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2D6" w:rsidRDefault="00F942D6" w:rsidP="006C4B46">
      <w:pPr>
        <w:pStyle w:val="a4"/>
        <w:tabs>
          <w:tab w:val="left" w:pos="426"/>
        </w:tabs>
        <w:spacing w:before="0" w:beforeAutospacing="0" w:after="0"/>
        <w:jc w:val="center"/>
        <w:rPr>
          <w:b/>
          <w:bCs/>
          <w:lang w:val="uk-UA"/>
        </w:rPr>
      </w:pPr>
      <w:r>
        <w:rPr>
          <w:b/>
          <w:bCs/>
        </w:rPr>
        <w:t>ПРО</w:t>
      </w:r>
      <w:r>
        <w:rPr>
          <w:b/>
          <w:bCs/>
          <w:lang w:val="uk-UA"/>
        </w:rPr>
        <w:t>Є</w:t>
      </w:r>
      <w:r>
        <w:rPr>
          <w:b/>
          <w:bCs/>
        </w:rPr>
        <w:t xml:space="preserve">КТ </w:t>
      </w:r>
      <w:proofErr w:type="gramStart"/>
      <w:r>
        <w:rPr>
          <w:b/>
          <w:bCs/>
        </w:rPr>
        <w:t>Р</w:t>
      </w:r>
      <w:proofErr w:type="gramEnd"/>
      <w:r>
        <w:rPr>
          <w:b/>
          <w:bCs/>
        </w:rPr>
        <w:t>ІШЕННЯ</w:t>
      </w:r>
    </w:p>
    <w:p w:rsidR="00F942D6" w:rsidRDefault="00F942D6" w:rsidP="00B36006">
      <w:pPr>
        <w:pStyle w:val="a4"/>
        <w:spacing w:before="0" w:beforeAutospacing="0" w:after="0"/>
        <w:jc w:val="center"/>
      </w:pPr>
      <w:r>
        <w:rPr>
          <w:b/>
          <w:bCs/>
        </w:rPr>
        <w:t xml:space="preserve">ВИКОНАВЧОГО КОМІТЕТУ РОМЕНСЬКОЇ МІСЬКОЇ </w:t>
      </w:r>
      <w:proofErr w:type="gramStart"/>
      <w:r>
        <w:rPr>
          <w:b/>
          <w:bCs/>
        </w:rPr>
        <w:t>РАДИ</w:t>
      </w:r>
      <w:proofErr w:type="gramEnd"/>
    </w:p>
    <w:p w:rsidR="00F942D6" w:rsidRDefault="00F942D6" w:rsidP="00B36006">
      <w:pPr>
        <w:rPr>
          <w:b/>
          <w:bCs/>
          <w:sz w:val="16"/>
          <w:szCs w:val="16"/>
        </w:rPr>
      </w:pPr>
    </w:p>
    <w:tbl>
      <w:tblPr>
        <w:tblW w:w="10191" w:type="dxa"/>
        <w:tblLook w:val="04A0"/>
      </w:tblPr>
      <w:tblGrid>
        <w:gridCol w:w="9971"/>
        <w:gridCol w:w="222"/>
        <w:gridCol w:w="222"/>
      </w:tblGrid>
      <w:tr w:rsidR="00F942D6" w:rsidTr="006C4B46">
        <w:tc>
          <w:tcPr>
            <w:tcW w:w="9747" w:type="dxa"/>
            <w:hideMark/>
          </w:tcPr>
          <w:p w:rsidR="00204C8C" w:rsidRDefault="00F942D6" w:rsidP="00B36006">
            <w:pPr>
              <w:jc w:val="both"/>
              <w:rPr>
                <w:b/>
                <w:lang w:val="uk-UA" w:eastAsia="uk-UA"/>
              </w:rPr>
            </w:pPr>
            <w:r w:rsidRPr="00204C8C">
              <w:rPr>
                <w:b/>
                <w:lang w:val="uk-UA" w:eastAsia="uk-UA"/>
              </w:rPr>
              <w:t xml:space="preserve">Дата розгляду: </w:t>
            </w:r>
            <w:r w:rsidR="00204C8C" w:rsidRPr="00AD4E92">
              <w:rPr>
                <w:b/>
                <w:lang w:val="uk-UA" w:eastAsia="uk-UA"/>
              </w:rPr>
              <w:t>1</w:t>
            </w:r>
            <w:r w:rsidR="00EE325B" w:rsidRPr="00AD4E92">
              <w:rPr>
                <w:b/>
                <w:lang w:val="uk-UA" w:eastAsia="uk-UA"/>
              </w:rPr>
              <w:t>8</w:t>
            </w:r>
            <w:r w:rsidRPr="00204C8C">
              <w:rPr>
                <w:b/>
                <w:lang w:val="uk-UA" w:eastAsia="uk-UA"/>
              </w:rPr>
              <w:t>.11.20</w:t>
            </w:r>
            <w:r w:rsidRPr="006C4B46">
              <w:rPr>
                <w:b/>
                <w:lang w:eastAsia="uk-UA"/>
              </w:rPr>
              <w:t>2</w:t>
            </w:r>
            <w:r w:rsidR="00916A02">
              <w:rPr>
                <w:b/>
                <w:lang w:val="uk-UA" w:eastAsia="uk-UA"/>
              </w:rPr>
              <w:t>6</w:t>
            </w:r>
          </w:p>
          <w:p w:rsidR="00444E27" w:rsidRDefault="00444E27" w:rsidP="00B36006">
            <w:pPr>
              <w:jc w:val="both"/>
              <w:rPr>
                <w:b/>
                <w:lang w:val="uk-UA" w:eastAsia="uk-UA"/>
              </w:rPr>
            </w:pPr>
          </w:p>
          <w:p w:rsidR="00444E27" w:rsidRDefault="00444E27" w:rsidP="00444E27">
            <w:pPr>
              <w:shd w:val="clear" w:color="auto" w:fill="FFFFFF"/>
              <w:spacing w:line="276" w:lineRule="auto"/>
              <w:ind w:right="4535"/>
              <w:jc w:val="both"/>
              <w:rPr>
                <w:b/>
                <w:bCs/>
                <w:color w:val="000000"/>
                <w:lang w:val="uk-UA"/>
              </w:rPr>
            </w:pPr>
            <w:r>
              <w:rPr>
                <w:b/>
                <w:bCs/>
                <w:color w:val="000000"/>
                <w:lang w:val="uk-UA"/>
              </w:rPr>
              <w:t xml:space="preserve">Про затвердження Плану підготовки </w:t>
            </w:r>
            <w:proofErr w:type="spellStart"/>
            <w:r>
              <w:rPr>
                <w:b/>
                <w:bCs/>
                <w:color w:val="000000"/>
                <w:lang w:val="uk-UA"/>
              </w:rPr>
              <w:t>проєктів</w:t>
            </w:r>
            <w:proofErr w:type="spellEnd"/>
            <w:r>
              <w:rPr>
                <w:b/>
                <w:bCs/>
                <w:color w:val="000000"/>
                <w:lang w:val="uk-UA"/>
              </w:rPr>
              <w:t xml:space="preserve"> регуляторних актів Виконавчого комітету Роменської міської ради на 2027 рік</w:t>
            </w:r>
          </w:p>
          <w:p w:rsidR="00444E27" w:rsidRPr="00E7778C" w:rsidRDefault="00444E27" w:rsidP="00444E27">
            <w:pPr>
              <w:spacing w:line="276" w:lineRule="auto"/>
              <w:rPr>
                <w:sz w:val="16"/>
                <w:szCs w:val="16"/>
                <w:lang w:val="uk-UA"/>
              </w:rPr>
            </w:pPr>
          </w:p>
          <w:p w:rsidR="00444E27" w:rsidRDefault="00444E27" w:rsidP="00444E27">
            <w:pPr>
              <w:shd w:val="clear" w:color="auto" w:fill="FFFFFF"/>
              <w:spacing w:line="276" w:lineRule="auto"/>
              <w:ind w:firstLine="567"/>
              <w:jc w:val="both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 xml:space="preserve">Відповідно до пункту 1 частини «б» статті 27 Закону України «Про місцеве  самоврядування  в Україні», статті 7 Закону України «Про засади державної регуляторної політики у сфері господарської діяльності», з метою дотримання принципів державної регуляторної політики </w:t>
            </w:r>
          </w:p>
          <w:p w:rsidR="00444E27" w:rsidRDefault="00444E27" w:rsidP="00444E27">
            <w:pPr>
              <w:shd w:val="clear" w:color="auto" w:fill="FFFFFF"/>
              <w:spacing w:line="276" w:lineRule="auto"/>
              <w:ind w:firstLine="284"/>
              <w:jc w:val="both"/>
              <w:rPr>
                <w:bCs/>
                <w:color w:val="000000"/>
                <w:sz w:val="16"/>
                <w:szCs w:val="16"/>
                <w:lang w:val="uk-UA"/>
              </w:rPr>
            </w:pPr>
          </w:p>
          <w:p w:rsidR="00444E27" w:rsidRDefault="00444E27" w:rsidP="00444E27">
            <w:pPr>
              <w:shd w:val="clear" w:color="auto" w:fill="FFFFFF"/>
              <w:spacing w:line="276" w:lineRule="auto"/>
              <w:jc w:val="both"/>
              <w:rPr>
                <w:bCs/>
                <w:color w:val="000000"/>
                <w:lang w:val="uk-UA"/>
              </w:rPr>
            </w:pPr>
            <w:r>
              <w:rPr>
                <w:bCs/>
                <w:color w:val="000000"/>
                <w:lang w:val="uk-UA"/>
              </w:rPr>
              <w:t>ВИКОНАВЧИЙ КОМІТЕТ МІСЬКОЇ РАДИ ВИРІШИВ:</w:t>
            </w:r>
          </w:p>
          <w:p w:rsidR="00444E27" w:rsidRDefault="00444E27" w:rsidP="00444E27">
            <w:pPr>
              <w:shd w:val="clear" w:color="auto" w:fill="FFFFFF"/>
              <w:spacing w:line="276" w:lineRule="auto"/>
              <w:ind w:firstLine="284"/>
              <w:jc w:val="both"/>
              <w:rPr>
                <w:bCs/>
                <w:color w:val="000000"/>
                <w:sz w:val="16"/>
                <w:szCs w:val="16"/>
                <w:lang w:val="uk-UA"/>
              </w:rPr>
            </w:pPr>
          </w:p>
          <w:p w:rsidR="00444E27" w:rsidRDefault="00444E27" w:rsidP="00444E2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851"/>
              </w:tabs>
              <w:spacing w:line="276" w:lineRule="auto"/>
              <w:ind w:left="0" w:firstLine="567"/>
              <w:jc w:val="both"/>
              <w:rPr>
                <w:bCs/>
                <w:color w:val="000000"/>
                <w:sz w:val="16"/>
                <w:szCs w:val="16"/>
                <w:lang w:val="uk-UA"/>
              </w:rPr>
            </w:pPr>
            <w:r>
              <w:rPr>
                <w:bCs/>
                <w:color w:val="000000"/>
                <w:lang w:val="uk-UA"/>
              </w:rPr>
              <w:t xml:space="preserve">Затвердити План підготовки </w:t>
            </w:r>
            <w:proofErr w:type="spellStart"/>
            <w:r>
              <w:rPr>
                <w:bCs/>
                <w:color w:val="000000"/>
                <w:lang w:val="uk-UA"/>
              </w:rPr>
              <w:t>проєктів</w:t>
            </w:r>
            <w:proofErr w:type="spellEnd"/>
            <w:r>
              <w:rPr>
                <w:bCs/>
                <w:color w:val="000000"/>
                <w:lang w:val="uk-UA"/>
              </w:rPr>
              <w:t xml:space="preserve"> регуляторних актів Виконавчого комітету Роменської міської ради на 2027 рік: </w:t>
            </w:r>
          </w:p>
          <w:p w:rsidR="00444E27" w:rsidRDefault="00444E27" w:rsidP="00444E27">
            <w:pPr>
              <w:shd w:val="clear" w:color="auto" w:fill="FFFFFF"/>
              <w:tabs>
                <w:tab w:val="left" w:pos="567"/>
              </w:tabs>
              <w:spacing w:line="276" w:lineRule="auto"/>
              <w:ind w:left="284"/>
              <w:jc w:val="both"/>
              <w:rPr>
                <w:bCs/>
                <w:color w:val="000000"/>
                <w:sz w:val="16"/>
                <w:szCs w:val="16"/>
                <w:lang w:val="uk-UA"/>
              </w:rPr>
            </w:pPr>
          </w:p>
          <w:tbl>
            <w:tblPr>
              <w:tblW w:w="974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534"/>
              <w:gridCol w:w="2863"/>
              <w:gridCol w:w="2976"/>
              <w:gridCol w:w="1416"/>
              <w:gridCol w:w="1956"/>
            </w:tblGrid>
            <w:tr w:rsidR="00444E27" w:rsidTr="006C4B46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№ з/п</w:t>
                  </w:r>
                </w:p>
              </w:tc>
              <w:tc>
                <w:tcPr>
                  <w:tcW w:w="2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 xml:space="preserve">Назва </w:t>
                  </w:r>
                  <w:proofErr w:type="spellStart"/>
                  <w:r>
                    <w:rPr>
                      <w:b/>
                      <w:lang w:val="uk-UA"/>
                    </w:rPr>
                    <w:t>проєкту</w:t>
                  </w:r>
                  <w:proofErr w:type="spellEnd"/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Ціль прийняття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Строк підготовки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ind w:right="-108"/>
                    <w:jc w:val="center"/>
                    <w:rPr>
                      <w:b/>
                      <w:lang w:val="uk-UA"/>
                    </w:rPr>
                  </w:pPr>
                  <w:r>
                    <w:rPr>
                      <w:b/>
                      <w:lang w:val="uk-UA"/>
                    </w:rPr>
                    <w:t>Відповідальний за підготовку</w:t>
                  </w:r>
                </w:p>
              </w:tc>
            </w:tr>
            <w:tr w:rsidR="00444E27" w:rsidTr="006C4B46">
              <w:tc>
                <w:tcPr>
                  <w:tcW w:w="5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jc w:val="both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1.</w:t>
                  </w:r>
                </w:p>
              </w:tc>
              <w:tc>
                <w:tcPr>
                  <w:tcW w:w="286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Pr="00653845" w:rsidRDefault="00444E27" w:rsidP="004A41F7">
                  <w:pPr>
                    <w:jc w:val="both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Про затвердження Порядку встановлення тарифів на послуги з перевезення пасажирів на міських автобусних маршрутах загального користування Роменської міської територіальної громади</w:t>
                  </w:r>
                </w:p>
              </w:tc>
              <w:tc>
                <w:tcPr>
                  <w:tcW w:w="29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44E27" w:rsidRPr="00653845" w:rsidRDefault="00444E27" w:rsidP="004A41F7">
                  <w:pPr>
                    <w:pStyle w:val="a4"/>
                    <w:spacing w:before="0" w:beforeAutospacing="0" w:after="0" w:line="276" w:lineRule="auto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Створення прозорого, чіткого та впорядкованого механізму формування вартості проїзду на міських автобусних маршрутах загального користування в межах громади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Pr="009C0D0F" w:rsidRDefault="00444E27" w:rsidP="004A41F7">
                  <w:pPr>
                    <w:jc w:val="both"/>
                    <w:rPr>
                      <w:lang w:val="uk-UA"/>
                    </w:rPr>
                  </w:pPr>
                  <w:r w:rsidRPr="009C0D0F">
                    <w:rPr>
                      <w:lang w:val="uk-UA"/>
                    </w:rPr>
                    <w:t>І півріччя 2027 року</w:t>
                  </w:r>
                </w:p>
              </w:tc>
              <w:tc>
                <w:tcPr>
                  <w:tcW w:w="195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44E27" w:rsidRDefault="00444E27" w:rsidP="004A41F7">
                  <w:pPr>
                    <w:spacing w:line="276" w:lineRule="auto"/>
                    <w:rPr>
                      <w:lang w:val="uk-UA"/>
                    </w:rPr>
                  </w:pPr>
                  <w:r>
                    <w:rPr>
                      <w:lang w:val="uk-UA"/>
                    </w:rPr>
                    <w:t>Управління економічного розвитку Роменської міської ради</w:t>
                  </w:r>
                </w:p>
              </w:tc>
            </w:tr>
          </w:tbl>
          <w:p w:rsidR="00444E27" w:rsidRPr="00187872" w:rsidRDefault="00444E27" w:rsidP="00444E27">
            <w:pPr>
              <w:shd w:val="clear" w:color="auto" w:fill="FFFFFF"/>
              <w:tabs>
                <w:tab w:val="left" w:pos="567"/>
              </w:tabs>
              <w:spacing w:line="276" w:lineRule="auto"/>
              <w:ind w:left="284"/>
              <w:jc w:val="both"/>
              <w:rPr>
                <w:bCs/>
                <w:color w:val="000000"/>
                <w:sz w:val="16"/>
                <w:szCs w:val="16"/>
              </w:rPr>
            </w:pPr>
          </w:p>
          <w:p w:rsidR="00444E27" w:rsidRPr="00D129C6" w:rsidRDefault="00444E27" w:rsidP="00444E27">
            <w:pPr>
              <w:numPr>
                <w:ilvl w:val="0"/>
                <w:numId w:val="2"/>
              </w:numPr>
              <w:shd w:val="clear" w:color="auto" w:fill="FFFFFF"/>
              <w:tabs>
                <w:tab w:val="left" w:pos="0"/>
                <w:tab w:val="left" w:pos="284"/>
              </w:tabs>
              <w:spacing w:line="276" w:lineRule="auto"/>
              <w:ind w:left="0" w:firstLine="426"/>
              <w:jc w:val="both"/>
              <w:rPr>
                <w:b/>
                <w:bCs/>
                <w:color w:val="000000"/>
                <w:lang w:val="uk-UA"/>
              </w:rPr>
            </w:pPr>
            <w:r w:rsidRPr="00D129C6">
              <w:rPr>
                <w:bCs/>
                <w:color w:val="000000"/>
                <w:lang w:val="uk-UA"/>
              </w:rPr>
              <w:t xml:space="preserve">Управлінню економічного розвитку Роменської міської ради у встановлені законодавством терміни оприлюднити План підготовки </w:t>
            </w:r>
            <w:proofErr w:type="spellStart"/>
            <w:r w:rsidRPr="00D129C6">
              <w:rPr>
                <w:bCs/>
                <w:color w:val="000000"/>
                <w:lang w:val="uk-UA"/>
              </w:rPr>
              <w:t>проєктів</w:t>
            </w:r>
            <w:proofErr w:type="spellEnd"/>
            <w:r w:rsidRPr="00D129C6">
              <w:rPr>
                <w:bCs/>
                <w:color w:val="000000"/>
                <w:lang w:val="uk-UA"/>
              </w:rPr>
              <w:t xml:space="preserve"> регуляторних актів Виконавчого комітету Роменської міської ради на 2027 рік на офіційному </w:t>
            </w:r>
            <w:proofErr w:type="spellStart"/>
            <w:r w:rsidRPr="00D129C6">
              <w:rPr>
                <w:bCs/>
                <w:color w:val="000000"/>
                <w:lang w:val="uk-UA"/>
              </w:rPr>
              <w:t>вебсайті</w:t>
            </w:r>
            <w:proofErr w:type="spellEnd"/>
            <w:r w:rsidRPr="00D129C6">
              <w:rPr>
                <w:bCs/>
                <w:color w:val="000000"/>
                <w:lang w:val="uk-UA"/>
              </w:rPr>
              <w:t xml:space="preserve"> Роменської міської ради.</w:t>
            </w:r>
          </w:p>
          <w:p w:rsidR="00B36006" w:rsidRPr="00204C8C" w:rsidRDefault="00B36006" w:rsidP="00B36006">
            <w:pPr>
              <w:jc w:val="both"/>
              <w:rPr>
                <w:b/>
                <w:lang w:val="uk-UA" w:eastAsia="uk-UA"/>
              </w:rPr>
            </w:pPr>
          </w:p>
        </w:tc>
        <w:tc>
          <w:tcPr>
            <w:tcW w:w="222" w:type="dxa"/>
          </w:tcPr>
          <w:p w:rsidR="00F942D6" w:rsidRPr="00204C8C" w:rsidRDefault="00F942D6" w:rsidP="00B36006">
            <w:pPr>
              <w:rPr>
                <w:b/>
                <w:lang w:val="uk-UA" w:eastAsia="uk-UA"/>
              </w:rPr>
            </w:pPr>
          </w:p>
        </w:tc>
        <w:tc>
          <w:tcPr>
            <w:tcW w:w="222" w:type="dxa"/>
            <w:hideMark/>
          </w:tcPr>
          <w:p w:rsidR="00F942D6" w:rsidRDefault="00F942D6" w:rsidP="00B36006">
            <w:pPr>
              <w:jc w:val="right"/>
              <w:rPr>
                <w:b/>
                <w:lang w:val="uk-UA" w:eastAsia="uk-UA"/>
              </w:rPr>
            </w:pPr>
          </w:p>
        </w:tc>
      </w:tr>
    </w:tbl>
    <w:p w:rsidR="00F942D6" w:rsidRDefault="006C4B46" w:rsidP="00B36006">
      <w:pPr>
        <w:jc w:val="both"/>
        <w:rPr>
          <w:lang w:val="uk-UA"/>
        </w:rPr>
      </w:pPr>
      <w:r>
        <w:rPr>
          <w:b/>
          <w:lang w:val="uk-UA"/>
        </w:rPr>
        <w:t>Р</w:t>
      </w:r>
      <w:r w:rsidR="00F942D6">
        <w:rPr>
          <w:b/>
          <w:lang w:val="uk-UA"/>
        </w:rPr>
        <w:t xml:space="preserve">озробник </w:t>
      </w:r>
      <w:proofErr w:type="spellStart"/>
      <w:r w:rsidR="00F942D6">
        <w:rPr>
          <w:b/>
          <w:lang w:val="uk-UA"/>
        </w:rPr>
        <w:t>проєкту</w:t>
      </w:r>
      <w:proofErr w:type="spellEnd"/>
      <w:r w:rsidR="00F942D6">
        <w:rPr>
          <w:b/>
          <w:lang w:val="uk-UA"/>
        </w:rPr>
        <w:t>:</w:t>
      </w:r>
      <w:r w:rsidR="00F942D6">
        <w:rPr>
          <w:lang w:val="uk-UA"/>
        </w:rPr>
        <w:t xml:space="preserve"> Управління економічного розвитку </w:t>
      </w:r>
      <w:r w:rsidR="00F942D6">
        <w:rPr>
          <w:bCs/>
          <w:lang w:val="uk-UA"/>
        </w:rPr>
        <w:t>Роменської міської ради</w:t>
      </w:r>
      <w:r w:rsidR="00F20785">
        <w:rPr>
          <w:bCs/>
          <w:lang w:val="uk-UA"/>
        </w:rPr>
        <w:t>.</w:t>
      </w:r>
    </w:p>
    <w:p w:rsidR="00F942D6" w:rsidRDefault="00F942D6" w:rsidP="00B36006">
      <w:pPr>
        <w:jc w:val="both"/>
      </w:pPr>
      <w:r>
        <w:rPr>
          <w:lang w:val="uk-UA"/>
        </w:rPr>
        <w:t>Зауваж</w:t>
      </w:r>
      <w:r w:rsidR="0032188F">
        <w:rPr>
          <w:lang w:val="uk-UA"/>
        </w:rPr>
        <w:t xml:space="preserve">ення та пропозиції приймаються </w:t>
      </w:r>
      <w:r w:rsidR="00F20785">
        <w:rPr>
          <w:lang w:val="uk-UA"/>
        </w:rPr>
        <w:t>д</w:t>
      </w:r>
      <w:r>
        <w:rPr>
          <w:lang w:val="uk-UA"/>
        </w:rPr>
        <w:t xml:space="preserve">о </w:t>
      </w:r>
      <w:r w:rsidR="0032188F" w:rsidRPr="00444E27">
        <w:rPr>
          <w:lang w:val="uk-UA"/>
        </w:rPr>
        <w:t>14</w:t>
      </w:r>
      <w:r w:rsidRPr="00444E27">
        <w:rPr>
          <w:lang w:val="uk-UA"/>
        </w:rPr>
        <w:t>.11.20</w:t>
      </w:r>
      <w:r w:rsidRPr="00444E27">
        <w:t>2</w:t>
      </w:r>
      <w:r w:rsidR="00F20785" w:rsidRPr="00444E27">
        <w:rPr>
          <w:lang w:val="uk-UA"/>
        </w:rPr>
        <w:t>6</w:t>
      </w:r>
      <w:r w:rsidRPr="00A552A0">
        <w:rPr>
          <w:color w:val="FF0000"/>
          <w:lang w:val="uk-UA"/>
        </w:rPr>
        <w:t xml:space="preserve"> </w:t>
      </w:r>
      <w:r>
        <w:rPr>
          <w:lang w:val="uk-UA"/>
        </w:rPr>
        <w:t xml:space="preserve">за тел. 5-32-62 та електронною адресою: </w:t>
      </w:r>
      <w:hyperlink r:id="rId6" w:history="1">
        <w:r>
          <w:rPr>
            <w:rStyle w:val="a3"/>
            <w:color w:val="auto"/>
            <w:lang w:val="en-US"/>
          </w:rPr>
          <w:t>econ</w:t>
        </w:r>
        <w:r>
          <w:rPr>
            <w:rStyle w:val="a3"/>
            <w:color w:val="auto"/>
          </w:rPr>
          <w:t>@</w:t>
        </w:r>
        <w:proofErr w:type="spellStart"/>
        <w:r>
          <w:rPr>
            <w:rStyle w:val="a3"/>
            <w:color w:val="auto"/>
            <w:lang w:val="en-US"/>
          </w:rPr>
          <w:t>romny</w:t>
        </w:r>
        <w:proofErr w:type="spellEnd"/>
        <w:r>
          <w:rPr>
            <w:rStyle w:val="a3"/>
            <w:color w:val="auto"/>
          </w:rPr>
          <w:t>-</w:t>
        </w:r>
        <w:proofErr w:type="spellStart"/>
        <w:r>
          <w:rPr>
            <w:rStyle w:val="a3"/>
            <w:color w:val="auto"/>
            <w:lang w:val="en-US"/>
          </w:rPr>
          <w:t>vk</w:t>
        </w:r>
        <w:proofErr w:type="spellEnd"/>
        <w:r>
          <w:rPr>
            <w:rStyle w:val="a3"/>
            <w:color w:val="auto"/>
          </w:rPr>
          <w:t>.</w:t>
        </w:r>
        <w:proofErr w:type="spellStart"/>
        <w:r>
          <w:rPr>
            <w:rStyle w:val="a3"/>
            <w:color w:val="auto"/>
            <w:lang w:val="en-US"/>
          </w:rPr>
          <w:t>gov</w:t>
        </w:r>
        <w:proofErr w:type="spellEnd"/>
        <w:r>
          <w:rPr>
            <w:rStyle w:val="a3"/>
            <w:color w:val="auto"/>
          </w:rPr>
          <w:t>.</w:t>
        </w:r>
        <w:proofErr w:type="spellStart"/>
        <w:r>
          <w:rPr>
            <w:rStyle w:val="a3"/>
            <w:color w:val="auto"/>
            <w:lang w:val="en-US"/>
          </w:rPr>
          <w:t>ua</w:t>
        </w:r>
        <w:proofErr w:type="spellEnd"/>
      </w:hyperlink>
    </w:p>
    <w:p w:rsidR="00F942D6" w:rsidRDefault="00F942D6" w:rsidP="00B36006">
      <w:pPr>
        <w:spacing w:after="200"/>
        <w:rPr>
          <w:b/>
          <w:lang w:val="uk-UA"/>
        </w:rPr>
      </w:pPr>
    </w:p>
    <w:p w:rsidR="00F942D6" w:rsidRDefault="00F942D6" w:rsidP="00B36006">
      <w:pPr>
        <w:spacing w:after="200"/>
      </w:pPr>
      <w:r>
        <w:br w:type="page"/>
      </w:r>
    </w:p>
    <w:p w:rsidR="00916A02" w:rsidRDefault="00F942D6" w:rsidP="00F20785">
      <w:pPr>
        <w:jc w:val="center"/>
        <w:rPr>
          <w:b/>
          <w:bCs/>
          <w:lang w:val="uk-UA"/>
        </w:rPr>
      </w:pPr>
      <w:r>
        <w:rPr>
          <w:b/>
          <w:bCs/>
          <w:color w:val="000000"/>
          <w:lang w:val="uk-UA"/>
        </w:rPr>
        <w:lastRenderedPageBreak/>
        <w:tab/>
      </w:r>
      <w:r>
        <w:rPr>
          <w:b/>
          <w:bCs/>
          <w:color w:val="000000"/>
          <w:lang w:val="uk-UA"/>
        </w:rPr>
        <w:tab/>
      </w:r>
    </w:p>
    <w:p w:rsidR="00916A02" w:rsidRDefault="00916A02" w:rsidP="00916A02">
      <w:pPr>
        <w:tabs>
          <w:tab w:val="left" w:pos="5190"/>
        </w:tabs>
        <w:jc w:val="center"/>
        <w:rPr>
          <w:lang w:val="uk-UA"/>
        </w:rPr>
      </w:pPr>
    </w:p>
    <w:p w:rsidR="00F20785" w:rsidRDefault="00F20785" w:rsidP="00F2078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Пояснювальна записка</w:t>
      </w:r>
    </w:p>
    <w:p w:rsidR="00F20785" w:rsidRDefault="00F20785" w:rsidP="00F20785">
      <w:pPr>
        <w:tabs>
          <w:tab w:val="left" w:pos="5190"/>
        </w:tabs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до </w:t>
      </w:r>
      <w:proofErr w:type="spellStart"/>
      <w:r>
        <w:rPr>
          <w:b/>
          <w:bCs/>
          <w:lang w:val="uk-UA"/>
        </w:rPr>
        <w:t>проєкту</w:t>
      </w:r>
      <w:proofErr w:type="spellEnd"/>
      <w:r>
        <w:rPr>
          <w:b/>
          <w:bCs/>
          <w:lang w:val="uk-UA"/>
        </w:rPr>
        <w:t xml:space="preserve"> рішення виконавчого комітету міської ради</w:t>
      </w:r>
    </w:p>
    <w:p w:rsidR="00F20785" w:rsidRDefault="00F20785" w:rsidP="00F20785">
      <w:pPr>
        <w:shd w:val="clear" w:color="auto" w:fill="FFFFFF"/>
        <w:tabs>
          <w:tab w:val="left" w:pos="5387"/>
        </w:tabs>
        <w:spacing w:line="276" w:lineRule="auto"/>
        <w:ind w:right="98"/>
        <w:jc w:val="center"/>
        <w:rPr>
          <w:b/>
          <w:bCs/>
          <w:color w:val="000000"/>
          <w:lang w:val="uk-UA"/>
        </w:rPr>
      </w:pPr>
      <w:r>
        <w:rPr>
          <w:b/>
          <w:bCs/>
          <w:lang w:val="uk-UA"/>
        </w:rPr>
        <w:t>«</w:t>
      </w:r>
      <w:r>
        <w:rPr>
          <w:b/>
          <w:bCs/>
          <w:color w:val="000000"/>
          <w:lang w:val="uk-UA"/>
        </w:rPr>
        <w:t xml:space="preserve">Про затвердження Плану підготовки </w:t>
      </w:r>
      <w:proofErr w:type="spellStart"/>
      <w:r>
        <w:rPr>
          <w:b/>
          <w:bCs/>
          <w:color w:val="000000"/>
          <w:lang w:val="uk-UA"/>
        </w:rPr>
        <w:t>проєктів</w:t>
      </w:r>
      <w:proofErr w:type="spellEnd"/>
      <w:r>
        <w:rPr>
          <w:b/>
          <w:bCs/>
          <w:color w:val="000000"/>
          <w:lang w:val="uk-UA"/>
        </w:rPr>
        <w:t xml:space="preserve"> регуляторних актів </w:t>
      </w:r>
    </w:p>
    <w:p w:rsidR="00F20785" w:rsidRDefault="00F20785" w:rsidP="00F20785">
      <w:pPr>
        <w:shd w:val="clear" w:color="auto" w:fill="FFFFFF"/>
        <w:tabs>
          <w:tab w:val="left" w:pos="5387"/>
        </w:tabs>
        <w:spacing w:line="276" w:lineRule="auto"/>
        <w:ind w:right="98"/>
        <w:jc w:val="center"/>
        <w:rPr>
          <w:b/>
          <w:bCs/>
          <w:lang w:val="uk-UA"/>
        </w:rPr>
      </w:pPr>
      <w:r>
        <w:rPr>
          <w:b/>
          <w:bCs/>
          <w:color w:val="000000"/>
          <w:lang w:val="uk-UA"/>
        </w:rPr>
        <w:t>Виконавчого комітету Роменської міської ради на 2027 рік</w:t>
      </w:r>
      <w:r>
        <w:rPr>
          <w:b/>
          <w:bCs/>
          <w:lang w:val="uk-UA"/>
        </w:rPr>
        <w:t>»</w:t>
      </w:r>
    </w:p>
    <w:p w:rsidR="00F20785" w:rsidRDefault="00F20785" w:rsidP="00F20785">
      <w:pPr>
        <w:tabs>
          <w:tab w:val="left" w:pos="5190"/>
        </w:tabs>
        <w:jc w:val="center"/>
        <w:rPr>
          <w:lang w:val="uk-UA"/>
        </w:rPr>
      </w:pPr>
    </w:p>
    <w:p w:rsidR="00F20785" w:rsidRDefault="00F20785" w:rsidP="007D340B">
      <w:pPr>
        <w:tabs>
          <w:tab w:val="left" w:pos="5190"/>
        </w:tabs>
        <w:ind w:firstLine="540"/>
        <w:jc w:val="both"/>
        <w:rPr>
          <w:bCs/>
          <w:lang w:val="uk-UA"/>
        </w:rPr>
      </w:pPr>
      <w:proofErr w:type="spellStart"/>
      <w:r>
        <w:rPr>
          <w:bCs/>
          <w:lang w:val="uk-UA"/>
        </w:rPr>
        <w:t>Проєкт</w:t>
      </w:r>
      <w:proofErr w:type="spellEnd"/>
      <w:r>
        <w:rPr>
          <w:bCs/>
          <w:lang w:val="uk-UA"/>
        </w:rPr>
        <w:t xml:space="preserve"> рішення Виконавчого комітету Роменської міської ради «</w:t>
      </w:r>
      <w:r>
        <w:rPr>
          <w:bCs/>
          <w:color w:val="000000"/>
          <w:lang w:val="uk-UA"/>
        </w:rPr>
        <w:t xml:space="preserve">Про затвердження Плану підготовки </w:t>
      </w:r>
      <w:proofErr w:type="spellStart"/>
      <w:r>
        <w:rPr>
          <w:bCs/>
          <w:color w:val="000000"/>
          <w:lang w:val="uk-UA"/>
        </w:rPr>
        <w:t>проєктів</w:t>
      </w:r>
      <w:proofErr w:type="spellEnd"/>
      <w:r>
        <w:rPr>
          <w:bCs/>
          <w:color w:val="000000"/>
          <w:lang w:val="uk-UA"/>
        </w:rPr>
        <w:t xml:space="preserve"> регуляторних актів Виконавчого комітету Роменської міської ради на 2027 рік</w:t>
      </w:r>
      <w:r>
        <w:rPr>
          <w:bCs/>
          <w:lang w:val="uk-UA"/>
        </w:rPr>
        <w:t xml:space="preserve">» виноситься на розгляд виконавчого комітету міської ради у зв’язку з необхідністю </w:t>
      </w:r>
      <w:r>
        <w:rPr>
          <w:shd w:val="clear" w:color="auto" w:fill="FFFFFF"/>
          <w:lang w:val="uk-UA"/>
        </w:rPr>
        <w:t xml:space="preserve">затвердження планів підготовки </w:t>
      </w:r>
      <w:proofErr w:type="spellStart"/>
      <w:r>
        <w:rPr>
          <w:shd w:val="clear" w:color="auto" w:fill="FFFFFF"/>
          <w:lang w:val="uk-UA"/>
        </w:rPr>
        <w:t>проєктів</w:t>
      </w:r>
      <w:proofErr w:type="spellEnd"/>
      <w:r>
        <w:rPr>
          <w:shd w:val="clear" w:color="auto" w:fill="FFFFFF"/>
          <w:lang w:val="uk-UA"/>
        </w:rPr>
        <w:t xml:space="preserve"> регуляторних актів на наступний календарний рік не пізніше 15 грудня поточного року </w:t>
      </w:r>
      <w:r>
        <w:rPr>
          <w:bCs/>
          <w:lang w:val="uk-UA"/>
        </w:rPr>
        <w:t xml:space="preserve">відповідно до </w:t>
      </w:r>
      <w:r w:rsidR="007D340B">
        <w:rPr>
          <w:bCs/>
          <w:lang w:val="uk-UA"/>
        </w:rPr>
        <w:t>діючого законодавства.</w:t>
      </w:r>
    </w:p>
    <w:p w:rsidR="00916A02" w:rsidRDefault="00916A02" w:rsidP="00916A02">
      <w:pPr>
        <w:jc w:val="both"/>
        <w:rPr>
          <w:b/>
          <w:color w:val="000000"/>
          <w:lang w:val="uk-UA"/>
        </w:rPr>
      </w:pPr>
    </w:p>
    <w:p w:rsidR="00916A02" w:rsidRDefault="00916A02" w:rsidP="00916A02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Начальник Управління економічного розвитку</w:t>
      </w:r>
    </w:p>
    <w:p w:rsidR="00916A02" w:rsidRDefault="00916A02" w:rsidP="00916A02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 xml:space="preserve">Роменської міської ради </w:t>
      </w:r>
      <w:r>
        <w:rPr>
          <w:b/>
          <w:color w:val="000000"/>
          <w:lang w:val="uk-UA"/>
        </w:rPr>
        <w:tab/>
      </w:r>
      <w:r>
        <w:rPr>
          <w:b/>
          <w:color w:val="000000"/>
          <w:lang w:val="uk-UA"/>
        </w:rPr>
        <w:tab/>
      </w:r>
      <w:r>
        <w:rPr>
          <w:b/>
          <w:color w:val="000000"/>
          <w:lang w:val="uk-UA"/>
        </w:rPr>
        <w:tab/>
        <w:t xml:space="preserve">                                       Юлія БІЛОУС</w:t>
      </w:r>
    </w:p>
    <w:p w:rsidR="00916A02" w:rsidRDefault="00916A02" w:rsidP="00916A02">
      <w:pPr>
        <w:jc w:val="both"/>
        <w:rPr>
          <w:b/>
          <w:color w:val="000000"/>
          <w:lang w:val="uk-UA"/>
        </w:rPr>
      </w:pPr>
    </w:p>
    <w:p w:rsidR="00916A02" w:rsidRDefault="00916A02" w:rsidP="00916A02">
      <w:pPr>
        <w:jc w:val="both"/>
        <w:rPr>
          <w:b/>
          <w:color w:val="000000"/>
          <w:lang w:val="uk-UA"/>
        </w:rPr>
      </w:pPr>
    </w:p>
    <w:p w:rsidR="00916A02" w:rsidRDefault="00916A02" w:rsidP="00916A02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ПОГОДЖЕНО</w:t>
      </w:r>
    </w:p>
    <w:p w:rsidR="00916A02" w:rsidRPr="006B217E" w:rsidRDefault="00916A02" w:rsidP="00916A02">
      <w:pPr>
        <w:jc w:val="both"/>
        <w:rPr>
          <w:b/>
          <w:color w:val="000000"/>
          <w:lang w:val="uk-UA"/>
        </w:rPr>
      </w:pPr>
      <w:r>
        <w:rPr>
          <w:b/>
          <w:color w:val="000000"/>
          <w:lang w:val="uk-UA"/>
        </w:rPr>
        <w:t>Керуючий справами виконкому</w:t>
      </w:r>
      <w:r>
        <w:rPr>
          <w:b/>
          <w:color w:val="000000"/>
          <w:lang w:val="uk-UA"/>
        </w:rPr>
        <w:tab/>
        <w:t xml:space="preserve">                                                   Наталія МОСКАЛЕНКО</w:t>
      </w:r>
    </w:p>
    <w:p w:rsidR="00916A02" w:rsidRDefault="00916A02" w:rsidP="00916A02">
      <w:pPr>
        <w:shd w:val="clear" w:color="auto" w:fill="FFFFFF"/>
        <w:tabs>
          <w:tab w:val="left" w:pos="567"/>
        </w:tabs>
        <w:spacing w:line="276" w:lineRule="auto"/>
        <w:jc w:val="both"/>
        <w:rPr>
          <w:bCs/>
          <w:color w:val="000000"/>
          <w:lang w:val="uk-UA"/>
        </w:rPr>
      </w:pPr>
    </w:p>
    <w:p w:rsidR="00916A02" w:rsidRDefault="00916A02" w:rsidP="00916A02">
      <w:pPr>
        <w:spacing w:after="200" w:line="276" w:lineRule="auto"/>
        <w:rPr>
          <w:lang w:val="uk-UA"/>
        </w:rPr>
      </w:pPr>
    </w:p>
    <w:p w:rsidR="00F942D6" w:rsidRDefault="00F942D6" w:rsidP="00916A02">
      <w:pPr>
        <w:tabs>
          <w:tab w:val="left" w:pos="3390"/>
          <w:tab w:val="center" w:pos="4986"/>
        </w:tabs>
        <w:rPr>
          <w:lang w:val="uk-UA"/>
        </w:rPr>
      </w:pPr>
    </w:p>
    <w:p w:rsidR="00FC79E9" w:rsidRDefault="00AD4E92"/>
    <w:sectPr w:rsidR="00FC79E9" w:rsidSect="00431C1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A641D7"/>
    <w:multiLevelType w:val="hybridMultilevel"/>
    <w:tmpl w:val="73F60B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4643700"/>
    <w:multiLevelType w:val="multilevel"/>
    <w:tmpl w:val="54643700"/>
    <w:lvl w:ilvl="0">
      <w:start w:val="1"/>
      <w:numFmt w:val="decimal"/>
      <w:lvlText w:val="%1."/>
      <w:lvlJc w:val="left"/>
      <w:pPr>
        <w:ind w:left="644" w:hanging="360"/>
      </w:pPr>
      <w:rPr>
        <w:sz w:val="24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C13EC"/>
    <w:rsid w:val="00001A85"/>
    <w:rsid w:val="000204FA"/>
    <w:rsid w:val="001E6491"/>
    <w:rsid w:val="00204C8C"/>
    <w:rsid w:val="00227853"/>
    <w:rsid w:val="00297FCD"/>
    <w:rsid w:val="0032188F"/>
    <w:rsid w:val="003C13EC"/>
    <w:rsid w:val="003F73D0"/>
    <w:rsid w:val="00431C11"/>
    <w:rsid w:val="00444E27"/>
    <w:rsid w:val="006C4B46"/>
    <w:rsid w:val="00701E30"/>
    <w:rsid w:val="00775928"/>
    <w:rsid w:val="007C37CE"/>
    <w:rsid w:val="007D340B"/>
    <w:rsid w:val="00800A7A"/>
    <w:rsid w:val="00916A02"/>
    <w:rsid w:val="009B618F"/>
    <w:rsid w:val="00A552A0"/>
    <w:rsid w:val="00A8625B"/>
    <w:rsid w:val="00AD4E92"/>
    <w:rsid w:val="00B36006"/>
    <w:rsid w:val="00BC0785"/>
    <w:rsid w:val="00BE5C07"/>
    <w:rsid w:val="00CA0401"/>
    <w:rsid w:val="00D4790E"/>
    <w:rsid w:val="00E7447A"/>
    <w:rsid w:val="00EA456A"/>
    <w:rsid w:val="00EE325B"/>
    <w:rsid w:val="00F20785"/>
    <w:rsid w:val="00F94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942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942D6"/>
    <w:pPr>
      <w:spacing w:before="100" w:beforeAutospacing="1" w:after="119"/>
    </w:pPr>
  </w:style>
  <w:style w:type="paragraph" w:styleId="a5">
    <w:name w:val="List Paragraph"/>
    <w:basedOn w:val="a"/>
    <w:uiPriority w:val="34"/>
    <w:qFormat/>
    <w:rsid w:val="00204C8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2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F942D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F942D6"/>
    <w:pPr>
      <w:spacing w:before="100" w:beforeAutospacing="1" w:after="11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264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con@romny-vk.gov.u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C60298-705F-4AE5-98A1-1A9B42117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1584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yerromny2018@outlook.com</cp:lastModifiedBy>
  <cp:revision>18</cp:revision>
  <cp:lastPrinted>2026-10-29T13:17:00Z</cp:lastPrinted>
  <dcterms:created xsi:type="dcterms:W3CDTF">2025-08-20T05:40:00Z</dcterms:created>
  <dcterms:modified xsi:type="dcterms:W3CDTF">2026-10-30T12:56:00Z</dcterms:modified>
</cp:coreProperties>
</file>