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FADD5" w14:textId="77777777" w:rsidR="00462EBD" w:rsidRPr="00334A1A" w:rsidRDefault="00462EBD" w:rsidP="00462EBD">
      <w:pPr>
        <w:tabs>
          <w:tab w:val="left" w:pos="9498"/>
        </w:tabs>
        <w:ind w:right="140"/>
        <w:jc w:val="center"/>
        <w:rPr>
          <w:b/>
        </w:rPr>
      </w:pPr>
      <w:r w:rsidRPr="00334A1A">
        <w:rPr>
          <w:b/>
        </w:rPr>
        <w:t>ПРОЄКТ РІШЕННЯ</w:t>
      </w:r>
    </w:p>
    <w:p w14:paraId="389CBA18" w14:textId="77777777" w:rsidR="00462EBD" w:rsidRPr="00334A1A" w:rsidRDefault="00462EBD" w:rsidP="00462EBD">
      <w:pPr>
        <w:tabs>
          <w:tab w:val="left" w:pos="9498"/>
        </w:tabs>
        <w:ind w:right="140"/>
        <w:jc w:val="center"/>
        <w:rPr>
          <w:b/>
        </w:rPr>
      </w:pPr>
      <w:r w:rsidRPr="00334A1A">
        <w:rPr>
          <w:b/>
        </w:rPr>
        <w:t>РОМЕНСЬКОЇ МІСЬКОЇ РАДИ СУМСЬКОЇ ОБЛАСТІ</w:t>
      </w:r>
    </w:p>
    <w:p w14:paraId="6F9BEBFB" w14:textId="77777777" w:rsidR="00462EBD" w:rsidRPr="003C065F" w:rsidRDefault="00462EBD" w:rsidP="00462EBD">
      <w:pPr>
        <w:rPr>
          <w:sz w:val="16"/>
          <w:szCs w:val="16"/>
          <w:lang w:val="ru-RU"/>
        </w:rPr>
      </w:pPr>
    </w:p>
    <w:tbl>
      <w:tblPr>
        <w:tblW w:w="13222" w:type="dxa"/>
        <w:tblLook w:val="00A0" w:firstRow="1" w:lastRow="0" w:firstColumn="1" w:lastColumn="0" w:noHBand="0" w:noVBand="0"/>
      </w:tblPr>
      <w:tblGrid>
        <w:gridCol w:w="3190"/>
        <w:gridCol w:w="1596"/>
        <w:gridCol w:w="3793"/>
        <w:gridCol w:w="1452"/>
        <w:gridCol w:w="3191"/>
      </w:tblGrid>
      <w:tr w:rsidR="00462EBD" w14:paraId="758778BC" w14:textId="77777777" w:rsidTr="00462EBD">
        <w:tc>
          <w:tcPr>
            <w:tcW w:w="3190" w:type="dxa"/>
            <w:hideMark/>
          </w:tcPr>
          <w:p w14:paraId="5733EC74" w14:textId="6327580C" w:rsidR="00462EBD" w:rsidRDefault="00462EBD">
            <w:pPr>
              <w:spacing w:before="120" w:after="120"/>
              <w:rPr>
                <w:b/>
                <w:lang w:val="ru-RU"/>
              </w:rPr>
            </w:pPr>
            <w:r>
              <w:rPr>
                <w:b/>
              </w:rPr>
              <w:t>25.11.2026</w:t>
            </w:r>
            <w:r w:rsidR="00AF1076">
              <w:rPr>
                <w:b/>
              </w:rPr>
              <w:t xml:space="preserve">                                       </w:t>
            </w:r>
          </w:p>
        </w:tc>
        <w:tc>
          <w:tcPr>
            <w:tcW w:w="6841" w:type="dxa"/>
            <w:gridSpan w:val="3"/>
            <w:hideMark/>
          </w:tcPr>
          <w:p w14:paraId="7E0312F3" w14:textId="77777777" w:rsidR="00462EBD" w:rsidRDefault="00462EBD">
            <w:pPr>
              <w:spacing w:before="120" w:after="120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Ромни</w:t>
            </w:r>
          </w:p>
        </w:tc>
        <w:tc>
          <w:tcPr>
            <w:tcW w:w="3191" w:type="dxa"/>
          </w:tcPr>
          <w:p w14:paraId="56FAFB4C" w14:textId="77777777" w:rsidR="00462EBD" w:rsidRDefault="00462EBD">
            <w:pPr>
              <w:spacing w:before="120" w:after="120"/>
              <w:rPr>
                <w:b/>
                <w:lang w:val="ru-RU"/>
              </w:rPr>
            </w:pPr>
          </w:p>
        </w:tc>
      </w:tr>
      <w:tr w:rsidR="00462EBD" w14:paraId="523E52D7" w14:textId="77777777" w:rsidTr="00462EBD">
        <w:trPr>
          <w:gridAfter w:val="2"/>
          <w:wAfter w:w="4643" w:type="dxa"/>
        </w:trPr>
        <w:tc>
          <w:tcPr>
            <w:tcW w:w="4786" w:type="dxa"/>
            <w:gridSpan w:val="2"/>
            <w:hideMark/>
          </w:tcPr>
          <w:p w14:paraId="692FB43D" w14:textId="77777777" w:rsidR="00462EBD" w:rsidRDefault="00462EBD">
            <w:pPr>
              <w:pStyle w:val="1"/>
              <w:tabs>
                <w:tab w:val="left" w:pos="5387"/>
                <w:tab w:val="left" w:pos="5812"/>
                <w:tab w:val="left" w:pos="6663"/>
                <w:tab w:val="left" w:pos="9356"/>
                <w:tab w:val="left" w:pos="10065"/>
              </w:tabs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Про</w:t>
            </w:r>
            <w:r>
              <w:rPr>
                <w:b/>
                <w:lang w:val="uk-UA"/>
              </w:rPr>
              <w:t xml:space="preserve"> внесення змін до Програми</w:t>
            </w:r>
            <w:r>
              <w:rPr>
                <w:b/>
              </w:rPr>
              <w:t xml:space="preserve"> благоустрою </w:t>
            </w:r>
            <w:r>
              <w:rPr>
                <w:b/>
                <w:lang w:val="uk-UA"/>
              </w:rPr>
              <w:t xml:space="preserve">населених пунктів Роменської міської територіальної громади </w:t>
            </w:r>
            <w:r>
              <w:rPr>
                <w:b/>
              </w:rPr>
              <w:t>на 202</w:t>
            </w:r>
            <w:r>
              <w:rPr>
                <w:b/>
                <w:lang w:val="uk-UA"/>
              </w:rPr>
              <w:t>4</w:t>
            </w:r>
            <w:r>
              <w:rPr>
                <w:b/>
              </w:rPr>
              <w:t>-202</w:t>
            </w:r>
            <w:r>
              <w:rPr>
                <w:b/>
                <w:lang w:val="uk-UA"/>
              </w:rPr>
              <w:t>6</w:t>
            </w:r>
            <w:r>
              <w:rPr>
                <w:b/>
              </w:rPr>
              <w:t xml:space="preserve"> роки</w:t>
            </w:r>
          </w:p>
        </w:tc>
        <w:tc>
          <w:tcPr>
            <w:tcW w:w="3793" w:type="dxa"/>
          </w:tcPr>
          <w:p w14:paraId="66227062" w14:textId="77777777" w:rsidR="00462EBD" w:rsidRDefault="00462EBD"/>
        </w:tc>
      </w:tr>
    </w:tbl>
    <w:p w14:paraId="3BFCE9E2" w14:textId="77777777" w:rsidR="00462EBD" w:rsidRDefault="00462EBD" w:rsidP="00462EBD">
      <w:pPr>
        <w:pStyle w:val="a4"/>
        <w:spacing w:after="120" w:line="276" w:lineRule="auto"/>
        <w:ind w:firstLine="425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Відповідно до пункту 22 частини 1 статті 26  Закону України «Про місцеве самоврядування в Україні», Закону України «Про житлово-комунальні послуги», Закону України «Про благоустрій населених пунктів», з метою створення умов для здійснення ефективних і комплексних заходів з утримання території населених пунктів Роменської міської територіальної громади </w:t>
      </w:r>
    </w:p>
    <w:p w14:paraId="70A54C87" w14:textId="77777777" w:rsidR="00462EBD" w:rsidRDefault="00462EBD" w:rsidP="00462EBD">
      <w:pPr>
        <w:widowControl w:val="0"/>
        <w:spacing w:before="160" w:after="160"/>
        <w:rPr>
          <w:lang w:eastAsia="en-US"/>
        </w:rPr>
      </w:pPr>
      <w:r>
        <w:rPr>
          <w:lang w:eastAsia="en-US"/>
        </w:rPr>
        <w:t>МІСЬКА РАДА ВИРІШИЛА:</w:t>
      </w:r>
    </w:p>
    <w:p w14:paraId="1075D78C" w14:textId="77777777" w:rsidR="00462EBD" w:rsidRDefault="00462EBD" w:rsidP="00462EBD">
      <w:pPr>
        <w:pStyle w:val="a4"/>
        <w:spacing w:after="120" w:line="276" w:lineRule="auto"/>
        <w:ind w:firstLine="425"/>
        <w:jc w:val="both"/>
        <w:rPr>
          <w:sz w:val="24"/>
          <w:szCs w:val="24"/>
          <w:lang w:eastAsia="zh-CN"/>
        </w:rPr>
      </w:pPr>
      <w:proofErr w:type="spellStart"/>
      <w:r>
        <w:rPr>
          <w:sz w:val="24"/>
          <w:szCs w:val="24"/>
          <w:lang w:eastAsia="zh-CN"/>
        </w:rPr>
        <w:t>Внести</w:t>
      </w:r>
      <w:proofErr w:type="spellEnd"/>
      <w:r>
        <w:rPr>
          <w:sz w:val="24"/>
          <w:szCs w:val="24"/>
          <w:lang w:eastAsia="zh-CN"/>
        </w:rPr>
        <w:t xml:space="preserve"> такі зміни до Програми благоустрою населених пунктів Роменської міської територіальної громади на 2024-2026 роки, затвердженої рішенням міської ради від 27.12.2023 (далі – Програма):</w:t>
      </w:r>
    </w:p>
    <w:p w14:paraId="13DADD1F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</w:pPr>
      <w:r>
        <w:t>1) викласти Паспорт Програми у такій редакції:</w:t>
      </w:r>
    </w:p>
    <w:p w14:paraId="4E6197C5" w14:textId="77777777" w:rsidR="00462EBD" w:rsidRDefault="00462EBD" w:rsidP="00462EBD">
      <w:pPr>
        <w:jc w:val="center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633"/>
        <w:gridCol w:w="5312"/>
      </w:tblGrid>
      <w:tr w:rsidR="00462EBD" w14:paraId="42AC80EC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5289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№ з/п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0FD0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Параметри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26154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Зміст</w:t>
            </w:r>
          </w:p>
        </w:tc>
      </w:tr>
      <w:tr w:rsidR="00462EBD" w14:paraId="0F5A912E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BA6B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1.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8F29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Підстави для розроблення програми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EE24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Закон України «Про місцеве самоврядування в Україні», Закон України «Про благоустрій населених пунктів», Закон України «Про житлово-комунальні послуги»</w:t>
            </w:r>
          </w:p>
        </w:tc>
      </w:tr>
      <w:tr w:rsidR="00462EBD" w14:paraId="695B449D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4ABC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2.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CA89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Розробник Програми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EB78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Управління житлово-комунального господарства  Роменської міської ради</w:t>
            </w:r>
          </w:p>
        </w:tc>
      </w:tr>
      <w:tr w:rsidR="00462EBD" w14:paraId="1E4A8DF8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3C22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3.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E348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Відповідальний виконавець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0F9B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Управління житлово-комунального господарства  Роменської міської ради, комунальне підприємство «Комбінат комунальних підприємств» Роменської міської ради</w:t>
            </w:r>
          </w:p>
        </w:tc>
      </w:tr>
      <w:tr w:rsidR="00462EBD" w14:paraId="3A797D4D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22B6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4.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5BC2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Термін реалізації Програми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11CA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2024-2026 роки</w:t>
            </w:r>
          </w:p>
        </w:tc>
      </w:tr>
      <w:tr w:rsidR="00462EBD" w14:paraId="22C62368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C3D2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5.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28C0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Перелік місцевих бюджетів, які беруть участь у виконанні Програми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494F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>Бюджет Роменської міської територіальної громади</w:t>
            </w:r>
          </w:p>
        </w:tc>
      </w:tr>
      <w:tr w:rsidR="00462EBD" w14:paraId="65E4F310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201A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6.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5EAF" w14:textId="77777777" w:rsidR="00462EBD" w:rsidRDefault="00462EBD">
            <w:pPr>
              <w:pStyle w:val="2"/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тому числі: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463A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 xml:space="preserve">51 585,214 </w:t>
            </w:r>
            <w:proofErr w:type="spellStart"/>
            <w:r>
              <w:t>тиc</w:t>
            </w:r>
            <w:proofErr w:type="spellEnd"/>
            <w:r>
              <w:t>. грн</w:t>
            </w:r>
          </w:p>
        </w:tc>
      </w:tr>
      <w:tr w:rsidR="00462EBD" w14:paraId="5507A523" w14:textId="77777777" w:rsidTr="00462EB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9E68" w14:textId="77777777" w:rsidR="00462EBD" w:rsidRDefault="00462EBD">
            <w:pPr>
              <w:tabs>
                <w:tab w:val="left" w:pos="1080"/>
                <w:tab w:val="left" w:pos="3600"/>
              </w:tabs>
              <w:jc w:val="center"/>
            </w:pPr>
            <w:r>
              <w:t>6.1.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BD59" w14:textId="77777777" w:rsidR="00462EBD" w:rsidRDefault="00462EBD">
            <w:pPr>
              <w:pStyle w:val="2"/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коштів Бюджету Роменської міської територіальної громади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B056" w14:textId="77777777" w:rsidR="00462EBD" w:rsidRDefault="00462EBD">
            <w:pPr>
              <w:tabs>
                <w:tab w:val="left" w:pos="1080"/>
                <w:tab w:val="left" w:pos="3600"/>
              </w:tabs>
            </w:pPr>
            <w:r>
              <w:t xml:space="preserve">51 585,214 </w:t>
            </w:r>
            <w:proofErr w:type="spellStart"/>
            <w:r>
              <w:t>тиc</w:t>
            </w:r>
            <w:proofErr w:type="spellEnd"/>
            <w:r>
              <w:t>. грн</w:t>
            </w:r>
          </w:p>
        </w:tc>
      </w:tr>
    </w:tbl>
    <w:p w14:paraId="21571E03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</w:pPr>
    </w:p>
    <w:p w14:paraId="26271AF4" w14:textId="77777777" w:rsidR="00462EBD" w:rsidRDefault="00462EBD" w:rsidP="00462EBD">
      <w:pPr>
        <w:pStyle w:val="a4"/>
        <w:spacing w:after="120" w:line="276" w:lineRule="auto"/>
        <w:ind w:firstLine="425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2) викласти пункти 1 «Послуги з прибирання вуличних територій, парків, скверів, кладовищ, місць відпочинку, пам’ятників тощо та послуги з прибирання снігу» та 2 «Вивезення стихійних сміттєзвалищ» пріоритету розвитку 1 «Забезпечення чистоти, порядку утримання і прибирання вуличних територій, парків, скверів, кладовищ, місць відпочинку тощо» додатку «Перелік завдань і заходів Програми благоустрою населених пунктів Роменської міської територіальної програми на 2024-2026 роки» у такій редакції: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701"/>
        <w:gridCol w:w="850"/>
        <w:gridCol w:w="1134"/>
        <w:gridCol w:w="1134"/>
        <w:gridCol w:w="992"/>
        <w:gridCol w:w="993"/>
        <w:gridCol w:w="1417"/>
      </w:tblGrid>
      <w:tr w:rsidR="00462EBD" w14:paraId="02BE3011" w14:textId="77777777" w:rsidTr="00462EBD">
        <w:trPr>
          <w:trHeight w:val="2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CF84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Пріоритет розвитку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E2BC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 заходу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E95D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Джерело фінансування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6EEC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Обсяги фінансування, тис. грн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4149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Очікуваний результат виконання заходу</w:t>
            </w:r>
          </w:p>
        </w:tc>
      </w:tr>
      <w:tr w:rsidR="00462EBD" w14:paraId="4F25D0FC" w14:textId="77777777" w:rsidTr="00462EBD">
        <w:trPr>
          <w:trHeight w:val="2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A589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5CCE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01C3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4ECA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Усього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550A8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 тому числі по роках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1C7D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21710CDD" w14:textId="77777777" w:rsidTr="00462EBD">
        <w:trPr>
          <w:trHeight w:val="75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2AC3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652A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CC81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B5F4F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297F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D822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78E0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1233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7F6A705E" w14:textId="77777777" w:rsidTr="00462EBD">
        <w:trPr>
          <w:trHeight w:val="31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4810" w14:textId="37CD8144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561E" w14:textId="61E4CDB1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Cs/>
              </w:rPr>
              <w:t>…2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A19A" w14:textId="21B3DDCA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6F95" w14:textId="0C5043BC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6A6A" w14:textId="7E43435B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42B1" w14:textId="757C05DF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71F7" w14:textId="31FA3A1E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7…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FFA0" w14:textId="67945F59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…8</w:t>
            </w:r>
          </w:p>
        </w:tc>
      </w:tr>
      <w:tr w:rsidR="00462EBD" w14:paraId="4FA26AFF" w14:textId="77777777" w:rsidTr="00462EBD">
        <w:trPr>
          <w:trHeight w:val="31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BEC9" w14:textId="77777777" w:rsidR="00462EBD" w:rsidRDefault="00462EBD">
            <w:pPr>
              <w:ind w:left="-108" w:right="-108"/>
              <w:contextualSpacing/>
              <w:rPr>
                <w:bCs/>
              </w:rPr>
            </w:pPr>
            <w:r>
              <w:rPr>
                <w:bCs/>
              </w:rPr>
              <w:t>1.</w:t>
            </w:r>
            <w:r>
              <w:t xml:space="preserve"> Забезпечення чистоти, порядку утримання і прибирання вуличних територій, парків, скверів, кладовищ, місць відпочинку тощо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E995" w14:textId="77777777" w:rsidR="00462EBD" w:rsidRDefault="00462EBD">
            <w:pPr>
              <w:rPr>
                <w:bCs/>
              </w:rPr>
            </w:pPr>
            <w:r>
              <w:rPr>
                <w:bCs/>
              </w:rPr>
              <w:t>1) послуги з прибирання вуличних територій, парків, скверів, кладовищ, місць відпочинку, пам’ятників тощо та послуги з прибирання снігу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B452" w14:textId="77777777" w:rsidR="00462EBD" w:rsidRDefault="00462EBD">
            <w:pPr>
              <w:ind w:left="-108" w:right="-108"/>
              <w:contextualSpacing/>
              <w:jc w:val="center"/>
            </w:pPr>
            <w:r>
              <w:t>Бюджет Роменської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9AAA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34 330,731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1C63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9 200,731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D761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11 800,00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A723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13 330,00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D024" w14:textId="77777777" w:rsidR="00462EBD" w:rsidRDefault="00462EBD">
            <w:pPr>
              <w:ind w:left="-108" w:right="-108"/>
              <w:contextualSpacing/>
              <w:jc w:val="center"/>
            </w:pPr>
            <w:r>
              <w:t>Забезпечення чистоти населених пунктів та санітарно-екологічного благополуччя</w:t>
            </w:r>
          </w:p>
          <w:p w14:paraId="39CEDA88" w14:textId="77777777" w:rsidR="00462EBD" w:rsidRDefault="00462EBD">
            <w:pPr>
              <w:ind w:left="-108" w:right="-108"/>
              <w:contextualSpacing/>
              <w:jc w:val="center"/>
            </w:pPr>
          </w:p>
        </w:tc>
      </w:tr>
      <w:tr w:rsidR="00462EBD" w14:paraId="7583DDFD" w14:textId="77777777" w:rsidTr="00462EBD">
        <w:trPr>
          <w:trHeight w:val="3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9F71" w14:textId="77777777" w:rsidR="00462EBD" w:rsidRDefault="00462EBD">
            <w:pPr>
              <w:suppressAutoHyphens w:val="0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6D9F" w14:textId="77777777" w:rsidR="00462EBD" w:rsidRDefault="00462EBD">
            <w:pPr>
              <w:rPr>
                <w:bCs/>
              </w:rPr>
            </w:pPr>
            <w:r>
              <w:rPr>
                <w:bCs/>
              </w:rPr>
              <w:t>2) вивезення стихійних сміттєзвалищ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2FBF" w14:textId="77777777" w:rsidR="00462EBD" w:rsidRDefault="00462EBD">
            <w:pPr>
              <w:suppressAutoHyphens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9B0F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3 030,00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8523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5EC3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1 030,00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50E1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1 100,00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B342" w14:textId="77777777" w:rsidR="00462EBD" w:rsidRDefault="00462EBD">
            <w:pPr>
              <w:suppressAutoHyphens w:val="0"/>
            </w:pPr>
          </w:p>
        </w:tc>
      </w:tr>
      <w:tr w:rsidR="00462EBD" w14:paraId="144917AF" w14:textId="77777777" w:rsidTr="00462EBD">
        <w:trPr>
          <w:trHeight w:val="31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2C25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5D63" w14:textId="77777777" w:rsidR="00462EBD" w:rsidRDefault="00462EBD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5F8D" w14:textId="77777777" w:rsidR="00462EBD" w:rsidRDefault="00462EBD">
            <w:pPr>
              <w:ind w:left="-108" w:right="-108"/>
              <w:contextualSpacing/>
              <w:jc w:val="center"/>
            </w:pPr>
            <w: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9417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1789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D32A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B76C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5073" w14:textId="77777777" w:rsidR="00462EBD" w:rsidRDefault="00462EBD">
            <w:pPr>
              <w:ind w:left="-108" w:right="-108"/>
              <w:contextualSpacing/>
              <w:jc w:val="center"/>
            </w:pPr>
            <w:r>
              <w:t>…</w:t>
            </w:r>
          </w:p>
        </w:tc>
      </w:tr>
    </w:tbl>
    <w:p w14:paraId="531E4820" w14:textId="77777777" w:rsidR="00462EBD" w:rsidRDefault="00462EBD" w:rsidP="00462EBD"/>
    <w:p w14:paraId="4BC1CC44" w14:textId="77777777" w:rsidR="00462EBD" w:rsidRDefault="00462EBD" w:rsidP="00462EBD">
      <w:pPr>
        <w:pStyle w:val="a4"/>
        <w:spacing w:after="120" w:line="276" w:lineRule="auto"/>
        <w:ind w:firstLine="425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3) викласти пункт 4 «Утримання клумб, квітників, газонів, скверів» пріоритету розвитку 2 «Збереження та утримання на належному рівні зеленої зони населеного пункту та поліпшення його екологічних умов» додатку «Перелік завдань і заходів Програми благоустрою населених пунктів Роменської міської територіальної програми на 2024-2026 роки» у такій редакції: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9"/>
        <w:gridCol w:w="1135"/>
        <w:gridCol w:w="993"/>
        <w:gridCol w:w="1135"/>
        <w:gridCol w:w="993"/>
        <w:gridCol w:w="994"/>
        <w:gridCol w:w="1560"/>
      </w:tblGrid>
      <w:tr w:rsidR="00462EBD" w14:paraId="6A3AA644" w14:textId="77777777" w:rsidTr="00AF1076">
        <w:trPr>
          <w:trHeight w:val="22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21F8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Пріоритет розвитку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1C0F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 заходу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33AD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Джерело фінансування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77F3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Обсяги фінансування, тис. грн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61BF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Очікуваний результат виконання заходу</w:t>
            </w:r>
          </w:p>
        </w:tc>
      </w:tr>
      <w:tr w:rsidR="00462EBD" w14:paraId="1384DFA4" w14:textId="77777777" w:rsidTr="00AF1076">
        <w:trPr>
          <w:trHeight w:val="2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5C49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57B3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5F8A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13887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Усього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27593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 тому числі по роках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5CC6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5C5B7DB5" w14:textId="77777777" w:rsidTr="00AF1076">
        <w:trPr>
          <w:trHeight w:val="75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4388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B802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0B73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3C1A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9F10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1F0C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0153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B18F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673052C5" w14:textId="77777777" w:rsidTr="00AF1076">
        <w:trPr>
          <w:trHeight w:val="2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82E3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1B27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7518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EFF6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8CD3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8066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ABBD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2D9B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8</w:t>
            </w:r>
          </w:p>
        </w:tc>
      </w:tr>
      <w:tr w:rsidR="00462EBD" w14:paraId="067B08E4" w14:textId="77777777" w:rsidTr="00AF1076">
        <w:trPr>
          <w:trHeight w:val="2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4A00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7B433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C5F7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92D7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EA1E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5A96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1697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807D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</w:p>
        </w:tc>
      </w:tr>
      <w:tr w:rsidR="00AF1076" w14:paraId="5E6F18BB" w14:textId="77777777" w:rsidTr="0063290B">
        <w:trPr>
          <w:trHeight w:val="303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77B4B6" w14:textId="77777777" w:rsidR="00AF1076" w:rsidRDefault="00AF1076">
            <w:pPr>
              <w:ind w:left="-108" w:right="-108"/>
              <w:contextualSpacing/>
              <w:rPr>
                <w:bCs/>
              </w:rPr>
            </w:pPr>
            <w:r>
              <w:rPr>
                <w:bCs/>
              </w:rPr>
              <w:t xml:space="preserve">2. Збереження та утримання на належному </w:t>
            </w:r>
          </w:p>
          <w:p w14:paraId="3910BF43" w14:textId="2E5CA7A0" w:rsidR="00AF1076" w:rsidRDefault="00AF1076" w:rsidP="00566C16">
            <w:pPr>
              <w:rPr>
                <w:bCs/>
              </w:rPr>
            </w:pPr>
            <w:r>
              <w:rPr>
                <w:bCs/>
              </w:rPr>
              <w:t>рівні зеленої зони населеного пункту та поліпшення його екологічних умов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A22894" w14:textId="77777777" w:rsidR="00AF1076" w:rsidRDefault="00AF1076">
            <w:pPr>
              <w:rPr>
                <w:bCs/>
              </w:rPr>
            </w:pPr>
            <w:r>
              <w:rPr>
                <w:bCs/>
              </w:rPr>
              <w:t xml:space="preserve">4) утримання клумб, </w:t>
            </w:r>
          </w:p>
          <w:p w14:paraId="52863C2A" w14:textId="4DFB7B60" w:rsidR="00AF1076" w:rsidRDefault="00AF1076" w:rsidP="00CE3844">
            <w:pPr>
              <w:rPr>
                <w:bCs/>
              </w:rPr>
            </w:pPr>
            <w:r>
              <w:rPr>
                <w:bCs/>
              </w:rPr>
              <w:t>квітників, газонів, скверів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537FA4" w14:textId="77777777" w:rsidR="00AF1076" w:rsidRDefault="00AF1076">
            <w:pPr>
              <w:ind w:left="-108" w:right="-108"/>
              <w:contextualSpacing/>
              <w:jc w:val="center"/>
            </w:pPr>
            <w:r>
              <w:t>Бюджет Роменської міської</w:t>
            </w:r>
          </w:p>
          <w:p w14:paraId="02BEF466" w14:textId="305492BE" w:rsidR="00AF1076" w:rsidRDefault="00AF1076" w:rsidP="00B86734">
            <w:r>
              <w:t>територіальної громади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B29810" w14:textId="77777777" w:rsidR="00AF1076" w:rsidRDefault="00AF1076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649,254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8081B2" w14:textId="77777777" w:rsidR="00AF1076" w:rsidRDefault="00AF1076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159,254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FC5904" w14:textId="77777777" w:rsidR="00AF1076" w:rsidRDefault="00AF1076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EFAFA4" w14:textId="77777777" w:rsidR="00AF1076" w:rsidRDefault="00AF1076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290,00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FD5F42" w14:textId="77777777" w:rsidR="00AF1076" w:rsidRDefault="00AF1076">
            <w:pPr>
              <w:ind w:left="-108" w:right="-108"/>
              <w:contextualSpacing/>
              <w:jc w:val="center"/>
            </w:pPr>
            <w:r>
              <w:t xml:space="preserve">Покращення зовнішнього вигляду </w:t>
            </w:r>
          </w:p>
          <w:p w14:paraId="09320178" w14:textId="503C5D36" w:rsidR="00AF1076" w:rsidRDefault="00AF1076" w:rsidP="0063290B">
            <w:pPr>
              <w:jc w:val="center"/>
            </w:pPr>
            <w:r>
              <w:t>зелених зон населених пунктів</w:t>
            </w:r>
          </w:p>
        </w:tc>
      </w:tr>
      <w:tr w:rsidR="00462EBD" w14:paraId="1637CCC3" w14:textId="77777777" w:rsidTr="00AF1076">
        <w:trPr>
          <w:trHeight w:val="33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5C2F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54A8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AC37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8523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4A50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9430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C6F7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96D1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</w:p>
        </w:tc>
      </w:tr>
    </w:tbl>
    <w:p w14:paraId="75B70743" w14:textId="77777777" w:rsidR="00462EBD" w:rsidRDefault="00462EBD" w:rsidP="00462EBD"/>
    <w:p w14:paraId="099E9EE9" w14:textId="77777777" w:rsidR="00462EBD" w:rsidRDefault="00462EBD" w:rsidP="00462EBD">
      <w:pPr>
        <w:pStyle w:val="a4"/>
        <w:spacing w:after="120" w:line="276" w:lineRule="auto"/>
        <w:ind w:firstLine="425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4) викласти пункт 1 «Поточний ремонт (профілювання) </w:t>
      </w:r>
      <w:proofErr w:type="spellStart"/>
      <w:r>
        <w:rPr>
          <w:sz w:val="24"/>
          <w:szCs w:val="24"/>
          <w:lang w:eastAsia="zh-CN"/>
        </w:rPr>
        <w:t>грунтових</w:t>
      </w:r>
      <w:proofErr w:type="spellEnd"/>
      <w:r>
        <w:rPr>
          <w:sz w:val="24"/>
          <w:szCs w:val="24"/>
          <w:lang w:eastAsia="zh-CN"/>
        </w:rPr>
        <w:t xml:space="preserve"> доріг» та пункт 2 «Поточний ремонт доріг з підсипкою (ліквідація розмивів, вимоїн, деформації і руйнувань земляного полотна» пріоритету розвитку 3 «Забезпечення належного стану доріг для </w:t>
      </w:r>
      <w:r>
        <w:rPr>
          <w:sz w:val="24"/>
          <w:szCs w:val="24"/>
          <w:lang w:eastAsia="zh-CN"/>
        </w:rPr>
        <w:lastRenderedPageBreak/>
        <w:t>безпечного руху транспорту» додатку «Перелік завдань і заходів Програми благоустрою населених пунктів Роменської міської територіальної програми на 2024-2026 роки» у такій редакції»: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843"/>
        <w:gridCol w:w="850"/>
        <w:gridCol w:w="1134"/>
        <w:gridCol w:w="1134"/>
        <w:gridCol w:w="992"/>
        <w:gridCol w:w="993"/>
        <w:gridCol w:w="1417"/>
      </w:tblGrid>
      <w:tr w:rsidR="00462EBD" w14:paraId="04296622" w14:textId="77777777" w:rsidTr="00462EBD">
        <w:trPr>
          <w:trHeight w:val="2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1701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Пріоритет розвитку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A59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 заходу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E8A9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Джерело фінансування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7B4F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Обсяги фінансування, тис. грн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25FF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Очікуваний результат виконання заходу</w:t>
            </w:r>
          </w:p>
        </w:tc>
      </w:tr>
      <w:tr w:rsidR="00462EBD" w14:paraId="612B63BC" w14:textId="77777777" w:rsidTr="00462EBD">
        <w:trPr>
          <w:trHeight w:val="22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C632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4D93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B8FA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079F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Усього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1199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 тому числі по роках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10EE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3341C036" w14:textId="77777777" w:rsidTr="00462EBD">
        <w:trPr>
          <w:trHeight w:val="75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0501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CBCF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92DF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6A94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6304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7396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00E2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AB34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7A89E518" w14:textId="77777777" w:rsidTr="00462EBD">
        <w:trPr>
          <w:trHeight w:val="31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94AE" w14:textId="042B8289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D8D7" w14:textId="143B8489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6CE0" w14:textId="4A58292D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  <w:r w:rsidR="00AF1076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8CC4" w14:textId="33308009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084E" w14:textId="66ACA731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6EA7" w14:textId="0896FF69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E018" w14:textId="23D1153F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FA58" w14:textId="2728CAE9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  <w:r w:rsidR="00AF1076">
              <w:t>8</w:t>
            </w:r>
          </w:p>
        </w:tc>
      </w:tr>
      <w:tr w:rsidR="00462EBD" w14:paraId="03FA2E6D" w14:textId="77777777" w:rsidTr="00462EBD">
        <w:trPr>
          <w:trHeight w:val="31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D5EA" w14:textId="77777777" w:rsidR="00462EBD" w:rsidRDefault="00462EBD">
            <w:pPr>
              <w:ind w:left="-108" w:right="-108"/>
              <w:contextualSpacing/>
              <w:rPr>
                <w:bCs/>
              </w:rPr>
            </w:pPr>
            <w:r>
              <w:rPr>
                <w:bCs/>
              </w:rPr>
              <w:t>3. Забезпечення належного стану доріг для безпечного руху транспорту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1FCA" w14:textId="77777777" w:rsidR="00462EBD" w:rsidRDefault="00462EBD">
            <w:pPr>
              <w:rPr>
                <w:bCs/>
              </w:rPr>
            </w:pPr>
            <w:r>
              <w:rPr>
                <w:bCs/>
              </w:rPr>
              <w:t>1) поточний ремонт (профілювання) ґрунтових доріг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618C" w14:textId="77777777" w:rsidR="00462EBD" w:rsidRDefault="00462EBD">
            <w:pPr>
              <w:ind w:left="-108" w:right="-108"/>
              <w:contextualSpacing/>
              <w:jc w:val="center"/>
            </w:pPr>
            <w:r>
              <w:t>Бюджет Роменської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178C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079D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DCE4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500,000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DBEA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300,000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659D" w14:textId="77777777" w:rsidR="00462EBD" w:rsidRDefault="00462EBD">
            <w:pPr>
              <w:ind w:left="-108" w:right="-108"/>
              <w:contextualSpacing/>
              <w:jc w:val="center"/>
            </w:pPr>
            <w:r>
              <w:t xml:space="preserve">Покращення дорожньо-транспортної мережі </w:t>
            </w:r>
          </w:p>
        </w:tc>
      </w:tr>
      <w:tr w:rsidR="00462EBD" w14:paraId="612233F6" w14:textId="77777777" w:rsidTr="00462EBD">
        <w:trPr>
          <w:trHeight w:val="31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BEC6" w14:textId="77777777" w:rsidR="00462EBD" w:rsidRDefault="00462EBD">
            <w:pPr>
              <w:suppressAutoHyphens w:val="0"/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8E17" w14:textId="77777777" w:rsidR="00462EBD" w:rsidRDefault="00462EBD">
            <w:pPr>
              <w:rPr>
                <w:bCs/>
              </w:rPr>
            </w:pPr>
            <w:r>
              <w:rPr>
                <w:bCs/>
              </w:rPr>
              <w:t>2) поточний ремонт доріг з підсипкою (ліквідація розмивів, вимоїн, деформації і руйнувань земляного полотна)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F23A" w14:textId="77777777" w:rsidR="00462EBD" w:rsidRDefault="00462EBD">
            <w:pPr>
              <w:suppressAutoHyphens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8E2A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3 939,998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94BB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1 039,998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C1F8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1 700,000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20A2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1 200,000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C304" w14:textId="77777777" w:rsidR="00462EBD" w:rsidRDefault="00462EBD">
            <w:pPr>
              <w:suppressAutoHyphens w:val="0"/>
            </w:pPr>
          </w:p>
        </w:tc>
      </w:tr>
      <w:tr w:rsidR="00462EBD" w14:paraId="23FE4842" w14:textId="77777777" w:rsidTr="00462EBD">
        <w:trPr>
          <w:trHeight w:val="31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5774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FD57" w14:textId="77777777" w:rsidR="00462EBD" w:rsidRDefault="00462EBD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EAB7" w14:textId="77777777" w:rsidR="00462EBD" w:rsidRDefault="00462EBD">
            <w:pPr>
              <w:ind w:left="-108" w:right="-108"/>
              <w:contextualSpacing/>
              <w:jc w:val="center"/>
            </w:pPr>
            <w: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4EE9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3828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2596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90CF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1A35" w14:textId="77777777" w:rsidR="00462EBD" w:rsidRDefault="00462EBD">
            <w:pPr>
              <w:ind w:left="-108" w:right="-108"/>
              <w:contextualSpacing/>
              <w:jc w:val="center"/>
            </w:pPr>
            <w:r>
              <w:t>…</w:t>
            </w:r>
          </w:p>
        </w:tc>
      </w:tr>
    </w:tbl>
    <w:p w14:paraId="6D26E01E" w14:textId="77777777" w:rsidR="00462EBD" w:rsidRDefault="00462EBD" w:rsidP="00462EBD"/>
    <w:p w14:paraId="1011DB6F" w14:textId="181466A9" w:rsidR="00462EBD" w:rsidRDefault="00462EBD" w:rsidP="00462EBD">
      <w:pPr>
        <w:pStyle w:val="a4"/>
        <w:spacing w:after="120" w:line="276" w:lineRule="auto"/>
        <w:ind w:firstLine="425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5) викласти пункт 1 «</w:t>
      </w:r>
      <w:proofErr w:type="spellStart"/>
      <w:r>
        <w:rPr>
          <w:sz w:val="24"/>
          <w:szCs w:val="24"/>
          <w:lang w:eastAsia="zh-CN"/>
        </w:rPr>
        <w:t>Автопослуги</w:t>
      </w:r>
      <w:proofErr w:type="spellEnd"/>
      <w:r>
        <w:rPr>
          <w:sz w:val="24"/>
          <w:szCs w:val="24"/>
          <w:lang w:eastAsia="zh-CN"/>
        </w:rPr>
        <w:t>» пріоритету розвитку 5 «Забезпечення перевезень предметів та матеріалів транспортними засобам» додатку «Перелік завдань і заходів Програми благоустрою населених пунктів Роменської міської територіальної програми на 2024-2026 роки» у такій редакції»:</w:t>
      </w:r>
      <w:bookmarkStart w:id="0" w:name="_GoBack"/>
      <w:bookmarkEnd w:id="0"/>
    </w:p>
    <w:p w14:paraId="181BF104" w14:textId="77777777" w:rsidR="00462EBD" w:rsidRDefault="00462EBD" w:rsidP="00462EBD">
      <w:pPr>
        <w:pStyle w:val="a4"/>
        <w:spacing w:after="120" w:line="276" w:lineRule="auto"/>
        <w:ind w:firstLine="425"/>
        <w:jc w:val="both"/>
        <w:rPr>
          <w:sz w:val="24"/>
          <w:szCs w:val="24"/>
          <w:lang w:eastAsia="zh-CN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60"/>
        <w:gridCol w:w="850"/>
        <w:gridCol w:w="1134"/>
        <w:gridCol w:w="1134"/>
        <w:gridCol w:w="992"/>
        <w:gridCol w:w="993"/>
        <w:gridCol w:w="1417"/>
      </w:tblGrid>
      <w:tr w:rsidR="00462EBD" w14:paraId="079B45E1" w14:textId="77777777" w:rsidTr="00462EBD">
        <w:trPr>
          <w:trHeight w:val="22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E912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Пріоритет розвитку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F702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 заходу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ECA8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Джерело фінансування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CD35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Обсяги фінансування, тис. грн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64D6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Очікуваний результат виконання заходу</w:t>
            </w:r>
          </w:p>
        </w:tc>
      </w:tr>
      <w:tr w:rsidR="00462EBD" w14:paraId="34DD44BE" w14:textId="77777777" w:rsidTr="00462EBD">
        <w:trPr>
          <w:trHeight w:val="2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7DEF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38AD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329E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B549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Усього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7BDA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 тому числі по роках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14DE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42F48AF9" w14:textId="77777777" w:rsidTr="00462EBD">
        <w:trPr>
          <w:trHeight w:val="75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FA6D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F36D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6F8B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0442" w14:textId="77777777" w:rsidR="00462EBD" w:rsidRDefault="00462EBD">
            <w:pPr>
              <w:suppressAutoHyphens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2CDF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3923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AA30" w14:textId="77777777" w:rsidR="00462EBD" w:rsidRDefault="00462EBD">
            <w:pPr>
              <w:spacing w:line="20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CF4E" w14:textId="77777777" w:rsidR="00462EBD" w:rsidRDefault="00462EBD">
            <w:pPr>
              <w:suppressAutoHyphens w:val="0"/>
              <w:rPr>
                <w:bCs/>
              </w:rPr>
            </w:pPr>
          </w:p>
        </w:tc>
      </w:tr>
      <w:tr w:rsidR="00462EBD" w14:paraId="547FFC94" w14:textId="77777777" w:rsidTr="00462EBD">
        <w:trPr>
          <w:trHeight w:val="3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4FAB" w14:textId="62FD08E3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12B77" w14:textId="204AC7CE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2DA0" w14:textId="6FDFED6B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  <w:r w:rsidR="00AF1076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3235" w14:textId="7CA41BED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13D1" w14:textId="3ED04F41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F65F" w14:textId="587D49B4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4BE4" w14:textId="5981571B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  <w:r w:rsidR="00AF1076">
              <w:rPr>
                <w:b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3833" w14:textId="51F7830B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  <w:r w:rsidR="00AF1076">
              <w:t>8</w:t>
            </w:r>
          </w:p>
        </w:tc>
      </w:tr>
      <w:tr w:rsidR="00462EBD" w14:paraId="57DBBF91" w14:textId="77777777" w:rsidTr="00462EBD">
        <w:trPr>
          <w:trHeight w:val="169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A3F0" w14:textId="77777777" w:rsidR="00462EBD" w:rsidRDefault="00462EBD">
            <w:pPr>
              <w:ind w:left="-108" w:right="-108"/>
              <w:contextualSpacing/>
              <w:rPr>
                <w:bCs/>
              </w:rPr>
            </w:pPr>
            <w:r>
              <w:rPr>
                <w:bCs/>
              </w:rPr>
              <w:t>5.Забезпечення перевезень предметів та матеріалів транспортними засобами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16CB" w14:textId="77777777" w:rsidR="00462EBD" w:rsidRDefault="00462EBD">
            <w:pPr>
              <w:rPr>
                <w:bCs/>
              </w:rPr>
            </w:pPr>
            <w:r>
              <w:rPr>
                <w:bCs/>
              </w:rPr>
              <w:t xml:space="preserve">1) </w:t>
            </w:r>
            <w:proofErr w:type="spellStart"/>
            <w:r>
              <w:rPr>
                <w:bCs/>
              </w:rPr>
              <w:t>автопослуги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0CBC" w14:textId="77777777" w:rsidR="00462EBD" w:rsidRDefault="00462EBD">
            <w:pPr>
              <w:ind w:left="-108" w:right="-108"/>
              <w:contextualSpacing/>
              <w:jc w:val="center"/>
            </w:pPr>
            <w:r>
              <w:t>Бюджет Роменської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81D5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2 650,00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93D5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28D9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950,00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D7D6" w14:textId="77777777" w:rsidR="00462EBD" w:rsidRDefault="00462EBD">
            <w:pPr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FFC4" w14:textId="77777777" w:rsidR="00462EBD" w:rsidRDefault="00462EBD">
            <w:pPr>
              <w:ind w:left="-108" w:right="-108"/>
              <w:contextualSpacing/>
              <w:jc w:val="center"/>
            </w:pPr>
            <w:r>
              <w:rPr>
                <w:bCs/>
              </w:rPr>
              <w:t>Поліпшення благоустрою населених пунктів</w:t>
            </w:r>
          </w:p>
        </w:tc>
      </w:tr>
      <w:tr w:rsidR="00462EBD" w14:paraId="5494C964" w14:textId="77777777" w:rsidTr="00462EBD"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14D0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420F" w14:textId="77777777" w:rsidR="00462EBD" w:rsidRDefault="00462EBD">
            <w:pPr>
              <w:spacing w:line="204" w:lineRule="auto"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12C3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B077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6EBF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3AA0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F087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542A" w14:textId="77777777" w:rsidR="00462EBD" w:rsidRDefault="00462EBD">
            <w:pPr>
              <w:spacing w:line="204" w:lineRule="auto"/>
              <w:ind w:left="-108" w:right="-108"/>
              <w:contextualSpacing/>
              <w:jc w:val="center"/>
            </w:pPr>
            <w:r>
              <w:t>…</w:t>
            </w:r>
          </w:p>
        </w:tc>
      </w:tr>
    </w:tbl>
    <w:p w14:paraId="0735CA8D" w14:textId="77777777" w:rsidR="00822148" w:rsidRDefault="00822148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</w:pPr>
    </w:p>
    <w:p w14:paraId="1A1523B3" w14:textId="77777777" w:rsidR="00822148" w:rsidRPr="00717803" w:rsidRDefault="00822148" w:rsidP="00822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="Calibri"/>
          <w:b/>
          <w:lang w:eastAsia="uk-UA"/>
        </w:rPr>
      </w:pPr>
      <w:r w:rsidRPr="00717803">
        <w:rPr>
          <w:rFonts w:eastAsia="Calibri"/>
          <w:b/>
          <w:lang w:eastAsia="uk-UA"/>
        </w:rPr>
        <w:t xml:space="preserve">Розробник проекту: </w:t>
      </w:r>
      <w:r w:rsidRPr="00717803">
        <w:rPr>
          <w:rFonts w:eastAsia="Calibri"/>
          <w:lang w:eastAsia="uk-UA"/>
        </w:rPr>
        <w:t>Олена ГРЕБЕНЮК, Начальник управління житлово-комунального господарства Роменської міської ради</w:t>
      </w:r>
      <w:r w:rsidRPr="00717803">
        <w:rPr>
          <w:rFonts w:eastAsia="Calibri"/>
          <w:b/>
          <w:lang w:eastAsia="uk-UA"/>
        </w:rPr>
        <w:t xml:space="preserve">         </w:t>
      </w:r>
    </w:p>
    <w:p w14:paraId="380738DC" w14:textId="77777777" w:rsidR="00822148" w:rsidRPr="00717803" w:rsidRDefault="00822148" w:rsidP="00822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="Calibri"/>
          <w:b/>
          <w:lang w:eastAsia="uk-UA"/>
        </w:rPr>
      </w:pPr>
      <w:r w:rsidRPr="00717803">
        <w:rPr>
          <w:rFonts w:eastAsia="Calibri"/>
          <w:b/>
          <w:lang w:eastAsia="uk-UA"/>
        </w:rPr>
        <w:t xml:space="preserve">Пропозиції та зауваження </w:t>
      </w:r>
      <w:r w:rsidRPr="00717803">
        <w:rPr>
          <w:rFonts w:eastAsia="Calibri"/>
          <w:lang w:eastAsia="uk-UA"/>
        </w:rPr>
        <w:t>приймаються за телефоном 5-42-86 або на електронну адресу zhk</w:t>
      </w:r>
      <w:hyperlink r:id="rId4" w:history="1">
        <w:r w:rsidRPr="00717803">
          <w:rPr>
            <w:rStyle w:val="a5"/>
            <w:rFonts w:eastAsia="Calibri"/>
            <w:lang w:eastAsia="uk-UA"/>
          </w:rPr>
          <w:t>g@romny-vk.gov</w:t>
        </w:r>
      </w:hyperlink>
      <w:r w:rsidRPr="00717803">
        <w:rPr>
          <w:rFonts w:eastAsia="Calibri"/>
          <w:lang w:eastAsia="uk-UA"/>
        </w:rPr>
        <w:t>.ua.</w:t>
      </w:r>
    </w:p>
    <w:p w14:paraId="081D178F" w14:textId="77777777" w:rsidR="00822148" w:rsidRDefault="00822148" w:rsidP="00822148"/>
    <w:p w14:paraId="2E260326" w14:textId="76B50887" w:rsidR="00462EBD" w:rsidRDefault="00462EBD" w:rsidP="00462EBD">
      <w:pPr>
        <w:widowControl w:val="0"/>
        <w:rPr>
          <w:rFonts w:eastAsia="Calibri"/>
          <w:b/>
          <w:lang w:eastAsia="uk-UA"/>
        </w:rPr>
      </w:pPr>
      <w:r>
        <w:rPr>
          <w:rFonts w:eastAsia="Calibri"/>
          <w:b/>
          <w:lang w:eastAsia="uk-UA"/>
        </w:rPr>
        <w:tab/>
      </w:r>
      <w:r>
        <w:rPr>
          <w:rFonts w:eastAsia="Calibri"/>
          <w:b/>
          <w:lang w:eastAsia="uk-UA"/>
        </w:rPr>
        <w:tab/>
      </w:r>
      <w:r>
        <w:rPr>
          <w:rFonts w:eastAsia="Calibri"/>
          <w:b/>
          <w:lang w:eastAsia="uk-UA"/>
        </w:rPr>
        <w:tab/>
      </w:r>
      <w:r>
        <w:rPr>
          <w:rFonts w:eastAsia="Calibri"/>
          <w:b/>
          <w:lang w:eastAsia="uk-UA"/>
        </w:rPr>
        <w:tab/>
      </w:r>
      <w:r>
        <w:rPr>
          <w:rFonts w:eastAsia="Calibri"/>
          <w:b/>
          <w:lang w:eastAsia="uk-UA"/>
        </w:rPr>
        <w:tab/>
      </w:r>
      <w:r>
        <w:rPr>
          <w:rFonts w:eastAsia="Calibri"/>
          <w:b/>
          <w:lang w:eastAsia="uk-UA"/>
        </w:rPr>
        <w:tab/>
      </w:r>
      <w:r>
        <w:rPr>
          <w:rFonts w:eastAsia="Calibri"/>
          <w:b/>
          <w:lang w:eastAsia="uk-UA"/>
        </w:rPr>
        <w:tab/>
      </w:r>
    </w:p>
    <w:p w14:paraId="035381D4" w14:textId="77777777" w:rsidR="00462EBD" w:rsidRDefault="00462EBD" w:rsidP="00462EBD"/>
    <w:p w14:paraId="35A85E42" w14:textId="77777777" w:rsidR="00462EBD" w:rsidRDefault="00462EBD" w:rsidP="00462EBD"/>
    <w:p w14:paraId="1734E552" w14:textId="77777777" w:rsidR="00462EBD" w:rsidRDefault="00462EBD" w:rsidP="00462EBD"/>
    <w:p w14:paraId="634E2F03" w14:textId="77777777" w:rsidR="00462EBD" w:rsidRDefault="00462EBD" w:rsidP="00462EBD"/>
    <w:p w14:paraId="496E7715" w14:textId="77777777" w:rsidR="00462EBD" w:rsidRDefault="00462EBD" w:rsidP="00462EBD"/>
    <w:p w14:paraId="2DDB372C" w14:textId="77777777" w:rsidR="00462EBD" w:rsidRDefault="00462EBD" w:rsidP="00462EBD"/>
    <w:p w14:paraId="4DE064F5" w14:textId="77777777" w:rsidR="00462EBD" w:rsidRDefault="00462EBD" w:rsidP="00462EBD"/>
    <w:p w14:paraId="348DD9E8" w14:textId="77777777" w:rsidR="00462EBD" w:rsidRDefault="00462EBD" w:rsidP="00462EBD"/>
    <w:p w14:paraId="40ED5706" w14:textId="77777777" w:rsidR="00462EBD" w:rsidRDefault="00462EBD" w:rsidP="00462EBD"/>
    <w:p w14:paraId="6C304E6E" w14:textId="77777777" w:rsidR="00462EBD" w:rsidRDefault="00462EBD" w:rsidP="00462EBD"/>
    <w:p w14:paraId="143DB638" w14:textId="77777777" w:rsidR="00462EBD" w:rsidRDefault="00462EBD" w:rsidP="00462EBD"/>
    <w:p w14:paraId="1E843752" w14:textId="77777777" w:rsidR="00462EBD" w:rsidRDefault="00462EBD" w:rsidP="00462EBD"/>
    <w:p w14:paraId="514B0860" w14:textId="77777777" w:rsidR="00462EBD" w:rsidRDefault="00462EBD" w:rsidP="00462EBD"/>
    <w:p w14:paraId="468D1E92" w14:textId="77777777" w:rsidR="00462EBD" w:rsidRDefault="00462EBD" w:rsidP="00462EBD"/>
    <w:p w14:paraId="2EDA9CC2" w14:textId="77777777" w:rsidR="00462EBD" w:rsidRDefault="00462EBD" w:rsidP="00462EBD"/>
    <w:p w14:paraId="13BC9087" w14:textId="77777777" w:rsidR="00462EBD" w:rsidRDefault="00462EBD" w:rsidP="00462EBD"/>
    <w:p w14:paraId="44013A8C" w14:textId="77777777" w:rsidR="00462EBD" w:rsidRDefault="00462EBD" w:rsidP="00462EBD"/>
    <w:p w14:paraId="7E2FECD7" w14:textId="77777777" w:rsidR="00462EBD" w:rsidRDefault="00462EBD" w:rsidP="00462EBD"/>
    <w:p w14:paraId="0F9DE819" w14:textId="77777777" w:rsidR="00462EBD" w:rsidRDefault="00462EBD" w:rsidP="00462EBD"/>
    <w:p w14:paraId="37DDC174" w14:textId="77777777" w:rsidR="00462EBD" w:rsidRDefault="00462EBD" w:rsidP="00462EBD"/>
    <w:p w14:paraId="515345B9" w14:textId="77777777" w:rsidR="00462EBD" w:rsidRDefault="00462EBD" w:rsidP="00462EBD"/>
    <w:p w14:paraId="02A6A819" w14:textId="77777777" w:rsidR="00462EBD" w:rsidRDefault="00462EBD" w:rsidP="00462EBD"/>
    <w:p w14:paraId="4E8B6B0C" w14:textId="77777777" w:rsidR="00462EBD" w:rsidRDefault="00462EBD" w:rsidP="00462EBD"/>
    <w:p w14:paraId="55968C65" w14:textId="77777777" w:rsidR="00462EBD" w:rsidRDefault="00462EBD" w:rsidP="00462EBD"/>
    <w:p w14:paraId="0B94D1CA" w14:textId="77777777" w:rsidR="00462EBD" w:rsidRDefault="00462EBD" w:rsidP="00462EBD"/>
    <w:p w14:paraId="6740F6B7" w14:textId="77777777" w:rsidR="00462EBD" w:rsidRDefault="00462EBD" w:rsidP="00462EBD"/>
    <w:p w14:paraId="4245BD7F" w14:textId="77777777" w:rsidR="00462EBD" w:rsidRDefault="00462EBD" w:rsidP="00462EBD"/>
    <w:p w14:paraId="08838403" w14:textId="77777777" w:rsidR="00462EBD" w:rsidRDefault="00462EBD" w:rsidP="00462EBD"/>
    <w:p w14:paraId="386C1685" w14:textId="77777777" w:rsidR="00462EBD" w:rsidRDefault="00462EBD" w:rsidP="00462EBD"/>
    <w:p w14:paraId="25A8C555" w14:textId="1F6B2DD7" w:rsidR="00462EBD" w:rsidRDefault="00462EBD" w:rsidP="00462EBD"/>
    <w:p w14:paraId="6DCA59B5" w14:textId="06E07556" w:rsidR="00AF1076" w:rsidRDefault="00AF1076" w:rsidP="00462EBD"/>
    <w:p w14:paraId="6C020C07" w14:textId="259453B1" w:rsidR="00AF1076" w:rsidRDefault="00AF1076" w:rsidP="00462EBD"/>
    <w:p w14:paraId="465B7D8D" w14:textId="3EEC524E" w:rsidR="00AF1076" w:rsidRDefault="00AF1076" w:rsidP="00462EBD"/>
    <w:p w14:paraId="0B1E4A23" w14:textId="240EE55A" w:rsidR="00AF1076" w:rsidRDefault="00AF1076" w:rsidP="00462EBD"/>
    <w:p w14:paraId="6A816FDB" w14:textId="02AD0D50" w:rsidR="00AF1076" w:rsidRDefault="00AF1076" w:rsidP="00462EBD"/>
    <w:p w14:paraId="43E466FE" w14:textId="2C4FE935" w:rsidR="00AF1076" w:rsidRDefault="00AF1076" w:rsidP="00462EBD"/>
    <w:p w14:paraId="10B252F3" w14:textId="2424ECB3" w:rsidR="00AF1076" w:rsidRDefault="00AF1076" w:rsidP="00462EBD"/>
    <w:p w14:paraId="37996040" w14:textId="120E4D32" w:rsidR="00AF1076" w:rsidRDefault="00AF1076" w:rsidP="00462EBD"/>
    <w:p w14:paraId="49B437C1" w14:textId="21CBB09F" w:rsidR="00AF1076" w:rsidRDefault="00AF1076" w:rsidP="00462EBD"/>
    <w:p w14:paraId="1E437E82" w14:textId="1E59044A" w:rsidR="00AF1076" w:rsidRDefault="00AF1076" w:rsidP="00462EBD"/>
    <w:p w14:paraId="58065429" w14:textId="05D79B77" w:rsidR="00AF1076" w:rsidRDefault="00AF1076" w:rsidP="00462EBD"/>
    <w:p w14:paraId="3B73CD4B" w14:textId="64977E66" w:rsidR="00AF1076" w:rsidRDefault="00AF1076" w:rsidP="00462EBD"/>
    <w:p w14:paraId="22D90C30" w14:textId="7BB54DF3" w:rsidR="00AF1076" w:rsidRDefault="00AF1076" w:rsidP="00462EBD"/>
    <w:p w14:paraId="757C4C2D" w14:textId="3C833F94" w:rsidR="00AF1076" w:rsidRDefault="00AF1076" w:rsidP="00462EBD"/>
    <w:p w14:paraId="122AD388" w14:textId="1001B5D1" w:rsidR="00AF1076" w:rsidRDefault="00AF1076" w:rsidP="00462EBD"/>
    <w:p w14:paraId="2CA8C940" w14:textId="623D6A2C" w:rsidR="00AF1076" w:rsidRDefault="00AF1076" w:rsidP="00462EBD"/>
    <w:p w14:paraId="691F1697" w14:textId="68B27B51" w:rsidR="00AF1076" w:rsidRDefault="00AF1076" w:rsidP="00462EBD"/>
    <w:p w14:paraId="2231B1D0" w14:textId="677F34CE" w:rsidR="00AF1076" w:rsidRDefault="00AF1076" w:rsidP="00462EBD"/>
    <w:p w14:paraId="16199E2D" w14:textId="6FD5E7EE" w:rsidR="00AF1076" w:rsidRDefault="00AF1076" w:rsidP="00462EBD"/>
    <w:p w14:paraId="7C2F8F84" w14:textId="47A1B71C" w:rsidR="00AF1076" w:rsidRDefault="00AF1076" w:rsidP="00462EBD"/>
    <w:p w14:paraId="21FA8644" w14:textId="22FD910F" w:rsidR="00AF1076" w:rsidRDefault="00AF1076" w:rsidP="00462EBD"/>
    <w:p w14:paraId="74B2A252" w14:textId="77777777" w:rsidR="00AF1076" w:rsidRDefault="00AF1076" w:rsidP="00462EBD"/>
    <w:p w14:paraId="56A71FA0" w14:textId="77777777" w:rsidR="00462EBD" w:rsidRDefault="00462EBD" w:rsidP="00462EBD"/>
    <w:p w14:paraId="64751D7B" w14:textId="77777777" w:rsidR="00462EBD" w:rsidRDefault="00462EBD" w:rsidP="00462EBD"/>
    <w:p w14:paraId="7BF8E826" w14:textId="77777777" w:rsidR="00462EBD" w:rsidRDefault="00462EBD" w:rsidP="00462EBD">
      <w:pPr>
        <w:spacing w:line="276" w:lineRule="auto"/>
        <w:ind w:firstLine="425"/>
        <w:jc w:val="center"/>
        <w:rPr>
          <w:b/>
        </w:rPr>
      </w:pPr>
      <w:r>
        <w:rPr>
          <w:b/>
        </w:rPr>
        <w:lastRenderedPageBreak/>
        <w:t>ПОЯСНЮВАЛЬНА ЗАПИСКА</w:t>
      </w:r>
    </w:p>
    <w:p w14:paraId="16EEEC4C" w14:textId="77777777" w:rsidR="00462EBD" w:rsidRDefault="00462EBD" w:rsidP="00462EBD">
      <w:pPr>
        <w:jc w:val="center"/>
        <w:rPr>
          <w:b/>
        </w:rPr>
      </w:pPr>
      <w:r>
        <w:rPr>
          <w:b/>
        </w:rPr>
        <w:t xml:space="preserve">до </w:t>
      </w:r>
      <w:proofErr w:type="spellStart"/>
      <w:r>
        <w:rPr>
          <w:b/>
        </w:rPr>
        <w:t>проєкту</w:t>
      </w:r>
      <w:proofErr w:type="spellEnd"/>
      <w:r>
        <w:rPr>
          <w:b/>
        </w:rPr>
        <w:t xml:space="preserve"> рішення Роменської міської ради</w:t>
      </w:r>
    </w:p>
    <w:p w14:paraId="66EBE810" w14:textId="77777777" w:rsidR="00462EBD" w:rsidRDefault="00462EBD" w:rsidP="00462EBD">
      <w:pPr>
        <w:jc w:val="center"/>
        <w:rPr>
          <w:b/>
        </w:rPr>
      </w:pPr>
      <w:r>
        <w:rPr>
          <w:b/>
        </w:rPr>
        <w:t>«</w:t>
      </w:r>
      <w:r>
        <w:rPr>
          <w:b/>
          <w:lang w:val="ru-RU"/>
        </w:rPr>
        <w:t xml:space="preserve">Про </w:t>
      </w:r>
      <w:r>
        <w:rPr>
          <w:b/>
        </w:rPr>
        <w:t>внесення змін до Програми</w:t>
      </w:r>
      <w:r>
        <w:rPr>
          <w:b/>
          <w:lang w:val="ru-RU"/>
        </w:rPr>
        <w:t xml:space="preserve"> благоустрою </w:t>
      </w:r>
      <w:r>
        <w:rPr>
          <w:b/>
        </w:rPr>
        <w:t xml:space="preserve">населених пунктів </w:t>
      </w:r>
      <w:proofErr w:type="spellStart"/>
      <w:r>
        <w:rPr>
          <w:b/>
        </w:rPr>
        <w:t>Роменськоїміської</w:t>
      </w:r>
      <w:proofErr w:type="spellEnd"/>
      <w:r>
        <w:rPr>
          <w:b/>
        </w:rPr>
        <w:t xml:space="preserve"> територіальної громади </w:t>
      </w:r>
      <w:r>
        <w:rPr>
          <w:b/>
          <w:lang w:val="ru-RU"/>
        </w:rPr>
        <w:t>на 202</w:t>
      </w:r>
      <w:r>
        <w:rPr>
          <w:b/>
        </w:rPr>
        <w:t>4</w:t>
      </w:r>
      <w:r>
        <w:rPr>
          <w:b/>
          <w:lang w:val="ru-RU"/>
        </w:rPr>
        <w:t>-202</w:t>
      </w:r>
      <w:r>
        <w:rPr>
          <w:b/>
        </w:rPr>
        <w:t>6</w:t>
      </w:r>
      <w:r>
        <w:rPr>
          <w:b/>
          <w:lang w:val="ru-RU"/>
        </w:rPr>
        <w:t xml:space="preserve"> роки</w:t>
      </w:r>
      <w:r>
        <w:rPr>
          <w:b/>
        </w:rPr>
        <w:t>»</w:t>
      </w:r>
    </w:p>
    <w:p w14:paraId="0332A075" w14:textId="77777777" w:rsidR="00462EBD" w:rsidRDefault="00462EBD" w:rsidP="00462EBD">
      <w:pPr>
        <w:tabs>
          <w:tab w:val="left" w:pos="993"/>
        </w:tabs>
        <w:spacing w:line="276" w:lineRule="auto"/>
        <w:ind w:firstLine="425"/>
        <w:jc w:val="both"/>
      </w:pPr>
    </w:p>
    <w:p w14:paraId="48425888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proofErr w:type="spellStart"/>
      <w:r>
        <w:t>Проєкт</w:t>
      </w:r>
      <w:proofErr w:type="spellEnd"/>
      <w:r>
        <w:t xml:space="preserve"> рішення міської ради розроблено з метою уточнення показників та заходів Програми благоустрою населених пунктів Роменської міської територіальної громади на 2024-2026 роки( далі – Програма).</w:t>
      </w:r>
    </w:p>
    <w:p w14:paraId="344B43CF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proofErr w:type="spellStart"/>
      <w:r>
        <w:t>Проєкт</w:t>
      </w:r>
      <w:proofErr w:type="spellEnd"/>
      <w:r>
        <w:t xml:space="preserve"> рішення передбачає внесення змін до Програми щодо обсягів фінансування:</w:t>
      </w:r>
    </w:p>
    <w:p w14:paraId="467523FB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r>
        <w:t xml:space="preserve">1. </w:t>
      </w:r>
      <w:r>
        <w:rPr>
          <w:lang w:eastAsia="en-US"/>
        </w:rPr>
        <w:t xml:space="preserve">Загальний обсяг фінансових ресурсів, необхідних для реалізації Програми, зменшено на 1 000 тис. </w:t>
      </w:r>
      <w:r>
        <w:t>грн (з 52 585,214 тис. грн</w:t>
      </w:r>
      <w:r>
        <w:rPr>
          <w:color w:val="000000"/>
          <w:sz w:val="27"/>
          <w:szCs w:val="27"/>
        </w:rPr>
        <w:t xml:space="preserve"> до </w:t>
      </w:r>
      <w:r>
        <w:t xml:space="preserve">51 585,214 </w:t>
      </w:r>
      <w:proofErr w:type="spellStart"/>
      <w:r>
        <w:t>тиc</w:t>
      </w:r>
      <w:proofErr w:type="spellEnd"/>
      <w:r>
        <w:t>. грн);</w:t>
      </w:r>
    </w:p>
    <w:p w14:paraId="16F22E7A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r>
        <w:t>2. Зменшення обсягів фінансування у пункті 1.1 «Послуги з прибирання вуличних територій, парків, скверів, кладовищ, місць відпочинку, пам’ятників тощо та послуги з прибирання снігу» на 270 тис. грн (з 13 600 тис. грн до 13 330 тис. грн);</w:t>
      </w:r>
    </w:p>
    <w:p w14:paraId="63EDAD13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r>
        <w:t>3. Зменшення обсягів фінансування у пункті 1.2 «Вивезення стихійних сміттєзвалищ» на 200 тис. грн (з 1 300 тис. грн до 1 100 тис. грн);</w:t>
      </w:r>
    </w:p>
    <w:p w14:paraId="301598EE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r>
        <w:t>4. Зменшення обсягів фінансування у пункті 2.4 «Утримання клумб, квітників, газонів, скверів» на 60 тис. грн (з 350 тис. грн до 290 тис. грн);</w:t>
      </w:r>
    </w:p>
    <w:p w14:paraId="4798B2EF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r>
        <w:t>5. Зменшення обсягів фінансування у пункті 3.1 «Поточний ремонт (профілювання) ґрунтових доріг» на 170 тис. грн (з 470 тис. грн до 300 тис. грн);</w:t>
      </w:r>
    </w:p>
    <w:p w14:paraId="481557CF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r>
        <w:t>6. Зменшення обсягів фінансування у пункті 3.2 «Поточний ремонт доріг з підсипкою (ліквідація розмивів, вимоїн, деформації і руйнувань земляного полотна)» на 100 тис. грн (з 1300 тис. грн до 1 200 тис. грн).</w:t>
      </w:r>
    </w:p>
    <w:p w14:paraId="75D689FF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  <w:r>
        <w:t>7. Зменшення обсягів фінансування у пункті 5.1 «</w:t>
      </w:r>
      <w:proofErr w:type="spellStart"/>
      <w:r>
        <w:t>Автопослуги</w:t>
      </w:r>
      <w:proofErr w:type="spellEnd"/>
      <w:r>
        <w:t>» на 200 тис. грн (з 1 100 тис. грн до 900 тис. грн).</w:t>
      </w:r>
    </w:p>
    <w:p w14:paraId="4278E7C2" w14:textId="77777777" w:rsidR="00462EBD" w:rsidRDefault="00462EBD" w:rsidP="00462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425"/>
        <w:jc w:val="both"/>
      </w:pPr>
    </w:p>
    <w:p w14:paraId="335FDB83" w14:textId="77777777" w:rsidR="00462EBD" w:rsidRDefault="00462EBD" w:rsidP="00462EBD">
      <w:pPr>
        <w:spacing w:line="271" w:lineRule="auto"/>
      </w:pPr>
      <w:r>
        <w:rPr>
          <w:b/>
          <w:bCs/>
          <w:color w:val="000000"/>
        </w:rPr>
        <w:t xml:space="preserve">Начальник управління </w:t>
      </w:r>
    </w:p>
    <w:p w14:paraId="7F7508DA" w14:textId="77777777" w:rsidR="00462EBD" w:rsidRDefault="00462EBD" w:rsidP="00462EBD">
      <w:pPr>
        <w:spacing w:line="271" w:lineRule="auto"/>
      </w:pPr>
      <w:r>
        <w:rPr>
          <w:b/>
          <w:bCs/>
          <w:color w:val="000000"/>
        </w:rPr>
        <w:t xml:space="preserve">житлово-комунального господарства </w:t>
      </w:r>
    </w:p>
    <w:p w14:paraId="47E19259" w14:textId="77777777" w:rsidR="00462EBD" w:rsidRDefault="00462EBD" w:rsidP="00462EBD">
      <w:pPr>
        <w:spacing w:line="271" w:lineRule="auto"/>
      </w:pPr>
      <w:r>
        <w:rPr>
          <w:b/>
          <w:bCs/>
          <w:color w:val="000000"/>
        </w:rPr>
        <w:t>Роменської міської ради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                                  Олена ГРЕБЕНЮК</w:t>
      </w:r>
    </w:p>
    <w:p w14:paraId="33B8439D" w14:textId="77777777" w:rsidR="00462EBD" w:rsidRDefault="00462EBD" w:rsidP="00462EBD">
      <w:pPr>
        <w:spacing w:line="271" w:lineRule="auto"/>
      </w:pPr>
      <w:r>
        <w:t> </w:t>
      </w:r>
    </w:p>
    <w:p w14:paraId="3F06AB5D" w14:textId="77777777" w:rsidR="00462EBD" w:rsidRDefault="00462EBD" w:rsidP="00462EBD">
      <w:pPr>
        <w:spacing w:line="271" w:lineRule="auto"/>
      </w:pPr>
      <w:r>
        <w:rPr>
          <w:b/>
          <w:bCs/>
          <w:color w:val="000000"/>
        </w:rPr>
        <w:t>Погоджено</w:t>
      </w:r>
    </w:p>
    <w:p w14:paraId="7DE8D3A4" w14:textId="77777777" w:rsidR="00462EBD" w:rsidRDefault="00462EBD" w:rsidP="00462EBD">
      <w:pPr>
        <w:spacing w:line="271" w:lineRule="auto"/>
      </w:pPr>
      <w:r>
        <w:rPr>
          <w:b/>
          <w:bCs/>
          <w:color w:val="000000"/>
        </w:rPr>
        <w:t>Керуючий справами виконкому                                                      Наталія МОСКАЛЕНКО</w:t>
      </w:r>
    </w:p>
    <w:p w14:paraId="586DB05B" w14:textId="77777777" w:rsidR="00D76979" w:rsidRDefault="00D76979"/>
    <w:sectPr w:rsidR="00D769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76"/>
    <w:rsid w:val="00131A76"/>
    <w:rsid w:val="002D2EF4"/>
    <w:rsid w:val="00462EBD"/>
    <w:rsid w:val="00822148"/>
    <w:rsid w:val="00AF1076"/>
    <w:rsid w:val="00D7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C3802"/>
  <w15:chartTrackingRefBased/>
  <w15:docId w15:val="{BCC93B91-0291-4A93-8517-984339E0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2E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462EBD"/>
    <w:pPr>
      <w:suppressAutoHyphens w:val="0"/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462EBD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3">
    <w:name w:val="Без інтервалів Знак"/>
    <w:link w:val="a4"/>
    <w:uiPriority w:val="99"/>
    <w:locked/>
    <w:rsid w:val="00462EBD"/>
    <w:rPr>
      <w:rFonts w:ascii="Times New Roman" w:eastAsia="Times New Roman" w:hAnsi="Times New Roman" w:cs="Times New Roman"/>
      <w:lang w:eastAsia="ru-RU"/>
    </w:rPr>
  </w:style>
  <w:style w:type="paragraph" w:styleId="a4">
    <w:name w:val="No Spacing"/>
    <w:link w:val="a3"/>
    <w:uiPriority w:val="99"/>
    <w:qFormat/>
    <w:rsid w:val="00462EBD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Основний текст1"/>
    <w:basedOn w:val="a"/>
    <w:rsid w:val="00462EBD"/>
    <w:pPr>
      <w:shd w:val="clear" w:color="auto" w:fill="FFFFFF"/>
      <w:spacing w:after="120"/>
    </w:pPr>
    <w:rPr>
      <w:rFonts w:eastAsia="Calibri"/>
      <w:color w:val="00000A"/>
      <w:lang w:val="ru-RU"/>
    </w:rPr>
  </w:style>
  <w:style w:type="character" w:styleId="a5">
    <w:name w:val="Hyperlink"/>
    <w:uiPriority w:val="99"/>
    <w:unhideWhenUsed/>
    <w:rsid w:val="00822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5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@romny-vk.gov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4938</Words>
  <Characters>2815</Characters>
  <Application>Microsoft Office Word</Application>
  <DocSecurity>0</DocSecurity>
  <Lines>23</Lines>
  <Paragraphs>15</Paragraphs>
  <ScaleCrop>false</ScaleCrop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</dc:creator>
  <cp:keywords/>
  <dc:description/>
  <cp:lastModifiedBy>Світлана</cp:lastModifiedBy>
  <cp:revision>5</cp:revision>
  <dcterms:created xsi:type="dcterms:W3CDTF">2026-11-03T13:52:00Z</dcterms:created>
  <dcterms:modified xsi:type="dcterms:W3CDTF">2026-11-03T14:04:00Z</dcterms:modified>
</cp:coreProperties>
</file>