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1D0D5B" w14:textId="77777777" w:rsidR="00316BDF" w:rsidRPr="00F427AB" w:rsidRDefault="00316BDF" w:rsidP="00316BDF">
      <w:pPr>
        <w:suppressAutoHyphens w:val="0"/>
        <w:spacing w:line="240" w:lineRule="auto"/>
        <w:jc w:val="center"/>
        <w:rPr>
          <w:rFonts w:ascii="Times New Roman" w:eastAsia="Times New Roman" w:hAnsi="Times New Roman" w:cs="Times New Roman"/>
          <w:b/>
          <w:noProof/>
          <w:color w:val="auto"/>
          <w:kern w:val="0"/>
          <w:szCs w:val="24"/>
          <w:lang w:eastAsia="uk-UA"/>
        </w:rPr>
      </w:pPr>
      <w:bookmarkStart w:id="0" w:name="_Hlk87350473"/>
      <w:r w:rsidRPr="00F427AB">
        <w:rPr>
          <w:rFonts w:ascii="Times New Roman" w:eastAsia="Times New Roman" w:hAnsi="Times New Roman" w:cs="Times New Roman"/>
          <w:b/>
          <w:noProof/>
          <w:color w:val="auto"/>
          <w:kern w:val="0"/>
          <w:szCs w:val="24"/>
          <w:lang w:eastAsia="uk-UA"/>
        </w:rPr>
        <w:t>ПРОЄКТ РІШЕННЯ</w:t>
      </w:r>
    </w:p>
    <w:p w14:paraId="3A960AE4" w14:textId="77777777" w:rsidR="00316BDF" w:rsidRPr="00F427AB" w:rsidRDefault="00316BDF" w:rsidP="00316BDF">
      <w:pPr>
        <w:suppressAutoHyphens w:val="0"/>
        <w:spacing w:line="240" w:lineRule="auto"/>
        <w:jc w:val="center"/>
        <w:rPr>
          <w:rFonts w:ascii="Times New Roman" w:eastAsia="Times New Roman" w:hAnsi="Times New Roman" w:cs="Times New Roman"/>
          <w:b/>
          <w:noProof/>
          <w:color w:val="auto"/>
          <w:kern w:val="0"/>
          <w:szCs w:val="24"/>
          <w:lang w:eastAsia="uk-UA"/>
        </w:rPr>
      </w:pPr>
    </w:p>
    <w:p w14:paraId="292C9476" w14:textId="77777777" w:rsidR="00316BDF" w:rsidRPr="00F427AB" w:rsidRDefault="00316BDF" w:rsidP="00316BDF">
      <w:pPr>
        <w:suppressAutoHyphens w:val="0"/>
        <w:spacing w:line="240" w:lineRule="auto"/>
        <w:jc w:val="center"/>
        <w:rPr>
          <w:rFonts w:ascii="Times New Roman" w:eastAsia="Times New Roman" w:hAnsi="Times New Roman" w:cs="Times New Roman"/>
          <w:b/>
          <w:noProof/>
          <w:color w:val="auto"/>
          <w:kern w:val="0"/>
          <w:szCs w:val="24"/>
          <w:lang w:eastAsia="uk-UA"/>
        </w:rPr>
      </w:pPr>
      <w:r w:rsidRPr="00F427AB">
        <w:rPr>
          <w:rFonts w:ascii="Times New Roman" w:eastAsia="Times New Roman" w:hAnsi="Times New Roman" w:cs="Times New Roman"/>
          <w:b/>
          <w:noProof/>
          <w:color w:val="auto"/>
          <w:kern w:val="0"/>
          <w:szCs w:val="24"/>
          <w:lang w:eastAsia="uk-UA"/>
        </w:rPr>
        <w:t>РОМЕНСЬКОЇ МІСЬКОЇ РАДИ СУМСЬКОЇ ОБЛАСТІ</w:t>
      </w:r>
    </w:p>
    <w:p w14:paraId="2E483F38" w14:textId="77777777" w:rsidR="00316BDF" w:rsidRPr="00F427AB" w:rsidRDefault="00316BDF" w:rsidP="00316BDF">
      <w:pPr>
        <w:suppressAutoHyphens w:val="0"/>
        <w:spacing w:line="240" w:lineRule="auto"/>
        <w:rPr>
          <w:rFonts w:ascii="Times New Roman" w:eastAsia="Times New Roman" w:hAnsi="Times New Roman" w:cs="Times New Roman"/>
          <w:b/>
          <w:noProof/>
          <w:color w:val="auto"/>
          <w:kern w:val="0"/>
          <w:szCs w:val="24"/>
          <w:lang w:eastAsia="uk-UA"/>
        </w:rPr>
      </w:pPr>
    </w:p>
    <w:p w14:paraId="24AE24B5" w14:textId="0D3BC53F" w:rsidR="00316BDF" w:rsidRPr="00F427AB" w:rsidRDefault="00316BDF" w:rsidP="00316BDF">
      <w:pPr>
        <w:suppressAutoHyphens w:val="0"/>
        <w:spacing w:line="240" w:lineRule="auto"/>
        <w:rPr>
          <w:rFonts w:ascii="Times New Roman" w:eastAsia="Times New Roman" w:hAnsi="Times New Roman" w:cs="Times New Roman"/>
          <w:b/>
          <w:noProof/>
          <w:color w:val="auto"/>
          <w:kern w:val="0"/>
          <w:szCs w:val="24"/>
          <w:lang w:eastAsia="uk-UA"/>
        </w:rPr>
      </w:pPr>
      <w:r w:rsidRPr="00F427AB">
        <w:rPr>
          <w:rFonts w:ascii="Times New Roman" w:eastAsia="Times New Roman" w:hAnsi="Times New Roman" w:cs="Times New Roman"/>
          <w:b/>
          <w:noProof/>
          <w:color w:val="auto"/>
          <w:kern w:val="0"/>
          <w:szCs w:val="24"/>
          <w:lang w:eastAsia="uk-UA"/>
        </w:rPr>
        <w:t xml:space="preserve">Дата розгляду: </w:t>
      </w:r>
      <w:r>
        <w:rPr>
          <w:rFonts w:ascii="Times New Roman" w:eastAsia="Times New Roman" w:hAnsi="Times New Roman" w:cs="Times New Roman"/>
          <w:b/>
          <w:noProof/>
          <w:color w:val="auto"/>
          <w:kern w:val="0"/>
          <w:szCs w:val="24"/>
          <w:lang w:eastAsia="uk-UA"/>
        </w:rPr>
        <w:t>25</w:t>
      </w:r>
      <w:r w:rsidRPr="00F427AB">
        <w:rPr>
          <w:rFonts w:ascii="Times New Roman" w:eastAsia="Times New Roman" w:hAnsi="Times New Roman" w:cs="Times New Roman"/>
          <w:b/>
          <w:noProof/>
          <w:color w:val="auto"/>
          <w:kern w:val="0"/>
          <w:szCs w:val="24"/>
          <w:lang w:eastAsia="uk-UA"/>
        </w:rPr>
        <w:t>.</w:t>
      </w:r>
      <w:r>
        <w:rPr>
          <w:rFonts w:ascii="Times New Roman" w:eastAsia="Times New Roman" w:hAnsi="Times New Roman" w:cs="Times New Roman"/>
          <w:b/>
          <w:noProof/>
          <w:color w:val="auto"/>
          <w:kern w:val="0"/>
          <w:szCs w:val="24"/>
          <w:lang w:eastAsia="uk-UA"/>
        </w:rPr>
        <w:t>1</w:t>
      </w:r>
      <w:r>
        <w:rPr>
          <w:rFonts w:ascii="Times New Roman" w:eastAsia="Times New Roman" w:hAnsi="Times New Roman" w:cs="Times New Roman"/>
          <w:b/>
          <w:noProof/>
          <w:color w:val="auto"/>
          <w:kern w:val="0"/>
          <w:szCs w:val="24"/>
          <w:lang w:eastAsia="uk-UA"/>
        </w:rPr>
        <w:t>1</w:t>
      </w:r>
      <w:r w:rsidRPr="00F427AB">
        <w:rPr>
          <w:rFonts w:ascii="Times New Roman" w:eastAsia="Times New Roman" w:hAnsi="Times New Roman" w:cs="Times New Roman"/>
          <w:b/>
          <w:noProof/>
          <w:color w:val="auto"/>
          <w:kern w:val="0"/>
          <w:szCs w:val="24"/>
          <w:lang w:eastAsia="uk-UA"/>
        </w:rPr>
        <w:t>.2026</w:t>
      </w:r>
    </w:p>
    <w:p w14:paraId="47C2F3AB" w14:textId="77777777" w:rsidR="00316BDF" w:rsidRPr="002A176E" w:rsidRDefault="00316BDF" w:rsidP="00316BDF">
      <w:pPr>
        <w:suppressAutoHyphens w:val="0"/>
        <w:spacing w:before="120" w:after="120" w:line="276" w:lineRule="auto"/>
        <w:ind w:right="3826"/>
        <w:jc w:val="both"/>
        <w:rPr>
          <w:rFonts w:ascii="Times New Roman" w:eastAsia="Times New Roman" w:hAnsi="Times New Roman" w:cs="Times New Roman"/>
          <w:b/>
          <w:color w:val="000000"/>
          <w:kern w:val="0"/>
          <w:szCs w:val="24"/>
          <w:lang w:eastAsia="en-US"/>
        </w:rPr>
      </w:pPr>
      <w:r w:rsidRPr="002A176E">
        <w:rPr>
          <w:rFonts w:ascii="Times New Roman" w:eastAsia="Times New Roman" w:hAnsi="Times New Roman" w:cs="Times New Roman"/>
          <w:b/>
          <w:color w:val="000000" w:themeColor="text1"/>
          <w:szCs w:val="24"/>
        </w:rPr>
        <w:t>Про внесення змін до</w:t>
      </w:r>
      <w:r w:rsidRPr="002A176E">
        <w:rPr>
          <w:rFonts w:ascii="Times New Roman" w:eastAsia="Times New Roman" w:hAnsi="Times New Roman" w:cs="Times New Roman"/>
          <w:b/>
          <w:color w:val="000000"/>
          <w:kern w:val="0"/>
          <w:szCs w:val="24"/>
          <w:lang w:eastAsia="en-US"/>
        </w:rPr>
        <w:t xml:space="preserve"> Програми розвитку та підтримки Комунального некомерційного підприємства «Роменська центральна районна лікарня» Роменської міської ради на 2026-2028 роки</w:t>
      </w:r>
    </w:p>
    <w:bookmarkEnd w:id="0"/>
    <w:p w14:paraId="28FF2AFD" w14:textId="5C3C675F" w:rsidR="00B4562F" w:rsidRPr="005A1697" w:rsidRDefault="00B4562F" w:rsidP="00B4562F">
      <w:pPr>
        <w:spacing w:line="276" w:lineRule="auto"/>
        <w:ind w:firstLine="567"/>
        <w:jc w:val="both"/>
        <w:rPr>
          <w:rFonts w:ascii="Times New Roman" w:eastAsia="DengXian" w:hAnsi="Times New Roman" w:cs="Times New Roman"/>
          <w:color w:val="000000"/>
          <w:kern w:val="0"/>
          <w:szCs w:val="24"/>
          <w:lang w:eastAsia="zh-CN"/>
        </w:rPr>
      </w:pPr>
      <w:r w:rsidRPr="005A1697">
        <w:rPr>
          <w:rFonts w:ascii="Times New Roman" w:eastAsia="Times New Roman" w:hAnsi="Times New Roman" w:cs="Times New Roman"/>
          <w:color w:val="000000"/>
          <w:kern w:val="0"/>
          <w:szCs w:val="24"/>
          <w:lang w:eastAsia="zh-CN"/>
        </w:rPr>
        <w:t>Відповідно до пункту 22 частини 1 статті 26 Закону України «Про місцеве самоврядування в Україні», Законів України «Основи законодавства України про охорону здоров’я», «Про державні фінансові гарантії медичного обслуговування населення»,  «Про внесення змін до деяких законодавчих актів України щодо удосконалення законодавства з питань діяльності закладів охорони здоров’я»</w:t>
      </w:r>
      <w:r w:rsidR="00BC0B60" w:rsidRPr="005A1697">
        <w:t>,</w:t>
      </w:r>
      <w:r w:rsidR="0051327D" w:rsidRPr="005A1697">
        <w:t xml:space="preserve"> </w:t>
      </w:r>
      <w:r w:rsidR="00734C5E" w:rsidRPr="00734C5E">
        <w:rPr>
          <w:rFonts w:ascii="Times New Roman" w:eastAsia="Times New Roman" w:hAnsi="Times New Roman" w:cs="Times New Roman" w:hint="eastAsia"/>
          <w:color w:val="000000"/>
          <w:kern w:val="0"/>
          <w:szCs w:val="24"/>
          <w:lang w:eastAsia="zh-CN"/>
        </w:rPr>
        <w:t>з метою забезпечення узгодженості показників місцевих програм із доведеними граничними обсягами та індикативними прогнозними показниками місцевого бюджету на середньостроковий період, а також для забезпечення безперебійного функціонування закладу охорони здоров’я та надання якісної медичної допомоги населенню громади</w:t>
      </w:r>
      <w:r w:rsidR="005B39BC" w:rsidRPr="005A1697">
        <w:rPr>
          <w:bCs/>
        </w:rPr>
        <w:t xml:space="preserve">, </w:t>
      </w:r>
    </w:p>
    <w:p w14:paraId="6020EB00" w14:textId="77777777" w:rsidR="001E2887" w:rsidRPr="005A1697" w:rsidRDefault="001E2887" w:rsidP="001E2887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 w:themeColor="text1"/>
          <w:szCs w:val="24"/>
        </w:rPr>
      </w:pPr>
      <w:r w:rsidRPr="005A1697">
        <w:rPr>
          <w:rFonts w:ascii="Times New Roman" w:eastAsia="Times New Roman" w:hAnsi="Times New Roman" w:cs="Times New Roman"/>
          <w:color w:val="000000" w:themeColor="text1"/>
          <w:szCs w:val="24"/>
        </w:rPr>
        <w:t>МІСЬКА РАДА ВИРІШИЛА:</w:t>
      </w:r>
    </w:p>
    <w:p w14:paraId="78F30B56" w14:textId="688642C0" w:rsidR="00AA40B1" w:rsidRPr="005A1697" w:rsidRDefault="00AA40B1" w:rsidP="00AA40B1">
      <w:pPr>
        <w:pStyle w:val="ab"/>
        <w:spacing w:before="0" w:beforeAutospacing="0" w:after="120" w:afterAutospacing="0" w:line="276" w:lineRule="auto"/>
        <w:ind w:firstLine="567"/>
        <w:jc w:val="both"/>
        <w:rPr>
          <w:color w:val="000000"/>
          <w:kern w:val="1"/>
          <w:lang w:val="uk-UA" w:eastAsia="ar-SA"/>
        </w:rPr>
      </w:pPr>
      <w:r w:rsidRPr="005A1697">
        <w:rPr>
          <w:color w:val="000000"/>
          <w:kern w:val="1"/>
          <w:lang w:val="uk-UA" w:eastAsia="ar-SA"/>
        </w:rPr>
        <w:t xml:space="preserve">1. </w:t>
      </w:r>
      <w:proofErr w:type="spellStart"/>
      <w:r w:rsidRPr="005A1697">
        <w:rPr>
          <w:color w:val="000000"/>
          <w:kern w:val="1"/>
          <w:lang w:val="uk-UA" w:eastAsia="ar-SA"/>
        </w:rPr>
        <w:t>Внести</w:t>
      </w:r>
      <w:proofErr w:type="spellEnd"/>
      <w:r w:rsidRPr="005A1697">
        <w:rPr>
          <w:color w:val="000000"/>
          <w:kern w:val="1"/>
          <w:lang w:val="uk-UA" w:eastAsia="ar-SA"/>
        </w:rPr>
        <w:t xml:space="preserve"> такі зміни до Програми розвитку та підтримки комунального некомерційного підприємства «Роменська центральна районна лікарня» Роменської міської ради на 2026-2028 роки, затвердженої рішенням міської ради від 26.11.2025 (далі – Програма):</w:t>
      </w:r>
    </w:p>
    <w:p w14:paraId="1F06DEDA" w14:textId="77777777" w:rsidR="00AA40B1" w:rsidRPr="005A1697" w:rsidRDefault="00AA40B1" w:rsidP="00AA40B1">
      <w:pPr>
        <w:pStyle w:val="ab"/>
        <w:spacing w:before="0" w:beforeAutospacing="0" w:after="120" w:afterAutospacing="0" w:line="276" w:lineRule="auto"/>
        <w:ind w:firstLine="567"/>
        <w:jc w:val="both"/>
        <w:rPr>
          <w:color w:val="000000"/>
          <w:lang w:val="uk-UA"/>
        </w:rPr>
      </w:pPr>
      <w:r w:rsidRPr="005A1697">
        <w:rPr>
          <w:color w:val="000000"/>
          <w:kern w:val="1"/>
          <w:lang w:val="uk-UA" w:eastAsia="ar-SA"/>
        </w:rPr>
        <w:t xml:space="preserve">1) викласти Паспорт Програми розвитку та підтримки комунального некомерційного підприємства «Роменська центральна районна лікарня» Роменської міської ради на 2026-2028 роки в новій редакції  </w:t>
      </w:r>
      <w:r w:rsidRPr="005A1697">
        <w:rPr>
          <w:color w:val="000000"/>
          <w:lang w:val="uk-UA"/>
        </w:rPr>
        <w:t>згідно з додатком 1 до цього рішення;</w:t>
      </w:r>
    </w:p>
    <w:p w14:paraId="65A0075E" w14:textId="77777777" w:rsidR="00AA40B1" w:rsidRPr="005A1697" w:rsidRDefault="00AA40B1" w:rsidP="00AA40B1">
      <w:pPr>
        <w:pStyle w:val="ab"/>
        <w:spacing w:before="0" w:beforeAutospacing="0" w:after="120" w:afterAutospacing="0" w:line="276" w:lineRule="auto"/>
        <w:ind w:firstLine="567"/>
        <w:jc w:val="both"/>
        <w:rPr>
          <w:color w:val="000000"/>
          <w:lang w:val="uk-UA"/>
        </w:rPr>
      </w:pPr>
      <w:r w:rsidRPr="005A1697">
        <w:rPr>
          <w:color w:val="000000"/>
          <w:kern w:val="1"/>
          <w:lang w:val="uk-UA" w:eastAsia="ar-SA"/>
        </w:rPr>
        <w:t>2) викласти Заходи Програми розвитку та підтримки комунального некомерційного підприємства «Роменська центральна районна лікарня» Роменської міської ради на 2026-2028 роки в новій редакції згідно з додатком 2 до цього рішення.</w:t>
      </w:r>
    </w:p>
    <w:p w14:paraId="3E4DE9CB" w14:textId="46384EF9" w:rsidR="00795516" w:rsidRPr="005A1697" w:rsidRDefault="00795516" w:rsidP="00795516">
      <w:pPr>
        <w:spacing w:after="60" w:line="276" w:lineRule="auto"/>
        <w:ind w:firstLine="567"/>
        <w:jc w:val="both"/>
        <w:rPr>
          <w:rFonts w:ascii="Times New Roman" w:hAnsi="Times New Roman" w:cs="Times New Roman"/>
          <w:szCs w:val="24"/>
        </w:rPr>
      </w:pPr>
      <w:r w:rsidRPr="005A1697">
        <w:rPr>
          <w:rFonts w:ascii="Times New Roman" w:hAnsi="Times New Roman" w:cs="Times New Roman"/>
          <w:szCs w:val="24"/>
        </w:rPr>
        <w:t xml:space="preserve">2. Контроль за виконанням цього рішення покласти на постійну комісію з гуманітарних та соціальних питань, організацію виконання рішення доручити </w:t>
      </w:r>
      <w:r w:rsidR="00EF7E77" w:rsidRPr="005A1697">
        <w:rPr>
          <w:rFonts w:ascii="Times New Roman" w:hAnsi="Times New Roman" w:cs="Times New Roman"/>
          <w:szCs w:val="24"/>
        </w:rPr>
        <w:t>керуючому справами виконкому Наталії М</w:t>
      </w:r>
      <w:r w:rsidR="00247BBC" w:rsidRPr="005A1697">
        <w:rPr>
          <w:rFonts w:ascii="Times New Roman" w:hAnsi="Times New Roman" w:cs="Times New Roman"/>
          <w:szCs w:val="24"/>
        </w:rPr>
        <w:t>оскаленко</w:t>
      </w:r>
      <w:r w:rsidRPr="005A1697">
        <w:rPr>
          <w:rFonts w:ascii="Times New Roman" w:hAnsi="Times New Roman" w:cs="Times New Roman"/>
          <w:szCs w:val="24"/>
        </w:rPr>
        <w:t>.</w:t>
      </w:r>
    </w:p>
    <w:p w14:paraId="4E0EDA07" w14:textId="77777777" w:rsidR="00795516" w:rsidRPr="005A1697" w:rsidRDefault="00795516" w:rsidP="00795516">
      <w:pPr>
        <w:pStyle w:val="ab"/>
        <w:spacing w:before="0" w:beforeAutospacing="0" w:after="0" w:afterAutospacing="0" w:line="276" w:lineRule="auto"/>
        <w:rPr>
          <w:color w:val="000000" w:themeColor="text1"/>
          <w:lang w:val="uk-UA"/>
        </w:rPr>
      </w:pPr>
    </w:p>
    <w:p w14:paraId="3DF6A55D" w14:textId="77777777" w:rsidR="00593BE0" w:rsidRPr="005A1697" w:rsidRDefault="00593BE0" w:rsidP="00BB01D5">
      <w:pPr>
        <w:tabs>
          <w:tab w:val="left" w:pos="993"/>
        </w:tabs>
        <w:spacing w:line="276" w:lineRule="auto"/>
        <w:rPr>
          <w:rFonts w:ascii="Times New Roman" w:hAnsi="Times New Roman" w:cs="Times New Roman"/>
          <w:b/>
          <w:color w:val="000000" w:themeColor="text1"/>
          <w:szCs w:val="24"/>
        </w:rPr>
      </w:pPr>
    </w:p>
    <w:p w14:paraId="7F6BF454" w14:textId="77777777" w:rsidR="00316BDF" w:rsidRPr="000F792B" w:rsidRDefault="00316BDF" w:rsidP="00316BDF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SimSun" w:hAnsi="Times New Roman" w:cs="Times New Roman"/>
          <w:i/>
          <w:iCs/>
          <w:kern w:val="0"/>
          <w:szCs w:val="24"/>
          <w:lang w:eastAsia="uk-UA"/>
        </w:rPr>
      </w:pPr>
      <w:r w:rsidRPr="000F792B">
        <w:rPr>
          <w:rFonts w:ascii="Times New Roman" w:eastAsia="SimSun" w:hAnsi="Times New Roman" w:cs="Times New Roman"/>
          <w:kern w:val="0"/>
          <w:szCs w:val="24"/>
          <w:lang w:eastAsia="uk-UA"/>
        </w:rPr>
        <w:t>Розробник проекту</w:t>
      </w:r>
      <w:r w:rsidRPr="000F792B">
        <w:rPr>
          <w:rFonts w:ascii="Times New Roman" w:eastAsia="SimSun" w:hAnsi="Times New Roman" w:cs="Times New Roman"/>
          <w:i/>
          <w:iCs/>
          <w:kern w:val="0"/>
          <w:szCs w:val="24"/>
          <w:lang w:eastAsia="uk-UA"/>
        </w:rPr>
        <w:t>:</w:t>
      </w:r>
      <w:r w:rsidRPr="000F792B">
        <w:rPr>
          <w:rFonts w:ascii="Times New Roman" w:eastAsia="SimSun" w:hAnsi="Times New Roman" w:cs="Times New Roman"/>
          <w:kern w:val="0"/>
          <w:szCs w:val="24"/>
          <w:lang w:eastAsia="uk-UA"/>
        </w:rPr>
        <w:t xml:space="preserve"> </w:t>
      </w:r>
      <w:r w:rsidRPr="000F792B">
        <w:rPr>
          <w:rFonts w:ascii="Times New Roman" w:eastAsia="SimSun" w:hAnsi="Times New Roman" w:cs="Times New Roman"/>
          <w:i/>
          <w:iCs/>
          <w:kern w:val="0"/>
          <w:szCs w:val="24"/>
          <w:lang w:eastAsia="uk-UA"/>
        </w:rPr>
        <w:t>Начальник відділу – головний бухгалтер відділу бухгалтерського обліку</w:t>
      </w:r>
    </w:p>
    <w:p w14:paraId="6B892D9A" w14:textId="77777777" w:rsidR="00316BDF" w:rsidRPr="000F792B" w:rsidRDefault="00316BDF" w:rsidP="00316BDF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SimSun" w:hAnsi="Times New Roman" w:cs="Times New Roman"/>
          <w:i/>
          <w:iCs/>
          <w:kern w:val="0"/>
          <w:szCs w:val="24"/>
          <w:lang w:eastAsia="uk-UA"/>
        </w:rPr>
      </w:pPr>
      <w:r w:rsidRPr="000F792B">
        <w:rPr>
          <w:rFonts w:ascii="Times New Roman" w:eastAsia="SimSun" w:hAnsi="Times New Roman" w:cs="Times New Roman"/>
          <w:i/>
          <w:iCs/>
          <w:kern w:val="0"/>
          <w:szCs w:val="24"/>
          <w:lang w:eastAsia="uk-UA"/>
        </w:rPr>
        <w:t>та господарського забезпечення Валентина БОЖЕНКО</w:t>
      </w:r>
    </w:p>
    <w:p w14:paraId="5E26DDE4" w14:textId="77777777" w:rsidR="00AA40B1" w:rsidRPr="005A1697" w:rsidRDefault="00AA40B1">
      <w:pPr>
        <w:suppressAutoHyphens w:val="0"/>
        <w:spacing w:line="240" w:lineRule="auto"/>
        <w:rPr>
          <w:rFonts w:ascii="Times New Roman" w:hAnsi="Times New Roman" w:cs="Times New Roman"/>
          <w:b/>
          <w:color w:val="000000" w:themeColor="text1"/>
          <w:szCs w:val="24"/>
        </w:rPr>
      </w:pPr>
      <w:r w:rsidRPr="005A1697">
        <w:rPr>
          <w:rFonts w:ascii="Times New Roman" w:hAnsi="Times New Roman" w:cs="Times New Roman"/>
          <w:b/>
          <w:color w:val="000000" w:themeColor="text1"/>
          <w:szCs w:val="24"/>
        </w:rPr>
        <w:br w:type="page"/>
      </w:r>
    </w:p>
    <w:p w14:paraId="533411AE" w14:textId="3A32B90D" w:rsidR="00AA40B1" w:rsidRPr="005A1697" w:rsidRDefault="00593BE0" w:rsidP="00AA40B1">
      <w:pPr>
        <w:suppressAutoHyphens w:val="0"/>
        <w:spacing w:line="271" w:lineRule="auto"/>
        <w:ind w:left="3261"/>
        <w:jc w:val="center"/>
        <w:rPr>
          <w:rFonts w:ascii="Times New Roman" w:eastAsia="Arial" w:hAnsi="Times New Roman" w:cs="Times New Roman"/>
          <w:color w:val="FFFFFF"/>
          <w:kern w:val="2"/>
          <w:szCs w:val="24"/>
        </w:rPr>
      </w:pPr>
      <w:r w:rsidRPr="005A1697">
        <w:rPr>
          <w:rFonts w:ascii="Times New Roman" w:eastAsia="Times New Roman" w:hAnsi="Times New Roman" w:cs="Times New Roman"/>
          <w:b/>
          <w:color w:val="000000"/>
          <w:szCs w:val="24"/>
        </w:rPr>
        <w:lastRenderedPageBreak/>
        <w:t xml:space="preserve"> </w:t>
      </w:r>
      <w:r w:rsidR="00AA40B1" w:rsidRPr="005A1697">
        <w:rPr>
          <w:rFonts w:ascii="Times New Roman" w:eastAsia="Times New Roman" w:hAnsi="Times New Roman" w:cs="Times New Roman"/>
          <w:b/>
          <w:color w:val="000000"/>
          <w:szCs w:val="24"/>
        </w:rPr>
        <w:t>Додаток 1</w:t>
      </w:r>
    </w:p>
    <w:p w14:paraId="0F970F1D" w14:textId="77777777" w:rsidR="00AA40B1" w:rsidRPr="005A1697" w:rsidRDefault="00AA40B1" w:rsidP="00AA40B1">
      <w:pPr>
        <w:spacing w:line="271" w:lineRule="auto"/>
        <w:ind w:left="5954"/>
        <w:rPr>
          <w:rFonts w:ascii="Times New Roman" w:eastAsia="Times New Roman" w:hAnsi="Times New Roman" w:cs="Times New Roman"/>
          <w:b/>
          <w:color w:val="000000"/>
          <w:szCs w:val="24"/>
        </w:rPr>
      </w:pPr>
      <w:r w:rsidRPr="005A1697">
        <w:rPr>
          <w:rFonts w:ascii="Times New Roman" w:eastAsia="Times New Roman" w:hAnsi="Times New Roman" w:cs="Times New Roman"/>
          <w:b/>
          <w:color w:val="000000"/>
          <w:szCs w:val="24"/>
        </w:rPr>
        <w:t>до рішення міської ради</w:t>
      </w:r>
    </w:p>
    <w:p w14:paraId="312B8947" w14:textId="2F0A8B5B" w:rsidR="00AA40B1" w:rsidRPr="005A1697" w:rsidRDefault="00AA40B1" w:rsidP="00AA40B1">
      <w:pPr>
        <w:spacing w:line="271" w:lineRule="auto"/>
        <w:ind w:left="5954"/>
        <w:rPr>
          <w:rFonts w:ascii="Times New Roman" w:eastAsia="Times New Roman" w:hAnsi="Times New Roman" w:cs="Times New Roman"/>
          <w:b/>
          <w:color w:val="000000"/>
          <w:szCs w:val="24"/>
        </w:rPr>
      </w:pPr>
      <w:r w:rsidRPr="005A1697">
        <w:rPr>
          <w:rFonts w:ascii="Times New Roman" w:eastAsia="Times New Roman" w:hAnsi="Times New Roman" w:cs="Times New Roman"/>
          <w:b/>
          <w:color w:val="000000"/>
          <w:szCs w:val="24"/>
        </w:rPr>
        <w:t xml:space="preserve">від </w:t>
      </w:r>
      <w:r w:rsidR="00734C5E">
        <w:rPr>
          <w:rFonts w:ascii="Times New Roman" w:eastAsia="Times New Roman" w:hAnsi="Times New Roman" w:cs="Times New Roman"/>
          <w:b/>
          <w:color w:val="000000"/>
          <w:szCs w:val="24"/>
        </w:rPr>
        <w:t>25</w:t>
      </w:r>
      <w:r w:rsidRPr="005A1697">
        <w:rPr>
          <w:rFonts w:ascii="Times New Roman" w:eastAsia="Times New Roman" w:hAnsi="Times New Roman" w:cs="Times New Roman"/>
          <w:b/>
          <w:color w:val="000000"/>
          <w:szCs w:val="24"/>
        </w:rPr>
        <w:t>.</w:t>
      </w:r>
      <w:r w:rsidR="00F46D49" w:rsidRPr="005A1697">
        <w:rPr>
          <w:rFonts w:ascii="Times New Roman" w:eastAsia="Times New Roman" w:hAnsi="Times New Roman" w:cs="Times New Roman"/>
          <w:b/>
          <w:color w:val="000000"/>
          <w:szCs w:val="24"/>
        </w:rPr>
        <w:t>1</w:t>
      </w:r>
      <w:r w:rsidR="00734C5E">
        <w:rPr>
          <w:rFonts w:ascii="Times New Roman" w:eastAsia="Times New Roman" w:hAnsi="Times New Roman" w:cs="Times New Roman"/>
          <w:b/>
          <w:color w:val="000000"/>
          <w:szCs w:val="24"/>
        </w:rPr>
        <w:t>1</w:t>
      </w:r>
      <w:r w:rsidRPr="005A1697">
        <w:rPr>
          <w:rFonts w:ascii="Times New Roman" w:eastAsia="Times New Roman" w:hAnsi="Times New Roman" w:cs="Times New Roman"/>
          <w:b/>
          <w:color w:val="000000"/>
          <w:szCs w:val="24"/>
        </w:rPr>
        <w:t>.2026</w:t>
      </w:r>
    </w:p>
    <w:p w14:paraId="6E3E360B" w14:textId="77777777" w:rsidR="00AA40B1" w:rsidRPr="005A1697" w:rsidRDefault="00AA40B1" w:rsidP="00AA40B1">
      <w:pPr>
        <w:spacing w:line="271" w:lineRule="auto"/>
        <w:jc w:val="center"/>
        <w:rPr>
          <w:rFonts w:ascii="Times New Roman" w:eastAsia="Times New Roman" w:hAnsi="Times New Roman" w:cs="Times New Roman"/>
          <w:color w:val="000000"/>
          <w:szCs w:val="24"/>
        </w:rPr>
      </w:pPr>
    </w:p>
    <w:p w14:paraId="63AC2840" w14:textId="77777777" w:rsidR="00AA40B1" w:rsidRPr="005A1697" w:rsidRDefault="00AA40B1" w:rsidP="00AA40B1">
      <w:pPr>
        <w:spacing w:line="271" w:lineRule="auto"/>
        <w:jc w:val="center"/>
        <w:rPr>
          <w:rFonts w:ascii="Times New Roman" w:eastAsia="Times New Roman" w:hAnsi="Times New Roman" w:cs="Times New Roman"/>
          <w:color w:val="000000"/>
          <w:kern w:val="0"/>
          <w:szCs w:val="24"/>
          <w:lang w:eastAsia="zh-CN"/>
        </w:rPr>
      </w:pPr>
      <w:r w:rsidRPr="005A1697">
        <w:rPr>
          <w:rFonts w:ascii="Times New Roman" w:eastAsia="Times New Roman" w:hAnsi="Times New Roman" w:cs="Times New Roman"/>
          <w:b/>
          <w:color w:val="000000"/>
          <w:kern w:val="0"/>
          <w:szCs w:val="24"/>
          <w:lang w:eastAsia="zh-CN"/>
        </w:rPr>
        <w:t>Паспорт</w:t>
      </w:r>
    </w:p>
    <w:p w14:paraId="5E90FA96" w14:textId="77777777" w:rsidR="00AA40B1" w:rsidRPr="005A1697" w:rsidRDefault="00AA40B1" w:rsidP="00AA40B1">
      <w:pPr>
        <w:spacing w:line="271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Cs w:val="24"/>
          <w:lang w:eastAsia="en-US"/>
        </w:rPr>
      </w:pPr>
      <w:r w:rsidRPr="005A1697">
        <w:rPr>
          <w:rFonts w:ascii="Times New Roman" w:eastAsia="Times New Roman" w:hAnsi="Times New Roman" w:cs="Times New Roman"/>
          <w:b/>
          <w:color w:val="000000"/>
          <w:kern w:val="0"/>
          <w:szCs w:val="24"/>
          <w:lang w:eastAsia="zh-CN"/>
        </w:rPr>
        <w:t xml:space="preserve">Програми </w:t>
      </w:r>
      <w:r w:rsidRPr="005A1697">
        <w:rPr>
          <w:rFonts w:ascii="Times New Roman" w:eastAsia="Times New Roman" w:hAnsi="Times New Roman" w:cs="Times New Roman"/>
          <w:b/>
          <w:color w:val="000000"/>
          <w:kern w:val="0"/>
          <w:szCs w:val="24"/>
          <w:lang w:eastAsia="en-US"/>
        </w:rPr>
        <w:t xml:space="preserve">розвитку та підтримки комунального некомерційного підприємства «Роменська центральна районна лікарня» Роменської міської ради на 2026-2028 роки </w:t>
      </w:r>
    </w:p>
    <w:p w14:paraId="7AEA3670" w14:textId="77777777" w:rsidR="00AA40B1" w:rsidRPr="005A1697" w:rsidRDefault="00AA40B1" w:rsidP="00AA40B1">
      <w:pPr>
        <w:spacing w:line="271" w:lineRule="auto"/>
        <w:jc w:val="center"/>
        <w:rPr>
          <w:rFonts w:ascii="Times New Roman" w:eastAsia="Times New Roman" w:hAnsi="Times New Roman" w:cs="Times New Roman"/>
          <w:color w:val="000000"/>
          <w:kern w:val="0"/>
          <w:szCs w:val="24"/>
          <w:lang w:eastAsia="zh-CN"/>
        </w:rPr>
      </w:pPr>
      <w:r w:rsidRPr="005A1697">
        <w:rPr>
          <w:rFonts w:ascii="Times New Roman" w:eastAsia="Times New Roman" w:hAnsi="Times New Roman" w:cs="Times New Roman"/>
          <w:color w:val="000000"/>
          <w:kern w:val="0"/>
          <w:szCs w:val="24"/>
          <w:lang w:eastAsia="en-US"/>
        </w:rPr>
        <w:t>(в новій редакції)</w:t>
      </w:r>
    </w:p>
    <w:p w14:paraId="063760C0" w14:textId="77777777" w:rsidR="00AA40B1" w:rsidRPr="005A1697" w:rsidRDefault="00AA40B1" w:rsidP="00AA40B1">
      <w:pPr>
        <w:spacing w:line="271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Cs w:val="24"/>
          <w:lang w:eastAsia="zh-CN"/>
        </w:rPr>
      </w:pPr>
    </w:p>
    <w:tbl>
      <w:tblPr>
        <w:tblW w:w="9772" w:type="dxa"/>
        <w:tblInd w:w="-25" w:type="dxa"/>
        <w:tblLayout w:type="fixed"/>
        <w:tblLook w:val="0000" w:firstRow="0" w:lastRow="0" w:firstColumn="0" w:lastColumn="0" w:noHBand="0" w:noVBand="0"/>
      </w:tblPr>
      <w:tblGrid>
        <w:gridCol w:w="446"/>
        <w:gridCol w:w="2693"/>
        <w:gridCol w:w="1559"/>
        <w:gridCol w:w="1701"/>
        <w:gridCol w:w="1418"/>
        <w:gridCol w:w="1955"/>
      </w:tblGrid>
      <w:tr w:rsidR="00AA40B1" w:rsidRPr="005A1697" w14:paraId="103C5EC9" w14:textId="77777777" w:rsidTr="005506DD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87552F" w14:textId="77777777" w:rsidR="00AA40B1" w:rsidRPr="005A1697" w:rsidRDefault="00AA40B1" w:rsidP="005506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1.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DB9EBB" w14:textId="77777777" w:rsidR="00AA40B1" w:rsidRPr="005A1697" w:rsidRDefault="00AA40B1" w:rsidP="005506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Ініціатор розроблення Програми</w:t>
            </w:r>
          </w:p>
        </w:tc>
        <w:tc>
          <w:tcPr>
            <w:tcW w:w="6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51752" w14:textId="77777777" w:rsidR="00AA40B1" w:rsidRPr="005A1697" w:rsidRDefault="00AA40B1" w:rsidP="005506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 xml:space="preserve">Виконавчий комітет Роменської міської ради </w:t>
            </w:r>
          </w:p>
        </w:tc>
      </w:tr>
      <w:tr w:rsidR="00AA40B1" w:rsidRPr="005A1697" w14:paraId="7444EB50" w14:textId="77777777" w:rsidTr="005506DD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0D0F1F" w14:textId="77777777" w:rsidR="00AA40B1" w:rsidRPr="005A1697" w:rsidRDefault="00AA40B1" w:rsidP="005506D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2.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0A0AC0" w14:textId="77777777" w:rsidR="00AA40B1" w:rsidRPr="005A1697" w:rsidRDefault="00AA40B1" w:rsidP="005506D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Розробник Програми</w:t>
            </w:r>
          </w:p>
        </w:tc>
        <w:tc>
          <w:tcPr>
            <w:tcW w:w="6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B5691" w14:textId="77777777" w:rsidR="00AA40B1" w:rsidRPr="005A1697" w:rsidRDefault="00AA40B1" w:rsidP="005506D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 xml:space="preserve">Комунальне некомерційне підприємство «Роменська центральна районна лікарня» Роменської міської ради </w:t>
            </w:r>
          </w:p>
        </w:tc>
      </w:tr>
      <w:tr w:rsidR="00AA40B1" w:rsidRPr="005A1697" w14:paraId="2FF4297E" w14:textId="77777777" w:rsidTr="005506DD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0458D2" w14:textId="77777777" w:rsidR="00AA40B1" w:rsidRPr="005A1697" w:rsidRDefault="00AA40B1" w:rsidP="005506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3.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D03467" w14:textId="77777777" w:rsidR="00AA40B1" w:rsidRPr="005A1697" w:rsidRDefault="00AA40B1" w:rsidP="005506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Відповідальний виконавець Програми</w:t>
            </w:r>
          </w:p>
        </w:tc>
        <w:tc>
          <w:tcPr>
            <w:tcW w:w="6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70B2A" w14:textId="77777777" w:rsidR="00AA40B1" w:rsidRPr="005A1697" w:rsidRDefault="00AA40B1" w:rsidP="005506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 xml:space="preserve">Комунальне некомерційне підприємство «Роменська центральна районна лікарня» Роменської міської ради, Виконавчий комітет Роменської міської ради </w:t>
            </w:r>
          </w:p>
        </w:tc>
      </w:tr>
      <w:tr w:rsidR="00AA40B1" w:rsidRPr="005A1697" w14:paraId="460868AD" w14:textId="77777777" w:rsidTr="005506DD">
        <w:trPr>
          <w:trHeight w:val="835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E89B71" w14:textId="77777777" w:rsidR="00AA40B1" w:rsidRPr="005A1697" w:rsidRDefault="00AA40B1" w:rsidP="005506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4.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A021A2" w14:textId="77777777" w:rsidR="00AA40B1" w:rsidRPr="005A1697" w:rsidRDefault="00AA40B1" w:rsidP="005506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Учасники Програми</w:t>
            </w:r>
          </w:p>
        </w:tc>
        <w:tc>
          <w:tcPr>
            <w:tcW w:w="6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706B0" w14:textId="77777777" w:rsidR="00AA40B1" w:rsidRPr="005A1697" w:rsidRDefault="00AA40B1" w:rsidP="005506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 xml:space="preserve">Комунальне некомерційне підприємство «Роменська центральна районна лікарня» Роменської міської ради (далі </w:t>
            </w:r>
            <w:r w:rsidRPr="005A1697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  <w:t>КНП «Роменська ЦРЛ» РМР)</w:t>
            </w:r>
          </w:p>
        </w:tc>
      </w:tr>
      <w:tr w:rsidR="00AA40B1" w:rsidRPr="005A1697" w14:paraId="02DC3199" w14:textId="77777777" w:rsidTr="005506DD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A48D6A" w14:textId="77777777" w:rsidR="00AA40B1" w:rsidRPr="005A1697" w:rsidRDefault="00AA40B1" w:rsidP="005506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5.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D1E9D0" w14:textId="77777777" w:rsidR="00AA40B1" w:rsidRPr="005A1697" w:rsidRDefault="00AA40B1" w:rsidP="005506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Термін реалізації Програми</w:t>
            </w:r>
          </w:p>
        </w:tc>
        <w:tc>
          <w:tcPr>
            <w:tcW w:w="6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37CEB" w14:textId="77777777" w:rsidR="00AA40B1" w:rsidRPr="005A1697" w:rsidRDefault="00AA40B1" w:rsidP="005506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Протягом 2026-2028 років</w:t>
            </w:r>
          </w:p>
        </w:tc>
      </w:tr>
      <w:tr w:rsidR="00AA40B1" w:rsidRPr="005A1697" w14:paraId="5A645CB2" w14:textId="77777777" w:rsidTr="005506DD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67661D" w14:textId="77777777" w:rsidR="00AA40B1" w:rsidRPr="005A1697" w:rsidRDefault="00AA40B1" w:rsidP="005506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6.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C554D6" w14:textId="77777777" w:rsidR="00AA40B1" w:rsidRPr="005A1697" w:rsidRDefault="00AA40B1" w:rsidP="005506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Перелік джерел фінансування, які беруть участь у виконанні Програми</w:t>
            </w:r>
          </w:p>
        </w:tc>
        <w:tc>
          <w:tcPr>
            <w:tcW w:w="6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4483F" w14:textId="77777777" w:rsidR="00AA40B1" w:rsidRPr="005A1697" w:rsidRDefault="00AA40B1" w:rsidP="005506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Бюджет Роменської міської територіальної громади, субвенції з Державного бюджету, обласного бюджету, інших бюджетів, не заборонених Законодавством України</w:t>
            </w:r>
          </w:p>
        </w:tc>
      </w:tr>
      <w:tr w:rsidR="00AA40B1" w:rsidRPr="005A1697" w14:paraId="5E077810" w14:textId="77777777" w:rsidTr="005506DD">
        <w:tc>
          <w:tcPr>
            <w:tcW w:w="44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57450143" w14:textId="77777777" w:rsidR="00AA40B1" w:rsidRPr="005A1697" w:rsidRDefault="00AA40B1" w:rsidP="005506D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7.</w:t>
            </w:r>
          </w:p>
        </w:tc>
        <w:tc>
          <w:tcPr>
            <w:tcW w:w="93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E5710" w14:textId="77777777" w:rsidR="00AA40B1" w:rsidRPr="005A1697" w:rsidRDefault="00AA40B1" w:rsidP="005506D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Загальний обсяг фінансових ресурсів, необхідних для виконання Програми:</w:t>
            </w:r>
          </w:p>
          <w:p w14:paraId="116EAD9F" w14:textId="77777777" w:rsidR="00AA40B1" w:rsidRPr="005A1697" w:rsidRDefault="00AA40B1" w:rsidP="005506DD">
            <w:pPr>
              <w:spacing w:line="240" w:lineRule="auto"/>
              <w:jc w:val="right"/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(тис. грн)</w:t>
            </w:r>
          </w:p>
        </w:tc>
      </w:tr>
      <w:tr w:rsidR="00AA40B1" w:rsidRPr="005A1697" w14:paraId="7836B2F4" w14:textId="77777777" w:rsidTr="005506DD">
        <w:trPr>
          <w:trHeight w:val="461"/>
        </w:trPr>
        <w:tc>
          <w:tcPr>
            <w:tcW w:w="446" w:type="dxa"/>
            <w:vMerge/>
            <w:tcBorders>
              <w:left w:val="single" w:sz="4" w:space="0" w:color="000000"/>
            </w:tcBorders>
          </w:tcPr>
          <w:p w14:paraId="5F95ECB4" w14:textId="77777777" w:rsidR="00AA40B1" w:rsidRPr="005A1697" w:rsidRDefault="00AA40B1" w:rsidP="005506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5A6AF01" w14:textId="77777777" w:rsidR="00AA40B1" w:rsidRPr="005A1697" w:rsidRDefault="00AA40B1" w:rsidP="005506D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946546" w14:textId="77777777" w:rsidR="00AA40B1" w:rsidRPr="005A1697" w:rsidRDefault="00AA40B1" w:rsidP="005506D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5FDF2D6" w14:textId="77777777" w:rsidR="00AA40B1" w:rsidRPr="005A1697" w:rsidRDefault="00AA40B1" w:rsidP="005506D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A59F5BA" w14:textId="77777777" w:rsidR="00AA40B1" w:rsidRPr="005A1697" w:rsidRDefault="00AA40B1" w:rsidP="005506D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2028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834AF52" w14:textId="6CAE2AE6" w:rsidR="00AA40B1" w:rsidRPr="005A1697" w:rsidRDefault="009913EC" w:rsidP="005506D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У</w:t>
            </w:r>
            <w:r w:rsidR="00AA40B1" w:rsidRPr="005A1697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сього:</w:t>
            </w:r>
          </w:p>
        </w:tc>
      </w:tr>
      <w:tr w:rsidR="00AA40B1" w:rsidRPr="005A1697" w14:paraId="1CAF014B" w14:textId="77777777" w:rsidTr="00F3095F">
        <w:tc>
          <w:tcPr>
            <w:tcW w:w="446" w:type="dxa"/>
            <w:vMerge/>
            <w:tcBorders>
              <w:left w:val="single" w:sz="4" w:space="0" w:color="000000"/>
            </w:tcBorders>
          </w:tcPr>
          <w:p w14:paraId="657C367F" w14:textId="77777777" w:rsidR="00AA40B1" w:rsidRPr="005A1697" w:rsidRDefault="00AA40B1" w:rsidP="005506D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94389B7" w14:textId="77777777" w:rsidR="00AA40B1" w:rsidRPr="005A1697" w:rsidRDefault="00AA40B1" w:rsidP="005506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  <w:t>Бюджет Роменської міської територіальної громади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F071AAE" w14:textId="75738F26" w:rsidR="00AA40B1" w:rsidRPr="005A1697" w:rsidRDefault="00627D06" w:rsidP="005506DD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627D06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32 </w:t>
            </w:r>
            <w:r w:rsidR="000B32EA">
              <w:rPr>
                <w:rFonts w:ascii="Times New Roman" w:eastAsia="Times New Roman" w:hAnsi="Times New Roman" w:cs="Times New Roman"/>
                <w:szCs w:val="24"/>
                <w:lang w:val="en-US" w:eastAsia="uk-UA"/>
              </w:rPr>
              <w:t>013</w:t>
            </w:r>
            <w:r w:rsidRPr="00627D06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,641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E975FF3" w14:textId="6072B4EC" w:rsidR="00AA40B1" w:rsidRPr="005A1697" w:rsidRDefault="00E23F3C" w:rsidP="005506DD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42 290,347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048C5D9" w14:textId="2020AE89" w:rsidR="00AA40B1" w:rsidRPr="005A1697" w:rsidRDefault="00E23F3C" w:rsidP="005506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47 398,020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2DABDC6" w14:textId="2EE94825" w:rsidR="00AA40B1" w:rsidRPr="00F3095F" w:rsidRDefault="00AA4083" w:rsidP="005506D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AA4083">
              <w:rPr>
                <w:rFonts w:ascii="Times New Roman" w:hAnsi="Times New Roman" w:cs="Times New Roman" w:hint="eastAsia"/>
                <w:b/>
                <w:color w:val="000000" w:themeColor="text1"/>
                <w:szCs w:val="24"/>
              </w:rPr>
              <w:t>121 702,008</w:t>
            </w:r>
          </w:p>
        </w:tc>
      </w:tr>
      <w:tr w:rsidR="00AA40B1" w:rsidRPr="005A1697" w14:paraId="49F2B2D5" w14:textId="77777777" w:rsidTr="00F3095F">
        <w:tc>
          <w:tcPr>
            <w:tcW w:w="446" w:type="dxa"/>
            <w:vMerge/>
            <w:tcBorders>
              <w:left w:val="single" w:sz="4" w:space="0" w:color="000000"/>
            </w:tcBorders>
          </w:tcPr>
          <w:p w14:paraId="00D14A1E" w14:textId="77777777" w:rsidR="00AA40B1" w:rsidRPr="005A1697" w:rsidRDefault="00AA40B1" w:rsidP="005506D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7815171B" w14:textId="77777777" w:rsidR="00AA40B1" w:rsidRPr="005A1697" w:rsidRDefault="00AA40B1" w:rsidP="005506D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  <w:t>Субвенції з обласного бюджету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C2463D4" w14:textId="77777777" w:rsidR="00AA40B1" w:rsidRPr="005A1697" w:rsidRDefault="00AA40B1" w:rsidP="005506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B1690C2" w14:textId="77777777" w:rsidR="00AA40B1" w:rsidRPr="005A1697" w:rsidRDefault="00AA40B1" w:rsidP="005506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BBC4D07" w14:textId="77777777" w:rsidR="00AA40B1" w:rsidRPr="005A1697" w:rsidRDefault="00AA40B1" w:rsidP="005506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  <w:t>0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1E3C468" w14:textId="77777777" w:rsidR="00AA40B1" w:rsidRPr="005A1697" w:rsidRDefault="00AA40B1" w:rsidP="005506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zh-CN"/>
              </w:rPr>
              <w:t>0</w:t>
            </w:r>
          </w:p>
        </w:tc>
      </w:tr>
      <w:tr w:rsidR="00AA40B1" w:rsidRPr="005A1697" w14:paraId="1AAEF8E3" w14:textId="77777777" w:rsidTr="00F3095F">
        <w:tc>
          <w:tcPr>
            <w:tcW w:w="446" w:type="dxa"/>
            <w:vMerge/>
            <w:tcBorders>
              <w:left w:val="single" w:sz="4" w:space="0" w:color="000000"/>
            </w:tcBorders>
          </w:tcPr>
          <w:p w14:paraId="7EC36254" w14:textId="77777777" w:rsidR="00AA40B1" w:rsidRPr="005A1697" w:rsidRDefault="00AA40B1" w:rsidP="005506D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8A01F43" w14:textId="77777777" w:rsidR="00AA40B1" w:rsidRPr="005A1697" w:rsidRDefault="00AA40B1" w:rsidP="005506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  <w:t>Субвенція з державного бюджету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1DC12CD" w14:textId="77777777" w:rsidR="00AA40B1" w:rsidRPr="005A1697" w:rsidRDefault="00AA40B1" w:rsidP="005506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  <w:t>400,320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2CA0490" w14:textId="77777777" w:rsidR="00AA40B1" w:rsidRPr="005A1697" w:rsidRDefault="00AA40B1" w:rsidP="005506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hAnsi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1DC3BA" w14:textId="77777777" w:rsidR="00AA40B1" w:rsidRPr="005A1697" w:rsidRDefault="00AA40B1" w:rsidP="005506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4"/>
                <w:lang w:eastAsia="zh-CN"/>
              </w:rPr>
              <w:t>0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FEAB858" w14:textId="77777777" w:rsidR="00AA40B1" w:rsidRPr="005A1697" w:rsidRDefault="00AA40B1" w:rsidP="005506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Cs w:val="24"/>
                <w:lang w:eastAsia="zh-CN"/>
              </w:rPr>
              <w:t>400,320</w:t>
            </w:r>
          </w:p>
        </w:tc>
      </w:tr>
      <w:tr w:rsidR="00AA40B1" w:rsidRPr="005A1697" w14:paraId="5A6860DB" w14:textId="77777777" w:rsidTr="00F3095F">
        <w:tc>
          <w:tcPr>
            <w:tcW w:w="446" w:type="dxa"/>
            <w:vMerge/>
            <w:tcBorders>
              <w:left w:val="single" w:sz="4" w:space="0" w:color="000000"/>
            </w:tcBorders>
          </w:tcPr>
          <w:p w14:paraId="458EEC1D" w14:textId="77777777" w:rsidR="00AA40B1" w:rsidRPr="005A1697" w:rsidRDefault="00AA40B1" w:rsidP="005506D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1704F199" w14:textId="77777777" w:rsidR="00AA40B1" w:rsidRPr="005A1697" w:rsidRDefault="00AA40B1" w:rsidP="005506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  <w:t>Субвенції з інших бюджетів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3B544FD" w14:textId="0220BA3B" w:rsidR="00AA40B1" w:rsidRPr="005A1697" w:rsidRDefault="00DB4279" w:rsidP="005506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  <w:t>150,000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C245F8C" w14:textId="77777777" w:rsidR="00AA40B1" w:rsidRPr="005A1697" w:rsidRDefault="00AA40B1" w:rsidP="005506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A725C32" w14:textId="77777777" w:rsidR="00AA40B1" w:rsidRPr="005A1697" w:rsidRDefault="00AA40B1" w:rsidP="005506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4"/>
                <w:lang w:eastAsia="zh-CN"/>
              </w:rPr>
              <w:t>0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047B7F2" w14:textId="408540E4" w:rsidR="00AA40B1" w:rsidRPr="005A1697" w:rsidRDefault="00DB4279" w:rsidP="005506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Cs w:val="24"/>
                <w:lang w:eastAsia="zh-CN"/>
              </w:rPr>
              <w:t>150,000</w:t>
            </w:r>
          </w:p>
        </w:tc>
      </w:tr>
      <w:tr w:rsidR="00AA40B1" w:rsidRPr="005A1697" w14:paraId="701F70F3" w14:textId="77777777" w:rsidTr="00F3095F">
        <w:tc>
          <w:tcPr>
            <w:tcW w:w="44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1589643" w14:textId="77777777" w:rsidR="00AA40B1" w:rsidRPr="005A1697" w:rsidRDefault="00AA40B1" w:rsidP="005506D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6E89755C" w14:textId="77777777" w:rsidR="00AA40B1" w:rsidRPr="005A1697" w:rsidRDefault="00AA40B1" w:rsidP="005506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  <w:t>Інші джерела фінансування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A682F5A" w14:textId="77777777" w:rsidR="00AA40B1" w:rsidRPr="005A1697" w:rsidRDefault="00AA40B1" w:rsidP="005506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9ED5CF1" w14:textId="77777777" w:rsidR="00AA40B1" w:rsidRPr="005A1697" w:rsidRDefault="00AA40B1" w:rsidP="005506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213942C" w14:textId="77777777" w:rsidR="00AA40B1" w:rsidRPr="005A1697" w:rsidRDefault="00AA40B1" w:rsidP="005506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4"/>
                <w:lang w:eastAsia="zh-CN"/>
              </w:rPr>
              <w:t>0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42810F5" w14:textId="77777777" w:rsidR="00AA40B1" w:rsidRPr="005A1697" w:rsidRDefault="00AA40B1" w:rsidP="005506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Cs w:val="24"/>
                <w:lang w:eastAsia="zh-CN"/>
              </w:rPr>
              <w:t>0</w:t>
            </w:r>
          </w:p>
        </w:tc>
      </w:tr>
      <w:tr w:rsidR="00E23F3C" w:rsidRPr="005A1697" w14:paraId="12132412" w14:textId="77777777" w:rsidTr="00F3095F">
        <w:trPr>
          <w:trHeight w:val="350"/>
        </w:trPr>
        <w:tc>
          <w:tcPr>
            <w:tcW w:w="3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3D1457" w14:textId="77777777" w:rsidR="00E23F3C" w:rsidRPr="005A1697" w:rsidRDefault="00E23F3C" w:rsidP="00E23F3C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zh-CN"/>
              </w:rPr>
              <w:t>Усього: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F41FD0A" w14:textId="12BD3E70" w:rsidR="00E23F3C" w:rsidRPr="000B32EA" w:rsidRDefault="000B32EA" w:rsidP="00E23F3C">
            <w:pPr>
              <w:suppressAutoHyphens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val="en-US" w:eastAsia="uk-UA"/>
              </w:rPr>
              <w:t>32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val="en-US" w:eastAsia="uk-UA"/>
              </w:rPr>
              <w:t>563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uk-UA"/>
              </w:rPr>
              <w:t>,961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951B49" w14:textId="0E4CE2B4" w:rsidR="00E23F3C" w:rsidRPr="00E23F3C" w:rsidRDefault="00E23F3C" w:rsidP="00E23F3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E23F3C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42 290,347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0449CC5" w14:textId="36A1CE5C" w:rsidR="00E23F3C" w:rsidRPr="00E23F3C" w:rsidRDefault="00E23F3C" w:rsidP="00E23F3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</w:pPr>
            <w:r w:rsidRPr="00E23F3C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47 398,020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3EFA3F" w14:textId="4D0BCFCB" w:rsidR="00E23F3C" w:rsidRPr="005A1697" w:rsidRDefault="00AA4083" w:rsidP="00E23F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AA4083">
              <w:rPr>
                <w:rFonts w:ascii="Times New Roman" w:hAnsi="Times New Roman" w:cs="Times New Roman" w:hint="eastAsia"/>
                <w:b/>
                <w:color w:val="000000" w:themeColor="text1"/>
                <w:szCs w:val="24"/>
              </w:rPr>
              <w:t>122 252,328</w:t>
            </w:r>
          </w:p>
        </w:tc>
      </w:tr>
    </w:tbl>
    <w:p w14:paraId="035B9092" w14:textId="77777777" w:rsidR="00AA40B1" w:rsidRPr="005A1697" w:rsidRDefault="00AA40B1" w:rsidP="00AA40B1">
      <w:pPr>
        <w:spacing w:line="276" w:lineRule="auto"/>
        <w:ind w:left="5954" w:right="150"/>
        <w:jc w:val="both"/>
        <w:rPr>
          <w:rFonts w:ascii="Times New Roman" w:eastAsia="Times New Roman" w:hAnsi="Times New Roman" w:cs="Times New Roman"/>
          <w:b/>
          <w:szCs w:val="24"/>
        </w:rPr>
      </w:pPr>
    </w:p>
    <w:p w14:paraId="6AC5F632" w14:textId="77777777" w:rsidR="00AA40B1" w:rsidRPr="005A1697" w:rsidRDefault="00AA40B1" w:rsidP="00AA40B1">
      <w:pPr>
        <w:spacing w:line="240" w:lineRule="auto"/>
        <w:rPr>
          <w:rFonts w:ascii="Times New Roman" w:eastAsia="Times New Roman" w:hAnsi="Times New Roman" w:cs="Times New Roman"/>
          <w:b/>
          <w:szCs w:val="24"/>
        </w:rPr>
      </w:pPr>
    </w:p>
    <w:p w14:paraId="4782CF1B" w14:textId="77777777" w:rsidR="00AA40B1" w:rsidRPr="005A1697" w:rsidRDefault="00AA40B1" w:rsidP="00AA40B1">
      <w:pPr>
        <w:spacing w:line="240" w:lineRule="auto"/>
        <w:rPr>
          <w:rFonts w:ascii="Times New Roman" w:eastAsia="Times New Roman" w:hAnsi="Times New Roman" w:cs="Times New Roman"/>
          <w:b/>
          <w:szCs w:val="24"/>
        </w:rPr>
      </w:pPr>
    </w:p>
    <w:p w14:paraId="00500ADD" w14:textId="77777777" w:rsidR="00AA40B1" w:rsidRPr="005A1697" w:rsidRDefault="00AA40B1" w:rsidP="00AA40B1">
      <w:pPr>
        <w:tabs>
          <w:tab w:val="left" w:pos="993"/>
        </w:tabs>
        <w:spacing w:line="276" w:lineRule="auto"/>
        <w:rPr>
          <w:rFonts w:ascii="Times New Roman" w:hAnsi="Times New Roman" w:cs="Times New Roman"/>
          <w:b/>
          <w:color w:val="000000" w:themeColor="text1"/>
          <w:szCs w:val="24"/>
        </w:rPr>
      </w:pPr>
      <w:bookmarkStart w:id="1" w:name="_heading=h.tyjcwt" w:colFirst="0" w:colLast="0"/>
      <w:bookmarkEnd w:id="1"/>
      <w:r w:rsidRPr="005A1697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>Секретар міської ради</w:t>
      </w:r>
      <w:r w:rsidRPr="005A1697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</w:r>
      <w:r w:rsidRPr="005A1697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</w:r>
      <w:r w:rsidRPr="005A1697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</w:r>
      <w:r w:rsidRPr="005A1697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</w:r>
      <w:r w:rsidRPr="005A1697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</w:r>
      <w:r w:rsidRPr="005A1697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</w:r>
      <w:r w:rsidRPr="005A1697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  <w:t xml:space="preserve">В’ячеслав ГУБАРЬ  </w:t>
      </w:r>
    </w:p>
    <w:p w14:paraId="2ACF0ABF" w14:textId="6D151DD8" w:rsidR="00795516" w:rsidRPr="005A1697" w:rsidRDefault="00795516" w:rsidP="00BB01D5">
      <w:pPr>
        <w:tabs>
          <w:tab w:val="left" w:pos="993"/>
        </w:tabs>
        <w:spacing w:line="276" w:lineRule="auto"/>
        <w:rPr>
          <w:rFonts w:ascii="Times New Roman" w:hAnsi="Times New Roman" w:cs="Times New Roman"/>
          <w:b/>
          <w:color w:val="000000" w:themeColor="text1"/>
          <w:szCs w:val="24"/>
        </w:rPr>
      </w:pPr>
      <w:r w:rsidRPr="005A1697">
        <w:rPr>
          <w:rFonts w:ascii="Times New Roman" w:hAnsi="Times New Roman" w:cs="Times New Roman"/>
          <w:b/>
          <w:color w:val="000000" w:themeColor="text1"/>
          <w:szCs w:val="24"/>
        </w:rPr>
        <w:br w:type="page"/>
      </w:r>
    </w:p>
    <w:p w14:paraId="731490D7" w14:textId="4A39C7A4" w:rsidR="00307765" w:rsidRPr="005A1697" w:rsidRDefault="00307765" w:rsidP="006F652A">
      <w:pPr>
        <w:pStyle w:val="50"/>
        <w:shd w:val="clear" w:color="auto" w:fill="auto"/>
        <w:spacing w:line="269" w:lineRule="auto"/>
        <w:jc w:val="left"/>
        <w:rPr>
          <w:b w:val="0"/>
          <w:color w:val="000000"/>
          <w:sz w:val="24"/>
          <w:szCs w:val="24"/>
          <w:lang w:val="uk-UA"/>
        </w:rPr>
        <w:sectPr w:rsidR="00307765" w:rsidRPr="005A1697" w:rsidSect="00DA2599">
          <w:type w:val="nextColumn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77058ADA" w14:textId="283D52E5" w:rsidR="00B208BF" w:rsidRPr="005A1697" w:rsidRDefault="00B208BF" w:rsidP="00B208BF">
      <w:pPr>
        <w:tabs>
          <w:tab w:val="left" w:pos="11907"/>
        </w:tabs>
        <w:spacing w:line="276" w:lineRule="auto"/>
        <w:ind w:left="11907" w:right="150"/>
        <w:jc w:val="both"/>
        <w:rPr>
          <w:rFonts w:ascii="Times New Roman" w:eastAsia="Arial" w:hAnsi="Times New Roman" w:cs="Times New Roman"/>
          <w:color w:val="000000" w:themeColor="text1"/>
          <w:kern w:val="2"/>
          <w:szCs w:val="24"/>
        </w:rPr>
      </w:pPr>
      <w:r w:rsidRPr="005A1697">
        <w:rPr>
          <w:rFonts w:ascii="Times New Roman" w:eastAsia="Times New Roman" w:hAnsi="Times New Roman" w:cs="Times New Roman"/>
          <w:b/>
          <w:color w:val="000000" w:themeColor="text1"/>
          <w:szCs w:val="24"/>
        </w:rPr>
        <w:lastRenderedPageBreak/>
        <w:t xml:space="preserve">Додаток </w:t>
      </w:r>
      <w:r w:rsidR="00DB4279" w:rsidRPr="005A1697">
        <w:rPr>
          <w:rFonts w:ascii="Times New Roman" w:eastAsia="Times New Roman" w:hAnsi="Times New Roman" w:cs="Times New Roman"/>
          <w:b/>
          <w:color w:val="000000" w:themeColor="text1"/>
          <w:szCs w:val="24"/>
        </w:rPr>
        <w:t>2</w:t>
      </w:r>
    </w:p>
    <w:p w14:paraId="2AACCC0D" w14:textId="77777777" w:rsidR="00B208BF" w:rsidRPr="005A1697" w:rsidRDefault="00B208BF" w:rsidP="00B208BF">
      <w:pPr>
        <w:spacing w:line="276" w:lineRule="auto"/>
        <w:ind w:left="11907"/>
        <w:rPr>
          <w:rFonts w:ascii="Times New Roman" w:eastAsia="Times New Roman" w:hAnsi="Times New Roman" w:cs="Times New Roman"/>
          <w:b/>
          <w:color w:val="000000" w:themeColor="text1"/>
          <w:szCs w:val="24"/>
        </w:rPr>
      </w:pPr>
      <w:r w:rsidRPr="005A1697">
        <w:rPr>
          <w:rFonts w:ascii="Times New Roman" w:eastAsia="Times New Roman" w:hAnsi="Times New Roman" w:cs="Times New Roman"/>
          <w:b/>
          <w:color w:val="000000" w:themeColor="text1"/>
          <w:szCs w:val="24"/>
        </w:rPr>
        <w:t>до рішення міської ради</w:t>
      </w:r>
    </w:p>
    <w:p w14:paraId="421CD621" w14:textId="260922B7" w:rsidR="00B208BF" w:rsidRPr="005A1697" w:rsidRDefault="00B208BF" w:rsidP="00B208BF">
      <w:pPr>
        <w:spacing w:line="276" w:lineRule="auto"/>
        <w:ind w:left="11907"/>
        <w:rPr>
          <w:rFonts w:ascii="Times New Roman" w:eastAsia="Times New Roman" w:hAnsi="Times New Roman" w:cs="Times New Roman"/>
          <w:b/>
          <w:color w:val="000000" w:themeColor="text1"/>
          <w:szCs w:val="24"/>
        </w:rPr>
      </w:pPr>
      <w:r w:rsidRPr="005A1697">
        <w:rPr>
          <w:rFonts w:ascii="Times New Roman" w:eastAsia="Times New Roman" w:hAnsi="Times New Roman" w:cs="Times New Roman"/>
          <w:b/>
          <w:color w:val="000000" w:themeColor="text1"/>
          <w:szCs w:val="24"/>
        </w:rPr>
        <w:t xml:space="preserve">від </w:t>
      </w:r>
      <w:r w:rsidR="00734C5E">
        <w:rPr>
          <w:rFonts w:ascii="Times New Roman" w:eastAsia="Times New Roman" w:hAnsi="Times New Roman" w:cs="Times New Roman"/>
          <w:b/>
          <w:color w:val="000000" w:themeColor="text1"/>
          <w:szCs w:val="24"/>
        </w:rPr>
        <w:t>25</w:t>
      </w:r>
      <w:r w:rsidRPr="005A1697">
        <w:rPr>
          <w:rFonts w:ascii="Times New Roman" w:eastAsia="Times New Roman" w:hAnsi="Times New Roman" w:cs="Times New Roman"/>
          <w:b/>
          <w:color w:val="000000" w:themeColor="text1"/>
          <w:szCs w:val="24"/>
        </w:rPr>
        <w:t>.</w:t>
      </w:r>
      <w:r w:rsidR="00F46D49" w:rsidRPr="005A1697">
        <w:rPr>
          <w:rFonts w:ascii="Times New Roman" w:eastAsia="Times New Roman" w:hAnsi="Times New Roman" w:cs="Times New Roman"/>
          <w:b/>
          <w:color w:val="000000" w:themeColor="text1"/>
          <w:szCs w:val="24"/>
        </w:rPr>
        <w:t>1</w:t>
      </w:r>
      <w:r w:rsidR="00734C5E">
        <w:rPr>
          <w:rFonts w:ascii="Times New Roman" w:eastAsia="Times New Roman" w:hAnsi="Times New Roman" w:cs="Times New Roman"/>
          <w:b/>
          <w:color w:val="000000" w:themeColor="text1"/>
          <w:szCs w:val="24"/>
        </w:rPr>
        <w:t>1</w:t>
      </w:r>
      <w:r w:rsidRPr="005A1697">
        <w:rPr>
          <w:rFonts w:ascii="Times New Roman" w:eastAsia="Times New Roman" w:hAnsi="Times New Roman" w:cs="Times New Roman"/>
          <w:b/>
          <w:color w:val="000000" w:themeColor="text1"/>
          <w:szCs w:val="24"/>
        </w:rPr>
        <w:t>.2026</w:t>
      </w:r>
    </w:p>
    <w:p w14:paraId="674F8DCC" w14:textId="77777777" w:rsidR="006E7D0F" w:rsidRPr="005A1697" w:rsidRDefault="006E7D0F" w:rsidP="006E7D0F">
      <w:pPr>
        <w:suppressAutoHyphens w:val="0"/>
        <w:spacing w:line="276" w:lineRule="auto"/>
        <w:rPr>
          <w:rFonts w:ascii="Times New Roman" w:eastAsia="Calibri" w:hAnsi="Times New Roman" w:cs="Times New Roman"/>
          <w:b/>
          <w:bCs/>
          <w:color w:val="000000"/>
          <w:kern w:val="0"/>
          <w:szCs w:val="24"/>
          <w:lang w:eastAsia="en-US"/>
        </w:rPr>
      </w:pPr>
    </w:p>
    <w:p w14:paraId="71FFB4D5" w14:textId="77777777" w:rsidR="00352E28" w:rsidRPr="005A1697" w:rsidRDefault="006E7D0F" w:rsidP="006E7D0F">
      <w:pPr>
        <w:suppressAutoHyphens w:val="0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Cs w:val="24"/>
          <w:lang w:eastAsia="en-US"/>
        </w:rPr>
      </w:pPr>
      <w:r w:rsidRPr="005A1697">
        <w:rPr>
          <w:rFonts w:ascii="Times New Roman" w:eastAsia="Calibri" w:hAnsi="Times New Roman" w:cs="Times New Roman"/>
          <w:b/>
          <w:bCs/>
          <w:color w:val="000000"/>
          <w:kern w:val="0"/>
          <w:szCs w:val="24"/>
          <w:lang w:eastAsia="en-US"/>
        </w:rPr>
        <w:t xml:space="preserve">Заходи  Програми розвитку та підтримки </w:t>
      </w:r>
    </w:p>
    <w:p w14:paraId="79C93487" w14:textId="77777777" w:rsidR="00352E28" w:rsidRPr="005A1697" w:rsidRDefault="001D2E8B" w:rsidP="006E7D0F">
      <w:pPr>
        <w:suppressAutoHyphens w:val="0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Cs w:val="24"/>
          <w:lang w:eastAsia="en-US"/>
        </w:rPr>
      </w:pPr>
      <w:r w:rsidRPr="005A1697">
        <w:rPr>
          <w:rFonts w:ascii="Times New Roman" w:eastAsia="Calibri" w:hAnsi="Times New Roman" w:cs="Times New Roman"/>
          <w:b/>
          <w:bCs/>
          <w:color w:val="000000"/>
          <w:kern w:val="0"/>
          <w:szCs w:val="24"/>
          <w:lang w:eastAsia="en-US"/>
        </w:rPr>
        <w:t>К</w:t>
      </w:r>
      <w:r w:rsidR="006E7D0F" w:rsidRPr="005A1697">
        <w:rPr>
          <w:rFonts w:ascii="Times New Roman" w:eastAsia="Calibri" w:hAnsi="Times New Roman" w:cs="Times New Roman"/>
          <w:b/>
          <w:bCs/>
          <w:color w:val="000000"/>
          <w:kern w:val="0"/>
          <w:szCs w:val="24"/>
          <w:lang w:eastAsia="en-US"/>
        </w:rPr>
        <w:t xml:space="preserve">омунального некомерційного підприємства «Роменська центральна районна лікарня» Роменської міської ради </w:t>
      </w:r>
    </w:p>
    <w:p w14:paraId="36F127A3" w14:textId="77777777" w:rsidR="006E7D0F" w:rsidRPr="005A1697" w:rsidRDefault="006E7D0F" w:rsidP="006E7D0F">
      <w:pPr>
        <w:suppressAutoHyphens w:val="0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Cs w:val="24"/>
          <w:lang w:eastAsia="en-US"/>
        </w:rPr>
      </w:pPr>
      <w:r w:rsidRPr="005A1697">
        <w:rPr>
          <w:rFonts w:ascii="Times New Roman" w:eastAsia="Calibri" w:hAnsi="Times New Roman" w:cs="Times New Roman"/>
          <w:b/>
          <w:bCs/>
          <w:color w:val="000000"/>
          <w:kern w:val="0"/>
          <w:szCs w:val="24"/>
          <w:lang w:eastAsia="en-US"/>
        </w:rPr>
        <w:t xml:space="preserve">на </w:t>
      </w:r>
      <w:r w:rsidR="003C7BC3" w:rsidRPr="005A1697">
        <w:rPr>
          <w:rFonts w:ascii="Times New Roman" w:eastAsia="Calibri" w:hAnsi="Times New Roman" w:cs="Times New Roman"/>
          <w:b/>
          <w:bCs/>
          <w:color w:val="000000"/>
          <w:kern w:val="0"/>
          <w:szCs w:val="24"/>
          <w:lang w:eastAsia="en-US"/>
        </w:rPr>
        <w:t>2026-2028</w:t>
      </w:r>
      <w:r w:rsidRPr="005A1697">
        <w:rPr>
          <w:rFonts w:ascii="Times New Roman" w:eastAsia="Calibri" w:hAnsi="Times New Roman" w:cs="Times New Roman"/>
          <w:b/>
          <w:bCs/>
          <w:color w:val="000000"/>
          <w:kern w:val="0"/>
          <w:szCs w:val="24"/>
          <w:lang w:eastAsia="en-US"/>
        </w:rPr>
        <w:t xml:space="preserve"> роки</w:t>
      </w:r>
    </w:p>
    <w:p w14:paraId="5C8A7726" w14:textId="77777777" w:rsidR="006167CA" w:rsidRPr="005A1697" w:rsidRDefault="006167CA" w:rsidP="006167CA">
      <w:pPr>
        <w:suppressAutoHyphens w:val="0"/>
        <w:spacing w:line="271" w:lineRule="auto"/>
        <w:jc w:val="center"/>
        <w:rPr>
          <w:rFonts w:ascii="Times New Roman" w:eastAsia="Calibri" w:hAnsi="Times New Roman" w:cs="Times New Roman"/>
          <w:bCs/>
          <w:color w:val="auto"/>
          <w:kern w:val="0"/>
          <w:lang w:eastAsia="en-US"/>
        </w:rPr>
      </w:pPr>
      <w:r w:rsidRPr="005A1697">
        <w:rPr>
          <w:rFonts w:ascii="Times New Roman" w:eastAsia="Calibri" w:hAnsi="Times New Roman" w:cs="Times New Roman"/>
          <w:bCs/>
          <w:color w:val="auto"/>
          <w:kern w:val="0"/>
          <w:lang w:eastAsia="en-US"/>
        </w:rPr>
        <w:t>(у новій редакції)</w:t>
      </w:r>
    </w:p>
    <w:tbl>
      <w:tblPr>
        <w:tblW w:w="15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7"/>
        <w:gridCol w:w="2257"/>
        <w:gridCol w:w="612"/>
        <w:gridCol w:w="4367"/>
        <w:gridCol w:w="1739"/>
        <w:gridCol w:w="1533"/>
        <w:gridCol w:w="1295"/>
        <w:gridCol w:w="1295"/>
        <w:gridCol w:w="1295"/>
      </w:tblGrid>
      <w:tr w:rsidR="000E564F" w:rsidRPr="005A1697" w14:paraId="5FA300FF" w14:textId="77777777" w:rsidTr="0006617C">
        <w:trPr>
          <w:trHeight w:val="741"/>
        </w:trPr>
        <w:tc>
          <w:tcPr>
            <w:tcW w:w="767" w:type="dxa"/>
            <w:vMerge w:val="restart"/>
            <w:textDirection w:val="btLr"/>
            <w:vAlign w:val="center"/>
            <w:hideMark/>
          </w:tcPr>
          <w:p w14:paraId="4709CBF7" w14:textId="77777777" w:rsidR="001E02EC" w:rsidRPr="005A1697" w:rsidRDefault="001E02EC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  <w:bookmarkStart w:id="2" w:name="_Hlk244179584"/>
            <w:r w:rsidRPr="005A1697"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  <w:t>№ пункту</w:t>
            </w:r>
          </w:p>
        </w:tc>
        <w:tc>
          <w:tcPr>
            <w:tcW w:w="2257" w:type="dxa"/>
            <w:vMerge w:val="restart"/>
            <w:vAlign w:val="center"/>
            <w:hideMark/>
          </w:tcPr>
          <w:p w14:paraId="5DE2906E" w14:textId="77777777" w:rsidR="001E02EC" w:rsidRPr="005A1697" w:rsidRDefault="001E02EC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  <w:t>Назва напрямку діяльності (пріоритетні завдання)</w:t>
            </w:r>
          </w:p>
        </w:tc>
        <w:tc>
          <w:tcPr>
            <w:tcW w:w="612" w:type="dxa"/>
            <w:vMerge w:val="restart"/>
            <w:vAlign w:val="center"/>
            <w:hideMark/>
          </w:tcPr>
          <w:p w14:paraId="57CBB3A9" w14:textId="77777777" w:rsidR="001E02EC" w:rsidRPr="005A1697" w:rsidRDefault="001E02EC" w:rsidP="001C7D58">
            <w:pPr>
              <w:spacing w:line="240" w:lineRule="auto"/>
              <w:ind w:left="-25" w:right="-152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  <w:t xml:space="preserve">№ </w:t>
            </w:r>
          </w:p>
          <w:p w14:paraId="3CB84338" w14:textId="77777777" w:rsidR="001E02EC" w:rsidRPr="005A1697" w:rsidRDefault="001E02EC" w:rsidP="001C7D58">
            <w:pPr>
              <w:spacing w:line="240" w:lineRule="auto"/>
              <w:ind w:left="-25" w:right="-152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  <w:t>під-</w:t>
            </w:r>
          </w:p>
          <w:p w14:paraId="03F7999C" w14:textId="77777777" w:rsidR="001E02EC" w:rsidRPr="005A1697" w:rsidRDefault="001E02EC" w:rsidP="001C7D58">
            <w:pPr>
              <w:spacing w:line="240" w:lineRule="auto"/>
              <w:ind w:left="-81" w:right="-152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  <w:proofErr w:type="spellStart"/>
            <w:r w:rsidRPr="005A1697"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  <w:t>пун-кту</w:t>
            </w:r>
            <w:proofErr w:type="spellEnd"/>
          </w:p>
        </w:tc>
        <w:tc>
          <w:tcPr>
            <w:tcW w:w="4367" w:type="dxa"/>
            <w:vMerge w:val="restart"/>
            <w:vAlign w:val="center"/>
            <w:hideMark/>
          </w:tcPr>
          <w:p w14:paraId="4CCC961E" w14:textId="77777777" w:rsidR="001E02EC" w:rsidRPr="005A1697" w:rsidRDefault="001E02EC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  <w:t>Перелік заходів програми</w:t>
            </w:r>
          </w:p>
        </w:tc>
        <w:tc>
          <w:tcPr>
            <w:tcW w:w="1739" w:type="dxa"/>
            <w:vMerge w:val="restart"/>
            <w:vAlign w:val="center"/>
            <w:hideMark/>
          </w:tcPr>
          <w:p w14:paraId="5FA7C953" w14:textId="77777777" w:rsidR="001E02EC" w:rsidRPr="005A1697" w:rsidRDefault="001E02EC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  <w:t>Джерела фінансування</w:t>
            </w:r>
          </w:p>
        </w:tc>
        <w:tc>
          <w:tcPr>
            <w:tcW w:w="1533" w:type="dxa"/>
            <w:vMerge w:val="restart"/>
            <w:vAlign w:val="center"/>
            <w:hideMark/>
          </w:tcPr>
          <w:p w14:paraId="42E3597B" w14:textId="77777777" w:rsidR="001E02EC" w:rsidRPr="005A1697" w:rsidRDefault="001E02EC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  <w:t>Виконавець</w:t>
            </w:r>
          </w:p>
        </w:tc>
        <w:tc>
          <w:tcPr>
            <w:tcW w:w="3885" w:type="dxa"/>
            <w:gridSpan w:val="3"/>
            <w:vAlign w:val="center"/>
            <w:hideMark/>
          </w:tcPr>
          <w:p w14:paraId="26ECA5D7" w14:textId="77777777" w:rsidR="001E02EC" w:rsidRPr="005A1697" w:rsidRDefault="001E02EC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  <w:t>Орієнтовні обсяги фінансування (вартість) по роках, тис. грн</w:t>
            </w:r>
          </w:p>
        </w:tc>
      </w:tr>
      <w:bookmarkEnd w:id="2"/>
      <w:tr w:rsidR="001E02EC" w:rsidRPr="005A1697" w14:paraId="5353EF26" w14:textId="77777777" w:rsidTr="0006617C">
        <w:trPr>
          <w:trHeight w:val="708"/>
        </w:trPr>
        <w:tc>
          <w:tcPr>
            <w:tcW w:w="767" w:type="dxa"/>
            <w:vMerge/>
            <w:vAlign w:val="center"/>
            <w:hideMark/>
          </w:tcPr>
          <w:p w14:paraId="0B6A12F4" w14:textId="77777777" w:rsidR="001E02EC" w:rsidRPr="005A1697" w:rsidRDefault="001E02EC" w:rsidP="001C7D5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</w:p>
        </w:tc>
        <w:tc>
          <w:tcPr>
            <w:tcW w:w="2257" w:type="dxa"/>
            <w:vMerge/>
            <w:vAlign w:val="center"/>
            <w:hideMark/>
          </w:tcPr>
          <w:p w14:paraId="7F65C5B9" w14:textId="77777777" w:rsidR="001E02EC" w:rsidRPr="005A1697" w:rsidRDefault="001E02EC" w:rsidP="001C7D5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</w:p>
        </w:tc>
        <w:tc>
          <w:tcPr>
            <w:tcW w:w="612" w:type="dxa"/>
            <w:vMerge/>
            <w:vAlign w:val="center"/>
            <w:hideMark/>
          </w:tcPr>
          <w:p w14:paraId="7E5F350D" w14:textId="77777777" w:rsidR="001E02EC" w:rsidRPr="005A1697" w:rsidRDefault="001E02EC" w:rsidP="001C7D58">
            <w:pPr>
              <w:spacing w:line="240" w:lineRule="auto"/>
              <w:ind w:left="-25" w:right="-152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</w:p>
        </w:tc>
        <w:tc>
          <w:tcPr>
            <w:tcW w:w="4367" w:type="dxa"/>
            <w:vMerge/>
            <w:vAlign w:val="center"/>
            <w:hideMark/>
          </w:tcPr>
          <w:p w14:paraId="258334D3" w14:textId="77777777" w:rsidR="001E02EC" w:rsidRPr="005A1697" w:rsidRDefault="001E02EC" w:rsidP="001C7D5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</w:p>
        </w:tc>
        <w:tc>
          <w:tcPr>
            <w:tcW w:w="1739" w:type="dxa"/>
            <w:vMerge/>
            <w:vAlign w:val="center"/>
            <w:hideMark/>
          </w:tcPr>
          <w:p w14:paraId="358E5B4B" w14:textId="77777777" w:rsidR="001E02EC" w:rsidRPr="005A1697" w:rsidRDefault="001E02EC" w:rsidP="001C7D5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</w:p>
        </w:tc>
        <w:tc>
          <w:tcPr>
            <w:tcW w:w="1533" w:type="dxa"/>
            <w:vMerge/>
            <w:vAlign w:val="center"/>
            <w:hideMark/>
          </w:tcPr>
          <w:p w14:paraId="31512184" w14:textId="77777777" w:rsidR="001E02EC" w:rsidRPr="005A1697" w:rsidRDefault="001E02EC" w:rsidP="001C7D5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</w:p>
        </w:tc>
        <w:tc>
          <w:tcPr>
            <w:tcW w:w="1295" w:type="dxa"/>
            <w:vAlign w:val="center"/>
            <w:hideMark/>
          </w:tcPr>
          <w:p w14:paraId="107F938E" w14:textId="77777777" w:rsidR="001E02EC" w:rsidRPr="005A1697" w:rsidRDefault="001E02EC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  <w:t>2026</w:t>
            </w:r>
          </w:p>
        </w:tc>
        <w:tc>
          <w:tcPr>
            <w:tcW w:w="1295" w:type="dxa"/>
            <w:vAlign w:val="center"/>
            <w:hideMark/>
          </w:tcPr>
          <w:p w14:paraId="094C76D2" w14:textId="77777777" w:rsidR="001E02EC" w:rsidRPr="005A1697" w:rsidRDefault="001E02EC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  <w:t>2027</w:t>
            </w:r>
          </w:p>
        </w:tc>
        <w:tc>
          <w:tcPr>
            <w:tcW w:w="1295" w:type="dxa"/>
            <w:vAlign w:val="center"/>
            <w:hideMark/>
          </w:tcPr>
          <w:p w14:paraId="55770DA9" w14:textId="77777777" w:rsidR="001E02EC" w:rsidRPr="005A1697" w:rsidRDefault="001E02EC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  <w:t>2028</w:t>
            </w:r>
          </w:p>
        </w:tc>
      </w:tr>
      <w:tr w:rsidR="001E02EC" w:rsidRPr="005A1697" w14:paraId="7E160D2C" w14:textId="77777777" w:rsidTr="0006617C">
        <w:trPr>
          <w:trHeight w:val="315"/>
        </w:trPr>
        <w:tc>
          <w:tcPr>
            <w:tcW w:w="767" w:type="dxa"/>
            <w:vAlign w:val="center"/>
            <w:hideMark/>
          </w:tcPr>
          <w:p w14:paraId="560A6E14" w14:textId="77777777" w:rsidR="001E02EC" w:rsidRPr="005A1697" w:rsidRDefault="001E02EC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bookmarkStart w:id="3" w:name="_Hlk213766484"/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1</w:t>
            </w:r>
          </w:p>
        </w:tc>
        <w:tc>
          <w:tcPr>
            <w:tcW w:w="2257" w:type="dxa"/>
            <w:vAlign w:val="center"/>
            <w:hideMark/>
          </w:tcPr>
          <w:p w14:paraId="692DD6F8" w14:textId="77777777" w:rsidR="001E02EC" w:rsidRPr="005A1697" w:rsidRDefault="001E02EC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2</w:t>
            </w:r>
          </w:p>
        </w:tc>
        <w:tc>
          <w:tcPr>
            <w:tcW w:w="612" w:type="dxa"/>
            <w:vAlign w:val="center"/>
            <w:hideMark/>
          </w:tcPr>
          <w:p w14:paraId="1E9CE2E7" w14:textId="77777777" w:rsidR="001E02EC" w:rsidRPr="005A1697" w:rsidRDefault="001E02EC" w:rsidP="001C7D58">
            <w:pPr>
              <w:spacing w:line="240" w:lineRule="auto"/>
              <w:ind w:left="-25" w:right="-152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3</w:t>
            </w:r>
          </w:p>
        </w:tc>
        <w:tc>
          <w:tcPr>
            <w:tcW w:w="4367" w:type="dxa"/>
            <w:vAlign w:val="center"/>
            <w:hideMark/>
          </w:tcPr>
          <w:p w14:paraId="03B98699" w14:textId="77777777" w:rsidR="001E02EC" w:rsidRPr="005A1697" w:rsidRDefault="001E02EC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4</w:t>
            </w:r>
          </w:p>
        </w:tc>
        <w:tc>
          <w:tcPr>
            <w:tcW w:w="1739" w:type="dxa"/>
            <w:vAlign w:val="center"/>
            <w:hideMark/>
          </w:tcPr>
          <w:p w14:paraId="7F6D446A" w14:textId="77777777" w:rsidR="001E02EC" w:rsidRPr="005A1697" w:rsidRDefault="001E02EC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5</w:t>
            </w:r>
          </w:p>
        </w:tc>
        <w:tc>
          <w:tcPr>
            <w:tcW w:w="1533" w:type="dxa"/>
            <w:vAlign w:val="center"/>
            <w:hideMark/>
          </w:tcPr>
          <w:p w14:paraId="1DE6967D" w14:textId="77777777" w:rsidR="001E02EC" w:rsidRPr="005A1697" w:rsidRDefault="001E02EC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6</w:t>
            </w:r>
          </w:p>
        </w:tc>
        <w:tc>
          <w:tcPr>
            <w:tcW w:w="1295" w:type="dxa"/>
            <w:vAlign w:val="center"/>
            <w:hideMark/>
          </w:tcPr>
          <w:p w14:paraId="3227F62E" w14:textId="77777777" w:rsidR="001E02EC" w:rsidRPr="005A1697" w:rsidRDefault="001E02EC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7</w:t>
            </w:r>
          </w:p>
        </w:tc>
        <w:tc>
          <w:tcPr>
            <w:tcW w:w="1295" w:type="dxa"/>
            <w:vAlign w:val="center"/>
            <w:hideMark/>
          </w:tcPr>
          <w:p w14:paraId="421C021A" w14:textId="77777777" w:rsidR="001E02EC" w:rsidRPr="005A1697" w:rsidRDefault="001E02EC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8</w:t>
            </w:r>
          </w:p>
        </w:tc>
        <w:tc>
          <w:tcPr>
            <w:tcW w:w="1295" w:type="dxa"/>
            <w:vAlign w:val="center"/>
            <w:hideMark/>
          </w:tcPr>
          <w:p w14:paraId="47896C8C" w14:textId="77777777" w:rsidR="001E02EC" w:rsidRPr="005A1697" w:rsidRDefault="001E02EC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9</w:t>
            </w:r>
          </w:p>
        </w:tc>
      </w:tr>
      <w:bookmarkEnd w:id="3"/>
      <w:tr w:rsidR="00003245" w:rsidRPr="005A1697" w14:paraId="016A20E9" w14:textId="77777777" w:rsidTr="00003245">
        <w:trPr>
          <w:trHeight w:val="339"/>
        </w:trPr>
        <w:tc>
          <w:tcPr>
            <w:tcW w:w="767" w:type="dxa"/>
            <w:vMerge w:val="restart"/>
            <w:vAlign w:val="center"/>
            <w:hideMark/>
          </w:tcPr>
          <w:p w14:paraId="2F045AC7" w14:textId="77777777" w:rsidR="00003245" w:rsidRPr="005A1697" w:rsidRDefault="00003245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1</w:t>
            </w:r>
          </w:p>
        </w:tc>
        <w:tc>
          <w:tcPr>
            <w:tcW w:w="2257" w:type="dxa"/>
            <w:vMerge w:val="restart"/>
            <w:vAlign w:val="center"/>
            <w:hideMark/>
          </w:tcPr>
          <w:p w14:paraId="551B5FA1" w14:textId="77777777" w:rsidR="00003245" w:rsidRPr="005A1697" w:rsidRDefault="00003245" w:rsidP="001C7D58">
            <w:pPr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bookmarkStart w:id="4" w:name="RANGE!B4"/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Забезпечення надання населенню амбулаторно-поліклінічної та стаціонарної допомоги на вторинному рівні</w:t>
            </w:r>
            <w:bookmarkEnd w:id="4"/>
          </w:p>
        </w:tc>
        <w:tc>
          <w:tcPr>
            <w:tcW w:w="612" w:type="dxa"/>
            <w:vAlign w:val="center"/>
            <w:hideMark/>
          </w:tcPr>
          <w:p w14:paraId="16308D71" w14:textId="77777777" w:rsidR="00003245" w:rsidRPr="005A1697" w:rsidRDefault="00003245" w:rsidP="001C7D58">
            <w:pPr>
              <w:spacing w:line="240" w:lineRule="auto"/>
              <w:ind w:left="-25" w:right="-152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1</w:t>
            </w:r>
          </w:p>
        </w:tc>
        <w:tc>
          <w:tcPr>
            <w:tcW w:w="4367" w:type="dxa"/>
            <w:vAlign w:val="center"/>
            <w:hideMark/>
          </w:tcPr>
          <w:p w14:paraId="5FAED561" w14:textId="77777777" w:rsidR="00003245" w:rsidRPr="005A1697" w:rsidRDefault="00003245" w:rsidP="001C7D5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Організація покращення харчування хворих стаціонарних відділень</w:t>
            </w:r>
          </w:p>
        </w:tc>
        <w:tc>
          <w:tcPr>
            <w:tcW w:w="1739" w:type="dxa"/>
            <w:vMerge w:val="restart"/>
            <w:vAlign w:val="center"/>
            <w:hideMark/>
          </w:tcPr>
          <w:p w14:paraId="513CE652" w14:textId="77777777" w:rsidR="00003245" w:rsidRPr="005A1697" w:rsidRDefault="00003245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Бюджет Роменської міської територіальної громади</w:t>
            </w:r>
          </w:p>
          <w:p w14:paraId="285CA9D6" w14:textId="77777777" w:rsidR="00003245" w:rsidRPr="005A1697" w:rsidRDefault="00003245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 </w:t>
            </w:r>
          </w:p>
          <w:p w14:paraId="05EC4C9D" w14:textId="77777777" w:rsidR="00003245" w:rsidRPr="005A1697" w:rsidRDefault="00003245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 </w:t>
            </w:r>
          </w:p>
        </w:tc>
        <w:tc>
          <w:tcPr>
            <w:tcW w:w="1533" w:type="dxa"/>
            <w:vAlign w:val="center"/>
            <w:hideMark/>
          </w:tcPr>
          <w:p w14:paraId="5543DCA7" w14:textId="395E9723" w:rsidR="00003245" w:rsidRPr="005A1697" w:rsidRDefault="00003245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КНП «Роменська ЦРЛ» РМР</w:t>
            </w:r>
          </w:p>
        </w:tc>
        <w:tc>
          <w:tcPr>
            <w:tcW w:w="1295" w:type="dxa"/>
            <w:vAlign w:val="center"/>
            <w:hideMark/>
          </w:tcPr>
          <w:p w14:paraId="2774E6A9" w14:textId="103B4D5F" w:rsidR="00003245" w:rsidRPr="005A1697" w:rsidRDefault="00003245" w:rsidP="001E02E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3 178,854 </w:t>
            </w:r>
          </w:p>
        </w:tc>
        <w:tc>
          <w:tcPr>
            <w:tcW w:w="1295" w:type="dxa"/>
            <w:vAlign w:val="center"/>
            <w:hideMark/>
          </w:tcPr>
          <w:p w14:paraId="4AC19BC3" w14:textId="44820E8F" w:rsidR="00003245" w:rsidRPr="005A1697" w:rsidRDefault="00003245" w:rsidP="001E02E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4 200,000</w:t>
            </w: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 </w:t>
            </w:r>
          </w:p>
        </w:tc>
        <w:tc>
          <w:tcPr>
            <w:tcW w:w="1295" w:type="dxa"/>
            <w:vAlign w:val="center"/>
            <w:hideMark/>
          </w:tcPr>
          <w:p w14:paraId="008174CA" w14:textId="1A36D47A" w:rsidR="00003245" w:rsidRPr="005A1697" w:rsidRDefault="00003245" w:rsidP="001E02E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6 029,092</w:t>
            </w:r>
          </w:p>
        </w:tc>
      </w:tr>
      <w:tr w:rsidR="00003245" w:rsidRPr="005A1697" w14:paraId="5371FC70" w14:textId="77777777" w:rsidTr="0006617C">
        <w:trPr>
          <w:trHeight w:val="945"/>
        </w:trPr>
        <w:tc>
          <w:tcPr>
            <w:tcW w:w="767" w:type="dxa"/>
            <w:vMerge/>
            <w:vAlign w:val="center"/>
            <w:hideMark/>
          </w:tcPr>
          <w:p w14:paraId="5F7D2E9C" w14:textId="77777777" w:rsidR="00003245" w:rsidRPr="005A1697" w:rsidRDefault="00003245" w:rsidP="001C7D58">
            <w:pPr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</w:p>
        </w:tc>
        <w:tc>
          <w:tcPr>
            <w:tcW w:w="2257" w:type="dxa"/>
            <w:vMerge/>
            <w:vAlign w:val="center"/>
            <w:hideMark/>
          </w:tcPr>
          <w:p w14:paraId="60720334" w14:textId="77777777" w:rsidR="00003245" w:rsidRPr="005A1697" w:rsidRDefault="00003245" w:rsidP="001C7D58">
            <w:pPr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</w:p>
        </w:tc>
        <w:tc>
          <w:tcPr>
            <w:tcW w:w="612" w:type="dxa"/>
            <w:vAlign w:val="center"/>
            <w:hideMark/>
          </w:tcPr>
          <w:p w14:paraId="10F1BC08" w14:textId="77777777" w:rsidR="00003245" w:rsidRPr="005A1697" w:rsidRDefault="00003245" w:rsidP="001C7D58">
            <w:pPr>
              <w:spacing w:line="240" w:lineRule="auto"/>
              <w:ind w:left="-25" w:right="-152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2</w:t>
            </w:r>
          </w:p>
        </w:tc>
        <w:tc>
          <w:tcPr>
            <w:tcW w:w="4367" w:type="dxa"/>
            <w:vAlign w:val="center"/>
            <w:hideMark/>
          </w:tcPr>
          <w:p w14:paraId="24C74617" w14:textId="77777777" w:rsidR="00003245" w:rsidRPr="005A1697" w:rsidRDefault="00003245" w:rsidP="001C7D5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Оплата комунальних послуг та енергоносіїв, відповідно до Бюджетного кодексу України </w:t>
            </w:r>
          </w:p>
        </w:tc>
        <w:tc>
          <w:tcPr>
            <w:tcW w:w="1739" w:type="dxa"/>
            <w:vMerge/>
            <w:vAlign w:val="center"/>
            <w:hideMark/>
          </w:tcPr>
          <w:p w14:paraId="0BD8A944" w14:textId="77777777" w:rsidR="00003245" w:rsidRPr="005A1697" w:rsidRDefault="00003245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</w:p>
        </w:tc>
        <w:tc>
          <w:tcPr>
            <w:tcW w:w="1533" w:type="dxa"/>
            <w:vAlign w:val="center"/>
            <w:hideMark/>
          </w:tcPr>
          <w:p w14:paraId="11E23F11" w14:textId="5DCDEEE2" w:rsidR="00003245" w:rsidRPr="005A1697" w:rsidRDefault="00003245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КНП «Роменська ЦРЛ» РМР</w:t>
            </w:r>
          </w:p>
        </w:tc>
        <w:tc>
          <w:tcPr>
            <w:tcW w:w="1295" w:type="dxa"/>
            <w:vAlign w:val="center"/>
            <w:hideMark/>
          </w:tcPr>
          <w:p w14:paraId="2F9A2CD8" w14:textId="6CA4862B" w:rsidR="00003245" w:rsidRPr="005A1697" w:rsidRDefault="00003245" w:rsidP="000670B2">
            <w:pPr>
              <w:spacing w:line="240" w:lineRule="auto"/>
              <w:ind w:left="-65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 19 709,580</w:t>
            </w:r>
          </w:p>
        </w:tc>
        <w:tc>
          <w:tcPr>
            <w:tcW w:w="1295" w:type="dxa"/>
            <w:vAlign w:val="center"/>
          </w:tcPr>
          <w:p w14:paraId="48B720C0" w14:textId="29E165E4" w:rsidR="00003245" w:rsidRPr="005A1697" w:rsidRDefault="00003245" w:rsidP="000670B2">
            <w:pPr>
              <w:spacing w:line="240" w:lineRule="auto"/>
              <w:ind w:left="-65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28 592,308</w:t>
            </w:r>
          </w:p>
        </w:tc>
        <w:tc>
          <w:tcPr>
            <w:tcW w:w="1295" w:type="dxa"/>
            <w:vAlign w:val="center"/>
          </w:tcPr>
          <w:p w14:paraId="34704E20" w14:textId="470EB4B1" w:rsidR="00003245" w:rsidRPr="005A1697" w:rsidRDefault="00003245" w:rsidP="000670B2">
            <w:pPr>
              <w:spacing w:line="240" w:lineRule="auto"/>
              <w:ind w:left="-65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28 592,307</w:t>
            </w:r>
          </w:p>
        </w:tc>
      </w:tr>
      <w:tr w:rsidR="00003245" w:rsidRPr="005A1697" w14:paraId="2558E8BA" w14:textId="77777777" w:rsidTr="00003245">
        <w:trPr>
          <w:trHeight w:val="354"/>
        </w:trPr>
        <w:tc>
          <w:tcPr>
            <w:tcW w:w="767" w:type="dxa"/>
            <w:vMerge/>
            <w:vAlign w:val="center"/>
            <w:hideMark/>
          </w:tcPr>
          <w:p w14:paraId="56EE3438" w14:textId="77777777" w:rsidR="00003245" w:rsidRPr="005A1697" w:rsidRDefault="00003245" w:rsidP="001C7D58">
            <w:pPr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</w:p>
        </w:tc>
        <w:tc>
          <w:tcPr>
            <w:tcW w:w="2257" w:type="dxa"/>
            <w:vMerge/>
            <w:vAlign w:val="center"/>
            <w:hideMark/>
          </w:tcPr>
          <w:p w14:paraId="0B5638E4" w14:textId="77777777" w:rsidR="00003245" w:rsidRPr="005A1697" w:rsidRDefault="00003245" w:rsidP="001C7D58">
            <w:pPr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</w:p>
        </w:tc>
        <w:tc>
          <w:tcPr>
            <w:tcW w:w="612" w:type="dxa"/>
            <w:vAlign w:val="center"/>
            <w:hideMark/>
          </w:tcPr>
          <w:p w14:paraId="05D12F90" w14:textId="77777777" w:rsidR="00003245" w:rsidRPr="005A1697" w:rsidRDefault="00003245" w:rsidP="001C7D58">
            <w:pPr>
              <w:spacing w:line="240" w:lineRule="auto"/>
              <w:ind w:left="-25" w:right="-152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3</w:t>
            </w:r>
          </w:p>
        </w:tc>
        <w:tc>
          <w:tcPr>
            <w:tcW w:w="4367" w:type="dxa"/>
            <w:vAlign w:val="center"/>
            <w:hideMark/>
          </w:tcPr>
          <w:p w14:paraId="451A6BA6" w14:textId="77777777" w:rsidR="00003245" w:rsidRPr="005A1697" w:rsidRDefault="00003245" w:rsidP="001C7D5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Оплата послуг (крім комунальних)</w:t>
            </w:r>
          </w:p>
        </w:tc>
        <w:tc>
          <w:tcPr>
            <w:tcW w:w="1739" w:type="dxa"/>
            <w:vMerge/>
            <w:vAlign w:val="center"/>
            <w:hideMark/>
          </w:tcPr>
          <w:p w14:paraId="21A08BF5" w14:textId="77777777" w:rsidR="00003245" w:rsidRPr="005A1697" w:rsidRDefault="00003245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</w:p>
        </w:tc>
        <w:tc>
          <w:tcPr>
            <w:tcW w:w="1533" w:type="dxa"/>
            <w:vAlign w:val="center"/>
            <w:hideMark/>
          </w:tcPr>
          <w:p w14:paraId="272608E0" w14:textId="4C7196D1" w:rsidR="00003245" w:rsidRPr="005A1697" w:rsidRDefault="00003245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КНП «Роменська ЦРЛ» РМР</w:t>
            </w:r>
          </w:p>
        </w:tc>
        <w:tc>
          <w:tcPr>
            <w:tcW w:w="1295" w:type="dxa"/>
            <w:vAlign w:val="center"/>
            <w:hideMark/>
          </w:tcPr>
          <w:p w14:paraId="792F4F2A" w14:textId="77777777" w:rsidR="00003245" w:rsidRPr="005A1697" w:rsidRDefault="00003245" w:rsidP="001E02E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8,000  </w:t>
            </w:r>
          </w:p>
        </w:tc>
        <w:tc>
          <w:tcPr>
            <w:tcW w:w="1295" w:type="dxa"/>
            <w:vAlign w:val="center"/>
          </w:tcPr>
          <w:p w14:paraId="26FCFDA3" w14:textId="1DC69D54" w:rsidR="00003245" w:rsidRPr="005A1697" w:rsidRDefault="00003245" w:rsidP="001E02E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8,000</w:t>
            </w:r>
          </w:p>
        </w:tc>
        <w:tc>
          <w:tcPr>
            <w:tcW w:w="1295" w:type="dxa"/>
            <w:vAlign w:val="center"/>
          </w:tcPr>
          <w:p w14:paraId="529B27F6" w14:textId="6202AFBE" w:rsidR="00003245" w:rsidRPr="005A1697" w:rsidRDefault="00003245" w:rsidP="001E02E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8,000</w:t>
            </w:r>
          </w:p>
        </w:tc>
      </w:tr>
      <w:tr w:rsidR="00003245" w:rsidRPr="005A1697" w14:paraId="185F585A" w14:textId="77777777" w:rsidTr="00003245">
        <w:trPr>
          <w:trHeight w:val="649"/>
        </w:trPr>
        <w:tc>
          <w:tcPr>
            <w:tcW w:w="767" w:type="dxa"/>
            <w:vMerge/>
            <w:vAlign w:val="center"/>
          </w:tcPr>
          <w:p w14:paraId="5EE4F1AC" w14:textId="77777777" w:rsidR="00003245" w:rsidRPr="005A1697" w:rsidRDefault="00003245" w:rsidP="001C7D58">
            <w:pPr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</w:p>
        </w:tc>
        <w:tc>
          <w:tcPr>
            <w:tcW w:w="2257" w:type="dxa"/>
            <w:vMerge/>
            <w:vAlign w:val="center"/>
          </w:tcPr>
          <w:p w14:paraId="101845FA" w14:textId="77777777" w:rsidR="00003245" w:rsidRPr="005A1697" w:rsidRDefault="00003245" w:rsidP="001C7D58">
            <w:pPr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</w:p>
        </w:tc>
        <w:tc>
          <w:tcPr>
            <w:tcW w:w="612" w:type="dxa"/>
            <w:vAlign w:val="center"/>
          </w:tcPr>
          <w:p w14:paraId="0E415048" w14:textId="77777777" w:rsidR="00003245" w:rsidRPr="005A1697" w:rsidRDefault="00003245" w:rsidP="001C7D58">
            <w:pPr>
              <w:spacing w:line="240" w:lineRule="auto"/>
              <w:ind w:left="-25" w:right="-152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4</w:t>
            </w:r>
          </w:p>
        </w:tc>
        <w:tc>
          <w:tcPr>
            <w:tcW w:w="4367" w:type="dxa"/>
            <w:vAlign w:val="center"/>
          </w:tcPr>
          <w:p w14:paraId="7AB18011" w14:textId="77777777" w:rsidR="00003245" w:rsidRPr="005A1697" w:rsidRDefault="00003245" w:rsidP="001C7D5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Закупівля </w:t>
            </w:r>
            <w:proofErr w:type="spellStart"/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інтраокулярних</w:t>
            </w:r>
            <w:proofErr w:type="spellEnd"/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лінз, витратних матеріалів, інше для хірургічного лікування катаракти (для проведення операцій зі встановлення штучних кришталиків ока)</w:t>
            </w:r>
          </w:p>
        </w:tc>
        <w:tc>
          <w:tcPr>
            <w:tcW w:w="1739" w:type="dxa"/>
            <w:vMerge/>
            <w:vAlign w:val="center"/>
          </w:tcPr>
          <w:p w14:paraId="068B08EF" w14:textId="77777777" w:rsidR="00003245" w:rsidRPr="005A1697" w:rsidRDefault="00003245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</w:p>
        </w:tc>
        <w:tc>
          <w:tcPr>
            <w:tcW w:w="1533" w:type="dxa"/>
            <w:vAlign w:val="center"/>
          </w:tcPr>
          <w:p w14:paraId="1EE27CF0" w14:textId="1269D313" w:rsidR="00003245" w:rsidRPr="005A1697" w:rsidRDefault="00003245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КНП «Роменська ЦРЛ» РМР</w:t>
            </w:r>
          </w:p>
        </w:tc>
        <w:tc>
          <w:tcPr>
            <w:tcW w:w="1295" w:type="dxa"/>
            <w:vAlign w:val="center"/>
          </w:tcPr>
          <w:p w14:paraId="71DFBAEE" w14:textId="77777777" w:rsidR="00003245" w:rsidRPr="005A1697" w:rsidRDefault="00003245" w:rsidP="001E02E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255,0</w:t>
            </w:r>
          </w:p>
        </w:tc>
        <w:tc>
          <w:tcPr>
            <w:tcW w:w="1295" w:type="dxa"/>
            <w:vAlign w:val="center"/>
          </w:tcPr>
          <w:p w14:paraId="2F13420F" w14:textId="57B226CD" w:rsidR="00003245" w:rsidRPr="005A1697" w:rsidRDefault="00003245" w:rsidP="001E02E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255,0</w:t>
            </w:r>
          </w:p>
        </w:tc>
        <w:tc>
          <w:tcPr>
            <w:tcW w:w="1295" w:type="dxa"/>
            <w:vAlign w:val="center"/>
          </w:tcPr>
          <w:p w14:paraId="10DA0E32" w14:textId="651682B5" w:rsidR="00003245" w:rsidRPr="005A1697" w:rsidRDefault="00003245" w:rsidP="001E02E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255,0</w:t>
            </w:r>
          </w:p>
        </w:tc>
      </w:tr>
      <w:tr w:rsidR="00003245" w:rsidRPr="005A1697" w14:paraId="77FCFC41" w14:textId="77777777" w:rsidTr="006D2D83">
        <w:trPr>
          <w:trHeight w:val="355"/>
        </w:trPr>
        <w:tc>
          <w:tcPr>
            <w:tcW w:w="767" w:type="dxa"/>
            <w:vMerge/>
            <w:vAlign w:val="center"/>
          </w:tcPr>
          <w:p w14:paraId="2B9204D4" w14:textId="77777777" w:rsidR="00003245" w:rsidRPr="005A1697" w:rsidRDefault="00003245" w:rsidP="001C7D58">
            <w:pPr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</w:p>
        </w:tc>
        <w:tc>
          <w:tcPr>
            <w:tcW w:w="2257" w:type="dxa"/>
            <w:vMerge/>
            <w:vAlign w:val="center"/>
          </w:tcPr>
          <w:p w14:paraId="1BCFF3B0" w14:textId="77777777" w:rsidR="00003245" w:rsidRPr="005A1697" w:rsidRDefault="00003245" w:rsidP="001C7D58">
            <w:pPr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</w:p>
        </w:tc>
        <w:tc>
          <w:tcPr>
            <w:tcW w:w="612" w:type="dxa"/>
            <w:vAlign w:val="center"/>
          </w:tcPr>
          <w:p w14:paraId="13C46308" w14:textId="42DCF69F" w:rsidR="00003245" w:rsidRPr="005A1697" w:rsidRDefault="00003245" w:rsidP="001C7D58">
            <w:pPr>
              <w:spacing w:line="240" w:lineRule="auto"/>
              <w:ind w:left="-25" w:right="-152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5</w:t>
            </w:r>
          </w:p>
        </w:tc>
        <w:tc>
          <w:tcPr>
            <w:tcW w:w="4367" w:type="dxa"/>
            <w:vAlign w:val="center"/>
          </w:tcPr>
          <w:p w14:paraId="7017F74E" w14:textId="5F6DFCD8" w:rsidR="00003245" w:rsidRPr="005A1697" w:rsidRDefault="00003245" w:rsidP="001C7D5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B1198A">
              <w:rPr>
                <w:rFonts w:ascii="Times New Roman" w:eastAsia="Times New Roman" w:hAnsi="Times New Roman" w:cs="Times New Roman" w:hint="eastAsia"/>
                <w:color w:val="000000" w:themeColor="text1"/>
                <w:lang w:eastAsia="uk-UA"/>
              </w:rPr>
              <w:t>Забезпечення закладу охорони здоров’я лікарськими засобами та виробами медичного призначення, іншим</w:t>
            </w:r>
          </w:p>
        </w:tc>
        <w:tc>
          <w:tcPr>
            <w:tcW w:w="1739" w:type="dxa"/>
            <w:vMerge/>
            <w:vAlign w:val="center"/>
          </w:tcPr>
          <w:p w14:paraId="62775D86" w14:textId="77777777" w:rsidR="00003245" w:rsidRPr="005A1697" w:rsidRDefault="00003245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</w:p>
        </w:tc>
        <w:tc>
          <w:tcPr>
            <w:tcW w:w="1533" w:type="dxa"/>
            <w:vAlign w:val="center"/>
          </w:tcPr>
          <w:p w14:paraId="184BD6FE" w14:textId="1544032F" w:rsidR="00003245" w:rsidRPr="005A1697" w:rsidRDefault="00003245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КНП «Роменська ЦРЛ» РМР</w:t>
            </w:r>
          </w:p>
        </w:tc>
        <w:tc>
          <w:tcPr>
            <w:tcW w:w="1295" w:type="dxa"/>
            <w:vAlign w:val="center"/>
          </w:tcPr>
          <w:p w14:paraId="308384AC" w14:textId="6D3ACC42" w:rsidR="00003245" w:rsidRPr="005A1697" w:rsidRDefault="00003245" w:rsidP="001E02E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0</w:t>
            </w:r>
          </w:p>
        </w:tc>
        <w:tc>
          <w:tcPr>
            <w:tcW w:w="1295" w:type="dxa"/>
            <w:vAlign w:val="center"/>
          </w:tcPr>
          <w:p w14:paraId="40858F61" w14:textId="76A56235" w:rsidR="00003245" w:rsidRDefault="00003245" w:rsidP="001E02E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447,997</w:t>
            </w:r>
          </w:p>
        </w:tc>
        <w:tc>
          <w:tcPr>
            <w:tcW w:w="1295" w:type="dxa"/>
            <w:vAlign w:val="center"/>
          </w:tcPr>
          <w:p w14:paraId="5EDA4E5C" w14:textId="67628AA3" w:rsidR="00003245" w:rsidRDefault="00003245" w:rsidP="001E02E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1 976,085</w:t>
            </w:r>
          </w:p>
        </w:tc>
      </w:tr>
    </w:tbl>
    <w:p w14:paraId="1CCD336A" w14:textId="77777777" w:rsidR="00766B91" w:rsidRPr="005A1697" w:rsidRDefault="00766B91">
      <w:pPr>
        <w:rPr>
          <w:rFonts w:ascii="Times New Roman" w:hAnsi="Times New Roman" w:cs="Times New Roman"/>
          <w:szCs w:val="24"/>
        </w:rPr>
      </w:pPr>
    </w:p>
    <w:p w14:paraId="488C62E0" w14:textId="77777777" w:rsidR="00766B91" w:rsidRPr="005A1697" w:rsidRDefault="00766B91" w:rsidP="00766B91">
      <w:pPr>
        <w:jc w:val="right"/>
        <w:rPr>
          <w:rFonts w:ascii="Times New Roman" w:hAnsi="Times New Roman" w:cs="Times New Roman"/>
          <w:szCs w:val="24"/>
        </w:rPr>
      </w:pPr>
      <w:r w:rsidRPr="005A1697">
        <w:rPr>
          <w:rFonts w:ascii="Times New Roman" w:hAnsi="Times New Roman" w:cs="Times New Roman"/>
          <w:szCs w:val="24"/>
        </w:rPr>
        <w:br w:type="page"/>
      </w:r>
      <w:r w:rsidRPr="005A1697">
        <w:rPr>
          <w:rFonts w:ascii="Times New Roman" w:hAnsi="Times New Roman" w:cs="Times New Roman"/>
          <w:b/>
          <w:bCs/>
          <w:szCs w:val="24"/>
        </w:rPr>
        <w:lastRenderedPageBreak/>
        <w:t>Продовження додатка</w:t>
      </w:r>
      <w:r w:rsidR="003661C9" w:rsidRPr="005A1697">
        <w:rPr>
          <w:rFonts w:ascii="Times New Roman" w:hAnsi="Times New Roman" w:cs="Times New Roman"/>
          <w:b/>
          <w:bCs/>
          <w:szCs w:val="24"/>
        </w:rPr>
        <w:t xml:space="preserve"> 2</w:t>
      </w:r>
    </w:p>
    <w:tbl>
      <w:tblPr>
        <w:tblW w:w="15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"/>
        <w:gridCol w:w="2221"/>
        <w:gridCol w:w="562"/>
        <w:gridCol w:w="4674"/>
        <w:gridCol w:w="1738"/>
        <w:gridCol w:w="1454"/>
        <w:gridCol w:w="1265"/>
        <w:gridCol w:w="1265"/>
        <w:gridCol w:w="1262"/>
        <w:gridCol w:w="9"/>
      </w:tblGrid>
      <w:tr w:rsidR="0006617C" w:rsidRPr="005A1697" w14:paraId="2B8E9F54" w14:textId="77777777" w:rsidTr="008E32FD">
        <w:trPr>
          <w:gridAfter w:val="1"/>
          <w:wAfter w:w="9" w:type="dxa"/>
          <w:trHeight w:val="315"/>
        </w:trPr>
        <w:tc>
          <w:tcPr>
            <w:tcW w:w="719" w:type="dxa"/>
            <w:vAlign w:val="center"/>
            <w:hideMark/>
          </w:tcPr>
          <w:p w14:paraId="4CB9FFF8" w14:textId="77777777" w:rsidR="0006617C" w:rsidRPr="005A1697" w:rsidRDefault="0006617C" w:rsidP="005506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bookmarkStart w:id="5" w:name="_Hlk239759869"/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1</w:t>
            </w:r>
          </w:p>
        </w:tc>
        <w:tc>
          <w:tcPr>
            <w:tcW w:w="2221" w:type="dxa"/>
            <w:vAlign w:val="center"/>
            <w:hideMark/>
          </w:tcPr>
          <w:p w14:paraId="169DA9B5" w14:textId="77777777" w:rsidR="0006617C" w:rsidRPr="005A1697" w:rsidRDefault="0006617C" w:rsidP="005506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2</w:t>
            </w:r>
          </w:p>
        </w:tc>
        <w:tc>
          <w:tcPr>
            <w:tcW w:w="562" w:type="dxa"/>
            <w:vAlign w:val="center"/>
            <w:hideMark/>
          </w:tcPr>
          <w:p w14:paraId="39844BB6" w14:textId="77777777" w:rsidR="0006617C" w:rsidRPr="005A1697" w:rsidRDefault="0006617C" w:rsidP="005506DD">
            <w:pPr>
              <w:spacing w:line="240" w:lineRule="auto"/>
              <w:ind w:left="-25" w:right="-152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3</w:t>
            </w:r>
          </w:p>
        </w:tc>
        <w:tc>
          <w:tcPr>
            <w:tcW w:w="4674" w:type="dxa"/>
            <w:vAlign w:val="center"/>
            <w:hideMark/>
          </w:tcPr>
          <w:p w14:paraId="23595F7C" w14:textId="77777777" w:rsidR="0006617C" w:rsidRPr="005A1697" w:rsidRDefault="0006617C" w:rsidP="005506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4</w:t>
            </w:r>
          </w:p>
        </w:tc>
        <w:tc>
          <w:tcPr>
            <w:tcW w:w="1738" w:type="dxa"/>
            <w:vAlign w:val="center"/>
            <w:hideMark/>
          </w:tcPr>
          <w:p w14:paraId="36B0CDC5" w14:textId="77777777" w:rsidR="0006617C" w:rsidRPr="005A1697" w:rsidRDefault="0006617C" w:rsidP="005506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5</w:t>
            </w:r>
          </w:p>
        </w:tc>
        <w:tc>
          <w:tcPr>
            <w:tcW w:w="1454" w:type="dxa"/>
            <w:vAlign w:val="center"/>
            <w:hideMark/>
          </w:tcPr>
          <w:p w14:paraId="37D2E179" w14:textId="77777777" w:rsidR="0006617C" w:rsidRPr="005A1697" w:rsidRDefault="0006617C" w:rsidP="005506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6</w:t>
            </w:r>
          </w:p>
        </w:tc>
        <w:tc>
          <w:tcPr>
            <w:tcW w:w="1265" w:type="dxa"/>
            <w:vAlign w:val="center"/>
            <w:hideMark/>
          </w:tcPr>
          <w:p w14:paraId="3020AFCE" w14:textId="77777777" w:rsidR="0006617C" w:rsidRPr="005A1697" w:rsidRDefault="0006617C" w:rsidP="005506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7</w:t>
            </w:r>
          </w:p>
        </w:tc>
        <w:tc>
          <w:tcPr>
            <w:tcW w:w="1265" w:type="dxa"/>
            <w:vAlign w:val="center"/>
            <w:hideMark/>
          </w:tcPr>
          <w:p w14:paraId="71054B4C" w14:textId="77777777" w:rsidR="0006617C" w:rsidRPr="005A1697" w:rsidRDefault="0006617C" w:rsidP="005506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8</w:t>
            </w:r>
          </w:p>
        </w:tc>
        <w:tc>
          <w:tcPr>
            <w:tcW w:w="1262" w:type="dxa"/>
            <w:vAlign w:val="center"/>
            <w:hideMark/>
          </w:tcPr>
          <w:p w14:paraId="73269E2A" w14:textId="77777777" w:rsidR="0006617C" w:rsidRPr="005A1697" w:rsidRDefault="0006617C" w:rsidP="005506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9</w:t>
            </w:r>
          </w:p>
        </w:tc>
      </w:tr>
      <w:bookmarkEnd w:id="5"/>
      <w:tr w:rsidR="00221078" w:rsidRPr="005A1697" w14:paraId="6C28E91B" w14:textId="77777777" w:rsidTr="008E32FD">
        <w:trPr>
          <w:trHeight w:val="1575"/>
        </w:trPr>
        <w:tc>
          <w:tcPr>
            <w:tcW w:w="719" w:type="dxa"/>
            <w:vMerge w:val="restart"/>
            <w:vAlign w:val="center"/>
            <w:hideMark/>
          </w:tcPr>
          <w:p w14:paraId="19832CEA" w14:textId="77777777" w:rsidR="00221078" w:rsidRPr="005A1697" w:rsidRDefault="00221078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2</w:t>
            </w:r>
          </w:p>
        </w:tc>
        <w:tc>
          <w:tcPr>
            <w:tcW w:w="2221" w:type="dxa"/>
            <w:vMerge w:val="restart"/>
            <w:vAlign w:val="center"/>
            <w:hideMark/>
          </w:tcPr>
          <w:p w14:paraId="585EC6DA" w14:textId="77777777" w:rsidR="00221078" w:rsidRPr="005A1697" w:rsidRDefault="00221078" w:rsidP="004F5DBE">
            <w:pPr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Забезпечення роботи військово-лікарської комісії при Роменському районному територіальному центрі комплекту-</w:t>
            </w:r>
            <w:proofErr w:type="spellStart"/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вання</w:t>
            </w:r>
            <w:proofErr w:type="spellEnd"/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та соціальної підтримки</w:t>
            </w:r>
          </w:p>
        </w:tc>
        <w:tc>
          <w:tcPr>
            <w:tcW w:w="562" w:type="dxa"/>
            <w:vAlign w:val="center"/>
            <w:hideMark/>
          </w:tcPr>
          <w:p w14:paraId="46FF7BBA" w14:textId="77777777" w:rsidR="00221078" w:rsidRPr="005A1697" w:rsidRDefault="00221078" w:rsidP="004F5DBE">
            <w:pPr>
              <w:spacing w:line="240" w:lineRule="auto"/>
              <w:ind w:left="-25" w:right="-152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1</w:t>
            </w:r>
          </w:p>
        </w:tc>
        <w:tc>
          <w:tcPr>
            <w:tcW w:w="4674" w:type="dxa"/>
            <w:vAlign w:val="center"/>
            <w:hideMark/>
          </w:tcPr>
          <w:p w14:paraId="523A62F0" w14:textId="77777777" w:rsidR="00221078" w:rsidRPr="005A1697" w:rsidRDefault="00221078" w:rsidP="004F5DB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Виплата заробітної плати працівникам, задіяним у роботі військово-лікарської комісії при Роменському районному територіальному центрі комплектування та соціальної підтримки</w:t>
            </w:r>
          </w:p>
        </w:tc>
        <w:tc>
          <w:tcPr>
            <w:tcW w:w="1738" w:type="dxa"/>
            <w:vMerge w:val="restart"/>
            <w:vAlign w:val="center"/>
            <w:hideMark/>
          </w:tcPr>
          <w:p w14:paraId="24F27F42" w14:textId="77777777" w:rsidR="00221078" w:rsidRPr="005A1697" w:rsidRDefault="00221078" w:rsidP="004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Бюджет Роменської міської територіальної громади</w:t>
            </w:r>
          </w:p>
          <w:p w14:paraId="0608DA4D" w14:textId="77777777" w:rsidR="00221078" w:rsidRPr="005A1697" w:rsidRDefault="00221078" w:rsidP="004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 </w:t>
            </w:r>
          </w:p>
          <w:p w14:paraId="1CAB6EDA" w14:textId="77777777" w:rsidR="00221078" w:rsidRPr="005A1697" w:rsidRDefault="00221078" w:rsidP="004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 </w:t>
            </w:r>
          </w:p>
        </w:tc>
        <w:tc>
          <w:tcPr>
            <w:tcW w:w="1454" w:type="dxa"/>
            <w:vAlign w:val="center"/>
            <w:hideMark/>
          </w:tcPr>
          <w:p w14:paraId="77C8617B" w14:textId="6F18FB27" w:rsidR="00221078" w:rsidRPr="005A1697" w:rsidRDefault="00221078" w:rsidP="004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КНП </w:t>
            </w:r>
            <w:r w:rsidR="002B2A99"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«</w:t>
            </w: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Роменська ЦРЛ</w:t>
            </w:r>
            <w:r w:rsidR="002B2A99"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»</w:t>
            </w: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РМР</w:t>
            </w:r>
          </w:p>
        </w:tc>
        <w:tc>
          <w:tcPr>
            <w:tcW w:w="1265" w:type="dxa"/>
            <w:vAlign w:val="center"/>
          </w:tcPr>
          <w:p w14:paraId="5D50A60A" w14:textId="3DD8E6F6" w:rsidR="00221078" w:rsidRPr="005A1697" w:rsidRDefault="00A177AD" w:rsidP="004F5D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3367,520</w:t>
            </w:r>
          </w:p>
        </w:tc>
        <w:tc>
          <w:tcPr>
            <w:tcW w:w="1265" w:type="dxa"/>
            <w:vAlign w:val="center"/>
          </w:tcPr>
          <w:p w14:paraId="79FEBF4C" w14:textId="6AF2CFE0" w:rsidR="00221078" w:rsidRPr="005A1697" w:rsidRDefault="003C6746" w:rsidP="002E6573">
            <w:pPr>
              <w:spacing w:line="220" w:lineRule="exact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3 876,937</w:t>
            </w:r>
          </w:p>
        </w:tc>
        <w:tc>
          <w:tcPr>
            <w:tcW w:w="1271" w:type="dxa"/>
            <w:gridSpan w:val="2"/>
            <w:vAlign w:val="center"/>
          </w:tcPr>
          <w:p w14:paraId="3CFDB581" w14:textId="5EA59E3E" w:rsidR="00221078" w:rsidRPr="005A1697" w:rsidRDefault="003C6746" w:rsidP="002E6573">
            <w:pPr>
              <w:spacing w:line="220" w:lineRule="exact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4 214,459</w:t>
            </w:r>
          </w:p>
        </w:tc>
      </w:tr>
      <w:tr w:rsidR="00221078" w:rsidRPr="005A1697" w14:paraId="110D17CD" w14:textId="77777777" w:rsidTr="006D2D83">
        <w:trPr>
          <w:trHeight w:val="945"/>
        </w:trPr>
        <w:tc>
          <w:tcPr>
            <w:tcW w:w="719" w:type="dxa"/>
            <w:vMerge/>
            <w:vAlign w:val="center"/>
            <w:hideMark/>
          </w:tcPr>
          <w:p w14:paraId="7883A971" w14:textId="77777777" w:rsidR="00221078" w:rsidRPr="005A1697" w:rsidRDefault="00221078" w:rsidP="001C7D58">
            <w:pPr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</w:p>
        </w:tc>
        <w:tc>
          <w:tcPr>
            <w:tcW w:w="2221" w:type="dxa"/>
            <w:vMerge/>
            <w:vAlign w:val="center"/>
            <w:hideMark/>
          </w:tcPr>
          <w:p w14:paraId="6E083EF9" w14:textId="77777777" w:rsidR="00221078" w:rsidRPr="005A1697" w:rsidRDefault="00221078" w:rsidP="004F5DBE">
            <w:pPr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</w:p>
        </w:tc>
        <w:tc>
          <w:tcPr>
            <w:tcW w:w="562" w:type="dxa"/>
            <w:vAlign w:val="center"/>
            <w:hideMark/>
          </w:tcPr>
          <w:p w14:paraId="4D64B817" w14:textId="77777777" w:rsidR="00221078" w:rsidRPr="005A1697" w:rsidRDefault="00221078" w:rsidP="004F5DBE">
            <w:pPr>
              <w:spacing w:line="240" w:lineRule="auto"/>
              <w:ind w:left="-25" w:right="-152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2</w:t>
            </w:r>
          </w:p>
        </w:tc>
        <w:tc>
          <w:tcPr>
            <w:tcW w:w="4674" w:type="dxa"/>
            <w:vAlign w:val="center"/>
            <w:hideMark/>
          </w:tcPr>
          <w:p w14:paraId="2BF717E8" w14:textId="77777777" w:rsidR="00221078" w:rsidRPr="005A1697" w:rsidRDefault="00221078" w:rsidP="004F5DB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Забезпечення роботи військово-лікарської комісії лабораторними реактивами, витратними матеріалами, інше</w:t>
            </w:r>
          </w:p>
        </w:tc>
        <w:tc>
          <w:tcPr>
            <w:tcW w:w="1738" w:type="dxa"/>
            <w:vMerge/>
            <w:vAlign w:val="center"/>
            <w:hideMark/>
          </w:tcPr>
          <w:p w14:paraId="415CF90C" w14:textId="77777777" w:rsidR="00221078" w:rsidRPr="005A1697" w:rsidRDefault="00221078" w:rsidP="004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</w:p>
        </w:tc>
        <w:tc>
          <w:tcPr>
            <w:tcW w:w="1454" w:type="dxa"/>
            <w:vAlign w:val="center"/>
            <w:hideMark/>
          </w:tcPr>
          <w:p w14:paraId="26CB0C11" w14:textId="3F010997" w:rsidR="00221078" w:rsidRPr="005A1697" w:rsidRDefault="00221078" w:rsidP="004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КНП </w:t>
            </w:r>
            <w:r w:rsidR="002B2A99"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«</w:t>
            </w: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Роменська ЦРЛ</w:t>
            </w:r>
            <w:r w:rsidR="002B2A99"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»</w:t>
            </w: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РМР</w:t>
            </w:r>
          </w:p>
        </w:tc>
        <w:tc>
          <w:tcPr>
            <w:tcW w:w="1265" w:type="dxa"/>
            <w:vAlign w:val="center"/>
            <w:hideMark/>
          </w:tcPr>
          <w:p w14:paraId="569A9F52" w14:textId="77777777" w:rsidR="00221078" w:rsidRPr="005A1697" w:rsidRDefault="00221078" w:rsidP="004F5D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501,000</w:t>
            </w:r>
          </w:p>
        </w:tc>
        <w:tc>
          <w:tcPr>
            <w:tcW w:w="1265" w:type="dxa"/>
            <w:vAlign w:val="center"/>
          </w:tcPr>
          <w:p w14:paraId="04DF0102" w14:textId="73117908" w:rsidR="00221078" w:rsidRPr="005A1697" w:rsidRDefault="003C6746" w:rsidP="002E6573">
            <w:pPr>
              <w:spacing w:line="220" w:lineRule="exact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500,705</w:t>
            </w:r>
          </w:p>
        </w:tc>
        <w:tc>
          <w:tcPr>
            <w:tcW w:w="1271" w:type="dxa"/>
            <w:gridSpan w:val="2"/>
            <w:vAlign w:val="center"/>
          </w:tcPr>
          <w:p w14:paraId="7A3652A2" w14:textId="03E4B174" w:rsidR="00221078" w:rsidRPr="005A1697" w:rsidRDefault="003C6746" w:rsidP="002E6573">
            <w:pPr>
              <w:spacing w:line="220" w:lineRule="exact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708,215</w:t>
            </w:r>
          </w:p>
        </w:tc>
      </w:tr>
      <w:tr w:rsidR="00221078" w:rsidRPr="005A1697" w14:paraId="506E6A59" w14:textId="77777777" w:rsidTr="008E32FD">
        <w:trPr>
          <w:trHeight w:val="1470"/>
        </w:trPr>
        <w:tc>
          <w:tcPr>
            <w:tcW w:w="719" w:type="dxa"/>
            <w:vAlign w:val="center"/>
            <w:hideMark/>
          </w:tcPr>
          <w:p w14:paraId="3E56CC32" w14:textId="77777777" w:rsidR="00221078" w:rsidRPr="005A1697" w:rsidRDefault="00221078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3</w:t>
            </w:r>
          </w:p>
        </w:tc>
        <w:tc>
          <w:tcPr>
            <w:tcW w:w="2221" w:type="dxa"/>
            <w:vAlign w:val="center"/>
            <w:hideMark/>
          </w:tcPr>
          <w:p w14:paraId="22E460E6" w14:textId="77777777" w:rsidR="00221078" w:rsidRPr="005A1697" w:rsidRDefault="00221078" w:rsidP="004F5DBE">
            <w:pPr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Здійснення профілактичних медичних оглядів працівників </w:t>
            </w:r>
            <w:proofErr w:type="spellStart"/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бюд</w:t>
            </w:r>
            <w:r w:rsidR="002B01B5"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-</w:t>
            </w: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жетних</w:t>
            </w:r>
            <w:proofErr w:type="spellEnd"/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установ</w:t>
            </w:r>
          </w:p>
        </w:tc>
        <w:tc>
          <w:tcPr>
            <w:tcW w:w="562" w:type="dxa"/>
            <w:vAlign w:val="center"/>
            <w:hideMark/>
          </w:tcPr>
          <w:p w14:paraId="2E661D04" w14:textId="77777777" w:rsidR="00221078" w:rsidRPr="005A1697" w:rsidRDefault="00221078" w:rsidP="004F5DBE">
            <w:pPr>
              <w:spacing w:line="240" w:lineRule="auto"/>
              <w:ind w:left="-25" w:right="-152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1</w:t>
            </w:r>
          </w:p>
        </w:tc>
        <w:tc>
          <w:tcPr>
            <w:tcW w:w="4674" w:type="dxa"/>
            <w:vAlign w:val="center"/>
            <w:hideMark/>
          </w:tcPr>
          <w:p w14:paraId="1E73E48B" w14:textId="77777777" w:rsidR="00221078" w:rsidRPr="005A1697" w:rsidRDefault="00221078" w:rsidP="004F5DB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Виплата заробітної плати працівникам, задіяним у здійсненні профілактичних медичних оглядів працівників бюджетних установ</w:t>
            </w:r>
          </w:p>
        </w:tc>
        <w:tc>
          <w:tcPr>
            <w:tcW w:w="1738" w:type="dxa"/>
            <w:vMerge/>
            <w:vAlign w:val="center"/>
            <w:hideMark/>
          </w:tcPr>
          <w:p w14:paraId="5F1363EA" w14:textId="77777777" w:rsidR="00221078" w:rsidRPr="005A1697" w:rsidRDefault="00221078" w:rsidP="004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</w:p>
        </w:tc>
        <w:tc>
          <w:tcPr>
            <w:tcW w:w="1454" w:type="dxa"/>
            <w:vAlign w:val="center"/>
            <w:hideMark/>
          </w:tcPr>
          <w:p w14:paraId="05ECE36D" w14:textId="3E50B89A" w:rsidR="00221078" w:rsidRPr="005A1697" w:rsidRDefault="00221078" w:rsidP="004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КНП </w:t>
            </w:r>
            <w:r w:rsidR="002B2A99"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«</w:t>
            </w: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Роменська ЦРЛ</w:t>
            </w:r>
            <w:r w:rsidR="002B2A99"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»</w:t>
            </w: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РМР</w:t>
            </w:r>
          </w:p>
        </w:tc>
        <w:tc>
          <w:tcPr>
            <w:tcW w:w="1265" w:type="dxa"/>
            <w:vAlign w:val="center"/>
          </w:tcPr>
          <w:p w14:paraId="6BDD70C9" w14:textId="5B3CED36" w:rsidR="00221078" w:rsidRPr="005A1697" w:rsidRDefault="00A177AD" w:rsidP="004F5D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702,000</w:t>
            </w:r>
          </w:p>
        </w:tc>
        <w:tc>
          <w:tcPr>
            <w:tcW w:w="1265" w:type="dxa"/>
            <w:vAlign w:val="center"/>
          </w:tcPr>
          <w:p w14:paraId="293CC4F5" w14:textId="4D7B2536" w:rsidR="00221078" w:rsidRPr="005A1697" w:rsidRDefault="003C6746" w:rsidP="002E6573">
            <w:pPr>
              <w:spacing w:line="220" w:lineRule="exact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783,240</w:t>
            </w:r>
          </w:p>
        </w:tc>
        <w:tc>
          <w:tcPr>
            <w:tcW w:w="1271" w:type="dxa"/>
            <w:gridSpan w:val="2"/>
            <w:vAlign w:val="center"/>
          </w:tcPr>
          <w:p w14:paraId="1B5CC140" w14:textId="650A94D3" w:rsidR="00221078" w:rsidRPr="005A1697" w:rsidRDefault="003C6746" w:rsidP="002E6573">
            <w:pPr>
              <w:spacing w:line="220" w:lineRule="exact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1 988,368</w:t>
            </w:r>
          </w:p>
        </w:tc>
      </w:tr>
      <w:tr w:rsidR="00221078" w:rsidRPr="005A1697" w14:paraId="0EDC4F16" w14:textId="77777777" w:rsidTr="006D2D83">
        <w:trPr>
          <w:trHeight w:val="1933"/>
        </w:trPr>
        <w:tc>
          <w:tcPr>
            <w:tcW w:w="719" w:type="dxa"/>
            <w:vAlign w:val="center"/>
            <w:hideMark/>
          </w:tcPr>
          <w:p w14:paraId="36F2B7B7" w14:textId="77777777" w:rsidR="00221078" w:rsidRPr="005A1697" w:rsidRDefault="00221078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4</w:t>
            </w:r>
          </w:p>
        </w:tc>
        <w:tc>
          <w:tcPr>
            <w:tcW w:w="2221" w:type="dxa"/>
            <w:vAlign w:val="center"/>
            <w:hideMark/>
          </w:tcPr>
          <w:p w14:paraId="187ECA17" w14:textId="77777777" w:rsidR="00221078" w:rsidRPr="005A1697" w:rsidRDefault="00221078" w:rsidP="004F5DBE">
            <w:pPr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Підтримка комунального некомерційного підприємства у частині сплати місцевих податків і зборів</w:t>
            </w:r>
          </w:p>
        </w:tc>
        <w:tc>
          <w:tcPr>
            <w:tcW w:w="562" w:type="dxa"/>
            <w:vAlign w:val="center"/>
            <w:hideMark/>
          </w:tcPr>
          <w:p w14:paraId="531B8954" w14:textId="77777777" w:rsidR="00221078" w:rsidRPr="005A1697" w:rsidRDefault="00221078" w:rsidP="004F5DBE">
            <w:pPr>
              <w:spacing w:line="240" w:lineRule="auto"/>
              <w:ind w:left="-25" w:right="-152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1</w:t>
            </w:r>
          </w:p>
        </w:tc>
        <w:tc>
          <w:tcPr>
            <w:tcW w:w="4674" w:type="dxa"/>
            <w:vAlign w:val="center"/>
            <w:hideMark/>
          </w:tcPr>
          <w:p w14:paraId="62704576" w14:textId="77777777" w:rsidR="00221078" w:rsidRPr="005A1697" w:rsidRDefault="00221078" w:rsidP="004F5DB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Забезпечення сплати земельного податку з юридичних осіб</w:t>
            </w:r>
          </w:p>
        </w:tc>
        <w:tc>
          <w:tcPr>
            <w:tcW w:w="1738" w:type="dxa"/>
            <w:vMerge/>
            <w:vAlign w:val="center"/>
            <w:hideMark/>
          </w:tcPr>
          <w:p w14:paraId="0825B9EE" w14:textId="77777777" w:rsidR="00221078" w:rsidRPr="005A1697" w:rsidRDefault="00221078" w:rsidP="004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</w:p>
        </w:tc>
        <w:tc>
          <w:tcPr>
            <w:tcW w:w="1454" w:type="dxa"/>
            <w:vAlign w:val="center"/>
            <w:hideMark/>
          </w:tcPr>
          <w:p w14:paraId="2A5A8ED1" w14:textId="77777777" w:rsidR="00221078" w:rsidRPr="005A1697" w:rsidRDefault="00221078" w:rsidP="004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Виконавчий комітет Роменської міської ради, КНП «Роменська ЦРЛ» РМР</w:t>
            </w:r>
          </w:p>
        </w:tc>
        <w:tc>
          <w:tcPr>
            <w:tcW w:w="1265" w:type="dxa"/>
            <w:vAlign w:val="center"/>
            <w:hideMark/>
          </w:tcPr>
          <w:p w14:paraId="6F25B9F8" w14:textId="294661AE" w:rsidR="00221078" w:rsidRPr="005A1697" w:rsidRDefault="00C240BB" w:rsidP="004F5D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276,685</w:t>
            </w:r>
          </w:p>
        </w:tc>
        <w:tc>
          <w:tcPr>
            <w:tcW w:w="1265" w:type="dxa"/>
            <w:vAlign w:val="center"/>
          </w:tcPr>
          <w:p w14:paraId="155C5B54" w14:textId="2C2BEB6D" w:rsidR="00221078" w:rsidRPr="005A1697" w:rsidRDefault="003C6746" w:rsidP="002E6573">
            <w:pPr>
              <w:spacing w:line="220" w:lineRule="exact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292,029</w:t>
            </w:r>
          </w:p>
        </w:tc>
        <w:tc>
          <w:tcPr>
            <w:tcW w:w="1271" w:type="dxa"/>
            <w:gridSpan w:val="2"/>
            <w:vAlign w:val="center"/>
          </w:tcPr>
          <w:p w14:paraId="13285F4A" w14:textId="1F72311B" w:rsidR="00221078" w:rsidRPr="005A1697" w:rsidRDefault="003C6746" w:rsidP="002E6573">
            <w:pPr>
              <w:spacing w:line="220" w:lineRule="exact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292,029</w:t>
            </w:r>
          </w:p>
        </w:tc>
      </w:tr>
      <w:tr w:rsidR="00221078" w:rsidRPr="005A1697" w14:paraId="514B3015" w14:textId="77777777" w:rsidTr="008E32FD">
        <w:trPr>
          <w:trHeight w:val="1265"/>
        </w:trPr>
        <w:tc>
          <w:tcPr>
            <w:tcW w:w="719" w:type="dxa"/>
            <w:vAlign w:val="center"/>
          </w:tcPr>
          <w:p w14:paraId="34D2B11F" w14:textId="77777777" w:rsidR="00221078" w:rsidRPr="005A1697" w:rsidRDefault="00221078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5</w:t>
            </w:r>
          </w:p>
        </w:tc>
        <w:tc>
          <w:tcPr>
            <w:tcW w:w="2221" w:type="dxa"/>
            <w:vAlign w:val="center"/>
          </w:tcPr>
          <w:p w14:paraId="11E1B999" w14:textId="77777777" w:rsidR="00221078" w:rsidRPr="005A1697" w:rsidRDefault="00221078" w:rsidP="004F5DBE">
            <w:pPr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hAnsi="Times New Roman" w:cs="Times New Roman"/>
                <w:szCs w:val="24"/>
              </w:rPr>
              <w:t xml:space="preserve">Надання медичної допомоги </w:t>
            </w:r>
            <w:proofErr w:type="spellStart"/>
            <w:r w:rsidRPr="005A1697">
              <w:rPr>
                <w:rFonts w:ascii="Times New Roman" w:hAnsi="Times New Roman" w:cs="Times New Roman"/>
                <w:szCs w:val="24"/>
              </w:rPr>
              <w:t>нефро</w:t>
            </w:r>
            <w:proofErr w:type="spellEnd"/>
            <w:r w:rsidRPr="005A1697">
              <w:rPr>
                <w:rFonts w:ascii="Times New Roman" w:hAnsi="Times New Roman" w:cs="Times New Roman"/>
                <w:szCs w:val="24"/>
              </w:rPr>
              <w:t>-логічним хворим методом гемодіалізу в КНП «Роменська ЦРЛ» РМР</w:t>
            </w:r>
          </w:p>
        </w:tc>
        <w:tc>
          <w:tcPr>
            <w:tcW w:w="562" w:type="dxa"/>
            <w:vAlign w:val="center"/>
          </w:tcPr>
          <w:p w14:paraId="1B99D310" w14:textId="77777777" w:rsidR="00221078" w:rsidRPr="005A1697" w:rsidRDefault="00221078" w:rsidP="004F5DBE">
            <w:pPr>
              <w:spacing w:line="240" w:lineRule="auto"/>
              <w:ind w:left="-25" w:right="-152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1</w:t>
            </w:r>
          </w:p>
        </w:tc>
        <w:tc>
          <w:tcPr>
            <w:tcW w:w="4674" w:type="dxa"/>
            <w:vAlign w:val="center"/>
          </w:tcPr>
          <w:p w14:paraId="7742D44B" w14:textId="60972CDD" w:rsidR="00221078" w:rsidRPr="005A1697" w:rsidRDefault="00221078" w:rsidP="004F5DB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hAnsi="Times New Roman" w:cs="Times New Roman"/>
                <w:szCs w:val="24"/>
              </w:rPr>
              <w:t xml:space="preserve">Придбання витратних та комплектуючих матеріалів, </w:t>
            </w:r>
            <w:proofErr w:type="spellStart"/>
            <w:r w:rsidRPr="005A1697">
              <w:rPr>
                <w:rFonts w:ascii="Times New Roman" w:hAnsi="Times New Roman" w:cs="Times New Roman"/>
                <w:szCs w:val="24"/>
              </w:rPr>
              <w:t>еритропоетину</w:t>
            </w:r>
            <w:proofErr w:type="spellEnd"/>
            <w:r w:rsidRPr="005A1697">
              <w:rPr>
                <w:rFonts w:ascii="Times New Roman" w:hAnsi="Times New Roman" w:cs="Times New Roman"/>
                <w:szCs w:val="24"/>
              </w:rPr>
              <w:t>, лікарських засобів для забезпечення процедури діалізу та надання невідкладної медичної допомоги у відділенні гемодіалізу</w:t>
            </w:r>
            <w:r w:rsidR="001D7C1B" w:rsidRPr="005A1697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891FBD" w:rsidRPr="005A1697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uk-UA"/>
              </w:rPr>
              <w:t>для жителів Роменської міської територіальної громади</w:t>
            </w:r>
          </w:p>
        </w:tc>
        <w:tc>
          <w:tcPr>
            <w:tcW w:w="1738" w:type="dxa"/>
            <w:vMerge/>
            <w:vAlign w:val="center"/>
          </w:tcPr>
          <w:p w14:paraId="59D72606" w14:textId="77777777" w:rsidR="00221078" w:rsidRPr="005A1697" w:rsidRDefault="00221078" w:rsidP="004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</w:p>
        </w:tc>
        <w:tc>
          <w:tcPr>
            <w:tcW w:w="1454" w:type="dxa"/>
            <w:vAlign w:val="center"/>
          </w:tcPr>
          <w:p w14:paraId="2DDA99DC" w14:textId="74CEF7F5" w:rsidR="00221078" w:rsidRPr="005A1697" w:rsidRDefault="00E640F6" w:rsidP="004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Calibri" w:hAnsi="Times New Roman" w:cs="Times New Roman"/>
                <w:color w:val="auto"/>
                <w:kern w:val="0"/>
                <w:szCs w:val="24"/>
                <w:lang w:eastAsia="en-US"/>
              </w:rPr>
              <w:t xml:space="preserve">КНП </w:t>
            </w:r>
            <w:r w:rsidR="002B2A99" w:rsidRPr="005A1697">
              <w:rPr>
                <w:rFonts w:ascii="Times New Roman" w:eastAsia="Calibri" w:hAnsi="Times New Roman" w:cs="Times New Roman"/>
                <w:color w:val="auto"/>
                <w:kern w:val="0"/>
                <w:szCs w:val="24"/>
                <w:lang w:eastAsia="en-US"/>
              </w:rPr>
              <w:t>«</w:t>
            </w:r>
            <w:r w:rsidRPr="005A1697">
              <w:rPr>
                <w:rFonts w:ascii="Times New Roman" w:eastAsia="Calibri" w:hAnsi="Times New Roman" w:cs="Times New Roman"/>
                <w:color w:val="auto"/>
                <w:kern w:val="0"/>
                <w:szCs w:val="24"/>
                <w:lang w:eastAsia="en-US"/>
              </w:rPr>
              <w:t>Роменська ЦРЛ</w:t>
            </w:r>
            <w:r w:rsidR="002B2A99" w:rsidRPr="005A1697">
              <w:rPr>
                <w:rFonts w:ascii="Times New Roman" w:eastAsia="Calibri" w:hAnsi="Times New Roman" w:cs="Times New Roman"/>
                <w:color w:val="auto"/>
                <w:kern w:val="0"/>
                <w:szCs w:val="24"/>
                <w:lang w:eastAsia="en-US"/>
              </w:rPr>
              <w:t>»</w:t>
            </w:r>
            <w:r w:rsidRPr="005A1697">
              <w:rPr>
                <w:rFonts w:ascii="Times New Roman" w:eastAsia="Calibri" w:hAnsi="Times New Roman" w:cs="Times New Roman"/>
                <w:color w:val="auto"/>
                <w:kern w:val="0"/>
                <w:szCs w:val="24"/>
                <w:lang w:eastAsia="en-US"/>
              </w:rPr>
              <w:t xml:space="preserve"> РМР</w:t>
            </w:r>
          </w:p>
        </w:tc>
        <w:tc>
          <w:tcPr>
            <w:tcW w:w="1265" w:type="dxa"/>
            <w:vAlign w:val="center"/>
          </w:tcPr>
          <w:p w14:paraId="364D530E" w14:textId="77777777" w:rsidR="00E640F6" w:rsidRPr="005A1697" w:rsidRDefault="00E640F6" w:rsidP="004F5D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3</w:t>
            </w:r>
            <w:r w:rsidR="00B258BF"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</w:t>
            </w: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265,002</w:t>
            </w:r>
          </w:p>
        </w:tc>
        <w:tc>
          <w:tcPr>
            <w:tcW w:w="1265" w:type="dxa"/>
            <w:vAlign w:val="center"/>
          </w:tcPr>
          <w:p w14:paraId="4F781A86" w14:textId="1C7579B0" w:rsidR="00221078" w:rsidRPr="005A1697" w:rsidRDefault="003C6746" w:rsidP="002E6573">
            <w:pPr>
              <w:spacing w:line="220" w:lineRule="exact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3 334,131</w:t>
            </w:r>
          </w:p>
        </w:tc>
        <w:tc>
          <w:tcPr>
            <w:tcW w:w="1271" w:type="dxa"/>
            <w:gridSpan w:val="2"/>
            <w:vAlign w:val="center"/>
          </w:tcPr>
          <w:p w14:paraId="4D9E69BC" w14:textId="0EAA45A3" w:rsidR="00221078" w:rsidRPr="005A1697" w:rsidRDefault="003C6746" w:rsidP="002E6573">
            <w:pPr>
              <w:spacing w:line="220" w:lineRule="exact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3 334,465</w:t>
            </w:r>
          </w:p>
        </w:tc>
      </w:tr>
    </w:tbl>
    <w:p w14:paraId="4C8066DA" w14:textId="77777777" w:rsidR="003661C9" w:rsidRPr="005A1697" w:rsidRDefault="003661C9">
      <w:pPr>
        <w:rPr>
          <w:rFonts w:ascii="Times New Roman" w:hAnsi="Times New Roman" w:cs="Times New Roman"/>
          <w:szCs w:val="24"/>
        </w:rPr>
      </w:pPr>
    </w:p>
    <w:p w14:paraId="74F68F23" w14:textId="77777777" w:rsidR="003661C9" w:rsidRPr="005A1697" w:rsidRDefault="003661C9">
      <w:pPr>
        <w:rPr>
          <w:rFonts w:ascii="Times New Roman" w:hAnsi="Times New Roman" w:cs="Times New Roman"/>
          <w:szCs w:val="24"/>
        </w:rPr>
      </w:pPr>
    </w:p>
    <w:p w14:paraId="31DE18AB" w14:textId="77777777" w:rsidR="003661C9" w:rsidRPr="005A1697" w:rsidRDefault="003661C9">
      <w:pPr>
        <w:rPr>
          <w:rFonts w:ascii="Times New Roman" w:hAnsi="Times New Roman" w:cs="Times New Roman"/>
          <w:szCs w:val="24"/>
        </w:rPr>
      </w:pPr>
    </w:p>
    <w:p w14:paraId="306521C7" w14:textId="77777777" w:rsidR="003661C9" w:rsidRPr="005A1697" w:rsidRDefault="003661C9">
      <w:pPr>
        <w:rPr>
          <w:rFonts w:ascii="Times New Roman" w:hAnsi="Times New Roman" w:cs="Times New Roman"/>
          <w:szCs w:val="24"/>
        </w:rPr>
      </w:pPr>
    </w:p>
    <w:p w14:paraId="32CD97F9" w14:textId="77777777" w:rsidR="003661C9" w:rsidRPr="005A1697" w:rsidRDefault="003661C9" w:rsidP="003661C9">
      <w:pPr>
        <w:jc w:val="right"/>
        <w:rPr>
          <w:rFonts w:ascii="Times New Roman" w:hAnsi="Times New Roman" w:cs="Times New Roman"/>
          <w:szCs w:val="24"/>
        </w:rPr>
      </w:pPr>
      <w:r w:rsidRPr="005A1697">
        <w:rPr>
          <w:rFonts w:ascii="Times New Roman" w:hAnsi="Times New Roman" w:cs="Times New Roman"/>
          <w:b/>
          <w:bCs/>
          <w:szCs w:val="24"/>
        </w:rPr>
        <w:lastRenderedPageBreak/>
        <w:t>Продовження додатка 2</w:t>
      </w:r>
    </w:p>
    <w:tbl>
      <w:tblPr>
        <w:tblW w:w="15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"/>
        <w:gridCol w:w="2221"/>
        <w:gridCol w:w="562"/>
        <w:gridCol w:w="4673"/>
        <w:gridCol w:w="1739"/>
        <w:gridCol w:w="1454"/>
        <w:gridCol w:w="1265"/>
        <w:gridCol w:w="1265"/>
        <w:gridCol w:w="1262"/>
        <w:gridCol w:w="9"/>
      </w:tblGrid>
      <w:tr w:rsidR="002B2A99" w:rsidRPr="00714944" w14:paraId="06DB849A" w14:textId="77777777" w:rsidTr="00625989">
        <w:trPr>
          <w:gridAfter w:val="1"/>
          <w:wAfter w:w="9" w:type="dxa"/>
          <w:trHeight w:val="315"/>
        </w:trPr>
        <w:tc>
          <w:tcPr>
            <w:tcW w:w="719" w:type="dxa"/>
            <w:vAlign w:val="center"/>
            <w:hideMark/>
          </w:tcPr>
          <w:p w14:paraId="3D7151DF" w14:textId="77777777" w:rsidR="002B2A99" w:rsidRPr="00714944" w:rsidRDefault="002B2A99" w:rsidP="005506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uk-UA"/>
              </w:rPr>
            </w:pPr>
            <w:r w:rsidRPr="00714944">
              <w:rPr>
                <w:rFonts w:ascii="Times New Roman" w:eastAsia="Times New Roman" w:hAnsi="Times New Roman" w:cs="Times New Roman"/>
                <w:sz w:val="23"/>
                <w:szCs w:val="23"/>
                <w:lang w:eastAsia="uk-UA"/>
              </w:rPr>
              <w:t>1</w:t>
            </w:r>
          </w:p>
        </w:tc>
        <w:tc>
          <w:tcPr>
            <w:tcW w:w="2221" w:type="dxa"/>
            <w:vAlign w:val="center"/>
            <w:hideMark/>
          </w:tcPr>
          <w:p w14:paraId="3F5EB646" w14:textId="77777777" w:rsidR="002B2A99" w:rsidRPr="00714944" w:rsidRDefault="002B2A99" w:rsidP="005506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uk-UA"/>
              </w:rPr>
            </w:pPr>
            <w:r w:rsidRPr="00714944">
              <w:rPr>
                <w:rFonts w:ascii="Times New Roman" w:eastAsia="Times New Roman" w:hAnsi="Times New Roman" w:cs="Times New Roman"/>
                <w:sz w:val="23"/>
                <w:szCs w:val="23"/>
                <w:lang w:eastAsia="uk-UA"/>
              </w:rPr>
              <w:t>2</w:t>
            </w:r>
          </w:p>
        </w:tc>
        <w:tc>
          <w:tcPr>
            <w:tcW w:w="562" w:type="dxa"/>
            <w:vAlign w:val="center"/>
            <w:hideMark/>
          </w:tcPr>
          <w:p w14:paraId="2F83623D" w14:textId="77777777" w:rsidR="002B2A99" w:rsidRPr="00714944" w:rsidRDefault="002B2A99" w:rsidP="005506DD">
            <w:pPr>
              <w:spacing w:line="240" w:lineRule="auto"/>
              <w:ind w:left="-25" w:right="-152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uk-UA"/>
              </w:rPr>
            </w:pPr>
            <w:r w:rsidRPr="00714944">
              <w:rPr>
                <w:rFonts w:ascii="Times New Roman" w:eastAsia="Times New Roman" w:hAnsi="Times New Roman" w:cs="Times New Roman"/>
                <w:sz w:val="23"/>
                <w:szCs w:val="23"/>
                <w:lang w:eastAsia="uk-UA"/>
              </w:rPr>
              <w:t>3</w:t>
            </w:r>
          </w:p>
        </w:tc>
        <w:tc>
          <w:tcPr>
            <w:tcW w:w="4673" w:type="dxa"/>
            <w:vAlign w:val="center"/>
            <w:hideMark/>
          </w:tcPr>
          <w:p w14:paraId="5E5C8A96" w14:textId="77777777" w:rsidR="002B2A99" w:rsidRPr="00714944" w:rsidRDefault="002B2A99" w:rsidP="005506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uk-UA"/>
              </w:rPr>
            </w:pPr>
            <w:r w:rsidRPr="00714944">
              <w:rPr>
                <w:rFonts w:ascii="Times New Roman" w:eastAsia="Times New Roman" w:hAnsi="Times New Roman" w:cs="Times New Roman"/>
                <w:sz w:val="23"/>
                <w:szCs w:val="23"/>
                <w:lang w:eastAsia="uk-UA"/>
              </w:rPr>
              <w:t>4</w:t>
            </w:r>
          </w:p>
        </w:tc>
        <w:tc>
          <w:tcPr>
            <w:tcW w:w="1739" w:type="dxa"/>
            <w:vAlign w:val="center"/>
            <w:hideMark/>
          </w:tcPr>
          <w:p w14:paraId="1F3D80D3" w14:textId="77777777" w:rsidR="002B2A99" w:rsidRPr="00714944" w:rsidRDefault="002B2A99" w:rsidP="005506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uk-UA"/>
              </w:rPr>
            </w:pPr>
            <w:r w:rsidRPr="00714944">
              <w:rPr>
                <w:rFonts w:ascii="Times New Roman" w:eastAsia="Times New Roman" w:hAnsi="Times New Roman" w:cs="Times New Roman"/>
                <w:sz w:val="23"/>
                <w:szCs w:val="23"/>
                <w:lang w:eastAsia="uk-UA"/>
              </w:rPr>
              <w:t>5</w:t>
            </w:r>
          </w:p>
        </w:tc>
        <w:tc>
          <w:tcPr>
            <w:tcW w:w="1454" w:type="dxa"/>
            <w:vAlign w:val="center"/>
            <w:hideMark/>
          </w:tcPr>
          <w:p w14:paraId="1583DA73" w14:textId="77777777" w:rsidR="002B2A99" w:rsidRPr="00714944" w:rsidRDefault="002B2A99" w:rsidP="005506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uk-UA"/>
              </w:rPr>
            </w:pPr>
            <w:r w:rsidRPr="00714944">
              <w:rPr>
                <w:rFonts w:ascii="Times New Roman" w:eastAsia="Times New Roman" w:hAnsi="Times New Roman" w:cs="Times New Roman"/>
                <w:sz w:val="23"/>
                <w:szCs w:val="23"/>
                <w:lang w:eastAsia="uk-UA"/>
              </w:rPr>
              <w:t>6</w:t>
            </w:r>
          </w:p>
        </w:tc>
        <w:tc>
          <w:tcPr>
            <w:tcW w:w="1265" w:type="dxa"/>
            <w:vAlign w:val="center"/>
            <w:hideMark/>
          </w:tcPr>
          <w:p w14:paraId="7E601F4D" w14:textId="77777777" w:rsidR="002B2A99" w:rsidRPr="00714944" w:rsidRDefault="002B2A99" w:rsidP="005506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uk-UA"/>
              </w:rPr>
            </w:pPr>
            <w:r w:rsidRPr="00714944">
              <w:rPr>
                <w:rFonts w:ascii="Times New Roman" w:eastAsia="Times New Roman" w:hAnsi="Times New Roman" w:cs="Times New Roman"/>
                <w:sz w:val="23"/>
                <w:szCs w:val="23"/>
                <w:lang w:eastAsia="uk-UA"/>
              </w:rPr>
              <w:t>7</w:t>
            </w:r>
          </w:p>
        </w:tc>
        <w:tc>
          <w:tcPr>
            <w:tcW w:w="1265" w:type="dxa"/>
            <w:vAlign w:val="center"/>
            <w:hideMark/>
          </w:tcPr>
          <w:p w14:paraId="489DCFA6" w14:textId="77777777" w:rsidR="002B2A99" w:rsidRPr="00714944" w:rsidRDefault="002B2A99" w:rsidP="005506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uk-UA"/>
              </w:rPr>
            </w:pPr>
            <w:r w:rsidRPr="00714944">
              <w:rPr>
                <w:rFonts w:ascii="Times New Roman" w:eastAsia="Times New Roman" w:hAnsi="Times New Roman" w:cs="Times New Roman"/>
                <w:sz w:val="23"/>
                <w:szCs w:val="23"/>
                <w:lang w:eastAsia="uk-UA"/>
              </w:rPr>
              <w:t>8</w:t>
            </w:r>
          </w:p>
        </w:tc>
        <w:tc>
          <w:tcPr>
            <w:tcW w:w="1262" w:type="dxa"/>
            <w:vAlign w:val="center"/>
            <w:hideMark/>
          </w:tcPr>
          <w:p w14:paraId="6933E4C0" w14:textId="77777777" w:rsidR="002B2A99" w:rsidRPr="00714944" w:rsidRDefault="002B2A99" w:rsidP="005506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uk-UA"/>
              </w:rPr>
            </w:pPr>
            <w:r w:rsidRPr="00714944">
              <w:rPr>
                <w:rFonts w:ascii="Times New Roman" w:eastAsia="Times New Roman" w:hAnsi="Times New Roman" w:cs="Times New Roman"/>
                <w:sz w:val="23"/>
                <w:szCs w:val="23"/>
                <w:lang w:eastAsia="uk-UA"/>
              </w:rPr>
              <w:t>9</w:t>
            </w:r>
          </w:p>
        </w:tc>
      </w:tr>
      <w:tr w:rsidR="00CF0E5C" w:rsidRPr="00714944" w14:paraId="2DB85879" w14:textId="77777777" w:rsidTr="0032145E">
        <w:trPr>
          <w:gridAfter w:val="1"/>
          <w:wAfter w:w="9" w:type="dxa"/>
          <w:trHeight w:val="1663"/>
        </w:trPr>
        <w:tc>
          <w:tcPr>
            <w:tcW w:w="719" w:type="dxa"/>
            <w:vAlign w:val="center"/>
          </w:tcPr>
          <w:p w14:paraId="003A5867" w14:textId="0F67AD26" w:rsidR="00CF0E5C" w:rsidRPr="00714944" w:rsidRDefault="00CF0E5C" w:rsidP="00CF0E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uk-UA"/>
              </w:rPr>
            </w:pPr>
          </w:p>
        </w:tc>
        <w:tc>
          <w:tcPr>
            <w:tcW w:w="2221" w:type="dxa"/>
            <w:vAlign w:val="center"/>
          </w:tcPr>
          <w:p w14:paraId="595E24EF" w14:textId="176A495F" w:rsidR="00CF0E5C" w:rsidRPr="00714944" w:rsidRDefault="00CF0E5C" w:rsidP="00CF0E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uk-UA"/>
              </w:rPr>
            </w:pPr>
          </w:p>
        </w:tc>
        <w:tc>
          <w:tcPr>
            <w:tcW w:w="562" w:type="dxa"/>
            <w:vAlign w:val="center"/>
          </w:tcPr>
          <w:p w14:paraId="0BBBC38A" w14:textId="62FFF549" w:rsidR="00CF0E5C" w:rsidRPr="00714944" w:rsidRDefault="00CF0E5C" w:rsidP="00CF0E5C">
            <w:pPr>
              <w:spacing w:line="240" w:lineRule="auto"/>
              <w:ind w:left="-25" w:right="-152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uk-UA"/>
              </w:rPr>
            </w:pPr>
            <w:r w:rsidRPr="00714944">
              <w:rPr>
                <w:rFonts w:ascii="Times New Roman" w:eastAsia="Times New Roman" w:hAnsi="Times New Roman" w:cs="Times New Roman"/>
                <w:sz w:val="23"/>
                <w:szCs w:val="23"/>
                <w:lang w:eastAsia="uk-UA"/>
              </w:rPr>
              <w:t>2</w:t>
            </w:r>
          </w:p>
        </w:tc>
        <w:tc>
          <w:tcPr>
            <w:tcW w:w="4673" w:type="dxa"/>
            <w:vAlign w:val="center"/>
          </w:tcPr>
          <w:p w14:paraId="3D493769" w14:textId="69FE1553" w:rsidR="00CF0E5C" w:rsidRPr="00714944" w:rsidRDefault="00CF0E5C" w:rsidP="00184FD3">
            <w:pPr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uk-UA"/>
              </w:rPr>
            </w:pPr>
            <w:r w:rsidRPr="00714944">
              <w:rPr>
                <w:rFonts w:ascii="Times New Roman" w:hAnsi="Times New Roman" w:cs="Times New Roman"/>
                <w:sz w:val="23"/>
                <w:szCs w:val="23"/>
              </w:rPr>
              <w:t xml:space="preserve">Придбання витратних та комплектуючих матеріалів, </w:t>
            </w:r>
            <w:proofErr w:type="spellStart"/>
            <w:r w:rsidRPr="00714944">
              <w:rPr>
                <w:rFonts w:ascii="Times New Roman" w:hAnsi="Times New Roman" w:cs="Times New Roman"/>
                <w:sz w:val="23"/>
                <w:szCs w:val="23"/>
              </w:rPr>
              <w:t>еритропоетину</w:t>
            </w:r>
            <w:proofErr w:type="spellEnd"/>
            <w:r w:rsidRPr="00714944">
              <w:rPr>
                <w:rFonts w:ascii="Times New Roman" w:hAnsi="Times New Roman" w:cs="Times New Roman"/>
                <w:sz w:val="23"/>
                <w:szCs w:val="23"/>
              </w:rPr>
              <w:t>, лікарських засобів для забезпечення процедури діалізу та надання невідкладної медичної допомоги у відділенні гемодіалізу</w:t>
            </w:r>
            <w:r w:rsidR="00D53D7A" w:rsidRPr="00714944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891FBD" w:rsidRPr="00714944">
              <w:rPr>
                <w:rFonts w:ascii="Times New Roman" w:hAnsi="Times New Roman" w:cs="Times New Roman"/>
                <w:sz w:val="23"/>
                <w:szCs w:val="23"/>
              </w:rPr>
              <w:t xml:space="preserve">для </w:t>
            </w:r>
            <w:r w:rsidR="00D53D7A" w:rsidRPr="00714944">
              <w:rPr>
                <w:rFonts w:ascii="Times New Roman" w:hAnsi="Times New Roman" w:cs="Times New Roman"/>
                <w:sz w:val="23"/>
                <w:szCs w:val="23"/>
              </w:rPr>
              <w:t>жител</w:t>
            </w:r>
            <w:r w:rsidR="00891FBD" w:rsidRPr="00714944">
              <w:rPr>
                <w:rFonts w:ascii="Times New Roman" w:hAnsi="Times New Roman" w:cs="Times New Roman"/>
                <w:sz w:val="23"/>
                <w:szCs w:val="23"/>
              </w:rPr>
              <w:t>ів</w:t>
            </w:r>
            <w:r w:rsidR="00D53D7A" w:rsidRPr="00714944">
              <w:rPr>
                <w:rFonts w:ascii="Times New Roman" w:hAnsi="Times New Roman" w:cs="Times New Roman"/>
                <w:sz w:val="23"/>
                <w:szCs w:val="23"/>
              </w:rPr>
              <w:t xml:space="preserve"> Недригайлівської селищної громади</w:t>
            </w:r>
          </w:p>
        </w:tc>
        <w:tc>
          <w:tcPr>
            <w:tcW w:w="1739" w:type="dxa"/>
            <w:vAlign w:val="center"/>
          </w:tcPr>
          <w:p w14:paraId="13199D00" w14:textId="77777777" w:rsidR="00926ECE" w:rsidRPr="00714944" w:rsidRDefault="00926ECE" w:rsidP="0032145E">
            <w:pPr>
              <w:spacing w:line="240" w:lineRule="auto"/>
              <w:ind w:left="-65" w:right="-11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:lang w:eastAsia="zh-CN"/>
              </w:rPr>
            </w:pPr>
            <w:r w:rsidRPr="00714944"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:lang w:eastAsia="zh-CN"/>
              </w:rPr>
              <w:t xml:space="preserve">Бюджет </w:t>
            </w:r>
          </w:p>
          <w:p w14:paraId="58A8C517" w14:textId="77777777" w:rsidR="00926ECE" w:rsidRPr="00714944" w:rsidRDefault="00926ECE" w:rsidP="0032145E">
            <w:pPr>
              <w:spacing w:line="240" w:lineRule="auto"/>
              <w:ind w:left="-65" w:right="-11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:lang w:eastAsia="zh-CN"/>
              </w:rPr>
            </w:pPr>
            <w:r w:rsidRPr="00714944">
              <w:rPr>
                <w:rFonts w:ascii="Times New Roman" w:eastAsia="DengXian" w:hAnsi="Times New Roman" w:cs="Times New Roman"/>
                <w:color w:val="000000"/>
                <w:kern w:val="0"/>
                <w:sz w:val="23"/>
                <w:szCs w:val="23"/>
                <w:lang w:eastAsia="zh-CN"/>
              </w:rPr>
              <w:t>Недригайлів-</w:t>
            </w:r>
            <w:proofErr w:type="spellStart"/>
            <w:r w:rsidRPr="00714944">
              <w:rPr>
                <w:rFonts w:ascii="Times New Roman" w:eastAsia="DengXian" w:hAnsi="Times New Roman" w:cs="Times New Roman"/>
                <w:color w:val="000000"/>
                <w:kern w:val="0"/>
                <w:sz w:val="23"/>
                <w:szCs w:val="23"/>
                <w:lang w:eastAsia="zh-CN"/>
              </w:rPr>
              <w:t>ської</w:t>
            </w:r>
            <w:proofErr w:type="spellEnd"/>
            <w:r w:rsidRPr="00714944"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:lang w:eastAsia="zh-CN"/>
              </w:rPr>
              <w:t xml:space="preserve"> селищної територіальної громади</w:t>
            </w:r>
          </w:p>
          <w:p w14:paraId="3CDF8C6A" w14:textId="5D9DF71E" w:rsidR="00CF0E5C" w:rsidRPr="00714944" w:rsidRDefault="00926ECE" w:rsidP="0032145E">
            <w:pPr>
              <w:spacing w:line="240" w:lineRule="auto"/>
              <w:ind w:left="-65" w:right="-111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uk-UA"/>
              </w:rPr>
            </w:pPr>
            <w:r w:rsidRPr="00714944"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:lang w:eastAsia="zh-CN"/>
              </w:rPr>
              <w:t>(інша субвенція)</w:t>
            </w:r>
          </w:p>
        </w:tc>
        <w:tc>
          <w:tcPr>
            <w:tcW w:w="1454" w:type="dxa"/>
            <w:vAlign w:val="center"/>
          </w:tcPr>
          <w:p w14:paraId="671A8D1B" w14:textId="76D81856" w:rsidR="00CF0E5C" w:rsidRPr="00714944" w:rsidRDefault="00926ECE" w:rsidP="00926E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uk-UA"/>
              </w:rPr>
            </w:pPr>
            <w:r w:rsidRPr="00714944">
              <w:rPr>
                <w:rFonts w:ascii="Times New Roman" w:eastAsia="Calibri" w:hAnsi="Times New Roman" w:cs="Times New Roman"/>
                <w:color w:val="000000" w:themeColor="text1"/>
                <w:kern w:val="0"/>
                <w:sz w:val="23"/>
                <w:szCs w:val="23"/>
                <w:lang w:eastAsia="en-US"/>
              </w:rPr>
              <w:t>КНП «Роменська ЦРЛ» РМР</w:t>
            </w:r>
          </w:p>
        </w:tc>
        <w:tc>
          <w:tcPr>
            <w:tcW w:w="1265" w:type="dxa"/>
            <w:vAlign w:val="center"/>
          </w:tcPr>
          <w:p w14:paraId="00A43368" w14:textId="0BDE9230" w:rsidR="00CF0E5C" w:rsidRPr="00714944" w:rsidRDefault="00926ECE" w:rsidP="00CF0E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uk-UA"/>
              </w:rPr>
            </w:pPr>
            <w:r w:rsidRPr="00714944">
              <w:rPr>
                <w:rFonts w:ascii="Times New Roman" w:eastAsia="Times New Roman" w:hAnsi="Times New Roman" w:cs="Times New Roman"/>
                <w:sz w:val="23"/>
                <w:szCs w:val="23"/>
                <w:lang w:eastAsia="uk-UA"/>
              </w:rPr>
              <w:t>150,000</w:t>
            </w:r>
          </w:p>
        </w:tc>
        <w:tc>
          <w:tcPr>
            <w:tcW w:w="1265" w:type="dxa"/>
            <w:vAlign w:val="center"/>
          </w:tcPr>
          <w:p w14:paraId="3654D427" w14:textId="7FC02957" w:rsidR="00CF0E5C" w:rsidRPr="00714944" w:rsidRDefault="00E21F32" w:rsidP="00CF0E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uk-UA"/>
              </w:rPr>
            </w:pPr>
            <w:r w:rsidRPr="00714944">
              <w:rPr>
                <w:rFonts w:ascii="Times New Roman" w:eastAsia="Times New Roman" w:hAnsi="Times New Roman" w:cs="Times New Roman"/>
                <w:sz w:val="23"/>
                <w:szCs w:val="23"/>
                <w:lang w:eastAsia="uk-UA"/>
              </w:rPr>
              <w:t>0,000</w:t>
            </w:r>
          </w:p>
        </w:tc>
        <w:tc>
          <w:tcPr>
            <w:tcW w:w="1262" w:type="dxa"/>
            <w:vAlign w:val="center"/>
          </w:tcPr>
          <w:p w14:paraId="6F5BBEEC" w14:textId="4403F3E0" w:rsidR="00CF0E5C" w:rsidRPr="00714944" w:rsidRDefault="00E21F32" w:rsidP="00CF0E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uk-UA"/>
              </w:rPr>
            </w:pPr>
            <w:r w:rsidRPr="00714944">
              <w:rPr>
                <w:rFonts w:ascii="Times New Roman" w:eastAsia="Times New Roman" w:hAnsi="Times New Roman" w:cs="Times New Roman"/>
                <w:sz w:val="23"/>
                <w:szCs w:val="23"/>
                <w:lang w:eastAsia="uk-UA"/>
              </w:rPr>
              <w:t>0,000</w:t>
            </w:r>
          </w:p>
        </w:tc>
      </w:tr>
      <w:tr w:rsidR="00CF0E5C" w:rsidRPr="00714944" w14:paraId="351C6ADF" w14:textId="77777777" w:rsidTr="00D27799">
        <w:trPr>
          <w:trHeight w:val="2841"/>
        </w:trPr>
        <w:tc>
          <w:tcPr>
            <w:tcW w:w="719" w:type="dxa"/>
            <w:vAlign w:val="center"/>
          </w:tcPr>
          <w:p w14:paraId="144C0CA4" w14:textId="77777777" w:rsidR="00CF0E5C" w:rsidRPr="00714944" w:rsidRDefault="00CF0E5C" w:rsidP="00CF0E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uk-UA"/>
              </w:rPr>
            </w:pPr>
            <w:r w:rsidRPr="00714944">
              <w:rPr>
                <w:rFonts w:ascii="Times New Roman" w:eastAsia="Times New Roman" w:hAnsi="Times New Roman" w:cs="Times New Roman"/>
                <w:sz w:val="23"/>
                <w:szCs w:val="23"/>
                <w:lang w:eastAsia="uk-UA"/>
              </w:rPr>
              <w:t>6</w:t>
            </w:r>
          </w:p>
        </w:tc>
        <w:tc>
          <w:tcPr>
            <w:tcW w:w="2221" w:type="dxa"/>
            <w:vAlign w:val="center"/>
          </w:tcPr>
          <w:p w14:paraId="448DB99B" w14:textId="77777777" w:rsidR="00CF0E5C" w:rsidRPr="00714944" w:rsidRDefault="00CF0E5C" w:rsidP="0032145E">
            <w:pPr>
              <w:suppressAutoHyphens w:val="0"/>
              <w:spacing w:line="220" w:lineRule="atLeast"/>
              <w:ind w:right="-5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14944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Забезпечення діяльності фахівців із супроводу ветеранів війни та демобілізованих осіб та окремі заходи з підтримки осіб, які захищали незалежність, суверенітет та територіальну цілісність України</w:t>
            </w:r>
          </w:p>
        </w:tc>
        <w:tc>
          <w:tcPr>
            <w:tcW w:w="562" w:type="dxa"/>
            <w:vAlign w:val="center"/>
          </w:tcPr>
          <w:p w14:paraId="0C165AD6" w14:textId="77777777" w:rsidR="00CF0E5C" w:rsidRPr="00714944" w:rsidRDefault="00CF0E5C" w:rsidP="00CF0E5C">
            <w:pPr>
              <w:spacing w:line="220" w:lineRule="atLeast"/>
              <w:ind w:left="-109" w:right="-176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0"/>
                <w:sz w:val="23"/>
                <w:szCs w:val="23"/>
                <w:lang w:eastAsia="en-US"/>
              </w:rPr>
            </w:pPr>
            <w:r w:rsidRPr="00714944">
              <w:rPr>
                <w:rFonts w:ascii="Times New Roman" w:eastAsia="Calibri" w:hAnsi="Times New Roman" w:cs="Times New Roman"/>
                <w:color w:val="000000" w:themeColor="text1"/>
                <w:kern w:val="0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4673" w:type="dxa"/>
            <w:vAlign w:val="center"/>
          </w:tcPr>
          <w:p w14:paraId="4198A7E8" w14:textId="7053D5BB" w:rsidR="00CF0E5C" w:rsidRPr="00714944" w:rsidRDefault="00CF0E5C" w:rsidP="00CF0E5C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kern w:val="0"/>
                <w:sz w:val="23"/>
                <w:szCs w:val="23"/>
                <w:lang w:eastAsia="en-US"/>
              </w:rPr>
            </w:pPr>
            <w:r w:rsidRPr="00714944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Фінансова підтримка КНП «Роменська ЦРЛ» РМР для оплати праці з нарахуваннями фахівцю із </w:t>
            </w:r>
            <w:r w:rsidRPr="00714944">
              <w:rPr>
                <w:rFonts w:ascii="Times New Roman" w:eastAsia="Peterburg" w:hAnsi="Times New Roman" w:cs="Times New Roman"/>
                <w:bCs/>
                <w:color w:val="000000" w:themeColor="text1"/>
                <w:kern w:val="0"/>
                <w:sz w:val="23"/>
                <w:szCs w:val="23"/>
                <w:lang w:eastAsia="uk-UA"/>
              </w:rPr>
              <w:t>супроводу ветеранів війни та демобілізованих осіб</w:t>
            </w:r>
          </w:p>
          <w:p w14:paraId="186E4933" w14:textId="77777777" w:rsidR="00CF0E5C" w:rsidRPr="00714944" w:rsidRDefault="00CF0E5C" w:rsidP="00CF0E5C">
            <w:pPr>
              <w:spacing w:line="220" w:lineRule="atLeast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1739" w:type="dxa"/>
            <w:vAlign w:val="center"/>
          </w:tcPr>
          <w:p w14:paraId="59FADBCE" w14:textId="77777777" w:rsidR="00CF0E5C" w:rsidRPr="00714944" w:rsidRDefault="00CF0E5C" w:rsidP="00CF0E5C">
            <w:pPr>
              <w:suppressAutoHyphens w:val="0"/>
              <w:spacing w:line="220" w:lineRule="atLeast"/>
              <w:ind w:left="-109" w:right="-84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0"/>
                <w:sz w:val="23"/>
                <w:szCs w:val="23"/>
                <w:lang w:eastAsia="en-US"/>
              </w:rPr>
            </w:pPr>
            <w:r w:rsidRPr="00714944">
              <w:rPr>
                <w:rFonts w:ascii="Times New Roman" w:eastAsia="Calibri" w:hAnsi="Times New Roman" w:cs="Times New Roman"/>
                <w:color w:val="000000" w:themeColor="text1"/>
                <w:kern w:val="0"/>
                <w:sz w:val="23"/>
                <w:szCs w:val="23"/>
                <w:lang w:eastAsia="en-US"/>
              </w:rPr>
              <w:t>Державний</w:t>
            </w:r>
          </w:p>
          <w:p w14:paraId="07CF431C" w14:textId="77777777" w:rsidR="00CF0E5C" w:rsidRPr="00714944" w:rsidRDefault="00CF0E5C" w:rsidP="00CF0E5C">
            <w:pPr>
              <w:suppressAutoHyphens w:val="0"/>
              <w:spacing w:line="220" w:lineRule="atLeast"/>
              <w:ind w:left="-109" w:right="-84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0"/>
                <w:sz w:val="23"/>
                <w:szCs w:val="23"/>
                <w:lang w:eastAsia="en-US"/>
              </w:rPr>
            </w:pPr>
            <w:r w:rsidRPr="00714944">
              <w:rPr>
                <w:rFonts w:ascii="Times New Roman" w:eastAsia="Calibri" w:hAnsi="Times New Roman" w:cs="Times New Roman"/>
                <w:color w:val="000000" w:themeColor="text1"/>
                <w:kern w:val="0"/>
                <w:sz w:val="23"/>
                <w:szCs w:val="23"/>
                <w:lang w:eastAsia="en-US"/>
              </w:rPr>
              <w:t>бюджет</w:t>
            </w:r>
          </w:p>
        </w:tc>
        <w:tc>
          <w:tcPr>
            <w:tcW w:w="1454" w:type="dxa"/>
            <w:vAlign w:val="center"/>
          </w:tcPr>
          <w:p w14:paraId="354E3169" w14:textId="7A74A27E" w:rsidR="00CF0E5C" w:rsidRPr="00714944" w:rsidRDefault="00CF0E5C" w:rsidP="00CF0E5C">
            <w:pPr>
              <w:spacing w:line="220" w:lineRule="atLeast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0"/>
                <w:sz w:val="23"/>
                <w:szCs w:val="23"/>
                <w:lang w:eastAsia="en-US"/>
              </w:rPr>
            </w:pPr>
            <w:r w:rsidRPr="00714944">
              <w:rPr>
                <w:rFonts w:ascii="Times New Roman" w:eastAsia="Calibri" w:hAnsi="Times New Roman" w:cs="Times New Roman"/>
                <w:color w:val="000000" w:themeColor="text1"/>
                <w:kern w:val="0"/>
                <w:sz w:val="23"/>
                <w:szCs w:val="23"/>
                <w:lang w:eastAsia="en-US"/>
              </w:rPr>
              <w:t>КНП «Роменська ЦРЛ» РМР</w:t>
            </w:r>
          </w:p>
        </w:tc>
        <w:tc>
          <w:tcPr>
            <w:tcW w:w="1265" w:type="dxa"/>
            <w:vAlign w:val="center"/>
          </w:tcPr>
          <w:p w14:paraId="13CA5161" w14:textId="77777777" w:rsidR="00CF0E5C" w:rsidRPr="00714944" w:rsidRDefault="00CF0E5C" w:rsidP="00CF0E5C">
            <w:pPr>
              <w:spacing w:line="220" w:lineRule="atLeast"/>
              <w:ind w:left="-109" w:right="-176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0"/>
                <w:sz w:val="23"/>
                <w:szCs w:val="23"/>
                <w:lang w:eastAsia="en-US"/>
              </w:rPr>
            </w:pPr>
            <w:r w:rsidRPr="00714944">
              <w:rPr>
                <w:rFonts w:ascii="Times New Roman" w:eastAsia="Calibri" w:hAnsi="Times New Roman" w:cs="Times New Roman"/>
                <w:color w:val="000000" w:themeColor="text1"/>
                <w:kern w:val="0"/>
                <w:sz w:val="23"/>
                <w:szCs w:val="23"/>
                <w:lang w:eastAsia="en-US"/>
              </w:rPr>
              <w:t>400,320</w:t>
            </w:r>
          </w:p>
        </w:tc>
        <w:tc>
          <w:tcPr>
            <w:tcW w:w="1265" w:type="dxa"/>
            <w:vAlign w:val="center"/>
          </w:tcPr>
          <w:p w14:paraId="53A0AD9C" w14:textId="55A429E9" w:rsidR="00CF0E5C" w:rsidRPr="00714944" w:rsidRDefault="004D0142" w:rsidP="00CF0E5C">
            <w:pPr>
              <w:spacing w:line="220" w:lineRule="atLeast"/>
              <w:ind w:left="-109" w:right="-176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0"/>
                <w:sz w:val="23"/>
                <w:szCs w:val="23"/>
                <w:lang w:eastAsia="en-US"/>
              </w:rPr>
            </w:pPr>
            <w:r w:rsidRPr="00714944">
              <w:rPr>
                <w:rFonts w:ascii="Times New Roman" w:eastAsia="Calibri" w:hAnsi="Times New Roman" w:cs="Times New Roman"/>
                <w:color w:val="000000" w:themeColor="text1"/>
                <w:kern w:val="0"/>
                <w:sz w:val="23"/>
                <w:szCs w:val="23"/>
                <w:lang w:eastAsia="en-US"/>
              </w:rPr>
              <w:t>0,000</w:t>
            </w:r>
          </w:p>
        </w:tc>
        <w:tc>
          <w:tcPr>
            <w:tcW w:w="1271" w:type="dxa"/>
            <w:gridSpan w:val="2"/>
            <w:vAlign w:val="center"/>
          </w:tcPr>
          <w:p w14:paraId="56311C6D" w14:textId="6E118D6F" w:rsidR="00CF0E5C" w:rsidRPr="00714944" w:rsidRDefault="004D0142" w:rsidP="00317EEB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uk-UA"/>
              </w:rPr>
            </w:pPr>
            <w:r w:rsidRPr="00714944">
              <w:rPr>
                <w:rFonts w:ascii="Times New Roman" w:eastAsia="Times New Roman" w:hAnsi="Times New Roman" w:cs="Times New Roman"/>
                <w:sz w:val="23"/>
                <w:szCs w:val="23"/>
                <w:lang w:eastAsia="uk-UA"/>
              </w:rPr>
              <w:t>0,000</w:t>
            </w:r>
          </w:p>
        </w:tc>
      </w:tr>
      <w:tr w:rsidR="00105AAC" w:rsidRPr="00714944" w14:paraId="6A1F9766" w14:textId="77777777" w:rsidTr="00E54093">
        <w:trPr>
          <w:trHeight w:val="999"/>
        </w:trPr>
        <w:tc>
          <w:tcPr>
            <w:tcW w:w="719" w:type="dxa"/>
            <w:vMerge w:val="restart"/>
            <w:vAlign w:val="center"/>
          </w:tcPr>
          <w:p w14:paraId="00043339" w14:textId="571B08A7" w:rsidR="00105AAC" w:rsidRPr="00714944" w:rsidRDefault="00105AAC" w:rsidP="00105A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uk-UA"/>
              </w:rPr>
            </w:pPr>
            <w:r w:rsidRPr="00714944">
              <w:rPr>
                <w:rFonts w:ascii="Times New Roman" w:eastAsia="Times New Roman" w:hAnsi="Times New Roman" w:cs="Times New Roman"/>
                <w:sz w:val="23"/>
                <w:szCs w:val="23"/>
                <w:lang w:eastAsia="uk-UA"/>
              </w:rPr>
              <w:t>7</w:t>
            </w:r>
          </w:p>
        </w:tc>
        <w:tc>
          <w:tcPr>
            <w:tcW w:w="2221" w:type="dxa"/>
            <w:vMerge w:val="restart"/>
            <w:vAlign w:val="center"/>
          </w:tcPr>
          <w:p w14:paraId="3C2DAF01" w14:textId="08A1D4A8" w:rsidR="00105AAC" w:rsidRPr="00714944" w:rsidRDefault="00105AAC" w:rsidP="00105AAC">
            <w:pPr>
              <w:suppressAutoHyphens w:val="0"/>
              <w:spacing w:line="240" w:lineRule="auto"/>
              <w:ind w:right="-147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14944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Зміцнення матеріально-технічної бази, проведення ремонтних робіт та забезпечення належного функціонування закладу, створення безпечних умов</w:t>
            </w:r>
          </w:p>
        </w:tc>
        <w:tc>
          <w:tcPr>
            <w:tcW w:w="562" w:type="dxa"/>
            <w:vAlign w:val="center"/>
          </w:tcPr>
          <w:p w14:paraId="3F9F9407" w14:textId="60C90940" w:rsidR="00105AAC" w:rsidRPr="00714944" w:rsidRDefault="00105AAC" w:rsidP="00105AAC">
            <w:pPr>
              <w:spacing w:line="240" w:lineRule="auto"/>
              <w:ind w:left="-109" w:right="-176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0"/>
                <w:sz w:val="23"/>
                <w:szCs w:val="23"/>
                <w:lang w:eastAsia="en-US"/>
              </w:rPr>
            </w:pPr>
            <w:r w:rsidRPr="00714944">
              <w:rPr>
                <w:rFonts w:ascii="Times New Roman" w:eastAsia="Calibri" w:hAnsi="Times New Roman" w:cs="Times New Roman"/>
                <w:color w:val="000000" w:themeColor="text1"/>
                <w:kern w:val="0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4673" w:type="dxa"/>
            <w:vAlign w:val="center"/>
          </w:tcPr>
          <w:p w14:paraId="67FEB000" w14:textId="30CF86A0" w:rsidR="00105AAC" w:rsidRPr="00714944" w:rsidRDefault="00105AAC" w:rsidP="00105AAC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14944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Придбання пально-мастильних матеріалів для забезпечення безперебійного функціонування автономних джерел живлення (генераторів) КНП «Роменська ЦРЛ» РМР</w:t>
            </w:r>
          </w:p>
        </w:tc>
        <w:tc>
          <w:tcPr>
            <w:tcW w:w="1739" w:type="dxa"/>
            <w:vMerge w:val="restart"/>
            <w:vAlign w:val="center"/>
          </w:tcPr>
          <w:p w14:paraId="759CD8D4" w14:textId="77777777" w:rsidR="00105AAC" w:rsidRPr="00714944" w:rsidRDefault="00105AAC" w:rsidP="00105A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uk-UA"/>
              </w:rPr>
            </w:pPr>
            <w:r w:rsidRPr="00714944">
              <w:rPr>
                <w:rFonts w:ascii="Times New Roman" w:eastAsia="Times New Roman" w:hAnsi="Times New Roman" w:cs="Times New Roman"/>
                <w:sz w:val="23"/>
                <w:szCs w:val="23"/>
                <w:lang w:eastAsia="uk-UA"/>
              </w:rPr>
              <w:t>Бюджет Роменської міської територіальної громади</w:t>
            </w:r>
          </w:p>
          <w:p w14:paraId="30B2D993" w14:textId="5C5423C9" w:rsidR="00105AAC" w:rsidRPr="00714944" w:rsidRDefault="00105AAC" w:rsidP="00105AAC">
            <w:pPr>
              <w:suppressAutoHyphens w:val="0"/>
              <w:spacing w:line="240" w:lineRule="auto"/>
              <w:ind w:left="-109" w:right="-84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0"/>
                <w:sz w:val="23"/>
                <w:szCs w:val="23"/>
                <w:lang w:eastAsia="en-US"/>
              </w:rPr>
            </w:pPr>
          </w:p>
        </w:tc>
        <w:tc>
          <w:tcPr>
            <w:tcW w:w="1454" w:type="dxa"/>
            <w:vAlign w:val="center"/>
          </w:tcPr>
          <w:p w14:paraId="5851B39E" w14:textId="698DD206" w:rsidR="00105AAC" w:rsidRPr="00714944" w:rsidRDefault="00105AAC" w:rsidP="00105AAC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0"/>
                <w:sz w:val="23"/>
                <w:szCs w:val="23"/>
                <w:lang w:eastAsia="en-US"/>
              </w:rPr>
            </w:pPr>
            <w:r w:rsidRPr="00714944">
              <w:rPr>
                <w:rFonts w:ascii="Times New Roman" w:eastAsia="Calibri" w:hAnsi="Times New Roman" w:cs="Times New Roman"/>
                <w:color w:val="000000" w:themeColor="text1"/>
                <w:kern w:val="0"/>
                <w:sz w:val="23"/>
                <w:szCs w:val="23"/>
                <w:lang w:eastAsia="en-US"/>
              </w:rPr>
              <w:t>КНП «Роменська ЦРЛ» РМР</w:t>
            </w:r>
          </w:p>
        </w:tc>
        <w:tc>
          <w:tcPr>
            <w:tcW w:w="1265" w:type="dxa"/>
            <w:vAlign w:val="center"/>
          </w:tcPr>
          <w:p w14:paraId="51649EB9" w14:textId="20C2C698" w:rsidR="00105AAC" w:rsidRPr="00714944" w:rsidRDefault="00105AAC" w:rsidP="00105AAC">
            <w:pPr>
              <w:spacing w:line="240" w:lineRule="auto"/>
              <w:ind w:left="-109" w:right="-176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0"/>
                <w:sz w:val="23"/>
                <w:szCs w:val="23"/>
                <w:lang w:eastAsia="en-US"/>
              </w:rPr>
            </w:pPr>
            <w:r w:rsidRPr="00714944">
              <w:rPr>
                <w:rFonts w:ascii="Times New Roman" w:eastAsia="Calibri" w:hAnsi="Times New Roman" w:cs="Times New Roman"/>
                <w:color w:val="000000" w:themeColor="text1"/>
                <w:kern w:val="0"/>
                <w:sz w:val="23"/>
                <w:szCs w:val="23"/>
                <w:lang w:eastAsia="en-US"/>
              </w:rPr>
              <w:t>350,000</w:t>
            </w:r>
          </w:p>
        </w:tc>
        <w:tc>
          <w:tcPr>
            <w:tcW w:w="1265" w:type="dxa"/>
            <w:vAlign w:val="center"/>
          </w:tcPr>
          <w:p w14:paraId="1C29EF62" w14:textId="3FC3820B" w:rsidR="00105AAC" w:rsidRPr="00714944" w:rsidRDefault="00105AAC" w:rsidP="00105AAC">
            <w:pPr>
              <w:spacing w:line="240" w:lineRule="auto"/>
              <w:ind w:left="-109" w:right="-176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0"/>
                <w:sz w:val="23"/>
                <w:szCs w:val="23"/>
                <w:lang w:eastAsia="en-US"/>
              </w:rPr>
            </w:pPr>
            <w:r w:rsidRPr="00714944">
              <w:rPr>
                <w:rFonts w:ascii="Times New Roman" w:eastAsia="Calibri" w:hAnsi="Times New Roman" w:cs="Times New Roman"/>
                <w:color w:val="000000" w:themeColor="text1"/>
                <w:kern w:val="0"/>
                <w:sz w:val="23"/>
                <w:szCs w:val="23"/>
                <w:lang w:eastAsia="en-US"/>
              </w:rPr>
              <w:t>0,000</w:t>
            </w:r>
          </w:p>
        </w:tc>
        <w:tc>
          <w:tcPr>
            <w:tcW w:w="1271" w:type="dxa"/>
            <w:gridSpan w:val="2"/>
            <w:vAlign w:val="center"/>
          </w:tcPr>
          <w:p w14:paraId="0FD143B8" w14:textId="6FA1D5E0" w:rsidR="00105AAC" w:rsidRPr="00714944" w:rsidRDefault="00105AAC" w:rsidP="00105A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uk-UA"/>
              </w:rPr>
            </w:pPr>
            <w:r w:rsidRPr="00714944">
              <w:rPr>
                <w:rFonts w:ascii="Times New Roman" w:eastAsia="Calibri" w:hAnsi="Times New Roman" w:cs="Times New Roman"/>
                <w:color w:val="000000" w:themeColor="text1"/>
                <w:kern w:val="0"/>
                <w:sz w:val="23"/>
                <w:szCs w:val="23"/>
                <w:lang w:eastAsia="en-US"/>
              </w:rPr>
              <w:t>0,000</w:t>
            </w:r>
          </w:p>
        </w:tc>
      </w:tr>
      <w:tr w:rsidR="00105AAC" w:rsidRPr="00714944" w14:paraId="2C6CAE5D" w14:textId="77777777" w:rsidTr="00CD06B5">
        <w:trPr>
          <w:trHeight w:val="1470"/>
        </w:trPr>
        <w:tc>
          <w:tcPr>
            <w:tcW w:w="719" w:type="dxa"/>
            <w:vMerge/>
            <w:vAlign w:val="center"/>
          </w:tcPr>
          <w:p w14:paraId="0F3929D7" w14:textId="77777777" w:rsidR="00105AAC" w:rsidRPr="00714944" w:rsidRDefault="00105AAC" w:rsidP="00105A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uk-UA"/>
              </w:rPr>
            </w:pPr>
          </w:p>
        </w:tc>
        <w:tc>
          <w:tcPr>
            <w:tcW w:w="2221" w:type="dxa"/>
            <w:vMerge/>
            <w:vAlign w:val="center"/>
          </w:tcPr>
          <w:p w14:paraId="1F06D66E" w14:textId="77777777" w:rsidR="00105AAC" w:rsidRPr="00714944" w:rsidRDefault="00105AAC" w:rsidP="00105AAC">
            <w:pPr>
              <w:suppressAutoHyphens w:val="0"/>
              <w:spacing w:line="240" w:lineRule="auto"/>
              <w:ind w:right="-147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562" w:type="dxa"/>
            <w:vAlign w:val="center"/>
          </w:tcPr>
          <w:p w14:paraId="645CEBB6" w14:textId="1B74BB7D" w:rsidR="00105AAC" w:rsidRPr="00714944" w:rsidRDefault="00105AAC" w:rsidP="00105AAC">
            <w:pPr>
              <w:spacing w:line="240" w:lineRule="auto"/>
              <w:ind w:left="-109" w:right="-176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0"/>
                <w:sz w:val="23"/>
                <w:szCs w:val="23"/>
                <w:lang w:eastAsia="en-US"/>
              </w:rPr>
            </w:pPr>
            <w:r w:rsidRPr="00714944">
              <w:rPr>
                <w:rFonts w:ascii="Times New Roman" w:eastAsia="Calibri" w:hAnsi="Times New Roman" w:cs="Times New Roman"/>
                <w:color w:val="000000" w:themeColor="text1"/>
                <w:kern w:val="0"/>
                <w:sz w:val="23"/>
                <w:szCs w:val="23"/>
                <w:lang w:eastAsia="en-US"/>
              </w:rPr>
              <w:t>2</w:t>
            </w:r>
          </w:p>
        </w:tc>
        <w:tc>
          <w:tcPr>
            <w:tcW w:w="4673" w:type="dxa"/>
            <w:vAlign w:val="center"/>
          </w:tcPr>
          <w:p w14:paraId="5BCB9655" w14:textId="636BE86B" w:rsidR="00105AAC" w:rsidRPr="00714944" w:rsidRDefault="00105AAC" w:rsidP="00105AAC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14944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Придбання медичних (в тому числі і високовартісних), технологічних меблів, предметів для облаштування паліативного відділення КНП «Роменська ЦРЛ» РМР</w:t>
            </w:r>
          </w:p>
        </w:tc>
        <w:tc>
          <w:tcPr>
            <w:tcW w:w="1739" w:type="dxa"/>
            <w:vMerge/>
            <w:vAlign w:val="center"/>
          </w:tcPr>
          <w:p w14:paraId="2C532654" w14:textId="77777777" w:rsidR="00105AAC" w:rsidRPr="00714944" w:rsidRDefault="00105AAC" w:rsidP="00105AAC">
            <w:pPr>
              <w:suppressAutoHyphens w:val="0"/>
              <w:spacing w:line="240" w:lineRule="auto"/>
              <w:ind w:left="-109" w:right="-84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0"/>
                <w:sz w:val="23"/>
                <w:szCs w:val="23"/>
                <w:lang w:eastAsia="en-US"/>
              </w:rPr>
            </w:pPr>
          </w:p>
        </w:tc>
        <w:tc>
          <w:tcPr>
            <w:tcW w:w="1454" w:type="dxa"/>
            <w:vAlign w:val="center"/>
          </w:tcPr>
          <w:p w14:paraId="0CF22A21" w14:textId="00BF27EB" w:rsidR="00105AAC" w:rsidRPr="00714944" w:rsidRDefault="00105AAC" w:rsidP="00105AAC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0"/>
                <w:sz w:val="23"/>
                <w:szCs w:val="23"/>
                <w:lang w:eastAsia="en-US"/>
              </w:rPr>
            </w:pPr>
            <w:r w:rsidRPr="00714944">
              <w:rPr>
                <w:rFonts w:ascii="Times New Roman" w:eastAsia="Calibri" w:hAnsi="Times New Roman" w:cs="Times New Roman"/>
                <w:color w:val="000000" w:themeColor="text1"/>
                <w:kern w:val="0"/>
                <w:sz w:val="23"/>
                <w:szCs w:val="23"/>
                <w:lang w:eastAsia="en-US"/>
              </w:rPr>
              <w:t>КНП «Роменська ЦРЛ» РМР</w:t>
            </w:r>
          </w:p>
        </w:tc>
        <w:tc>
          <w:tcPr>
            <w:tcW w:w="1265" w:type="dxa"/>
            <w:vAlign w:val="center"/>
          </w:tcPr>
          <w:p w14:paraId="4146DDA6" w14:textId="5203DC39" w:rsidR="00105AAC" w:rsidRPr="00714944" w:rsidRDefault="00105AAC" w:rsidP="00105AAC">
            <w:pPr>
              <w:spacing w:line="240" w:lineRule="auto"/>
              <w:ind w:left="-109" w:right="-176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0"/>
                <w:sz w:val="23"/>
                <w:szCs w:val="23"/>
                <w:lang w:eastAsia="en-US"/>
              </w:rPr>
            </w:pPr>
            <w:r w:rsidRPr="00714944">
              <w:rPr>
                <w:rFonts w:ascii="Times New Roman" w:eastAsia="Calibri" w:hAnsi="Times New Roman" w:cs="Times New Roman"/>
                <w:color w:val="000000" w:themeColor="text1"/>
                <w:kern w:val="0"/>
                <w:sz w:val="23"/>
                <w:szCs w:val="23"/>
                <w:lang w:eastAsia="en-US"/>
              </w:rPr>
              <w:t>400,000</w:t>
            </w:r>
          </w:p>
        </w:tc>
        <w:tc>
          <w:tcPr>
            <w:tcW w:w="1265" w:type="dxa"/>
            <w:vAlign w:val="center"/>
          </w:tcPr>
          <w:p w14:paraId="56B202D8" w14:textId="7C52F213" w:rsidR="00105AAC" w:rsidRPr="00714944" w:rsidRDefault="00105AAC" w:rsidP="00105AAC">
            <w:pPr>
              <w:spacing w:line="240" w:lineRule="auto"/>
              <w:ind w:left="-109" w:right="-176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0"/>
                <w:sz w:val="23"/>
                <w:szCs w:val="23"/>
                <w:lang w:eastAsia="en-US"/>
              </w:rPr>
            </w:pPr>
            <w:r w:rsidRPr="00714944">
              <w:rPr>
                <w:rFonts w:ascii="Times New Roman" w:eastAsia="Calibri" w:hAnsi="Times New Roman" w:cs="Times New Roman"/>
                <w:color w:val="000000" w:themeColor="text1"/>
                <w:kern w:val="0"/>
                <w:sz w:val="23"/>
                <w:szCs w:val="23"/>
                <w:lang w:eastAsia="en-US"/>
              </w:rPr>
              <w:t>0,000</w:t>
            </w:r>
          </w:p>
        </w:tc>
        <w:tc>
          <w:tcPr>
            <w:tcW w:w="1271" w:type="dxa"/>
            <w:gridSpan w:val="2"/>
            <w:vAlign w:val="center"/>
          </w:tcPr>
          <w:p w14:paraId="0623F4A2" w14:textId="7032917B" w:rsidR="00105AAC" w:rsidRPr="00714944" w:rsidRDefault="00105AAC" w:rsidP="00105A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uk-UA"/>
              </w:rPr>
            </w:pPr>
            <w:r w:rsidRPr="00714944">
              <w:rPr>
                <w:rFonts w:ascii="Times New Roman" w:eastAsia="Calibri" w:hAnsi="Times New Roman" w:cs="Times New Roman"/>
                <w:color w:val="000000" w:themeColor="text1"/>
                <w:kern w:val="0"/>
                <w:sz w:val="23"/>
                <w:szCs w:val="23"/>
                <w:lang w:eastAsia="en-US"/>
              </w:rPr>
              <w:t>0,000</w:t>
            </w:r>
          </w:p>
        </w:tc>
      </w:tr>
      <w:tr w:rsidR="00CF0E5C" w:rsidRPr="00714944" w14:paraId="36B7B037" w14:textId="77777777" w:rsidTr="00D27799">
        <w:trPr>
          <w:trHeight w:val="563"/>
        </w:trPr>
        <w:tc>
          <w:tcPr>
            <w:tcW w:w="9914" w:type="dxa"/>
            <w:gridSpan w:val="5"/>
            <w:hideMark/>
          </w:tcPr>
          <w:p w14:paraId="1E3CCEB8" w14:textId="77777777" w:rsidR="00CF0E5C" w:rsidRPr="00714944" w:rsidRDefault="00CF0E5C" w:rsidP="00CF0E5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uk-UA"/>
              </w:rPr>
            </w:pPr>
            <w:r w:rsidRPr="0071494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uk-UA"/>
              </w:rPr>
              <w:t> </w:t>
            </w:r>
          </w:p>
          <w:p w14:paraId="1DD33D4A" w14:textId="77777777" w:rsidR="00CF0E5C" w:rsidRPr="00714944" w:rsidRDefault="00CF0E5C" w:rsidP="00CF0E5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uk-UA"/>
              </w:rPr>
            </w:pPr>
            <w:r w:rsidRPr="0071494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uk-UA"/>
              </w:rPr>
              <w:t> </w:t>
            </w:r>
          </w:p>
          <w:p w14:paraId="4BE30E8F" w14:textId="77777777" w:rsidR="00CF0E5C" w:rsidRPr="00714944" w:rsidRDefault="00CF0E5C" w:rsidP="00CF0E5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uk-UA"/>
              </w:rPr>
            </w:pPr>
            <w:r w:rsidRPr="0071494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uk-UA"/>
              </w:rPr>
              <w:t> </w:t>
            </w:r>
          </w:p>
        </w:tc>
        <w:tc>
          <w:tcPr>
            <w:tcW w:w="1454" w:type="dxa"/>
            <w:vAlign w:val="center"/>
            <w:hideMark/>
          </w:tcPr>
          <w:p w14:paraId="60B25326" w14:textId="77777777" w:rsidR="00CF0E5C" w:rsidRPr="00714944" w:rsidRDefault="00CF0E5C" w:rsidP="00CF0E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uk-UA"/>
              </w:rPr>
            </w:pPr>
            <w:r w:rsidRPr="0071494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uk-UA"/>
              </w:rPr>
              <w:t>Усього по напрямку</w:t>
            </w:r>
          </w:p>
        </w:tc>
        <w:tc>
          <w:tcPr>
            <w:tcW w:w="1265" w:type="dxa"/>
            <w:vAlign w:val="center"/>
          </w:tcPr>
          <w:p w14:paraId="342CB26C" w14:textId="2ED70CD5" w:rsidR="00CF0E5C" w:rsidRPr="00714944" w:rsidRDefault="008F5ABE" w:rsidP="00CF0E5C">
            <w:pPr>
              <w:spacing w:line="240" w:lineRule="auto"/>
              <w:ind w:left="-134" w:right="-91"/>
              <w:jc w:val="right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uk-UA"/>
              </w:rPr>
            </w:pPr>
            <w:r w:rsidRPr="0071494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uk-UA"/>
              </w:rPr>
              <w:t>32 563,961</w:t>
            </w:r>
          </w:p>
        </w:tc>
        <w:tc>
          <w:tcPr>
            <w:tcW w:w="1265" w:type="dxa"/>
            <w:vAlign w:val="center"/>
          </w:tcPr>
          <w:p w14:paraId="31C59601" w14:textId="5F400E03" w:rsidR="00CF0E5C" w:rsidRPr="00714944" w:rsidRDefault="00B369E4" w:rsidP="00B369E4">
            <w:pPr>
              <w:spacing w:line="240" w:lineRule="auto"/>
              <w:ind w:left="-134" w:right="-91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uk-UA"/>
              </w:rPr>
            </w:pPr>
            <w:r w:rsidRPr="0071494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uk-UA"/>
              </w:rPr>
              <w:t>42 290,347</w:t>
            </w:r>
          </w:p>
        </w:tc>
        <w:tc>
          <w:tcPr>
            <w:tcW w:w="1271" w:type="dxa"/>
            <w:gridSpan w:val="2"/>
            <w:vAlign w:val="center"/>
          </w:tcPr>
          <w:p w14:paraId="041863C2" w14:textId="24A6D8F1" w:rsidR="00CF0E5C" w:rsidRPr="00714944" w:rsidRDefault="00317EEB" w:rsidP="00317EEB">
            <w:pPr>
              <w:spacing w:line="240" w:lineRule="auto"/>
              <w:ind w:left="-134" w:right="-9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uk-UA"/>
              </w:rPr>
            </w:pPr>
            <w:r w:rsidRPr="00714944">
              <w:rPr>
                <w:rFonts w:ascii="Times New Roman" w:eastAsia="Times New Roman" w:hAnsi="Times New Roman" w:cs="Times New Roman" w:hint="eastAsia"/>
                <w:b/>
                <w:bCs/>
                <w:color w:val="000000"/>
                <w:sz w:val="23"/>
                <w:szCs w:val="23"/>
                <w:lang w:eastAsia="uk-UA"/>
              </w:rPr>
              <w:t>47 398,02</w:t>
            </w:r>
            <w:r w:rsidRPr="00714944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uk-UA"/>
              </w:rPr>
              <w:t>0</w:t>
            </w:r>
          </w:p>
        </w:tc>
      </w:tr>
    </w:tbl>
    <w:p w14:paraId="75E1BB09" w14:textId="77777777" w:rsidR="00005167" w:rsidRPr="005A1697" w:rsidRDefault="00005167" w:rsidP="0006617C">
      <w:pPr>
        <w:suppressAutoHyphens w:val="0"/>
        <w:spacing w:before="120" w:line="276" w:lineRule="auto"/>
        <w:rPr>
          <w:rFonts w:ascii="Times New Roman" w:eastAsia="Calibri" w:hAnsi="Times New Roman" w:cs="Times New Roman"/>
          <w:b/>
          <w:color w:val="auto"/>
          <w:kern w:val="0"/>
          <w:szCs w:val="24"/>
          <w:lang w:eastAsia="en-US"/>
        </w:rPr>
        <w:sectPr w:rsidR="00005167" w:rsidRPr="005A1697" w:rsidSect="002209EC">
          <w:pgSz w:w="16838" w:h="11906" w:orient="landscape"/>
          <w:pgMar w:top="1701" w:right="1134" w:bottom="567" w:left="1134" w:header="709" w:footer="709" w:gutter="0"/>
          <w:pgNumType w:start="1"/>
          <w:cols w:space="720"/>
        </w:sectPr>
      </w:pPr>
      <w:r w:rsidRPr="005A1697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>Секретар міської ради</w:t>
      </w:r>
      <w:r w:rsidRPr="005A1697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</w:r>
      <w:r w:rsidRPr="005A1697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</w:r>
      <w:r w:rsidRPr="005A1697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</w:r>
      <w:r w:rsidRPr="005A1697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</w:r>
      <w:r w:rsidRPr="005A1697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</w:r>
      <w:r w:rsidRPr="005A1697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</w:r>
      <w:r w:rsidRPr="005A1697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</w:r>
      <w:r w:rsidRPr="005A1697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</w:r>
      <w:r w:rsidRPr="005A1697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</w:r>
      <w:r w:rsidRPr="005A1697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</w:r>
      <w:r w:rsidRPr="005A1697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</w:r>
      <w:r w:rsidRPr="005A1697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</w:r>
      <w:r w:rsidRPr="005A1697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</w:r>
      <w:r w:rsidRPr="005A1697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  <w:t>В’ячеслав ГУБАРЬ</w:t>
      </w:r>
      <w:r w:rsidRPr="005A1697">
        <w:rPr>
          <w:rFonts w:ascii="Times New Roman" w:eastAsia="Calibri" w:hAnsi="Times New Roman" w:cs="Times New Roman"/>
          <w:b/>
          <w:color w:val="auto"/>
          <w:kern w:val="0"/>
          <w:szCs w:val="24"/>
          <w:lang w:eastAsia="en-US"/>
        </w:rPr>
        <w:t xml:space="preserve"> </w:t>
      </w:r>
    </w:p>
    <w:p w14:paraId="6FD149E5" w14:textId="77777777" w:rsidR="00B208BF" w:rsidRPr="005A1697" w:rsidRDefault="00B208BF" w:rsidP="00B208BF">
      <w:pPr>
        <w:spacing w:line="271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kern w:val="2"/>
          <w:szCs w:val="24"/>
        </w:rPr>
      </w:pPr>
      <w:r w:rsidRPr="005A1697">
        <w:rPr>
          <w:rFonts w:ascii="Times New Roman" w:eastAsia="Times New Roman" w:hAnsi="Times New Roman" w:cs="Times New Roman"/>
          <w:b/>
          <w:color w:val="000000" w:themeColor="text1"/>
          <w:szCs w:val="24"/>
        </w:rPr>
        <w:lastRenderedPageBreak/>
        <w:t>ПОЯСНЮВАЛЬНА ЗАПИСКА</w:t>
      </w:r>
    </w:p>
    <w:p w14:paraId="4B0CB952" w14:textId="77777777" w:rsidR="00B208BF" w:rsidRPr="005A1697" w:rsidRDefault="00B208BF" w:rsidP="00B208BF">
      <w:pPr>
        <w:spacing w:line="271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Cs w:val="24"/>
        </w:rPr>
      </w:pPr>
      <w:r w:rsidRPr="005A1697">
        <w:rPr>
          <w:rFonts w:ascii="Times New Roman" w:eastAsia="Times New Roman" w:hAnsi="Times New Roman" w:cs="Times New Roman"/>
          <w:b/>
          <w:color w:val="000000" w:themeColor="text1"/>
          <w:szCs w:val="24"/>
        </w:rPr>
        <w:t xml:space="preserve">до проєкту рішення Роменської міської ради «Про внесення змін до Програми розвитку та підтримки комунального некомерційного підприємства «Роменська центральна районна лікарня» Роменської міської ради на 2026-2028 роки» </w:t>
      </w:r>
    </w:p>
    <w:p w14:paraId="1DDCDC5E" w14:textId="77777777" w:rsidR="00F700AD" w:rsidRDefault="00F700AD" w:rsidP="008F5F7F">
      <w:pPr>
        <w:suppressAutoHyphens w:val="0"/>
        <w:spacing w:after="120" w:line="271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Cs w:val="24"/>
          <w:lang w:eastAsia="uk-UA"/>
        </w:rPr>
      </w:pPr>
    </w:p>
    <w:p w14:paraId="25447680" w14:textId="5DDA758F" w:rsidR="005C477A" w:rsidRPr="009D31AD" w:rsidRDefault="005C477A" w:rsidP="005C477A">
      <w:pPr>
        <w:ind w:firstLine="567"/>
        <w:jc w:val="both"/>
        <w:rPr>
          <w:rFonts w:ascii="Times New Roman" w:hAnsi="Times New Roman" w:cs="Times New Roman"/>
          <w:bCs/>
          <w:color w:val="auto"/>
          <w:szCs w:val="24"/>
        </w:rPr>
      </w:pPr>
      <w:r w:rsidRPr="009D31AD">
        <w:rPr>
          <w:rFonts w:ascii="Times New Roman" w:hAnsi="Times New Roman" w:cs="Times New Roman"/>
          <w:color w:val="auto"/>
          <w:szCs w:val="24"/>
        </w:rPr>
        <w:t>Внесення змін до обсягів фінансування</w:t>
      </w:r>
      <w:r w:rsidR="004C311F" w:rsidRPr="009D31AD">
        <w:rPr>
          <w:rFonts w:ascii="Times New Roman" w:hAnsi="Times New Roman" w:cs="Times New Roman"/>
          <w:color w:val="auto"/>
          <w:szCs w:val="24"/>
        </w:rPr>
        <w:t>,</w:t>
      </w:r>
      <w:r w:rsidRPr="009D31AD">
        <w:rPr>
          <w:rFonts w:ascii="Times New Roman" w:hAnsi="Times New Roman" w:cs="Times New Roman"/>
          <w:color w:val="auto"/>
          <w:szCs w:val="24"/>
        </w:rPr>
        <w:t xml:space="preserve"> передбачен</w:t>
      </w:r>
      <w:r w:rsidR="004C311F" w:rsidRPr="009D31AD">
        <w:rPr>
          <w:rFonts w:ascii="Times New Roman" w:hAnsi="Times New Roman" w:cs="Times New Roman"/>
          <w:color w:val="auto"/>
          <w:szCs w:val="24"/>
        </w:rPr>
        <w:t>их</w:t>
      </w:r>
      <w:r w:rsidRPr="009D31AD">
        <w:rPr>
          <w:rFonts w:ascii="Times New Roman" w:hAnsi="Times New Roman" w:cs="Times New Roman"/>
          <w:color w:val="auto"/>
          <w:szCs w:val="24"/>
        </w:rPr>
        <w:t xml:space="preserve"> </w:t>
      </w:r>
      <w:r w:rsidR="004C311F" w:rsidRPr="009D31AD">
        <w:rPr>
          <w:rFonts w:ascii="Times New Roman" w:hAnsi="Times New Roman" w:cs="Times New Roman"/>
          <w:color w:val="auto"/>
          <w:szCs w:val="24"/>
        </w:rPr>
        <w:t xml:space="preserve">цією </w:t>
      </w:r>
      <w:r w:rsidR="002E73BD" w:rsidRPr="009D31AD">
        <w:rPr>
          <w:rFonts w:ascii="Times New Roman" w:hAnsi="Times New Roman" w:cs="Times New Roman"/>
          <w:color w:val="auto"/>
          <w:szCs w:val="24"/>
        </w:rPr>
        <w:t>П</w:t>
      </w:r>
      <w:r w:rsidR="004C311F" w:rsidRPr="009D31AD">
        <w:rPr>
          <w:rFonts w:ascii="Times New Roman" w:hAnsi="Times New Roman" w:cs="Times New Roman"/>
          <w:color w:val="auto"/>
          <w:szCs w:val="24"/>
        </w:rPr>
        <w:t>рограмою на</w:t>
      </w:r>
      <w:r w:rsidRPr="009D31AD">
        <w:rPr>
          <w:rFonts w:ascii="Times New Roman" w:hAnsi="Times New Roman" w:cs="Times New Roman"/>
          <w:color w:val="auto"/>
          <w:szCs w:val="24"/>
        </w:rPr>
        <w:t xml:space="preserve"> 2026 рік</w:t>
      </w:r>
      <w:r w:rsidR="004C311F" w:rsidRPr="009D31AD">
        <w:rPr>
          <w:rFonts w:ascii="Times New Roman" w:hAnsi="Times New Roman" w:cs="Times New Roman"/>
          <w:color w:val="auto"/>
          <w:szCs w:val="24"/>
        </w:rPr>
        <w:t>,</w:t>
      </w:r>
      <w:r w:rsidR="00F74972" w:rsidRPr="009D31AD">
        <w:rPr>
          <w:rFonts w:ascii="Times New Roman" w:hAnsi="Times New Roman" w:cs="Times New Roman"/>
          <w:color w:val="auto"/>
          <w:szCs w:val="24"/>
        </w:rPr>
        <w:t xml:space="preserve"> </w:t>
      </w:r>
      <w:r w:rsidRPr="009D31AD">
        <w:rPr>
          <w:rFonts w:ascii="Times New Roman" w:hAnsi="Times New Roman" w:cs="Times New Roman"/>
          <w:color w:val="auto"/>
          <w:szCs w:val="24"/>
        </w:rPr>
        <w:t xml:space="preserve">зумовлене необхідністю створення необхідних запасів дизельного палива та завершення оснащення медичними і технологічними меблями паліативного відділення за рахунок очікуваної економії </w:t>
      </w:r>
      <w:r w:rsidR="004C311F" w:rsidRPr="009D31AD">
        <w:rPr>
          <w:rFonts w:ascii="Times New Roman" w:hAnsi="Times New Roman" w:cs="Times New Roman"/>
          <w:color w:val="auto"/>
          <w:szCs w:val="24"/>
        </w:rPr>
        <w:t xml:space="preserve">із </w:t>
      </w:r>
      <w:r w:rsidRPr="009D31AD">
        <w:rPr>
          <w:rFonts w:ascii="Times New Roman" w:hAnsi="Times New Roman" w:cs="Times New Roman"/>
          <w:color w:val="auto"/>
          <w:szCs w:val="24"/>
        </w:rPr>
        <w:t>заробітн</w:t>
      </w:r>
      <w:r w:rsidR="004C311F" w:rsidRPr="009D31AD">
        <w:rPr>
          <w:rFonts w:ascii="Times New Roman" w:hAnsi="Times New Roman" w:cs="Times New Roman"/>
          <w:color w:val="auto"/>
          <w:szCs w:val="24"/>
        </w:rPr>
        <w:t>ої</w:t>
      </w:r>
      <w:r w:rsidRPr="009D31AD">
        <w:rPr>
          <w:rFonts w:ascii="Times New Roman" w:hAnsi="Times New Roman" w:cs="Times New Roman"/>
          <w:color w:val="auto"/>
          <w:szCs w:val="24"/>
        </w:rPr>
        <w:t xml:space="preserve"> плат</w:t>
      </w:r>
      <w:r w:rsidR="004C311F" w:rsidRPr="009D31AD">
        <w:rPr>
          <w:rFonts w:ascii="Times New Roman" w:hAnsi="Times New Roman" w:cs="Times New Roman"/>
          <w:color w:val="auto"/>
          <w:szCs w:val="24"/>
        </w:rPr>
        <w:t>и</w:t>
      </w:r>
      <w:r w:rsidRPr="009D31AD">
        <w:rPr>
          <w:rFonts w:ascii="Times New Roman" w:hAnsi="Times New Roman" w:cs="Times New Roman"/>
          <w:color w:val="auto"/>
          <w:szCs w:val="24"/>
        </w:rPr>
        <w:t xml:space="preserve"> </w:t>
      </w:r>
      <w:r w:rsidRPr="009D31AD">
        <w:rPr>
          <w:rFonts w:ascii="Times New Roman" w:hAnsi="Times New Roman" w:cs="Times New Roman"/>
          <w:bCs/>
          <w:color w:val="auto"/>
          <w:szCs w:val="24"/>
        </w:rPr>
        <w:t>працівників, задіяних у роботі військово-лікарської комісії при Роменському районному територіальному центрі комплектування та соціальної підтримки</w:t>
      </w:r>
      <w:r w:rsidR="00050A84" w:rsidRPr="009D31AD">
        <w:rPr>
          <w:rFonts w:ascii="Times New Roman" w:hAnsi="Times New Roman" w:cs="Times New Roman"/>
          <w:bCs/>
          <w:color w:val="auto"/>
          <w:szCs w:val="24"/>
        </w:rPr>
        <w:t>, а також</w:t>
      </w:r>
      <w:r w:rsidRPr="009D31AD">
        <w:rPr>
          <w:rFonts w:ascii="Times New Roman" w:hAnsi="Times New Roman" w:cs="Times New Roman"/>
          <w:bCs/>
          <w:color w:val="auto"/>
          <w:szCs w:val="24"/>
        </w:rPr>
        <w:t xml:space="preserve"> працівників, задіяних у здійсненні профілактичних медичних оглядів працівників бюджетних установ.</w:t>
      </w:r>
    </w:p>
    <w:p w14:paraId="4E82C7B1" w14:textId="025791F7" w:rsidR="005C477A" w:rsidRPr="009D31AD" w:rsidRDefault="00050A84" w:rsidP="005C477A">
      <w:pPr>
        <w:ind w:firstLine="567"/>
        <w:jc w:val="both"/>
        <w:rPr>
          <w:rFonts w:ascii="Times New Roman" w:hAnsi="Times New Roman" w:cs="Times New Roman"/>
          <w:bCs/>
          <w:color w:val="auto"/>
          <w:szCs w:val="24"/>
        </w:rPr>
      </w:pPr>
      <w:r w:rsidRPr="009D31AD">
        <w:rPr>
          <w:rFonts w:ascii="Times New Roman" w:hAnsi="Times New Roman" w:cs="Times New Roman"/>
          <w:bCs/>
          <w:color w:val="auto"/>
          <w:szCs w:val="24"/>
        </w:rPr>
        <w:t xml:space="preserve">Пропонується </w:t>
      </w:r>
      <w:proofErr w:type="spellStart"/>
      <w:r w:rsidRPr="009D31AD">
        <w:rPr>
          <w:rFonts w:ascii="Times New Roman" w:hAnsi="Times New Roman" w:cs="Times New Roman"/>
          <w:bCs/>
          <w:color w:val="auto"/>
          <w:szCs w:val="24"/>
        </w:rPr>
        <w:t>в</w:t>
      </w:r>
      <w:r w:rsidR="005C477A" w:rsidRPr="009D31AD">
        <w:rPr>
          <w:rFonts w:ascii="Times New Roman" w:hAnsi="Times New Roman" w:cs="Times New Roman"/>
          <w:bCs/>
          <w:color w:val="auto"/>
          <w:szCs w:val="24"/>
        </w:rPr>
        <w:t>нести</w:t>
      </w:r>
      <w:proofErr w:type="spellEnd"/>
      <w:r w:rsidR="005C477A" w:rsidRPr="009D31AD">
        <w:rPr>
          <w:rFonts w:ascii="Times New Roman" w:hAnsi="Times New Roman" w:cs="Times New Roman"/>
          <w:bCs/>
          <w:color w:val="auto"/>
          <w:szCs w:val="24"/>
        </w:rPr>
        <w:t xml:space="preserve"> такі зміни до додатку №</w:t>
      </w:r>
      <w:r w:rsidR="00BA3FFC">
        <w:rPr>
          <w:rFonts w:ascii="Times New Roman" w:hAnsi="Times New Roman" w:cs="Times New Roman"/>
          <w:bCs/>
          <w:color w:val="auto"/>
          <w:szCs w:val="24"/>
        </w:rPr>
        <w:t xml:space="preserve"> </w:t>
      </w:r>
      <w:r w:rsidR="005C477A" w:rsidRPr="009D31AD">
        <w:rPr>
          <w:rFonts w:ascii="Times New Roman" w:hAnsi="Times New Roman" w:cs="Times New Roman"/>
          <w:bCs/>
          <w:color w:val="auto"/>
          <w:szCs w:val="24"/>
        </w:rPr>
        <w:t xml:space="preserve">2 </w:t>
      </w:r>
      <w:r w:rsidR="002E73BD" w:rsidRPr="009D31AD">
        <w:rPr>
          <w:rFonts w:ascii="Times New Roman" w:hAnsi="Times New Roman" w:cs="Times New Roman"/>
          <w:bCs/>
          <w:color w:val="auto"/>
          <w:szCs w:val="24"/>
        </w:rPr>
        <w:t>П</w:t>
      </w:r>
      <w:r w:rsidR="005C477A" w:rsidRPr="009D31AD">
        <w:rPr>
          <w:rFonts w:ascii="Times New Roman" w:hAnsi="Times New Roman" w:cs="Times New Roman"/>
          <w:bCs/>
          <w:color w:val="auto"/>
          <w:szCs w:val="24"/>
        </w:rPr>
        <w:t>рограми:</w:t>
      </w:r>
    </w:p>
    <w:p w14:paraId="0A33BE2D" w14:textId="36A04344" w:rsidR="005C477A" w:rsidRPr="009D31AD" w:rsidRDefault="005C477A" w:rsidP="005C477A">
      <w:pPr>
        <w:ind w:firstLine="567"/>
        <w:jc w:val="both"/>
        <w:rPr>
          <w:rFonts w:ascii="Times New Roman" w:hAnsi="Times New Roman" w:cs="Times New Roman"/>
          <w:bCs/>
          <w:color w:val="auto"/>
          <w:szCs w:val="24"/>
        </w:rPr>
      </w:pPr>
      <w:r w:rsidRPr="009D31AD">
        <w:rPr>
          <w:rFonts w:ascii="Times New Roman" w:hAnsi="Times New Roman" w:cs="Times New Roman"/>
          <w:bCs/>
          <w:color w:val="auto"/>
          <w:szCs w:val="24"/>
        </w:rPr>
        <w:t>додати напрямок 7 «Зміцнення матеріально-технічної бази, проведення ремонтних робіт та забезпечення належного функціонування закладу, створення безпечних умов»</w:t>
      </w:r>
      <w:r w:rsidR="00DB2CD9" w:rsidRPr="009D31AD">
        <w:rPr>
          <w:rFonts w:ascii="Times New Roman" w:hAnsi="Times New Roman" w:cs="Times New Roman"/>
          <w:bCs/>
          <w:color w:val="auto"/>
          <w:szCs w:val="24"/>
        </w:rPr>
        <w:t>,</w:t>
      </w:r>
      <w:r w:rsidRPr="009D31AD">
        <w:rPr>
          <w:rFonts w:ascii="Times New Roman" w:hAnsi="Times New Roman" w:cs="Times New Roman"/>
          <w:bCs/>
          <w:color w:val="auto"/>
          <w:szCs w:val="24"/>
        </w:rPr>
        <w:t xml:space="preserve"> яки</w:t>
      </w:r>
      <w:r w:rsidR="009F1DB3" w:rsidRPr="009D31AD">
        <w:rPr>
          <w:rFonts w:ascii="Times New Roman" w:hAnsi="Times New Roman" w:cs="Times New Roman"/>
          <w:bCs/>
          <w:color w:val="auto"/>
          <w:szCs w:val="24"/>
        </w:rPr>
        <w:t>й</w:t>
      </w:r>
      <w:r w:rsidRPr="009D31AD">
        <w:rPr>
          <w:rFonts w:ascii="Times New Roman" w:hAnsi="Times New Roman" w:cs="Times New Roman"/>
          <w:bCs/>
          <w:color w:val="auto"/>
          <w:szCs w:val="24"/>
        </w:rPr>
        <w:t xml:space="preserve"> включає:</w:t>
      </w:r>
    </w:p>
    <w:p w14:paraId="7E1374E6" w14:textId="77777777" w:rsidR="005C477A" w:rsidRPr="009D31AD" w:rsidRDefault="005C477A" w:rsidP="005C477A">
      <w:pPr>
        <w:ind w:firstLine="567"/>
        <w:jc w:val="both"/>
        <w:rPr>
          <w:rFonts w:ascii="Times New Roman" w:hAnsi="Times New Roman" w:cs="Times New Roman"/>
          <w:bCs/>
          <w:color w:val="auto"/>
          <w:szCs w:val="24"/>
        </w:rPr>
      </w:pPr>
      <w:r w:rsidRPr="009D31AD">
        <w:rPr>
          <w:rFonts w:ascii="Times New Roman" w:hAnsi="Times New Roman" w:cs="Times New Roman"/>
          <w:bCs/>
          <w:color w:val="auto"/>
          <w:szCs w:val="24"/>
        </w:rPr>
        <w:t>захід 1 «Придбання пально-мастильних матеріалів для забезпечення безперебійного функціонування автономних джерел живлення (генераторів) КНП «Роменська ЦРЛ» РМР» з обсягом фінансування у 2026 році – 350,000 тис. грн;</w:t>
      </w:r>
    </w:p>
    <w:p w14:paraId="4B78905E" w14:textId="77777777" w:rsidR="005C477A" w:rsidRPr="009D31AD" w:rsidRDefault="005C477A" w:rsidP="00DB2CD9">
      <w:pPr>
        <w:spacing w:after="240"/>
        <w:ind w:firstLine="567"/>
        <w:jc w:val="both"/>
        <w:rPr>
          <w:rFonts w:ascii="Times New Roman" w:hAnsi="Times New Roman" w:cs="Times New Roman"/>
          <w:bCs/>
          <w:color w:val="auto"/>
          <w:szCs w:val="24"/>
        </w:rPr>
      </w:pPr>
      <w:r w:rsidRPr="009D31AD">
        <w:rPr>
          <w:rFonts w:ascii="Times New Roman" w:hAnsi="Times New Roman" w:cs="Times New Roman"/>
          <w:bCs/>
          <w:color w:val="auto"/>
          <w:szCs w:val="24"/>
        </w:rPr>
        <w:t>захід 2 «Придбання медичних (в тому числі і високовартісних), технологічних меблів, предметів для облаштування паліативного відділення КНП «Роменська ЦРЛ» РМР» з обсягом фінансування у 2026 році – 400,000 тис. грн.</w:t>
      </w:r>
    </w:p>
    <w:p w14:paraId="21BC145F" w14:textId="4ACBB31D" w:rsidR="00714A22" w:rsidRPr="009D31AD" w:rsidRDefault="00714A22" w:rsidP="00714A22">
      <w:pPr>
        <w:spacing w:after="240"/>
        <w:ind w:firstLine="567"/>
        <w:jc w:val="both"/>
        <w:rPr>
          <w:rFonts w:ascii="Times New Roman" w:hAnsi="Times New Roman" w:cs="Times New Roman"/>
          <w:bCs/>
          <w:color w:val="auto"/>
          <w:szCs w:val="24"/>
        </w:rPr>
      </w:pPr>
      <w:r w:rsidRPr="009D31AD">
        <w:rPr>
          <w:rFonts w:ascii="Times New Roman" w:hAnsi="Times New Roman" w:cs="Times New Roman"/>
          <w:bCs/>
          <w:color w:val="auto"/>
          <w:szCs w:val="24"/>
        </w:rPr>
        <w:t>Крім того, зміни вносяться до обсягів фінансування, передбаченого за окремими заходами відповідних напрямків для забезпечення роботи підприємства</w:t>
      </w:r>
      <w:r w:rsidR="00353D39">
        <w:rPr>
          <w:rFonts w:ascii="Times New Roman" w:hAnsi="Times New Roman" w:cs="Times New Roman"/>
          <w:bCs/>
          <w:color w:val="auto"/>
          <w:szCs w:val="24"/>
        </w:rPr>
        <w:t>,  в мовах зростання тарифів, цін та зарплат</w:t>
      </w:r>
      <w:r w:rsidRPr="009D31AD">
        <w:rPr>
          <w:rFonts w:ascii="Times New Roman" w:hAnsi="Times New Roman" w:cs="Times New Roman"/>
          <w:bCs/>
          <w:color w:val="auto"/>
          <w:szCs w:val="24"/>
        </w:rPr>
        <w:t xml:space="preserve"> 2027-2028 роках.</w:t>
      </w:r>
    </w:p>
    <w:p w14:paraId="6B4746E1" w14:textId="5ADA0F8F" w:rsidR="005C477A" w:rsidRPr="009D31AD" w:rsidRDefault="005C477A" w:rsidP="00714A22">
      <w:pPr>
        <w:spacing w:after="240"/>
        <w:ind w:firstLine="567"/>
        <w:jc w:val="both"/>
        <w:rPr>
          <w:rFonts w:ascii="Times New Roman" w:hAnsi="Times New Roman" w:cs="Times New Roman"/>
          <w:bCs/>
          <w:color w:val="auto"/>
          <w:szCs w:val="24"/>
        </w:rPr>
      </w:pPr>
      <w:r w:rsidRPr="009D31AD">
        <w:rPr>
          <w:rFonts w:ascii="Times New Roman" w:hAnsi="Times New Roman" w:cs="Times New Roman"/>
          <w:bCs/>
          <w:color w:val="auto"/>
          <w:szCs w:val="24"/>
        </w:rPr>
        <w:t xml:space="preserve">Відповідно, з урахуванням запропонованих змін до Програми, загальний обсяг фінансових ресурсів на 2026-2028 роки змінюється на </w:t>
      </w:r>
      <w:r w:rsidR="007517D9" w:rsidRPr="009D31AD">
        <w:rPr>
          <w:rFonts w:ascii="Times New Roman" w:hAnsi="Times New Roman" w:cs="Times New Roman"/>
          <w:bCs/>
          <w:color w:val="auto"/>
          <w:szCs w:val="24"/>
        </w:rPr>
        <w:t>25 121,132</w:t>
      </w:r>
      <w:r w:rsidR="00526B98" w:rsidRPr="009D31AD">
        <w:rPr>
          <w:rFonts w:ascii="Times New Roman" w:hAnsi="Times New Roman" w:cs="Times New Roman"/>
          <w:bCs/>
          <w:color w:val="auto"/>
          <w:szCs w:val="24"/>
        </w:rPr>
        <w:t xml:space="preserve"> тис. грн</w:t>
      </w:r>
      <w:r w:rsidRPr="009D31AD">
        <w:rPr>
          <w:rFonts w:ascii="Times New Roman" w:hAnsi="Times New Roman" w:cs="Times New Roman"/>
          <w:bCs/>
          <w:color w:val="auto"/>
          <w:szCs w:val="24"/>
        </w:rPr>
        <w:t xml:space="preserve"> (з </w:t>
      </w:r>
      <w:r w:rsidR="00526B98" w:rsidRPr="009D31AD">
        <w:rPr>
          <w:rFonts w:ascii="Times New Roman" w:hAnsi="Times New Roman" w:cs="Times New Roman"/>
          <w:bCs/>
          <w:color w:val="auto"/>
          <w:szCs w:val="24"/>
        </w:rPr>
        <w:t xml:space="preserve">97 131,196 </w:t>
      </w:r>
      <w:proofErr w:type="spellStart"/>
      <w:r w:rsidR="00526B98" w:rsidRPr="009D31AD">
        <w:rPr>
          <w:rFonts w:ascii="Times New Roman" w:hAnsi="Times New Roman" w:cs="Times New Roman"/>
          <w:bCs/>
          <w:color w:val="auto"/>
          <w:szCs w:val="24"/>
        </w:rPr>
        <w:t>тис.грн</w:t>
      </w:r>
      <w:proofErr w:type="spellEnd"/>
      <w:r w:rsidRPr="009D31AD">
        <w:rPr>
          <w:rFonts w:ascii="Times New Roman" w:hAnsi="Times New Roman" w:cs="Times New Roman"/>
          <w:bCs/>
          <w:color w:val="auto"/>
          <w:szCs w:val="24"/>
        </w:rPr>
        <w:t xml:space="preserve"> до </w:t>
      </w:r>
      <w:r w:rsidR="007517D9" w:rsidRPr="009D31AD">
        <w:rPr>
          <w:rFonts w:ascii="Times New Roman" w:hAnsi="Times New Roman" w:cs="Times New Roman"/>
          <w:bCs/>
          <w:color w:val="auto"/>
          <w:szCs w:val="24"/>
        </w:rPr>
        <w:t>122 252,328</w:t>
      </w:r>
      <w:r w:rsidR="00526B98" w:rsidRPr="009D31AD">
        <w:rPr>
          <w:rFonts w:ascii="Times New Roman" w:hAnsi="Times New Roman" w:cs="Times New Roman"/>
          <w:bCs/>
          <w:color w:val="auto"/>
          <w:szCs w:val="24"/>
        </w:rPr>
        <w:t xml:space="preserve"> тис. грн</w:t>
      </w:r>
      <w:r w:rsidRPr="009D31AD">
        <w:rPr>
          <w:rFonts w:ascii="Times New Roman" w:hAnsi="Times New Roman" w:cs="Times New Roman"/>
          <w:bCs/>
          <w:color w:val="auto"/>
          <w:szCs w:val="24"/>
        </w:rPr>
        <w:t>).</w:t>
      </w:r>
    </w:p>
    <w:p w14:paraId="7B14A19B" w14:textId="77777777" w:rsidR="005C477A" w:rsidRPr="009D31AD" w:rsidRDefault="005C477A" w:rsidP="005C477A">
      <w:pPr>
        <w:rPr>
          <w:rFonts w:ascii="Times New Roman" w:hAnsi="Times New Roman" w:cs="Times New Roman"/>
          <w:color w:val="auto"/>
          <w:szCs w:val="24"/>
        </w:rPr>
      </w:pPr>
    </w:p>
    <w:p w14:paraId="29A5E5B0" w14:textId="4E3601DA" w:rsidR="002D4957" w:rsidRPr="005A1697" w:rsidRDefault="002D4957" w:rsidP="00593BE0">
      <w:pPr>
        <w:suppressAutoHyphens w:val="0"/>
        <w:spacing w:after="120" w:line="271" w:lineRule="auto"/>
        <w:ind w:firstLine="567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14:paraId="25B6BEE2" w14:textId="77777777" w:rsidR="00B250F4" w:rsidRPr="005A1697" w:rsidRDefault="00B250F4" w:rsidP="00B250F4">
      <w:pPr>
        <w:rPr>
          <w:rFonts w:ascii="Times New Roman" w:eastAsia="Calibri" w:hAnsi="Times New Roman" w:cs="Times New Roman"/>
          <w:b/>
          <w:color w:val="000000"/>
          <w:kern w:val="0"/>
          <w:szCs w:val="24"/>
          <w:lang w:eastAsia="uk-UA"/>
        </w:rPr>
      </w:pPr>
      <w:r w:rsidRPr="005A1697">
        <w:rPr>
          <w:rFonts w:ascii="Times New Roman" w:eastAsia="Calibri" w:hAnsi="Times New Roman" w:cs="Times New Roman"/>
          <w:b/>
          <w:color w:val="000000"/>
          <w:szCs w:val="24"/>
          <w:lang w:eastAsia="uk-UA"/>
        </w:rPr>
        <w:t xml:space="preserve">Начальник відділу – головний бухгалтер </w:t>
      </w:r>
    </w:p>
    <w:p w14:paraId="6EC5A0CA" w14:textId="77777777" w:rsidR="00B250F4" w:rsidRPr="005A1697" w:rsidRDefault="00B250F4" w:rsidP="00B250F4">
      <w:pPr>
        <w:rPr>
          <w:rFonts w:ascii="Times New Roman" w:eastAsia="Calibri" w:hAnsi="Times New Roman" w:cs="Times New Roman"/>
          <w:b/>
          <w:color w:val="000000"/>
          <w:szCs w:val="24"/>
          <w:lang w:eastAsia="uk-UA"/>
        </w:rPr>
      </w:pPr>
      <w:r w:rsidRPr="005A1697">
        <w:rPr>
          <w:rFonts w:ascii="Times New Roman" w:eastAsia="Calibri" w:hAnsi="Times New Roman" w:cs="Times New Roman"/>
          <w:b/>
          <w:color w:val="000000"/>
          <w:szCs w:val="24"/>
          <w:lang w:eastAsia="uk-UA"/>
        </w:rPr>
        <w:t>відділу бухгалтерського обліку</w:t>
      </w:r>
    </w:p>
    <w:p w14:paraId="2EB66A88" w14:textId="77777777" w:rsidR="00B250F4" w:rsidRPr="005A1697" w:rsidRDefault="00B250F4" w:rsidP="00B250F4">
      <w:pPr>
        <w:rPr>
          <w:rFonts w:ascii="Times New Roman" w:eastAsia="Calibri" w:hAnsi="Times New Roman" w:cs="Times New Roman"/>
          <w:b/>
          <w:color w:val="000000"/>
          <w:szCs w:val="24"/>
          <w:lang w:eastAsia="uk-UA"/>
        </w:rPr>
      </w:pPr>
      <w:r w:rsidRPr="005A1697">
        <w:rPr>
          <w:rFonts w:ascii="Times New Roman" w:eastAsia="Calibri" w:hAnsi="Times New Roman" w:cs="Times New Roman"/>
          <w:b/>
          <w:color w:val="000000"/>
          <w:szCs w:val="24"/>
          <w:lang w:eastAsia="uk-UA"/>
        </w:rPr>
        <w:t>та господарського забезпечення</w:t>
      </w:r>
      <w:r w:rsidRPr="005A1697">
        <w:rPr>
          <w:rFonts w:ascii="Times New Roman" w:eastAsia="Calibri" w:hAnsi="Times New Roman" w:cs="Times New Roman"/>
          <w:b/>
          <w:color w:val="000000"/>
          <w:szCs w:val="24"/>
          <w:lang w:eastAsia="uk-UA"/>
        </w:rPr>
        <w:tab/>
      </w:r>
      <w:r w:rsidRPr="005A1697">
        <w:rPr>
          <w:rFonts w:ascii="Times New Roman" w:eastAsia="Calibri" w:hAnsi="Times New Roman" w:cs="Times New Roman"/>
          <w:b/>
          <w:color w:val="000000"/>
          <w:szCs w:val="24"/>
          <w:lang w:eastAsia="uk-UA"/>
        </w:rPr>
        <w:tab/>
      </w:r>
      <w:r w:rsidRPr="005A1697">
        <w:rPr>
          <w:rFonts w:ascii="Times New Roman" w:eastAsia="Calibri" w:hAnsi="Times New Roman" w:cs="Times New Roman"/>
          <w:b/>
          <w:color w:val="000000"/>
          <w:szCs w:val="24"/>
          <w:lang w:eastAsia="uk-UA"/>
        </w:rPr>
        <w:tab/>
      </w:r>
      <w:r w:rsidRPr="005A1697">
        <w:rPr>
          <w:rFonts w:ascii="Times New Roman" w:eastAsia="Calibri" w:hAnsi="Times New Roman" w:cs="Times New Roman"/>
          <w:b/>
          <w:color w:val="000000"/>
          <w:szCs w:val="24"/>
          <w:lang w:eastAsia="uk-UA"/>
        </w:rPr>
        <w:tab/>
      </w:r>
      <w:r w:rsidRPr="005A1697">
        <w:rPr>
          <w:rFonts w:ascii="Times New Roman" w:eastAsia="Calibri" w:hAnsi="Times New Roman" w:cs="Times New Roman"/>
          <w:b/>
          <w:color w:val="000000"/>
          <w:szCs w:val="24"/>
          <w:lang w:eastAsia="uk-UA"/>
        </w:rPr>
        <w:tab/>
        <w:t>Валентина БОЖЕНКО</w:t>
      </w:r>
    </w:p>
    <w:p w14:paraId="35A92E50" w14:textId="77777777" w:rsidR="001C38AC" w:rsidRPr="005A1697" w:rsidRDefault="001C38AC" w:rsidP="0051783F">
      <w:pPr>
        <w:spacing w:line="276" w:lineRule="auto"/>
        <w:ind w:left="567" w:hanging="567"/>
        <w:jc w:val="both"/>
        <w:rPr>
          <w:rFonts w:ascii="Times New Roman" w:hAnsi="Times New Roman" w:cs="Times New Roman"/>
          <w:b/>
          <w:color w:val="000000"/>
          <w:szCs w:val="24"/>
        </w:rPr>
      </w:pPr>
    </w:p>
    <w:p w14:paraId="175726EE" w14:textId="47E2BA67" w:rsidR="0051783F" w:rsidRPr="005A1697" w:rsidRDefault="000C72F4" w:rsidP="0051783F">
      <w:pPr>
        <w:spacing w:line="276" w:lineRule="auto"/>
        <w:ind w:left="567" w:hanging="567"/>
        <w:jc w:val="both"/>
        <w:rPr>
          <w:rFonts w:ascii="Times New Roman" w:hAnsi="Times New Roman" w:cs="Times New Roman"/>
          <w:b/>
          <w:color w:val="000000"/>
          <w:szCs w:val="24"/>
        </w:rPr>
      </w:pPr>
      <w:r w:rsidRPr="005A1697">
        <w:rPr>
          <w:rFonts w:ascii="Times New Roman" w:hAnsi="Times New Roman" w:cs="Times New Roman"/>
          <w:b/>
          <w:color w:val="000000"/>
          <w:szCs w:val="24"/>
        </w:rPr>
        <w:t>П</w:t>
      </w:r>
      <w:r w:rsidR="00AC5EFE" w:rsidRPr="005A1697">
        <w:rPr>
          <w:rFonts w:ascii="Times New Roman" w:hAnsi="Times New Roman" w:cs="Times New Roman"/>
          <w:b/>
          <w:color w:val="000000"/>
          <w:szCs w:val="24"/>
        </w:rPr>
        <w:t>огоджено</w:t>
      </w:r>
    </w:p>
    <w:p w14:paraId="6103F1D0" w14:textId="24350CEF" w:rsidR="00757B85" w:rsidRDefault="00A94E8B" w:rsidP="00FA168F">
      <w:pPr>
        <w:suppressAutoHyphens w:val="0"/>
        <w:spacing w:line="240" w:lineRule="auto"/>
        <w:rPr>
          <w:rFonts w:ascii="Times New Roman" w:hAnsi="Times New Roman" w:cs="Times New Roman"/>
          <w:b/>
          <w:color w:val="000000"/>
          <w:szCs w:val="24"/>
        </w:rPr>
      </w:pPr>
      <w:r w:rsidRPr="005A1697">
        <w:rPr>
          <w:rFonts w:ascii="Times New Roman" w:hAnsi="Times New Roman" w:cs="Times New Roman"/>
          <w:b/>
          <w:color w:val="000000"/>
          <w:szCs w:val="24"/>
        </w:rPr>
        <w:t>Керуючий справами виконкому</w:t>
      </w:r>
      <w:r w:rsidRPr="005A1697">
        <w:rPr>
          <w:rFonts w:ascii="Times New Roman" w:hAnsi="Times New Roman" w:cs="Times New Roman"/>
          <w:b/>
          <w:color w:val="000000"/>
          <w:szCs w:val="24"/>
        </w:rPr>
        <w:tab/>
      </w:r>
      <w:r w:rsidRPr="005A1697">
        <w:rPr>
          <w:rFonts w:ascii="Times New Roman" w:hAnsi="Times New Roman" w:cs="Times New Roman"/>
          <w:b/>
          <w:color w:val="000000"/>
          <w:szCs w:val="24"/>
        </w:rPr>
        <w:tab/>
      </w:r>
      <w:r w:rsidRPr="005A1697">
        <w:rPr>
          <w:rFonts w:ascii="Times New Roman" w:hAnsi="Times New Roman" w:cs="Times New Roman"/>
          <w:b/>
          <w:color w:val="000000"/>
          <w:szCs w:val="24"/>
        </w:rPr>
        <w:tab/>
      </w:r>
      <w:r w:rsidRPr="005A1697">
        <w:rPr>
          <w:rFonts w:ascii="Times New Roman" w:hAnsi="Times New Roman" w:cs="Times New Roman"/>
          <w:b/>
          <w:color w:val="000000"/>
          <w:szCs w:val="24"/>
        </w:rPr>
        <w:tab/>
      </w:r>
      <w:r w:rsidRPr="005A1697">
        <w:rPr>
          <w:rFonts w:ascii="Times New Roman" w:hAnsi="Times New Roman" w:cs="Times New Roman"/>
          <w:b/>
          <w:color w:val="000000"/>
          <w:szCs w:val="24"/>
        </w:rPr>
        <w:tab/>
        <w:t>Наталія МОСКАЛЕНКО</w:t>
      </w:r>
      <w:bookmarkStart w:id="6" w:name="_GoBack"/>
      <w:bookmarkEnd w:id="6"/>
    </w:p>
    <w:sectPr w:rsidR="00757B85" w:rsidSect="00AB0CD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515BFE" w14:textId="77777777" w:rsidR="00496273" w:rsidRDefault="00496273" w:rsidP="00F34203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10866640" w14:textId="77777777" w:rsidR="00496273" w:rsidRDefault="00496273" w:rsidP="00F34203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eterburg">
    <w:altName w:val="Times New Roman"/>
    <w:charset w:val="CC"/>
    <w:family w:val="roman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56986A" w14:textId="77777777" w:rsidR="00496273" w:rsidRDefault="00496273" w:rsidP="00F34203">
      <w:pPr>
        <w:spacing w:line="240" w:lineRule="auto"/>
        <w:rPr>
          <w:rFonts w:hint="eastAsia"/>
        </w:rPr>
      </w:pPr>
      <w:r>
        <w:separator/>
      </w:r>
    </w:p>
  </w:footnote>
  <w:footnote w:type="continuationSeparator" w:id="0">
    <w:p w14:paraId="7123E8F8" w14:textId="77777777" w:rsidR="00496273" w:rsidRDefault="00496273" w:rsidP="00F34203">
      <w:pPr>
        <w:spacing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singleLevel"/>
    <w:tmpl w:val="00000002"/>
    <w:name w:val="WW8Num2"/>
    <w:lvl w:ilvl="0">
      <w:start w:val="9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8"/>
        <w:szCs w:val="28"/>
        <w:lang w:val="ru-RU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3" w15:restartNumberingAfterBreak="0">
    <w:nsid w:val="18F35313"/>
    <w:multiLevelType w:val="multilevel"/>
    <w:tmpl w:val="954E6F1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 w15:restartNumberingAfterBreak="0">
    <w:nsid w:val="29EC0A02"/>
    <w:multiLevelType w:val="multilevel"/>
    <w:tmpl w:val="F8E88B0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b w:val="0"/>
      </w:rPr>
    </w:lvl>
  </w:abstractNum>
  <w:abstractNum w:abstractNumId="5" w15:restartNumberingAfterBreak="0">
    <w:nsid w:val="2FF877D5"/>
    <w:multiLevelType w:val="multilevel"/>
    <w:tmpl w:val="E3CA4B5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 w15:restartNumberingAfterBreak="0">
    <w:nsid w:val="36785996"/>
    <w:multiLevelType w:val="multilevel"/>
    <w:tmpl w:val="12EEAC7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3D1D4EEB"/>
    <w:multiLevelType w:val="multilevel"/>
    <w:tmpl w:val="896ED81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 w15:restartNumberingAfterBreak="0">
    <w:nsid w:val="535B072E"/>
    <w:multiLevelType w:val="multilevel"/>
    <w:tmpl w:val="F6ACE8D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lvlText w:val="%1.%2."/>
      <w:lvlJc w:val="left"/>
      <w:pPr>
        <w:ind w:left="3621" w:hanging="360"/>
      </w:pPr>
      <w:rPr>
        <w:rFonts w:hint="default"/>
        <w:i w:val="0"/>
        <w:iCs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i/>
      </w:rPr>
    </w:lvl>
  </w:abstractNum>
  <w:abstractNum w:abstractNumId="9" w15:restartNumberingAfterBreak="0">
    <w:nsid w:val="626929DC"/>
    <w:multiLevelType w:val="multilevel"/>
    <w:tmpl w:val="4694151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 w15:restartNumberingAfterBreak="0">
    <w:nsid w:val="7AA1435A"/>
    <w:multiLevelType w:val="hybridMultilevel"/>
    <w:tmpl w:val="5EC636C2"/>
    <w:lvl w:ilvl="0" w:tplc="E59C4B40">
      <w:start w:val="1"/>
      <w:numFmt w:val="bullet"/>
      <w:lvlText w:val="-"/>
      <w:lvlJc w:val="left"/>
      <w:pPr>
        <w:ind w:left="2487" w:hanging="360"/>
      </w:pPr>
      <w:rPr>
        <w:rFonts w:ascii="Times New Roman" w:eastAsia="Times New Roman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6"/>
  </w:num>
  <w:num w:numId="4">
    <w:abstractNumId w:val="7"/>
  </w:num>
  <w:num w:numId="5">
    <w:abstractNumId w:val="5"/>
  </w:num>
  <w:num w:numId="6">
    <w:abstractNumId w:val="9"/>
  </w:num>
  <w:num w:numId="7">
    <w:abstractNumId w:val="3"/>
  </w:num>
  <w:num w:numId="8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710"/>
    <w:rsid w:val="00003245"/>
    <w:rsid w:val="00005167"/>
    <w:rsid w:val="000056D2"/>
    <w:rsid w:val="00011BD9"/>
    <w:rsid w:val="00012C55"/>
    <w:rsid w:val="00012DB5"/>
    <w:rsid w:val="00014066"/>
    <w:rsid w:val="000173DF"/>
    <w:rsid w:val="00017B29"/>
    <w:rsid w:val="0002454F"/>
    <w:rsid w:val="00024972"/>
    <w:rsid w:val="00024CD1"/>
    <w:rsid w:val="00025270"/>
    <w:rsid w:val="00026291"/>
    <w:rsid w:val="00043C90"/>
    <w:rsid w:val="000461D1"/>
    <w:rsid w:val="00046853"/>
    <w:rsid w:val="0004733A"/>
    <w:rsid w:val="00047D9B"/>
    <w:rsid w:val="00050A84"/>
    <w:rsid w:val="00052307"/>
    <w:rsid w:val="000559A2"/>
    <w:rsid w:val="00057435"/>
    <w:rsid w:val="0006617C"/>
    <w:rsid w:val="000670B2"/>
    <w:rsid w:val="000721F5"/>
    <w:rsid w:val="000763C1"/>
    <w:rsid w:val="00076AF2"/>
    <w:rsid w:val="00084670"/>
    <w:rsid w:val="00087D4D"/>
    <w:rsid w:val="00091072"/>
    <w:rsid w:val="00095C68"/>
    <w:rsid w:val="00096B3E"/>
    <w:rsid w:val="000A0C47"/>
    <w:rsid w:val="000A17E4"/>
    <w:rsid w:val="000B32EA"/>
    <w:rsid w:val="000B3695"/>
    <w:rsid w:val="000C3C11"/>
    <w:rsid w:val="000C6DA6"/>
    <w:rsid w:val="000C72F4"/>
    <w:rsid w:val="000D11B3"/>
    <w:rsid w:val="000D58A6"/>
    <w:rsid w:val="000E0C73"/>
    <w:rsid w:val="000E1901"/>
    <w:rsid w:val="000E2566"/>
    <w:rsid w:val="000E564F"/>
    <w:rsid w:val="000F0CEF"/>
    <w:rsid w:val="000F240A"/>
    <w:rsid w:val="000F4971"/>
    <w:rsid w:val="000F7BA1"/>
    <w:rsid w:val="00102D46"/>
    <w:rsid w:val="001044AE"/>
    <w:rsid w:val="00105AAC"/>
    <w:rsid w:val="0011246C"/>
    <w:rsid w:val="00117A81"/>
    <w:rsid w:val="00121C4F"/>
    <w:rsid w:val="00126CBC"/>
    <w:rsid w:val="00127F24"/>
    <w:rsid w:val="00137752"/>
    <w:rsid w:val="00137F9D"/>
    <w:rsid w:val="00144095"/>
    <w:rsid w:val="001447E9"/>
    <w:rsid w:val="00145184"/>
    <w:rsid w:val="00150298"/>
    <w:rsid w:val="0015083F"/>
    <w:rsid w:val="0015190F"/>
    <w:rsid w:val="001543F4"/>
    <w:rsid w:val="0015592B"/>
    <w:rsid w:val="00161ACB"/>
    <w:rsid w:val="00164B3F"/>
    <w:rsid w:val="00172C03"/>
    <w:rsid w:val="00173B94"/>
    <w:rsid w:val="001815A7"/>
    <w:rsid w:val="00181695"/>
    <w:rsid w:val="00181BBC"/>
    <w:rsid w:val="00184525"/>
    <w:rsid w:val="00184FD3"/>
    <w:rsid w:val="00191DC6"/>
    <w:rsid w:val="001942E1"/>
    <w:rsid w:val="001949B4"/>
    <w:rsid w:val="001961D1"/>
    <w:rsid w:val="001970DD"/>
    <w:rsid w:val="001A5E7E"/>
    <w:rsid w:val="001A6550"/>
    <w:rsid w:val="001B1760"/>
    <w:rsid w:val="001B29A1"/>
    <w:rsid w:val="001B5A92"/>
    <w:rsid w:val="001B74BA"/>
    <w:rsid w:val="001B7CFC"/>
    <w:rsid w:val="001C0D3F"/>
    <w:rsid w:val="001C1207"/>
    <w:rsid w:val="001C38AC"/>
    <w:rsid w:val="001C7D58"/>
    <w:rsid w:val="001D2E8B"/>
    <w:rsid w:val="001D39FA"/>
    <w:rsid w:val="001D7006"/>
    <w:rsid w:val="001D7C1B"/>
    <w:rsid w:val="001E02EC"/>
    <w:rsid w:val="001E1F39"/>
    <w:rsid w:val="001E2887"/>
    <w:rsid w:val="001E33E1"/>
    <w:rsid w:val="001F4C3C"/>
    <w:rsid w:val="001F7E02"/>
    <w:rsid w:val="002028A0"/>
    <w:rsid w:val="00206943"/>
    <w:rsid w:val="00206FB2"/>
    <w:rsid w:val="002130A8"/>
    <w:rsid w:val="00213F9C"/>
    <w:rsid w:val="002146E8"/>
    <w:rsid w:val="00214A4D"/>
    <w:rsid w:val="002151E4"/>
    <w:rsid w:val="00216049"/>
    <w:rsid w:val="0021625C"/>
    <w:rsid w:val="002209EC"/>
    <w:rsid w:val="00221078"/>
    <w:rsid w:val="00222701"/>
    <w:rsid w:val="00223A53"/>
    <w:rsid w:val="002255D9"/>
    <w:rsid w:val="0023162F"/>
    <w:rsid w:val="002323C2"/>
    <w:rsid w:val="00236B67"/>
    <w:rsid w:val="00242652"/>
    <w:rsid w:val="00247BBC"/>
    <w:rsid w:val="002568BE"/>
    <w:rsid w:val="00257BE6"/>
    <w:rsid w:val="002607C8"/>
    <w:rsid w:val="002624B2"/>
    <w:rsid w:val="002629E6"/>
    <w:rsid w:val="0026658D"/>
    <w:rsid w:val="00266D0D"/>
    <w:rsid w:val="00267B54"/>
    <w:rsid w:val="0027095C"/>
    <w:rsid w:val="00270DD7"/>
    <w:rsid w:val="0027460B"/>
    <w:rsid w:val="00283EBE"/>
    <w:rsid w:val="0028752E"/>
    <w:rsid w:val="002878D5"/>
    <w:rsid w:val="00292B67"/>
    <w:rsid w:val="00294314"/>
    <w:rsid w:val="00295FC3"/>
    <w:rsid w:val="00296162"/>
    <w:rsid w:val="00297F46"/>
    <w:rsid w:val="002A069D"/>
    <w:rsid w:val="002A176E"/>
    <w:rsid w:val="002A4042"/>
    <w:rsid w:val="002A5F86"/>
    <w:rsid w:val="002A7AF1"/>
    <w:rsid w:val="002B01B5"/>
    <w:rsid w:val="002B2A99"/>
    <w:rsid w:val="002B45DF"/>
    <w:rsid w:val="002B73BC"/>
    <w:rsid w:val="002C1903"/>
    <w:rsid w:val="002C2F45"/>
    <w:rsid w:val="002D1650"/>
    <w:rsid w:val="002D3A86"/>
    <w:rsid w:val="002D4957"/>
    <w:rsid w:val="002D592E"/>
    <w:rsid w:val="002D719F"/>
    <w:rsid w:val="002D75A0"/>
    <w:rsid w:val="002E58E6"/>
    <w:rsid w:val="002E6573"/>
    <w:rsid w:val="002E73BD"/>
    <w:rsid w:val="002F3D9D"/>
    <w:rsid w:val="002F5AB9"/>
    <w:rsid w:val="00303330"/>
    <w:rsid w:val="00303BD4"/>
    <w:rsid w:val="00306D62"/>
    <w:rsid w:val="00307765"/>
    <w:rsid w:val="00310193"/>
    <w:rsid w:val="00314C04"/>
    <w:rsid w:val="00316BDF"/>
    <w:rsid w:val="0031707C"/>
    <w:rsid w:val="00317EEB"/>
    <w:rsid w:val="00320DFF"/>
    <w:rsid w:val="00320FD4"/>
    <w:rsid w:val="0032145E"/>
    <w:rsid w:val="00324715"/>
    <w:rsid w:val="00325621"/>
    <w:rsid w:val="003256A3"/>
    <w:rsid w:val="00327542"/>
    <w:rsid w:val="00330B4F"/>
    <w:rsid w:val="003370F9"/>
    <w:rsid w:val="00337D8B"/>
    <w:rsid w:val="00343996"/>
    <w:rsid w:val="00345D22"/>
    <w:rsid w:val="00352E28"/>
    <w:rsid w:val="003535FB"/>
    <w:rsid w:val="00353A17"/>
    <w:rsid w:val="00353D39"/>
    <w:rsid w:val="00355C20"/>
    <w:rsid w:val="003661C9"/>
    <w:rsid w:val="003671EC"/>
    <w:rsid w:val="003674FE"/>
    <w:rsid w:val="00367B11"/>
    <w:rsid w:val="00382099"/>
    <w:rsid w:val="003832A5"/>
    <w:rsid w:val="003845F3"/>
    <w:rsid w:val="00386572"/>
    <w:rsid w:val="003A0F2C"/>
    <w:rsid w:val="003A2374"/>
    <w:rsid w:val="003A5C2A"/>
    <w:rsid w:val="003B118C"/>
    <w:rsid w:val="003B690A"/>
    <w:rsid w:val="003C27C3"/>
    <w:rsid w:val="003C2B7D"/>
    <w:rsid w:val="003C426D"/>
    <w:rsid w:val="003C6746"/>
    <w:rsid w:val="003C7BC3"/>
    <w:rsid w:val="003D10CD"/>
    <w:rsid w:val="003D1F54"/>
    <w:rsid w:val="003D1FA1"/>
    <w:rsid w:val="003D5878"/>
    <w:rsid w:val="003E0797"/>
    <w:rsid w:val="003E7EA2"/>
    <w:rsid w:val="003F261F"/>
    <w:rsid w:val="003F5BB4"/>
    <w:rsid w:val="003F6716"/>
    <w:rsid w:val="0040026C"/>
    <w:rsid w:val="00403B8A"/>
    <w:rsid w:val="00406B69"/>
    <w:rsid w:val="00407314"/>
    <w:rsid w:val="00415270"/>
    <w:rsid w:val="004175B4"/>
    <w:rsid w:val="00421FA2"/>
    <w:rsid w:val="004317DD"/>
    <w:rsid w:val="0043684A"/>
    <w:rsid w:val="0043723D"/>
    <w:rsid w:val="00441D60"/>
    <w:rsid w:val="004467A7"/>
    <w:rsid w:val="00447DCE"/>
    <w:rsid w:val="00447EEE"/>
    <w:rsid w:val="004603FB"/>
    <w:rsid w:val="00461BB3"/>
    <w:rsid w:val="00461E27"/>
    <w:rsid w:val="00475B44"/>
    <w:rsid w:val="00487A9C"/>
    <w:rsid w:val="00492816"/>
    <w:rsid w:val="004938B2"/>
    <w:rsid w:val="00496273"/>
    <w:rsid w:val="00497ED6"/>
    <w:rsid w:val="004A332B"/>
    <w:rsid w:val="004A4922"/>
    <w:rsid w:val="004A6728"/>
    <w:rsid w:val="004B5E82"/>
    <w:rsid w:val="004B696A"/>
    <w:rsid w:val="004C1AA9"/>
    <w:rsid w:val="004C311F"/>
    <w:rsid w:val="004D0142"/>
    <w:rsid w:val="004D16EC"/>
    <w:rsid w:val="004D1FE3"/>
    <w:rsid w:val="004E0F25"/>
    <w:rsid w:val="004E16BA"/>
    <w:rsid w:val="004E71C6"/>
    <w:rsid w:val="004F1342"/>
    <w:rsid w:val="004F3094"/>
    <w:rsid w:val="004F443E"/>
    <w:rsid w:val="004F5DBE"/>
    <w:rsid w:val="0050307A"/>
    <w:rsid w:val="00503BC7"/>
    <w:rsid w:val="0050435B"/>
    <w:rsid w:val="0050556B"/>
    <w:rsid w:val="00507385"/>
    <w:rsid w:val="0050766E"/>
    <w:rsid w:val="00507FF5"/>
    <w:rsid w:val="0051327D"/>
    <w:rsid w:val="0051460A"/>
    <w:rsid w:val="00515705"/>
    <w:rsid w:val="0051783F"/>
    <w:rsid w:val="005241E9"/>
    <w:rsid w:val="00526B98"/>
    <w:rsid w:val="00531E13"/>
    <w:rsid w:val="005338FC"/>
    <w:rsid w:val="005343A4"/>
    <w:rsid w:val="00535F71"/>
    <w:rsid w:val="005368F8"/>
    <w:rsid w:val="00537BAF"/>
    <w:rsid w:val="005452CF"/>
    <w:rsid w:val="005506DD"/>
    <w:rsid w:val="0055343A"/>
    <w:rsid w:val="005672B6"/>
    <w:rsid w:val="005705ED"/>
    <w:rsid w:val="005712C5"/>
    <w:rsid w:val="00583BC8"/>
    <w:rsid w:val="0058654A"/>
    <w:rsid w:val="00592D57"/>
    <w:rsid w:val="00593027"/>
    <w:rsid w:val="00593BE0"/>
    <w:rsid w:val="0059479E"/>
    <w:rsid w:val="005A029A"/>
    <w:rsid w:val="005A1697"/>
    <w:rsid w:val="005A51E8"/>
    <w:rsid w:val="005A6655"/>
    <w:rsid w:val="005B2A30"/>
    <w:rsid w:val="005B3856"/>
    <w:rsid w:val="005B39BC"/>
    <w:rsid w:val="005C03D9"/>
    <w:rsid w:val="005C1E8A"/>
    <w:rsid w:val="005C25C0"/>
    <w:rsid w:val="005C2D39"/>
    <w:rsid w:val="005C4201"/>
    <w:rsid w:val="005C477A"/>
    <w:rsid w:val="005C50A6"/>
    <w:rsid w:val="005C7736"/>
    <w:rsid w:val="005D6607"/>
    <w:rsid w:val="005D720A"/>
    <w:rsid w:val="005D76E8"/>
    <w:rsid w:val="005E242E"/>
    <w:rsid w:val="005E6930"/>
    <w:rsid w:val="005E6C59"/>
    <w:rsid w:val="005F3228"/>
    <w:rsid w:val="005F7A85"/>
    <w:rsid w:val="006103BF"/>
    <w:rsid w:val="00613FFD"/>
    <w:rsid w:val="00616409"/>
    <w:rsid w:val="006167CA"/>
    <w:rsid w:val="006207BA"/>
    <w:rsid w:val="006249E1"/>
    <w:rsid w:val="00625989"/>
    <w:rsid w:val="00627D06"/>
    <w:rsid w:val="0063022B"/>
    <w:rsid w:val="00630AA3"/>
    <w:rsid w:val="00630F88"/>
    <w:rsid w:val="00632AC0"/>
    <w:rsid w:val="0063487E"/>
    <w:rsid w:val="00647663"/>
    <w:rsid w:val="00647907"/>
    <w:rsid w:val="00661938"/>
    <w:rsid w:val="00662193"/>
    <w:rsid w:val="00665438"/>
    <w:rsid w:val="006678AB"/>
    <w:rsid w:val="0067212E"/>
    <w:rsid w:val="00672B12"/>
    <w:rsid w:val="006750E2"/>
    <w:rsid w:val="006778D7"/>
    <w:rsid w:val="006823C2"/>
    <w:rsid w:val="0068575A"/>
    <w:rsid w:val="0068643D"/>
    <w:rsid w:val="006901EA"/>
    <w:rsid w:val="00697B42"/>
    <w:rsid w:val="006A0203"/>
    <w:rsid w:val="006A192C"/>
    <w:rsid w:val="006A201A"/>
    <w:rsid w:val="006A2D8B"/>
    <w:rsid w:val="006A4969"/>
    <w:rsid w:val="006C0FEF"/>
    <w:rsid w:val="006C27F5"/>
    <w:rsid w:val="006C34AE"/>
    <w:rsid w:val="006C5389"/>
    <w:rsid w:val="006C6098"/>
    <w:rsid w:val="006C6AA3"/>
    <w:rsid w:val="006C6B55"/>
    <w:rsid w:val="006C7B4F"/>
    <w:rsid w:val="006D28D9"/>
    <w:rsid w:val="006D2D83"/>
    <w:rsid w:val="006D43FC"/>
    <w:rsid w:val="006E1863"/>
    <w:rsid w:val="006E4015"/>
    <w:rsid w:val="006E7D0F"/>
    <w:rsid w:val="006F652A"/>
    <w:rsid w:val="007075A3"/>
    <w:rsid w:val="007078BD"/>
    <w:rsid w:val="00712B22"/>
    <w:rsid w:val="00714944"/>
    <w:rsid w:val="00714A22"/>
    <w:rsid w:val="007153BC"/>
    <w:rsid w:val="00725575"/>
    <w:rsid w:val="00725D6B"/>
    <w:rsid w:val="007309A3"/>
    <w:rsid w:val="00731C08"/>
    <w:rsid w:val="00734C5E"/>
    <w:rsid w:val="007350BE"/>
    <w:rsid w:val="007363B6"/>
    <w:rsid w:val="007517D9"/>
    <w:rsid w:val="00752BFB"/>
    <w:rsid w:val="007536F3"/>
    <w:rsid w:val="00754F5E"/>
    <w:rsid w:val="00757B85"/>
    <w:rsid w:val="00760FF3"/>
    <w:rsid w:val="007631C2"/>
    <w:rsid w:val="00763CF8"/>
    <w:rsid w:val="0076499A"/>
    <w:rsid w:val="00766B91"/>
    <w:rsid w:val="00767C9C"/>
    <w:rsid w:val="007712B2"/>
    <w:rsid w:val="0077339C"/>
    <w:rsid w:val="0077382F"/>
    <w:rsid w:val="00787B60"/>
    <w:rsid w:val="007914FD"/>
    <w:rsid w:val="00794302"/>
    <w:rsid w:val="0079468E"/>
    <w:rsid w:val="00795516"/>
    <w:rsid w:val="0079623B"/>
    <w:rsid w:val="007A60B3"/>
    <w:rsid w:val="007B6525"/>
    <w:rsid w:val="007C20D7"/>
    <w:rsid w:val="007C5434"/>
    <w:rsid w:val="007C6303"/>
    <w:rsid w:val="007C6F2F"/>
    <w:rsid w:val="007C726D"/>
    <w:rsid w:val="007D1F40"/>
    <w:rsid w:val="007D3DE8"/>
    <w:rsid w:val="007D42E0"/>
    <w:rsid w:val="007D6E16"/>
    <w:rsid w:val="007D6FE4"/>
    <w:rsid w:val="007E047A"/>
    <w:rsid w:val="007E7DB2"/>
    <w:rsid w:val="007F714B"/>
    <w:rsid w:val="00805BA9"/>
    <w:rsid w:val="00806DEB"/>
    <w:rsid w:val="00820272"/>
    <w:rsid w:val="00826C38"/>
    <w:rsid w:val="00833A83"/>
    <w:rsid w:val="008402BF"/>
    <w:rsid w:val="0084041A"/>
    <w:rsid w:val="00841EB4"/>
    <w:rsid w:val="0084322D"/>
    <w:rsid w:val="008433EE"/>
    <w:rsid w:val="008463B4"/>
    <w:rsid w:val="00847B76"/>
    <w:rsid w:val="00847D51"/>
    <w:rsid w:val="0085142A"/>
    <w:rsid w:val="00855B6B"/>
    <w:rsid w:val="0087126E"/>
    <w:rsid w:val="0087217B"/>
    <w:rsid w:val="008736D1"/>
    <w:rsid w:val="0087408C"/>
    <w:rsid w:val="0087704F"/>
    <w:rsid w:val="0088061E"/>
    <w:rsid w:val="0088070C"/>
    <w:rsid w:val="008848B3"/>
    <w:rsid w:val="0088565F"/>
    <w:rsid w:val="0088760D"/>
    <w:rsid w:val="00891B19"/>
    <w:rsid w:val="00891FBD"/>
    <w:rsid w:val="008A133E"/>
    <w:rsid w:val="008A70E8"/>
    <w:rsid w:val="008A7EF2"/>
    <w:rsid w:val="008B1213"/>
    <w:rsid w:val="008B1A7B"/>
    <w:rsid w:val="008B1CB2"/>
    <w:rsid w:val="008C1076"/>
    <w:rsid w:val="008C28DF"/>
    <w:rsid w:val="008C622F"/>
    <w:rsid w:val="008C6342"/>
    <w:rsid w:val="008D138F"/>
    <w:rsid w:val="008D425D"/>
    <w:rsid w:val="008D775E"/>
    <w:rsid w:val="008E0F8C"/>
    <w:rsid w:val="008E1122"/>
    <w:rsid w:val="008E32FD"/>
    <w:rsid w:val="008E469F"/>
    <w:rsid w:val="008E7DB2"/>
    <w:rsid w:val="008F021F"/>
    <w:rsid w:val="008F0470"/>
    <w:rsid w:val="008F5ABE"/>
    <w:rsid w:val="008F5F7F"/>
    <w:rsid w:val="00906C17"/>
    <w:rsid w:val="0090726F"/>
    <w:rsid w:val="00912CF9"/>
    <w:rsid w:val="00913B96"/>
    <w:rsid w:val="00920990"/>
    <w:rsid w:val="00920C09"/>
    <w:rsid w:val="0092270A"/>
    <w:rsid w:val="00926ECE"/>
    <w:rsid w:val="00930C4B"/>
    <w:rsid w:val="0093129F"/>
    <w:rsid w:val="00931969"/>
    <w:rsid w:val="00931D3F"/>
    <w:rsid w:val="0093483B"/>
    <w:rsid w:val="00935068"/>
    <w:rsid w:val="00935649"/>
    <w:rsid w:val="00936CEB"/>
    <w:rsid w:val="0094752C"/>
    <w:rsid w:val="0095011B"/>
    <w:rsid w:val="00950B45"/>
    <w:rsid w:val="00950EE6"/>
    <w:rsid w:val="00951559"/>
    <w:rsid w:val="00954876"/>
    <w:rsid w:val="00960449"/>
    <w:rsid w:val="00963ED7"/>
    <w:rsid w:val="00966074"/>
    <w:rsid w:val="009702FB"/>
    <w:rsid w:val="009802CE"/>
    <w:rsid w:val="00982E66"/>
    <w:rsid w:val="0098327A"/>
    <w:rsid w:val="00985703"/>
    <w:rsid w:val="00985FB9"/>
    <w:rsid w:val="009913EC"/>
    <w:rsid w:val="009975E5"/>
    <w:rsid w:val="009A3314"/>
    <w:rsid w:val="009A63B4"/>
    <w:rsid w:val="009B332F"/>
    <w:rsid w:val="009B5147"/>
    <w:rsid w:val="009B5842"/>
    <w:rsid w:val="009B5A60"/>
    <w:rsid w:val="009C030B"/>
    <w:rsid w:val="009C0A62"/>
    <w:rsid w:val="009C2544"/>
    <w:rsid w:val="009C746C"/>
    <w:rsid w:val="009D0976"/>
    <w:rsid w:val="009D0DEA"/>
    <w:rsid w:val="009D31AD"/>
    <w:rsid w:val="009D383F"/>
    <w:rsid w:val="009E196E"/>
    <w:rsid w:val="009E281D"/>
    <w:rsid w:val="009E4D3A"/>
    <w:rsid w:val="009F0E82"/>
    <w:rsid w:val="009F1DB3"/>
    <w:rsid w:val="009F65A6"/>
    <w:rsid w:val="00A000DD"/>
    <w:rsid w:val="00A01101"/>
    <w:rsid w:val="00A04266"/>
    <w:rsid w:val="00A053E8"/>
    <w:rsid w:val="00A15693"/>
    <w:rsid w:val="00A17271"/>
    <w:rsid w:val="00A177AD"/>
    <w:rsid w:val="00A26914"/>
    <w:rsid w:val="00A26EB7"/>
    <w:rsid w:val="00A316A1"/>
    <w:rsid w:val="00A3606D"/>
    <w:rsid w:val="00A41A1F"/>
    <w:rsid w:val="00A42B64"/>
    <w:rsid w:val="00A45A1E"/>
    <w:rsid w:val="00A61746"/>
    <w:rsid w:val="00A70349"/>
    <w:rsid w:val="00A7058B"/>
    <w:rsid w:val="00A85169"/>
    <w:rsid w:val="00A859F7"/>
    <w:rsid w:val="00A87ACF"/>
    <w:rsid w:val="00A90FAE"/>
    <w:rsid w:val="00A910C4"/>
    <w:rsid w:val="00A94E8B"/>
    <w:rsid w:val="00A963E1"/>
    <w:rsid w:val="00A9672C"/>
    <w:rsid w:val="00A97A34"/>
    <w:rsid w:val="00AA1B44"/>
    <w:rsid w:val="00AA21FB"/>
    <w:rsid w:val="00AA2271"/>
    <w:rsid w:val="00AA4083"/>
    <w:rsid w:val="00AA40B1"/>
    <w:rsid w:val="00AA475F"/>
    <w:rsid w:val="00AA5373"/>
    <w:rsid w:val="00AA7271"/>
    <w:rsid w:val="00AB08B2"/>
    <w:rsid w:val="00AB0CD1"/>
    <w:rsid w:val="00AB5B7C"/>
    <w:rsid w:val="00AB7B0B"/>
    <w:rsid w:val="00AB7E46"/>
    <w:rsid w:val="00AC1BBA"/>
    <w:rsid w:val="00AC4EC0"/>
    <w:rsid w:val="00AC5399"/>
    <w:rsid w:val="00AC5EFE"/>
    <w:rsid w:val="00AE0EDD"/>
    <w:rsid w:val="00AE49A2"/>
    <w:rsid w:val="00AE4DB1"/>
    <w:rsid w:val="00AF017B"/>
    <w:rsid w:val="00AF1986"/>
    <w:rsid w:val="00AF22F3"/>
    <w:rsid w:val="00AF3171"/>
    <w:rsid w:val="00AF3A76"/>
    <w:rsid w:val="00AF3F31"/>
    <w:rsid w:val="00B0257E"/>
    <w:rsid w:val="00B02C36"/>
    <w:rsid w:val="00B034F6"/>
    <w:rsid w:val="00B044DD"/>
    <w:rsid w:val="00B05C63"/>
    <w:rsid w:val="00B14A81"/>
    <w:rsid w:val="00B17B34"/>
    <w:rsid w:val="00B2069F"/>
    <w:rsid w:val="00B208BF"/>
    <w:rsid w:val="00B250F4"/>
    <w:rsid w:val="00B258BF"/>
    <w:rsid w:val="00B344EF"/>
    <w:rsid w:val="00B34846"/>
    <w:rsid w:val="00B34EAB"/>
    <w:rsid w:val="00B369E4"/>
    <w:rsid w:val="00B4562F"/>
    <w:rsid w:val="00B465E7"/>
    <w:rsid w:val="00B56F95"/>
    <w:rsid w:val="00B61257"/>
    <w:rsid w:val="00B64C38"/>
    <w:rsid w:val="00B72D69"/>
    <w:rsid w:val="00B73008"/>
    <w:rsid w:val="00B804D5"/>
    <w:rsid w:val="00B84DC9"/>
    <w:rsid w:val="00B85DF4"/>
    <w:rsid w:val="00B86D6A"/>
    <w:rsid w:val="00B87574"/>
    <w:rsid w:val="00B947CB"/>
    <w:rsid w:val="00BA3FFC"/>
    <w:rsid w:val="00BA7CFC"/>
    <w:rsid w:val="00BB01D5"/>
    <w:rsid w:val="00BB4B13"/>
    <w:rsid w:val="00BC012A"/>
    <w:rsid w:val="00BC03A9"/>
    <w:rsid w:val="00BC04B8"/>
    <w:rsid w:val="00BC0B60"/>
    <w:rsid w:val="00BC24AC"/>
    <w:rsid w:val="00BC5710"/>
    <w:rsid w:val="00BD0A62"/>
    <w:rsid w:val="00BD150A"/>
    <w:rsid w:val="00BD4F73"/>
    <w:rsid w:val="00BD7ECF"/>
    <w:rsid w:val="00BE0A5E"/>
    <w:rsid w:val="00BE19A7"/>
    <w:rsid w:val="00BE516A"/>
    <w:rsid w:val="00BE59AE"/>
    <w:rsid w:val="00BF33DA"/>
    <w:rsid w:val="00BF7AE6"/>
    <w:rsid w:val="00C1015E"/>
    <w:rsid w:val="00C1112D"/>
    <w:rsid w:val="00C22206"/>
    <w:rsid w:val="00C240BB"/>
    <w:rsid w:val="00C3103C"/>
    <w:rsid w:val="00C32274"/>
    <w:rsid w:val="00C34E25"/>
    <w:rsid w:val="00C363B9"/>
    <w:rsid w:val="00C3651E"/>
    <w:rsid w:val="00C42247"/>
    <w:rsid w:val="00C459BF"/>
    <w:rsid w:val="00C46A01"/>
    <w:rsid w:val="00C5057A"/>
    <w:rsid w:val="00C52CA8"/>
    <w:rsid w:val="00C56564"/>
    <w:rsid w:val="00C57E8D"/>
    <w:rsid w:val="00C631FF"/>
    <w:rsid w:val="00C64697"/>
    <w:rsid w:val="00C64E81"/>
    <w:rsid w:val="00C6761B"/>
    <w:rsid w:val="00C72916"/>
    <w:rsid w:val="00C73AB6"/>
    <w:rsid w:val="00C75D42"/>
    <w:rsid w:val="00C76DAD"/>
    <w:rsid w:val="00C85694"/>
    <w:rsid w:val="00C91649"/>
    <w:rsid w:val="00C9379E"/>
    <w:rsid w:val="00C93EB3"/>
    <w:rsid w:val="00CA476E"/>
    <w:rsid w:val="00CA4A18"/>
    <w:rsid w:val="00CA4F23"/>
    <w:rsid w:val="00CB1851"/>
    <w:rsid w:val="00CB1BDE"/>
    <w:rsid w:val="00CB4D5F"/>
    <w:rsid w:val="00CB531E"/>
    <w:rsid w:val="00CB6973"/>
    <w:rsid w:val="00CC0CFD"/>
    <w:rsid w:val="00CD04A3"/>
    <w:rsid w:val="00CD06B5"/>
    <w:rsid w:val="00CD1F02"/>
    <w:rsid w:val="00CD659E"/>
    <w:rsid w:val="00CE0338"/>
    <w:rsid w:val="00CE3109"/>
    <w:rsid w:val="00CE3753"/>
    <w:rsid w:val="00CF03A0"/>
    <w:rsid w:val="00CF0E5C"/>
    <w:rsid w:val="00D0099E"/>
    <w:rsid w:val="00D03216"/>
    <w:rsid w:val="00D03467"/>
    <w:rsid w:val="00D20069"/>
    <w:rsid w:val="00D21A60"/>
    <w:rsid w:val="00D233EA"/>
    <w:rsid w:val="00D27799"/>
    <w:rsid w:val="00D30D1C"/>
    <w:rsid w:val="00D32138"/>
    <w:rsid w:val="00D342DB"/>
    <w:rsid w:val="00D36F7B"/>
    <w:rsid w:val="00D40478"/>
    <w:rsid w:val="00D421F5"/>
    <w:rsid w:val="00D4347E"/>
    <w:rsid w:val="00D44BD4"/>
    <w:rsid w:val="00D44DC9"/>
    <w:rsid w:val="00D452F5"/>
    <w:rsid w:val="00D46D80"/>
    <w:rsid w:val="00D508D4"/>
    <w:rsid w:val="00D53D7A"/>
    <w:rsid w:val="00D5459B"/>
    <w:rsid w:val="00D5525F"/>
    <w:rsid w:val="00D56E4E"/>
    <w:rsid w:val="00D6057E"/>
    <w:rsid w:val="00D60FDE"/>
    <w:rsid w:val="00D61F4E"/>
    <w:rsid w:val="00D6279C"/>
    <w:rsid w:val="00D63234"/>
    <w:rsid w:val="00D70C10"/>
    <w:rsid w:val="00D73599"/>
    <w:rsid w:val="00D73FC1"/>
    <w:rsid w:val="00D77CC4"/>
    <w:rsid w:val="00D872C8"/>
    <w:rsid w:val="00D92252"/>
    <w:rsid w:val="00DA2599"/>
    <w:rsid w:val="00DA326D"/>
    <w:rsid w:val="00DA38F0"/>
    <w:rsid w:val="00DA4EB1"/>
    <w:rsid w:val="00DA59FE"/>
    <w:rsid w:val="00DA7A3C"/>
    <w:rsid w:val="00DB08EC"/>
    <w:rsid w:val="00DB2CD9"/>
    <w:rsid w:val="00DB3071"/>
    <w:rsid w:val="00DB4279"/>
    <w:rsid w:val="00DB6320"/>
    <w:rsid w:val="00DC1792"/>
    <w:rsid w:val="00DC3C96"/>
    <w:rsid w:val="00DC411F"/>
    <w:rsid w:val="00DD565B"/>
    <w:rsid w:val="00DE11B7"/>
    <w:rsid w:val="00DE2407"/>
    <w:rsid w:val="00DE3A55"/>
    <w:rsid w:val="00DF1600"/>
    <w:rsid w:val="00DF3B2C"/>
    <w:rsid w:val="00E023BD"/>
    <w:rsid w:val="00E02E4D"/>
    <w:rsid w:val="00E0678A"/>
    <w:rsid w:val="00E124CD"/>
    <w:rsid w:val="00E12B7E"/>
    <w:rsid w:val="00E21459"/>
    <w:rsid w:val="00E21F32"/>
    <w:rsid w:val="00E23F3C"/>
    <w:rsid w:val="00E268AE"/>
    <w:rsid w:val="00E30684"/>
    <w:rsid w:val="00E31609"/>
    <w:rsid w:val="00E339E6"/>
    <w:rsid w:val="00E421F7"/>
    <w:rsid w:val="00E50560"/>
    <w:rsid w:val="00E54093"/>
    <w:rsid w:val="00E551C2"/>
    <w:rsid w:val="00E55CAE"/>
    <w:rsid w:val="00E640F6"/>
    <w:rsid w:val="00E67045"/>
    <w:rsid w:val="00E67A34"/>
    <w:rsid w:val="00E70535"/>
    <w:rsid w:val="00E72F50"/>
    <w:rsid w:val="00E80416"/>
    <w:rsid w:val="00E808FA"/>
    <w:rsid w:val="00E8223C"/>
    <w:rsid w:val="00E83502"/>
    <w:rsid w:val="00E84DDD"/>
    <w:rsid w:val="00E854EE"/>
    <w:rsid w:val="00E86290"/>
    <w:rsid w:val="00E86BD4"/>
    <w:rsid w:val="00E93BB4"/>
    <w:rsid w:val="00EA1C51"/>
    <w:rsid w:val="00EA4527"/>
    <w:rsid w:val="00EA6D6A"/>
    <w:rsid w:val="00EB1B98"/>
    <w:rsid w:val="00EB58EB"/>
    <w:rsid w:val="00EB5907"/>
    <w:rsid w:val="00EB7667"/>
    <w:rsid w:val="00EB7E60"/>
    <w:rsid w:val="00EC29AA"/>
    <w:rsid w:val="00EC2F9F"/>
    <w:rsid w:val="00EC402D"/>
    <w:rsid w:val="00EC538F"/>
    <w:rsid w:val="00EC7D04"/>
    <w:rsid w:val="00ED42F4"/>
    <w:rsid w:val="00ED5987"/>
    <w:rsid w:val="00EE0A60"/>
    <w:rsid w:val="00EF0997"/>
    <w:rsid w:val="00EF0AE3"/>
    <w:rsid w:val="00EF7818"/>
    <w:rsid w:val="00EF7E77"/>
    <w:rsid w:val="00F01204"/>
    <w:rsid w:val="00F01500"/>
    <w:rsid w:val="00F0633C"/>
    <w:rsid w:val="00F155E3"/>
    <w:rsid w:val="00F15A15"/>
    <w:rsid w:val="00F17576"/>
    <w:rsid w:val="00F17E30"/>
    <w:rsid w:val="00F22F49"/>
    <w:rsid w:val="00F27FE8"/>
    <w:rsid w:val="00F3063C"/>
    <w:rsid w:val="00F3095F"/>
    <w:rsid w:val="00F341D9"/>
    <w:rsid w:val="00F34203"/>
    <w:rsid w:val="00F3508E"/>
    <w:rsid w:val="00F370E0"/>
    <w:rsid w:val="00F42563"/>
    <w:rsid w:val="00F44045"/>
    <w:rsid w:val="00F44A71"/>
    <w:rsid w:val="00F46D49"/>
    <w:rsid w:val="00F54139"/>
    <w:rsid w:val="00F55AAE"/>
    <w:rsid w:val="00F565C7"/>
    <w:rsid w:val="00F619B8"/>
    <w:rsid w:val="00F700AD"/>
    <w:rsid w:val="00F73F3D"/>
    <w:rsid w:val="00F74972"/>
    <w:rsid w:val="00F751CC"/>
    <w:rsid w:val="00F82121"/>
    <w:rsid w:val="00F8241C"/>
    <w:rsid w:val="00F874B4"/>
    <w:rsid w:val="00F90E97"/>
    <w:rsid w:val="00F93CDF"/>
    <w:rsid w:val="00F95488"/>
    <w:rsid w:val="00FA168F"/>
    <w:rsid w:val="00FA5B42"/>
    <w:rsid w:val="00FB2708"/>
    <w:rsid w:val="00FB307C"/>
    <w:rsid w:val="00FB5AFA"/>
    <w:rsid w:val="00FC02A3"/>
    <w:rsid w:val="00FC4376"/>
    <w:rsid w:val="00FD0981"/>
    <w:rsid w:val="00FD4C19"/>
    <w:rsid w:val="00FD4F1E"/>
    <w:rsid w:val="00FE0D74"/>
    <w:rsid w:val="00FE4442"/>
    <w:rsid w:val="00FF5B68"/>
    <w:rsid w:val="00FF6009"/>
    <w:rsid w:val="00FF6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99746"/>
  <w15:chartTrackingRefBased/>
  <w15:docId w15:val="{DD5F36E9-3912-4D88-A4CC-572153ECB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SimSun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726F"/>
    <w:pPr>
      <w:suppressAutoHyphens/>
      <w:spacing w:line="100" w:lineRule="atLeast"/>
    </w:pPr>
    <w:rPr>
      <w:rFonts w:ascii="Peterburg" w:eastAsia="MS Mincho" w:hAnsi="Peterburg" w:cs="Calibri"/>
      <w:color w:val="00000A"/>
      <w:kern w:val="1"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44">
    <w:name w:val="rvts44"/>
    <w:basedOn w:val="a0"/>
    <w:rsid w:val="00806DEB"/>
  </w:style>
  <w:style w:type="paragraph" w:styleId="a3">
    <w:name w:val="List Paragraph"/>
    <w:basedOn w:val="a"/>
    <w:uiPriority w:val="34"/>
    <w:qFormat/>
    <w:rsid w:val="00A90FA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34203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ій колонтитул Знак"/>
    <w:link w:val="a4"/>
    <w:uiPriority w:val="99"/>
    <w:rsid w:val="00F34203"/>
    <w:rPr>
      <w:rFonts w:ascii="Peterburg" w:eastAsia="MS Mincho" w:hAnsi="Peterburg" w:cs="Calibri"/>
      <w:color w:val="00000A"/>
      <w:kern w:val="1"/>
      <w:sz w:val="24"/>
      <w:szCs w:val="20"/>
      <w:lang w:val="uk-UA" w:eastAsia="ar-SA"/>
    </w:rPr>
  </w:style>
  <w:style w:type="paragraph" w:styleId="a6">
    <w:name w:val="footer"/>
    <w:basedOn w:val="a"/>
    <w:link w:val="a7"/>
    <w:uiPriority w:val="99"/>
    <w:unhideWhenUsed/>
    <w:rsid w:val="00F34203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ій колонтитул Знак"/>
    <w:link w:val="a6"/>
    <w:uiPriority w:val="99"/>
    <w:rsid w:val="00F34203"/>
    <w:rPr>
      <w:rFonts w:ascii="Peterburg" w:eastAsia="MS Mincho" w:hAnsi="Peterburg" w:cs="Calibri"/>
      <w:color w:val="00000A"/>
      <w:kern w:val="1"/>
      <w:sz w:val="24"/>
      <w:szCs w:val="20"/>
      <w:lang w:val="uk-UA" w:eastAsia="ar-SA"/>
    </w:rPr>
  </w:style>
  <w:style w:type="paragraph" w:styleId="a8">
    <w:name w:val="Balloon Text"/>
    <w:basedOn w:val="a"/>
    <w:link w:val="a9"/>
    <w:uiPriority w:val="99"/>
    <w:semiHidden/>
    <w:unhideWhenUsed/>
    <w:rsid w:val="00F3420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link w:val="a8"/>
    <w:uiPriority w:val="99"/>
    <w:semiHidden/>
    <w:rsid w:val="00F34203"/>
    <w:rPr>
      <w:rFonts w:ascii="Tahoma" w:eastAsia="MS Mincho" w:hAnsi="Tahoma" w:cs="Tahoma"/>
      <w:color w:val="00000A"/>
      <w:kern w:val="1"/>
      <w:sz w:val="16"/>
      <w:szCs w:val="16"/>
      <w:lang w:val="uk-UA" w:eastAsia="ar-SA"/>
    </w:rPr>
  </w:style>
  <w:style w:type="table" w:styleId="aa">
    <w:name w:val="Table Grid"/>
    <w:basedOn w:val="a1"/>
    <w:uiPriority w:val="59"/>
    <w:rsid w:val="000763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">
    <w:name w:val="Основной текст (4)_"/>
    <w:link w:val="40"/>
    <w:rsid w:val="0050766E"/>
    <w:rPr>
      <w:rFonts w:ascii="Times New Roman" w:eastAsia="Times New Roman" w:hAnsi="Times New Roman"/>
      <w:b/>
      <w:bCs/>
      <w:shd w:val="clear" w:color="auto" w:fill="FFFFFF"/>
    </w:rPr>
  </w:style>
  <w:style w:type="character" w:customStyle="1" w:styleId="5">
    <w:name w:val="Основной текст (5)_"/>
    <w:link w:val="50"/>
    <w:rsid w:val="0050766E"/>
    <w:rPr>
      <w:rFonts w:ascii="Times New Roman" w:eastAsia="Times New Roman" w:hAnsi="Times New Roman"/>
      <w:b/>
      <w:bCs/>
      <w:sz w:val="32"/>
      <w:szCs w:val="32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50766E"/>
    <w:pPr>
      <w:widowControl w:val="0"/>
      <w:shd w:val="clear" w:color="auto" w:fill="FFFFFF"/>
      <w:suppressAutoHyphens w:val="0"/>
      <w:spacing w:line="276" w:lineRule="exact"/>
      <w:ind w:hanging="1000"/>
      <w:jc w:val="center"/>
    </w:pPr>
    <w:rPr>
      <w:rFonts w:ascii="Times New Roman" w:eastAsia="Times New Roman" w:hAnsi="Times New Roman" w:cs="Times New Roman"/>
      <w:b/>
      <w:bCs/>
      <w:color w:val="auto"/>
      <w:kern w:val="0"/>
      <w:sz w:val="20"/>
      <w:lang w:val="ru-RU" w:eastAsia="ru-RU"/>
    </w:rPr>
  </w:style>
  <w:style w:type="paragraph" w:customStyle="1" w:styleId="50">
    <w:name w:val="Основной текст (5)"/>
    <w:basedOn w:val="a"/>
    <w:link w:val="5"/>
    <w:rsid w:val="0050766E"/>
    <w:pPr>
      <w:widowControl w:val="0"/>
      <w:shd w:val="clear" w:color="auto" w:fill="FFFFFF"/>
      <w:suppressAutoHyphens w:val="0"/>
      <w:spacing w:line="367" w:lineRule="exact"/>
      <w:jc w:val="center"/>
    </w:pPr>
    <w:rPr>
      <w:rFonts w:ascii="Times New Roman" w:eastAsia="Times New Roman" w:hAnsi="Times New Roman" w:cs="Times New Roman"/>
      <w:b/>
      <w:bCs/>
      <w:color w:val="auto"/>
      <w:kern w:val="0"/>
      <w:sz w:val="32"/>
      <w:szCs w:val="32"/>
      <w:lang w:val="ru-RU" w:eastAsia="ru-RU"/>
    </w:rPr>
  </w:style>
  <w:style w:type="table" w:customStyle="1" w:styleId="1">
    <w:name w:val="Сетка таблицы1"/>
    <w:basedOn w:val="a1"/>
    <w:next w:val="aa"/>
    <w:uiPriority w:val="59"/>
    <w:rsid w:val="006E7D0F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1E288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Cs w:val="24"/>
      <w:lang w:val="ru-RU" w:eastAsia="ru-RU"/>
    </w:rPr>
  </w:style>
  <w:style w:type="character" w:styleId="ac">
    <w:name w:val="annotation reference"/>
    <w:basedOn w:val="a0"/>
    <w:uiPriority w:val="99"/>
    <w:semiHidden/>
    <w:unhideWhenUsed/>
    <w:rsid w:val="00697B4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697B42"/>
    <w:pPr>
      <w:spacing w:line="240" w:lineRule="auto"/>
    </w:pPr>
    <w:rPr>
      <w:sz w:val="20"/>
    </w:rPr>
  </w:style>
  <w:style w:type="character" w:customStyle="1" w:styleId="ae">
    <w:name w:val="Текст примітки Знак"/>
    <w:basedOn w:val="a0"/>
    <w:link w:val="ad"/>
    <w:uiPriority w:val="99"/>
    <w:semiHidden/>
    <w:rsid w:val="00697B42"/>
    <w:rPr>
      <w:rFonts w:ascii="Peterburg" w:eastAsia="MS Mincho" w:hAnsi="Peterburg" w:cs="Calibri"/>
      <w:color w:val="00000A"/>
      <w:kern w:val="1"/>
      <w:lang w:eastAsia="ar-SA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97B42"/>
    <w:rPr>
      <w:b/>
      <w:bCs/>
    </w:rPr>
  </w:style>
  <w:style w:type="character" w:customStyle="1" w:styleId="af0">
    <w:name w:val="Тема примітки Знак"/>
    <w:basedOn w:val="ae"/>
    <w:link w:val="af"/>
    <w:uiPriority w:val="99"/>
    <w:semiHidden/>
    <w:rsid w:val="00697B42"/>
    <w:rPr>
      <w:rFonts w:ascii="Peterburg" w:eastAsia="MS Mincho" w:hAnsi="Peterburg" w:cs="Calibri"/>
      <w:b/>
      <w:bCs/>
      <w:color w:val="00000A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32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6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7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AA0971-16A4-4DE8-B4A7-43BA77293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6</Pages>
  <Words>6341</Words>
  <Characters>3615</Characters>
  <Application>Microsoft Office Word</Application>
  <DocSecurity>0</DocSecurity>
  <Lines>30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9937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CRL-5</cp:lastModifiedBy>
  <cp:revision>37</cp:revision>
  <cp:lastPrinted>2026-11-03T11:47:00Z</cp:lastPrinted>
  <dcterms:created xsi:type="dcterms:W3CDTF">2026-11-03T14:54:00Z</dcterms:created>
  <dcterms:modified xsi:type="dcterms:W3CDTF">2026-11-04T07:20:00Z</dcterms:modified>
</cp:coreProperties>
</file>