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D54" w:rsidRPr="00EF70CE" w:rsidRDefault="00996D54" w:rsidP="00996D54">
      <w:pPr>
        <w:pStyle w:val="1"/>
        <w:spacing w:line="276" w:lineRule="auto"/>
        <w:rPr>
          <w:color w:val="auto"/>
        </w:rPr>
      </w:pPr>
      <w:r w:rsidRPr="00EF70CE">
        <w:rPr>
          <w:color w:val="auto"/>
        </w:rPr>
        <w:t>ПРОЄКТ РІШЕННЯ</w:t>
      </w:r>
    </w:p>
    <w:p w:rsidR="00996D54" w:rsidRPr="00EF70CE" w:rsidRDefault="00996D54" w:rsidP="00996D54">
      <w:pPr>
        <w:pStyle w:val="1"/>
        <w:spacing w:line="276" w:lineRule="auto"/>
        <w:rPr>
          <w:color w:val="auto"/>
        </w:rPr>
      </w:pPr>
      <w:r w:rsidRPr="00EF70CE">
        <w:rPr>
          <w:color w:val="auto"/>
        </w:rPr>
        <w:t>ВИКОНАВЧОГО КОМІТЕТУ РОМЕНСЬКОЇ МІСЬКОЇ РАДИ</w:t>
      </w:r>
    </w:p>
    <w:p w:rsidR="00996D54" w:rsidRPr="00EF70CE" w:rsidRDefault="00996D54" w:rsidP="00996D54"/>
    <w:p w:rsidR="00996D54" w:rsidRPr="00EF70CE" w:rsidRDefault="00996D54" w:rsidP="00996D54">
      <w:pPr>
        <w:tabs>
          <w:tab w:val="left" w:pos="825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F70CE">
        <w:rPr>
          <w:rFonts w:ascii="Times New Roman" w:hAnsi="Times New Roman" w:cs="Times New Roman"/>
          <w:b/>
          <w:sz w:val="24"/>
          <w:szCs w:val="24"/>
        </w:rPr>
        <w:t xml:space="preserve">Дата розгляду: </w:t>
      </w:r>
      <w:r>
        <w:rPr>
          <w:rFonts w:ascii="Times New Roman" w:hAnsi="Times New Roman" w:cs="Times New Roman"/>
          <w:b/>
          <w:sz w:val="24"/>
          <w:szCs w:val="24"/>
        </w:rPr>
        <w:t>21</w:t>
      </w:r>
      <w:r w:rsidRPr="00EF70C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EF70CE">
        <w:rPr>
          <w:rFonts w:ascii="Times New Roman" w:hAnsi="Times New Roman" w:cs="Times New Roman"/>
          <w:b/>
          <w:sz w:val="24"/>
          <w:szCs w:val="24"/>
        </w:rPr>
        <w:t>.2026</w:t>
      </w:r>
    </w:p>
    <w:p w:rsidR="00721E73" w:rsidRDefault="00721E73" w:rsidP="00721E73">
      <w:pPr>
        <w:tabs>
          <w:tab w:val="left" w:pos="825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21E73" w:rsidRDefault="00721E73" w:rsidP="00721E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 надання дозволу на розміщення</w:t>
      </w:r>
    </w:p>
    <w:p w:rsidR="00721E73" w:rsidRDefault="00721E73" w:rsidP="00721E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зовнішньої реклами</w:t>
      </w:r>
    </w:p>
    <w:p w:rsidR="00424FA9" w:rsidRDefault="00424FA9" w:rsidP="00721E73">
      <w:pPr>
        <w:pStyle w:val="1"/>
        <w:spacing w:line="276" w:lineRule="auto"/>
        <w:jc w:val="both"/>
        <w:rPr>
          <w:b w:val="0"/>
        </w:rPr>
      </w:pPr>
      <w:r>
        <w:tab/>
      </w:r>
      <w:r>
        <w:tab/>
      </w:r>
    </w:p>
    <w:p w:rsidR="000C2010" w:rsidRDefault="000C2010" w:rsidP="00F41FC2">
      <w:pPr>
        <w:shd w:val="clear" w:color="auto" w:fill="FFFFFF"/>
        <w:tabs>
          <w:tab w:val="left" w:pos="9639"/>
        </w:tabs>
        <w:spacing w:before="150" w:after="15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Відповідно до підпункту 13 пункту «а» статті 30 Закону України «Про місцеве самоврядування в Україні», частини 1 статті 16 Закону України «Про рекламу», Правил розміщення зовнішньої реклами на території Роменської міської територіальної громади, затверджених рішенням Роменської міської ради від 25.07.2024, розглянувши заяв</w:t>
      </w:r>
      <w:r w:rsidR="00B0249B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3CA0">
        <w:rPr>
          <w:rFonts w:ascii="Times New Roman" w:hAnsi="Times New Roman" w:cs="Times New Roman"/>
          <w:sz w:val="24"/>
          <w:szCs w:val="24"/>
        </w:rPr>
        <w:t xml:space="preserve">ТОВ «Подорожник Суми» та фізичної особи-підприємця </w:t>
      </w:r>
      <w:proofErr w:type="spellStart"/>
      <w:r w:rsidR="00593CA0">
        <w:rPr>
          <w:rFonts w:ascii="Times New Roman" w:hAnsi="Times New Roman" w:cs="Times New Roman"/>
          <w:sz w:val="24"/>
          <w:szCs w:val="24"/>
        </w:rPr>
        <w:t>Пальохи</w:t>
      </w:r>
      <w:proofErr w:type="spellEnd"/>
      <w:r w:rsidR="00593CA0">
        <w:rPr>
          <w:rFonts w:ascii="Times New Roman" w:hAnsi="Times New Roman" w:cs="Times New Roman"/>
          <w:sz w:val="24"/>
          <w:szCs w:val="24"/>
        </w:rPr>
        <w:t xml:space="preserve"> Тетяни Іванівни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C2010" w:rsidRDefault="000C2010" w:rsidP="00F41FC2">
      <w:pPr>
        <w:shd w:val="clear" w:color="auto" w:fill="FFFFFF"/>
        <w:tabs>
          <w:tab w:val="left" w:pos="9639"/>
        </w:tabs>
        <w:spacing w:before="150" w:after="1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ВИКОНАВЧИЙ КОМІТЕТ МІСЬКОЇ РАДИ ВИРІШИВ:</w:t>
      </w:r>
    </w:p>
    <w:p w:rsidR="00F41FC2" w:rsidRDefault="00257C83" w:rsidP="00F41FC2">
      <w:pPr>
        <w:pStyle w:val="a6"/>
        <w:numPr>
          <w:ilvl w:val="0"/>
          <w:numId w:val="8"/>
        </w:numPr>
        <w:shd w:val="clear" w:color="auto" w:fill="FFFFFF"/>
        <w:tabs>
          <w:tab w:val="left" w:pos="851"/>
        </w:tabs>
        <w:spacing w:before="150" w:after="150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465CF">
        <w:rPr>
          <w:rFonts w:ascii="Times New Roman" w:hAnsi="Times New Roman" w:cs="Times New Roman"/>
          <w:sz w:val="24"/>
          <w:szCs w:val="24"/>
          <w:lang w:eastAsia="uk-UA"/>
        </w:rPr>
        <w:t>Надати дозвіл на розміщення зовнішньої реклами терміном на 5 років</w:t>
      </w:r>
      <w:r w:rsidR="00F41FC2">
        <w:rPr>
          <w:rFonts w:ascii="Times New Roman" w:hAnsi="Times New Roman" w:cs="Times New Roman"/>
          <w:sz w:val="24"/>
          <w:szCs w:val="24"/>
          <w:lang w:eastAsia="uk-UA"/>
        </w:rPr>
        <w:t>:</w:t>
      </w:r>
    </w:p>
    <w:p w:rsidR="00F41FC2" w:rsidRPr="00F41FC2" w:rsidRDefault="00257C83" w:rsidP="00F41FC2">
      <w:pPr>
        <w:pStyle w:val="a6"/>
        <w:numPr>
          <w:ilvl w:val="0"/>
          <w:numId w:val="9"/>
        </w:numPr>
        <w:shd w:val="clear" w:color="auto" w:fill="FFFFFF"/>
        <w:tabs>
          <w:tab w:val="left" w:pos="851"/>
        </w:tabs>
        <w:spacing w:before="150" w:after="150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F41FC2">
        <w:rPr>
          <w:rFonts w:ascii="Times New Roman" w:hAnsi="Times New Roman" w:cs="Times New Roman"/>
          <w:sz w:val="24"/>
          <w:szCs w:val="24"/>
        </w:rPr>
        <w:t>ТОВ</w:t>
      </w:r>
      <w:r w:rsidR="00F41FC2" w:rsidRPr="00F41FC2">
        <w:rPr>
          <w:rFonts w:ascii="Times New Roman" w:hAnsi="Times New Roman" w:cs="Times New Roman"/>
          <w:sz w:val="24"/>
          <w:szCs w:val="24"/>
        </w:rPr>
        <w:t> </w:t>
      </w:r>
      <w:r w:rsidRPr="00F41FC2">
        <w:rPr>
          <w:rFonts w:ascii="Times New Roman" w:hAnsi="Times New Roman" w:cs="Times New Roman"/>
          <w:sz w:val="24"/>
          <w:szCs w:val="24"/>
        </w:rPr>
        <w:t xml:space="preserve">«Подорожник Суми» </w:t>
      </w:r>
      <w:r w:rsidRPr="00F41FC2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F41FC2" w:rsidRPr="00F41FC2">
        <w:rPr>
          <w:rFonts w:ascii="Times New Roman" w:hAnsi="Times New Roman" w:cs="Times New Roman"/>
          <w:color w:val="000000"/>
          <w:sz w:val="24"/>
          <w:szCs w:val="24"/>
        </w:rPr>
        <w:t>вивіски</w:t>
      </w:r>
      <w:r w:rsidRPr="00F41FC2">
        <w:rPr>
          <w:rFonts w:ascii="Times New Roman" w:hAnsi="Times New Roman" w:cs="Times New Roman"/>
          <w:color w:val="000000"/>
          <w:sz w:val="24"/>
          <w:szCs w:val="24"/>
        </w:rPr>
        <w:t xml:space="preserve"> та кронштейн</w:t>
      </w:r>
      <w:r w:rsidR="00F41FC2" w:rsidRPr="00F41FC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41FC2">
        <w:rPr>
          <w:rFonts w:ascii="Times New Roman" w:hAnsi="Times New Roman" w:cs="Times New Roman"/>
          <w:color w:val="000000"/>
          <w:sz w:val="24"/>
          <w:szCs w:val="24"/>
        </w:rPr>
        <w:t xml:space="preserve"> за адресою: вул. Руденка, буд. 12-А, </w:t>
      </w:r>
      <w:r w:rsidR="00F41FC2" w:rsidRPr="00F41FC2">
        <w:rPr>
          <w:rFonts w:ascii="Times New Roman" w:hAnsi="Times New Roman" w:cs="Times New Roman"/>
          <w:color w:val="000000"/>
          <w:sz w:val="24"/>
          <w:szCs w:val="24"/>
        </w:rPr>
        <w:t xml:space="preserve">м. Ромни; </w:t>
      </w:r>
    </w:p>
    <w:p w:rsidR="008465CF" w:rsidRPr="00F41FC2" w:rsidRDefault="00257C83" w:rsidP="00F41FC2">
      <w:pPr>
        <w:pStyle w:val="a6"/>
        <w:numPr>
          <w:ilvl w:val="0"/>
          <w:numId w:val="9"/>
        </w:numPr>
        <w:shd w:val="clear" w:color="auto" w:fill="FFFFFF"/>
        <w:tabs>
          <w:tab w:val="left" w:pos="851"/>
        </w:tabs>
        <w:spacing w:before="150" w:after="150"/>
        <w:ind w:left="0" w:firstLine="56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ФОП </w:t>
      </w:r>
      <w:proofErr w:type="spellStart"/>
      <w:r w:rsidRPr="00F41FC2">
        <w:rPr>
          <w:rFonts w:ascii="Times New Roman" w:hAnsi="Times New Roman" w:cs="Times New Roman"/>
          <w:sz w:val="24"/>
          <w:szCs w:val="24"/>
        </w:rPr>
        <w:t>Пальосі</w:t>
      </w:r>
      <w:proofErr w:type="spellEnd"/>
      <w:r w:rsidRPr="00F41FC2">
        <w:rPr>
          <w:rFonts w:ascii="Times New Roman" w:hAnsi="Times New Roman" w:cs="Times New Roman"/>
          <w:sz w:val="24"/>
          <w:szCs w:val="24"/>
        </w:rPr>
        <w:t xml:space="preserve"> Тетяні Іванівні – </w:t>
      </w:r>
      <w:r w:rsidR="00F41FC2">
        <w:rPr>
          <w:rFonts w:ascii="Times New Roman" w:hAnsi="Times New Roman" w:cs="Times New Roman"/>
          <w:sz w:val="24"/>
          <w:szCs w:val="24"/>
        </w:rPr>
        <w:t>вивіски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та с</w:t>
      </w:r>
      <w:r w:rsidR="00F41FC2">
        <w:rPr>
          <w:rFonts w:ascii="Times New Roman" w:hAnsi="Times New Roman" w:cs="Times New Roman"/>
          <w:sz w:val="24"/>
          <w:szCs w:val="24"/>
        </w:rPr>
        <w:t>еми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рекламних панелей на фасаді будівлі за адресою: </w:t>
      </w:r>
      <w:proofErr w:type="spellStart"/>
      <w:r w:rsidRPr="00F41FC2">
        <w:rPr>
          <w:rFonts w:ascii="Times New Roman" w:hAnsi="Times New Roman" w:cs="Times New Roman"/>
          <w:sz w:val="24"/>
          <w:szCs w:val="24"/>
        </w:rPr>
        <w:t>б-р</w:t>
      </w:r>
      <w:proofErr w:type="spellEnd"/>
      <w:r w:rsidRPr="00F41FC2">
        <w:rPr>
          <w:rFonts w:ascii="Times New Roman" w:hAnsi="Times New Roman" w:cs="Times New Roman"/>
          <w:sz w:val="24"/>
          <w:szCs w:val="24"/>
        </w:rPr>
        <w:t xml:space="preserve"> Шевченка, буд. 8, м. Ромни.</w:t>
      </w:r>
    </w:p>
    <w:p w:rsidR="000C2010" w:rsidRPr="008465CF" w:rsidRDefault="00F41FC2" w:rsidP="00F41FC2">
      <w:pPr>
        <w:pStyle w:val="a6"/>
        <w:shd w:val="clear" w:color="auto" w:fill="FFFFFF"/>
        <w:tabs>
          <w:tab w:val="left" w:pos="0"/>
          <w:tab w:val="left" w:pos="9639"/>
        </w:tabs>
        <w:spacing w:before="150" w:after="150"/>
        <w:ind w:left="0" w:firstLine="567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0C2010" w:rsidRPr="008465CF">
        <w:rPr>
          <w:rFonts w:ascii="Times New Roman" w:hAnsi="Times New Roman" w:cs="Times New Roman"/>
          <w:bCs/>
          <w:sz w:val="24"/>
          <w:szCs w:val="24"/>
        </w:rPr>
        <w:t>. Управлінню житлово-комунального господарства Роменської міської ради:</w:t>
      </w:r>
    </w:p>
    <w:p w:rsidR="000C2010" w:rsidRDefault="000C2010" w:rsidP="00F41FC2">
      <w:pPr>
        <w:shd w:val="clear" w:color="auto" w:fill="FFFFFF"/>
        <w:tabs>
          <w:tab w:val="left" w:pos="0"/>
          <w:tab w:val="left" w:pos="9639"/>
        </w:tabs>
        <w:spacing w:before="150" w:after="15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оформити та видати дозволи на розміщення зовнішньої реклами;</w:t>
      </w:r>
    </w:p>
    <w:p w:rsidR="000C2010" w:rsidRDefault="000C2010" w:rsidP="00F41FC2">
      <w:pPr>
        <w:shd w:val="clear" w:color="auto" w:fill="FFFFFF"/>
        <w:tabs>
          <w:tab w:val="left" w:pos="0"/>
          <w:tab w:val="left" w:pos="9639"/>
        </w:tabs>
        <w:spacing w:before="150" w:after="15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2) укласти договір з власником реклами та забезпечити контроль за своєчасністю та повнотою їх виконання, в разі невиконання розірвати договір та ініціювати скасування цього рішення. </w:t>
      </w:r>
    </w:p>
    <w:p w:rsidR="00996D54" w:rsidRDefault="00996D54" w:rsidP="00996D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Розробник проекту: </w:t>
      </w:r>
      <w:r>
        <w:rPr>
          <w:rFonts w:ascii="Times New Roman" w:hAnsi="Times New Roman"/>
          <w:sz w:val="24"/>
          <w:szCs w:val="24"/>
        </w:rPr>
        <w:t>Олена ГРЕБЕНЮК, начальник</w:t>
      </w:r>
      <w:r>
        <w:rPr>
          <w:rFonts w:ascii="Times New Roman" w:hAnsi="Times New Roman"/>
          <w:color w:val="C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Управління житлово-комунального господарства Роменської міської ради</w:t>
      </w:r>
    </w:p>
    <w:p w:rsidR="00996D54" w:rsidRPr="0058694E" w:rsidRDefault="00996D54" w:rsidP="00996D54">
      <w:pPr>
        <w:spacing w:after="0" w:line="240" w:lineRule="auto"/>
        <w:ind w:firstLine="567"/>
        <w:jc w:val="both"/>
        <w:rPr>
          <w:rFonts w:cs="Times New Roman"/>
          <w:color w:val="0000FF" w:themeColor="hyperlink"/>
          <w:u w:val="single"/>
        </w:rPr>
      </w:pPr>
      <w:r>
        <w:rPr>
          <w:rFonts w:ascii="Times New Roman" w:hAnsi="Times New Roman"/>
          <w:b/>
          <w:sz w:val="24"/>
          <w:szCs w:val="24"/>
        </w:rPr>
        <w:t>Пропозиції та зауваження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приймаються за телефоном 5-42-86 або на електронну адресу: </w:t>
      </w:r>
      <w:hyperlink r:id="rId7" w:history="1">
        <w:r w:rsidRPr="008F0395">
          <w:rPr>
            <w:rStyle w:val="a5"/>
            <w:rFonts w:ascii="Times New Roman" w:hAnsi="Times New Roman" w:cs="Times New Roman"/>
            <w:sz w:val="24"/>
            <w:szCs w:val="24"/>
          </w:rPr>
          <w:t>zhkg@romny-vk.gov.ua</w:t>
        </w:r>
      </w:hyperlink>
    </w:p>
    <w:p w:rsidR="004854D4" w:rsidRDefault="004854D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C2010" w:rsidRDefault="000C2010" w:rsidP="000C20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ПОЯСНЮВАЛЬНА ЗАПИСКА</w:t>
      </w:r>
    </w:p>
    <w:p w:rsidR="000C2010" w:rsidRDefault="000C2010" w:rsidP="000C20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проєкту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рішення виконавчого комітету Роменської міської ради</w:t>
      </w:r>
    </w:p>
    <w:p w:rsidR="000C2010" w:rsidRDefault="000C2010" w:rsidP="000C20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Про надання дозволу на розміщення зовнішньої реклами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0C2010" w:rsidRDefault="000C2010" w:rsidP="000C20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64E5" w:rsidRPr="004464E5" w:rsidRDefault="004464E5" w:rsidP="004464E5">
      <w:pPr>
        <w:pStyle w:val="isselectedend"/>
        <w:spacing w:before="0" w:beforeAutospacing="0" w:after="0" w:afterAutospacing="0" w:line="276" w:lineRule="auto"/>
        <w:ind w:firstLine="567"/>
        <w:jc w:val="both"/>
        <w:rPr>
          <w:lang w:val="uk-UA"/>
        </w:rPr>
      </w:pPr>
      <w:proofErr w:type="spellStart"/>
      <w:r w:rsidRPr="004464E5">
        <w:rPr>
          <w:lang w:val="uk-UA"/>
        </w:rPr>
        <w:t>Проєкт</w:t>
      </w:r>
      <w:proofErr w:type="spellEnd"/>
      <w:r w:rsidRPr="004464E5">
        <w:rPr>
          <w:lang w:val="uk-UA"/>
        </w:rPr>
        <w:t xml:space="preserve"> рішення підготовлено у зв’язку з необхідністю розгляду заяв суб’єктів господарювання щодо надання дозволів на розміщення зовнішньої реклами на території Роменської міської територіальної громади.</w:t>
      </w:r>
    </w:p>
    <w:p w:rsidR="004464E5" w:rsidRPr="004464E5" w:rsidRDefault="004464E5" w:rsidP="004464E5">
      <w:pPr>
        <w:pStyle w:val="isselectedend"/>
        <w:spacing w:before="0" w:beforeAutospacing="0" w:after="0" w:afterAutospacing="0" w:line="276" w:lineRule="auto"/>
        <w:ind w:firstLine="567"/>
        <w:jc w:val="both"/>
        <w:rPr>
          <w:lang w:val="uk-UA"/>
        </w:rPr>
      </w:pPr>
      <w:r w:rsidRPr="004464E5">
        <w:rPr>
          <w:lang w:val="uk-UA"/>
        </w:rPr>
        <w:t>Відповідно до пункту 3.3 Правил розміщення зовнішньої реклами на території Роменської міської територіальної громади питання щодо надання дозволу на розміщення зовнішньої реклами підлягає розгляду виконавчим комітетом Роменської міської ради.</w:t>
      </w:r>
    </w:p>
    <w:p w:rsidR="004464E5" w:rsidRPr="004464E5" w:rsidRDefault="004464E5" w:rsidP="004464E5">
      <w:pPr>
        <w:pStyle w:val="isselectedend"/>
        <w:spacing w:before="0" w:beforeAutospacing="0" w:after="0" w:afterAutospacing="0" w:line="276" w:lineRule="auto"/>
        <w:ind w:firstLine="567"/>
        <w:jc w:val="both"/>
        <w:rPr>
          <w:lang w:val="uk-UA"/>
        </w:rPr>
      </w:pPr>
      <w:r w:rsidRPr="004464E5">
        <w:rPr>
          <w:lang w:val="uk-UA"/>
        </w:rPr>
        <w:t>Згідно зі статтею 16 Закону України «Про рекламу» розміщення зовнішньої реклами у населених пунктах здійснюється на підставі дозволів, що надаються виконавчими органами сільських, селищних, міських рад у порядку, встановленому такими органами на підставі Типових правил розміщення зовнішньої реклами.</w:t>
      </w:r>
    </w:p>
    <w:p w:rsidR="004464E5" w:rsidRPr="004464E5" w:rsidRDefault="004464E5" w:rsidP="004464E5">
      <w:pPr>
        <w:pStyle w:val="isselectedend"/>
        <w:spacing w:before="0" w:beforeAutospacing="0" w:after="0" w:afterAutospacing="0" w:line="276" w:lineRule="auto"/>
        <w:ind w:firstLine="567"/>
        <w:jc w:val="both"/>
        <w:rPr>
          <w:lang w:val="uk-UA"/>
        </w:rPr>
      </w:pPr>
      <w:r w:rsidRPr="004464E5">
        <w:rPr>
          <w:lang w:val="uk-UA"/>
        </w:rPr>
        <w:t>Крім того, відповідно до підпункту 13 пункту «а» частини першої статті 30 Закону України «Про місцеве самоврядування в Україні» до відання виконавчих органів міських рад належить надання дозволу в порядку, встановленому законодавством, на розміщення реклами.</w:t>
      </w:r>
    </w:p>
    <w:p w:rsidR="002E4EA4" w:rsidRDefault="004464E5" w:rsidP="002E4EA4">
      <w:pPr>
        <w:shd w:val="clear" w:color="auto" w:fill="FFFFFF"/>
        <w:tabs>
          <w:tab w:val="left" w:pos="9639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4EA4">
        <w:rPr>
          <w:rFonts w:ascii="Times New Roman" w:hAnsi="Times New Roman" w:cs="Times New Roman"/>
          <w:sz w:val="24"/>
          <w:szCs w:val="24"/>
        </w:rPr>
        <w:t>З огляду на зазначене, з метою дотримання встановленого законодавством та місцевими нормативно-правовими актами порядку розміщення зовнішньої реклами, виникла необхідність винесення питання про надання дозволів ТОВ «Под</w:t>
      </w:r>
      <w:r w:rsidR="002E4EA4" w:rsidRPr="002E4EA4">
        <w:rPr>
          <w:rFonts w:ascii="Times New Roman" w:hAnsi="Times New Roman" w:cs="Times New Roman"/>
          <w:sz w:val="24"/>
          <w:szCs w:val="24"/>
        </w:rPr>
        <w:t>орожник Суми» та фізичній особі-</w:t>
      </w:r>
      <w:r w:rsidRPr="002E4EA4">
        <w:rPr>
          <w:rFonts w:ascii="Times New Roman" w:hAnsi="Times New Roman" w:cs="Times New Roman"/>
          <w:sz w:val="24"/>
          <w:szCs w:val="24"/>
        </w:rPr>
        <w:t xml:space="preserve">підприємцю </w:t>
      </w:r>
      <w:proofErr w:type="spellStart"/>
      <w:r w:rsidRPr="002E4EA4">
        <w:rPr>
          <w:rFonts w:ascii="Times New Roman" w:hAnsi="Times New Roman" w:cs="Times New Roman"/>
          <w:sz w:val="24"/>
          <w:szCs w:val="24"/>
        </w:rPr>
        <w:t>Пальосі</w:t>
      </w:r>
      <w:proofErr w:type="spellEnd"/>
      <w:r w:rsidRPr="002E4EA4">
        <w:rPr>
          <w:rFonts w:ascii="Times New Roman" w:hAnsi="Times New Roman" w:cs="Times New Roman"/>
          <w:sz w:val="24"/>
          <w:szCs w:val="24"/>
        </w:rPr>
        <w:t xml:space="preserve"> Тетяні Іванівні</w:t>
      </w:r>
      <w:r w:rsidRPr="004464E5">
        <w:t xml:space="preserve"> </w:t>
      </w:r>
      <w:r w:rsidR="002E4EA4" w:rsidRPr="002E4EA4">
        <w:rPr>
          <w:rFonts w:ascii="Times New Roman" w:hAnsi="Times New Roman" w:cs="Times New Roman"/>
          <w:color w:val="000000"/>
          <w:sz w:val="24"/>
          <w:szCs w:val="24"/>
        </w:rPr>
        <w:t>на чергов</w:t>
      </w:r>
      <w:r w:rsidR="002E4EA4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2E4EA4" w:rsidRPr="002E4EA4">
        <w:rPr>
          <w:rFonts w:ascii="Times New Roman" w:hAnsi="Times New Roman" w:cs="Times New Roman"/>
          <w:color w:val="000000"/>
          <w:sz w:val="24"/>
          <w:szCs w:val="24"/>
        </w:rPr>
        <w:t xml:space="preserve"> засіданн</w:t>
      </w:r>
      <w:r w:rsidR="002E4EA4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2E4EA4" w:rsidRPr="002E4EA4">
        <w:rPr>
          <w:rFonts w:ascii="Times New Roman" w:hAnsi="Times New Roman" w:cs="Times New Roman"/>
          <w:color w:val="000000"/>
          <w:sz w:val="24"/>
          <w:szCs w:val="24"/>
        </w:rPr>
        <w:t xml:space="preserve"> виконкому міської ради, що планується у жовтні 2026 року.</w:t>
      </w:r>
    </w:p>
    <w:p w:rsidR="002E4EA4" w:rsidRDefault="002E4EA4" w:rsidP="004464E5">
      <w:pPr>
        <w:pStyle w:val="a7"/>
        <w:spacing w:before="0" w:beforeAutospacing="0" w:after="0" w:afterAutospacing="0" w:line="276" w:lineRule="auto"/>
        <w:ind w:firstLine="567"/>
        <w:jc w:val="both"/>
        <w:rPr>
          <w:lang w:val="uk-UA"/>
        </w:rPr>
      </w:pPr>
    </w:p>
    <w:p w:rsidR="002E4EA4" w:rsidRDefault="002E4EA4" w:rsidP="004464E5">
      <w:pPr>
        <w:pStyle w:val="a7"/>
        <w:spacing w:before="0" w:beforeAutospacing="0" w:after="0" w:afterAutospacing="0" w:line="276" w:lineRule="auto"/>
        <w:ind w:firstLine="567"/>
        <w:jc w:val="both"/>
        <w:rPr>
          <w:lang w:val="uk-UA"/>
        </w:rPr>
      </w:pPr>
    </w:p>
    <w:p w:rsidR="000C2010" w:rsidRDefault="006D600F" w:rsidP="000C20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0C2010">
        <w:rPr>
          <w:rFonts w:ascii="Times New Roman" w:hAnsi="Times New Roman" w:cs="Times New Roman"/>
          <w:b/>
          <w:sz w:val="24"/>
          <w:szCs w:val="24"/>
        </w:rPr>
        <w:t xml:space="preserve">ачальник Управління </w:t>
      </w:r>
    </w:p>
    <w:p w:rsidR="000C2010" w:rsidRDefault="000C2010" w:rsidP="000C20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житлово-комунального господарства </w:t>
      </w:r>
    </w:p>
    <w:p w:rsidR="000C2010" w:rsidRDefault="000C2010" w:rsidP="000C20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Роменської міської ради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</w:t>
      </w:r>
      <w:r w:rsidR="00466200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D600F">
        <w:rPr>
          <w:rFonts w:ascii="Times New Roman" w:hAnsi="Times New Roman" w:cs="Times New Roman"/>
          <w:b/>
          <w:sz w:val="24"/>
          <w:szCs w:val="24"/>
        </w:rPr>
        <w:t>Олена ГРЕБЕНЮК</w:t>
      </w:r>
    </w:p>
    <w:p w:rsidR="000C2010" w:rsidRDefault="000C2010" w:rsidP="000C20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2010" w:rsidRDefault="000C2010" w:rsidP="000C201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C2010" w:rsidRDefault="000C2010" w:rsidP="000C20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ПОГОДЖЕНО</w:t>
      </w:r>
    </w:p>
    <w:p w:rsidR="000C2010" w:rsidRDefault="000C2010" w:rsidP="000C20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Керуючий справами виконкому                                        </w:t>
      </w:r>
      <w:r w:rsidR="00466200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Наталія МОСКАЛЕНКО</w:t>
      </w:r>
    </w:p>
    <w:p w:rsidR="000C2010" w:rsidRDefault="000C2010" w:rsidP="000C2010">
      <w:pPr>
        <w:spacing w:after="0" w:line="240" w:lineRule="auto"/>
      </w:pPr>
    </w:p>
    <w:p w:rsidR="00240331" w:rsidRDefault="00240331" w:rsidP="000C2010">
      <w:pPr>
        <w:shd w:val="clear" w:color="auto" w:fill="FFFFFF"/>
        <w:tabs>
          <w:tab w:val="left" w:pos="9639"/>
        </w:tabs>
        <w:spacing w:after="120"/>
        <w:ind w:firstLine="567"/>
        <w:jc w:val="both"/>
      </w:pPr>
    </w:p>
    <w:sectPr w:rsidR="00240331" w:rsidSect="00933F5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25BA"/>
    <w:multiLevelType w:val="hybridMultilevel"/>
    <w:tmpl w:val="CCAEC476"/>
    <w:lvl w:ilvl="0" w:tplc="D39A6A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36562F1"/>
    <w:multiLevelType w:val="hybridMultilevel"/>
    <w:tmpl w:val="BDEED250"/>
    <w:lvl w:ilvl="0" w:tplc="644899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DA65944"/>
    <w:multiLevelType w:val="hybridMultilevel"/>
    <w:tmpl w:val="F66E6CB0"/>
    <w:lvl w:ilvl="0" w:tplc="4058F8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FB17C23"/>
    <w:multiLevelType w:val="hybridMultilevel"/>
    <w:tmpl w:val="97004FC0"/>
    <w:lvl w:ilvl="0" w:tplc="EEA284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6B472D0"/>
    <w:multiLevelType w:val="hybridMultilevel"/>
    <w:tmpl w:val="B6964A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3E7558"/>
    <w:multiLevelType w:val="hybridMultilevel"/>
    <w:tmpl w:val="D592C7E2"/>
    <w:lvl w:ilvl="0" w:tplc="2E8632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C3452B7"/>
    <w:multiLevelType w:val="hybridMultilevel"/>
    <w:tmpl w:val="1DD289C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07461C4"/>
    <w:multiLevelType w:val="hybridMultilevel"/>
    <w:tmpl w:val="AB0ED43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722B3C63"/>
    <w:multiLevelType w:val="hybridMultilevel"/>
    <w:tmpl w:val="4B72E59E"/>
    <w:lvl w:ilvl="0" w:tplc="1CFEB7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8"/>
  </w:num>
  <w:num w:numId="5">
    <w:abstractNumId w:val="0"/>
  </w:num>
  <w:num w:numId="6">
    <w:abstractNumId w:val="5"/>
  </w:num>
  <w:num w:numId="7">
    <w:abstractNumId w:val="2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B40"/>
    <w:rsid w:val="000406B3"/>
    <w:rsid w:val="00054F72"/>
    <w:rsid w:val="00071553"/>
    <w:rsid w:val="00097AB5"/>
    <w:rsid w:val="000C2010"/>
    <w:rsid w:val="000C753E"/>
    <w:rsid w:val="001346B8"/>
    <w:rsid w:val="001649AA"/>
    <w:rsid w:val="001819E9"/>
    <w:rsid w:val="00190B02"/>
    <w:rsid w:val="001B66DC"/>
    <w:rsid w:val="001E79C4"/>
    <w:rsid w:val="001F0208"/>
    <w:rsid w:val="00240331"/>
    <w:rsid w:val="00257C83"/>
    <w:rsid w:val="00270137"/>
    <w:rsid w:val="002B3DF8"/>
    <w:rsid w:val="002E4EA4"/>
    <w:rsid w:val="002E555E"/>
    <w:rsid w:val="003723B5"/>
    <w:rsid w:val="00372AD8"/>
    <w:rsid w:val="00376A35"/>
    <w:rsid w:val="00391467"/>
    <w:rsid w:val="003E3810"/>
    <w:rsid w:val="00424FA9"/>
    <w:rsid w:val="004464E5"/>
    <w:rsid w:val="00466200"/>
    <w:rsid w:val="004854D4"/>
    <w:rsid w:val="004A4974"/>
    <w:rsid w:val="004E381F"/>
    <w:rsid w:val="004E6853"/>
    <w:rsid w:val="004F7C6B"/>
    <w:rsid w:val="00521E13"/>
    <w:rsid w:val="0058694E"/>
    <w:rsid w:val="00593CA0"/>
    <w:rsid w:val="005F56E6"/>
    <w:rsid w:val="006D600F"/>
    <w:rsid w:val="00712BFB"/>
    <w:rsid w:val="00721E73"/>
    <w:rsid w:val="00782622"/>
    <w:rsid w:val="007A3C84"/>
    <w:rsid w:val="007B2582"/>
    <w:rsid w:val="00804011"/>
    <w:rsid w:val="008465CF"/>
    <w:rsid w:val="00893468"/>
    <w:rsid w:val="008A5224"/>
    <w:rsid w:val="008A7FB9"/>
    <w:rsid w:val="008B7238"/>
    <w:rsid w:val="008C73E0"/>
    <w:rsid w:val="008F0395"/>
    <w:rsid w:val="00933F59"/>
    <w:rsid w:val="00983756"/>
    <w:rsid w:val="00996D54"/>
    <w:rsid w:val="009A68A3"/>
    <w:rsid w:val="009D4B40"/>
    <w:rsid w:val="009E6E82"/>
    <w:rsid w:val="00A54AAE"/>
    <w:rsid w:val="00A77046"/>
    <w:rsid w:val="00AE26A1"/>
    <w:rsid w:val="00B00AB6"/>
    <w:rsid w:val="00B0249B"/>
    <w:rsid w:val="00B13661"/>
    <w:rsid w:val="00BE7DB0"/>
    <w:rsid w:val="00C63DDB"/>
    <w:rsid w:val="00C7301E"/>
    <w:rsid w:val="00C81561"/>
    <w:rsid w:val="00C939C8"/>
    <w:rsid w:val="00CA40F8"/>
    <w:rsid w:val="00CD7EB4"/>
    <w:rsid w:val="00CE494C"/>
    <w:rsid w:val="00D85883"/>
    <w:rsid w:val="00DB7DA5"/>
    <w:rsid w:val="00DD046E"/>
    <w:rsid w:val="00DE035A"/>
    <w:rsid w:val="00DF2530"/>
    <w:rsid w:val="00E3398F"/>
    <w:rsid w:val="00E56E2F"/>
    <w:rsid w:val="00E65BFD"/>
    <w:rsid w:val="00EB1A12"/>
    <w:rsid w:val="00F03B2E"/>
    <w:rsid w:val="00F11EA9"/>
    <w:rsid w:val="00F3185D"/>
    <w:rsid w:val="00F41FC2"/>
    <w:rsid w:val="00FA2B77"/>
    <w:rsid w:val="00FD069B"/>
    <w:rsid w:val="00FF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331"/>
    <w:rPr>
      <w:rFonts w:eastAsiaTheme="minorEastAsia"/>
      <w:lang w:val="uk-UA" w:eastAsia="ru-RU"/>
    </w:rPr>
  </w:style>
  <w:style w:type="paragraph" w:styleId="1">
    <w:name w:val="heading 1"/>
    <w:basedOn w:val="a"/>
    <w:next w:val="a"/>
    <w:link w:val="10"/>
    <w:qFormat/>
    <w:rsid w:val="0058694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033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8694E"/>
    <w:rPr>
      <w:rFonts w:ascii="Times New Roman" w:eastAsia="Times New Roman" w:hAnsi="Times New Roman" w:cs="Times New Roman"/>
      <w:b/>
      <w:bCs/>
      <w:color w:val="000000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58694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0406B3"/>
    <w:pPr>
      <w:ind w:left="720"/>
      <w:contextualSpacing/>
    </w:pPr>
  </w:style>
  <w:style w:type="paragraph" w:customStyle="1" w:styleId="isselectedend">
    <w:name w:val="isselectedend"/>
    <w:basedOn w:val="a"/>
    <w:rsid w:val="00446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Normal (Web)"/>
    <w:basedOn w:val="a"/>
    <w:uiPriority w:val="99"/>
    <w:semiHidden/>
    <w:unhideWhenUsed/>
    <w:rsid w:val="00446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331"/>
    <w:rPr>
      <w:rFonts w:eastAsiaTheme="minorEastAsia"/>
      <w:lang w:val="uk-UA" w:eastAsia="ru-RU"/>
    </w:rPr>
  </w:style>
  <w:style w:type="paragraph" w:styleId="1">
    <w:name w:val="heading 1"/>
    <w:basedOn w:val="a"/>
    <w:next w:val="a"/>
    <w:link w:val="10"/>
    <w:qFormat/>
    <w:rsid w:val="0058694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033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8694E"/>
    <w:rPr>
      <w:rFonts w:ascii="Times New Roman" w:eastAsia="Times New Roman" w:hAnsi="Times New Roman" w:cs="Times New Roman"/>
      <w:b/>
      <w:bCs/>
      <w:color w:val="000000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58694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0406B3"/>
    <w:pPr>
      <w:ind w:left="720"/>
      <w:contextualSpacing/>
    </w:pPr>
  </w:style>
  <w:style w:type="paragraph" w:customStyle="1" w:styleId="isselectedend">
    <w:name w:val="isselectedend"/>
    <w:basedOn w:val="a"/>
    <w:rsid w:val="00446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Normal (Web)"/>
    <w:basedOn w:val="a"/>
    <w:uiPriority w:val="99"/>
    <w:semiHidden/>
    <w:unhideWhenUsed/>
    <w:rsid w:val="00446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9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hkg@romny-vk.gov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1465D-88FB-4102-9185-4F7B8D4B5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  <vt:variant>
        <vt:lpstr>Назва</vt:lpstr>
      </vt:variant>
      <vt:variant>
        <vt:i4>1</vt:i4>
      </vt:variant>
    </vt:vector>
  </HeadingPairs>
  <TitlesOfParts>
    <vt:vector size="5" baseType="lpstr">
      <vt:lpstr/>
      <vt:lpstr>ПРОЄКТ РІШЕННЯ</vt:lpstr>
      <vt:lpstr>ВИКОНАВЧОГО КОМІТЕТУ РОМЕНСЬКОЇ МІСЬКОЇ РАДИ</vt:lpstr>
      <vt:lpstr/>
      <vt:lpstr/>
    </vt:vector>
  </TitlesOfParts>
  <Company>SPecialiST RePack</Company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2026-10-07T08:29:00Z</cp:lastPrinted>
  <dcterms:created xsi:type="dcterms:W3CDTF">2026-09-02T08:00:00Z</dcterms:created>
  <dcterms:modified xsi:type="dcterms:W3CDTF">2026-10-07T08:29:00Z</dcterms:modified>
</cp:coreProperties>
</file>