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10C33" w14:textId="77777777" w:rsidR="00717803" w:rsidRPr="00717803" w:rsidRDefault="00717803" w:rsidP="00717803">
      <w:pPr>
        <w:tabs>
          <w:tab w:val="left" w:pos="9498"/>
        </w:tabs>
        <w:ind w:right="140"/>
        <w:jc w:val="center"/>
        <w:rPr>
          <w:rFonts w:ascii="Times New Roman" w:hAnsi="Times New Roman"/>
          <w:b/>
          <w:sz w:val="24"/>
          <w:szCs w:val="24"/>
        </w:rPr>
      </w:pPr>
      <w:r w:rsidRPr="00717803">
        <w:rPr>
          <w:rFonts w:ascii="Times New Roman" w:hAnsi="Times New Roman"/>
          <w:b/>
          <w:sz w:val="24"/>
          <w:szCs w:val="24"/>
        </w:rPr>
        <w:t>ПРОЄКТ РІШЕННЯ</w:t>
      </w:r>
    </w:p>
    <w:p w14:paraId="072DD892" w14:textId="77777777" w:rsidR="00717803" w:rsidRPr="00717803" w:rsidRDefault="00717803" w:rsidP="00717803">
      <w:pPr>
        <w:tabs>
          <w:tab w:val="left" w:pos="9498"/>
        </w:tabs>
        <w:ind w:right="140"/>
        <w:jc w:val="center"/>
        <w:rPr>
          <w:rFonts w:ascii="Times New Roman" w:hAnsi="Times New Roman"/>
          <w:b/>
          <w:sz w:val="24"/>
          <w:szCs w:val="24"/>
        </w:rPr>
      </w:pPr>
      <w:r w:rsidRPr="00717803">
        <w:rPr>
          <w:rFonts w:ascii="Times New Roman" w:hAnsi="Times New Roman"/>
          <w:b/>
          <w:sz w:val="24"/>
          <w:szCs w:val="24"/>
        </w:rPr>
        <w:t>РОМЕНСЬКОЇ МІСЬКОЇ РАДИ СУМСЬКОЇ ОБЛАСТІ</w:t>
      </w:r>
    </w:p>
    <w:p w14:paraId="626D3E7D" w14:textId="6B082884" w:rsidR="009C101C" w:rsidRPr="009C101C" w:rsidRDefault="0056361F" w:rsidP="009C101C">
      <w:pPr>
        <w:widowControl w:val="0"/>
        <w:tabs>
          <w:tab w:val="left" w:leader="underscore" w:pos="1764"/>
          <w:tab w:val="left" w:pos="5058"/>
          <w:tab w:val="left" w:pos="9109"/>
          <w:tab w:val="left" w:leader="underscore" w:pos="10134"/>
        </w:tabs>
        <w:spacing w:after="0" w:line="240" w:lineRule="exact"/>
        <w:jc w:val="center"/>
        <w:rPr>
          <w:rFonts w:ascii="Times New Roman" w:eastAsia="Calibri" w:hAnsi="Times New Roman"/>
          <w:noProof/>
          <w:sz w:val="24"/>
          <w:lang w:val="uk-UA"/>
        </w:rPr>
      </w:pPr>
      <w:r>
        <w:rPr>
          <w:rFonts w:ascii="Cambria" w:eastAsia="Calibri" w:hAnsi="Cambria"/>
          <w:b/>
          <w:bCs/>
          <w:noProof/>
          <w:kern w:val="32"/>
          <w:sz w:val="32"/>
          <w:szCs w:val="32"/>
          <w:lang w:val="uk-UA"/>
        </w:rPr>
        <w:t xml:space="preserve">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33"/>
        <w:gridCol w:w="3121"/>
        <w:gridCol w:w="3101"/>
      </w:tblGrid>
      <w:tr w:rsidR="009C101C" w:rsidRPr="009C101C" w14:paraId="705AD0D3" w14:textId="77777777" w:rsidTr="00A65A5B">
        <w:tc>
          <w:tcPr>
            <w:tcW w:w="3190" w:type="dxa"/>
            <w:hideMark/>
          </w:tcPr>
          <w:p w14:paraId="1403200C" w14:textId="218A5EAA" w:rsidR="009C101C" w:rsidRPr="00B62CC5" w:rsidRDefault="009C101C" w:rsidP="00B96C0E">
            <w:pPr>
              <w:widowControl w:val="0"/>
              <w:tabs>
                <w:tab w:val="left" w:leader="underscore" w:pos="1764"/>
                <w:tab w:val="left" w:pos="2925"/>
                <w:tab w:val="left" w:pos="5058"/>
                <w:tab w:val="left" w:leader="underscore" w:pos="10134"/>
              </w:tabs>
              <w:spacing w:after="0" w:line="240" w:lineRule="exact"/>
              <w:rPr>
                <w:rFonts w:ascii="Times New Roman" w:eastAsia="Calibri" w:hAnsi="Times New Roman"/>
                <w:b/>
                <w:noProof/>
                <w:sz w:val="24"/>
              </w:rPr>
            </w:pPr>
            <w:r w:rsidRPr="009C101C">
              <w:rPr>
                <w:rFonts w:ascii="Times New Roman" w:eastAsia="Calibri" w:hAnsi="Times New Roman"/>
                <w:b/>
                <w:noProof/>
                <w:sz w:val="24"/>
                <w:lang w:val="uk-UA"/>
              </w:rPr>
              <w:t xml:space="preserve">   </w:t>
            </w:r>
            <w:r w:rsidR="00B30FC8">
              <w:rPr>
                <w:rFonts w:ascii="Times New Roman" w:eastAsia="Calibri" w:hAnsi="Times New Roman"/>
                <w:b/>
                <w:noProof/>
                <w:sz w:val="24"/>
                <w:lang w:val="uk-UA"/>
              </w:rPr>
              <w:t>16</w:t>
            </w:r>
            <w:r w:rsidR="00B62CC5">
              <w:rPr>
                <w:rFonts w:ascii="Times New Roman" w:eastAsia="Calibri" w:hAnsi="Times New Roman"/>
                <w:b/>
                <w:noProof/>
                <w:sz w:val="24"/>
                <w:lang w:val="uk-UA"/>
              </w:rPr>
              <w:t>.10.</w:t>
            </w:r>
            <w:r w:rsidRPr="009C101C">
              <w:rPr>
                <w:rFonts w:ascii="Times New Roman" w:eastAsia="Calibri" w:hAnsi="Times New Roman"/>
                <w:b/>
                <w:noProof/>
                <w:sz w:val="24"/>
                <w:lang w:val="uk-UA"/>
              </w:rPr>
              <w:t>202</w:t>
            </w:r>
            <w:r w:rsidR="00B62CC5">
              <w:rPr>
                <w:rFonts w:ascii="Times New Roman" w:eastAsia="Calibri" w:hAnsi="Times New Roman"/>
                <w:b/>
                <w:noProof/>
                <w:sz w:val="24"/>
              </w:rPr>
              <w:t>6</w:t>
            </w:r>
          </w:p>
        </w:tc>
        <w:tc>
          <w:tcPr>
            <w:tcW w:w="3190" w:type="dxa"/>
            <w:hideMark/>
          </w:tcPr>
          <w:p w14:paraId="56F12FA5" w14:textId="77777777" w:rsidR="009C101C" w:rsidRPr="009C101C" w:rsidRDefault="009C101C" w:rsidP="009C101C">
            <w:pPr>
              <w:widowControl w:val="0"/>
              <w:tabs>
                <w:tab w:val="left" w:leader="underscore" w:pos="1764"/>
                <w:tab w:val="left" w:pos="5058"/>
                <w:tab w:val="left" w:pos="9109"/>
                <w:tab w:val="left" w:leader="underscore" w:pos="10134"/>
              </w:tabs>
              <w:spacing w:after="0" w:line="240" w:lineRule="exact"/>
              <w:jc w:val="center"/>
              <w:rPr>
                <w:rFonts w:ascii="Times New Roman" w:eastAsia="Calibri" w:hAnsi="Times New Roman"/>
                <w:b/>
                <w:noProof/>
                <w:sz w:val="24"/>
                <w:lang w:val="uk-UA"/>
              </w:rPr>
            </w:pPr>
            <w:r w:rsidRPr="009C101C">
              <w:rPr>
                <w:rFonts w:ascii="Times New Roman" w:eastAsia="Calibri" w:hAnsi="Times New Roman"/>
                <w:b/>
                <w:noProof/>
                <w:sz w:val="24"/>
                <w:lang w:val="uk-UA"/>
              </w:rPr>
              <w:t>Ромни</w:t>
            </w:r>
          </w:p>
        </w:tc>
        <w:tc>
          <w:tcPr>
            <w:tcW w:w="3191" w:type="dxa"/>
          </w:tcPr>
          <w:p w14:paraId="7DBDAB1F" w14:textId="77777777" w:rsidR="009C101C" w:rsidRPr="009C101C" w:rsidRDefault="009C101C" w:rsidP="009C101C">
            <w:pPr>
              <w:widowControl w:val="0"/>
              <w:tabs>
                <w:tab w:val="left" w:leader="underscore" w:pos="1764"/>
                <w:tab w:val="left" w:pos="5058"/>
                <w:tab w:val="left" w:pos="9109"/>
                <w:tab w:val="left" w:leader="underscore" w:pos="10134"/>
              </w:tabs>
              <w:spacing w:after="0" w:line="240" w:lineRule="exact"/>
              <w:jc w:val="center"/>
              <w:rPr>
                <w:rFonts w:ascii="Times New Roman" w:eastAsia="Calibri" w:hAnsi="Times New Roman"/>
                <w:b/>
                <w:noProof/>
                <w:sz w:val="24"/>
                <w:lang w:val="uk-UA"/>
              </w:rPr>
            </w:pPr>
          </w:p>
        </w:tc>
      </w:tr>
    </w:tbl>
    <w:p w14:paraId="670A2590" w14:textId="77777777" w:rsidR="009C101C" w:rsidRPr="009C101C" w:rsidRDefault="009C101C" w:rsidP="009C101C">
      <w:pPr>
        <w:widowControl w:val="0"/>
        <w:tabs>
          <w:tab w:val="left" w:leader="underscore" w:pos="1764"/>
          <w:tab w:val="left" w:pos="5058"/>
          <w:tab w:val="left" w:pos="9109"/>
          <w:tab w:val="left" w:leader="underscore" w:pos="10134"/>
        </w:tabs>
        <w:spacing w:after="0" w:line="240" w:lineRule="exact"/>
        <w:jc w:val="center"/>
        <w:rPr>
          <w:rFonts w:ascii="Times New Roman" w:hAnsi="Times New Roman"/>
          <w:b/>
          <w:bCs/>
          <w:sz w:val="16"/>
          <w:szCs w:val="16"/>
          <w:lang w:val="uk-UA" w:eastAsia="en-US"/>
        </w:rPr>
      </w:pPr>
    </w:p>
    <w:p w14:paraId="0B4FE958" w14:textId="16248EFC" w:rsidR="009C101C" w:rsidRPr="009C101C" w:rsidRDefault="009C101C" w:rsidP="009C101C">
      <w:pPr>
        <w:tabs>
          <w:tab w:val="left" w:pos="4536"/>
        </w:tabs>
        <w:spacing w:after="0"/>
        <w:ind w:right="482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C101C">
        <w:rPr>
          <w:rFonts w:ascii="Times New Roman" w:hAnsi="Times New Roman"/>
          <w:b/>
          <w:sz w:val="24"/>
          <w:szCs w:val="24"/>
          <w:lang w:val="uk-UA"/>
        </w:rPr>
        <w:t xml:space="preserve">Про </w:t>
      </w:r>
      <w:r w:rsidR="00C25D53">
        <w:rPr>
          <w:rFonts w:ascii="Times New Roman" w:hAnsi="Times New Roman"/>
          <w:b/>
          <w:sz w:val="24"/>
          <w:szCs w:val="24"/>
          <w:lang w:val="uk-UA"/>
        </w:rPr>
        <w:t xml:space="preserve">затвердження </w:t>
      </w:r>
      <w:r w:rsidRPr="009C101C">
        <w:rPr>
          <w:rFonts w:ascii="Times New Roman" w:hAnsi="Times New Roman"/>
          <w:b/>
          <w:sz w:val="24"/>
          <w:szCs w:val="24"/>
          <w:lang w:val="uk-UA"/>
        </w:rPr>
        <w:t>Програм</w:t>
      </w:r>
      <w:r w:rsidR="00C25D53">
        <w:rPr>
          <w:rFonts w:ascii="Times New Roman" w:hAnsi="Times New Roman"/>
          <w:b/>
          <w:sz w:val="24"/>
          <w:szCs w:val="24"/>
          <w:lang w:val="uk-UA"/>
        </w:rPr>
        <w:t>и</w:t>
      </w:r>
      <w:r w:rsidRPr="009C101C">
        <w:rPr>
          <w:rFonts w:ascii="Times New Roman" w:hAnsi="Times New Roman"/>
          <w:b/>
          <w:sz w:val="24"/>
          <w:szCs w:val="24"/>
          <w:lang w:val="uk-UA"/>
        </w:rPr>
        <w:t xml:space="preserve"> утримання та розвитку Міського </w:t>
      </w:r>
      <w:bookmarkStart w:id="0" w:name="_Hlk144973880"/>
      <w:r w:rsidRPr="009C101C">
        <w:rPr>
          <w:rFonts w:ascii="Times New Roman" w:hAnsi="Times New Roman"/>
          <w:b/>
          <w:sz w:val="24"/>
          <w:szCs w:val="24"/>
          <w:lang w:val="uk-UA"/>
        </w:rPr>
        <w:t>парку культури та відпочинку ім. Т.Г. Шевченка на 202</w:t>
      </w:r>
      <w:r w:rsidR="00B62CC5">
        <w:rPr>
          <w:rFonts w:ascii="Times New Roman" w:hAnsi="Times New Roman"/>
          <w:b/>
          <w:sz w:val="24"/>
          <w:szCs w:val="24"/>
        </w:rPr>
        <w:t>7</w:t>
      </w:r>
      <w:r w:rsidRPr="009C101C">
        <w:rPr>
          <w:rFonts w:ascii="Times New Roman" w:hAnsi="Times New Roman"/>
          <w:b/>
          <w:sz w:val="24"/>
          <w:szCs w:val="24"/>
          <w:lang w:val="uk-UA"/>
        </w:rPr>
        <w:t xml:space="preserve"> – 202</w:t>
      </w:r>
      <w:r w:rsidR="00B62CC5">
        <w:rPr>
          <w:rFonts w:ascii="Times New Roman" w:hAnsi="Times New Roman"/>
          <w:b/>
          <w:sz w:val="24"/>
          <w:szCs w:val="24"/>
        </w:rPr>
        <w:t>9</w:t>
      </w:r>
      <w:r w:rsidRPr="009C101C">
        <w:rPr>
          <w:rFonts w:ascii="Times New Roman" w:hAnsi="Times New Roman"/>
          <w:b/>
          <w:sz w:val="24"/>
          <w:szCs w:val="24"/>
          <w:lang w:val="uk-UA"/>
        </w:rPr>
        <w:t xml:space="preserve"> роки</w:t>
      </w:r>
      <w:bookmarkEnd w:id="0"/>
      <w:r w:rsidRPr="009C101C">
        <w:rPr>
          <w:rFonts w:ascii="Times New Roman" w:hAnsi="Times New Roman"/>
          <w:b/>
          <w:sz w:val="24"/>
          <w:szCs w:val="24"/>
          <w:lang w:val="uk-UA"/>
        </w:rPr>
        <w:t xml:space="preserve">  </w:t>
      </w:r>
    </w:p>
    <w:p w14:paraId="13B79B41" w14:textId="77777777" w:rsidR="009C101C" w:rsidRPr="009C101C" w:rsidRDefault="009C101C" w:rsidP="009C101C">
      <w:pPr>
        <w:tabs>
          <w:tab w:val="left" w:pos="180"/>
        </w:tabs>
        <w:spacing w:after="0"/>
        <w:rPr>
          <w:bCs/>
          <w:sz w:val="16"/>
          <w:szCs w:val="16"/>
          <w:lang w:val="x-none" w:eastAsia="x-none"/>
        </w:rPr>
      </w:pPr>
    </w:p>
    <w:p w14:paraId="05CBCEA1" w14:textId="77777777" w:rsidR="009C101C" w:rsidRPr="009C101C" w:rsidRDefault="009C101C" w:rsidP="00B96C0E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  <w:lang w:val="uk-UA" w:eastAsia="x-none"/>
        </w:rPr>
      </w:pPr>
      <w:r w:rsidRPr="009C101C">
        <w:rPr>
          <w:rFonts w:ascii="Times New Roman" w:hAnsi="Times New Roman"/>
          <w:bCs/>
          <w:sz w:val="24"/>
          <w:szCs w:val="24"/>
          <w:lang w:val="uk-UA" w:eastAsia="x-none"/>
        </w:rPr>
        <w:t xml:space="preserve">Відповідно до </w:t>
      </w:r>
      <w:r w:rsidRPr="009C101C">
        <w:rPr>
          <w:rFonts w:ascii="Times New Roman" w:hAnsi="Times New Roman"/>
          <w:color w:val="000000"/>
          <w:sz w:val="24"/>
          <w:szCs w:val="24"/>
          <w:lang w:val="uk-UA" w:eastAsia="x-none"/>
        </w:rPr>
        <w:t xml:space="preserve">пункту 22 частини 1 статті 26, частини 1 статті 59 </w:t>
      </w:r>
      <w:r w:rsidRPr="009C101C">
        <w:rPr>
          <w:rFonts w:ascii="Times New Roman" w:hAnsi="Times New Roman"/>
          <w:bCs/>
          <w:sz w:val="24"/>
          <w:szCs w:val="24"/>
          <w:lang w:val="uk-UA" w:eastAsia="x-none"/>
        </w:rPr>
        <w:t>Закону України «Про місцеве самоврядування в Україні», законів України «Про природно-заповідний фонд України», «Про благоустрій населених пунктів», з метою раціонального використання та збереження природно-заповідного фонду міста та</w:t>
      </w:r>
      <w:r w:rsidRPr="009C101C">
        <w:rPr>
          <w:rFonts w:ascii="Times New Roman" w:hAnsi="Times New Roman"/>
          <w:bCs/>
          <w:sz w:val="24"/>
          <w:szCs w:val="24"/>
          <w:lang w:eastAsia="x-none"/>
        </w:rPr>
        <w:t xml:space="preserve"> комплексного </w:t>
      </w:r>
      <w:proofErr w:type="spellStart"/>
      <w:r w:rsidRPr="009C101C">
        <w:rPr>
          <w:rFonts w:ascii="Times New Roman" w:hAnsi="Times New Roman"/>
          <w:bCs/>
          <w:sz w:val="24"/>
          <w:szCs w:val="24"/>
          <w:lang w:eastAsia="x-none"/>
        </w:rPr>
        <w:t>утримання</w:t>
      </w:r>
      <w:proofErr w:type="spellEnd"/>
      <w:r w:rsidRPr="009C101C">
        <w:rPr>
          <w:rFonts w:ascii="Times New Roman" w:hAnsi="Times New Roman"/>
          <w:bCs/>
          <w:sz w:val="24"/>
          <w:szCs w:val="24"/>
          <w:lang w:val="uk-UA" w:eastAsia="x-none"/>
        </w:rPr>
        <w:t xml:space="preserve"> Міського парку </w:t>
      </w:r>
      <w:bookmarkStart w:id="1" w:name="_Hlk144973788"/>
      <w:r w:rsidRPr="009C101C">
        <w:rPr>
          <w:rFonts w:ascii="Times New Roman" w:hAnsi="Times New Roman"/>
          <w:bCs/>
          <w:sz w:val="24"/>
          <w:szCs w:val="24"/>
          <w:lang w:val="uk-UA" w:eastAsia="x-none"/>
        </w:rPr>
        <w:t>культури та відпочинку ім. Т.Г. Шевченка</w:t>
      </w:r>
    </w:p>
    <w:p w14:paraId="76C2AAEF" w14:textId="77777777" w:rsidR="009C101C" w:rsidRPr="009C101C" w:rsidRDefault="009C101C" w:rsidP="0056361F">
      <w:pPr>
        <w:spacing w:after="0"/>
        <w:jc w:val="both"/>
        <w:rPr>
          <w:rFonts w:ascii="Times New Roman" w:hAnsi="Times New Roman"/>
          <w:bCs/>
          <w:sz w:val="16"/>
          <w:szCs w:val="16"/>
          <w:lang w:val="uk-UA" w:eastAsia="x-none"/>
        </w:rPr>
      </w:pPr>
    </w:p>
    <w:bookmarkEnd w:id="1"/>
    <w:p w14:paraId="252498B9" w14:textId="77777777" w:rsidR="009C101C" w:rsidRPr="009C101C" w:rsidRDefault="009C101C" w:rsidP="0056361F">
      <w:pPr>
        <w:spacing w:after="0"/>
        <w:jc w:val="both"/>
        <w:rPr>
          <w:rFonts w:ascii="Times New Roman" w:hAnsi="Times New Roman"/>
          <w:sz w:val="24"/>
          <w:szCs w:val="24"/>
          <w:lang w:val="uk-UA" w:eastAsia="x-none"/>
        </w:rPr>
      </w:pPr>
      <w:r w:rsidRPr="009C101C">
        <w:rPr>
          <w:rFonts w:ascii="Times New Roman" w:hAnsi="Times New Roman"/>
          <w:sz w:val="24"/>
          <w:szCs w:val="24"/>
          <w:lang w:val="uk-UA" w:eastAsia="x-none"/>
        </w:rPr>
        <w:t>МІСЬКА РАДА ВИРІШИЛА:</w:t>
      </w:r>
    </w:p>
    <w:p w14:paraId="0803BB77" w14:textId="77777777" w:rsidR="009C101C" w:rsidRPr="009C101C" w:rsidRDefault="009C101C" w:rsidP="0056361F">
      <w:pPr>
        <w:tabs>
          <w:tab w:val="left" w:pos="709"/>
        </w:tabs>
        <w:spacing w:after="0"/>
        <w:jc w:val="both"/>
        <w:rPr>
          <w:rFonts w:ascii="Times New Roman" w:hAnsi="Times New Roman"/>
          <w:sz w:val="16"/>
          <w:szCs w:val="16"/>
          <w:lang w:val="uk-UA" w:eastAsia="x-none"/>
        </w:rPr>
      </w:pPr>
    </w:p>
    <w:p w14:paraId="123B77EF" w14:textId="168589C6" w:rsidR="009C101C" w:rsidRPr="009C101C" w:rsidRDefault="009C101C" w:rsidP="0056361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 w:rsidRPr="009C101C">
        <w:rPr>
          <w:rFonts w:ascii="Times New Roman" w:hAnsi="Times New Roman"/>
          <w:sz w:val="24"/>
          <w:szCs w:val="24"/>
          <w:lang w:val="uk-UA"/>
        </w:rPr>
        <w:t>Затвердити Програму</w:t>
      </w:r>
      <w:r w:rsidR="00350713">
        <w:rPr>
          <w:rFonts w:ascii="Times New Roman" w:hAnsi="Times New Roman"/>
          <w:sz w:val="24"/>
          <w:szCs w:val="24"/>
          <w:lang w:val="uk-UA"/>
        </w:rPr>
        <w:t xml:space="preserve"> утримання та </w:t>
      </w:r>
      <w:r w:rsidRPr="009C101C">
        <w:rPr>
          <w:rFonts w:ascii="Times New Roman" w:hAnsi="Times New Roman"/>
          <w:sz w:val="24"/>
          <w:szCs w:val="24"/>
          <w:lang w:val="uk-UA"/>
        </w:rPr>
        <w:t>розвитку Міського</w:t>
      </w:r>
      <w:r w:rsidRPr="009C101C">
        <w:rPr>
          <w:rFonts w:ascii="Times New Roman" w:hAnsi="Times New Roman"/>
          <w:sz w:val="24"/>
          <w:szCs w:val="24"/>
        </w:rPr>
        <w:t xml:space="preserve"> </w:t>
      </w:r>
      <w:r w:rsidRPr="009C101C">
        <w:rPr>
          <w:rFonts w:ascii="Times New Roman" w:hAnsi="Times New Roman"/>
          <w:sz w:val="24"/>
          <w:szCs w:val="24"/>
          <w:lang w:val="uk-UA"/>
        </w:rPr>
        <w:t>парку культури та відп</w:t>
      </w:r>
      <w:r w:rsidR="00B62CC5">
        <w:rPr>
          <w:rFonts w:ascii="Times New Roman" w:hAnsi="Times New Roman"/>
          <w:sz w:val="24"/>
          <w:szCs w:val="24"/>
          <w:lang w:val="uk-UA"/>
        </w:rPr>
        <w:t>очинку ім. Т.Г. Шевченка на 2027 – 2029</w:t>
      </w:r>
      <w:r w:rsidRPr="009C101C">
        <w:rPr>
          <w:rFonts w:ascii="Times New Roman" w:hAnsi="Times New Roman"/>
          <w:sz w:val="24"/>
          <w:szCs w:val="24"/>
          <w:lang w:val="uk-UA"/>
        </w:rPr>
        <w:t xml:space="preserve"> роки (далі Програма) (додається).</w:t>
      </w:r>
    </w:p>
    <w:p w14:paraId="0E74CC0B" w14:textId="3B06B17E" w:rsidR="009C101C" w:rsidRPr="009C101C" w:rsidRDefault="009C101C" w:rsidP="0056361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 w:rsidRPr="009C101C">
        <w:rPr>
          <w:rFonts w:ascii="Times New Roman" w:hAnsi="Times New Roman"/>
          <w:sz w:val="24"/>
          <w:szCs w:val="24"/>
          <w:lang w:val="uk-UA"/>
        </w:rPr>
        <w:t>Управлінню житлово-комунального господарства Роменської міської ради як головному розпоряднику бюджетних коштів подавати щорічну потребу на фінансування заходів, передбачених Програмою, з ура</w:t>
      </w:r>
      <w:r w:rsidR="00DB3DFA">
        <w:rPr>
          <w:rFonts w:ascii="Times New Roman" w:hAnsi="Times New Roman"/>
          <w:sz w:val="24"/>
          <w:szCs w:val="24"/>
          <w:lang w:val="uk-UA"/>
        </w:rPr>
        <w:t>х</w:t>
      </w:r>
      <w:r w:rsidRPr="009C101C">
        <w:rPr>
          <w:rFonts w:ascii="Times New Roman" w:hAnsi="Times New Roman"/>
          <w:sz w:val="24"/>
          <w:szCs w:val="24"/>
          <w:lang w:val="uk-UA"/>
        </w:rPr>
        <w:t>уванням вимог чинного законодавства.</w:t>
      </w:r>
    </w:p>
    <w:p w14:paraId="31C468A9" w14:textId="3BAA5BA7" w:rsidR="009C101C" w:rsidRPr="009C101C" w:rsidRDefault="00B30FC8" w:rsidP="0056361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Управлінню фінансів</w:t>
      </w:r>
      <w:r w:rsidR="009C101C" w:rsidRPr="009C101C">
        <w:rPr>
          <w:rFonts w:ascii="Times New Roman" w:hAnsi="Times New Roman"/>
          <w:sz w:val="24"/>
          <w:szCs w:val="24"/>
          <w:lang w:val="uk-UA"/>
        </w:rPr>
        <w:t xml:space="preserve"> передбачити кошти на фінансування заходів Програми в межах можливостей бюджету.</w:t>
      </w:r>
    </w:p>
    <w:p w14:paraId="56EFEABE" w14:textId="36B9E36C" w:rsidR="009C101C" w:rsidRPr="009C101C" w:rsidRDefault="00500265" w:rsidP="0056361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Включити </w:t>
      </w:r>
      <w:r w:rsidR="009C101C" w:rsidRPr="009C101C">
        <w:rPr>
          <w:rFonts w:ascii="Times New Roman" w:hAnsi="Times New Roman"/>
          <w:sz w:val="24"/>
          <w:szCs w:val="24"/>
          <w:lang w:val="uk-UA"/>
        </w:rPr>
        <w:t>Програму до переліку міських цільових програм, я</w:t>
      </w:r>
      <w:r w:rsidR="00B62CC5">
        <w:rPr>
          <w:rFonts w:ascii="Times New Roman" w:hAnsi="Times New Roman"/>
          <w:sz w:val="24"/>
          <w:szCs w:val="24"/>
          <w:lang w:val="uk-UA"/>
        </w:rPr>
        <w:t>кі будуть реалізовуватись у 2027</w:t>
      </w:r>
      <w:r w:rsidR="009C101C" w:rsidRPr="009C101C">
        <w:rPr>
          <w:rFonts w:ascii="Times New Roman" w:hAnsi="Times New Roman"/>
          <w:sz w:val="24"/>
          <w:szCs w:val="24"/>
          <w:lang w:val="uk-UA"/>
        </w:rPr>
        <w:t xml:space="preserve"> році.</w:t>
      </w:r>
    </w:p>
    <w:p w14:paraId="4D0D6293" w14:textId="043DF3AD" w:rsidR="009C101C" w:rsidRDefault="009C101C" w:rsidP="0056361F">
      <w:pPr>
        <w:numPr>
          <w:ilvl w:val="0"/>
          <w:numId w:val="1"/>
        </w:numPr>
        <w:spacing w:before="30"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9C101C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даного рішення покласти </w:t>
      </w:r>
      <w:bookmarkStart w:id="2" w:name="_Hlk145148842"/>
      <w:r w:rsidRPr="009C101C">
        <w:rPr>
          <w:rFonts w:ascii="Times New Roman" w:hAnsi="Times New Roman"/>
          <w:sz w:val="24"/>
          <w:szCs w:val="24"/>
          <w:lang w:val="uk-UA"/>
        </w:rPr>
        <w:t>на постійн</w:t>
      </w:r>
      <w:r w:rsidR="0030775F">
        <w:rPr>
          <w:rFonts w:ascii="Times New Roman" w:hAnsi="Times New Roman"/>
          <w:sz w:val="24"/>
          <w:szCs w:val="24"/>
          <w:lang w:val="uk-UA"/>
        </w:rPr>
        <w:t>і</w:t>
      </w:r>
      <w:r w:rsidRPr="009C101C">
        <w:rPr>
          <w:rFonts w:ascii="Times New Roman" w:hAnsi="Times New Roman"/>
          <w:sz w:val="24"/>
          <w:szCs w:val="24"/>
          <w:lang w:val="uk-UA"/>
        </w:rPr>
        <w:t xml:space="preserve"> комісі</w:t>
      </w:r>
      <w:r w:rsidR="0030775F">
        <w:rPr>
          <w:rFonts w:ascii="Times New Roman" w:hAnsi="Times New Roman"/>
          <w:sz w:val="24"/>
          <w:szCs w:val="24"/>
          <w:lang w:val="uk-UA"/>
        </w:rPr>
        <w:t>ї</w:t>
      </w:r>
      <w:r w:rsidRPr="009C101C">
        <w:rPr>
          <w:rFonts w:ascii="Times New Roman" w:hAnsi="Times New Roman"/>
          <w:sz w:val="24"/>
          <w:szCs w:val="24"/>
          <w:lang w:val="uk-UA"/>
        </w:rPr>
        <w:t xml:space="preserve"> міської ради з питань</w:t>
      </w:r>
      <w:r w:rsidR="00F2492F">
        <w:rPr>
          <w:rFonts w:ascii="Times New Roman" w:hAnsi="Times New Roman"/>
          <w:sz w:val="24"/>
          <w:szCs w:val="24"/>
          <w:lang w:val="uk-UA"/>
        </w:rPr>
        <w:t xml:space="preserve"> бюджету, </w:t>
      </w:r>
      <w:r w:rsidR="0030775F">
        <w:rPr>
          <w:rFonts w:ascii="Times New Roman" w:hAnsi="Times New Roman"/>
          <w:sz w:val="24"/>
          <w:szCs w:val="24"/>
          <w:lang w:val="uk-UA"/>
        </w:rPr>
        <w:t>економічного розвитку, комунальної власності та регуляторної політики.</w:t>
      </w:r>
    </w:p>
    <w:p w14:paraId="57B9D471" w14:textId="77777777" w:rsidR="0034695A" w:rsidRPr="009C101C" w:rsidRDefault="0034695A" w:rsidP="0034695A">
      <w:pPr>
        <w:spacing w:before="30" w:after="0" w:line="240" w:lineRule="auto"/>
        <w:ind w:left="1145"/>
        <w:jc w:val="both"/>
        <w:rPr>
          <w:rFonts w:ascii="Times New Roman" w:hAnsi="Times New Roman"/>
          <w:sz w:val="24"/>
          <w:szCs w:val="24"/>
          <w:lang w:val="uk-UA"/>
        </w:rPr>
      </w:pPr>
    </w:p>
    <w:bookmarkEnd w:id="2"/>
    <w:p w14:paraId="158B7C4B" w14:textId="77777777" w:rsidR="009C101C" w:rsidRPr="009C101C" w:rsidRDefault="009C101C" w:rsidP="0056361F">
      <w:pPr>
        <w:spacing w:after="0"/>
        <w:ind w:left="1145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16ACEC8" w14:textId="2EAB5875" w:rsidR="00717803" w:rsidRPr="00717803" w:rsidRDefault="00717803" w:rsidP="00717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eastAsia="Calibri" w:hAnsi="Times New Roman"/>
          <w:b/>
          <w:sz w:val="24"/>
          <w:szCs w:val="24"/>
          <w:lang w:eastAsia="uk-UA"/>
        </w:rPr>
      </w:pPr>
      <w:proofErr w:type="spellStart"/>
      <w:r w:rsidRPr="00717803">
        <w:rPr>
          <w:rFonts w:ascii="Times New Roman" w:eastAsia="Calibri" w:hAnsi="Times New Roman"/>
          <w:b/>
          <w:sz w:val="24"/>
          <w:szCs w:val="24"/>
          <w:lang w:eastAsia="uk-UA"/>
        </w:rPr>
        <w:t>Розробник</w:t>
      </w:r>
      <w:proofErr w:type="spellEnd"/>
      <w:r w:rsidRPr="00717803">
        <w:rPr>
          <w:rFonts w:ascii="Times New Roman" w:eastAsia="Calibri" w:hAnsi="Times New Roman"/>
          <w:b/>
          <w:sz w:val="24"/>
          <w:szCs w:val="24"/>
          <w:lang w:eastAsia="uk-UA"/>
        </w:rPr>
        <w:t xml:space="preserve"> проекту: </w:t>
      </w:r>
      <w:r w:rsidRPr="00717803">
        <w:rPr>
          <w:rFonts w:ascii="Times New Roman" w:eastAsia="Calibri" w:hAnsi="Times New Roman"/>
          <w:sz w:val="24"/>
          <w:szCs w:val="24"/>
          <w:lang w:val="uk-UA" w:eastAsia="uk-UA"/>
        </w:rPr>
        <w:t>Олена ГРЕБЕНЮК</w:t>
      </w:r>
      <w:r w:rsidRPr="00717803">
        <w:rPr>
          <w:rFonts w:ascii="Times New Roman" w:eastAsia="Calibri" w:hAnsi="Times New Roman"/>
          <w:sz w:val="24"/>
          <w:szCs w:val="24"/>
          <w:lang w:eastAsia="uk-UA"/>
        </w:rPr>
        <w:t xml:space="preserve">, </w:t>
      </w:r>
      <w:r w:rsidRPr="00717803">
        <w:rPr>
          <w:rFonts w:ascii="Times New Roman" w:eastAsia="Calibri" w:hAnsi="Times New Roman"/>
          <w:sz w:val="24"/>
          <w:szCs w:val="24"/>
          <w:lang w:val="uk-UA" w:eastAsia="uk-UA"/>
        </w:rPr>
        <w:t>Н</w:t>
      </w:r>
      <w:proofErr w:type="spellStart"/>
      <w:r w:rsidRPr="00717803">
        <w:rPr>
          <w:rFonts w:ascii="Times New Roman" w:eastAsia="Calibri" w:hAnsi="Times New Roman"/>
          <w:sz w:val="24"/>
          <w:szCs w:val="24"/>
          <w:lang w:eastAsia="uk-UA"/>
        </w:rPr>
        <w:t>ачальник</w:t>
      </w:r>
      <w:proofErr w:type="spellEnd"/>
      <w:r w:rsidRPr="00717803">
        <w:rPr>
          <w:rFonts w:ascii="Times New Roman" w:eastAsia="Calibri" w:hAnsi="Times New Roman"/>
          <w:sz w:val="24"/>
          <w:szCs w:val="24"/>
          <w:lang w:eastAsia="uk-UA"/>
        </w:rPr>
        <w:t xml:space="preserve"> </w:t>
      </w:r>
      <w:proofErr w:type="spellStart"/>
      <w:r w:rsidRPr="00717803">
        <w:rPr>
          <w:rFonts w:ascii="Times New Roman" w:eastAsia="Calibri" w:hAnsi="Times New Roman"/>
          <w:sz w:val="24"/>
          <w:szCs w:val="24"/>
          <w:lang w:eastAsia="uk-UA"/>
        </w:rPr>
        <w:t>управління</w:t>
      </w:r>
      <w:proofErr w:type="spellEnd"/>
      <w:r w:rsidRPr="00717803">
        <w:rPr>
          <w:rFonts w:ascii="Times New Roman" w:eastAsia="Calibri" w:hAnsi="Times New Roman"/>
          <w:sz w:val="24"/>
          <w:szCs w:val="24"/>
          <w:lang w:eastAsia="uk-UA"/>
        </w:rPr>
        <w:t xml:space="preserve"> </w:t>
      </w:r>
      <w:proofErr w:type="spellStart"/>
      <w:r w:rsidRPr="00717803">
        <w:rPr>
          <w:rFonts w:ascii="Times New Roman" w:eastAsia="Calibri" w:hAnsi="Times New Roman"/>
          <w:sz w:val="24"/>
          <w:szCs w:val="24"/>
          <w:lang w:eastAsia="uk-UA"/>
        </w:rPr>
        <w:t>житлово-комунального</w:t>
      </w:r>
      <w:proofErr w:type="spellEnd"/>
      <w:r w:rsidRPr="00717803">
        <w:rPr>
          <w:rFonts w:ascii="Times New Roman" w:eastAsia="Calibri" w:hAnsi="Times New Roman"/>
          <w:sz w:val="24"/>
          <w:szCs w:val="24"/>
          <w:lang w:eastAsia="uk-UA"/>
        </w:rPr>
        <w:t xml:space="preserve"> </w:t>
      </w:r>
      <w:proofErr w:type="spellStart"/>
      <w:r w:rsidRPr="00717803">
        <w:rPr>
          <w:rFonts w:ascii="Times New Roman" w:eastAsia="Calibri" w:hAnsi="Times New Roman"/>
          <w:sz w:val="24"/>
          <w:szCs w:val="24"/>
          <w:lang w:eastAsia="uk-UA"/>
        </w:rPr>
        <w:t>господарства</w:t>
      </w:r>
      <w:proofErr w:type="spellEnd"/>
      <w:r w:rsidRPr="00717803">
        <w:rPr>
          <w:rFonts w:ascii="Times New Roman" w:eastAsia="Calibri" w:hAnsi="Times New Roman"/>
          <w:sz w:val="24"/>
          <w:szCs w:val="24"/>
          <w:lang w:eastAsia="uk-UA"/>
        </w:rPr>
        <w:t xml:space="preserve"> </w:t>
      </w:r>
      <w:proofErr w:type="spellStart"/>
      <w:r w:rsidRPr="00717803">
        <w:rPr>
          <w:rFonts w:ascii="Times New Roman" w:eastAsia="Calibri" w:hAnsi="Times New Roman"/>
          <w:sz w:val="24"/>
          <w:szCs w:val="24"/>
          <w:lang w:eastAsia="uk-UA"/>
        </w:rPr>
        <w:t>Роменської</w:t>
      </w:r>
      <w:proofErr w:type="spellEnd"/>
      <w:r w:rsidRPr="00717803">
        <w:rPr>
          <w:rFonts w:ascii="Times New Roman" w:eastAsia="Calibri" w:hAnsi="Times New Roman"/>
          <w:sz w:val="24"/>
          <w:szCs w:val="24"/>
          <w:lang w:eastAsia="uk-UA"/>
        </w:rPr>
        <w:t xml:space="preserve"> </w:t>
      </w:r>
      <w:proofErr w:type="spellStart"/>
      <w:r w:rsidRPr="00717803">
        <w:rPr>
          <w:rFonts w:ascii="Times New Roman" w:eastAsia="Calibri" w:hAnsi="Times New Roman"/>
          <w:sz w:val="24"/>
          <w:szCs w:val="24"/>
          <w:lang w:eastAsia="uk-UA"/>
        </w:rPr>
        <w:t>міської</w:t>
      </w:r>
      <w:proofErr w:type="spellEnd"/>
      <w:r w:rsidRPr="00717803">
        <w:rPr>
          <w:rFonts w:ascii="Times New Roman" w:eastAsia="Calibri" w:hAnsi="Times New Roman"/>
          <w:sz w:val="24"/>
          <w:szCs w:val="24"/>
          <w:lang w:eastAsia="uk-UA"/>
        </w:rPr>
        <w:t xml:space="preserve"> ради</w:t>
      </w:r>
      <w:r w:rsidRPr="00717803">
        <w:rPr>
          <w:rFonts w:ascii="Times New Roman" w:eastAsia="Calibri" w:hAnsi="Times New Roman"/>
          <w:b/>
          <w:sz w:val="24"/>
          <w:szCs w:val="24"/>
          <w:lang w:eastAsia="uk-UA"/>
        </w:rPr>
        <w:t xml:space="preserve">         </w:t>
      </w:r>
    </w:p>
    <w:p w14:paraId="698B9FE0" w14:textId="77777777" w:rsidR="00717803" w:rsidRPr="00717803" w:rsidRDefault="00717803" w:rsidP="00717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eastAsia="Calibri" w:hAnsi="Times New Roman"/>
          <w:b/>
          <w:sz w:val="24"/>
          <w:szCs w:val="24"/>
          <w:lang w:eastAsia="uk-UA"/>
        </w:rPr>
      </w:pPr>
      <w:proofErr w:type="spellStart"/>
      <w:r w:rsidRPr="00717803">
        <w:rPr>
          <w:rFonts w:ascii="Times New Roman" w:eastAsia="Calibri" w:hAnsi="Times New Roman"/>
          <w:b/>
          <w:sz w:val="24"/>
          <w:szCs w:val="24"/>
          <w:lang w:eastAsia="uk-UA"/>
        </w:rPr>
        <w:t>Пропозиції</w:t>
      </w:r>
      <w:proofErr w:type="spellEnd"/>
      <w:r w:rsidRPr="00717803">
        <w:rPr>
          <w:rFonts w:ascii="Times New Roman" w:eastAsia="Calibri" w:hAnsi="Times New Roman"/>
          <w:b/>
          <w:sz w:val="24"/>
          <w:szCs w:val="24"/>
          <w:lang w:eastAsia="uk-UA"/>
        </w:rPr>
        <w:t xml:space="preserve"> та </w:t>
      </w:r>
      <w:proofErr w:type="spellStart"/>
      <w:r w:rsidRPr="00717803">
        <w:rPr>
          <w:rFonts w:ascii="Times New Roman" w:eastAsia="Calibri" w:hAnsi="Times New Roman"/>
          <w:b/>
          <w:sz w:val="24"/>
          <w:szCs w:val="24"/>
          <w:lang w:eastAsia="uk-UA"/>
        </w:rPr>
        <w:t>зауваження</w:t>
      </w:r>
      <w:proofErr w:type="spellEnd"/>
      <w:r w:rsidRPr="00717803">
        <w:rPr>
          <w:rFonts w:ascii="Times New Roman" w:eastAsia="Calibri" w:hAnsi="Times New Roman"/>
          <w:b/>
          <w:sz w:val="24"/>
          <w:szCs w:val="24"/>
          <w:lang w:eastAsia="uk-UA"/>
        </w:rPr>
        <w:t xml:space="preserve"> </w:t>
      </w:r>
      <w:proofErr w:type="spellStart"/>
      <w:r w:rsidRPr="00717803">
        <w:rPr>
          <w:rFonts w:ascii="Times New Roman" w:eastAsia="Calibri" w:hAnsi="Times New Roman"/>
          <w:sz w:val="24"/>
          <w:szCs w:val="24"/>
          <w:lang w:eastAsia="uk-UA"/>
        </w:rPr>
        <w:t>приймаються</w:t>
      </w:r>
      <w:proofErr w:type="spellEnd"/>
      <w:r w:rsidRPr="00717803">
        <w:rPr>
          <w:rFonts w:ascii="Times New Roman" w:eastAsia="Calibri" w:hAnsi="Times New Roman"/>
          <w:sz w:val="24"/>
          <w:szCs w:val="24"/>
          <w:lang w:eastAsia="uk-UA"/>
        </w:rPr>
        <w:t xml:space="preserve"> за телефоном 5-42-86 </w:t>
      </w:r>
      <w:proofErr w:type="spellStart"/>
      <w:r w:rsidRPr="00717803">
        <w:rPr>
          <w:rFonts w:ascii="Times New Roman" w:eastAsia="Calibri" w:hAnsi="Times New Roman"/>
          <w:sz w:val="24"/>
          <w:szCs w:val="24"/>
          <w:lang w:eastAsia="uk-UA"/>
        </w:rPr>
        <w:t>або</w:t>
      </w:r>
      <w:proofErr w:type="spellEnd"/>
      <w:r w:rsidRPr="00717803">
        <w:rPr>
          <w:rFonts w:ascii="Times New Roman" w:eastAsia="Calibri" w:hAnsi="Times New Roman"/>
          <w:sz w:val="24"/>
          <w:szCs w:val="24"/>
          <w:lang w:eastAsia="uk-UA"/>
        </w:rPr>
        <w:t xml:space="preserve"> на </w:t>
      </w:r>
      <w:proofErr w:type="spellStart"/>
      <w:r w:rsidRPr="00717803">
        <w:rPr>
          <w:rFonts w:ascii="Times New Roman" w:eastAsia="Calibri" w:hAnsi="Times New Roman"/>
          <w:sz w:val="24"/>
          <w:szCs w:val="24"/>
          <w:lang w:eastAsia="uk-UA"/>
        </w:rPr>
        <w:t>електронну</w:t>
      </w:r>
      <w:proofErr w:type="spellEnd"/>
      <w:r w:rsidRPr="00717803">
        <w:rPr>
          <w:rFonts w:ascii="Times New Roman" w:eastAsia="Calibri" w:hAnsi="Times New Roman"/>
          <w:sz w:val="24"/>
          <w:szCs w:val="24"/>
          <w:lang w:eastAsia="uk-UA"/>
        </w:rPr>
        <w:t xml:space="preserve"> адресу zhk</w:t>
      </w:r>
      <w:hyperlink r:id="rId5" w:history="1">
        <w:r w:rsidRPr="00717803">
          <w:rPr>
            <w:rStyle w:val="a7"/>
            <w:rFonts w:ascii="Times New Roman" w:eastAsia="Calibri" w:hAnsi="Times New Roman"/>
            <w:sz w:val="24"/>
            <w:szCs w:val="24"/>
            <w:lang w:eastAsia="uk-UA"/>
          </w:rPr>
          <w:t>g@romny-vk.gov</w:t>
        </w:r>
      </w:hyperlink>
      <w:r w:rsidRPr="00717803">
        <w:rPr>
          <w:rFonts w:ascii="Times New Roman" w:eastAsia="Calibri" w:hAnsi="Times New Roman"/>
          <w:sz w:val="24"/>
          <w:szCs w:val="24"/>
          <w:lang w:eastAsia="uk-UA"/>
        </w:rPr>
        <w:t>.ua.</w:t>
      </w:r>
    </w:p>
    <w:p w14:paraId="1C34D20C" w14:textId="2C8150AF" w:rsidR="00717803" w:rsidRPr="009C101C" w:rsidRDefault="00717803" w:rsidP="007178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Calibri" w:hAnsi="Times New Roman"/>
          <w:b/>
          <w:sz w:val="24"/>
          <w:szCs w:val="24"/>
          <w:lang w:val="uk-UA" w:eastAsia="uk-UA"/>
        </w:rPr>
      </w:pPr>
      <w:r>
        <w:tab/>
      </w:r>
    </w:p>
    <w:p w14:paraId="6B70E105" w14:textId="77777777" w:rsidR="009C101C" w:rsidRPr="009C101C" w:rsidRDefault="009C101C" w:rsidP="00563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jc w:val="both"/>
        <w:rPr>
          <w:rFonts w:ascii="Times New Roman" w:eastAsia="Calibri" w:hAnsi="Times New Roman"/>
          <w:b/>
          <w:sz w:val="24"/>
          <w:szCs w:val="24"/>
          <w:lang w:val="uk-UA" w:eastAsia="uk-UA"/>
        </w:rPr>
      </w:pPr>
    </w:p>
    <w:p w14:paraId="1A06C27E" w14:textId="77777777" w:rsidR="009C101C" w:rsidRDefault="009C101C" w:rsidP="005636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50249CB2" w14:textId="5CE7D780" w:rsidR="009C101C" w:rsidRDefault="009C101C" w:rsidP="0056361F">
      <w:pPr>
        <w:spacing w:after="160" w:line="259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br w:type="page"/>
      </w:r>
    </w:p>
    <w:p w14:paraId="1E41FC25" w14:textId="77777777" w:rsidR="0030775F" w:rsidRPr="0030775F" w:rsidRDefault="0030775F" w:rsidP="00B96C0E">
      <w:pPr>
        <w:spacing w:after="0" w:line="259" w:lineRule="auto"/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</w:pPr>
      <w:r w:rsidRPr="0030775F">
        <w:rPr>
          <w:rFonts w:ascii="Times New Roman" w:eastAsiaTheme="minorHAnsi" w:hAnsi="Times New Roman"/>
          <w:b/>
          <w:bCs/>
          <w:lang w:val="uk-UA" w:eastAsia="en-US"/>
        </w:rPr>
        <w:lastRenderedPageBreak/>
        <w:t xml:space="preserve">                                                                                                       </w:t>
      </w:r>
      <w:r w:rsidRPr="0030775F"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  <w:t xml:space="preserve">      ЗАТВЕРДЖЕНО</w:t>
      </w:r>
    </w:p>
    <w:p w14:paraId="6472E3DE" w14:textId="10430090" w:rsidR="0030775F" w:rsidRPr="0030775F" w:rsidRDefault="0030775F" w:rsidP="00B96C0E">
      <w:pPr>
        <w:spacing w:after="0" w:line="259" w:lineRule="auto"/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</w:pPr>
      <w:r w:rsidRPr="0030775F"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  <w:t xml:space="preserve">                                                                                                                       </w:t>
      </w:r>
      <w:r w:rsidR="00564162"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  <w:t>р</w:t>
      </w:r>
      <w:r w:rsidRPr="0030775F"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  <w:t>ішення</w:t>
      </w:r>
      <w:r w:rsidR="00564162"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  <w:t>м</w:t>
      </w:r>
      <w:r w:rsidRPr="0030775F"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  <w:t xml:space="preserve"> Роменської міської ради</w:t>
      </w:r>
    </w:p>
    <w:p w14:paraId="269C9FFB" w14:textId="255ED196" w:rsidR="0030775F" w:rsidRPr="0030775F" w:rsidRDefault="0030775F" w:rsidP="00B96C0E">
      <w:pPr>
        <w:spacing w:after="0" w:line="259" w:lineRule="auto"/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</w:pPr>
      <w:r w:rsidRPr="0030775F"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  <w:t xml:space="preserve">                                                                                                  </w:t>
      </w:r>
      <w:r w:rsidR="00B62CC5"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  <w:t xml:space="preserve">                     </w:t>
      </w:r>
      <w:r w:rsidR="00B96C0E"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  <w:t xml:space="preserve">від </w:t>
      </w:r>
      <w:r w:rsidR="00B30FC8"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  <w:t>16</w:t>
      </w:r>
      <w:r w:rsidR="00B62CC5">
        <w:rPr>
          <w:rFonts w:ascii="Times New Roman" w:eastAsiaTheme="minorHAnsi" w:hAnsi="Times New Roman"/>
          <w:b/>
          <w:bCs/>
          <w:sz w:val="20"/>
          <w:szCs w:val="20"/>
          <w:lang w:val="uk-UA" w:eastAsia="en-US"/>
        </w:rPr>
        <w:t>.10.2026</w:t>
      </w:r>
    </w:p>
    <w:p w14:paraId="61B21BFA" w14:textId="77777777" w:rsidR="0030775F" w:rsidRPr="0030775F" w:rsidRDefault="0030775F" w:rsidP="00B96C0E">
      <w:pPr>
        <w:spacing w:before="240" w:after="0" w:line="259" w:lineRule="auto"/>
        <w:jc w:val="center"/>
        <w:rPr>
          <w:rFonts w:ascii="Times New Roman" w:eastAsiaTheme="minorHAnsi" w:hAnsi="Times New Roman"/>
          <w:b/>
          <w:bCs/>
          <w:lang w:val="uk-UA" w:eastAsia="en-US"/>
        </w:rPr>
      </w:pPr>
      <w:r w:rsidRPr="0030775F">
        <w:rPr>
          <w:rFonts w:ascii="Times New Roman" w:eastAsiaTheme="minorHAnsi" w:hAnsi="Times New Roman"/>
          <w:b/>
          <w:bCs/>
          <w:lang w:val="uk-UA" w:eastAsia="en-US"/>
        </w:rPr>
        <w:t>ПРОГРАМА</w:t>
      </w:r>
    </w:p>
    <w:p w14:paraId="02672C86" w14:textId="378A944D" w:rsidR="00B96C0E" w:rsidRDefault="00B30FC8" w:rsidP="00B96C0E">
      <w:pPr>
        <w:spacing w:after="0" w:line="259" w:lineRule="auto"/>
        <w:jc w:val="center"/>
        <w:rPr>
          <w:rFonts w:ascii="Times New Roman" w:eastAsiaTheme="minorHAnsi" w:hAnsi="Times New Roman"/>
          <w:b/>
          <w:bCs/>
          <w:lang w:val="uk-UA" w:eastAsia="en-US"/>
        </w:rPr>
      </w:pPr>
      <w:r>
        <w:rPr>
          <w:rFonts w:ascii="Times New Roman" w:eastAsiaTheme="minorHAnsi" w:hAnsi="Times New Roman"/>
          <w:b/>
          <w:bCs/>
          <w:lang w:val="uk-UA" w:eastAsia="en-US"/>
        </w:rPr>
        <w:t>Утримання та р</w:t>
      </w:r>
      <w:r w:rsidR="0030775F" w:rsidRPr="0030775F">
        <w:rPr>
          <w:rFonts w:ascii="Times New Roman" w:eastAsiaTheme="minorHAnsi" w:hAnsi="Times New Roman"/>
          <w:b/>
          <w:bCs/>
          <w:lang w:val="uk-UA" w:eastAsia="en-US"/>
        </w:rPr>
        <w:t>озвитку Міського парку культури та від</w:t>
      </w:r>
      <w:r w:rsidR="00B62CC5">
        <w:rPr>
          <w:rFonts w:ascii="Times New Roman" w:eastAsiaTheme="minorHAnsi" w:hAnsi="Times New Roman"/>
          <w:b/>
          <w:bCs/>
          <w:lang w:val="uk-UA" w:eastAsia="en-US"/>
        </w:rPr>
        <w:t>починку ім. Т.</w:t>
      </w:r>
      <w:r w:rsidR="00B96C0E">
        <w:rPr>
          <w:rFonts w:ascii="Times New Roman" w:eastAsiaTheme="minorHAnsi" w:hAnsi="Times New Roman"/>
          <w:b/>
          <w:bCs/>
          <w:lang w:val="uk-UA" w:eastAsia="en-US"/>
        </w:rPr>
        <w:t xml:space="preserve"> </w:t>
      </w:r>
      <w:r w:rsidR="00B62CC5">
        <w:rPr>
          <w:rFonts w:ascii="Times New Roman" w:eastAsiaTheme="minorHAnsi" w:hAnsi="Times New Roman"/>
          <w:b/>
          <w:bCs/>
          <w:lang w:val="uk-UA" w:eastAsia="en-US"/>
        </w:rPr>
        <w:t>Г.</w:t>
      </w:r>
      <w:r w:rsidR="00B96C0E">
        <w:rPr>
          <w:rFonts w:ascii="Times New Roman" w:eastAsiaTheme="minorHAnsi" w:hAnsi="Times New Roman"/>
          <w:b/>
          <w:bCs/>
          <w:lang w:val="uk-UA" w:eastAsia="en-US"/>
        </w:rPr>
        <w:t xml:space="preserve"> </w:t>
      </w:r>
      <w:r w:rsidR="00B62CC5">
        <w:rPr>
          <w:rFonts w:ascii="Times New Roman" w:eastAsiaTheme="minorHAnsi" w:hAnsi="Times New Roman"/>
          <w:b/>
          <w:bCs/>
          <w:lang w:val="uk-UA" w:eastAsia="en-US"/>
        </w:rPr>
        <w:t xml:space="preserve">Шевченка </w:t>
      </w:r>
    </w:p>
    <w:p w14:paraId="08E81DB7" w14:textId="55C1AF19" w:rsidR="0030775F" w:rsidRPr="0030775F" w:rsidRDefault="00B62CC5" w:rsidP="00B96C0E">
      <w:pPr>
        <w:spacing w:after="0" w:line="259" w:lineRule="auto"/>
        <w:jc w:val="center"/>
        <w:rPr>
          <w:rFonts w:ascii="Times New Roman" w:eastAsiaTheme="minorHAnsi" w:hAnsi="Times New Roman"/>
          <w:b/>
          <w:bCs/>
          <w:lang w:val="uk-UA" w:eastAsia="en-US"/>
        </w:rPr>
      </w:pPr>
      <w:r>
        <w:rPr>
          <w:rFonts w:ascii="Times New Roman" w:eastAsiaTheme="minorHAnsi" w:hAnsi="Times New Roman"/>
          <w:b/>
          <w:bCs/>
          <w:lang w:val="uk-UA" w:eastAsia="en-US"/>
        </w:rPr>
        <w:t>на 2027-2029</w:t>
      </w:r>
      <w:r w:rsidR="0030775F" w:rsidRPr="0030775F">
        <w:rPr>
          <w:rFonts w:ascii="Times New Roman" w:eastAsiaTheme="minorHAnsi" w:hAnsi="Times New Roman"/>
          <w:b/>
          <w:bCs/>
          <w:lang w:val="uk-UA" w:eastAsia="en-US"/>
        </w:rPr>
        <w:t xml:space="preserve"> роки </w:t>
      </w:r>
    </w:p>
    <w:p w14:paraId="4BC8AB6E" w14:textId="77777777" w:rsidR="0030775F" w:rsidRPr="0030775F" w:rsidRDefault="0030775F" w:rsidP="00D20E42">
      <w:pPr>
        <w:spacing w:before="120" w:after="120" w:line="259" w:lineRule="auto"/>
        <w:jc w:val="center"/>
        <w:rPr>
          <w:rFonts w:ascii="Times New Roman" w:eastAsiaTheme="minorHAnsi" w:hAnsi="Times New Roman"/>
          <w:b/>
          <w:bCs/>
          <w:lang w:val="uk-UA" w:eastAsia="en-US"/>
        </w:rPr>
      </w:pPr>
      <w:r w:rsidRPr="0030775F">
        <w:rPr>
          <w:rFonts w:ascii="Times New Roman" w:eastAsiaTheme="minorHAnsi" w:hAnsi="Times New Roman"/>
          <w:b/>
          <w:bCs/>
          <w:lang w:val="uk-UA" w:eastAsia="en-US"/>
        </w:rPr>
        <w:t>1.Паспорт програми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9"/>
        <w:gridCol w:w="3390"/>
        <w:gridCol w:w="5196"/>
      </w:tblGrid>
      <w:tr w:rsidR="0030775F" w:rsidRPr="0030775F" w14:paraId="270254A3" w14:textId="77777777" w:rsidTr="00D87154">
        <w:trPr>
          <w:trHeight w:val="453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56C68" w14:textId="4503FAF9" w:rsidR="0030775F" w:rsidRPr="00B96C0E" w:rsidRDefault="00B30FC8" w:rsidP="003077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96C0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№з/п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CBCA2" w14:textId="405710D6" w:rsidR="0030775F" w:rsidRPr="00B96C0E" w:rsidRDefault="00B30FC8" w:rsidP="00FB11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96C0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D473A" w14:textId="55F25E68" w:rsidR="0030775F" w:rsidRPr="00B96C0E" w:rsidRDefault="00B30FC8" w:rsidP="00B30FC8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96C0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Зміст</w:t>
            </w:r>
          </w:p>
        </w:tc>
      </w:tr>
      <w:tr w:rsidR="0030775F" w:rsidRPr="0030775F" w14:paraId="02BEE3A7" w14:textId="77777777" w:rsidTr="00D87154">
        <w:trPr>
          <w:trHeight w:val="1449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5BF84" w14:textId="0F0048A2" w:rsidR="0030775F" w:rsidRPr="0030775F" w:rsidRDefault="00FB11F1" w:rsidP="00307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30775F" w:rsidRPr="0030775F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0FDAE" w14:textId="77777777" w:rsidR="0030775F" w:rsidRPr="0030775F" w:rsidRDefault="0030775F" w:rsidP="00307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09DB4" w14:textId="77777777" w:rsidR="0030775F" w:rsidRPr="0030775F" w:rsidRDefault="0030775F" w:rsidP="0030775F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Пункт 22 частини 1 статті 26, частина 1 статті 59 Закону України «Про місцеве самоврядування в Україні», </w:t>
            </w:r>
            <w:r w:rsidRPr="0030775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Закон України «Про природно-заповідний фонд України», Закон України «Про благоустрій населених пунктів»</w:t>
            </w:r>
          </w:p>
        </w:tc>
      </w:tr>
      <w:tr w:rsidR="0030775F" w:rsidRPr="0030775F" w14:paraId="611AF804" w14:textId="77777777" w:rsidTr="00D87154">
        <w:trPr>
          <w:trHeight w:val="902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03F61" w14:textId="5A889E7F" w:rsidR="0030775F" w:rsidRPr="0030775F" w:rsidRDefault="00F2492F" w:rsidP="00307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30775F" w:rsidRPr="0030775F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C518C" w14:textId="77777777" w:rsidR="0030775F" w:rsidRPr="0030775F" w:rsidRDefault="0030775F" w:rsidP="00307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Розробник Програми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76231" w14:textId="6F7EA3E4" w:rsidR="00F2492F" w:rsidRDefault="0030775F" w:rsidP="0034695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КП «</w:t>
            </w:r>
            <w:proofErr w:type="spellStart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Ільїнський</w:t>
            </w:r>
            <w:proofErr w:type="spellEnd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ярмарок» РМР</w:t>
            </w:r>
            <w:r w:rsidR="00B96C0E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</w:p>
          <w:p w14:paraId="3BD1223B" w14:textId="71EEC564" w:rsidR="0030775F" w:rsidRPr="0030775F" w:rsidRDefault="00F2492F" w:rsidP="00B96C0E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Управління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житлово-комунального господарства Роменської міської ради</w:t>
            </w:r>
          </w:p>
        </w:tc>
      </w:tr>
      <w:tr w:rsidR="00F2492F" w:rsidRPr="0030775F" w14:paraId="34291A63" w14:textId="77777777" w:rsidTr="00D87154">
        <w:trPr>
          <w:trHeight w:val="91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8F56" w14:textId="7C2E4CAE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CC6F0" w14:textId="15EB8DA9" w:rsidR="00F2492F" w:rsidRPr="00B96C0E" w:rsidRDefault="00F2492F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5455A" w14:textId="77777777" w:rsidR="00B96C0E" w:rsidRPr="00D87154" w:rsidRDefault="00F2492F" w:rsidP="00B96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Роменської міської ради</w:t>
            </w:r>
            <w:r w:rsidR="00B96C0E" w:rsidRPr="00D87154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</w:p>
          <w:p w14:paraId="6097A1DA" w14:textId="7B470B04" w:rsidR="00F2492F" w:rsidRPr="00B96C0E" w:rsidRDefault="00F2492F" w:rsidP="00B96C0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КП «</w:t>
            </w:r>
            <w:proofErr w:type="spellStart"/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Ільїнський</w:t>
            </w:r>
            <w:proofErr w:type="spellEnd"/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ярмарок» РМР</w:t>
            </w:r>
            <w:r w:rsidR="00B96C0E" w:rsidRPr="00D8715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(одержувач коштів)</w:t>
            </w:r>
          </w:p>
        </w:tc>
      </w:tr>
      <w:tr w:rsidR="00F2492F" w:rsidRPr="0030775F" w14:paraId="16EBAA87" w14:textId="77777777" w:rsidTr="00D87154">
        <w:trPr>
          <w:trHeight w:val="1412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263EE" w14:textId="0C3809C0" w:rsidR="00F2492F" w:rsidRPr="00B96C0E" w:rsidRDefault="00D87154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07D54" w14:textId="77777777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Учасники Програми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4A728" w14:textId="77777777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КП «</w:t>
            </w:r>
            <w:proofErr w:type="spellStart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Ільїнський</w:t>
            </w:r>
            <w:proofErr w:type="spellEnd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ярмарок» </w:t>
            </w:r>
            <w:r w:rsidRPr="00564162">
              <w:rPr>
                <w:rFonts w:ascii="Times New Roman" w:hAnsi="Times New Roman"/>
                <w:sz w:val="24"/>
                <w:szCs w:val="24"/>
                <w:lang w:val="uk-UA"/>
              </w:rPr>
              <w:t>РМР</w:t>
            </w:r>
          </w:p>
          <w:p w14:paraId="0F9D6062" w14:textId="77777777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0775F">
              <w:rPr>
                <w:rFonts w:ascii="Times New Roman" w:hAnsi="Times New Roman"/>
                <w:sz w:val="24"/>
                <w:szCs w:val="24"/>
              </w:rPr>
              <w:t>Управління</w:t>
            </w:r>
            <w:proofErr w:type="spellEnd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0775F">
              <w:rPr>
                <w:rFonts w:ascii="Times New Roman" w:hAnsi="Times New Roman"/>
                <w:sz w:val="24"/>
                <w:szCs w:val="24"/>
              </w:rPr>
              <w:t>жит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л</w:t>
            </w:r>
            <w:proofErr w:type="spellStart"/>
            <w:r w:rsidRPr="0030775F">
              <w:rPr>
                <w:rFonts w:ascii="Times New Roman" w:hAnsi="Times New Roman"/>
                <w:sz w:val="24"/>
                <w:szCs w:val="24"/>
              </w:rPr>
              <w:t>ово-комунального</w:t>
            </w:r>
            <w:proofErr w:type="spellEnd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0775F">
              <w:rPr>
                <w:rFonts w:ascii="Times New Roman" w:hAnsi="Times New Roman"/>
                <w:sz w:val="24"/>
                <w:szCs w:val="24"/>
              </w:rPr>
              <w:t>господарства</w:t>
            </w:r>
            <w:proofErr w:type="spellEnd"/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Роменської міської ради</w:t>
            </w:r>
          </w:p>
          <w:p w14:paraId="23874195" w14:textId="6E48B9C6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економічного розвитку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Роменської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 ради</w:t>
            </w:r>
          </w:p>
        </w:tc>
      </w:tr>
      <w:tr w:rsidR="00F2492F" w:rsidRPr="0030775F" w14:paraId="1A728465" w14:textId="77777777" w:rsidTr="00D87154">
        <w:trPr>
          <w:trHeight w:val="411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9B5C3" w14:textId="2B2D4C78" w:rsidR="00F2492F" w:rsidRPr="00B96C0E" w:rsidRDefault="00D87154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EE6F0" w14:textId="77777777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Строк реалізації Програми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E4AA5" w14:textId="430AB8C9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 – 202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</w:tr>
      <w:tr w:rsidR="00F2492F" w:rsidRPr="0030775F" w14:paraId="126966E6" w14:textId="77777777" w:rsidTr="00D87154">
        <w:trPr>
          <w:trHeight w:val="985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DD21C" w14:textId="10293436" w:rsidR="00F2492F" w:rsidRPr="00B96C0E" w:rsidRDefault="00D87154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F2492F" w:rsidRPr="00D87154">
              <w:rPr>
                <w:rFonts w:ascii="Times New Roman" w:hAnsi="Times New Roman"/>
                <w:sz w:val="24"/>
                <w:szCs w:val="24"/>
                <w:lang w:val="uk-UA"/>
              </w:rPr>
              <w:t>.1.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25795" w14:textId="77777777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Етапи виконання Програми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6E00C" w14:textId="3771F7F3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 етап –2027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  <w:p w14:paraId="2EADFBEF" w14:textId="06CEB81B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ІІ етап – 2028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  <w:p w14:paraId="63A6D5EA" w14:textId="2CB305EA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ІІІ етап – 202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F2492F" w:rsidRPr="0030775F" w14:paraId="1E44FDCF" w14:textId="77777777" w:rsidTr="00D87154">
        <w:trPr>
          <w:trHeight w:val="985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D46D1" w14:textId="1DB26D33" w:rsidR="00F2492F" w:rsidRPr="00B96C0E" w:rsidRDefault="00D87154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2A1C8" w14:textId="77777777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Фінансові ресурси для виконання заходів Програми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55830" w14:textId="2D912636" w:rsidR="00F2492F" w:rsidRPr="0030775F" w:rsidRDefault="00F2492F" w:rsidP="005641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Бюджет </w:t>
            </w:r>
            <w:r w:rsidRPr="0056416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Роменської </w:t>
            </w:r>
            <w:r w:rsidR="00564162" w:rsidRPr="00564162">
              <w:rPr>
                <w:rFonts w:ascii="Times New Roman" w:hAnsi="Times New Roman"/>
                <w:sz w:val="24"/>
                <w:szCs w:val="24"/>
                <w:lang w:val="uk-UA"/>
              </w:rPr>
              <w:t>міської територіальної гром</w:t>
            </w:r>
            <w:r w:rsidR="00564162"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  <w:r w:rsidR="00564162" w:rsidRPr="00564162">
              <w:rPr>
                <w:rFonts w:ascii="Times New Roman" w:hAnsi="Times New Roman"/>
                <w:sz w:val="24"/>
                <w:szCs w:val="24"/>
                <w:lang w:val="uk-UA"/>
              </w:rPr>
              <w:t>ди</w:t>
            </w:r>
            <w:r w:rsidRPr="00564162">
              <w:rPr>
                <w:rFonts w:ascii="Times New Roman" w:hAnsi="Times New Roman"/>
                <w:sz w:val="24"/>
                <w:szCs w:val="24"/>
                <w:lang w:val="uk-UA"/>
              </w:rPr>
              <w:t>, кошти під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приємства, інші джерела, не заборонені чинним законодавством</w:t>
            </w:r>
          </w:p>
        </w:tc>
      </w:tr>
      <w:tr w:rsidR="00F2492F" w:rsidRPr="0030775F" w14:paraId="507B88BD" w14:textId="77777777" w:rsidTr="00D87154">
        <w:trPr>
          <w:trHeight w:val="882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9B5E8" w14:textId="56FFEECA" w:rsidR="00F2492F" w:rsidRPr="00D87154" w:rsidRDefault="00D87154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2492F" w:rsidRPr="00D87154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70545899" w14:textId="77777777" w:rsidR="00F2492F" w:rsidRPr="00B96C0E" w:rsidRDefault="00F2492F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B96C0E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> 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7E52F" w14:textId="434B862E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Обсяг фінансування Програми, тис. грн</w:t>
            </w:r>
            <w:r w:rsidR="00B96C0E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</w:p>
          <w:p w14:paraId="6B8022CC" w14:textId="77777777" w:rsidR="00F2492F" w:rsidRPr="0030775F" w:rsidRDefault="00F2492F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у тому числі: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ED83" w14:textId="6E937982" w:rsidR="00F2492F" w:rsidRPr="0096585B" w:rsidRDefault="00F2492F" w:rsidP="00F249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18 926</w:t>
            </w:r>
            <w:r w:rsidRPr="0030775F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</w:t>
            </w:r>
            <w:r w:rsidRPr="003077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F2492F" w:rsidRPr="0030775F" w14:paraId="53386183" w14:textId="77777777" w:rsidTr="00D87154">
        <w:trPr>
          <w:trHeight w:val="327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9A5CF" w14:textId="36F29B7F" w:rsidR="00F2492F" w:rsidRPr="00B96C0E" w:rsidRDefault="00D87154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2492F" w:rsidRPr="00D87154">
              <w:rPr>
                <w:rFonts w:ascii="Times New Roman" w:hAnsi="Times New Roman"/>
                <w:sz w:val="24"/>
                <w:szCs w:val="24"/>
                <w:lang w:val="uk-UA"/>
              </w:rPr>
              <w:t>.1</w:t>
            </w:r>
            <w:r w:rsidR="00F2492F" w:rsidRPr="00B96C0E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AC64B" w14:textId="71B38F48" w:rsidR="00F2492F" w:rsidRPr="0030775F" w:rsidRDefault="00B96C0E" w:rsidP="00B96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  <w:r w:rsidR="00F2492F"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ошти міського  бюджету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D80F1" w14:textId="08EE93DF" w:rsidR="00F2492F" w:rsidRPr="0030775F" w:rsidRDefault="00F2492F" w:rsidP="00B96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15 160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F2492F" w:rsidRPr="0030775F" w14:paraId="0AEDA949" w14:textId="77777777" w:rsidTr="00D87154">
        <w:trPr>
          <w:trHeight w:val="403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AD12F" w14:textId="1631C2D7" w:rsidR="00F2492F" w:rsidRPr="00D87154" w:rsidRDefault="00D87154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2492F" w:rsidRPr="00D87154">
              <w:rPr>
                <w:rFonts w:ascii="Times New Roman" w:hAnsi="Times New Roman"/>
                <w:sz w:val="24"/>
                <w:szCs w:val="24"/>
                <w:lang w:val="uk-UA"/>
              </w:rPr>
              <w:t>.2.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7E52C" w14:textId="40B3E272" w:rsidR="00F2492F" w:rsidRPr="0030775F" w:rsidRDefault="00B96C0E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  <w:r w:rsidR="00F2492F"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ошти  підприємства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86D7F" w14:textId="43AB924D" w:rsidR="00F2492F" w:rsidRPr="0030775F" w:rsidRDefault="00F2492F" w:rsidP="00B96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866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F2492F" w:rsidRPr="0030775F" w14:paraId="6884850A" w14:textId="77777777" w:rsidTr="00D87154">
        <w:trPr>
          <w:trHeight w:val="42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40AA4" w14:textId="795CF08F" w:rsidR="00F2492F" w:rsidRPr="00B96C0E" w:rsidRDefault="00F2492F" w:rsidP="00F249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D87154">
              <w:rPr>
                <w:rFonts w:ascii="Times New Roman" w:hAnsi="Times New Roman"/>
                <w:sz w:val="24"/>
                <w:szCs w:val="24"/>
                <w:lang w:val="uk-UA"/>
              </w:rPr>
              <w:t>8.3.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92D77" w14:textId="300B13B9" w:rsidR="00F2492F" w:rsidRPr="0030775F" w:rsidRDefault="00B96C0E" w:rsidP="00F24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="00F2492F" w:rsidRPr="0030775F">
              <w:rPr>
                <w:rFonts w:ascii="Times New Roman" w:hAnsi="Times New Roman"/>
                <w:sz w:val="24"/>
                <w:szCs w:val="24"/>
                <w:lang w:val="uk-UA"/>
              </w:rPr>
              <w:t>нші джерела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1F9B0" w14:textId="7D8589B1" w:rsidR="00F2492F" w:rsidRPr="0030775F" w:rsidRDefault="00F2492F" w:rsidP="00F2492F">
            <w:pPr>
              <w:spacing w:before="100" w:beforeAutospacing="1" w:after="0" w:afterAutospacing="1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2 9</w:t>
            </w:r>
            <w:r w:rsidRPr="0030775F">
              <w:rPr>
                <w:rFonts w:ascii="Times New Roman" w:hAnsi="Times New Roman"/>
                <w:sz w:val="24"/>
                <w:szCs w:val="24"/>
                <w:lang w:val="uk-UA"/>
              </w:rPr>
              <w:t>00,0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</w:tbl>
    <w:p w14:paraId="1DCE66D8" w14:textId="77777777" w:rsidR="00E313C0" w:rsidRDefault="00E313C0" w:rsidP="0030775F">
      <w:pPr>
        <w:spacing w:after="16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</w:p>
    <w:p w14:paraId="0D331B6F" w14:textId="77777777" w:rsidR="00E313C0" w:rsidRDefault="00E313C0" w:rsidP="0030775F">
      <w:pPr>
        <w:spacing w:after="16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</w:p>
    <w:p w14:paraId="0E8606DF" w14:textId="77777777" w:rsidR="00E313C0" w:rsidRDefault="00E313C0" w:rsidP="0030775F">
      <w:pPr>
        <w:spacing w:after="16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</w:p>
    <w:p w14:paraId="3EF0C200" w14:textId="7CB03249" w:rsidR="0030775F" w:rsidRPr="0030775F" w:rsidRDefault="0030775F" w:rsidP="00D20E42">
      <w:pPr>
        <w:spacing w:before="120" w:after="12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2.Визначення проблеми, на розв’язання якої спрямована програма</w:t>
      </w:r>
    </w:p>
    <w:p w14:paraId="20457DFD" w14:textId="77777777" w:rsidR="004A2F7E" w:rsidRDefault="0030775F" w:rsidP="004A2F7E">
      <w:pPr>
        <w:spacing w:after="0" w:line="259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У центральній частині міста Ромни функціонує Міський парк культури та відпочинку ім. Т.</w:t>
      </w:r>
      <w:r w:rsidR="00B96C0E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Г.</w:t>
      </w:r>
      <w:r w:rsidR="00B96C0E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Шевченка (далі- парк). Територію парку загальною площею 11,3 га визначено 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lastRenderedPageBreak/>
        <w:t>пам’яткою садово-паркового мистецтва місцевого значення. Відповідно до Закону України «Про природно-заповідний фонд України» парки</w:t>
      </w:r>
      <w:r w:rsidR="00B96C0E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-</w:t>
      </w:r>
      <w:r w:rsidR="00B96C0E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пам’ятки садово-паркового мистецтва належать до земель природно-заповідного фонду. Парк має велике значення як центр масового відпочинку та дозвілля не тільки для мешканців, а і для гостей міста.</w:t>
      </w:r>
    </w:p>
    <w:p w14:paraId="7C22DE23" w14:textId="77777777" w:rsidR="004A2F7E" w:rsidRDefault="0030775F" w:rsidP="004A2F7E">
      <w:pPr>
        <w:spacing w:after="0" w:line="259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Відповідно до рішень Роменської міської ради від 25.09.2015 «Про затвердження передавального акту майна та документів підприємства Міський парк культури та відпочинку</w:t>
      </w:r>
      <w:r w:rsidRPr="0030775F">
        <w:rPr>
          <w:rFonts w:asciiTheme="minorHAnsi" w:eastAsiaTheme="minorHAnsi" w:hAnsiTheme="minorHAnsi" w:cstheme="minorBidi"/>
          <w:lang w:val="uk-UA" w:eastAsia="en-US"/>
        </w:rPr>
        <w:t xml:space="preserve"> 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ім. Т.</w:t>
      </w:r>
      <w:r w:rsidR="00B96C0E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Г.</w:t>
      </w:r>
      <w:r w:rsidR="00B96C0E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Шевченка» та від 23.08.2017 «Про передачу майна комунальної власності в господарське відання комунальному підприємству «</w:t>
      </w:r>
      <w:proofErr w:type="spellStart"/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Роменської </w:t>
      </w:r>
      <w:r w:rsidR="00B96C0E">
        <w:rPr>
          <w:rFonts w:ascii="Times New Roman" w:eastAsiaTheme="minorHAnsi" w:hAnsi="Times New Roman"/>
          <w:sz w:val="24"/>
          <w:szCs w:val="24"/>
          <w:lang w:val="uk-UA" w:eastAsia="en-US"/>
        </w:rPr>
        <w:t>міської ради» все майно парку (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у тому числі зелені насадження) передано комунальному підприємству «</w:t>
      </w:r>
      <w:proofErr w:type="spellStart"/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Роменської міської ради на баланс на умовах господарського відання. За статутним повноваженням КП «</w:t>
      </w:r>
      <w:proofErr w:type="spellStart"/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РМР здійснює благоустрій та управління територією парку.</w:t>
      </w:r>
    </w:p>
    <w:p w14:paraId="3C4D0CD8" w14:textId="77777777" w:rsidR="004A2F7E" w:rsidRDefault="0030775F" w:rsidP="004A2F7E">
      <w:pPr>
        <w:spacing w:after="0" w:line="259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Розвиток парку необхідно розглядати в контексті загального розвитку національної культури, містобудування, зеленого будівництва, збереження нерухомої культурної спадщини. </w:t>
      </w:r>
      <w:r w:rsidR="008E5AA1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На 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даний час на території міського парку є адміністративна будівля, яка потребує реконструкції , існуючі зелені насадження необхідно постійно утримувати та відновлювати, загальна територія парку як об’єкт природно-заповідного фонду потребує постійного спеціалізованого догляду та обслуговування.</w:t>
      </w:r>
    </w:p>
    <w:p w14:paraId="5C20C8B4" w14:textId="77777777" w:rsidR="004A2F7E" w:rsidRDefault="0030775F" w:rsidP="004A2F7E">
      <w:pPr>
        <w:spacing w:after="0" w:line="259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Згідно з Правилами утримання зелених насаджень у населених пунктах України, які затверджені законом України «Про благоустрій населених пунктів», господарська та інша діяльність проводиться з урахуванням коштів, необхідних для охорони, належного своєчасного ремонту об’єкта благоустрою, утримання та відновлення зелених насаджень, передбачених місцевими органами самоврядування на утримання об’єктів зеленого господарства</w:t>
      </w:r>
      <w:r w:rsidR="00295854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та благоустрою парку відповідно до пункту 2 додатку Програми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.</w:t>
      </w:r>
    </w:p>
    <w:p w14:paraId="1F4D2262" w14:textId="77777777" w:rsidR="004A2F7E" w:rsidRDefault="0030775F" w:rsidP="004A2F7E">
      <w:pPr>
        <w:spacing w:after="0" w:line="259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Обслуговування архітектурно-ландшафтної інфраструктури та відновлення зелених насаджень парку потребують значних фінансових ресурсів. Крім заходів збереження і відновлення, міський парк потребує вирішення проблеми щодо створення сучасної інфраструктури для дозвілля та відпочинку жителів міста. КП «</w:t>
      </w:r>
      <w:proofErr w:type="spellStart"/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РМР не має можливості власними ресурсами виконувати весь комплекс заходів і потребує додаткових джерел фінансування.</w:t>
      </w:r>
    </w:p>
    <w:p w14:paraId="77039A2F" w14:textId="22C5F4CD" w:rsidR="0030775F" w:rsidRPr="0030775F" w:rsidRDefault="0030775F" w:rsidP="004A2F7E">
      <w:pPr>
        <w:spacing w:after="0" w:line="259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На вирішення цих проблем і спрямована Програма</w:t>
      </w:r>
      <w:r w:rsidR="00F2492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утримання та 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розвитку Міського парку культури та від</w:t>
      </w:r>
      <w:r w:rsidR="00E948FA">
        <w:rPr>
          <w:rFonts w:ascii="Times New Roman" w:eastAsiaTheme="minorHAnsi" w:hAnsi="Times New Roman"/>
          <w:sz w:val="24"/>
          <w:szCs w:val="24"/>
          <w:lang w:val="uk-UA" w:eastAsia="en-US"/>
        </w:rPr>
        <w:t>починку ім. Т.</w:t>
      </w:r>
      <w:r w:rsidR="004E3B84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E948FA">
        <w:rPr>
          <w:rFonts w:ascii="Times New Roman" w:eastAsiaTheme="minorHAnsi" w:hAnsi="Times New Roman"/>
          <w:sz w:val="24"/>
          <w:szCs w:val="24"/>
          <w:lang w:val="uk-UA" w:eastAsia="en-US"/>
        </w:rPr>
        <w:t>Г.</w:t>
      </w:r>
      <w:r w:rsidR="004E3B84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E948FA">
        <w:rPr>
          <w:rFonts w:ascii="Times New Roman" w:eastAsiaTheme="minorHAnsi" w:hAnsi="Times New Roman"/>
          <w:sz w:val="24"/>
          <w:szCs w:val="24"/>
          <w:lang w:val="uk-UA" w:eastAsia="en-US"/>
        </w:rPr>
        <w:t>Шевченка на 2027-2029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роки.</w:t>
      </w:r>
    </w:p>
    <w:p w14:paraId="603EEF0A" w14:textId="24FA41CF" w:rsidR="0030775F" w:rsidRPr="0030775F" w:rsidRDefault="0030775F" w:rsidP="00D20E42">
      <w:pPr>
        <w:spacing w:before="120" w:after="12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3. Мета</w:t>
      </w:r>
      <w:r w:rsidR="0045318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 та завдання</w:t>
      </w:r>
      <w:r w:rsidRPr="0030775F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 </w:t>
      </w:r>
      <w:r w:rsidR="0045318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П</w:t>
      </w:r>
      <w:r w:rsidRPr="0030775F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рограми</w:t>
      </w:r>
    </w:p>
    <w:p w14:paraId="3D90F69A" w14:textId="77777777" w:rsidR="004A2F7E" w:rsidRDefault="003404BA" w:rsidP="004A2F7E">
      <w:pPr>
        <w:pStyle w:val="a4"/>
        <w:spacing w:after="160" w:line="259" w:lineRule="auto"/>
        <w:ind w:left="0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         Метою </w:t>
      </w:r>
      <w:bookmarkStart w:id="3" w:name="_Hlk145403144"/>
      <w:r w:rsidR="00321ADF">
        <w:rPr>
          <w:rFonts w:ascii="Times New Roman" w:eastAsiaTheme="minorHAnsi" w:hAnsi="Times New Roman"/>
          <w:sz w:val="24"/>
          <w:szCs w:val="24"/>
          <w:lang w:val="uk-UA" w:eastAsia="en-US"/>
        </w:rPr>
        <w:t>П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рограми є з</w:t>
      </w:r>
      <w:r w:rsidRPr="00C25D53">
        <w:rPr>
          <w:rFonts w:ascii="Times New Roman" w:eastAsiaTheme="minorHAnsi" w:hAnsi="Times New Roman"/>
          <w:sz w:val="24"/>
          <w:szCs w:val="24"/>
          <w:lang w:val="uk-UA" w:eastAsia="en-US"/>
        </w:rPr>
        <w:t>абезпеч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ення</w:t>
      </w:r>
      <w:r w:rsidRPr="00C25D53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висок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ої</w:t>
      </w:r>
      <w:r w:rsidRPr="00C25D53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як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ості</w:t>
      </w:r>
      <w:r w:rsidRPr="00C25D53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обслуговування населення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, 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>збільш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ення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кільк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ості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відвідувачів парк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у, 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>забезпеч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ення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раціональн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ого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використання і збереження комунального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>майна в належному стані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, 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>забезпеч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ення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підвищення естетичного вигляду парків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, 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>створ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ення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належн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их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санітарн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их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умов для відпочинку відвідувачів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, 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>забезпе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чення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поетапн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ого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розвитк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у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інфраструктури громади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, 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>забезпеч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ення</w:t>
      </w:r>
      <w:r w:rsidRPr="003404BA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збільшення та відновлення зелених насаджень.</w:t>
      </w:r>
      <w:bookmarkEnd w:id="3"/>
    </w:p>
    <w:p w14:paraId="637BFAFC" w14:textId="77777777" w:rsidR="004A2F7E" w:rsidRDefault="00CD454C" w:rsidP="004A2F7E">
      <w:pPr>
        <w:pStyle w:val="a4"/>
        <w:spacing w:after="160" w:line="259" w:lineRule="auto"/>
        <w:ind w:left="0"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CD454C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Основними завданнями реалізації </w:t>
      </w:r>
      <w:bookmarkStart w:id="4" w:name="_Hlk145319556"/>
      <w:r w:rsidRPr="00CD454C">
        <w:rPr>
          <w:rFonts w:ascii="Times New Roman" w:eastAsiaTheme="minorHAnsi" w:hAnsi="Times New Roman"/>
          <w:sz w:val="24"/>
          <w:szCs w:val="24"/>
          <w:lang w:val="uk-UA" w:eastAsia="en-US"/>
        </w:rPr>
        <w:t>Програми є організація та проведення робіт з благоустрою та утримання парк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у</w:t>
      </w:r>
      <w:r w:rsidRPr="00CD454C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у належному санітарно–технічному стані, розробка та реалізація </w:t>
      </w:r>
      <w:proofErr w:type="spellStart"/>
      <w:r w:rsidR="00500265">
        <w:rPr>
          <w:rFonts w:ascii="Times New Roman" w:eastAsiaTheme="minorHAnsi" w:hAnsi="Times New Roman"/>
          <w:sz w:val="24"/>
          <w:szCs w:val="24"/>
          <w:lang w:val="uk-UA" w:eastAsia="en-US"/>
        </w:rPr>
        <w:t>проєкт</w:t>
      </w:r>
      <w:r w:rsidRPr="00CD454C">
        <w:rPr>
          <w:rFonts w:ascii="Times New Roman" w:eastAsiaTheme="minorHAnsi" w:hAnsi="Times New Roman"/>
          <w:sz w:val="24"/>
          <w:szCs w:val="24"/>
          <w:lang w:val="uk-UA" w:eastAsia="en-US"/>
        </w:rPr>
        <w:t>ів</w:t>
      </w:r>
      <w:proofErr w:type="spellEnd"/>
      <w:r w:rsidRPr="00CD454C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щодо благоустрою зон відпочинку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та </w:t>
      </w:r>
      <w:r w:rsidRPr="00CD454C">
        <w:rPr>
          <w:rFonts w:ascii="Times New Roman" w:eastAsiaTheme="minorHAnsi" w:hAnsi="Times New Roman"/>
          <w:sz w:val="24"/>
          <w:szCs w:val="24"/>
          <w:lang w:val="uk-UA" w:eastAsia="en-US"/>
        </w:rPr>
        <w:t>розваг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, </w:t>
      </w:r>
      <w:r w:rsidRPr="00CD454C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здійснення капітального </w:t>
      </w:r>
      <w:r w:rsidR="004E3B84" w:rsidRPr="00D87154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ремонту 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адміністративного</w:t>
      </w:r>
      <w:r w:rsidRPr="00CD454C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приміщен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ня</w:t>
      </w:r>
      <w:r w:rsidRPr="00CD454C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, 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фонтану</w:t>
      </w:r>
      <w:r w:rsidRPr="00CD454C">
        <w:rPr>
          <w:rFonts w:ascii="Times New Roman" w:eastAsiaTheme="minorHAnsi" w:hAnsi="Times New Roman"/>
          <w:sz w:val="24"/>
          <w:szCs w:val="24"/>
          <w:lang w:val="uk-UA" w:eastAsia="en-US"/>
        </w:rPr>
        <w:t>, територі</w:t>
      </w:r>
      <w:r w:rsidR="00425565">
        <w:rPr>
          <w:rFonts w:ascii="Times New Roman" w:eastAsiaTheme="minorHAnsi" w:hAnsi="Times New Roman"/>
          <w:sz w:val="24"/>
          <w:szCs w:val="24"/>
          <w:lang w:val="uk-UA" w:eastAsia="en-US"/>
        </w:rPr>
        <w:t>ї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та дитячих майданчиків.</w:t>
      </w:r>
      <w:bookmarkEnd w:id="4"/>
    </w:p>
    <w:p w14:paraId="1F293C93" w14:textId="77777777" w:rsidR="004A2F7E" w:rsidRDefault="00453189" w:rsidP="004A2F7E">
      <w:pPr>
        <w:pStyle w:val="a4"/>
        <w:spacing w:after="160" w:line="259" w:lineRule="auto"/>
        <w:ind w:left="0"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453189">
        <w:rPr>
          <w:rFonts w:ascii="Times New Roman" w:eastAsiaTheme="minorHAnsi" w:hAnsi="Times New Roman"/>
          <w:sz w:val="24"/>
          <w:szCs w:val="24"/>
          <w:lang w:val="uk-UA" w:eastAsia="en-US"/>
        </w:rPr>
        <w:t>О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дним із </w:t>
      </w:r>
      <w:r w:rsidRPr="00453189">
        <w:rPr>
          <w:rFonts w:ascii="Times New Roman" w:eastAsiaTheme="minorHAnsi" w:hAnsi="Times New Roman"/>
          <w:sz w:val="24"/>
          <w:szCs w:val="24"/>
          <w:lang w:val="uk-UA" w:eastAsia="en-US"/>
        </w:rPr>
        <w:t>завдан</w:t>
      </w:r>
      <w:r>
        <w:rPr>
          <w:rFonts w:ascii="Times New Roman" w:eastAsiaTheme="minorHAnsi" w:hAnsi="Times New Roman"/>
          <w:sz w:val="24"/>
          <w:szCs w:val="24"/>
          <w:lang w:val="uk-UA" w:eastAsia="en-US"/>
        </w:rPr>
        <w:t>ь</w:t>
      </w:r>
      <w:r w:rsidRPr="0045318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Програми є покращення матеріально-технічно бази міського парку, його відновлення і збереження. Залучення додаткових джерел фінансування можна здійснити за рахунок проведення державних, міських свят та інших заходів на території парку.</w:t>
      </w:r>
    </w:p>
    <w:p w14:paraId="7E6F8959" w14:textId="717CDEE2" w:rsidR="0030775F" w:rsidRPr="004E3B84" w:rsidRDefault="003114B9" w:rsidP="004A2F7E">
      <w:pPr>
        <w:pStyle w:val="a4"/>
        <w:spacing w:after="160" w:line="259" w:lineRule="auto"/>
        <w:ind w:left="0"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114B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Перелік пріоритетних завдань Програми  </w:t>
      </w:r>
      <w:r w:rsidR="004E3B84" w:rsidRPr="00D87154">
        <w:rPr>
          <w:rFonts w:ascii="Times New Roman" w:eastAsiaTheme="minorHAnsi" w:hAnsi="Times New Roman"/>
          <w:sz w:val="24"/>
          <w:szCs w:val="24"/>
          <w:lang w:val="uk-UA" w:eastAsia="en-US"/>
        </w:rPr>
        <w:t>наведений</w:t>
      </w:r>
      <w:r w:rsidR="00D87154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Pr="003114B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у додатку до Програми.</w:t>
      </w:r>
    </w:p>
    <w:p w14:paraId="17F51ED5" w14:textId="77777777" w:rsidR="0030775F" w:rsidRPr="0030775F" w:rsidRDefault="0030775F" w:rsidP="00D20E42">
      <w:pPr>
        <w:spacing w:before="120" w:after="12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lastRenderedPageBreak/>
        <w:t>4.Строки та етапи виконання Програми, обсяги та джерела фінансування</w:t>
      </w:r>
    </w:p>
    <w:p w14:paraId="21F3889F" w14:textId="77777777" w:rsidR="004E3B84" w:rsidRDefault="0030775F" w:rsidP="004E3B84">
      <w:pPr>
        <w:spacing w:after="0" w:line="259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Програма буде реалізовува</w:t>
      </w:r>
      <w:r w:rsidR="00B62CC5">
        <w:rPr>
          <w:rFonts w:ascii="Times New Roman" w:eastAsiaTheme="minorHAnsi" w:hAnsi="Times New Roman"/>
          <w:sz w:val="24"/>
          <w:szCs w:val="24"/>
          <w:lang w:val="uk-UA" w:eastAsia="en-US"/>
        </w:rPr>
        <w:t>тися в три етапи : 1 етап – 2027 рік, 2 етап – 2028 рік, 3 етап – 2029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рік.</w:t>
      </w:r>
    </w:p>
    <w:p w14:paraId="66490C0C" w14:textId="406AA409" w:rsidR="004E3B84" w:rsidRDefault="0030775F" w:rsidP="004E3B84">
      <w:pPr>
        <w:spacing w:after="0" w:line="259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Загальний обсяг фінансування на виконання заходів програми </w:t>
      </w:r>
      <w:r w:rsidR="0096585B">
        <w:rPr>
          <w:rFonts w:ascii="Times New Roman" w:eastAsiaTheme="minorHAnsi" w:hAnsi="Times New Roman"/>
          <w:sz w:val="24"/>
          <w:szCs w:val="24"/>
          <w:lang w:val="uk-UA" w:eastAsia="en-US"/>
        </w:rPr>
        <w:t>–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96585B">
        <w:rPr>
          <w:rFonts w:ascii="Times New Roman" w:eastAsiaTheme="minorHAnsi" w:hAnsi="Times New Roman"/>
          <w:sz w:val="24"/>
          <w:szCs w:val="24"/>
          <w:lang w:val="uk-UA" w:eastAsia="en-US"/>
        </w:rPr>
        <w:t>18 926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,0</w:t>
      </w:r>
      <w:r w:rsidR="0096585B">
        <w:rPr>
          <w:rFonts w:ascii="Times New Roman" w:eastAsiaTheme="minorHAnsi" w:hAnsi="Times New Roman"/>
          <w:sz w:val="24"/>
          <w:szCs w:val="24"/>
          <w:lang w:val="uk-UA" w:eastAsia="en-US"/>
        </w:rPr>
        <w:t>0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тис. грн.. Фінансове забезпечення виконання програми здійснюватиметься відповідно до затверджених заходів та джерел фінансування згідно з додатком.</w:t>
      </w:r>
      <w:r w:rsidR="004A2F7E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</w:p>
    <w:p w14:paraId="02153CFD" w14:textId="1B600BCB" w:rsidR="0030775F" w:rsidRPr="0030775F" w:rsidRDefault="004E3B84" w:rsidP="004E3B84">
      <w:pPr>
        <w:spacing w:after="0" w:line="259" w:lineRule="auto"/>
        <w:ind w:firstLine="567"/>
        <w:jc w:val="both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>
        <w:rPr>
          <w:rFonts w:ascii="Times New Roman" w:eastAsiaTheme="minorHAnsi" w:hAnsi="Times New Roman"/>
          <w:sz w:val="24"/>
          <w:szCs w:val="24"/>
          <w:lang w:val="uk-UA" w:eastAsia="en-US"/>
        </w:rPr>
        <w:t>П</w:t>
      </w:r>
      <w:r w:rsidR="0030775F"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рограма може переглядатися щороку з метою уточнень завдань, які необхідно вирішити у наступному році. Пропозиції щодо внесення змін до Програми готує КП «</w:t>
      </w:r>
      <w:proofErr w:type="spellStart"/>
      <w:r w:rsidR="0030775F"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="0030775F"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РМР.</w:t>
      </w:r>
    </w:p>
    <w:p w14:paraId="3295B478" w14:textId="5334EF45" w:rsidR="0030775F" w:rsidRDefault="0030775F" w:rsidP="00D20E42">
      <w:pPr>
        <w:spacing w:before="120" w:after="120" w:line="259" w:lineRule="auto"/>
        <w:jc w:val="center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5. </w:t>
      </w:r>
      <w:r w:rsidR="00350713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 Очікувані р</w:t>
      </w:r>
      <w:r w:rsidRPr="0030775F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езультати </w:t>
      </w:r>
      <w:r w:rsidR="00350713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від реалізації </w:t>
      </w:r>
      <w:r w:rsidR="00453189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Програми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   </w:t>
      </w:r>
    </w:p>
    <w:p w14:paraId="5B48EB6B" w14:textId="77777777" w:rsidR="003114B9" w:rsidRPr="003114B9" w:rsidRDefault="003114B9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114B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Виконання Програми </w:t>
      </w:r>
      <w:proofErr w:type="spellStart"/>
      <w:r w:rsidRPr="003114B9">
        <w:rPr>
          <w:rFonts w:ascii="Times New Roman" w:eastAsiaTheme="minorHAnsi" w:hAnsi="Times New Roman"/>
          <w:sz w:val="24"/>
          <w:szCs w:val="24"/>
          <w:lang w:val="uk-UA" w:eastAsia="en-US"/>
        </w:rPr>
        <w:t>надасть</w:t>
      </w:r>
      <w:proofErr w:type="spellEnd"/>
      <w:r w:rsidRPr="003114B9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змогу:</w:t>
      </w:r>
    </w:p>
    <w:p w14:paraId="1502F404" w14:textId="3CE67E33" w:rsidR="003114B9" w:rsidRPr="00407A36" w:rsidRDefault="003114B9" w:rsidP="00C25D53">
      <w:pPr>
        <w:pStyle w:val="a4"/>
        <w:numPr>
          <w:ilvl w:val="0"/>
          <w:numId w:val="6"/>
        </w:numPr>
        <w:spacing w:after="160" w:line="259" w:lineRule="auto"/>
        <w:jc w:val="both"/>
        <w:rPr>
          <w:rFonts w:ascii="Times New Roman" w:eastAsiaTheme="minorHAnsi" w:hAnsi="Times New Roman"/>
          <w:color w:val="000000" w:themeColor="text1"/>
          <w:sz w:val="24"/>
          <w:szCs w:val="24"/>
          <w:lang w:val="uk-UA" w:eastAsia="en-US"/>
        </w:rPr>
      </w:pPr>
      <w:r w:rsidRPr="00C25D53">
        <w:rPr>
          <w:rFonts w:ascii="Times New Roman" w:eastAsiaTheme="minorHAnsi" w:hAnsi="Times New Roman"/>
          <w:sz w:val="24"/>
          <w:szCs w:val="24"/>
          <w:lang w:val="uk-UA" w:eastAsia="en-US"/>
        </w:rPr>
        <w:t>збільшити кількість відвідувачів парк</w:t>
      </w:r>
      <w:r w:rsidR="003404BA">
        <w:rPr>
          <w:rFonts w:ascii="Times New Roman" w:eastAsiaTheme="minorHAnsi" w:hAnsi="Times New Roman"/>
          <w:sz w:val="24"/>
          <w:szCs w:val="24"/>
          <w:lang w:val="uk-UA" w:eastAsia="en-US"/>
        </w:rPr>
        <w:t>у</w:t>
      </w:r>
      <w:r w:rsidR="00564162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564162" w:rsidRPr="00407A36">
        <w:rPr>
          <w:rFonts w:ascii="Times New Roman" w:eastAsiaTheme="minorHAnsi" w:hAnsi="Times New Roman"/>
          <w:color w:val="000000" w:themeColor="text1"/>
          <w:sz w:val="24"/>
          <w:szCs w:val="24"/>
          <w:lang w:val="uk-UA" w:eastAsia="en-US"/>
        </w:rPr>
        <w:t xml:space="preserve">на </w:t>
      </w:r>
      <w:r w:rsidR="00407A36" w:rsidRPr="00407A36">
        <w:rPr>
          <w:rFonts w:ascii="Times New Roman" w:eastAsiaTheme="minorHAnsi" w:hAnsi="Times New Roman"/>
          <w:color w:val="000000" w:themeColor="text1"/>
          <w:sz w:val="24"/>
          <w:szCs w:val="24"/>
          <w:lang w:val="uk-UA" w:eastAsia="en-US"/>
        </w:rPr>
        <w:t>15 відсотків</w:t>
      </w:r>
      <w:r w:rsidR="00500265" w:rsidRPr="00407A36">
        <w:rPr>
          <w:rFonts w:ascii="Times New Roman" w:eastAsiaTheme="minorHAnsi" w:hAnsi="Times New Roman"/>
          <w:color w:val="000000" w:themeColor="text1"/>
          <w:sz w:val="24"/>
          <w:szCs w:val="24"/>
          <w:lang w:val="uk-UA" w:eastAsia="en-US"/>
        </w:rPr>
        <w:t>;</w:t>
      </w:r>
    </w:p>
    <w:p w14:paraId="5B140EA4" w14:textId="6986711A" w:rsidR="00C25D53" w:rsidRPr="004E3B84" w:rsidRDefault="00C25D53" w:rsidP="004E3B84">
      <w:pPr>
        <w:pStyle w:val="a4"/>
        <w:numPr>
          <w:ilvl w:val="0"/>
          <w:numId w:val="6"/>
        </w:numPr>
        <w:spacing w:after="160" w:line="259" w:lineRule="auto"/>
        <w:ind w:left="0" w:firstLine="360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4E3B84">
        <w:rPr>
          <w:rFonts w:ascii="Times New Roman" w:eastAsiaTheme="minorHAnsi" w:hAnsi="Times New Roman"/>
          <w:sz w:val="24"/>
          <w:szCs w:val="24"/>
          <w:lang w:val="uk-UA" w:eastAsia="en-US"/>
        </w:rPr>
        <w:t>за</w:t>
      </w:r>
      <w:r w:rsidR="003114B9" w:rsidRPr="004E3B84">
        <w:rPr>
          <w:rFonts w:ascii="Times New Roman" w:eastAsiaTheme="minorHAnsi" w:hAnsi="Times New Roman"/>
          <w:sz w:val="24"/>
          <w:szCs w:val="24"/>
          <w:lang w:val="uk-UA" w:eastAsia="en-US"/>
        </w:rPr>
        <w:t>безпечити раціональне використання і збереження комунального</w:t>
      </w:r>
      <w:r w:rsidR="004E3B84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</w:t>
      </w:r>
      <w:r w:rsidR="003114B9" w:rsidRPr="004E3B84">
        <w:rPr>
          <w:rFonts w:ascii="Times New Roman" w:eastAsiaTheme="minorHAnsi" w:hAnsi="Times New Roman"/>
          <w:sz w:val="24"/>
          <w:szCs w:val="24"/>
          <w:lang w:val="uk-UA" w:eastAsia="en-US"/>
        </w:rPr>
        <w:t>майна в належному стані</w:t>
      </w:r>
      <w:r w:rsidR="00500265" w:rsidRPr="004E3B84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  <w:bookmarkStart w:id="5" w:name="_GoBack"/>
      <w:bookmarkEnd w:id="5"/>
    </w:p>
    <w:p w14:paraId="14BB3A80" w14:textId="59FA0481" w:rsidR="003114B9" w:rsidRPr="00C25D53" w:rsidRDefault="00C25D53" w:rsidP="004E3B84">
      <w:pPr>
        <w:pStyle w:val="a4"/>
        <w:numPr>
          <w:ilvl w:val="0"/>
          <w:numId w:val="6"/>
        </w:numPr>
        <w:spacing w:after="160" w:line="259" w:lineRule="auto"/>
        <w:ind w:left="709" w:hanging="349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C25D53">
        <w:rPr>
          <w:rFonts w:ascii="Times New Roman" w:eastAsiaTheme="minorHAnsi" w:hAnsi="Times New Roman"/>
          <w:sz w:val="24"/>
          <w:szCs w:val="24"/>
          <w:lang w:val="uk-UA" w:eastAsia="en-US"/>
        </w:rPr>
        <w:t>з</w:t>
      </w:r>
      <w:r w:rsidR="003114B9" w:rsidRPr="00C25D53">
        <w:rPr>
          <w:rFonts w:ascii="Times New Roman" w:eastAsiaTheme="minorHAnsi" w:hAnsi="Times New Roman"/>
          <w:sz w:val="24"/>
          <w:szCs w:val="24"/>
          <w:lang w:val="uk-UA" w:eastAsia="en-US"/>
        </w:rPr>
        <w:t>абезпечити підвищення естетичного вигляду парк</w:t>
      </w:r>
      <w:r w:rsidR="003404BA">
        <w:rPr>
          <w:rFonts w:ascii="Times New Roman" w:eastAsiaTheme="minorHAnsi" w:hAnsi="Times New Roman"/>
          <w:sz w:val="24"/>
          <w:szCs w:val="24"/>
          <w:lang w:val="uk-UA" w:eastAsia="en-US"/>
        </w:rPr>
        <w:t>у</w:t>
      </w:r>
      <w:r w:rsidR="00500265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14:paraId="6DC003EF" w14:textId="3AD66213" w:rsidR="003114B9" w:rsidRPr="00C25D53" w:rsidRDefault="00C25D53" w:rsidP="00C25D53">
      <w:pPr>
        <w:pStyle w:val="a4"/>
        <w:numPr>
          <w:ilvl w:val="0"/>
          <w:numId w:val="6"/>
        </w:num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C25D53">
        <w:rPr>
          <w:rFonts w:ascii="Times New Roman" w:eastAsiaTheme="minorHAnsi" w:hAnsi="Times New Roman"/>
          <w:sz w:val="24"/>
          <w:szCs w:val="24"/>
          <w:lang w:val="uk-UA" w:eastAsia="en-US"/>
        </w:rPr>
        <w:t>с</w:t>
      </w:r>
      <w:r w:rsidR="003114B9" w:rsidRPr="00C25D53">
        <w:rPr>
          <w:rFonts w:ascii="Times New Roman" w:eastAsiaTheme="minorHAnsi" w:hAnsi="Times New Roman"/>
          <w:sz w:val="24"/>
          <w:szCs w:val="24"/>
          <w:lang w:val="uk-UA" w:eastAsia="en-US"/>
        </w:rPr>
        <w:t>творити належні санітарні умови для відпочинку відвідувачів</w:t>
      </w:r>
      <w:r w:rsidR="00500265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14:paraId="607C067B" w14:textId="22DEB4D1" w:rsidR="003114B9" w:rsidRPr="00C25D53" w:rsidRDefault="00C25D53" w:rsidP="00C25D53">
      <w:pPr>
        <w:pStyle w:val="a4"/>
        <w:numPr>
          <w:ilvl w:val="0"/>
          <w:numId w:val="6"/>
        </w:num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C25D53">
        <w:rPr>
          <w:rFonts w:ascii="Times New Roman" w:eastAsiaTheme="minorHAnsi" w:hAnsi="Times New Roman"/>
          <w:sz w:val="24"/>
          <w:szCs w:val="24"/>
          <w:lang w:val="uk-UA" w:eastAsia="en-US"/>
        </w:rPr>
        <w:t>з</w:t>
      </w:r>
      <w:r w:rsidR="003114B9" w:rsidRPr="00C25D53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абезпечити поетапний розвиток інфраструктури </w:t>
      </w:r>
      <w:r w:rsidR="004E3B84">
        <w:rPr>
          <w:rFonts w:ascii="Times New Roman" w:eastAsiaTheme="minorHAnsi" w:hAnsi="Times New Roman"/>
          <w:sz w:val="24"/>
          <w:szCs w:val="24"/>
          <w:lang w:val="uk-UA" w:eastAsia="en-US"/>
        </w:rPr>
        <w:t>парку</w:t>
      </w:r>
      <w:r w:rsidR="00500265">
        <w:rPr>
          <w:rFonts w:ascii="Times New Roman" w:eastAsiaTheme="minorHAnsi" w:hAnsi="Times New Roman"/>
          <w:sz w:val="24"/>
          <w:szCs w:val="24"/>
          <w:lang w:val="uk-UA" w:eastAsia="en-US"/>
        </w:rPr>
        <w:t>;</w:t>
      </w:r>
    </w:p>
    <w:p w14:paraId="7232F12F" w14:textId="065B778B" w:rsidR="003114B9" w:rsidRPr="00350713" w:rsidRDefault="00C25D53" w:rsidP="00E0528C">
      <w:pPr>
        <w:pStyle w:val="a4"/>
        <w:numPr>
          <w:ilvl w:val="0"/>
          <w:numId w:val="6"/>
        </w:num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50713">
        <w:rPr>
          <w:rFonts w:ascii="Times New Roman" w:eastAsiaTheme="minorHAnsi" w:hAnsi="Times New Roman"/>
          <w:sz w:val="24"/>
          <w:szCs w:val="24"/>
          <w:lang w:val="uk-UA" w:eastAsia="en-US"/>
        </w:rPr>
        <w:t>з</w:t>
      </w:r>
      <w:r w:rsidR="003114B9" w:rsidRPr="00350713">
        <w:rPr>
          <w:rFonts w:ascii="Times New Roman" w:eastAsiaTheme="minorHAnsi" w:hAnsi="Times New Roman"/>
          <w:sz w:val="24"/>
          <w:szCs w:val="24"/>
          <w:lang w:val="uk-UA" w:eastAsia="en-US"/>
        </w:rPr>
        <w:t>абезпечити збільшення та відновлення зелених насаджень</w:t>
      </w:r>
      <w:r w:rsidR="00500265" w:rsidRPr="00350713">
        <w:rPr>
          <w:rFonts w:ascii="Times New Roman" w:eastAsiaTheme="minorHAnsi" w:hAnsi="Times New Roman"/>
          <w:sz w:val="24"/>
          <w:szCs w:val="24"/>
          <w:lang w:val="uk-UA" w:eastAsia="en-US"/>
        </w:rPr>
        <w:t>.</w:t>
      </w:r>
      <w:r w:rsidR="0030775F" w:rsidRPr="00350713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   </w:t>
      </w:r>
    </w:p>
    <w:p w14:paraId="49DC825B" w14:textId="1206ABDD" w:rsidR="0030775F" w:rsidRPr="0030775F" w:rsidRDefault="0030775F" w:rsidP="00D20E42">
      <w:pPr>
        <w:spacing w:before="120" w:after="12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6. Координація та контроль за </w:t>
      </w:r>
      <w:r w:rsidR="00E528CD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 xml:space="preserve">ходом </w:t>
      </w:r>
      <w:r w:rsidRPr="0030775F">
        <w:rPr>
          <w:rFonts w:ascii="Times New Roman" w:eastAsiaTheme="minorHAnsi" w:hAnsi="Times New Roman"/>
          <w:b/>
          <w:bCs/>
          <w:sz w:val="24"/>
          <w:szCs w:val="24"/>
          <w:lang w:val="uk-UA" w:eastAsia="en-US"/>
        </w:rPr>
        <w:t>виконання програми</w:t>
      </w:r>
    </w:p>
    <w:p w14:paraId="357C14DE" w14:textId="7ACC5C7B" w:rsidR="004E3B84" w:rsidRDefault="0030775F" w:rsidP="004E3B84">
      <w:pPr>
        <w:spacing w:after="0" w:line="259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Контролюють виконання Програми </w:t>
      </w:r>
      <w:r w:rsidR="00E528CD" w:rsidRPr="00E528CD">
        <w:rPr>
          <w:rFonts w:ascii="Times New Roman" w:eastAsiaTheme="minorHAnsi" w:hAnsi="Times New Roman"/>
          <w:sz w:val="24"/>
          <w:szCs w:val="24"/>
          <w:lang w:val="uk-UA" w:eastAsia="en-US"/>
        </w:rPr>
        <w:t>постійні комісії міської ради з питань бюджету, економічного розвитку, комунальної власності та регуляторної політики.</w:t>
      </w:r>
    </w:p>
    <w:p w14:paraId="1DF5D3D5" w14:textId="77777777" w:rsidR="004E3B84" w:rsidRDefault="0030775F" w:rsidP="004E3B84">
      <w:pPr>
        <w:spacing w:after="0" w:line="259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КП «</w:t>
      </w:r>
      <w:proofErr w:type="spellStart"/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Ільїнський</w:t>
      </w:r>
      <w:proofErr w:type="spellEnd"/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ярмарок» РМР як виконавець заходів Програми за необхідністю розробляє пропозиції щодо внесення змін до неї, уточнення показників, обсягів і джерел фі</w:t>
      </w:r>
      <w:r w:rsidR="004E3B84">
        <w:rPr>
          <w:rFonts w:ascii="Times New Roman" w:eastAsiaTheme="minorHAnsi" w:hAnsi="Times New Roman"/>
          <w:sz w:val="24"/>
          <w:szCs w:val="24"/>
          <w:lang w:val="uk-UA" w:eastAsia="en-US"/>
        </w:rPr>
        <w:t>нансування, виконавців тощо.</w:t>
      </w:r>
    </w:p>
    <w:p w14:paraId="12DBC93F" w14:textId="0D04CD2D" w:rsidR="0030775F" w:rsidRDefault="0030775F" w:rsidP="004E3B84">
      <w:pPr>
        <w:spacing w:after="0" w:line="259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Інформація про хід виконання Програми має заслух</w:t>
      </w:r>
      <w:r w:rsidR="00425565">
        <w:rPr>
          <w:rFonts w:ascii="Times New Roman" w:eastAsiaTheme="minorHAnsi" w:hAnsi="Times New Roman"/>
          <w:sz w:val="24"/>
          <w:szCs w:val="24"/>
          <w:lang w:val="uk-UA" w:eastAsia="en-US"/>
        </w:rPr>
        <w:t>о</w:t>
      </w:r>
      <w:r w:rsidRPr="0030775F">
        <w:rPr>
          <w:rFonts w:ascii="Times New Roman" w:eastAsiaTheme="minorHAnsi" w:hAnsi="Times New Roman"/>
          <w:sz w:val="24"/>
          <w:szCs w:val="24"/>
          <w:lang w:val="uk-UA" w:eastAsia="en-US"/>
        </w:rPr>
        <w:t>вуватися щороку</w:t>
      </w:r>
      <w:r w:rsidR="00500265">
        <w:rPr>
          <w:rFonts w:ascii="Times New Roman" w:eastAsiaTheme="minorHAnsi" w:hAnsi="Times New Roman"/>
          <w:sz w:val="24"/>
          <w:szCs w:val="24"/>
          <w:lang w:val="uk-UA" w:eastAsia="en-US"/>
        </w:rPr>
        <w:t xml:space="preserve"> згідно плану роботи Роменської міської ради.</w:t>
      </w:r>
    </w:p>
    <w:p w14:paraId="2F05BB2F" w14:textId="09EAC0E3" w:rsidR="00350713" w:rsidRDefault="00350713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0DF66A88" w14:textId="4161A15F" w:rsidR="00350713" w:rsidRDefault="00350713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59789BAB" w14:textId="0C05A5E7" w:rsidR="00350713" w:rsidRDefault="00350713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4FBA41DE" w14:textId="377DCF45" w:rsidR="004A2F7E" w:rsidRDefault="004A2F7E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708559F0" w14:textId="46D83E27" w:rsidR="004A2F7E" w:rsidRDefault="004A2F7E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70D542A5" w14:textId="77777777" w:rsidR="004A2F7E" w:rsidRDefault="004A2F7E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1CF79A67" w14:textId="2503C2BE" w:rsidR="00350713" w:rsidRDefault="00350713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1C52CAD8" w14:textId="5E7F6C1A" w:rsidR="004E3B84" w:rsidRDefault="004E3B84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5962FFC7" w14:textId="45FB696F" w:rsidR="00D87154" w:rsidRDefault="00D87154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59088FA1" w14:textId="387AF831" w:rsidR="00D87154" w:rsidRDefault="00D87154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60904E6F" w14:textId="1B1DE1FA" w:rsidR="00D87154" w:rsidRDefault="00D87154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6472EBA4" w14:textId="27C6D8C8" w:rsidR="00D87154" w:rsidRDefault="00D87154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12774135" w14:textId="77777777" w:rsidR="00D87154" w:rsidRDefault="00D87154" w:rsidP="0056361F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  <w:lang w:val="uk-UA" w:eastAsia="en-US"/>
        </w:rPr>
      </w:pPr>
    </w:p>
    <w:p w14:paraId="51E4C553" w14:textId="75F3ACFE" w:rsidR="00C25D53" w:rsidRPr="006C35D9" w:rsidRDefault="00C25D53" w:rsidP="00C25D53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14:paraId="5072ECC0" w14:textId="0A5B3F13" w:rsidR="00C25D53" w:rsidRPr="006C35D9" w:rsidRDefault="00C25D53" w:rsidP="00C25D53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r w:rsidR="00A736C9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="00A736C9">
        <w:rPr>
          <w:rFonts w:ascii="Times New Roman" w:hAnsi="Times New Roman"/>
          <w:b/>
          <w:sz w:val="24"/>
          <w:szCs w:val="24"/>
          <w:lang w:val="uk-UA"/>
        </w:rPr>
        <w:t>проєкту</w:t>
      </w:r>
      <w:proofErr w:type="spellEnd"/>
      <w:r w:rsidRPr="006C35D9">
        <w:rPr>
          <w:rFonts w:ascii="Times New Roman" w:hAnsi="Times New Roman"/>
          <w:b/>
          <w:sz w:val="24"/>
          <w:szCs w:val="24"/>
          <w:lang w:val="uk-UA"/>
        </w:rPr>
        <w:t xml:space="preserve"> рішення Роменської міської ради</w:t>
      </w:r>
    </w:p>
    <w:p w14:paraId="1A6BEFA5" w14:textId="6FE0F91A" w:rsidR="00FB271D" w:rsidRDefault="00C25D53" w:rsidP="00A736C9">
      <w:pPr>
        <w:tabs>
          <w:tab w:val="left" w:pos="3969"/>
        </w:tabs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t>«Про затвердження Програми утримання та розвитку Міського парку культури та відп</w:t>
      </w:r>
      <w:r w:rsidR="00B62CC5">
        <w:rPr>
          <w:rFonts w:ascii="Times New Roman" w:hAnsi="Times New Roman"/>
          <w:b/>
          <w:sz w:val="24"/>
          <w:szCs w:val="24"/>
          <w:lang w:val="uk-UA"/>
        </w:rPr>
        <w:t>очинку ім. Т.Г. Шевченка на 2027-2029</w:t>
      </w:r>
      <w:r w:rsidRPr="006C35D9">
        <w:rPr>
          <w:rFonts w:ascii="Times New Roman" w:hAnsi="Times New Roman"/>
          <w:b/>
          <w:sz w:val="24"/>
          <w:szCs w:val="24"/>
          <w:lang w:val="uk-UA"/>
        </w:rPr>
        <w:t xml:space="preserve"> роки»</w:t>
      </w:r>
      <w:r w:rsidR="00153E86">
        <w:rPr>
          <w:rFonts w:ascii="Times New Roman" w:hAnsi="Times New Roman"/>
          <w:sz w:val="24"/>
          <w:szCs w:val="24"/>
          <w:lang w:val="uk-UA"/>
        </w:rPr>
        <w:t xml:space="preserve">    </w:t>
      </w:r>
    </w:p>
    <w:p w14:paraId="24C14BD0" w14:textId="77777777" w:rsidR="00D87154" w:rsidRDefault="00D87154" w:rsidP="00A736C9">
      <w:pPr>
        <w:tabs>
          <w:tab w:val="left" w:pos="3969"/>
        </w:tabs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91ED63C" w14:textId="1B2B88E6" w:rsidR="00D87154" w:rsidRDefault="00D87154" w:rsidP="00D87154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  <w:lang w:val="uk-UA" w:eastAsia="x-none"/>
        </w:rPr>
      </w:pPr>
      <w:r>
        <w:rPr>
          <w:rFonts w:ascii="Times New Roman" w:hAnsi="Times New Roman"/>
          <w:bCs/>
          <w:sz w:val="24"/>
          <w:szCs w:val="24"/>
          <w:lang w:val="uk-UA" w:eastAsia="x-none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uk-UA" w:eastAsia="x-none"/>
        </w:rPr>
        <w:t>Проєкт</w:t>
      </w:r>
      <w:proofErr w:type="spellEnd"/>
      <w:r>
        <w:rPr>
          <w:rFonts w:ascii="Times New Roman" w:hAnsi="Times New Roman"/>
          <w:bCs/>
          <w:sz w:val="24"/>
          <w:szCs w:val="24"/>
          <w:lang w:val="uk-UA" w:eastAsia="x-none"/>
        </w:rPr>
        <w:t xml:space="preserve"> рішення розроблено відповідно </w:t>
      </w:r>
      <w:r w:rsidRPr="009C101C">
        <w:rPr>
          <w:rFonts w:ascii="Times New Roman" w:hAnsi="Times New Roman"/>
          <w:bCs/>
          <w:sz w:val="24"/>
          <w:szCs w:val="24"/>
          <w:lang w:val="uk-UA" w:eastAsia="x-none"/>
        </w:rPr>
        <w:t xml:space="preserve">до </w:t>
      </w:r>
      <w:r w:rsidRPr="009C101C">
        <w:rPr>
          <w:rFonts w:ascii="Times New Roman" w:hAnsi="Times New Roman"/>
          <w:color w:val="000000"/>
          <w:sz w:val="24"/>
          <w:szCs w:val="24"/>
          <w:lang w:val="uk-UA" w:eastAsia="x-none"/>
        </w:rPr>
        <w:t>пункту 22 частини 1 стат</w:t>
      </w:r>
      <w:r>
        <w:rPr>
          <w:rFonts w:ascii="Times New Roman" w:hAnsi="Times New Roman"/>
          <w:color w:val="000000"/>
          <w:sz w:val="24"/>
          <w:szCs w:val="24"/>
          <w:lang w:val="uk-UA" w:eastAsia="x-none"/>
        </w:rPr>
        <w:t>ей</w:t>
      </w:r>
      <w:r w:rsidRPr="009C101C">
        <w:rPr>
          <w:rFonts w:ascii="Times New Roman" w:hAnsi="Times New Roman"/>
          <w:color w:val="000000"/>
          <w:sz w:val="24"/>
          <w:szCs w:val="24"/>
          <w:lang w:val="uk-UA" w:eastAsia="x-none"/>
        </w:rPr>
        <w:t xml:space="preserve"> 26</w:t>
      </w:r>
      <w:r>
        <w:rPr>
          <w:rFonts w:ascii="Times New Roman" w:hAnsi="Times New Roman"/>
          <w:color w:val="000000"/>
          <w:sz w:val="24"/>
          <w:szCs w:val="24"/>
          <w:lang w:val="uk-UA" w:eastAsia="x-none"/>
        </w:rPr>
        <w:t xml:space="preserve"> та </w:t>
      </w:r>
      <w:r w:rsidRPr="009C101C">
        <w:rPr>
          <w:rFonts w:ascii="Times New Roman" w:hAnsi="Times New Roman"/>
          <w:color w:val="000000"/>
          <w:sz w:val="24"/>
          <w:szCs w:val="24"/>
          <w:lang w:val="uk-UA" w:eastAsia="x-none"/>
        </w:rPr>
        <w:t xml:space="preserve"> 59 </w:t>
      </w:r>
      <w:r w:rsidRPr="009C101C">
        <w:rPr>
          <w:rFonts w:ascii="Times New Roman" w:hAnsi="Times New Roman"/>
          <w:bCs/>
          <w:sz w:val="24"/>
          <w:szCs w:val="24"/>
          <w:lang w:val="uk-UA" w:eastAsia="x-none"/>
        </w:rPr>
        <w:t>Закону України «Про місцеве самоврядування в Україні», законів України «Про природно-заповідний фонд України», «Про благоустрій населених пунктів», з метою раціонального використання та збереження природно-заповідного фонду міста та</w:t>
      </w:r>
      <w:r w:rsidRPr="009C101C">
        <w:rPr>
          <w:rFonts w:ascii="Times New Roman" w:hAnsi="Times New Roman"/>
          <w:bCs/>
          <w:sz w:val="24"/>
          <w:szCs w:val="24"/>
          <w:lang w:eastAsia="x-none"/>
        </w:rPr>
        <w:t xml:space="preserve"> комплексного </w:t>
      </w:r>
      <w:proofErr w:type="spellStart"/>
      <w:r w:rsidRPr="009C101C">
        <w:rPr>
          <w:rFonts w:ascii="Times New Roman" w:hAnsi="Times New Roman"/>
          <w:bCs/>
          <w:sz w:val="24"/>
          <w:szCs w:val="24"/>
          <w:lang w:eastAsia="x-none"/>
        </w:rPr>
        <w:t>утримання</w:t>
      </w:r>
      <w:proofErr w:type="spellEnd"/>
      <w:r w:rsidRPr="009C101C">
        <w:rPr>
          <w:rFonts w:ascii="Times New Roman" w:hAnsi="Times New Roman"/>
          <w:bCs/>
          <w:sz w:val="24"/>
          <w:szCs w:val="24"/>
          <w:lang w:val="uk-UA" w:eastAsia="x-none"/>
        </w:rPr>
        <w:t xml:space="preserve"> Міського парку культури та відпочинку ім. Т.Г. Шевченка</w:t>
      </w:r>
      <w:r>
        <w:rPr>
          <w:rFonts w:ascii="Times New Roman" w:hAnsi="Times New Roman"/>
          <w:bCs/>
          <w:sz w:val="24"/>
          <w:szCs w:val="24"/>
          <w:lang w:val="uk-UA" w:eastAsia="x-none"/>
        </w:rPr>
        <w:t>.</w:t>
      </w:r>
    </w:p>
    <w:p w14:paraId="1C78F327" w14:textId="6FF5BA5A" w:rsidR="00D87154" w:rsidRDefault="00D87154" w:rsidP="00D87154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  <w:lang w:val="uk-UA" w:eastAsia="x-none"/>
        </w:rPr>
      </w:pPr>
      <w:r>
        <w:rPr>
          <w:rFonts w:ascii="Times New Roman" w:hAnsi="Times New Roman"/>
          <w:bCs/>
          <w:sz w:val="24"/>
          <w:szCs w:val="24"/>
          <w:lang w:val="uk-UA" w:eastAsia="x-none"/>
        </w:rPr>
        <w:t xml:space="preserve">Метою Програми є створення </w:t>
      </w:r>
      <w:r w:rsidR="00D93A19">
        <w:rPr>
          <w:rFonts w:ascii="Times New Roman" w:hAnsi="Times New Roman"/>
          <w:bCs/>
          <w:sz w:val="24"/>
          <w:szCs w:val="24"/>
          <w:lang w:val="uk-UA" w:eastAsia="x-none"/>
        </w:rPr>
        <w:t xml:space="preserve"> умов для проведення рекон</w:t>
      </w:r>
      <w:r w:rsidR="00DA1C03">
        <w:rPr>
          <w:rFonts w:ascii="Times New Roman" w:hAnsi="Times New Roman"/>
          <w:bCs/>
          <w:sz w:val="24"/>
          <w:szCs w:val="24"/>
          <w:lang w:val="uk-UA" w:eastAsia="x-none"/>
        </w:rPr>
        <w:t>струкції архітектурно-</w:t>
      </w:r>
      <w:proofErr w:type="spellStart"/>
      <w:r w:rsidR="00DA1C03">
        <w:rPr>
          <w:rFonts w:ascii="Times New Roman" w:hAnsi="Times New Roman"/>
          <w:bCs/>
          <w:sz w:val="24"/>
          <w:szCs w:val="24"/>
          <w:lang w:val="uk-UA" w:eastAsia="x-none"/>
        </w:rPr>
        <w:t>дандшафтної</w:t>
      </w:r>
      <w:proofErr w:type="spellEnd"/>
      <w:r w:rsidR="00DA1C03">
        <w:rPr>
          <w:rFonts w:ascii="Times New Roman" w:hAnsi="Times New Roman"/>
          <w:bCs/>
          <w:sz w:val="24"/>
          <w:szCs w:val="24"/>
          <w:lang w:val="uk-UA" w:eastAsia="x-none"/>
        </w:rPr>
        <w:t xml:space="preserve"> інфраструктури парку  за сучасними вимогами, його збереження і розвиток як центр відпочинку та </w:t>
      </w:r>
      <w:proofErr w:type="spellStart"/>
      <w:r w:rsidR="00DA1C03">
        <w:rPr>
          <w:rFonts w:ascii="Times New Roman" w:hAnsi="Times New Roman"/>
          <w:bCs/>
          <w:sz w:val="24"/>
          <w:szCs w:val="24"/>
          <w:lang w:val="uk-UA" w:eastAsia="x-none"/>
        </w:rPr>
        <w:t>пам</w:t>
      </w:r>
      <w:proofErr w:type="spellEnd"/>
      <w:r w:rsidR="00DA1C03">
        <w:rPr>
          <w:rFonts w:ascii="Times New Roman" w:hAnsi="Times New Roman"/>
          <w:bCs/>
          <w:sz w:val="24"/>
          <w:szCs w:val="24"/>
          <w:lang w:val="en-US" w:eastAsia="x-none"/>
        </w:rPr>
        <w:t>’</w:t>
      </w:r>
      <w:r w:rsidR="00DA1C03">
        <w:rPr>
          <w:rFonts w:ascii="Times New Roman" w:hAnsi="Times New Roman"/>
          <w:bCs/>
          <w:sz w:val="24"/>
          <w:szCs w:val="24"/>
          <w:lang w:val="uk-UA" w:eastAsia="x-none"/>
        </w:rPr>
        <w:t>ятки садово-паркового мистецтва природно-заповідного фонду , організація привабливого  природного середовища для спортивно-культурного дозвілля та відпочинку мешканців.</w:t>
      </w:r>
    </w:p>
    <w:p w14:paraId="40FB0B3A" w14:textId="074ED567" w:rsidR="00DA1C03" w:rsidRDefault="00DA1C03" w:rsidP="00D87154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  <w:lang w:val="uk-UA" w:eastAsia="x-none"/>
        </w:rPr>
      </w:pPr>
      <w:r>
        <w:rPr>
          <w:rFonts w:ascii="Times New Roman" w:hAnsi="Times New Roman"/>
          <w:bCs/>
          <w:sz w:val="24"/>
          <w:szCs w:val="24"/>
          <w:lang w:val="uk-UA" w:eastAsia="x-none"/>
        </w:rPr>
        <w:t>На 2027 рік Програмою передбачений обсяг фінансування за рахунок коштів Бюджету Роменської міської територіальної громади  в розмірі</w:t>
      </w:r>
      <w:r w:rsidR="00746BCA">
        <w:rPr>
          <w:rFonts w:ascii="Times New Roman" w:hAnsi="Times New Roman"/>
          <w:bCs/>
          <w:sz w:val="24"/>
          <w:szCs w:val="24"/>
          <w:lang w:val="uk-UA" w:eastAsia="x-none"/>
        </w:rPr>
        <w:t xml:space="preserve"> 8 170,000тис.грн. за заходами</w:t>
      </w:r>
      <w:r w:rsidR="001029A1">
        <w:rPr>
          <w:rFonts w:ascii="Times New Roman" w:hAnsi="Times New Roman"/>
          <w:bCs/>
          <w:sz w:val="24"/>
          <w:szCs w:val="24"/>
          <w:lang w:val="uk-UA" w:eastAsia="x-none"/>
        </w:rPr>
        <w:t>:</w:t>
      </w:r>
    </w:p>
    <w:p w14:paraId="765D8756" w14:textId="269EE8F4" w:rsidR="006D5163" w:rsidRDefault="006D5163" w:rsidP="00D87154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  <w:lang w:val="uk-UA" w:eastAsia="x-none"/>
        </w:rPr>
      </w:pPr>
      <w:r>
        <w:rPr>
          <w:rFonts w:ascii="Times New Roman" w:hAnsi="Times New Roman"/>
          <w:bCs/>
          <w:sz w:val="24"/>
          <w:szCs w:val="24"/>
          <w:lang w:val="uk-UA" w:eastAsia="x-none"/>
        </w:rPr>
        <w:t>1.1.Придбання дитячого майданчику « Світ розваг»</w:t>
      </w:r>
      <w:r w:rsidR="00790A95">
        <w:rPr>
          <w:rFonts w:ascii="Times New Roman" w:hAnsi="Times New Roman"/>
          <w:bCs/>
          <w:sz w:val="24"/>
          <w:szCs w:val="24"/>
          <w:lang w:val="uk-UA" w:eastAsia="x-none"/>
        </w:rPr>
        <w:t xml:space="preserve">-450,00 </w:t>
      </w:r>
      <w:proofErr w:type="spellStart"/>
      <w:r w:rsidR="00790A95">
        <w:rPr>
          <w:rFonts w:ascii="Times New Roman" w:hAnsi="Times New Roman"/>
          <w:bCs/>
          <w:sz w:val="24"/>
          <w:szCs w:val="24"/>
          <w:lang w:val="uk-UA" w:eastAsia="x-none"/>
        </w:rPr>
        <w:t>тис.грн</w:t>
      </w:r>
      <w:proofErr w:type="spellEnd"/>
      <w:r w:rsidR="00790A95">
        <w:rPr>
          <w:rFonts w:ascii="Times New Roman" w:hAnsi="Times New Roman"/>
          <w:bCs/>
          <w:sz w:val="24"/>
          <w:szCs w:val="24"/>
          <w:lang w:val="uk-UA" w:eastAsia="x-none"/>
        </w:rPr>
        <w:t>.</w:t>
      </w:r>
    </w:p>
    <w:p w14:paraId="09FE16D9" w14:textId="77777777" w:rsidR="00790A95" w:rsidRDefault="00790A95" w:rsidP="00D8715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 w:eastAsia="x-none"/>
        </w:rPr>
        <w:t>1.2.</w:t>
      </w:r>
      <w:r w:rsidRPr="00790A95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Будівництво доріжки (400м) для катання на роликах (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ролердром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)  -300,00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727F4FE4" w14:textId="77777777" w:rsidR="00790A95" w:rsidRDefault="00790A95" w:rsidP="00D8715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1.3.</w:t>
      </w:r>
      <w:r w:rsidRPr="00790A95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Капітальний  ремонт приміщення адміністративної будівлі—200,00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3D628576" w14:textId="3D15706D" w:rsidR="00790A95" w:rsidRDefault="00790A95" w:rsidP="00D8715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1.6.</w:t>
      </w:r>
      <w:r w:rsidRPr="00790A95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Реконструкція фонтану-350,00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7A86D8FD" w14:textId="4160D2E1" w:rsidR="00790A95" w:rsidRDefault="00790A95" w:rsidP="00D8715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 w:eastAsia="x-none"/>
        </w:rPr>
        <w:t>1.7.</w:t>
      </w:r>
      <w:r w:rsidRPr="00790A9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33491">
        <w:rPr>
          <w:rFonts w:ascii="Times New Roman" w:hAnsi="Times New Roman"/>
          <w:sz w:val="24"/>
          <w:szCs w:val="24"/>
          <w:lang w:val="uk-UA"/>
        </w:rPr>
        <w:t xml:space="preserve">Капітальний ремонт  асфальтної доріжки </w:t>
      </w:r>
      <w:r w:rsidRPr="006534D8">
        <w:rPr>
          <w:rFonts w:ascii="Times New Roman" w:hAnsi="Times New Roman"/>
          <w:sz w:val="24"/>
          <w:szCs w:val="24"/>
          <w:lang w:val="uk-UA"/>
        </w:rPr>
        <w:t xml:space="preserve">із заміною </w:t>
      </w:r>
      <w:r w:rsidRPr="006534D8">
        <w:rPr>
          <w:rFonts w:ascii="Times New Roman" w:hAnsi="Times New Roman"/>
          <w:color w:val="000000" w:themeColor="text1"/>
          <w:sz w:val="24"/>
          <w:szCs w:val="24"/>
          <w:lang w:val="uk-UA"/>
        </w:rPr>
        <w:t>на тротуарну плитку (н</w:t>
      </w:r>
      <w:r w:rsidRPr="006534D8">
        <w:rPr>
          <w:rFonts w:ascii="Times New Roman" w:hAnsi="Times New Roman"/>
          <w:sz w:val="24"/>
          <w:szCs w:val="24"/>
          <w:lang w:val="uk-UA"/>
        </w:rPr>
        <w:t>апрямо</w:t>
      </w:r>
      <w:r w:rsidRPr="00333491">
        <w:rPr>
          <w:rFonts w:ascii="Times New Roman" w:hAnsi="Times New Roman"/>
          <w:sz w:val="24"/>
          <w:szCs w:val="24"/>
          <w:lang w:val="uk-UA"/>
        </w:rPr>
        <w:t xml:space="preserve">к Роменський завод </w:t>
      </w:r>
      <w:proofErr w:type="spellStart"/>
      <w:r w:rsidRPr="00333491">
        <w:rPr>
          <w:rFonts w:ascii="Times New Roman" w:hAnsi="Times New Roman"/>
          <w:sz w:val="24"/>
          <w:szCs w:val="24"/>
          <w:lang w:val="uk-UA"/>
        </w:rPr>
        <w:t>Тракторозапчастина</w:t>
      </w:r>
      <w:proofErr w:type="spellEnd"/>
      <w:r w:rsidRPr="00333491">
        <w:rPr>
          <w:rFonts w:ascii="Times New Roman" w:hAnsi="Times New Roman"/>
          <w:sz w:val="24"/>
          <w:szCs w:val="24"/>
          <w:lang w:val="uk-UA"/>
        </w:rPr>
        <w:t>)</w:t>
      </w:r>
      <w:r>
        <w:rPr>
          <w:rFonts w:ascii="Times New Roman" w:hAnsi="Times New Roman"/>
          <w:sz w:val="24"/>
          <w:szCs w:val="24"/>
          <w:lang w:val="uk-UA"/>
        </w:rPr>
        <w:t xml:space="preserve">-400,00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3A86DAE7" w14:textId="67F74A4F" w:rsidR="00F052A9" w:rsidRDefault="00F052A9" w:rsidP="00D8715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 w:eastAsia="x-none"/>
        </w:rPr>
        <w:t>1.8.</w:t>
      </w:r>
      <w:r w:rsidRPr="00F052A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33491">
        <w:rPr>
          <w:rFonts w:ascii="Times New Roman" w:hAnsi="Times New Roman"/>
          <w:sz w:val="24"/>
          <w:szCs w:val="24"/>
          <w:lang w:val="uk-UA"/>
        </w:rPr>
        <w:t xml:space="preserve">Створення композицій ландшафтного дизайну («альпійських </w:t>
      </w:r>
      <w:proofErr w:type="spellStart"/>
      <w:r w:rsidRPr="00333491">
        <w:rPr>
          <w:rFonts w:ascii="Times New Roman" w:hAnsi="Times New Roman"/>
          <w:sz w:val="24"/>
          <w:szCs w:val="24"/>
          <w:lang w:val="uk-UA"/>
        </w:rPr>
        <w:t>гірок</w:t>
      </w:r>
      <w:proofErr w:type="spellEnd"/>
      <w:r w:rsidRPr="00333491">
        <w:rPr>
          <w:rFonts w:ascii="Times New Roman" w:hAnsi="Times New Roman"/>
          <w:sz w:val="24"/>
          <w:szCs w:val="24"/>
          <w:lang w:val="uk-UA"/>
        </w:rPr>
        <w:t>»), у тому числі придбання квітів</w:t>
      </w:r>
      <w:r>
        <w:rPr>
          <w:rFonts w:ascii="Times New Roman" w:hAnsi="Times New Roman"/>
          <w:sz w:val="24"/>
          <w:szCs w:val="24"/>
          <w:lang w:val="uk-UA"/>
        </w:rPr>
        <w:t xml:space="preserve">-200,00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14EAB6E2" w14:textId="59AD0AB6" w:rsidR="00F052A9" w:rsidRDefault="00F052A9" w:rsidP="00D8715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 w:eastAsia="x-none"/>
        </w:rPr>
        <w:t xml:space="preserve">1.9. </w:t>
      </w:r>
      <w:r w:rsidRPr="00333491">
        <w:rPr>
          <w:rFonts w:ascii="Times New Roman" w:hAnsi="Times New Roman"/>
          <w:sz w:val="24"/>
          <w:szCs w:val="24"/>
          <w:lang w:val="uk-UA"/>
        </w:rPr>
        <w:t>Капітальний ремонт вбиральні</w:t>
      </w:r>
      <w:r>
        <w:rPr>
          <w:rFonts w:ascii="Times New Roman" w:hAnsi="Times New Roman"/>
          <w:sz w:val="24"/>
          <w:szCs w:val="24"/>
          <w:lang w:val="uk-UA"/>
        </w:rPr>
        <w:t xml:space="preserve">-160,00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5E80CBD8" w14:textId="209ACA27" w:rsidR="00F052A9" w:rsidRDefault="00F052A9" w:rsidP="00D8715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 w:eastAsia="x-none"/>
        </w:rPr>
        <w:t>1.10.</w:t>
      </w:r>
      <w:r w:rsidRPr="00F052A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33491">
        <w:rPr>
          <w:rFonts w:ascii="Times New Roman" w:hAnsi="Times New Roman"/>
          <w:sz w:val="24"/>
          <w:szCs w:val="24"/>
          <w:lang w:val="uk-UA"/>
        </w:rPr>
        <w:t>Поточний ремонт дитячих майданчиків</w:t>
      </w:r>
      <w:r>
        <w:rPr>
          <w:rFonts w:ascii="Times New Roman" w:hAnsi="Times New Roman"/>
          <w:sz w:val="24"/>
          <w:szCs w:val="24"/>
          <w:lang w:val="uk-UA"/>
        </w:rPr>
        <w:t xml:space="preserve">-220,00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6D49F1C3" w14:textId="183F56B8" w:rsidR="00F052A9" w:rsidRDefault="00F052A9" w:rsidP="00D87154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 w:eastAsia="x-none"/>
        </w:rPr>
        <w:t>1.11.</w:t>
      </w:r>
      <w:r w:rsidRPr="00F052A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33491">
        <w:rPr>
          <w:rFonts w:ascii="Times New Roman" w:hAnsi="Times New Roman"/>
          <w:sz w:val="24"/>
          <w:szCs w:val="24"/>
          <w:lang w:val="uk-UA"/>
        </w:rPr>
        <w:t>Ремонт тротуарних доріжок</w:t>
      </w:r>
      <w:r>
        <w:rPr>
          <w:rFonts w:ascii="Times New Roman" w:hAnsi="Times New Roman"/>
          <w:sz w:val="24"/>
          <w:szCs w:val="24"/>
          <w:lang w:val="uk-UA"/>
        </w:rPr>
        <w:t xml:space="preserve">-50,00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50EE7E06" w14:textId="459F5873" w:rsidR="00F052A9" w:rsidRPr="00F052A9" w:rsidRDefault="00F052A9" w:rsidP="00F052A9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F052A9">
        <w:rPr>
          <w:rFonts w:ascii="Times New Roman" w:hAnsi="Times New Roman"/>
          <w:bCs/>
          <w:sz w:val="24"/>
          <w:szCs w:val="24"/>
          <w:lang w:val="uk-UA" w:eastAsia="x-none"/>
        </w:rPr>
        <w:t>2.</w:t>
      </w:r>
      <w:r w:rsidRPr="00F052A9">
        <w:rPr>
          <w:sz w:val="24"/>
          <w:szCs w:val="24"/>
          <w:lang w:val="uk-UA"/>
        </w:rPr>
        <w:t xml:space="preserve"> </w:t>
      </w:r>
      <w:r w:rsidRPr="00F052A9">
        <w:rPr>
          <w:rFonts w:ascii="Times New Roman" w:hAnsi="Times New Roman"/>
          <w:sz w:val="24"/>
          <w:szCs w:val="24"/>
          <w:lang w:val="uk-UA"/>
        </w:rPr>
        <w:t xml:space="preserve">Прибирання території парку (підмітання, збирання предметів, прибирання урн, очищення  снігу, сколювання льоду)-1000,00 </w:t>
      </w:r>
      <w:proofErr w:type="spellStart"/>
      <w:r w:rsidRPr="00F052A9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Pr="00F052A9">
        <w:rPr>
          <w:rFonts w:ascii="Times New Roman" w:hAnsi="Times New Roman"/>
          <w:sz w:val="24"/>
          <w:szCs w:val="24"/>
          <w:lang w:val="uk-UA"/>
        </w:rPr>
        <w:t>.</w:t>
      </w:r>
    </w:p>
    <w:p w14:paraId="0D1118DC" w14:textId="2FF2EDE1" w:rsidR="00F052A9" w:rsidRPr="00F052A9" w:rsidRDefault="00F052A9" w:rsidP="00F052A9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F052A9">
        <w:rPr>
          <w:rFonts w:ascii="Times New Roman" w:hAnsi="Times New Roman"/>
          <w:bCs/>
          <w:sz w:val="24"/>
          <w:szCs w:val="24"/>
          <w:lang w:val="uk-UA" w:eastAsia="x-none"/>
        </w:rPr>
        <w:t>2.1.</w:t>
      </w:r>
      <w:r w:rsidRPr="00F052A9">
        <w:rPr>
          <w:rFonts w:ascii="Times New Roman" w:hAnsi="Times New Roman"/>
          <w:sz w:val="24"/>
          <w:szCs w:val="24"/>
          <w:lang w:val="uk-UA"/>
        </w:rPr>
        <w:t xml:space="preserve"> Покіс трави-480,00 </w:t>
      </w:r>
      <w:proofErr w:type="spellStart"/>
      <w:r w:rsidRPr="00F052A9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Pr="00F052A9">
        <w:rPr>
          <w:rFonts w:ascii="Times New Roman" w:hAnsi="Times New Roman"/>
          <w:sz w:val="24"/>
          <w:szCs w:val="24"/>
          <w:lang w:val="uk-UA"/>
        </w:rPr>
        <w:t>.</w:t>
      </w:r>
    </w:p>
    <w:p w14:paraId="159C9CDE" w14:textId="7A5B4240" w:rsidR="00F052A9" w:rsidRPr="00F052A9" w:rsidRDefault="00F052A9" w:rsidP="00F052A9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F052A9">
        <w:rPr>
          <w:rFonts w:ascii="Times New Roman" w:hAnsi="Times New Roman"/>
          <w:bCs/>
          <w:sz w:val="24"/>
          <w:szCs w:val="24"/>
          <w:lang w:val="uk-UA" w:eastAsia="x-none"/>
        </w:rPr>
        <w:t>2.2.</w:t>
      </w:r>
      <w:r w:rsidRPr="00F052A9">
        <w:rPr>
          <w:rFonts w:ascii="Times New Roman" w:hAnsi="Times New Roman"/>
          <w:sz w:val="24"/>
          <w:szCs w:val="24"/>
          <w:lang w:val="uk-UA"/>
        </w:rPr>
        <w:t xml:space="preserve"> Знесення та підрізка дерев—480,00 </w:t>
      </w:r>
      <w:proofErr w:type="spellStart"/>
      <w:r w:rsidRPr="00F052A9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Pr="00F052A9">
        <w:rPr>
          <w:rFonts w:ascii="Times New Roman" w:hAnsi="Times New Roman"/>
          <w:sz w:val="24"/>
          <w:szCs w:val="24"/>
          <w:lang w:val="uk-UA"/>
        </w:rPr>
        <w:t>.</w:t>
      </w:r>
    </w:p>
    <w:p w14:paraId="1A097A27" w14:textId="3F0943CA" w:rsidR="00F052A9" w:rsidRPr="00F052A9" w:rsidRDefault="00F052A9" w:rsidP="00F052A9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F052A9">
        <w:rPr>
          <w:rFonts w:ascii="Times New Roman" w:hAnsi="Times New Roman"/>
          <w:bCs/>
          <w:sz w:val="24"/>
          <w:szCs w:val="24"/>
          <w:lang w:val="uk-UA" w:eastAsia="x-none"/>
        </w:rPr>
        <w:t>2.3 У</w:t>
      </w:r>
      <w:r w:rsidRPr="00F052A9">
        <w:rPr>
          <w:rFonts w:ascii="Times New Roman" w:hAnsi="Times New Roman"/>
          <w:sz w:val="24"/>
          <w:szCs w:val="24"/>
          <w:lang w:val="uk-UA"/>
        </w:rPr>
        <w:t xml:space="preserve">тримання клумб та оббивка бордюр-350,00 </w:t>
      </w:r>
      <w:proofErr w:type="spellStart"/>
      <w:r w:rsidRPr="00F052A9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Pr="00F052A9">
        <w:rPr>
          <w:rFonts w:ascii="Times New Roman" w:hAnsi="Times New Roman"/>
          <w:sz w:val="24"/>
          <w:szCs w:val="24"/>
          <w:lang w:val="uk-UA"/>
        </w:rPr>
        <w:t>.</w:t>
      </w:r>
    </w:p>
    <w:p w14:paraId="617A7B51" w14:textId="11859D74" w:rsidR="00F052A9" w:rsidRDefault="00F052A9" w:rsidP="00F052A9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F052A9">
        <w:rPr>
          <w:rFonts w:ascii="Times New Roman" w:hAnsi="Times New Roman"/>
          <w:bCs/>
          <w:sz w:val="24"/>
          <w:szCs w:val="24"/>
          <w:lang w:val="uk-UA" w:eastAsia="x-none"/>
        </w:rPr>
        <w:t>2.4.</w:t>
      </w:r>
      <w:r w:rsidRPr="00F052A9">
        <w:rPr>
          <w:rFonts w:ascii="Times New Roman" w:hAnsi="Times New Roman"/>
          <w:sz w:val="24"/>
          <w:szCs w:val="24"/>
          <w:lang w:val="uk-UA"/>
        </w:rPr>
        <w:t xml:space="preserve">Вивезення листя-350,00 </w:t>
      </w:r>
      <w:proofErr w:type="spellStart"/>
      <w:r w:rsidRPr="00F052A9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Pr="00F052A9">
        <w:rPr>
          <w:rFonts w:ascii="Times New Roman" w:hAnsi="Times New Roman"/>
          <w:sz w:val="24"/>
          <w:szCs w:val="24"/>
          <w:lang w:val="uk-UA"/>
        </w:rPr>
        <w:t>.</w:t>
      </w:r>
    </w:p>
    <w:p w14:paraId="70236E9C" w14:textId="31B58F5B" w:rsidR="00C25D53" w:rsidRDefault="00F052A9" w:rsidP="00FE6A31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  <w:lang w:val="uk-UA" w:eastAsia="x-none"/>
        </w:rPr>
      </w:pPr>
      <w:r>
        <w:rPr>
          <w:rFonts w:ascii="Times New Roman" w:hAnsi="Times New Roman"/>
          <w:bCs/>
          <w:sz w:val="24"/>
          <w:szCs w:val="24"/>
          <w:lang w:val="uk-UA" w:eastAsia="x-none"/>
        </w:rPr>
        <w:t>У зв</w:t>
      </w:r>
      <w:r>
        <w:rPr>
          <w:rFonts w:ascii="Times New Roman" w:hAnsi="Times New Roman"/>
          <w:bCs/>
          <w:sz w:val="24"/>
          <w:szCs w:val="24"/>
          <w:lang w:val="en-US" w:eastAsia="x-none"/>
        </w:rPr>
        <w:t>’</w:t>
      </w:r>
      <w:proofErr w:type="spellStart"/>
      <w:r>
        <w:rPr>
          <w:rFonts w:ascii="Times New Roman" w:hAnsi="Times New Roman"/>
          <w:bCs/>
          <w:sz w:val="24"/>
          <w:szCs w:val="24"/>
          <w:lang w:val="uk-UA" w:eastAsia="x-none"/>
        </w:rPr>
        <w:t>язку</w:t>
      </w:r>
      <w:proofErr w:type="spellEnd"/>
      <w:r>
        <w:rPr>
          <w:rFonts w:ascii="Times New Roman" w:hAnsi="Times New Roman"/>
          <w:bCs/>
          <w:sz w:val="24"/>
          <w:szCs w:val="24"/>
          <w:lang w:val="uk-UA" w:eastAsia="x-none"/>
        </w:rPr>
        <w:t xml:space="preserve"> з необхідністю формування </w:t>
      </w:r>
      <w:r w:rsidR="00FE6A31">
        <w:rPr>
          <w:rFonts w:ascii="Times New Roman" w:hAnsi="Times New Roman"/>
          <w:bCs/>
          <w:sz w:val="24"/>
          <w:szCs w:val="24"/>
          <w:lang w:val="uk-UA" w:eastAsia="x-none"/>
        </w:rPr>
        <w:t>Б</w:t>
      </w:r>
      <w:r>
        <w:rPr>
          <w:rFonts w:ascii="Times New Roman" w:hAnsi="Times New Roman"/>
          <w:bCs/>
          <w:sz w:val="24"/>
          <w:szCs w:val="24"/>
          <w:lang w:val="uk-UA" w:eastAsia="x-none"/>
        </w:rPr>
        <w:t>юдж</w:t>
      </w:r>
      <w:r w:rsidR="00FE6A31">
        <w:rPr>
          <w:rFonts w:ascii="Times New Roman" w:hAnsi="Times New Roman"/>
          <w:bCs/>
          <w:sz w:val="24"/>
          <w:szCs w:val="24"/>
          <w:lang w:val="uk-UA" w:eastAsia="x-none"/>
        </w:rPr>
        <w:t xml:space="preserve">ету Роменської міської територіальної громади на 2027 рік просимо затвердити Програму утримання та розвитку Міського парку культури та відпочинку на 2027-2029 роки, включивши в порядок денний  сто </w:t>
      </w:r>
      <w:proofErr w:type="spellStart"/>
      <w:r w:rsidR="00FE6A31">
        <w:rPr>
          <w:rFonts w:ascii="Times New Roman" w:hAnsi="Times New Roman"/>
          <w:bCs/>
          <w:sz w:val="24"/>
          <w:szCs w:val="24"/>
          <w:lang w:val="uk-UA" w:eastAsia="x-none"/>
        </w:rPr>
        <w:t>дев</w:t>
      </w:r>
      <w:proofErr w:type="spellEnd"/>
      <w:r w:rsidR="00FE6A31">
        <w:rPr>
          <w:rFonts w:ascii="Times New Roman" w:hAnsi="Times New Roman"/>
          <w:bCs/>
          <w:sz w:val="24"/>
          <w:szCs w:val="24"/>
          <w:lang w:val="en-US" w:eastAsia="x-none"/>
        </w:rPr>
        <w:t>’</w:t>
      </w:r>
      <w:proofErr w:type="spellStart"/>
      <w:r w:rsidR="00FE6A31">
        <w:rPr>
          <w:rFonts w:ascii="Times New Roman" w:hAnsi="Times New Roman"/>
          <w:bCs/>
          <w:sz w:val="24"/>
          <w:szCs w:val="24"/>
          <w:lang w:val="uk-UA" w:eastAsia="x-none"/>
        </w:rPr>
        <w:t>ятнадцятої</w:t>
      </w:r>
      <w:proofErr w:type="spellEnd"/>
      <w:r w:rsidR="00FE6A31">
        <w:rPr>
          <w:rFonts w:ascii="Times New Roman" w:hAnsi="Times New Roman"/>
          <w:bCs/>
          <w:sz w:val="24"/>
          <w:szCs w:val="24"/>
          <w:lang w:val="uk-UA" w:eastAsia="x-none"/>
        </w:rPr>
        <w:t xml:space="preserve"> сесії міської ради.</w:t>
      </w:r>
    </w:p>
    <w:p w14:paraId="1D496BDB" w14:textId="24BB6336" w:rsidR="00FE6A31" w:rsidRDefault="00FE6A31" w:rsidP="00FE6A31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28E82EB3" w14:textId="77777777" w:rsidR="00C25D53" w:rsidRPr="006C35D9" w:rsidRDefault="00C25D53" w:rsidP="00C25D53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t xml:space="preserve">Начальник  управління </w:t>
      </w:r>
    </w:p>
    <w:p w14:paraId="6E5453F4" w14:textId="77777777" w:rsidR="00C25D53" w:rsidRPr="006C35D9" w:rsidRDefault="00C25D53" w:rsidP="00C25D53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t xml:space="preserve">житлово-комунального господарства </w:t>
      </w:r>
    </w:p>
    <w:p w14:paraId="3425AA0F" w14:textId="5BDDE2D5" w:rsidR="00C25D53" w:rsidRPr="006C35D9" w:rsidRDefault="00C25D53" w:rsidP="00C25D53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t>Роменської міської ради</w:t>
      </w:r>
      <w:r w:rsidRPr="006C35D9">
        <w:rPr>
          <w:rFonts w:ascii="Times New Roman" w:hAnsi="Times New Roman"/>
          <w:b/>
          <w:sz w:val="24"/>
          <w:szCs w:val="24"/>
          <w:lang w:val="uk-UA"/>
        </w:rPr>
        <w:tab/>
      </w:r>
      <w:r w:rsidRPr="006C35D9">
        <w:rPr>
          <w:rFonts w:ascii="Times New Roman" w:hAnsi="Times New Roman"/>
          <w:b/>
          <w:sz w:val="24"/>
          <w:szCs w:val="24"/>
          <w:lang w:val="uk-UA"/>
        </w:rPr>
        <w:tab/>
      </w:r>
      <w:r w:rsidRPr="006C35D9">
        <w:rPr>
          <w:rFonts w:ascii="Times New Roman" w:hAnsi="Times New Roman"/>
          <w:b/>
          <w:sz w:val="24"/>
          <w:szCs w:val="24"/>
          <w:lang w:val="uk-UA"/>
        </w:rPr>
        <w:tab/>
      </w:r>
      <w:r w:rsidRPr="006C35D9">
        <w:rPr>
          <w:rFonts w:ascii="Times New Roman" w:hAnsi="Times New Roman"/>
          <w:b/>
          <w:sz w:val="24"/>
          <w:szCs w:val="24"/>
          <w:lang w:val="uk-UA"/>
        </w:rPr>
        <w:tab/>
      </w:r>
      <w:r w:rsidRPr="006C35D9">
        <w:rPr>
          <w:rFonts w:ascii="Times New Roman" w:hAnsi="Times New Roman"/>
          <w:b/>
          <w:sz w:val="24"/>
          <w:szCs w:val="24"/>
          <w:lang w:val="uk-UA"/>
        </w:rPr>
        <w:tab/>
      </w:r>
      <w:r w:rsidRPr="006C35D9">
        <w:rPr>
          <w:rFonts w:ascii="Times New Roman" w:hAnsi="Times New Roman"/>
          <w:b/>
          <w:sz w:val="24"/>
          <w:szCs w:val="24"/>
          <w:lang w:val="uk-UA"/>
        </w:rPr>
        <w:tab/>
        <w:t xml:space="preserve">   Олена ГРЕБЕНЮК</w:t>
      </w:r>
    </w:p>
    <w:p w14:paraId="23F9C303" w14:textId="77777777" w:rsidR="00C25D53" w:rsidRPr="006C35D9" w:rsidRDefault="00C25D53" w:rsidP="00C25D53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3FBB2175" w14:textId="77777777" w:rsidR="00C25D53" w:rsidRPr="006C35D9" w:rsidRDefault="00C25D53" w:rsidP="00C25D53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 w:rsidRPr="006C35D9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14:paraId="08FF5767" w14:textId="6F6FD66F" w:rsidR="00C25D53" w:rsidRPr="006C35D9" w:rsidRDefault="00350713" w:rsidP="00C25D53">
      <w:pPr>
        <w:spacing w:after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Керуючий справами </w:t>
      </w:r>
      <w:r w:rsidR="00C25D53" w:rsidRPr="006C35D9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>виконкому</w:t>
      </w:r>
      <w:r w:rsidR="00C25D53" w:rsidRPr="006C35D9">
        <w:rPr>
          <w:rFonts w:ascii="Times New Roman" w:hAnsi="Times New Roman"/>
          <w:b/>
          <w:sz w:val="24"/>
          <w:szCs w:val="24"/>
          <w:lang w:val="uk-UA"/>
        </w:rPr>
        <w:t xml:space="preserve">       </w:t>
      </w:r>
      <w:r w:rsidR="00792EA5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>Наталія МОСКАЛЕНКО</w:t>
      </w:r>
      <w:r w:rsidR="00792EA5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</w:t>
      </w:r>
      <w:r w:rsidR="00C25D53" w:rsidRPr="006C35D9">
        <w:rPr>
          <w:rFonts w:ascii="Times New Roman" w:hAnsi="Times New Roman"/>
          <w:b/>
          <w:sz w:val="24"/>
          <w:szCs w:val="24"/>
          <w:lang w:val="uk-UA"/>
        </w:rPr>
        <w:tab/>
      </w:r>
      <w:r w:rsidR="00C25D53" w:rsidRPr="006C35D9">
        <w:rPr>
          <w:rFonts w:ascii="Times New Roman" w:hAnsi="Times New Roman"/>
          <w:b/>
          <w:sz w:val="24"/>
          <w:szCs w:val="24"/>
          <w:lang w:val="uk-UA"/>
        </w:rPr>
        <w:tab/>
        <w:t xml:space="preserve">    </w:t>
      </w:r>
    </w:p>
    <w:p w14:paraId="21E6758F" w14:textId="2138A7E6" w:rsidR="00C25D53" w:rsidRDefault="00C25D53" w:rsidP="0056361F">
      <w:pPr>
        <w:spacing w:after="160" w:line="259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14:paraId="158DD7D5" w14:textId="77777777" w:rsidR="00C25D53" w:rsidRDefault="00C25D53" w:rsidP="0056361F">
      <w:pPr>
        <w:spacing w:after="160" w:line="259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sectPr w:rsidR="00C25D53" w:rsidSect="009C1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03561"/>
    <w:multiLevelType w:val="hybridMultilevel"/>
    <w:tmpl w:val="43A6AA44"/>
    <w:lvl w:ilvl="0" w:tplc="AF0CE0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41226"/>
    <w:multiLevelType w:val="hybridMultilevel"/>
    <w:tmpl w:val="368C10C2"/>
    <w:lvl w:ilvl="0" w:tplc="4F98F9EA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124A65B5"/>
    <w:multiLevelType w:val="hybridMultilevel"/>
    <w:tmpl w:val="60DAEFD4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1AEF030F"/>
    <w:multiLevelType w:val="hybridMultilevel"/>
    <w:tmpl w:val="AF34D1C4"/>
    <w:lvl w:ilvl="0" w:tplc="F4F2883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24B6A"/>
    <w:multiLevelType w:val="hybridMultilevel"/>
    <w:tmpl w:val="CC3C9524"/>
    <w:lvl w:ilvl="0" w:tplc="AF0CE0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EA2A42"/>
    <w:multiLevelType w:val="hybridMultilevel"/>
    <w:tmpl w:val="A8AC81B6"/>
    <w:lvl w:ilvl="0" w:tplc="F4F2883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704B74"/>
    <w:multiLevelType w:val="hybridMultilevel"/>
    <w:tmpl w:val="CFDCB2F4"/>
    <w:lvl w:ilvl="0" w:tplc="F4F2883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E8450B"/>
    <w:multiLevelType w:val="hybridMultilevel"/>
    <w:tmpl w:val="06765B66"/>
    <w:lvl w:ilvl="0" w:tplc="F4F2883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A54711"/>
    <w:multiLevelType w:val="hybridMultilevel"/>
    <w:tmpl w:val="1F50C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F64"/>
    <w:rsid w:val="00062919"/>
    <w:rsid w:val="000F2422"/>
    <w:rsid w:val="001029A1"/>
    <w:rsid w:val="00153E86"/>
    <w:rsid w:val="00295854"/>
    <w:rsid w:val="002C7F88"/>
    <w:rsid w:val="002D70B7"/>
    <w:rsid w:val="002F68B4"/>
    <w:rsid w:val="0030775F"/>
    <w:rsid w:val="003114B9"/>
    <w:rsid w:val="00321ADF"/>
    <w:rsid w:val="003404BA"/>
    <w:rsid w:val="003409A6"/>
    <w:rsid w:val="0034695A"/>
    <w:rsid w:val="00350713"/>
    <w:rsid w:val="00407A36"/>
    <w:rsid w:val="00425565"/>
    <w:rsid w:val="00453189"/>
    <w:rsid w:val="004A2F7E"/>
    <w:rsid w:val="004E06AE"/>
    <w:rsid w:val="004E3B84"/>
    <w:rsid w:val="00500265"/>
    <w:rsid w:val="0056361F"/>
    <w:rsid w:val="00564162"/>
    <w:rsid w:val="005655C5"/>
    <w:rsid w:val="005C70DB"/>
    <w:rsid w:val="005E4820"/>
    <w:rsid w:val="006B300F"/>
    <w:rsid w:val="006C35D9"/>
    <w:rsid w:val="006D5163"/>
    <w:rsid w:val="0070482B"/>
    <w:rsid w:val="00707F64"/>
    <w:rsid w:val="00717803"/>
    <w:rsid w:val="00746BCA"/>
    <w:rsid w:val="00790A95"/>
    <w:rsid w:val="00792EA5"/>
    <w:rsid w:val="007E7FB2"/>
    <w:rsid w:val="008841CE"/>
    <w:rsid w:val="008E5AA1"/>
    <w:rsid w:val="00931181"/>
    <w:rsid w:val="0096585B"/>
    <w:rsid w:val="009C101C"/>
    <w:rsid w:val="00A04450"/>
    <w:rsid w:val="00A60534"/>
    <w:rsid w:val="00A736C9"/>
    <w:rsid w:val="00B17785"/>
    <w:rsid w:val="00B30FC8"/>
    <w:rsid w:val="00B62CC5"/>
    <w:rsid w:val="00B96C0E"/>
    <w:rsid w:val="00BD34BE"/>
    <w:rsid w:val="00C05669"/>
    <w:rsid w:val="00C164E4"/>
    <w:rsid w:val="00C1770F"/>
    <w:rsid w:val="00C25D53"/>
    <w:rsid w:val="00C93136"/>
    <w:rsid w:val="00CD454C"/>
    <w:rsid w:val="00CD51E3"/>
    <w:rsid w:val="00D20E42"/>
    <w:rsid w:val="00D87154"/>
    <w:rsid w:val="00D93A19"/>
    <w:rsid w:val="00DA1C03"/>
    <w:rsid w:val="00DB3DFA"/>
    <w:rsid w:val="00E313C0"/>
    <w:rsid w:val="00E528CD"/>
    <w:rsid w:val="00E948FA"/>
    <w:rsid w:val="00EA6D7B"/>
    <w:rsid w:val="00EB29BE"/>
    <w:rsid w:val="00EC4C86"/>
    <w:rsid w:val="00ED4428"/>
    <w:rsid w:val="00ED6401"/>
    <w:rsid w:val="00F052A9"/>
    <w:rsid w:val="00F1519A"/>
    <w:rsid w:val="00F2492F"/>
    <w:rsid w:val="00FB11F1"/>
    <w:rsid w:val="00FB271D"/>
    <w:rsid w:val="00FE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4BE33"/>
  <w15:docId w15:val="{3496CAD6-1E4A-46F8-8D09-C2C39A51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7F6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7F64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3114B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6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F68B4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7178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8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@romny-vk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7249</Words>
  <Characters>4133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Світлана</cp:lastModifiedBy>
  <cp:revision>20</cp:revision>
  <cp:lastPrinted>2023-09-11T07:30:00Z</cp:lastPrinted>
  <dcterms:created xsi:type="dcterms:W3CDTF">2026-10-13T13:42:00Z</dcterms:created>
  <dcterms:modified xsi:type="dcterms:W3CDTF">2026-10-14T08:58:00Z</dcterms:modified>
</cp:coreProperties>
</file>