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89380" w14:textId="77777777" w:rsidR="00B3689F" w:rsidRDefault="00B3689F" w:rsidP="00B3689F">
      <w:pPr>
        <w:tabs>
          <w:tab w:val="left" w:pos="180"/>
        </w:tabs>
        <w:spacing w:line="240" w:lineRule="auto"/>
        <w:jc w:val="center"/>
        <w:rPr>
          <w:rFonts w:ascii="Times New Roman" w:eastAsia="Times New Roman" w:hAnsi="Times New Roman"/>
          <w:b/>
          <w:bCs/>
          <w:szCs w:val="24"/>
          <w:lang w:eastAsia="ru-RU"/>
        </w:rPr>
      </w:pPr>
      <w:bookmarkStart w:id="0" w:name="_heading=h.30j0zll" w:colFirst="0" w:colLast="0"/>
      <w:bookmarkEnd w:id="0"/>
      <w:r>
        <w:rPr>
          <w:rFonts w:ascii="Times New Roman" w:eastAsia="Times New Roman" w:hAnsi="Times New Roman"/>
          <w:b/>
          <w:noProof/>
          <w:szCs w:val="24"/>
          <w:lang w:val="ru-RU" w:eastAsia="ru-RU"/>
        </w:rPr>
        <w:t xml:space="preserve">  </w:t>
      </w:r>
      <w:r w:rsidRPr="00880B4E">
        <w:rPr>
          <w:rFonts w:ascii="Times New Roman" w:eastAsia="Times New Roman" w:hAnsi="Times New Roman"/>
          <w:b/>
          <w:noProof/>
          <w:szCs w:val="24"/>
          <w:lang w:eastAsia="uk-UA"/>
        </w:rPr>
        <w:drawing>
          <wp:inline distT="0" distB="0" distL="0" distR="0" wp14:anchorId="72C356DE" wp14:editId="4AE8864C">
            <wp:extent cx="581025" cy="6762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76275"/>
                    </a:xfrm>
                    <a:prstGeom prst="rect">
                      <a:avLst/>
                    </a:prstGeom>
                    <a:noFill/>
                    <a:ln>
                      <a:noFill/>
                    </a:ln>
                  </pic:spPr>
                </pic:pic>
              </a:graphicData>
            </a:graphic>
          </wp:inline>
        </w:drawing>
      </w:r>
      <w:r>
        <w:rPr>
          <w:rFonts w:ascii="Times New Roman" w:eastAsia="Times New Roman" w:hAnsi="Times New Roman"/>
          <w:b/>
          <w:noProof/>
          <w:szCs w:val="24"/>
          <w:lang w:val="ru-RU" w:eastAsia="ru-RU"/>
        </w:rPr>
        <w:t xml:space="preserve"> </w:t>
      </w:r>
    </w:p>
    <w:p w14:paraId="154F7B8E" w14:textId="77777777" w:rsidR="00B3689F" w:rsidRDefault="00B3689F" w:rsidP="00B3689F">
      <w:pPr>
        <w:jc w:val="center"/>
        <w:rPr>
          <w:rFonts w:ascii="Times New Roman" w:eastAsia="Times New Roman" w:hAnsi="Times New Roman"/>
          <w:b/>
          <w:szCs w:val="24"/>
          <w:lang w:eastAsia="ru-RU"/>
        </w:rPr>
      </w:pPr>
      <w:r>
        <w:rPr>
          <w:rFonts w:ascii="Times New Roman" w:eastAsia="Times New Roman" w:hAnsi="Times New Roman"/>
          <w:b/>
          <w:szCs w:val="24"/>
          <w:lang w:eastAsia="ru-RU"/>
        </w:rPr>
        <w:t>РОМЕНСЬКА МІСЬКА РАДА СУМСЬКОЇ ОБЛАСТІ</w:t>
      </w:r>
    </w:p>
    <w:p w14:paraId="2543B933" w14:textId="77777777" w:rsidR="00B3689F" w:rsidRDefault="00B3689F" w:rsidP="00B3689F">
      <w:pPr>
        <w:keepNext/>
        <w:keepLines/>
        <w:jc w:val="center"/>
        <w:outlineLvl w:val="2"/>
        <w:rPr>
          <w:rFonts w:ascii="Times New Roman" w:eastAsia="Times New Roman" w:hAnsi="Times New Roman"/>
          <w:b/>
          <w:bCs/>
          <w:szCs w:val="24"/>
          <w:lang w:eastAsia="ru-RU"/>
        </w:rPr>
      </w:pPr>
      <w:r>
        <w:rPr>
          <w:rFonts w:ascii="Times New Roman" w:eastAsia="Times New Roman" w:hAnsi="Times New Roman"/>
          <w:b/>
          <w:bCs/>
          <w:szCs w:val="24"/>
          <w:lang w:eastAsia="ru-RU"/>
        </w:rPr>
        <w:t>ВОСЬМЕ СКЛИКАННЯ</w:t>
      </w:r>
    </w:p>
    <w:p w14:paraId="32249F5D" w14:textId="013B53D8" w:rsidR="00B3689F" w:rsidRDefault="00B3689F" w:rsidP="00B3689F">
      <w:pPr>
        <w:keepNext/>
        <w:keepLines/>
        <w:spacing w:before="120" w:after="120"/>
        <w:jc w:val="center"/>
        <w:outlineLvl w:val="2"/>
        <w:rPr>
          <w:rFonts w:ascii="Times New Roman" w:eastAsia="Times New Roman" w:hAnsi="Times New Roman"/>
          <w:b/>
          <w:bCs/>
          <w:szCs w:val="24"/>
          <w:lang w:eastAsia="ru-RU"/>
        </w:rPr>
      </w:pPr>
      <w:r w:rsidRPr="00DE3A5A">
        <w:rPr>
          <w:b/>
          <w:bCs/>
          <w:color w:val="000000"/>
          <w:szCs w:val="24"/>
        </w:rPr>
        <w:t>СТ</w:t>
      </w:r>
      <w:r>
        <w:rPr>
          <w:b/>
          <w:bCs/>
          <w:color w:val="000000"/>
          <w:szCs w:val="24"/>
        </w:rPr>
        <w:t xml:space="preserve">О </w:t>
      </w:r>
      <w:r w:rsidR="000A13BF">
        <w:rPr>
          <w:b/>
          <w:bCs/>
          <w:color w:val="000000"/>
          <w:szCs w:val="24"/>
        </w:rPr>
        <w:t>ДЕВ</w:t>
      </w:r>
      <w:r w:rsidR="003B13BC">
        <w:rPr>
          <w:b/>
          <w:bCs/>
          <w:color w:val="000000"/>
          <w:szCs w:val="24"/>
          <w:lang w:val="en-US"/>
        </w:rPr>
        <w:t>’</w:t>
      </w:r>
      <w:r w:rsidR="003B13BC">
        <w:rPr>
          <w:b/>
          <w:bCs/>
          <w:color w:val="000000"/>
          <w:szCs w:val="24"/>
        </w:rPr>
        <w:t>ЯТ</w:t>
      </w:r>
      <w:r w:rsidR="000A13BF">
        <w:rPr>
          <w:b/>
          <w:bCs/>
          <w:color w:val="000000"/>
          <w:szCs w:val="24"/>
        </w:rPr>
        <w:t>НАДЦЯТА</w:t>
      </w:r>
      <w:r>
        <w:rPr>
          <w:color w:val="000000"/>
          <w:sz w:val="27"/>
          <w:szCs w:val="27"/>
        </w:rPr>
        <w:t xml:space="preserve"> </w:t>
      </w:r>
      <w:r>
        <w:rPr>
          <w:rFonts w:ascii="Times New Roman" w:eastAsia="Times New Roman" w:hAnsi="Times New Roman"/>
          <w:b/>
          <w:bCs/>
          <w:szCs w:val="24"/>
          <w:lang w:eastAsia="ru-RU"/>
        </w:rPr>
        <w:t xml:space="preserve"> СЕСІЯ</w:t>
      </w:r>
    </w:p>
    <w:p w14:paraId="4202715A" w14:textId="77777777" w:rsidR="00B3689F" w:rsidRDefault="00B3689F" w:rsidP="00B3689F">
      <w:pPr>
        <w:keepNext/>
        <w:keepLines/>
        <w:spacing w:before="120" w:after="120"/>
        <w:jc w:val="center"/>
        <w:outlineLvl w:val="2"/>
        <w:rPr>
          <w:rFonts w:ascii="Times New Roman" w:eastAsia="Times New Roman" w:hAnsi="Times New Roman"/>
          <w:b/>
          <w:bCs/>
          <w:szCs w:val="24"/>
          <w:lang w:eastAsia="ru-RU"/>
        </w:rPr>
      </w:pPr>
      <w:r>
        <w:rPr>
          <w:rFonts w:ascii="Times New Roman" w:eastAsia="Times New Roman" w:hAnsi="Times New Roman"/>
          <w:b/>
          <w:bCs/>
          <w:szCs w:val="24"/>
          <w:lang w:eastAsia="ru-RU"/>
        </w:rPr>
        <w:t>РІШЕННЯ</w:t>
      </w:r>
    </w:p>
    <w:tbl>
      <w:tblPr>
        <w:tblW w:w="9571" w:type="dxa"/>
        <w:tblLayout w:type="fixed"/>
        <w:tblCellMar>
          <w:left w:w="115" w:type="dxa"/>
          <w:right w:w="115" w:type="dxa"/>
        </w:tblCellMar>
        <w:tblLook w:val="0400" w:firstRow="0" w:lastRow="0" w:firstColumn="0" w:lastColumn="0" w:noHBand="0" w:noVBand="1"/>
      </w:tblPr>
      <w:tblGrid>
        <w:gridCol w:w="3190"/>
        <w:gridCol w:w="3190"/>
        <w:gridCol w:w="3191"/>
      </w:tblGrid>
      <w:tr w:rsidR="00B3689F" w:rsidRPr="00474E9E" w14:paraId="4DE4772A" w14:textId="77777777" w:rsidTr="004068BC">
        <w:tc>
          <w:tcPr>
            <w:tcW w:w="3190" w:type="dxa"/>
            <w:shd w:val="clear" w:color="auto" w:fill="auto"/>
          </w:tcPr>
          <w:p w14:paraId="6210F380" w14:textId="1A4D381D" w:rsidR="00B3689F" w:rsidRPr="00474E9E" w:rsidRDefault="00FE4743" w:rsidP="004068BC">
            <w:pPr>
              <w:spacing w:after="120" w:line="240" w:lineRule="auto"/>
              <w:ind w:left="-120"/>
              <w:jc w:val="both"/>
              <w:rPr>
                <w:rFonts w:ascii="Times New Roman" w:eastAsia="Times New Roman" w:hAnsi="Times New Roman" w:cs="Times New Roman"/>
                <w:b/>
                <w:color w:val="000000"/>
                <w:kern w:val="1"/>
                <w:szCs w:val="24"/>
              </w:rPr>
            </w:pPr>
            <w:r>
              <w:rPr>
                <w:rFonts w:ascii="Times New Roman" w:eastAsia="Times New Roman" w:hAnsi="Times New Roman" w:cs="Times New Roman"/>
                <w:b/>
                <w:color w:val="000000"/>
                <w:kern w:val="1"/>
                <w:szCs w:val="24"/>
              </w:rPr>
              <w:t>16</w:t>
            </w:r>
            <w:r w:rsidR="00B3689F" w:rsidRPr="00474E9E">
              <w:rPr>
                <w:rFonts w:ascii="Times New Roman" w:eastAsia="Times New Roman" w:hAnsi="Times New Roman" w:cs="Times New Roman"/>
                <w:b/>
                <w:color w:val="000000"/>
                <w:kern w:val="1"/>
                <w:szCs w:val="24"/>
              </w:rPr>
              <w:t>.</w:t>
            </w:r>
            <w:r w:rsidR="000A13BF">
              <w:rPr>
                <w:rFonts w:ascii="Times New Roman" w:eastAsia="Times New Roman" w:hAnsi="Times New Roman" w:cs="Times New Roman"/>
                <w:b/>
                <w:color w:val="000000"/>
                <w:kern w:val="1"/>
                <w:szCs w:val="24"/>
              </w:rPr>
              <w:t>1</w:t>
            </w:r>
            <w:r w:rsidR="00B3689F">
              <w:rPr>
                <w:rFonts w:ascii="Times New Roman" w:eastAsia="Times New Roman" w:hAnsi="Times New Roman" w:cs="Times New Roman"/>
                <w:b/>
                <w:color w:val="000000"/>
                <w:kern w:val="1"/>
                <w:szCs w:val="24"/>
              </w:rPr>
              <w:t>0.</w:t>
            </w:r>
            <w:r w:rsidR="00B3689F" w:rsidRPr="00474E9E">
              <w:rPr>
                <w:rFonts w:ascii="Times New Roman" w:eastAsia="Times New Roman" w:hAnsi="Times New Roman" w:cs="Times New Roman"/>
                <w:b/>
                <w:color w:val="000000"/>
                <w:kern w:val="1"/>
                <w:szCs w:val="24"/>
              </w:rPr>
              <w:t>202</w:t>
            </w:r>
            <w:r w:rsidR="000A13BF">
              <w:rPr>
                <w:rFonts w:ascii="Times New Roman" w:eastAsia="Times New Roman" w:hAnsi="Times New Roman" w:cs="Times New Roman"/>
                <w:b/>
                <w:color w:val="000000"/>
                <w:kern w:val="1"/>
                <w:szCs w:val="24"/>
              </w:rPr>
              <w:t>6</w:t>
            </w:r>
          </w:p>
        </w:tc>
        <w:tc>
          <w:tcPr>
            <w:tcW w:w="3190" w:type="dxa"/>
            <w:shd w:val="clear" w:color="auto" w:fill="auto"/>
          </w:tcPr>
          <w:p w14:paraId="3F5A6AC3" w14:textId="77777777" w:rsidR="00B3689F" w:rsidRPr="00474E9E" w:rsidRDefault="00B3689F" w:rsidP="004068BC">
            <w:pPr>
              <w:spacing w:line="240" w:lineRule="auto"/>
              <w:jc w:val="center"/>
              <w:rPr>
                <w:rFonts w:ascii="Times New Roman" w:eastAsia="Times New Roman" w:hAnsi="Times New Roman" w:cs="Times New Roman"/>
                <w:b/>
                <w:color w:val="000000"/>
                <w:kern w:val="1"/>
                <w:szCs w:val="24"/>
              </w:rPr>
            </w:pPr>
            <w:r w:rsidRPr="00EA18C1">
              <w:rPr>
                <w:rFonts w:ascii="Times New Roman" w:eastAsia="Times New Roman" w:hAnsi="Times New Roman" w:cs="Times New Roman"/>
                <w:b/>
                <w:color w:val="000000"/>
                <w:kern w:val="1"/>
                <w:szCs w:val="24"/>
              </w:rPr>
              <w:t>Ромни</w:t>
            </w:r>
          </w:p>
        </w:tc>
        <w:tc>
          <w:tcPr>
            <w:tcW w:w="3191" w:type="dxa"/>
            <w:shd w:val="clear" w:color="auto" w:fill="auto"/>
          </w:tcPr>
          <w:p w14:paraId="0ABE9EF3" w14:textId="77777777" w:rsidR="00B3689F" w:rsidRPr="00474E9E" w:rsidRDefault="00B3689F" w:rsidP="004068BC">
            <w:pPr>
              <w:spacing w:after="120" w:line="240" w:lineRule="auto"/>
              <w:jc w:val="center"/>
              <w:rPr>
                <w:rFonts w:ascii="Times New Roman" w:eastAsia="Times New Roman" w:hAnsi="Times New Roman" w:cs="Times New Roman"/>
                <w:b/>
                <w:color w:val="000000"/>
                <w:kern w:val="1"/>
                <w:szCs w:val="24"/>
              </w:rPr>
            </w:pPr>
          </w:p>
        </w:tc>
      </w:tr>
    </w:tbl>
    <w:p w14:paraId="6B862A46" w14:textId="03D43387" w:rsidR="00B62E2A" w:rsidRPr="00474E9E" w:rsidRDefault="00B62E2A" w:rsidP="00B62E2A">
      <w:pPr>
        <w:spacing w:line="276" w:lineRule="auto"/>
        <w:ind w:right="4393"/>
        <w:jc w:val="both"/>
        <w:rPr>
          <w:rFonts w:ascii="Times New Roman" w:eastAsia="Times New Roman" w:hAnsi="Times New Roman" w:cs="Times New Roman"/>
          <w:b/>
          <w:color w:val="auto"/>
          <w:kern w:val="0"/>
          <w:szCs w:val="24"/>
          <w:lang w:eastAsia="zh-CN"/>
        </w:rPr>
      </w:pPr>
      <w:r w:rsidRPr="00474E9E">
        <w:rPr>
          <w:rFonts w:ascii="Times New Roman" w:eastAsia="Times New Roman" w:hAnsi="Times New Roman" w:cs="Times New Roman" w:hint="eastAsia"/>
          <w:b/>
          <w:color w:val="auto"/>
          <w:kern w:val="0"/>
          <w:szCs w:val="24"/>
          <w:lang w:eastAsia="zh-CN"/>
        </w:rPr>
        <w:t xml:space="preserve">Про </w:t>
      </w:r>
      <w:r w:rsidRPr="00474E9E">
        <w:rPr>
          <w:rFonts w:ascii="Times New Roman" w:eastAsia="DengXian" w:hAnsi="Times New Roman" w:cs="Times New Roman"/>
          <w:b/>
          <w:color w:val="auto"/>
          <w:kern w:val="0"/>
          <w:szCs w:val="24"/>
          <w:lang w:eastAsia="zh-CN"/>
        </w:rPr>
        <w:t xml:space="preserve">внесення змін до </w:t>
      </w:r>
      <w:r w:rsidRPr="00474E9E">
        <w:rPr>
          <w:rFonts w:ascii="Times New Roman" w:eastAsia="Times New Roman" w:hAnsi="Times New Roman" w:cs="Times New Roman" w:hint="eastAsia"/>
          <w:b/>
          <w:color w:val="auto"/>
          <w:kern w:val="0"/>
          <w:szCs w:val="24"/>
          <w:lang w:eastAsia="zh-CN"/>
        </w:rPr>
        <w:t>Програми</w:t>
      </w:r>
      <w:r w:rsidRPr="00474E9E">
        <w:rPr>
          <w:rFonts w:ascii="Times New Roman" w:eastAsia="Times New Roman" w:hAnsi="Times New Roman" w:cs="Times New Roman"/>
          <w:b/>
          <w:color w:val="auto"/>
          <w:kern w:val="0"/>
          <w:szCs w:val="24"/>
          <w:lang w:eastAsia="zh-CN"/>
        </w:rPr>
        <w:t xml:space="preserve"> забезпечення</w:t>
      </w:r>
      <w:r w:rsidRPr="00474E9E">
        <w:rPr>
          <w:rFonts w:ascii="Times New Roman" w:eastAsia="Times New Roman" w:hAnsi="Times New Roman" w:cs="Times New Roman" w:hint="eastAsia"/>
          <w:b/>
          <w:color w:val="auto"/>
          <w:kern w:val="0"/>
          <w:szCs w:val="24"/>
          <w:lang w:eastAsia="zh-CN"/>
        </w:rPr>
        <w:t xml:space="preserve"> населення первинною медичною допомогою </w:t>
      </w:r>
      <w:r w:rsidRPr="00474E9E">
        <w:rPr>
          <w:rFonts w:ascii="Times New Roman" w:eastAsia="Times New Roman" w:hAnsi="Times New Roman" w:cs="Times New Roman"/>
          <w:b/>
          <w:color w:val="auto"/>
          <w:kern w:val="0"/>
          <w:szCs w:val="24"/>
          <w:lang w:eastAsia="zh-CN"/>
        </w:rPr>
        <w:t xml:space="preserve">закладами </w:t>
      </w:r>
      <w:r w:rsidRPr="00474E9E">
        <w:rPr>
          <w:rFonts w:ascii="Times New Roman" w:eastAsia="Times New Roman" w:hAnsi="Times New Roman" w:cs="Times New Roman" w:hint="eastAsia"/>
          <w:b/>
          <w:color w:val="auto"/>
          <w:kern w:val="0"/>
          <w:szCs w:val="24"/>
          <w:lang w:eastAsia="zh-CN"/>
        </w:rPr>
        <w:t>охорони здоров’я Роменської міської територіальної громади на 202</w:t>
      </w:r>
      <w:r w:rsidR="000A13BF">
        <w:rPr>
          <w:rFonts w:ascii="Times New Roman" w:eastAsia="Times New Roman" w:hAnsi="Times New Roman" w:cs="Times New Roman"/>
          <w:b/>
          <w:color w:val="auto"/>
          <w:kern w:val="0"/>
          <w:szCs w:val="24"/>
          <w:lang w:eastAsia="zh-CN"/>
        </w:rPr>
        <w:t>6</w:t>
      </w:r>
      <w:r w:rsidRPr="00474E9E">
        <w:rPr>
          <w:rFonts w:ascii="Times New Roman" w:eastAsia="Times New Roman" w:hAnsi="Times New Roman" w:cs="Times New Roman" w:hint="eastAsia"/>
          <w:b/>
          <w:color w:val="auto"/>
          <w:kern w:val="0"/>
          <w:szCs w:val="24"/>
          <w:lang w:eastAsia="zh-CN"/>
        </w:rPr>
        <w:t>-202</w:t>
      </w:r>
      <w:r w:rsidR="000A13BF">
        <w:rPr>
          <w:rFonts w:ascii="Times New Roman" w:eastAsia="Times New Roman" w:hAnsi="Times New Roman" w:cs="Times New Roman"/>
          <w:b/>
          <w:color w:val="auto"/>
          <w:kern w:val="0"/>
          <w:szCs w:val="24"/>
          <w:lang w:eastAsia="zh-CN"/>
        </w:rPr>
        <w:t>8</w:t>
      </w:r>
      <w:r w:rsidRPr="00474E9E">
        <w:rPr>
          <w:rFonts w:ascii="Times New Roman" w:eastAsia="Times New Roman" w:hAnsi="Times New Roman" w:cs="Times New Roman" w:hint="eastAsia"/>
          <w:b/>
          <w:color w:val="auto"/>
          <w:kern w:val="0"/>
          <w:szCs w:val="24"/>
          <w:lang w:eastAsia="zh-CN"/>
        </w:rPr>
        <w:t xml:space="preserve"> роки</w:t>
      </w:r>
    </w:p>
    <w:p w14:paraId="1510A975" w14:textId="77777777" w:rsidR="00B62E2A" w:rsidRPr="007F641C" w:rsidRDefault="00B62E2A" w:rsidP="00B62E2A">
      <w:pPr>
        <w:spacing w:line="276" w:lineRule="auto"/>
        <w:ind w:right="4393"/>
        <w:jc w:val="both"/>
        <w:rPr>
          <w:rFonts w:ascii="Times New Roman" w:eastAsia="Times New Roman" w:hAnsi="Times New Roman" w:cs="Times New Roman"/>
          <w:b/>
          <w:color w:val="auto"/>
          <w:kern w:val="0"/>
          <w:szCs w:val="24"/>
          <w:lang w:eastAsia="zh-CN"/>
        </w:rPr>
      </w:pPr>
    </w:p>
    <w:p w14:paraId="3B41A1E1" w14:textId="77777777" w:rsidR="00B62E2A" w:rsidRPr="00474E9E" w:rsidRDefault="00B62E2A" w:rsidP="00B62E2A">
      <w:pPr>
        <w:spacing w:line="274" w:lineRule="auto"/>
        <w:ind w:firstLine="567"/>
        <w:jc w:val="both"/>
        <w:rPr>
          <w:rFonts w:ascii="Times New Roman" w:eastAsia="Times New Roman" w:hAnsi="Times New Roman" w:cs="Times New Roman"/>
          <w:color w:val="000000"/>
          <w:kern w:val="0"/>
          <w:szCs w:val="24"/>
          <w:lang w:eastAsia="zh-CN"/>
        </w:rPr>
      </w:pPr>
      <w:bookmarkStart w:id="1" w:name="_Hlk118706317"/>
      <w:r w:rsidRPr="00474E9E">
        <w:rPr>
          <w:rFonts w:ascii="Times New Roman" w:eastAsia="Times New Roman" w:hAnsi="Times New Roman" w:cs="Times New Roman"/>
          <w:color w:val="auto"/>
          <w:kern w:val="0"/>
          <w:szCs w:val="24"/>
          <w:lang w:eastAsia="zh-CN"/>
        </w:rPr>
        <w:t xml:space="preserve">Відповідно до пункту 22 частини 1 статті 26 Закону України «Про місцеве самоврядування в Україні», з метою забезпечення стабільної роботи закладів охорони здоров’я </w:t>
      </w:r>
      <w:r w:rsidRPr="00474E9E">
        <w:rPr>
          <w:rFonts w:ascii="Times New Roman" w:eastAsia="Times New Roman" w:hAnsi="Times New Roman" w:cs="Times New Roman"/>
          <w:color w:val="000000"/>
          <w:kern w:val="0"/>
          <w:szCs w:val="24"/>
          <w:lang w:eastAsia="zh-CN"/>
        </w:rPr>
        <w:t>первинної ланки Роменської міської територіальної громади</w:t>
      </w:r>
    </w:p>
    <w:bookmarkEnd w:id="1"/>
    <w:p w14:paraId="5FEC0D4D" w14:textId="77777777" w:rsidR="00B62E2A" w:rsidRDefault="00B62E2A" w:rsidP="00B62E2A">
      <w:pPr>
        <w:spacing w:before="120" w:after="120" w:line="276" w:lineRule="auto"/>
        <w:jc w:val="both"/>
        <w:rPr>
          <w:rFonts w:ascii="Times New Roman" w:hAnsi="Times New Roman" w:cs="Times New Roman"/>
          <w:color w:val="000000"/>
          <w:szCs w:val="24"/>
        </w:rPr>
      </w:pPr>
      <w:r>
        <w:rPr>
          <w:rFonts w:ascii="Times New Roman" w:eastAsia="Times New Roman" w:hAnsi="Times New Roman" w:cs="Times New Roman"/>
          <w:color w:val="auto"/>
          <w:kern w:val="0"/>
          <w:szCs w:val="24"/>
          <w:lang w:eastAsia="zh-CN"/>
        </w:rPr>
        <w:t>МІСЬКА РАДА ВИРІШИЛА:</w:t>
      </w:r>
    </w:p>
    <w:p w14:paraId="00DD36FF" w14:textId="77777777" w:rsidR="00D61D6C" w:rsidRPr="001326A4" w:rsidRDefault="00D61D6C" w:rsidP="00D61D6C">
      <w:pPr>
        <w:spacing w:after="120" w:line="276" w:lineRule="auto"/>
        <w:ind w:firstLine="567"/>
        <w:jc w:val="both"/>
        <w:rPr>
          <w:rFonts w:ascii="Times New Roman" w:eastAsia="Times New Roman" w:hAnsi="Times New Roman" w:cs="Times New Roman"/>
          <w:color w:val="auto"/>
          <w:kern w:val="0"/>
          <w:szCs w:val="24"/>
          <w:lang w:val="ru-RU" w:eastAsia="zh-CN"/>
        </w:rPr>
      </w:pPr>
      <w:r>
        <w:rPr>
          <w:rFonts w:ascii="Times New Roman" w:eastAsia="Times New Roman" w:hAnsi="Times New Roman" w:cs="Times New Roman"/>
          <w:color w:val="auto"/>
          <w:kern w:val="0"/>
          <w:szCs w:val="24"/>
          <w:lang w:eastAsia="zh-CN"/>
        </w:rPr>
        <w:t>1.</w:t>
      </w:r>
      <w:r w:rsidRPr="001326A4">
        <w:rPr>
          <w:rFonts w:ascii="Times New Roman" w:eastAsia="Times New Roman" w:hAnsi="Times New Roman" w:cs="Times New Roman"/>
          <w:color w:val="auto"/>
          <w:kern w:val="0"/>
          <w:szCs w:val="24"/>
          <w:lang w:eastAsia="zh-CN"/>
        </w:rPr>
        <w:t xml:space="preserve">Внести такі зміни до Програми забезпечення населення </w:t>
      </w:r>
      <w:r w:rsidRPr="001326A4">
        <w:rPr>
          <w:rFonts w:ascii="Times New Roman" w:eastAsia="Times New Roman" w:hAnsi="Times New Roman" w:cs="Times New Roman"/>
          <w:color w:val="auto"/>
          <w:kern w:val="0"/>
          <w:szCs w:val="24"/>
          <w:lang w:eastAsia="en-US"/>
        </w:rPr>
        <w:t xml:space="preserve">первинною медичною допомогою </w:t>
      </w:r>
      <w:r w:rsidRPr="001326A4">
        <w:rPr>
          <w:rFonts w:ascii="Times New Roman" w:eastAsia="Times New Roman" w:hAnsi="Times New Roman" w:cs="Times New Roman"/>
          <w:color w:val="auto"/>
          <w:kern w:val="0"/>
          <w:szCs w:val="24"/>
          <w:lang w:eastAsia="zh-CN"/>
        </w:rPr>
        <w:t xml:space="preserve">закладами охорони здоров’я Роменської міської територіальної громади на </w:t>
      </w:r>
      <w:r>
        <w:rPr>
          <w:rFonts w:ascii="Times New Roman" w:eastAsia="Times New Roman" w:hAnsi="Times New Roman" w:cs="Times New Roman"/>
          <w:color w:val="auto"/>
          <w:kern w:val="0"/>
          <w:szCs w:val="24"/>
          <w:lang w:eastAsia="zh-CN"/>
        </w:rPr>
        <w:t xml:space="preserve">               </w:t>
      </w:r>
      <w:r w:rsidRPr="001326A4">
        <w:rPr>
          <w:rFonts w:ascii="Times New Roman" w:eastAsia="Times New Roman" w:hAnsi="Times New Roman" w:cs="Times New Roman"/>
          <w:color w:val="auto"/>
          <w:kern w:val="0"/>
          <w:szCs w:val="24"/>
          <w:lang w:eastAsia="zh-CN"/>
        </w:rPr>
        <w:t>202</w:t>
      </w:r>
      <w:r>
        <w:rPr>
          <w:rFonts w:ascii="Times New Roman" w:eastAsia="Times New Roman" w:hAnsi="Times New Roman" w:cs="Times New Roman"/>
          <w:color w:val="auto"/>
          <w:kern w:val="0"/>
          <w:szCs w:val="24"/>
          <w:lang w:eastAsia="zh-CN"/>
        </w:rPr>
        <w:t>6</w:t>
      </w:r>
      <w:r w:rsidRPr="001326A4">
        <w:rPr>
          <w:rFonts w:ascii="Times New Roman" w:eastAsia="Times New Roman" w:hAnsi="Times New Roman" w:cs="Times New Roman"/>
          <w:color w:val="auto"/>
          <w:kern w:val="0"/>
          <w:szCs w:val="24"/>
          <w:lang w:eastAsia="zh-CN"/>
        </w:rPr>
        <w:t>-202</w:t>
      </w:r>
      <w:r>
        <w:rPr>
          <w:rFonts w:ascii="Times New Roman" w:eastAsia="Times New Roman" w:hAnsi="Times New Roman" w:cs="Times New Roman"/>
          <w:color w:val="auto"/>
          <w:kern w:val="0"/>
          <w:szCs w:val="24"/>
          <w:lang w:eastAsia="zh-CN"/>
        </w:rPr>
        <w:t>8</w:t>
      </w:r>
      <w:r w:rsidRPr="001326A4">
        <w:rPr>
          <w:rFonts w:ascii="Times New Roman" w:eastAsia="Times New Roman" w:hAnsi="Times New Roman" w:cs="Times New Roman"/>
          <w:color w:val="auto"/>
          <w:kern w:val="0"/>
          <w:szCs w:val="24"/>
          <w:lang w:eastAsia="zh-CN"/>
        </w:rPr>
        <w:t xml:space="preserve"> роки, затвердженої рішенням міської ради від 2</w:t>
      </w:r>
      <w:r>
        <w:rPr>
          <w:rFonts w:ascii="Times New Roman" w:eastAsia="Times New Roman" w:hAnsi="Times New Roman" w:cs="Times New Roman"/>
          <w:color w:val="auto"/>
          <w:kern w:val="0"/>
          <w:szCs w:val="24"/>
          <w:lang w:eastAsia="zh-CN"/>
        </w:rPr>
        <w:t>6</w:t>
      </w:r>
      <w:r w:rsidRPr="001326A4">
        <w:rPr>
          <w:rFonts w:ascii="Times New Roman" w:eastAsia="Times New Roman" w:hAnsi="Times New Roman" w:cs="Times New Roman"/>
          <w:color w:val="auto"/>
          <w:kern w:val="0"/>
          <w:szCs w:val="24"/>
          <w:lang w:eastAsia="zh-CN"/>
        </w:rPr>
        <w:t>.</w:t>
      </w:r>
      <w:r>
        <w:rPr>
          <w:rFonts w:ascii="Times New Roman" w:eastAsia="Times New Roman" w:hAnsi="Times New Roman" w:cs="Times New Roman"/>
          <w:color w:val="auto"/>
          <w:kern w:val="0"/>
          <w:szCs w:val="24"/>
          <w:lang w:eastAsia="zh-CN"/>
        </w:rPr>
        <w:t>11</w:t>
      </w:r>
      <w:r w:rsidRPr="001326A4">
        <w:rPr>
          <w:rFonts w:ascii="Times New Roman" w:eastAsia="Times New Roman" w:hAnsi="Times New Roman" w:cs="Times New Roman"/>
          <w:color w:val="auto"/>
          <w:kern w:val="0"/>
          <w:szCs w:val="24"/>
          <w:lang w:eastAsia="zh-CN"/>
        </w:rPr>
        <w:t>.202</w:t>
      </w:r>
      <w:r>
        <w:rPr>
          <w:rFonts w:ascii="Times New Roman" w:eastAsia="Times New Roman" w:hAnsi="Times New Roman" w:cs="Times New Roman"/>
          <w:color w:val="auto"/>
          <w:kern w:val="0"/>
          <w:szCs w:val="24"/>
          <w:lang w:eastAsia="zh-CN"/>
        </w:rPr>
        <w:t>5</w:t>
      </w:r>
      <w:r w:rsidRPr="001326A4">
        <w:rPr>
          <w:rFonts w:ascii="Times New Roman" w:eastAsia="Times New Roman" w:hAnsi="Times New Roman" w:cs="Times New Roman"/>
          <w:color w:val="auto"/>
          <w:kern w:val="0"/>
          <w:szCs w:val="24"/>
          <w:lang w:eastAsia="zh-CN"/>
        </w:rPr>
        <w:t xml:space="preserve"> (далі – Програма)</w:t>
      </w:r>
      <w:r w:rsidRPr="001326A4">
        <w:rPr>
          <w:rFonts w:ascii="Times New Roman" w:eastAsia="Times New Roman" w:hAnsi="Times New Roman" w:cs="Times New Roman"/>
          <w:color w:val="auto"/>
          <w:kern w:val="0"/>
          <w:szCs w:val="24"/>
          <w:lang w:val="ru-RU" w:eastAsia="zh-CN"/>
        </w:rPr>
        <w:t>:</w:t>
      </w:r>
    </w:p>
    <w:p w14:paraId="41938D82" w14:textId="77777777" w:rsidR="00D61D6C" w:rsidRDefault="00D61D6C" w:rsidP="00D61D6C">
      <w:pPr>
        <w:spacing w:line="276" w:lineRule="auto"/>
        <w:ind w:firstLine="567"/>
        <w:jc w:val="both"/>
        <w:rPr>
          <w:rFonts w:ascii="Times New Roman" w:eastAsia="Times New Roman" w:hAnsi="Times New Roman" w:cs="Times New Roman"/>
          <w:lang w:val="en-US"/>
        </w:rPr>
      </w:pPr>
      <w:r w:rsidRPr="00B71855">
        <w:rPr>
          <w:rFonts w:ascii="Times New Roman" w:eastAsia="Times New Roman" w:hAnsi="Times New Roman" w:cs="Times New Roman"/>
        </w:rPr>
        <w:t>1)</w:t>
      </w:r>
      <w:r>
        <w:rPr>
          <w:rFonts w:ascii="Times New Roman" w:eastAsia="Times New Roman" w:hAnsi="Times New Roman" w:cs="Times New Roman"/>
        </w:rPr>
        <w:t xml:space="preserve"> </w:t>
      </w:r>
      <w:r w:rsidRPr="00B71855">
        <w:rPr>
          <w:rFonts w:ascii="Times New Roman" w:eastAsia="Times New Roman" w:hAnsi="Times New Roman" w:cs="Times New Roman"/>
        </w:rPr>
        <w:t xml:space="preserve">викласти Паспорт Програми </w:t>
      </w:r>
      <w:r w:rsidRPr="00B71855">
        <w:rPr>
          <w:rFonts w:ascii="Times New Roman" w:eastAsia="Times New Roman" w:hAnsi="Times New Roman" w:cs="Times New Roman"/>
          <w:color w:val="auto"/>
          <w:kern w:val="0"/>
          <w:szCs w:val="24"/>
          <w:lang w:eastAsia="zh-CN"/>
        </w:rPr>
        <w:t xml:space="preserve">забезпечення населення </w:t>
      </w:r>
      <w:r w:rsidRPr="00B71855">
        <w:rPr>
          <w:rFonts w:ascii="Times New Roman" w:eastAsia="Times New Roman" w:hAnsi="Times New Roman" w:cs="Times New Roman"/>
          <w:color w:val="auto"/>
          <w:kern w:val="0"/>
          <w:szCs w:val="24"/>
          <w:lang w:eastAsia="en-US"/>
        </w:rPr>
        <w:t xml:space="preserve">первинною медичною допомогою </w:t>
      </w:r>
      <w:r w:rsidRPr="00B71855">
        <w:rPr>
          <w:rFonts w:ascii="Times New Roman" w:eastAsia="Times New Roman" w:hAnsi="Times New Roman" w:cs="Times New Roman"/>
          <w:color w:val="auto"/>
          <w:kern w:val="0"/>
          <w:szCs w:val="24"/>
          <w:lang w:eastAsia="zh-CN"/>
        </w:rPr>
        <w:t xml:space="preserve">закладами  охорони здоров’я Роменської міської територіальної громади </w:t>
      </w:r>
      <w:r w:rsidRPr="00B71855">
        <w:rPr>
          <w:rFonts w:ascii="Times New Roman" w:eastAsia="Times New Roman" w:hAnsi="Times New Roman" w:cs="Times New Roman"/>
          <w:color w:val="auto"/>
          <w:kern w:val="0"/>
          <w:szCs w:val="24"/>
          <w:lang w:eastAsia="zh-CN"/>
        </w:rPr>
        <w:br/>
        <w:t xml:space="preserve">на 2026-2028 роки </w:t>
      </w:r>
      <w:r w:rsidRPr="00B71855">
        <w:rPr>
          <w:rFonts w:ascii="Times New Roman" w:eastAsia="Times New Roman" w:hAnsi="Times New Roman" w:cs="Times New Roman"/>
        </w:rPr>
        <w:t xml:space="preserve">в новій редакції </w:t>
      </w:r>
      <w:r w:rsidRPr="00B71855">
        <w:rPr>
          <w:color w:val="000000"/>
        </w:rPr>
        <w:t xml:space="preserve"> згідно з додатком 1 до цього рішення</w:t>
      </w:r>
      <w:r w:rsidRPr="00B71855">
        <w:rPr>
          <w:rFonts w:ascii="Times New Roman" w:eastAsia="Times New Roman" w:hAnsi="Times New Roman" w:cs="Times New Roman"/>
          <w:lang w:val="en-US"/>
        </w:rPr>
        <w:t>;</w:t>
      </w:r>
    </w:p>
    <w:p w14:paraId="54A888E5" w14:textId="77777777" w:rsidR="00D61D6C" w:rsidRPr="001326A4" w:rsidRDefault="00D61D6C" w:rsidP="00D61D6C">
      <w:pPr>
        <w:tabs>
          <w:tab w:val="left" w:pos="851"/>
        </w:tabs>
        <w:spacing w:after="120" w:line="276" w:lineRule="auto"/>
        <w:ind w:firstLine="567"/>
        <w:jc w:val="both"/>
        <w:rPr>
          <w:rFonts w:ascii="Times New Roman" w:eastAsia="Times New Roman" w:hAnsi="Times New Roman" w:cs="Times New Roman"/>
        </w:rPr>
      </w:pPr>
      <w:r>
        <w:rPr>
          <w:rFonts w:ascii="Times New Roman" w:eastAsia="Times New Roman" w:hAnsi="Times New Roman" w:cs="Times New Roman"/>
        </w:rPr>
        <w:t>2) в</w:t>
      </w:r>
      <w:r w:rsidRPr="001326A4">
        <w:rPr>
          <w:rFonts w:ascii="Times New Roman" w:eastAsia="Times New Roman" w:hAnsi="Times New Roman" w:cs="Times New Roman"/>
        </w:rPr>
        <w:t xml:space="preserve">икласти </w:t>
      </w:r>
      <w:r w:rsidRPr="001326A4">
        <w:rPr>
          <w:rFonts w:ascii="Times New Roman" w:eastAsia="Times New Roman" w:hAnsi="Times New Roman" w:cs="Times New Roman" w:hint="eastAsia"/>
        </w:rPr>
        <w:t>Напрямки діяльності та заходи Програми забезпечення первинною медичною допомогою населення закладами охорони здоров’я Роменської міської територіальної громади на 202</w:t>
      </w:r>
      <w:r>
        <w:rPr>
          <w:rFonts w:ascii="Times New Roman" w:eastAsia="Times New Roman" w:hAnsi="Times New Roman" w:cs="Times New Roman"/>
        </w:rPr>
        <w:t>6</w:t>
      </w:r>
      <w:r w:rsidRPr="001326A4">
        <w:rPr>
          <w:rFonts w:ascii="Times New Roman" w:eastAsia="Times New Roman" w:hAnsi="Times New Roman" w:cs="Times New Roman" w:hint="eastAsia"/>
        </w:rPr>
        <w:t>-202</w:t>
      </w:r>
      <w:r>
        <w:rPr>
          <w:rFonts w:ascii="Times New Roman" w:eastAsia="Times New Roman" w:hAnsi="Times New Roman" w:cs="Times New Roman"/>
        </w:rPr>
        <w:t>8</w:t>
      </w:r>
      <w:r w:rsidRPr="001326A4">
        <w:rPr>
          <w:rFonts w:ascii="Times New Roman" w:eastAsia="Times New Roman" w:hAnsi="Times New Roman" w:cs="Times New Roman" w:hint="eastAsia"/>
        </w:rPr>
        <w:t xml:space="preserve"> роки» в новій редакції згідно з додатком </w:t>
      </w:r>
      <w:r w:rsidRPr="001326A4">
        <w:rPr>
          <w:rFonts w:ascii="Times New Roman" w:eastAsia="Times New Roman" w:hAnsi="Times New Roman" w:cs="Times New Roman"/>
        </w:rPr>
        <w:t xml:space="preserve">2 </w:t>
      </w:r>
      <w:r w:rsidRPr="001326A4">
        <w:rPr>
          <w:rFonts w:ascii="Times New Roman" w:eastAsia="Times New Roman" w:hAnsi="Times New Roman" w:cs="Times New Roman" w:hint="eastAsia"/>
        </w:rPr>
        <w:t>до цього рішення.</w:t>
      </w:r>
    </w:p>
    <w:p w14:paraId="6098A83C" w14:textId="77777777" w:rsidR="00D61D6C" w:rsidRPr="00B71855" w:rsidRDefault="00D61D6C" w:rsidP="00D61D6C">
      <w:pPr>
        <w:spacing w:after="60" w:line="276" w:lineRule="auto"/>
        <w:ind w:firstLine="567"/>
        <w:jc w:val="both"/>
        <w:rPr>
          <w:rFonts w:ascii="Times New Roman" w:hAnsi="Times New Roman" w:cs="Times New Roman"/>
          <w:kern w:val="1"/>
          <w:szCs w:val="24"/>
        </w:rPr>
      </w:pPr>
      <w:r>
        <w:rPr>
          <w:rFonts w:ascii="Times New Roman" w:eastAsia="Times New Roman" w:hAnsi="Times New Roman" w:cs="Times New Roman"/>
          <w:color w:val="auto"/>
          <w:kern w:val="0"/>
          <w:szCs w:val="24"/>
          <w:lang w:val="ru-RU" w:eastAsia="zh-CN"/>
        </w:rPr>
        <w:t>2.</w:t>
      </w:r>
      <w:r w:rsidRPr="00B71855">
        <w:rPr>
          <w:rFonts w:ascii="Times New Roman" w:hAnsi="Times New Roman" w:cs="Times New Roman"/>
          <w:kern w:val="1"/>
          <w:szCs w:val="24"/>
        </w:rPr>
        <w:t xml:space="preserve"> Контроль за виконанням цього рішення покласти на постійну комісію з гуманітарних та соціальних питань, організацію виконання рішення доручити керуючому справами виконкому Наталії Москаленко.</w:t>
      </w:r>
    </w:p>
    <w:p w14:paraId="19F350A7" w14:textId="4516935E" w:rsidR="000A13BF" w:rsidRPr="001326A4" w:rsidRDefault="000A13BF" w:rsidP="000A13BF">
      <w:pPr>
        <w:spacing w:after="120" w:line="276" w:lineRule="auto"/>
        <w:ind w:firstLine="567"/>
        <w:jc w:val="both"/>
        <w:rPr>
          <w:rFonts w:ascii="Times New Roman" w:eastAsia="Times New Roman" w:hAnsi="Times New Roman" w:cs="Times New Roman"/>
          <w:color w:val="auto"/>
          <w:kern w:val="0"/>
          <w:szCs w:val="24"/>
          <w:rtl/>
          <w:lang w:eastAsia="zh-CN"/>
        </w:rPr>
      </w:pPr>
    </w:p>
    <w:p w14:paraId="3367B29D" w14:textId="77777777" w:rsidR="00B62E2A" w:rsidRDefault="00B62E2A" w:rsidP="00B62E2A">
      <w:pPr>
        <w:rPr>
          <w:rFonts w:ascii="Times New Roman" w:eastAsia="Times New Roman" w:hAnsi="Times New Roman"/>
          <w:b/>
          <w:bCs/>
          <w:iCs/>
          <w:szCs w:val="24"/>
          <w:lang w:eastAsia="ru-RU"/>
        </w:rPr>
      </w:pPr>
    </w:p>
    <w:p w14:paraId="3438DE1F" w14:textId="77777777" w:rsidR="00B3689F" w:rsidRDefault="00B3689F" w:rsidP="00B3689F">
      <w:pPr>
        <w:spacing w:line="240" w:lineRule="auto"/>
        <w:ind w:right="150"/>
        <w:jc w:val="both"/>
        <w:textAlignment w:val="top"/>
        <w:rPr>
          <w:rFonts w:ascii="Times New Roman" w:eastAsia="Times New Roman" w:hAnsi="Times New Roman"/>
          <w:b/>
          <w:bCs/>
          <w:iCs/>
          <w:szCs w:val="24"/>
          <w:lang w:eastAsia="ru-RU"/>
        </w:rPr>
      </w:pPr>
      <w:r>
        <w:rPr>
          <w:rFonts w:ascii="Times New Roman" w:hAnsi="Times New Roman"/>
          <w:b/>
          <w:color w:val="000000"/>
          <w:szCs w:val="24"/>
        </w:rPr>
        <w:t>Міський голова</w:t>
      </w:r>
      <w:r>
        <w:rPr>
          <w:rFonts w:ascii="Times New Roman" w:hAnsi="Times New Roman"/>
          <w:b/>
          <w:color w:val="000000"/>
          <w:szCs w:val="24"/>
        </w:rPr>
        <w:tab/>
      </w:r>
      <w:r>
        <w:rPr>
          <w:rFonts w:ascii="Times New Roman" w:hAnsi="Times New Roman"/>
          <w:b/>
          <w:color w:val="000000"/>
          <w:szCs w:val="24"/>
        </w:rPr>
        <w:tab/>
      </w:r>
      <w:r>
        <w:rPr>
          <w:rFonts w:ascii="Times New Roman" w:hAnsi="Times New Roman"/>
          <w:b/>
          <w:color w:val="000000"/>
          <w:szCs w:val="24"/>
        </w:rPr>
        <w:tab/>
      </w:r>
      <w:r>
        <w:rPr>
          <w:rFonts w:ascii="Times New Roman" w:hAnsi="Times New Roman"/>
          <w:b/>
          <w:color w:val="000000"/>
          <w:szCs w:val="24"/>
        </w:rPr>
        <w:tab/>
      </w:r>
      <w:r>
        <w:rPr>
          <w:rFonts w:ascii="Times New Roman" w:hAnsi="Times New Roman"/>
          <w:b/>
          <w:color w:val="000000"/>
          <w:szCs w:val="24"/>
        </w:rPr>
        <w:tab/>
      </w:r>
      <w:r>
        <w:rPr>
          <w:rFonts w:ascii="Times New Roman" w:hAnsi="Times New Roman"/>
          <w:b/>
          <w:color w:val="000000"/>
          <w:szCs w:val="24"/>
        </w:rPr>
        <w:tab/>
      </w:r>
      <w:r>
        <w:rPr>
          <w:rFonts w:ascii="Times New Roman" w:hAnsi="Times New Roman"/>
          <w:b/>
          <w:color w:val="000000"/>
          <w:szCs w:val="24"/>
        </w:rPr>
        <w:tab/>
      </w:r>
      <w:bookmarkStart w:id="2" w:name="_Hlk196395243"/>
      <w:r>
        <w:rPr>
          <w:rFonts w:ascii="Times New Roman" w:hAnsi="Times New Roman"/>
          <w:b/>
          <w:color w:val="000000"/>
          <w:szCs w:val="24"/>
        </w:rPr>
        <w:t>Олег  СТОГНІЙ</w:t>
      </w:r>
    </w:p>
    <w:bookmarkEnd w:id="2"/>
    <w:p w14:paraId="04AE240E" w14:textId="77777777" w:rsidR="00B3689F" w:rsidRDefault="00B3689F" w:rsidP="00B3689F">
      <w:pPr>
        <w:spacing w:line="276" w:lineRule="auto"/>
        <w:ind w:left="5954"/>
        <w:rPr>
          <w:rFonts w:ascii="Times New Roman" w:eastAsia="Times New Roman" w:hAnsi="Times New Roman" w:cs="Times New Roman"/>
          <w:b/>
          <w:color w:val="auto"/>
          <w:kern w:val="0"/>
          <w:szCs w:val="24"/>
          <w:lang w:eastAsia="zh-CN"/>
        </w:rPr>
      </w:pPr>
    </w:p>
    <w:p w14:paraId="3F6E3156" w14:textId="01677987" w:rsidR="00B62E2A" w:rsidRDefault="00B62E2A" w:rsidP="00B62E2A">
      <w:pPr>
        <w:spacing w:line="240" w:lineRule="auto"/>
        <w:ind w:right="150"/>
        <w:jc w:val="both"/>
        <w:textAlignment w:val="top"/>
        <w:rPr>
          <w:rFonts w:ascii="Times New Roman" w:eastAsia="Calibri" w:hAnsi="Times New Roman" w:cs="Times New Roman"/>
          <w:color w:val="0563C1"/>
          <w:kern w:val="0"/>
          <w:szCs w:val="24"/>
          <w:u w:val="single"/>
          <w:lang w:val="ru-RU" w:eastAsia="ru-RU"/>
        </w:rPr>
      </w:pPr>
    </w:p>
    <w:p w14:paraId="79ADD5E1" w14:textId="1CF30E87" w:rsidR="00B62E2A" w:rsidRDefault="00B62E2A" w:rsidP="00B62E2A">
      <w:pPr>
        <w:spacing w:line="240" w:lineRule="auto"/>
        <w:ind w:right="150"/>
        <w:jc w:val="both"/>
        <w:textAlignment w:val="top"/>
        <w:rPr>
          <w:rFonts w:ascii="Times New Roman" w:eastAsia="Calibri" w:hAnsi="Times New Roman" w:cs="Times New Roman"/>
          <w:color w:val="0563C1"/>
          <w:kern w:val="0"/>
          <w:szCs w:val="24"/>
          <w:u w:val="single"/>
          <w:lang w:val="ru-RU" w:eastAsia="ru-RU"/>
        </w:rPr>
      </w:pPr>
    </w:p>
    <w:p w14:paraId="338124BD" w14:textId="7C6B3C60" w:rsidR="00B62E2A" w:rsidRDefault="00B62E2A" w:rsidP="00B62E2A">
      <w:pPr>
        <w:spacing w:line="240" w:lineRule="auto"/>
        <w:ind w:right="150"/>
        <w:jc w:val="both"/>
        <w:textAlignment w:val="top"/>
        <w:rPr>
          <w:rFonts w:ascii="Times New Roman" w:eastAsia="Calibri" w:hAnsi="Times New Roman" w:cs="Times New Roman"/>
          <w:color w:val="0563C1"/>
          <w:kern w:val="0"/>
          <w:szCs w:val="24"/>
          <w:u w:val="single"/>
          <w:lang w:val="ru-RU" w:eastAsia="ru-RU"/>
        </w:rPr>
      </w:pPr>
    </w:p>
    <w:p w14:paraId="38F82749" w14:textId="2307F177" w:rsidR="00B62E2A" w:rsidRDefault="00B62E2A" w:rsidP="00B62E2A">
      <w:pPr>
        <w:spacing w:line="240" w:lineRule="auto"/>
        <w:ind w:right="150"/>
        <w:jc w:val="both"/>
        <w:textAlignment w:val="top"/>
        <w:rPr>
          <w:rFonts w:ascii="Times New Roman" w:eastAsia="Calibri" w:hAnsi="Times New Roman" w:cs="Times New Roman"/>
          <w:color w:val="0563C1"/>
          <w:kern w:val="0"/>
          <w:szCs w:val="24"/>
          <w:u w:val="single"/>
          <w:lang w:val="ru-RU" w:eastAsia="ru-RU"/>
        </w:rPr>
      </w:pPr>
    </w:p>
    <w:p w14:paraId="02C722D3" w14:textId="77777777" w:rsidR="00B62E2A" w:rsidRPr="0026296F" w:rsidRDefault="00B62E2A" w:rsidP="00B62E2A">
      <w:pPr>
        <w:spacing w:line="240" w:lineRule="auto"/>
        <w:ind w:right="150"/>
        <w:jc w:val="both"/>
        <w:textAlignment w:val="top"/>
        <w:rPr>
          <w:rFonts w:ascii="Times New Roman" w:eastAsia="Calibri" w:hAnsi="Times New Roman" w:cs="Times New Roman"/>
          <w:color w:val="auto"/>
          <w:kern w:val="0"/>
          <w:szCs w:val="24"/>
          <w:lang w:eastAsia="ru-RU"/>
        </w:rPr>
      </w:pPr>
    </w:p>
    <w:p w14:paraId="5AC0A372" w14:textId="77777777" w:rsidR="0026296F" w:rsidRDefault="0026296F" w:rsidP="004B13A3">
      <w:pPr>
        <w:spacing w:line="276" w:lineRule="auto"/>
        <w:ind w:left="5954"/>
        <w:rPr>
          <w:rFonts w:ascii="Times New Roman" w:eastAsia="Times New Roman" w:hAnsi="Times New Roman" w:cs="Times New Roman"/>
          <w:b/>
          <w:color w:val="auto"/>
          <w:kern w:val="0"/>
          <w:szCs w:val="24"/>
          <w:lang w:eastAsia="zh-CN"/>
        </w:rPr>
      </w:pPr>
    </w:p>
    <w:p w14:paraId="2B4B2F05" w14:textId="77777777" w:rsidR="0026296F" w:rsidRDefault="0026296F" w:rsidP="004B13A3">
      <w:pPr>
        <w:spacing w:line="276" w:lineRule="auto"/>
        <w:ind w:left="5954"/>
        <w:rPr>
          <w:rFonts w:ascii="Times New Roman" w:eastAsia="Times New Roman" w:hAnsi="Times New Roman" w:cs="Times New Roman"/>
          <w:b/>
          <w:color w:val="auto"/>
          <w:kern w:val="0"/>
          <w:szCs w:val="24"/>
          <w:lang w:eastAsia="zh-CN"/>
        </w:rPr>
      </w:pPr>
    </w:p>
    <w:p w14:paraId="7E57AE27" w14:textId="18D1E246" w:rsidR="0026296F" w:rsidRDefault="0026296F" w:rsidP="004B13A3">
      <w:pPr>
        <w:spacing w:line="276" w:lineRule="auto"/>
        <w:ind w:left="5954"/>
        <w:rPr>
          <w:rFonts w:ascii="Times New Roman" w:eastAsia="Times New Roman" w:hAnsi="Times New Roman" w:cs="Times New Roman"/>
          <w:b/>
          <w:color w:val="auto"/>
          <w:kern w:val="0"/>
          <w:szCs w:val="24"/>
          <w:lang w:eastAsia="zh-CN"/>
        </w:rPr>
      </w:pPr>
    </w:p>
    <w:p w14:paraId="6EF73DD6" w14:textId="77777777" w:rsidR="004F5E2C" w:rsidRDefault="004F5E2C" w:rsidP="00980F08">
      <w:pPr>
        <w:rPr>
          <w:rFonts w:ascii="Times New Roman" w:eastAsia="Times New Roman" w:hAnsi="Times New Roman"/>
          <w:b/>
          <w:bCs/>
          <w:iCs/>
          <w:szCs w:val="24"/>
          <w:lang w:eastAsia="ru-RU"/>
        </w:rPr>
      </w:pPr>
    </w:p>
    <w:p w14:paraId="3D0FD34B" w14:textId="4888B1A1" w:rsidR="00D61D6C" w:rsidRPr="00DF46F4" w:rsidRDefault="00D61D6C" w:rsidP="00D61D6C">
      <w:pPr>
        <w:spacing w:line="240" w:lineRule="auto"/>
        <w:ind w:left="5954" w:right="150" w:firstLine="850"/>
        <w:jc w:val="both"/>
        <w:textAlignment w:val="top"/>
        <w:rPr>
          <w:rFonts w:ascii="Times New Roman" w:eastAsia="Times New Roman" w:hAnsi="Times New Roman" w:cs="Times New Roman"/>
          <w:b/>
          <w:color w:val="auto"/>
          <w:kern w:val="0"/>
          <w:szCs w:val="24"/>
          <w:lang w:eastAsia="zh-CN"/>
        </w:rPr>
      </w:pPr>
      <w:r>
        <w:rPr>
          <w:rFonts w:ascii="Times New Roman" w:eastAsia="Times New Roman" w:hAnsi="Times New Roman" w:cs="Times New Roman"/>
          <w:b/>
          <w:color w:val="auto"/>
          <w:kern w:val="0"/>
          <w:szCs w:val="24"/>
          <w:lang w:eastAsia="zh-CN"/>
        </w:rPr>
        <w:lastRenderedPageBreak/>
        <w:t>Д</w:t>
      </w:r>
      <w:r w:rsidRPr="00DF46F4">
        <w:rPr>
          <w:rFonts w:ascii="Times New Roman" w:eastAsia="Times New Roman" w:hAnsi="Times New Roman" w:cs="Times New Roman"/>
          <w:b/>
          <w:color w:val="auto"/>
          <w:kern w:val="0"/>
          <w:szCs w:val="24"/>
          <w:lang w:eastAsia="zh-CN"/>
        </w:rPr>
        <w:t xml:space="preserve">одаток </w:t>
      </w:r>
      <w:r>
        <w:rPr>
          <w:rFonts w:ascii="Times New Roman" w:eastAsia="Times New Roman" w:hAnsi="Times New Roman" w:cs="Times New Roman"/>
          <w:b/>
          <w:color w:val="auto"/>
          <w:kern w:val="0"/>
          <w:szCs w:val="24"/>
          <w:lang w:eastAsia="zh-CN"/>
        </w:rPr>
        <w:t>1</w:t>
      </w:r>
    </w:p>
    <w:p w14:paraId="2329C608" w14:textId="77777777" w:rsidR="00D61D6C" w:rsidRPr="00DF46F4" w:rsidRDefault="00D61D6C" w:rsidP="00D61D6C">
      <w:pPr>
        <w:spacing w:line="240" w:lineRule="auto"/>
        <w:ind w:left="5954" w:right="150" w:firstLine="850"/>
        <w:jc w:val="both"/>
        <w:textAlignment w:val="top"/>
        <w:rPr>
          <w:rFonts w:ascii="Times New Roman" w:eastAsia="Times New Roman" w:hAnsi="Times New Roman" w:cs="Times New Roman"/>
          <w:b/>
          <w:color w:val="auto"/>
          <w:kern w:val="0"/>
          <w:szCs w:val="24"/>
          <w:lang w:eastAsia="zh-CN"/>
        </w:rPr>
      </w:pPr>
      <w:r w:rsidRPr="00DF46F4">
        <w:rPr>
          <w:rFonts w:ascii="Times New Roman" w:eastAsia="Times New Roman" w:hAnsi="Times New Roman" w:cs="Times New Roman"/>
          <w:b/>
          <w:color w:val="auto"/>
          <w:kern w:val="0"/>
          <w:szCs w:val="24"/>
          <w:lang w:eastAsia="zh-CN"/>
        </w:rPr>
        <w:t>до рішення  міської ради</w:t>
      </w:r>
    </w:p>
    <w:p w14:paraId="149EE16C" w14:textId="64C6708F" w:rsidR="00D61D6C" w:rsidRPr="000A13BF" w:rsidRDefault="00D61D6C" w:rsidP="00D61D6C">
      <w:pPr>
        <w:spacing w:line="240" w:lineRule="auto"/>
        <w:ind w:left="5954" w:right="150" w:firstLine="850"/>
        <w:jc w:val="both"/>
        <w:textAlignment w:val="top"/>
        <w:rPr>
          <w:rFonts w:ascii="Times New Roman" w:eastAsia="Times New Roman" w:hAnsi="Times New Roman" w:cs="Times New Roman"/>
          <w:b/>
          <w:color w:val="auto"/>
          <w:kern w:val="0"/>
          <w:szCs w:val="24"/>
          <w:lang w:eastAsia="zh-CN"/>
        </w:rPr>
      </w:pPr>
      <w:r w:rsidRPr="00DF46F4">
        <w:rPr>
          <w:rFonts w:ascii="Times New Roman" w:eastAsia="Times New Roman" w:hAnsi="Times New Roman" w:cs="Times New Roman"/>
          <w:b/>
          <w:color w:val="auto"/>
          <w:kern w:val="0"/>
          <w:szCs w:val="24"/>
          <w:lang w:eastAsia="zh-CN"/>
        </w:rPr>
        <w:t xml:space="preserve">від </w:t>
      </w:r>
      <w:r w:rsidR="00C27FDA">
        <w:rPr>
          <w:rFonts w:ascii="Times New Roman" w:eastAsia="Times New Roman" w:hAnsi="Times New Roman" w:cs="Times New Roman"/>
          <w:b/>
          <w:color w:val="auto"/>
          <w:kern w:val="0"/>
          <w:szCs w:val="24"/>
          <w:lang w:eastAsia="zh-CN"/>
        </w:rPr>
        <w:t>16</w:t>
      </w:r>
      <w:r w:rsidRPr="00DF46F4">
        <w:rPr>
          <w:rFonts w:ascii="Times New Roman" w:eastAsia="Times New Roman" w:hAnsi="Times New Roman" w:cs="Times New Roman"/>
          <w:b/>
          <w:color w:val="auto"/>
          <w:kern w:val="0"/>
          <w:szCs w:val="24"/>
          <w:lang w:eastAsia="zh-CN"/>
        </w:rPr>
        <w:t>.10.</w:t>
      </w:r>
      <w:r>
        <w:rPr>
          <w:rFonts w:ascii="Times New Roman" w:eastAsia="Times New Roman" w:hAnsi="Times New Roman" w:cs="Times New Roman"/>
          <w:b/>
          <w:color w:val="auto"/>
          <w:kern w:val="0"/>
          <w:szCs w:val="24"/>
          <w:lang w:eastAsia="zh-CN"/>
        </w:rPr>
        <w:t>2026</w:t>
      </w:r>
    </w:p>
    <w:p w14:paraId="2E3AAEC6" w14:textId="77777777" w:rsidR="00D61D6C" w:rsidRPr="000A13BF" w:rsidRDefault="00D61D6C" w:rsidP="00D61D6C">
      <w:pPr>
        <w:spacing w:line="276" w:lineRule="auto"/>
        <w:jc w:val="center"/>
        <w:textAlignment w:val="top"/>
        <w:rPr>
          <w:rFonts w:ascii="Times New Roman" w:eastAsia="Times New Roman" w:hAnsi="Times New Roman" w:cs="Times New Roman"/>
          <w:b/>
          <w:color w:val="auto"/>
          <w:kern w:val="0"/>
          <w:szCs w:val="24"/>
          <w:lang w:val="ru-RU" w:eastAsia="zh-CN"/>
        </w:rPr>
      </w:pPr>
      <w:r w:rsidRPr="000A13BF">
        <w:rPr>
          <w:rFonts w:ascii="Times New Roman" w:eastAsia="Times New Roman" w:hAnsi="Times New Roman" w:cs="Times New Roman"/>
          <w:b/>
          <w:color w:val="auto"/>
          <w:kern w:val="0"/>
          <w:szCs w:val="24"/>
          <w:lang w:val="ru-RU" w:eastAsia="zh-CN"/>
        </w:rPr>
        <w:t>ПРОГРАМА</w:t>
      </w:r>
    </w:p>
    <w:p w14:paraId="1C4FA0CC" w14:textId="77777777" w:rsidR="00D61D6C" w:rsidRPr="000A13BF" w:rsidRDefault="00D61D6C" w:rsidP="00D61D6C">
      <w:pPr>
        <w:spacing w:line="276" w:lineRule="auto"/>
        <w:jc w:val="center"/>
        <w:rPr>
          <w:rFonts w:ascii="Times New Roman" w:eastAsia="Times New Roman" w:hAnsi="Times New Roman" w:cs="Times New Roman"/>
          <w:b/>
          <w:color w:val="auto"/>
          <w:kern w:val="0"/>
          <w:szCs w:val="24"/>
          <w:lang w:eastAsia="zh-CN"/>
        </w:rPr>
      </w:pPr>
      <w:r w:rsidRPr="000A13BF">
        <w:rPr>
          <w:rFonts w:ascii="Times New Roman" w:eastAsia="Times New Roman" w:hAnsi="Times New Roman" w:cs="Times New Roman"/>
          <w:b/>
          <w:color w:val="auto"/>
          <w:kern w:val="0"/>
          <w:szCs w:val="24"/>
          <w:lang w:eastAsia="zh-CN"/>
        </w:rPr>
        <w:t>ЗАБЕЗПЕЧЕННЯ НАСЕЛЕННЯ ПЕРВИННОЮ МЕДИЧНОЮ ДОПОМОГОЮ  ЗАКЛАДАМИ  ОХОРОНИ ЗДОРОВ</w:t>
      </w:r>
      <w:r w:rsidRPr="000A13BF">
        <w:rPr>
          <w:rFonts w:ascii="Times New Roman" w:eastAsia="Times New Roman" w:hAnsi="Times New Roman" w:cs="Times New Roman"/>
          <w:b/>
          <w:color w:val="auto"/>
          <w:kern w:val="0"/>
          <w:szCs w:val="24"/>
          <w:lang w:val="ru-RU" w:eastAsia="zh-CN"/>
        </w:rPr>
        <w:t>’</w:t>
      </w:r>
      <w:r w:rsidRPr="000A13BF">
        <w:rPr>
          <w:rFonts w:ascii="Times New Roman" w:eastAsia="Times New Roman" w:hAnsi="Times New Roman" w:cs="Times New Roman"/>
          <w:b/>
          <w:color w:val="auto"/>
          <w:kern w:val="0"/>
          <w:szCs w:val="24"/>
          <w:lang w:eastAsia="zh-CN"/>
        </w:rPr>
        <w:t>Я  РОМЕНСЬКОЇ МІСЬКОЇ ТЕРИТОРІАЛЬНОЇ  ГРОМАДИ  НА  2026-2028 РОКИ</w:t>
      </w:r>
    </w:p>
    <w:p w14:paraId="35D874CC" w14:textId="77777777" w:rsidR="00D61D6C" w:rsidRPr="000A13BF" w:rsidRDefault="00D61D6C" w:rsidP="00D61D6C">
      <w:pPr>
        <w:spacing w:line="276" w:lineRule="auto"/>
        <w:ind w:left="3544" w:right="150" w:hanging="142"/>
        <w:jc w:val="both"/>
        <w:textAlignment w:val="top"/>
        <w:rPr>
          <w:rFonts w:ascii="Times New Roman" w:eastAsia="Times New Roman" w:hAnsi="Times New Roman" w:cs="Times New Roman"/>
          <w:b/>
          <w:color w:val="auto"/>
          <w:kern w:val="0"/>
          <w:szCs w:val="24"/>
          <w:lang w:val="ru-RU" w:eastAsia="zh-CN"/>
        </w:rPr>
      </w:pPr>
    </w:p>
    <w:p w14:paraId="4C0582E9" w14:textId="77777777" w:rsidR="00D61D6C" w:rsidRPr="000A13BF" w:rsidRDefault="00D61D6C" w:rsidP="00D61D6C">
      <w:pPr>
        <w:spacing w:line="240" w:lineRule="auto"/>
        <w:jc w:val="center"/>
        <w:rPr>
          <w:rFonts w:ascii="Times New Roman" w:eastAsia="Times New Roman" w:hAnsi="Times New Roman" w:cs="Times New Roman"/>
          <w:color w:val="auto"/>
          <w:kern w:val="0"/>
          <w:szCs w:val="24"/>
          <w:lang w:val="ru-RU" w:eastAsia="zh-CN"/>
        </w:rPr>
      </w:pPr>
      <w:r w:rsidRPr="000A13BF">
        <w:rPr>
          <w:rFonts w:ascii="Times New Roman" w:eastAsia="Times New Roman" w:hAnsi="Times New Roman" w:cs="Times New Roman"/>
          <w:b/>
          <w:color w:val="auto"/>
          <w:kern w:val="0"/>
          <w:szCs w:val="24"/>
          <w:lang w:eastAsia="zh-CN"/>
        </w:rPr>
        <w:t xml:space="preserve">І. Паспорт  </w:t>
      </w:r>
    </w:p>
    <w:p w14:paraId="0A7C0575" w14:textId="77777777" w:rsidR="00D61D6C" w:rsidRPr="000A13BF" w:rsidRDefault="00D61D6C" w:rsidP="00D61D6C">
      <w:pPr>
        <w:spacing w:line="240" w:lineRule="auto"/>
        <w:jc w:val="center"/>
        <w:rPr>
          <w:rFonts w:ascii="Times New Roman" w:eastAsia="Times New Roman" w:hAnsi="Times New Roman" w:cs="Times New Roman"/>
          <w:b/>
          <w:color w:val="auto"/>
          <w:kern w:val="0"/>
          <w:szCs w:val="24"/>
          <w:lang w:eastAsia="zh-CN"/>
        </w:rPr>
      </w:pPr>
      <w:r w:rsidRPr="000A13BF">
        <w:rPr>
          <w:rFonts w:ascii="Times New Roman" w:eastAsia="Times New Roman" w:hAnsi="Times New Roman" w:cs="Times New Roman"/>
          <w:b/>
          <w:color w:val="auto"/>
          <w:kern w:val="0"/>
          <w:szCs w:val="24"/>
          <w:lang w:eastAsia="zh-CN"/>
        </w:rPr>
        <w:t xml:space="preserve">Програми </w:t>
      </w:r>
      <w:bookmarkStart w:id="3" w:name="_Hlk242427070"/>
      <w:r w:rsidRPr="000A13BF">
        <w:rPr>
          <w:rFonts w:ascii="Times New Roman" w:eastAsia="Times New Roman" w:hAnsi="Times New Roman" w:cs="Times New Roman"/>
          <w:b/>
          <w:color w:val="auto"/>
          <w:kern w:val="0"/>
          <w:szCs w:val="24"/>
          <w:lang w:eastAsia="zh-CN"/>
        </w:rPr>
        <w:t xml:space="preserve">забезпечення населення </w:t>
      </w:r>
      <w:r w:rsidRPr="000A13BF">
        <w:rPr>
          <w:rFonts w:ascii="Times New Roman" w:eastAsia="Times New Roman" w:hAnsi="Times New Roman" w:cs="Times New Roman"/>
          <w:b/>
          <w:color w:val="auto"/>
          <w:kern w:val="0"/>
          <w:szCs w:val="24"/>
          <w:lang w:eastAsia="en-US"/>
        </w:rPr>
        <w:t xml:space="preserve">первинною медичною допомогою </w:t>
      </w:r>
    </w:p>
    <w:p w14:paraId="52EA00B1" w14:textId="77777777" w:rsidR="00D61D6C" w:rsidRPr="000A13BF" w:rsidRDefault="00D61D6C" w:rsidP="00D61D6C">
      <w:pPr>
        <w:spacing w:line="240" w:lineRule="auto"/>
        <w:jc w:val="center"/>
        <w:rPr>
          <w:rFonts w:ascii="Times New Roman" w:eastAsia="Times New Roman" w:hAnsi="Times New Roman" w:cs="Times New Roman"/>
          <w:b/>
          <w:color w:val="auto"/>
          <w:kern w:val="0"/>
          <w:szCs w:val="24"/>
          <w:lang w:eastAsia="zh-CN"/>
        </w:rPr>
      </w:pPr>
      <w:r w:rsidRPr="000A13BF">
        <w:rPr>
          <w:rFonts w:ascii="Times New Roman" w:eastAsia="Times New Roman" w:hAnsi="Times New Roman" w:cs="Times New Roman"/>
          <w:b/>
          <w:color w:val="auto"/>
          <w:kern w:val="0"/>
          <w:szCs w:val="24"/>
          <w:lang w:eastAsia="zh-CN"/>
        </w:rPr>
        <w:t xml:space="preserve">закладами  охорони здоров’я Роменської міської територіальної громади </w:t>
      </w:r>
      <w:r w:rsidRPr="000A13BF">
        <w:rPr>
          <w:rFonts w:ascii="Times New Roman" w:eastAsia="Times New Roman" w:hAnsi="Times New Roman" w:cs="Times New Roman"/>
          <w:b/>
          <w:color w:val="auto"/>
          <w:kern w:val="0"/>
          <w:szCs w:val="24"/>
          <w:lang w:eastAsia="zh-CN"/>
        </w:rPr>
        <w:br/>
        <w:t>на 2026-2028 роки</w:t>
      </w:r>
    </w:p>
    <w:tbl>
      <w:tblPr>
        <w:tblW w:w="9772" w:type="dxa"/>
        <w:tblInd w:w="-25" w:type="dxa"/>
        <w:tblLayout w:type="fixed"/>
        <w:tblLook w:val="04A0" w:firstRow="1" w:lastRow="0" w:firstColumn="1" w:lastColumn="0" w:noHBand="0" w:noVBand="1"/>
      </w:tblPr>
      <w:tblGrid>
        <w:gridCol w:w="446"/>
        <w:gridCol w:w="2711"/>
        <w:gridCol w:w="15"/>
        <w:gridCol w:w="1579"/>
        <w:gridCol w:w="15"/>
        <w:gridCol w:w="1629"/>
        <w:gridCol w:w="1417"/>
        <w:gridCol w:w="1960"/>
      </w:tblGrid>
      <w:tr w:rsidR="00D61D6C" w:rsidRPr="000A13BF" w14:paraId="627ACBF8" w14:textId="77777777" w:rsidTr="00A2462A">
        <w:tc>
          <w:tcPr>
            <w:tcW w:w="446" w:type="dxa"/>
            <w:tcBorders>
              <w:top w:val="single" w:sz="4" w:space="0" w:color="000000"/>
              <w:left w:val="single" w:sz="4" w:space="0" w:color="000000"/>
              <w:bottom w:val="single" w:sz="4" w:space="0" w:color="000000"/>
              <w:right w:val="nil"/>
            </w:tcBorders>
            <w:hideMark/>
          </w:tcPr>
          <w:bookmarkEnd w:id="3"/>
          <w:p w14:paraId="76296010" w14:textId="77777777" w:rsidR="00D61D6C" w:rsidRPr="000A13BF" w:rsidRDefault="00D61D6C" w:rsidP="00A2462A">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1.</w:t>
            </w:r>
          </w:p>
        </w:tc>
        <w:tc>
          <w:tcPr>
            <w:tcW w:w="2711" w:type="dxa"/>
            <w:tcBorders>
              <w:top w:val="single" w:sz="4" w:space="0" w:color="000000"/>
              <w:left w:val="single" w:sz="4" w:space="0" w:color="000000"/>
              <w:bottom w:val="single" w:sz="4" w:space="0" w:color="000000"/>
              <w:right w:val="nil"/>
            </w:tcBorders>
            <w:hideMark/>
          </w:tcPr>
          <w:p w14:paraId="2C5736E1" w14:textId="77777777" w:rsidR="00D61D6C" w:rsidRPr="000A13BF" w:rsidRDefault="00D61D6C" w:rsidP="00A2462A">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Ініціатор розроблення Програми</w:t>
            </w:r>
          </w:p>
        </w:tc>
        <w:tc>
          <w:tcPr>
            <w:tcW w:w="6615" w:type="dxa"/>
            <w:gridSpan w:val="6"/>
            <w:tcBorders>
              <w:top w:val="single" w:sz="4" w:space="0" w:color="000000"/>
              <w:left w:val="single" w:sz="4" w:space="0" w:color="000000"/>
              <w:bottom w:val="single" w:sz="4" w:space="0" w:color="000000"/>
              <w:right w:val="single" w:sz="4" w:space="0" w:color="000000"/>
            </w:tcBorders>
            <w:hideMark/>
          </w:tcPr>
          <w:p w14:paraId="28E13353" w14:textId="77777777" w:rsidR="00D61D6C" w:rsidRPr="000A13BF" w:rsidRDefault="00D61D6C" w:rsidP="00A2462A">
            <w:pPr>
              <w:spacing w:line="240" w:lineRule="auto"/>
              <w:jc w:val="center"/>
              <w:rPr>
                <w:rFonts w:ascii="Times New Roman" w:eastAsia="Times New Roman" w:hAnsi="Times New Roman" w:cs="Times New Roman"/>
                <w:color w:val="auto"/>
                <w:kern w:val="0"/>
                <w:szCs w:val="24"/>
                <w:lang w:val="ru-RU" w:eastAsia="zh-CN"/>
              </w:rPr>
            </w:pPr>
            <w:r w:rsidRPr="000A13BF">
              <w:rPr>
                <w:rFonts w:ascii="Times New Roman" w:eastAsia="Calibri" w:hAnsi="Times New Roman" w:cs="Times New Roman"/>
                <w:color w:val="auto"/>
                <w:kern w:val="0"/>
                <w:szCs w:val="24"/>
                <w:lang w:eastAsia="zh-CN"/>
              </w:rPr>
              <w:t xml:space="preserve">Виконавчий комітет Роменської міської ради </w:t>
            </w:r>
          </w:p>
        </w:tc>
      </w:tr>
      <w:tr w:rsidR="00D61D6C" w:rsidRPr="000A13BF" w14:paraId="2356C258" w14:textId="77777777" w:rsidTr="00A2462A">
        <w:tc>
          <w:tcPr>
            <w:tcW w:w="446" w:type="dxa"/>
            <w:tcBorders>
              <w:top w:val="single" w:sz="4" w:space="0" w:color="000000"/>
              <w:left w:val="single" w:sz="4" w:space="0" w:color="000000"/>
              <w:bottom w:val="single" w:sz="4" w:space="0" w:color="000000"/>
              <w:right w:val="nil"/>
            </w:tcBorders>
            <w:hideMark/>
          </w:tcPr>
          <w:p w14:paraId="1BEFDA9D" w14:textId="77777777" w:rsidR="00D61D6C" w:rsidRPr="000A13BF" w:rsidRDefault="00D61D6C" w:rsidP="00A2462A">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2.</w:t>
            </w:r>
          </w:p>
        </w:tc>
        <w:tc>
          <w:tcPr>
            <w:tcW w:w="2711" w:type="dxa"/>
            <w:tcBorders>
              <w:top w:val="single" w:sz="4" w:space="0" w:color="000000"/>
              <w:left w:val="single" w:sz="4" w:space="0" w:color="000000"/>
              <w:bottom w:val="single" w:sz="4" w:space="0" w:color="000000"/>
              <w:right w:val="nil"/>
            </w:tcBorders>
            <w:hideMark/>
          </w:tcPr>
          <w:p w14:paraId="5BA273A1" w14:textId="77777777" w:rsidR="00D61D6C" w:rsidRPr="000A13BF" w:rsidRDefault="00D61D6C" w:rsidP="00A2462A">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Розробник Програми</w:t>
            </w:r>
          </w:p>
        </w:tc>
        <w:tc>
          <w:tcPr>
            <w:tcW w:w="6615" w:type="dxa"/>
            <w:gridSpan w:val="6"/>
            <w:tcBorders>
              <w:top w:val="single" w:sz="4" w:space="0" w:color="000000"/>
              <w:left w:val="single" w:sz="4" w:space="0" w:color="000000"/>
              <w:bottom w:val="single" w:sz="4" w:space="0" w:color="000000"/>
              <w:right w:val="single" w:sz="4" w:space="0" w:color="000000"/>
            </w:tcBorders>
            <w:hideMark/>
          </w:tcPr>
          <w:p w14:paraId="023AC2FB" w14:textId="77777777" w:rsidR="00D61D6C" w:rsidRPr="000A13BF" w:rsidRDefault="00D61D6C" w:rsidP="00A2462A">
            <w:pPr>
              <w:spacing w:line="240" w:lineRule="auto"/>
              <w:jc w:val="center"/>
              <w:rPr>
                <w:rFonts w:ascii="Times New Roman" w:eastAsia="Times New Roman" w:hAnsi="Times New Roman" w:cs="Times New Roman"/>
                <w:color w:val="auto"/>
                <w:kern w:val="0"/>
                <w:szCs w:val="24"/>
                <w:lang w:val="ru-RU" w:eastAsia="zh-CN"/>
              </w:rPr>
            </w:pPr>
            <w:r w:rsidRPr="000A13BF">
              <w:rPr>
                <w:rFonts w:ascii="Times New Roman" w:eastAsia="Times New Roman" w:hAnsi="Times New Roman" w:cs="Times New Roman"/>
                <w:color w:val="auto"/>
                <w:kern w:val="0"/>
                <w:szCs w:val="24"/>
                <w:lang w:eastAsia="zh-CN"/>
              </w:rPr>
              <w:t>Комунальне некомерційне підприємство «Центр первинної медико-санітарної допомоги міста Ромни» Роменської міської ради</w:t>
            </w:r>
          </w:p>
        </w:tc>
      </w:tr>
      <w:tr w:rsidR="00D61D6C" w:rsidRPr="000A13BF" w14:paraId="460D5C25" w14:textId="77777777" w:rsidTr="00A2462A">
        <w:trPr>
          <w:trHeight w:val="2259"/>
        </w:trPr>
        <w:tc>
          <w:tcPr>
            <w:tcW w:w="446" w:type="dxa"/>
            <w:tcBorders>
              <w:top w:val="single" w:sz="4" w:space="0" w:color="000000"/>
              <w:left w:val="single" w:sz="4" w:space="0" w:color="000000"/>
              <w:bottom w:val="single" w:sz="4" w:space="0" w:color="000000"/>
              <w:right w:val="nil"/>
            </w:tcBorders>
            <w:hideMark/>
          </w:tcPr>
          <w:p w14:paraId="526A756C" w14:textId="77777777" w:rsidR="00D61D6C" w:rsidRPr="000A13BF" w:rsidRDefault="00D61D6C" w:rsidP="00A2462A">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3.</w:t>
            </w:r>
          </w:p>
        </w:tc>
        <w:tc>
          <w:tcPr>
            <w:tcW w:w="2711" w:type="dxa"/>
            <w:tcBorders>
              <w:top w:val="single" w:sz="4" w:space="0" w:color="000000"/>
              <w:left w:val="single" w:sz="4" w:space="0" w:color="000000"/>
              <w:bottom w:val="single" w:sz="4" w:space="0" w:color="000000"/>
              <w:right w:val="nil"/>
            </w:tcBorders>
            <w:hideMark/>
          </w:tcPr>
          <w:p w14:paraId="59279DB4" w14:textId="77777777" w:rsidR="00D61D6C" w:rsidRPr="000A13BF" w:rsidRDefault="00D61D6C" w:rsidP="00A2462A">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Учасники Програми</w:t>
            </w:r>
          </w:p>
        </w:tc>
        <w:tc>
          <w:tcPr>
            <w:tcW w:w="6615" w:type="dxa"/>
            <w:gridSpan w:val="6"/>
            <w:tcBorders>
              <w:top w:val="single" w:sz="4" w:space="0" w:color="000000"/>
              <w:left w:val="single" w:sz="4" w:space="0" w:color="000000"/>
              <w:bottom w:val="single" w:sz="4" w:space="0" w:color="000000"/>
              <w:right w:val="single" w:sz="4" w:space="0" w:color="000000"/>
            </w:tcBorders>
            <w:hideMark/>
          </w:tcPr>
          <w:p w14:paraId="5FD9EAB0" w14:textId="77777777" w:rsidR="00D61D6C" w:rsidRPr="000A13BF" w:rsidRDefault="00D61D6C" w:rsidP="00A2462A">
            <w:pPr>
              <w:tabs>
                <w:tab w:val="left" w:pos="-15"/>
                <w:tab w:val="left" w:pos="466"/>
                <w:tab w:val="left" w:pos="706"/>
              </w:tabs>
              <w:spacing w:line="240" w:lineRule="auto"/>
              <w:ind w:hanging="15"/>
              <w:jc w:val="center"/>
              <w:rPr>
                <w:rFonts w:ascii="Times New Roman" w:eastAsia="Times New Roman" w:hAnsi="Times New Roman" w:cs="Times New Roman"/>
                <w:color w:val="auto"/>
                <w:kern w:val="0"/>
                <w:szCs w:val="24"/>
                <w:lang w:eastAsia="zh-CN"/>
              </w:rPr>
            </w:pPr>
            <w:bookmarkStart w:id="4" w:name="_Hlk86831940"/>
            <w:r w:rsidRPr="000A13BF">
              <w:rPr>
                <w:rFonts w:ascii="Times New Roman" w:eastAsia="Times New Roman" w:hAnsi="Times New Roman" w:cs="Times New Roman"/>
                <w:color w:val="auto"/>
                <w:kern w:val="0"/>
                <w:szCs w:val="24"/>
                <w:lang w:eastAsia="zh-CN"/>
              </w:rPr>
              <w:t xml:space="preserve">Комунальне некомерційне підприємство «Центр первинної медико-санітарної допомоги міста Ромни» Роменської міської ради (далі КНП «ЦПМСД міста Ромни» РМР) та </w:t>
            </w:r>
            <w:bookmarkEnd w:id="4"/>
            <w:r w:rsidRPr="000A13BF">
              <w:rPr>
                <w:rFonts w:ascii="Times New Roman" w:eastAsia="Times New Roman" w:hAnsi="Times New Roman" w:cs="Times New Roman"/>
                <w:color w:val="auto"/>
                <w:kern w:val="0"/>
                <w:szCs w:val="24"/>
                <w:lang w:eastAsia="zh-CN"/>
              </w:rPr>
              <w:t>ФОП «Рогаль Л.І.», ФОП «Андропова В.В.»,                                            ТОВ «Сумський медичний центр «Сімейна поліклініка»,              ТОВ «Ваш лікар – В.А.М.»</w:t>
            </w:r>
          </w:p>
        </w:tc>
      </w:tr>
      <w:tr w:rsidR="00D61D6C" w:rsidRPr="000A13BF" w14:paraId="57FA9C91" w14:textId="77777777" w:rsidTr="00A2462A">
        <w:tc>
          <w:tcPr>
            <w:tcW w:w="446" w:type="dxa"/>
            <w:tcBorders>
              <w:top w:val="single" w:sz="4" w:space="0" w:color="000000"/>
              <w:left w:val="single" w:sz="4" w:space="0" w:color="000000"/>
              <w:bottom w:val="single" w:sz="4" w:space="0" w:color="000000"/>
              <w:right w:val="nil"/>
            </w:tcBorders>
            <w:hideMark/>
          </w:tcPr>
          <w:p w14:paraId="0994DB1A" w14:textId="77777777" w:rsidR="00D61D6C" w:rsidRPr="000A13BF" w:rsidRDefault="00D61D6C" w:rsidP="00A2462A">
            <w:pPr>
              <w:spacing w:line="240" w:lineRule="auto"/>
              <w:jc w:val="center"/>
              <w:rPr>
                <w:rFonts w:ascii="Times New Roman" w:eastAsia="Times New Roman" w:hAnsi="Times New Roman" w:cs="Times New Roman"/>
                <w:color w:val="auto"/>
                <w:kern w:val="0"/>
                <w:szCs w:val="24"/>
                <w:lang w:eastAsia="zh-CN"/>
              </w:rPr>
            </w:pPr>
            <w:r w:rsidRPr="000A13BF">
              <w:rPr>
                <w:rFonts w:ascii="Times New Roman" w:eastAsia="Times New Roman" w:hAnsi="Times New Roman" w:cs="Times New Roman"/>
                <w:color w:val="auto"/>
                <w:kern w:val="0"/>
                <w:szCs w:val="24"/>
                <w:lang w:eastAsia="zh-CN"/>
              </w:rPr>
              <w:t>4.</w:t>
            </w:r>
          </w:p>
        </w:tc>
        <w:tc>
          <w:tcPr>
            <w:tcW w:w="2711" w:type="dxa"/>
            <w:tcBorders>
              <w:top w:val="single" w:sz="4" w:space="0" w:color="000000"/>
              <w:left w:val="single" w:sz="4" w:space="0" w:color="000000"/>
              <w:bottom w:val="single" w:sz="4" w:space="0" w:color="000000"/>
              <w:right w:val="nil"/>
            </w:tcBorders>
            <w:hideMark/>
          </w:tcPr>
          <w:p w14:paraId="2EA617E3" w14:textId="77777777" w:rsidR="00D61D6C" w:rsidRPr="000A13BF" w:rsidRDefault="00D61D6C" w:rsidP="00A2462A">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Відповідальний виконавець Програми</w:t>
            </w:r>
          </w:p>
        </w:tc>
        <w:tc>
          <w:tcPr>
            <w:tcW w:w="6615" w:type="dxa"/>
            <w:gridSpan w:val="6"/>
            <w:tcBorders>
              <w:top w:val="single" w:sz="4" w:space="0" w:color="000000"/>
              <w:left w:val="single" w:sz="4" w:space="0" w:color="000000"/>
              <w:bottom w:val="single" w:sz="4" w:space="0" w:color="000000"/>
              <w:right w:val="single" w:sz="4" w:space="0" w:color="000000"/>
            </w:tcBorders>
            <w:hideMark/>
          </w:tcPr>
          <w:p w14:paraId="34EF3615" w14:textId="77777777" w:rsidR="00D61D6C" w:rsidRPr="000A13BF" w:rsidRDefault="00D61D6C" w:rsidP="00A2462A">
            <w:pPr>
              <w:spacing w:line="240" w:lineRule="auto"/>
              <w:jc w:val="center"/>
              <w:rPr>
                <w:rFonts w:ascii="Times New Roman" w:eastAsia="Times New Roman" w:hAnsi="Times New Roman" w:cs="Times New Roman"/>
                <w:color w:val="auto"/>
                <w:kern w:val="0"/>
                <w:szCs w:val="24"/>
                <w:highlight w:val="yellow"/>
                <w:lang w:val="en-US" w:eastAsia="zh-CN"/>
              </w:rPr>
            </w:pPr>
            <w:r w:rsidRPr="000A13BF">
              <w:rPr>
                <w:rFonts w:ascii="Times New Roman" w:eastAsia="Calibri" w:hAnsi="Times New Roman" w:cs="Times New Roman"/>
                <w:color w:val="auto"/>
                <w:kern w:val="0"/>
                <w:szCs w:val="24"/>
                <w:lang w:eastAsia="zh-CN"/>
              </w:rPr>
              <w:t xml:space="preserve">Виконавчий комітет Роменської міської ради,                       </w:t>
            </w:r>
            <w:r w:rsidRPr="000A13BF">
              <w:rPr>
                <w:rFonts w:ascii="Times New Roman" w:eastAsia="Times New Roman" w:hAnsi="Times New Roman" w:cs="Times New Roman"/>
                <w:color w:val="auto"/>
                <w:kern w:val="0"/>
                <w:szCs w:val="24"/>
                <w:lang w:eastAsia="zh-CN"/>
              </w:rPr>
              <w:t>КНП «ЦПМСД міста Ромни» РМР , ФОП «Рогаль Л.І.»,                                          ФОП «Андропова В.В.», ТОВ «Сумський медичний центр «Сімейна поліклініка», ТОВ «Ваш лікар – В.А.М.»</w:t>
            </w:r>
          </w:p>
        </w:tc>
      </w:tr>
      <w:tr w:rsidR="00D61D6C" w:rsidRPr="000A13BF" w14:paraId="24C00D3E" w14:textId="77777777" w:rsidTr="00A2462A">
        <w:tc>
          <w:tcPr>
            <w:tcW w:w="446" w:type="dxa"/>
            <w:tcBorders>
              <w:top w:val="single" w:sz="4" w:space="0" w:color="000000"/>
              <w:left w:val="single" w:sz="4" w:space="0" w:color="000000"/>
              <w:bottom w:val="single" w:sz="4" w:space="0" w:color="000000"/>
              <w:right w:val="nil"/>
            </w:tcBorders>
            <w:hideMark/>
          </w:tcPr>
          <w:p w14:paraId="445557D1" w14:textId="77777777" w:rsidR="00D61D6C" w:rsidRPr="000A13BF" w:rsidRDefault="00D61D6C" w:rsidP="00A2462A">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5.</w:t>
            </w:r>
          </w:p>
        </w:tc>
        <w:tc>
          <w:tcPr>
            <w:tcW w:w="2711" w:type="dxa"/>
            <w:tcBorders>
              <w:top w:val="single" w:sz="4" w:space="0" w:color="000000"/>
              <w:left w:val="single" w:sz="4" w:space="0" w:color="000000"/>
              <w:bottom w:val="single" w:sz="4" w:space="0" w:color="000000"/>
              <w:right w:val="nil"/>
            </w:tcBorders>
            <w:hideMark/>
          </w:tcPr>
          <w:p w14:paraId="1916D168" w14:textId="77777777" w:rsidR="00D61D6C" w:rsidRPr="000A13BF" w:rsidRDefault="00D61D6C" w:rsidP="00A2462A">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Термін реалізації Програми</w:t>
            </w:r>
          </w:p>
        </w:tc>
        <w:tc>
          <w:tcPr>
            <w:tcW w:w="6615" w:type="dxa"/>
            <w:gridSpan w:val="6"/>
            <w:tcBorders>
              <w:top w:val="single" w:sz="4" w:space="0" w:color="000000"/>
              <w:left w:val="single" w:sz="4" w:space="0" w:color="000000"/>
              <w:bottom w:val="single" w:sz="4" w:space="0" w:color="000000"/>
              <w:right w:val="single" w:sz="4" w:space="0" w:color="000000"/>
            </w:tcBorders>
            <w:hideMark/>
          </w:tcPr>
          <w:p w14:paraId="1B6C4C83" w14:textId="0FC7140B" w:rsidR="00D61D6C" w:rsidRPr="000A13BF" w:rsidRDefault="00D61D6C" w:rsidP="00A2462A">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2026-2028 рок</w:t>
            </w:r>
            <w:r w:rsidR="00C27FDA">
              <w:rPr>
                <w:rFonts w:ascii="Times New Roman" w:eastAsia="Calibri" w:hAnsi="Times New Roman" w:cs="Times New Roman"/>
                <w:color w:val="auto"/>
                <w:kern w:val="0"/>
                <w:szCs w:val="24"/>
                <w:lang w:eastAsia="zh-CN"/>
              </w:rPr>
              <w:t>и</w:t>
            </w:r>
          </w:p>
        </w:tc>
      </w:tr>
      <w:tr w:rsidR="00D61D6C" w:rsidRPr="000A13BF" w14:paraId="59E52730" w14:textId="77777777" w:rsidTr="00A2462A">
        <w:tc>
          <w:tcPr>
            <w:tcW w:w="446" w:type="dxa"/>
            <w:tcBorders>
              <w:top w:val="single" w:sz="4" w:space="0" w:color="000000"/>
              <w:left w:val="single" w:sz="4" w:space="0" w:color="000000"/>
              <w:bottom w:val="single" w:sz="4" w:space="0" w:color="000000"/>
              <w:right w:val="nil"/>
            </w:tcBorders>
            <w:hideMark/>
          </w:tcPr>
          <w:p w14:paraId="76C8BA38" w14:textId="77777777" w:rsidR="00D61D6C" w:rsidRPr="000A13BF" w:rsidRDefault="00D61D6C" w:rsidP="00A2462A">
            <w:pPr>
              <w:spacing w:line="240" w:lineRule="auto"/>
              <w:jc w:val="center"/>
              <w:rPr>
                <w:rFonts w:ascii="Times New Roman" w:eastAsia="Times New Roman" w:hAnsi="Times New Roman" w:cs="Times New Roman"/>
                <w:color w:val="auto"/>
                <w:kern w:val="0"/>
                <w:szCs w:val="24"/>
                <w:lang w:val="en-US" w:eastAsia="zh-CN"/>
              </w:rPr>
            </w:pPr>
            <w:r w:rsidRPr="000A13BF">
              <w:rPr>
                <w:rFonts w:ascii="Times New Roman" w:eastAsia="Calibri" w:hAnsi="Times New Roman" w:cs="Times New Roman"/>
                <w:color w:val="auto"/>
                <w:kern w:val="0"/>
                <w:szCs w:val="24"/>
                <w:lang w:eastAsia="zh-CN"/>
              </w:rPr>
              <w:t>6.</w:t>
            </w:r>
          </w:p>
        </w:tc>
        <w:tc>
          <w:tcPr>
            <w:tcW w:w="2711" w:type="dxa"/>
            <w:tcBorders>
              <w:top w:val="single" w:sz="4" w:space="0" w:color="000000"/>
              <w:left w:val="single" w:sz="4" w:space="0" w:color="000000"/>
              <w:bottom w:val="single" w:sz="4" w:space="0" w:color="000000"/>
              <w:right w:val="nil"/>
            </w:tcBorders>
            <w:hideMark/>
          </w:tcPr>
          <w:p w14:paraId="0D9CE71D" w14:textId="77777777" w:rsidR="00D61D6C" w:rsidRPr="000A13BF" w:rsidRDefault="00D61D6C" w:rsidP="00A2462A">
            <w:pPr>
              <w:spacing w:line="240" w:lineRule="auto"/>
              <w:jc w:val="center"/>
              <w:rPr>
                <w:rFonts w:ascii="Times New Roman" w:eastAsia="Times New Roman" w:hAnsi="Times New Roman" w:cs="Times New Roman"/>
                <w:color w:val="auto"/>
                <w:kern w:val="0"/>
                <w:szCs w:val="24"/>
                <w:lang w:val="ru-RU" w:eastAsia="zh-CN"/>
              </w:rPr>
            </w:pPr>
            <w:r w:rsidRPr="000A13BF">
              <w:rPr>
                <w:rFonts w:ascii="Times New Roman" w:eastAsia="Calibri" w:hAnsi="Times New Roman" w:cs="Times New Roman"/>
                <w:color w:val="auto"/>
                <w:kern w:val="0"/>
                <w:szCs w:val="24"/>
                <w:lang w:eastAsia="zh-CN"/>
              </w:rPr>
              <w:t>Перелік джерел фінансування, які беруть участь у виконанні Програми</w:t>
            </w:r>
          </w:p>
        </w:tc>
        <w:tc>
          <w:tcPr>
            <w:tcW w:w="6615" w:type="dxa"/>
            <w:gridSpan w:val="6"/>
            <w:tcBorders>
              <w:top w:val="single" w:sz="4" w:space="0" w:color="000000"/>
              <w:left w:val="single" w:sz="4" w:space="0" w:color="000000"/>
              <w:bottom w:val="single" w:sz="4" w:space="0" w:color="000000"/>
              <w:right w:val="single" w:sz="4" w:space="0" w:color="000000"/>
            </w:tcBorders>
            <w:hideMark/>
          </w:tcPr>
          <w:p w14:paraId="575B053F" w14:textId="617B22C9" w:rsidR="00D61D6C" w:rsidRPr="000A13BF" w:rsidRDefault="00D61D6C" w:rsidP="00A2462A">
            <w:pPr>
              <w:spacing w:line="240" w:lineRule="auto"/>
              <w:jc w:val="center"/>
              <w:rPr>
                <w:rFonts w:ascii="Times New Roman" w:eastAsia="Times New Roman" w:hAnsi="Times New Roman" w:cs="Times New Roman"/>
                <w:color w:val="auto"/>
                <w:kern w:val="0"/>
                <w:szCs w:val="24"/>
                <w:lang w:val="ru-RU" w:eastAsia="zh-CN"/>
              </w:rPr>
            </w:pPr>
            <w:r w:rsidRPr="000A13BF">
              <w:rPr>
                <w:rFonts w:ascii="Times New Roman" w:eastAsia="Calibri" w:hAnsi="Times New Roman" w:cs="Times New Roman"/>
                <w:color w:val="auto"/>
                <w:kern w:val="0"/>
                <w:szCs w:val="24"/>
                <w:lang w:eastAsia="zh-CN"/>
              </w:rPr>
              <w:t>Бюджет Роменської міської територіальної громади</w:t>
            </w:r>
            <w:r w:rsidR="00C27FDA">
              <w:rPr>
                <w:rFonts w:ascii="Times New Roman" w:eastAsia="Calibri" w:hAnsi="Times New Roman" w:cs="Times New Roman"/>
                <w:color w:val="auto"/>
                <w:kern w:val="0"/>
                <w:szCs w:val="24"/>
                <w:lang w:eastAsia="zh-CN"/>
              </w:rPr>
              <w:t xml:space="preserve"> </w:t>
            </w:r>
          </w:p>
        </w:tc>
      </w:tr>
      <w:tr w:rsidR="00D61D6C" w:rsidRPr="000A13BF" w14:paraId="203A0542" w14:textId="77777777" w:rsidTr="00A2462A">
        <w:tc>
          <w:tcPr>
            <w:tcW w:w="446" w:type="dxa"/>
            <w:tcBorders>
              <w:top w:val="single" w:sz="4" w:space="0" w:color="000000"/>
              <w:left w:val="single" w:sz="4" w:space="0" w:color="000000"/>
              <w:bottom w:val="single" w:sz="4" w:space="0" w:color="auto"/>
              <w:right w:val="nil"/>
            </w:tcBorders>
            <w:hideMark/>
          </w:tcPr>
          <w:p w14:paraId="471D4C75" w14:textId="77777777" w:rsidR="00D61D6C" w:rsidRPr="000A13BF" w:rsidRDefault="00D61D6C" w:rsidP="00A2462A">
            <w:pPr>
              <w:spacing w:line="240" w:lineRule="auto"/>
              <w:jc w:val="center"/>
              <w:rPr>
                <w:rFonts w:ascii="Times New Roman" w:eastAsia="Calibri" w:hAnsi="Times New Roman" w:cs="Times New Roman"/>
                <w:color w:val="auto"/>
                <w:kern w:val="0"/>
                <w:szCs w:val="24"/>
                <w:lang w:eastAsia="zh-CN"/>
              </w:rPr>
            </w:pPr>
            <w:r w:rsidRPr="000A13BF">
              <w:rPr>
                <w:rFonts w:ascii="Times New Roman" w:eastAsia="Calibri" w:hAnsi="Times New Roman" w:cs="Times New Roman"/>
                <w:color w:val="auto"/>
                <w:kern w:val="0"/>
                <w:szCs w:val="24"/>
                <w:lang w:eastAsia="zh-CN"/>
              </w:rPr>
              <w:t>7.</w:t>
            </w:r>
          </w:p>
        </w:tc>
        <w:tc>
          <w:tcPr>
            <w:tcW w:w="9326" w:type="dxa"/>
            <w:gridSpan w:val="7"/>
            <w:tcBorders>
              <w:top w:val="single" w:sz="4" w:space="0" w:color="000000"/>
              <w:left w:val="single" w:sz="4" w:space="0" w:color="000000"/>
              <w:bottom w:val="single" w:sz="4" w:space="0" w:color="000000"/>
              <w:right w:val="single" w:sz="4" w:space="0" w:color="000000"/>
            </w:tcBorders>
          </w:tcPr>
          <w:p w14:paraId="4A0AED2F" w14:textId="77777777" w:rsidR="00D61D6C" w:rsidRPr="000A13BF" w:rsidRDefault="00D61D6C" w:rsidP="00A2462A">
            <w:pPr>
              <w:spacing w:line="240" w:lineRule="auto"/>
              <w:jc w:val="center"/>
              <w:rPr>
                <w:rFonts w:ascii="Times New Roman" w:eastAsia="Calibri" w:hAnsi="Times New Roman" w:cs="Times New Roman"/>
                <w:color w:val="auto"/>
                <w:kern w:val="0"/>
                <w:szCs w:val="24"/>
                <w:lang w:eastAsia="zh-CN"/>
              </w:rPr>
            </w:pPr>
            <w:bookmarkStart w:id="5" w:name="_Hlk88232289"/>
            <w:r w:rsidRPr="000A13BF">
              <w:rPr>
                <w:rFonts w:ascii="Times New Roman" w:eastAsia="Calibri" w:hAnsi="Times New Roman" w:cs="Times New Roman"/>
                <w:color w:val="auto"/>
                <w:kern w:val="0"/>
                <w:szCs w:val="24"/>
                <w:lang w:eastAsia="zh-CN"/>
              </w:rPr>
              <w:t xml:space="preserve">Загальний обсяг фінансових ресурсів, необхідних для виконання Програми </w:t>
            </w:r>
            <w:bookmarkEnd w:id="5"/>
            <w:r w:rsidRPr="000A13BF">
              <w:rPr>
                <w:rFonts w:ascii="Times New Roman" w:eastAsia="Calibri" w:hAnsi="Times New Roman" w:cs="Times New Roman"/>
                <w:color w:val="auto"/>
                <w:kern w:val="0"/>
                <w:szCs w:val="24"/>
                <w:lang w:eastAsia="zh-CN"/>
              </w:rPr>
              <w:t>(тис. грн.)</w:t>
            </w:r>
          </w:p>
        </w:tc>
      </w:tr>
      <w:tr w:rsidR="00D61D6C" w:rsidRPr="000A13BF" w14:paraId="15B12162" w14:textId="77777777" w:rsidTr="00A2462A">
        <w:tc>
          <w:tcPr>
            <w:tcW w:w="446" w:type="dxa"/>
            <w:tcBorders>
              <w:top w:val="single" w:sz="4" w:space="0" w:color="auto"/>
              <w:left w:val="single" w:sz="4" w:space="0" w:color="000000"/>
              <w:bottom w:val="single" w:sz="4" w:space="0" w:color="auto"/>
              <w:right w:val="nil"/>
            </w:tcBorders>
            <w:hideMark/>
          </w:tcPr>
          <w:p w14:paraId="6CE87F01" w14:textId="77777777" w:rsidR="00D61D6C" w:rsidRPr="000A13BF" w:rsidRDefault="00D61D6C" w:rsidP="00A2462A">
            <w:pPr>
              <w:spacing w:line="240" w:lineRule="auto"/>
              <w:jc w:val="center"/>
              <w:rPr>
                <w:rFonts w:ascii="Times New Roman" w:eastAsia="Times New Roman" w:hAnsi="Times New Roman" w:cs="Times New Roman"/>
                <w:color w:val="auto"/>
                <w:kern w:val="0"/>
                <w:szCs w:val="24"/>
                <w:lang w:val="ru-RU" w:eastAsia="zh-CN"/>
              </w:rPr>
            </w:pPr>
          </w:p>
        </w:tc>
        <w:tc>
          <w:tcPr>
            <w:tcW w:w="2711" w:type="dxa"/>
            <w:tcBorders>
              <w:top w:val="single" w:sz="4" w:space="0" w:color="auto"/>
              <w:left w:val="single" w:sz="4" w:space="0" w:color="000000"/>
              <w:bottom w:val="single" w:sz="4" w:space="0" w:color="auto"/>
              <w:right w:val="nil"/>
            </w:tcBorders>
          </w:tcPr>
          <w:p w14:paraId="2E5D34E3" w14:textId="77777777" w:rsidR="00D61D6C" w:rsidRPr="000A13BF" w:rsidRDefault="00D61D6C" w:rsidP="00A2462A">
            <w:pPr>
              <w:spacing w:line="240" w:lineRule="auto"/>
              <w:jc w:val="center"/>
              <w:rPr>
                <w:rFonts w:ascii="Times New Roman" w:eastAsia="Calibri" w:hAnsi="Times New Roman" w:cs="Times New Roman"/>
                <w:color w:val="auto"/>
                <w:kern w:val="0"/>
                <w:szCs w:val="24"/>
                <w:lang w:eastAsia="zh-CN"/>
              </w:rPr>
            </w:pPr>
          </w:p>
        </w:tc>
        <w:tc>
          <w:tcPr>
            <w:tcW w:w="1594" w:type="dxa"/>
            <w:gridSpan w:val="2"/>
            <w:tcBorders>
              <w:top w:val="single" w:sz="4" w:space="0" w:color="000000"/>
              <w:left w:val="single" w:sz="4" w:space="0" w:color="000000"/>
              <w:bottom w:val="single" w:sz="4" w:space="0" w:color="000000"/>
              <w:right w:val="single" w:sz="4" w:space="0" w:color="auto"/>
            </w:tcBorders>
            <w:hideMark/>
          </w:tcPr>
          <w:p w14:paraId="48C2B51E" w14:textId="77777777" w:rsidR="00D61D6C" w:rsidRPr="000A13BF" w:rsidRDefault="00D61D6C" w:rsidP="00A2462A">
            <w:pPr>
              <w:spacing w:line="240" w:lineRule="auto"/>
              <w:jc w:val="center"/>
              <w:rPr>
                <w:rFonts w:ascii="Times New Roman" w:eastAsia="Calibri" w:hAnsi="Times New Roman" w:cs="Times New Roman"/>
                <w:b/>
                <w:color w:val="000000"/>
                <w:kern w:val="0"/>
                <w:szCs w:val="24"/>
                <w:lang w:eastAsia="zh-CN"/>
              </w:rPr>
            </w:pPr>
            <w:r w:rsidRPr="000A13BF">
              <w:rPr>
                <w:rFonts w:ascii="Times New Roman" w:eastAsia="Calibri" w:hAnsi="Times New Roman" w:cs="Times New Roman"/>
                <w:b/>
                <w:color w:val="000000"/>
                <w:kern w:val="0"/>
                <w:szCs w:val="24"/>
                <w:lang w:eastAsia="zh-CN"/>
              </w:rPr>
              <w:t>2026</w:t>
            </w:r>
          </w:p>
        </w:tc>
        <w:tc>
          <w:tcPr>
            <w:tcW w:w="1644" w:type="dxa"/>
            <w:gridSpan w:val="2"/>
            <w:tcBorders>
              <w:top w:val="single" w:sz="4" w:space="0" w:color="000000"/>
              <w:left w:val="single" w:sz="4" w:space="0" w:color="auto"/>
              <w:bottom w:val="single" w:sz="4" w:space="0" w:color="000000"/>
              <w:right w:val="single" w:sz="4" w:space="0" w:color="auto"/>
            </w:tcBorders>
            <w:hideMark/>
          </w:tcPr>
          <w:p w14:paraId="70AB12C4" w14:textId="77777777" w:rsidR="00D61D6C" w:rsidRPr="000A13BF" w:rsidRDefault="00D61D6C" w:rsidP="00A2462A">
            <w:pPr>
              <w:spacing w:line="240" w:lineRule="auto"/>
              <w:jc w:val="center"/>
              <w:rPr>
                <w:rFonts w:ascii="Times New Roman" w:eastAsia="Calibri" w:hAnsi="Times New Roman" w:cs="Times New Roman"/>
                <w:b/>
                <w:color w:val="auto"/>
                <w:kern w:val="0"/>
                <w:szCs w:val="24"/>
                <w:lang w:eastAsia="zh-CN"/>
              </w:rPr>
            </w:pPr>
            <w:r w:rsidRPr="000A13BF">
              <w:rPr>
                <w:rFonts w:ascii="Times New Roman" w:eastAsia="Calibri" w:hAnsi="Times New Roman" w:cs="Times New Roman"/>
                <w:b/>
                <w:color w:val="auto"/>
                <w:kern w:val="0"/>
                <w:szCs w:val="24"/>
                <w:lang w:eastAsia="zh-CN"/>
              </w:rPr>
              <w:t>2027</w:t>
            </w:r>
          </w:p>
        </w:tc>
        <w:tc>
          <w:tcPr>
            <w:tcW w:w="1417" w:type="dxa"/>
            <w:tcBorders>
              <w:top w:val="single" w:sz="4" w:space="0" w:color="000000"/>
              <w:left w:val="single" w:sz="4" w:space="0" w:color="auto"/>
              <w:bottom w:val="single" w:sz="4" w:space="0" w:color="000000"/>
              <w:right w:val="single" w:sz="4" w:space="0" w:color="auto"/>
            </w:tcBorders>
            <w:hideMark/>
          </w:tcPr>
          <w:p w14:paraId="6DFBE55B" w14:textId="77777777" w:rsidR="00D61D6C" w:rsidRPr="000A13BF" w:rsidRDefault="00D61D6C" w:rsidP="00A2462A">
            <w:pPr>
              <w:spacing w:line="240" w:lineRule="auto"/>
              <w:jc w:val="center"/>
              <w:rPr>
                <w:rFonts w:ascii="Times New Roman" w:eastAsia="Calibri" w:hAnsi="Times New Roman" w:cs="Times New Roman"/>
                <w:b/>
                <w:color w:val="auto"/>
                <w:kern w:val="0"/>
                <w:szCs w:val="24"/>
                <w:lang w:eastAsia="zh-CN"/>
              </w:rPr>
            </w:pPr>
            <w:r w:rsidRPr="000A13BF">
              <w:rPr>
                <w:rFonts w:ascii="Times New Roman" w:eastAsia="Calibri" w:hAnsi="Times New Roman" w:cs="Times New Roman"/>
                <w:b/>
                <w:color w:val="auto"/>
                <w:kern w:val="0"/>
                <w:szCs w:val="24"/>
                <w:lang w:eastAsia="zh-CN"/>
              </w:rPr>
              <w:t>2028</w:t>
            </w:r>
          </w:p>
        </w:tc>
        <w:tc>
          <w:tcPr>
            <w:tcW w:w="1960" w:type="dxa"/>
            <w:tcBorders>
              <w:top w:val="single" w:sz="4" w:space="0" w:color="000000"/>
              <w:left w:val="single" w:sz="4" w:space="0" w:color="auto"/>
              <w:bottom w:val="single" w:sz="4" w:space="0" w:color="000000"/>
              <w:right w:val="single" w:sz="4" w:space="0" w:color="000000"/>
            </w:tcBorders>
            <w:hideMark/>
          </w:tcPr>
          <w:p w14:paraId="739AD382" w14:textId="77777777" w:rsidR="00D61D6C" w:rsidRPr="000A13BF" w:rsidRDefault="00D61D6C" w:rsidP="00A2462A">
            <w:pPr>
              <w:spacing w:line="240" w:lineRule="auto"/>
              <w:jc w:val="center"/>
              <w:rPr>
                <w:rFonts w:ascii="Times New Roman" w:eastAsia="Calibri" w:hAnsi="Times New Roman" w:cs="Times New Roman"/>
                <w:b/>
                <w:color w:val="auto"/>
                <w:kern w:val="0"/>
                <w:szCs w:val="24"/>
                <w:lang w:eastAsia="zh-CN"/>
              </w:rPr>
            </w:pPr>
            <w:r w:rsidRPr="000A13BF">
              <w:rPr>
                <w:rFonts w:ascii="Times New Roman" w:eastAsia="Calibri" w:hAnsi="Times New Roman" w:cs="Times New Roman"/>
                <w:b/>
                <w:color w:val="auto"/>
                <w:kern w:val="0"/>
                <w:szCs w:val="24"/>
                <w:lang w:eastAsia="zh-CN"/>
              </w:rPr>
              <w:t>Разом:</w:t>
            </w:r>
          </w:p>
        </w:tc>
      </w:tr>
      <w:tr w:rsidR="00D61D6C" w:rsidRPr="000A13BF" w14:paraId="71E3F7E7" w14:textId="77777777" w:rsidTr="00A2462A">
        <w:tc>
          <w:tcPr>
            <w:tcW w:w="446" w:type="dxa"/>
            <w:tcBorders>
              <w:top w:val="single" w:sz="4" w:space="0" w:color="auto"/>
              <w:left w:val="single" w:sz="4" w:space="0" w:color="000000"/>
              <w:bottom w:val="single" w:sz="4" w:space="0" w:color="auto"/>
              <w:right w:val="nil"/>
            </w:tcBorders>
          </w:tcPr>
          <w:p w14:paraId="475A6985" w14:textId="77777777" w:rsidR="00D61D6C" w:rsidRPr="000A13BF" w:rsidRDefault="00D61D6C" w:rsidP="00A2462A">
            <w:pPr>
              <w:spacing w:line="240" w:lineRule="auto"/>
              <w:jc w:val="center"/>
              <w:rPr>
                <w:rFonts w:ascii="Times New Roman" w:eastAsia="Calibri" w:hAnsi="Times New Roman" w:cs="Times New Roman"/>
                <w:color w:val="auto"/>
                <w:kern w:val="0"/>
                <w:szCs w:val="24"/>
                <w:lang w:eastAsia="zh-CN"/>
              </w:rPr>
            </w:pPr>
          </w:p>
        </w:tc>
        <w:tc>
          <w:tcPr>
            <w:tcW w:w="2711" w:type="dxa"/>
            <w:tcBorders>
              <w:top w:val="single" w:sz="4" w:space="0" w:color="auto"/>
              <w:left w:val="single" w:sz="4" w:space="0" w:color="000000"/>
              <w:bottom w:val="single" w:sz="4" w:space="0" w:color="auto"/>
              <w:right w:val="nil"/>
            </w:tcBorders>
            <w:hideMark/>
          </w:tcPr>
          <w:p w14:paraId="728EE0A4" w14:textId="77777777" w:rsidR="00D61D6C" w:rsidRPr="000A13BF" w:rsidRDefault="00D61D6C" w:rsidP="00A2462A">
            <w:pPr>
              <w:spacing w:line="240" w:lineRule="auto"/>
              <w:jc w:val="center"/>
              <w:rPr>
                <w:rFonts w:ascii="Times New Roman" w:eastAsia="Times New Roman" w:hAnsi="Times New Roman" w:cs="Times New Roman"/>
                <w:color w:val="000000"/>
                <w:kern w:val="0"/>
                <w:szCs w:val="24"/>
                <w:lang w:eastAsia="zh-CN"/>
              </w:rPr>
            </w:pPr>
            <w:r w:rsidRPr="000A13BF">
              <w:rPr>
                <w:rFonts w:ascii="Times New Roman" w:eastAsia="Times New Roman" w:hAnsi="Times New Roman" w:cs="Times New Roman"/>
                <w:color w:val="000000"/>
                <w:kern w:val="0"/>
                <w:szCs w:val="24"/>
                <w:lang w:eastAsia="zh-CN"/>
              </w:rPr>
              <w:t>Бюджет Роменської міської територіальної громади</w:t>
            </w:r>
          </w:p>
        </w:tc>
        <w:tc>
          <w:tcPr>
            <w:tcW w:w="1594" w:type="dxa"/>
            <w:gridSpan w:val="2"/>
            <w:tcBorders>
              <w:top w:val="single" w:sz="4" w:space="0" w:color="000000"/>
              <w:left w:val="single" w:sz="4" w:space="0" w:color="000000"/>
              <w:bottom w:val="single" w:sz="4" w:space="0" w:color="000000"/>
              <w:right w:val="single" w:sz="4" w:space="0" w:color="auto"/>
            </w:tcBorders>
            <w:hideMark/>
          </w:tcPr>
          <w:p w14:paraId="6E4CDECC" w14:textId="63701E7E" w:rsidR="00D61D6C" w:rsidRPr="000A13BF" w:rsidRDefault="00D61D6C" w:rsidP="00A2462A">
            <w:pPr>
              <w:jc w:val="center"/>
              <w:rPr>
                <w:rFonts w:hint="eastAsia"/>
                <w:color w:val="000000"/>
              </w:rPr>
            </w:pPr>
            <w:r w:rsidRPr="000A13BF">
              <w:rPr>
                <w:color w:val="000000"/>
              </w:rPr>
              <w:t>1</w:t>
            </w:r>
            <w:r>
              <w:rPr>
                <w:color w:val="000000"/>
              </w:rPr>
              <w:t>7</w:t>
            </w:r>
            <w:r w:rsidRPr="000A13BF">
              <w:rPr>
                <w:color w:val="000000"/>
              </w:rPr>
              <w:t>554,718</w:t>
            </w:r>
          </w:p>
        </w:tc>
        <w:tc>
          <w:tcPr>
            <w:tcW w:w="1644" w:type="dxa"/>
            <w:gridSpan w:val="2"/>
            <w:tcBorders>
              <w:top w:val="single" w:sz="4" w:space="0" w:color="000000"/>
              <w:left w:val="single" w:sz="4" w:space="0" w:color="auto"/>
              <w:bottom w:val="single" w:sz="4" w:space="0" w:color="000000"/>
              <w:right w:val="single" w:sz="4" w:space="0" w:color="auto"/>
            </w:tcBorders>
            <w:hideMark/>
          </w:tcPr>
          <w:p w14:paraId="160C359E" w14:textId="7F95B889" w:rsidR="00D61D6C" w:rsidRPr="004C730B" w:rsidRDefault="00D61D6C" w:rsidP="00A2462A">
            <w:pPr>
              <w:jc w:val="center"/>
              <w:rPr>
                <w:rFonts w:hint="eastAsia"/>
              </w:rPr>
            </w:pPr>
            <w:r w:rsidRPr="004C730B">
              <w:t>18</w:t>
            </w:r>
            <w:r w:rsidR="00FB300C">
              <w:t>683</w:t>
            </w:r>
            <w:r w:rsidRPr="004C730B">
              <w:t>,9</w:t>
            </w:r>
            <w:r w:rsidR="00FB300C">
              <w:t>8</w:t>
            </w:r>
            <w:r w:rsidRPr="004C730B">
              <w:t>4</w:t>
            </w:r>
          </w:p>
        </w:tc>
        <w:tc>
          <w:tcPr>
            <w:tcW w:w="1417" w:type="dxa"/>
            <w:tcBorders>
              <w:top w:val="single" w:sz="4" w:space="0" w:color="000000"/>
              <w:left w:val="single" w:sz="4" w:space="0" w:color="auto"/>
              <w:bottom w:val="single" w:sz="4" w:space="0" w:color="000000"/>
              <w:right w:val="single" w:sz="4" w:space="0" w:color="auto"/>
            </w:tcBorders>
            <w:hideMark/>
          </w:tcPr>
          <w:p w14:paraId="6D71AB76" w14:textId="77777777" w:rsidR="00D61D6C" w:rsidRPr="004C730B" w:rsidRDefault="00D61D6C" w:rsidP="00A2462A">
            <w:pPr>
              <w:jc w:val="center"/>
              <w:rPr>
                <w:rFonts w:hint="eastAsia"/>
              </w:rPr>
            </w:pPr>
            <w:r w:rsidRPr="004C730B">
              <w:t>19013,817</w:t>
            </w:r>
          </w:p>
        </w:tc>
        <w:tc>
          <w:tcPr>
            <w:tcW w:w="1960" w:type="dxa"/>
            <w:tcBorders>
              <w:top w:val="single" w:sz="4" w:space="0" w:color="000000"/>
              <w:left w:val="single" w:sz="4" w:space="0" w:color="auto"/>
              <w:bottom w:val="single" w:sz="4" w:space="0" w:color="000000"/>
              <w:right w:val="single" w:sz="4" w:space="0" w:color="000000"/>
            </w:tcBorders>
            <w:hideMark/>
          </w:tcPr>
          <w:p w14:paraId="3CCBCF7E" w14:textId="14FCC94C" w:rsidR="00D61D6C" w:rsidRPr="004C730B" w:rsidRDefault="00D61D6C" w:rsidP="00A2462A">
            <w:pPr>
              <w:jc w:val="center"/>
              <w:rPr>
                <w:rFonts w:hint="eastAsia"/>
              </w:rPr>
            </w:pPr>
            <w:r w:rsidRPr="004C730B">
              <w:t>5</w:t>
            </w:r>
            <w:r>
              <w:t>5</w:t>
            </w:r>
            <w:r w:rsidR="00B45AB8">
              <w:t>252</w:t>
            </w:r>
            <w:r w:rsidRPr="004C730B">
              <w:t>,</w:t>
            </w:r>
            <w:r w:rsidR="00B45AB8">
              <w:t>519</w:t>
            </w:r>
          </w:p>
        </w:tc>
      </w:tr>
      <w:tr w:rsidR="00D61D6C" w:rsidRPr="000A13BF" w14:paraId="55F4DBDA" w14:textId="77777777" w:rsidTr="00A2462A">
        <w:tc>
          <w:tcPr>
            <w:tcW w:w="3172" w:type="dxa"/>
            <w:gridSpan w:val="3"/>
            <w:tcBorders>
              <w:top w:val="single" w:sz="4" w:space="0" w:color="000000"/>
              <w:left w:val="single" w:sz="4" w:space="0" w:color="000000"/>
              <w:bottom w:val="single" w:sz="4" w:space="0" w:color="000000"/>
              <w:right w:val="nil"/>
            </w:tcBorders>
            <w:hideMark/>
          </w:tcPr>
          <w:p w14:paraId="5B047B2A" w14:textId="77777777" w:rsidR="00D61D6C" w:rsidRPr="000A13BF" w:rsidRDefault="00D61D6C" w:rsidP="00A2462A">
            <w:pPr>
              <w:spacing w:line="240" w:lineRule="auto"/>
              <w:jc w:val="center"/>
              <w:rPr>
                <w:rFonts w:ascii="Times New Roman" w:eastAsia="Calibri" w:hAnsi="Times New Roman" w:cs="Times New Roman"/>
                <w:b/>
                <w:color w:val="auto"/>
                <w:kern w:val="0"/>
                <w:szCs w:val="24"/>
                <w:lang w:eastAsia="zh-CN"/>
              </w:rPr>
            </w:pPr>
            <w:r w:rsidRPr="000A13BF">
              <w:rPr>
                <w:rFonts w:ascii="Times New Roman" w:eastAsia="Times New Roman" w:hAnsi="Times New Roman" w:cs="Times New Roman"/>
                <w:b/>
                <w:bCs/>
                <w:color w:val="000000"/>
                <w:kern w:val="0"/>
                <w:szCs w:val="24"/>
                <w:lang w:eastAsia="zh-CN"/>
              </w:rPr>
              <w:t>Усього:</w:t>
            </w:r>
          </w:p>
        </w:tc>
        <w:tc>
          <w:tcPr>
            <w:tcW w:w="1594" w:type="dxa"/>
            <w:gridSpan w:val="2"/>
            <w:tcBorders>
              <w:top w:val="single" w:sz="4" w:space="0" w:color="000000"/>
              <w:left w:val="single" w:sz="4" w:space="0" w:color="000000"/>
              <w:bottom w:val="single" w:sz="4" w:space="0" w:color="000000"/>
              <w:right w:val="single" w:sz="4" w:space="0" w:color="auto"/>
            </w:tcBorders>
            <w:hideMark/>
          </w:tcPr>
          <w:p w14:paraId="55F5DBF7" w14:textId="6F9D50D4" w:rsidR="00D61D6C" w:rsidRPr="004C730B" w:rsidRDefault="00D61D6C" w:rsidP="00A2462A">
            <w:pPr>
              <w:jc w:val="center"/>
              <w:rPr>
                <w:rFonts w:hint="eastAsia"/>
                <w:b/>
              </w:rPr>
            </w:pPr>
            <w:r w:rsidRPr="004C730B">
              <w:rPr>
                <w:b/>
                <w:color w:val="000000"/>
              </w:rPr>
              <w:t>1</w:t>
            </w:r>
            <w:r>
              <w:rPr>
                <w:b/>
                <w:color w:val="000000"/>
              </w:rPr>
              <w:t>75</w:t>
            </w:r>
            <w:r w:rsidRPr="004C730B">
              <w:rPr>
                <w:b/>
                <w:color w:val="000000"/>
              </w:rPr>
              <w:t>54,718</w:t>
            </w:r>
          </w:p>
        </w:tc>
        <w:tc>
          <w:tcPr>
            <w:tcW w:w="1629" w:type="dxa"/>
            <w:tcBorders>
              <w:top w:val="single" w:sz="4" w:space="0" w:color="000000"/>
              <w:left w:val="single" w:sz="4" w:space="0" w:color="auto"/>
              <w:bottom w:val="single" w:sz="4" w:space="0" w:color="000000"/>
              <w:right w:val="single" w:sz="4" w:space="0" w:color="auto"/>
            </w:tcBorders>
            <w:hideMark/>
          </w:tcPr>
          <w:p w14:paraId="5404672C" w14:textId="4E81B9CB" w:rsidR="00D61D6C" w:rsidRPr="003758D9" w:rsidRDefault="00D61D6C" w:rsidP="00A2462A">
            <w:pPr>
              <w:jc w:val="center"/>
              <w:rPr>
                <w:rFonts w:hint="eastAsia"/>
                <w:b/>
                <w:bCs/>
              </w:rPr>
            </w:pPr>
            <w:r w:rsidRPr="003758D9">
              <w:rPr>
                <w:b/>
                <w:bCs/>
              </w:rPr>
              <w:t>18</w:t>
            </w:r>
            <w:r w:rsidR="00FB300C">
              <w:rPr>
                <w:b/>
                <w:bCs/>
              </w:rPr>
              <w:t>683</w:t>
            </w:r>
            <w:r w:rsidRPr="003758D9">
              <w:rPr>
                <w:b/>
                <w:bCs/>
              </w:rPr>
              <w:t>,9</w:t>
            </w:r>
            <w:r w:rsidR="00FB300C">
              <w:rPr>
                <w:b/>
                <w:bCs/>
              </w:rPr>
              <w:t>8</w:t>
            </w:r>
            <w:r w:rsidRPr="003758D9">
              <w:rPr>
                <w:b/>
                <w:bCs/>
              </w:rPr>
              <w:t>4</w:t>
            </w:r>
          </w:p>
        </w:tc>
        <w:tc>
          <w:tcPr>
            <w:tcW w:w="1417" w:type="dxa"/>
            <w:tcBorders>
              <w:top w:val="single" w:sz="4" w:space="0" w:color="000000"/>
              <w:left w:val="single" w:sz="4" w:space="0" w:color="auto"/>
              <w:bottom w:val="single" w:sz="4" w:space="0" w:color="000000"/>
              <w:right w:val="single" w:sz="4" w:space="0" w:color="auto"/>
            </w:tcBorders>
            <w:hideMark/>
          </w:tcPr>
          <w:p w14:paraId="47F6F806" w14:textId="77777777" w:rsidR="00D61D6C" w:rsidRPr="004C730B" w:rsidRDefault="00D61D6C" w:rsidP="00A2462A">
            <w:pPr>
              <w:jc w:val="center"/>
              <w:rPr>
                <w:rFonts w:hint="eastAsia"/>
                <w:b/>
              </w:rPr>
            </w:pPr>
            <w:r w:rsidRPr="004C730B">
              <w:rPr>
                <w:b/>
              </w:rPr>
              <w:t>19013,817</w:t>
            </w:r>
          </w:p>
        </w:tc>
        <w:tc>
          <w:tcPr>
            <w:tcW w:w="1960" w:type="dxa"/>
            <w:tcBorders>
              <w:top w:val="single" w:sz="4" w:space="0" w:color="000000"/>
              <w:left w:val="single" w:sz="4" w:space="0" w:color="auto"/>
              <w:bottom w:val="single" w:sz="4" w:space="0" w:color="000000"/>
              <w:right w:val="single" w:sz="4" w:space="0" w:color="000000"/>
            </w:tcBorders>
            <w:hideMark/>
          </w:tcPr>
          <w:p w14:paraId="6895CD60" w14:textId="355E0B3D" w:rsidR="00D61D6C" w:rsidRPr="004C730B" w:rsidRDefault="00D61D6C" w:rsidP="00A2462A">
            <w:pPr>
              <w:jc w:val="center"/>
              <w:rPr>
                <w:rFonts w:hint="eastAsia"/>
                <w:b/>
              </w:rPr>
            </w:pPr>
            <w:r w:rsidRPr="004C730B">
              <w:rPr>
                <w:b/>
              </w:rPr>
              <w:t>5</w:t>
            </w:r>
            <w:r>
              <w:rPr>
                <w:b/>
              </w:rPr>
              <w:t>5</w:t>
            </w:r>
            <w:r w:rsidR="00B45AB8">
              <w:rPr>
                <w:b/>
              </w:rPr>
              <w:t>252</w:t>
            </w:r>
            <w:r w:rsidRPr="004C730B">
              <w:rPr>
                <w:b/>
              </w:rPr>
              <w:t>,</w:t>
            </w:r>
            <w:r w:rsidR="00B45AB8">
              <w:rPr>
                <w:b/>
              </w:rPr>
              <w:t>519</w:t>
            </w:r>
          </w:p>
        </w:tc>
      </w:tr>
    </w:tbl>
    <w:p w14:paraId="5529EDF1" w14:textId="4BF2528F" w:rsidR="00FB300C" w:rsidRDefault="00FB300C" w:rsidP="00D61D6C">
      <w:pPr>
        <w:rPr>
          <w:rFonts w:ascii="Times New Roman" w:eastAsia="Times New Roman" w:hAnsi="Times New Roman"/>
          <w:b/>
          <w:bCs/>
          <w:iCs/>
          <w:szCs w:val="24"/>
          <w:lang w:eastAsia="ru-RU"/>
        </w:rPr>
      </w:pPr>
    </w:p>
    <w:p w14:paraId="2A56141D" w14:textId="77777777" w:rsidR="00C27FDA" w:rsidRDefault="00C27FDA" w:rsidP="00D61D6C">
      <w:pPr>
        <w:rPr>
          <w:rFonts w:ascii="Times New Roman" w:eastAsia="Times New Roman" w:hAnsi="Times New Roman"/>
          <w:b/>
          <w:bCs/>
          <w:iCs/>
          <w:szCs w:val="24"/>
          <w:lang w:eastAsia="ru-RU"/>
        </w:rPr>
      </w:pPr>
    </w:p>
    <w:p w14:paraId="2DA31D54" w14:textId="61C17171" w:rsidR="00D61D6C" w:rsidRDefault="00D61D6C" w:rsidP="00D61D6C">
      <w:pPr>
        <w:rPr>
          <w:rFonts w:ascii="Times New Roman" w:eastAsia="Times New Roman" w:hAnsi="Times New Roman" w:cs="Times New Roman"/>
          <w:b/>
          <w:color w:val="auto"/>
          <w:kern w:val="0"/>
          <w:szCs w:val="24"/>
          <w:lang w:eastAsia="zh-CN"/>
        </w:rPr>
      </w:pPr>
      <w:r w:rsidRPr="001326A4">
        <w:rPr>
          <w:rFonts w:ascii="Times New Roman" w:eastAsia="Times New Roman" w:hAnsi="Times New Roman"/>
          <w:b/>
          <w:bCs/>
          <w:iCs/>
          <w:szCs w:val="24"/>
          <w:lang w:eastAsia="ru-RU"/>
        </w:rPr>
        <w:t>Секретар міської ради</w:t>
      </w:r>
      <w:r w:rsidRPr="001326A4">
        <w:rPr>
          <w:rFonts w:ascii="Times New Roman" w:eastAsia="Times New Roman" w:hAnsi="Times New Roman"/>
          <w:b/>
          <w:bCs/>
          <w:iCs/>
          <w:szCs w:val="24"/>
          <w:lang w:eastAsia="ru-RU"/>
        </w:rPr>
        <w:tab/>
      </w:r>
      <w:r w:rsidRPr="001326A4">
        <w:rPr>
          <w:rFonts w:ascii="Times New Roman" w:eastAsia="Times New Roman" w:hAnsi="Times New Roman"/>
          <w:b/>
          <w:bCs/>
          <w:iCs/>
          <w:szCs w:val="24"/>
          <w:lang w:eastAsia="ru-RU"/>
        </w:rPr>
        <w:tab/>
      </w:r>
      <w:r w:rsidRPr="001326A4">
        <w:rPr>
          <w:rFonts w:ascii="Times New Roman" w:eastAsia="Times New Roman" w:hAnsi="Times New Roman"/>
          <w:b/>
          <w:bCs/>
          <w:iCs/>
          <w:szCs w:val="24"/>
          <w:lang w:eastAsia="ru-RU"/>
        </w:rPr>
        <w:tab/>
      </w:r>
      <w:r w:rsidRPr="001326A4">
        <w:rPr>
          <w:rFonts w:ascii="Times New Roman" w:eastAsia="Times New Roman" w:hAnsi="Times New Roman"/>
          <w:b/>
          <w:bCs/>
          <w:iCs/>
          <w:szCs w:val="24"/>
          <w:lang w:eastAsia="ru-RU"/>
        </w:rPr>
        <w:tab/>
      </w:r>
      <w:r w:rsidRPr="001326A4">
        <w:rPr>
          <w:rFonts w:ascii="Times New Roman" w:eastAsia="Times New Roman" w:hAnsi="Times New Roman"/>
          <w:b/>
          <w:bCs/>
          <w:iCs/>
          <w:szCs w:val="24"/>
          <w:lang w:eastAsia="ru-RU"/>
        </w:rPr>
        <w:tab/>
        <w:t>В’ячеслав ГУБАРЬ</w:t>
      </w:r>
    </w:p>
    <w:p w14:paraId="65D9E90E" w14:textId="59ECD0CC" w:rsidR="00D61D6C" w:rsidRDefault="00D61D6C" w:rsidP="00980F08">
      <w:pPr>
        <w:rPr>
          <w:rFonts w:ascii="Times New Roman" w:eastAsia="Times New Roman" w:hAnsi="Times New Roman"/>
          <w:b/>
          <w:bCs/>
          <w:iCs/>
          <w:szCs w:val="24"/>
          <w:lang w:eastAsia="ru-RU"/>
        </w:rPr>
        <w:sectPr w:rsidR="00D61D6C" w:rsidSect="008D6305">
          <w:pgSz w:w="11906" w:h="16838"/>
          <w:pgMar w:top="1276" w:right="567" w:bottom="1134" w:left="1701" w:header="709" w:footer="709" w:gutter="0"/>
          <w:cols w:space="708"/>
          <w:docGrid w:linePitch="360"/>
        </w:sectPr>
      </w:pPr>
    </w:p>
    <w:p w14:paraId="7001215D" w14:textId="269CB454" w:rsidR="00332F86" w:rsidRPr="00332F86" w:rsidRDefault="00332F86" w:rsidP="00332F86">
      <w:pPr>
        <w:spacing w:line="240" w:lineRule="auto"/>
        <w:ind w:left="11766"/>
        <w:rPr>
          <w:rFonts w:ascii="Times New Roman" w:hAnsi="Times New Roman" w:cs="Times New Roman"/>
          <w:b/>
          <w:szCs w:val="24"/>
        </w:rPr>
      </w:pPr>
      <w:r w:rsidRPr="00332F86">
        <w:rPr>
          <w:rFonts w:ascii="Times New Roman" w:hAnsi="Times New Roman" w:cs="Times New Roman"/>
          <w:b/>
          <w:szCs w:val="24"/>
        </w:rPr>
        <w:lastRenderedPageBreak/>
        <w:t xml:space="preserve">Додаток </w:t>
      </w:r>
      <w:r w:rsidR="00D61D6C">
        <w:rPr>
          <w:rFonts w:ascii="Times New Roman" w:hAnsi="Times New Roman" w:cs="Times New Roman"/>
          <w:b/>
          <w:szCs w:val="24"/>
        </w:rPr>
        <w:t>2</w:t>
      </w:r>
    </w:p>
    <w:p w14:paraId="7669F261" w14:textId="77777777" w:rsidR="00332F86" w:rsidRPr="00332F86" w:rsidRDefault="00332F86" w:rsidP="00332F86">
      <w:pPr>
        <w:spacing w:line="240" w:lineRule="auto"/>
        <w:ind w:left="11766"/>
        <w:rPr>
          <w:rFonts w:ascii="Times New Roman" w:hAnsi="Times New Roman" w:cs="Times New Roman"/>
          <w:b/>
          <w:szCs w:val="24"/>
        </w:rPr>
      </w:pPr>
      <w:r w:rsidRPr="00332F86">
        <w:rPr>
          <w:rFonts w:ascii="Times New Roman" w:hAnsi="Times New Roman" w:cs="Times New Roman"/>
          <w:b/>
          <w:szCs w:val="24"/>
        </w:rPr>
        <w:t>до рішення  міської ради</w:t>
      </w:r>
    </w:p>
    <w:p w14:paraId="59846E58" w14:textId="77777777" w:rsidR="00332F86" w:rsidRPr="00332F86" w:rsidRDefault="00332F86" w:rsidP="00332F86">
      <w:pPr>
        <w:spacing w:line="240" w:lineRule="auto"/>
        <w:ind w:left="11766"/>
        <w:rPr>
          <w:rFonts w:ascii="Times New Roman" w:hAnsi="Times New Roman" w:cs="Times New Roman"/>
          <w:szCs w:val="24"/>
        </w:rPr>
      </w:pPr>
      <w:r w:rsidRPr="00332F86">
        <w:rPr>
          <w:rFonts w:ascii="Times New Roman" w:hAnsi="Times New Roman" w:cs="Times New Roman"/>
          <w:b/>
          <w:szCs w:val="24"/>
        </w:rPr>
        <w:t>від 16.10.2026</w:t>
      </w:r>
    </w:p>
    <w:p w14:paraId="488A1097" w14:textId="77777777" w:rsidR="00332F86" w:rsidRPr="00332F86" w:rsidRDefault="00332F86" w:rsidP="00332F86">
      <w:pPr>
        <w:jc w:val="center"/>
        <w:rPr>
          <w:rFonts w:ascii="Times New Roman" w:hAnsi="Times New Roman" w:cs="Times New Roman"/>
          <w:b/>
          <w:szCs w:val="24"/>
        </w:rPr>
      </w:pPr>
      <w:r w:rsidRPr="00332F86">
        <w:rPr>
          <w:rFonts w:ascii="Times New Roman" w:hAnsi="Times New Roman" w:cs="Times New Roman"/>
          <w:b/>
          <w:szCs w:val="24"/>
        </w:rPr>
        <w:t xml:space="preserve">Х. Напрямки діяльності та заходи Програми забезпечення населення первинною медичною допомогою </w:t>
      </w:r>
    </w:p>
    <w:p w14:paraId="73AB5CE6" w14:textId="77777777" w:rsidR="00332F86" w:rsidRPr="00332F86" w:rsidRDefault="00332F86" w:rsidP="00332F86">
      <w:pPr>
        <w:jc w:val="center"/>
        <w:rPr>
          <w:rFonts w:ascii="Times New Roman" w:hAnsi="Times New Roman" w:cs="Times New Roman"/>
          <w:b/>
          <w:szCs w:val="24"/>
        </w:rPr>
      </w:pPr>
      <w:r w:rsidRPr="00332F86">
        <w:rPr>
          <w:rFonts w:ascii="Times New Roman" w:hAnsi="Times New Roman" w:cs="Times New Roman"/>
          <w:b/>
          <w:szCs w:val="24"/>
        </w:rPr>
        <w:t>закладами охорони здоров’я Роменської міської територіальної громади на 2026-2028 роки</w:t>
      </w:r>
    </w:p>
    <w:p w14:paraId="1017E0EA" w14:textId="77777777" w:rsidR="00332F86" w:rsidRPr="00332F86" w:rsidRDefault="00332F86" w:rsidP="00332F86">
      <w:pPr>
        <w:suppressAutoHyphens w:val="0"/>
        <w:spacing w:line="271" w:lineRule="auto"/>
        <w:jc w:val="center"/>
        <w:rPr>
          <w:rFonts w:ascii="Times New Roman" w:hAnsi="Times New Roman" w:cs="Times New Roman"/>
          <w:b/>
          <w:szCs w:val="24"/>
        </w:rPr>
      </w:pPr>
      <w:r w:rsidRPr="00332F86">
        <w:rPr>
          <w:rFonts w:ascii="Times New Roman" w:eastAsia="Calibri" w:hAnsi="Times New Roman" w:cs="Times New Roman"/>
          <w:bCs/>
          <w:color w:val="auto"/>
          <w:kern w:val="0"/>
          <w:lang w:eastAsia="en-US"/>
        </w:rPr>
        <w:t>(у новій редакції)</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1631"/>
        <w:gridCol w:w="661"/>
        <w:gridCol w:w="3439"/>
        <w:gridCol w:w="1809"/>
        <w:gridCol w:w="2995"/>
        <w:gridCol w:w="1356"/>
        <w:gridCol w:w="1226"/>
        <w:gridCol w:w="1290"/>
      </w:tblGrid>
      <w:tr w:rsidR="00332F86" w:rsidRPr="00332F86" w14:paraId="7221ED2F" w14:textId="77777777" w:rsidTr="00BF60B4">
        <w:tc>
          <w:tcPr>
            <w:tcW w:w="614" w:type="dxa"/>
            <w:vMerge w:val="restart"/>
            <w:tcBorders>
              <w:top w:val="single" w:sz="4" w:space="0" w:color="auto"/>
              <w:left w:val="single" w:sz="4" w:space="0" w:color="auto"/>
              <w:bottom w:val="single" w:sz="4" w:space="0" w:color="auto"/>
              <w:right w:val="single" w:sz="4" w:space="0" w:color="auto"/>
            </w:tcBorders>
            <w:hideMark/>
          </w:tcPr>
          <w:p w14:paraId="7F1C2022" w14:textId="77777777" w:rsidR="00332F86" w:rsidRPr="00332F86" w:rsidRDefault="00332F86" w:rsidP="00332F86">
            <w:pPr>
              <w:jc w:val="center"/>
              <w:rPr>
                <w:rFonts w:ascii="Times New Roman" w:hAnsi="Times New Roman" w:cs="Times New Roman"/>
                <w:b/>
                <w:szCs w:val="24"/>
              </w:rPr>
            </w:pPr>
            <w:r w:rsidRPr="00332F86">
              <w:rPr>
                <w:rFonts w:ascii="Times New Roman" w:hAnsi="Times New Roman" w:cs="Times New Roman"/>
                <w:b/>
                <w:szCs w:val="24"/>
              </w:rPr>
              <w:t>№ з/п</w:t>
            </w:r>
          </w:p>
        </w:tc>
        <w:tc>
          <w:tcPr>
            <w:tcW w:w="1631" w:type="dxa"/>
            <w:vMerge w:val="restart"/>
            <w:tcBorders>
              <w:top w:val="single" w:sz="4" w:space="0" w:color="auto"/>
              <w:left w:val="single" w:sz="4" w:space="0" w:color="auto"/>
              <w:bottom w:val="single" w:sz="4" w:space="0" w:color="auto"/>
              <w:right w:val="single" w:sz="4" w:space="0" w:color="auto"/>
            </w:tcBorders>
            <w:hideMark/>
          </w:tcPr>
          <w:p w14:paraId="7509C237" w14:textId="77777777" w:rsidR="00332F86" w:rsidRPr="00332F86" w:rsidRDefault="00332F86" w:rsidP="00332F86">
            <w:pPr>
              <w:jc w:val="center"/>
              <w:rPr>
                <w:rFonts w:ascii="Times New Roman" w:hAnsi="Times New Roman" w:cs="Times New Roman"/>
                <w:b/>
                <w:szCs w:val="24"/>
              </w:rPr>
            </w:pPr>
            <w:r w:rsidRPr="00332F86">
              <w:rPr>
                <w:rFonts w:ascii="Times New Roman" w:hAnsi="Times New Roman" w:cs="Times New Roman"/>
                <w:b/>
                <w:szCs w:val="24"/>
              </w:rPr>
              <w:t>Назва напрямку діяльності (пріоритетні завдання)</w:t>
            </w:r>
          </w:p>
        </w:tc>
        <w:tc>
          <w:tcPr>
            <w:tcW w:w="661" w:type="dxa"/>
            <w:vMerge w:val="restart"/>
            <w:tcBorders>
              <w:top w:val="single" w:sz="4" w:space="0" w:color="auto"/>
              <w:left w:val="single" w:sz="4" w:space="0" w:color="auto"/>
              <w:bottom w:val="single" w:sz="4" w:space="0" w:color="auto"/>
              <w:right w:val="single" w:sz="4" w:space="0" w:color="auto"/>
            </w:tcBorders>
            <w:hideMark/>
          </w:tcPr>
          <w:p w14:paraId="126CC094" w14:textId="77777777" w:rsidR="00332F86" w:rsidRPr="00332F86" w:rsidRDefault="00332F86" w:rsidP="00332F86">
            <w:pPr>
              <w:jc w:val="center"/>
              <w:rPr>
                <w:rFonts w:ascii="Times New Roman" w:hAnsi="Times New Roman" w:cs="Times New Roman"/>
                <w:b/>
                <w:szCs w:val="24"/>
              </w:rPr>
            </w:pPr>
            <w:proofErr w:type="spellStart"/>
            <w:r w:rsidRPr="00332F86">
              <w:rPr>
                <w:rFonts w:ascii="Times New Roman" w:hAnsi="Times New Roman" w:cs="Times New Roman"/>
                <w:b/>
                <w:szCs w:val="24"/>
              </w:rPr>
              <w:t>П.п</w:t>
            </w:r>
            <w:proofErr w:type="spellEnd"/>
            <w:r w:rsidRPr="00332F86">
              <w:rPr>
                <w:rFonts w:ascii="Times New Roman" w:hAnsi="Times New Roman" w:cs="Times New Roman"/>
                <w:b/>
                <w:szCs w:val="24"/>
              </w:rPr>
              <w:t>.</w:t>
            </w:r>
          </w:p>
        </w:tc>
        <w:tc>
          <w:tcPr>
            <w:tcW w:w="3439" w:type="dxa"/>
            <w:vMerge w:val="restart"/>
            <w:tcBorders>
              <w:top w:val="single" w:sz="4" w:space="0" w:color="auto"/>
              <w:left w:val="single" w:sz="4" w:space="0" w:color="auto"/>
              <w:bottom w:val="single" w:sz="4" w:space="0" w:color="auto"/>
              <w:right w:val="single" w:sz="4" w:space="0" w:color="auto"/>
            </w:tcBorders>
            <w:hideMark/>
          </w:tcPr>
          <w:p w14:paraId="7124A655" w14:textId="77777777" w:rsidR="00332F86" w:rsidRPr="00332F86" w:rsidRDefault="00332F86" w:rsidP="00332F86">
            <w:pPr>
              <w:jc w:val="center"/>
              <w:rPr>
                <w:rFonts w:ascii="Times New Roman" w:hAnsi="Times New Roman" w:cs="Times New Roman"/>
                <w:b/>
                <w:szCs w:val="24"/>
              </w:rPr>
            </w:pPr>
            <w:r w:rsidRPr="00332F86">
              <w:rPr>
                <w:rFonts w:ascii="Times New Roman" w:hAnsi="Times New Roman" w:cs="Times New Roman"/>
                <w:b/>
                <w:szCs w:val="24"/>
              </w:rPr>
              <w:t>Перелік заходів програми</w:t>
            </w:r>
          </w:p>
        </w:tc>
        <w:tc>
          <w:tcPr>
            <w:tcW w:w="1809" w:type="dxa"/>
            <w:vMerge w:val="restart"/>
            <w:tcBorders>
              <w:top w:val="single" w:sz="4" w:space="0" w:color="auto"/>
              <w:left w:val="single" w:sz="4" w:space="0" w:color="auto"/>
              <w:bottom w:val="single" w:sz="4" w:space="0" w:color="auto"/>
              <w:right w:val="single" w:sz="4" w:space="0" w:color="auto"/>
            </w:tcBorders>
            <w:hideMark/>
          </w:tcPr>
          <w:p w14:paraId="260E1067" w14:textId="77777777" w:rsidR="00332F86" w:rsidRPr="00332F86" w:rsidRDefault="00332F86" w:rsidP="00332F86">
            <w:pPr>
              <w:jc w:val="center"/>
              <w:rPr>
                <w:rFonts w:ascii="Times New Roman" w:hAnsi="Times New Roman" w:cs="Times New Roman"/>
                <w:b/>
                <w:szCs w:val="24"/>
              </w:rPr>
            </w:pPr>
            <w:r w:rsidRPr="00332F86">
              <w:rPr>
                <w:rFonts w:ascii="Times New Roman" w:hAnsi="Times New Roman" w:cs="Times New Roman"/>
                <w:b/>
                <w:szCs w:val="24"/>
              </w:rPr>
              <w:t>Джерела фінансування</w:t>
            </w:r>
          </w:p>
        </w:tc>
        <w:tc>
          <w:tcPr>
            <w:tcW w:w="2995" w:type="dxa"/>
            <w:vMerge w:val="restart"/>
            <w:tcBorders>
              <w:top w:val="single" w:sz="4" w:space="0" w:color="auto"/>
              <w:left w:val="single" w:sz="4" w:space="0" w:color="auto"/>
              <w:bottom w:val="single" w:sz="4" w:space="0" w:color="auto"/>
              <w:right w:val="single" w:sz="4" w:space="0" w:color="auto"/>
            </w:tcBorders>
            <w:hideMark/>
          </w:tcPr>
          <w:p w14:paraId="04980D46" w14:textId="77777777" w:rsidR="00332F86" w:rsidRPr="00332F86" w:rsidRDefault="00332F86" w:rsidP="00332F86">
            <w:pPr>
              <w:jc w:val="center"/>
              <w:rPr>
                <w:rFonts w:ascii="Times New Roman" w:hAnsi="Times New Roman" w:cs="Times New Roman"/>
                <w:b/>
                <w:szCs w:val="24"/>
              </w:rPr>
            </w:pPr>
            <w:r w:rsidRPr="00332F86">
              <w:rPr>
                <w:rFonts w:ascii="Times New Roman" w:hAnsi="Times New Roman" w:cs="Times New Roman"/>
                <w:b/>
                <w:szCs w:val="24"/>
              </w:rPr>
              <w:t>Виконавці</w:t>
            </w:r>
          </w:p>
        </w:tc>
        <w:tc>
          <w:tcPr>
            <w:tcW w:w="3872" w:type="dxa"/>
            <w:gridSpan w:val="3"/>
            <w:tcBorders>
              <w:top w:val="single" w:sz="4" w:space="0" w:color="auto"/>
              <w:left w:val="single" w:sz="4" w:space="0" w:color="auto"/>
              <w:bottom w:val="single" w:sz="4" w:space="0" w:color="auto"/>
              <w:right w:val="single" w:sz="4" w:space="0" w:color="auto"/>
            </w:tcBorders>
            <w:hideMark/>
          </w:tcPr>
          <w:p w14:paraId="5841DF57" w14:textId="77777777" w:rsidR="00332F86" w:rsidRPr="00332F86" w:rsidRDefault="00332F86" w:rsidP="00332F86">
            <w:pPr>
              <w:jc w:val="center"/>
              <w:rPr>
                <w:rFonts w:ascii="Times New Roman" w:hAnsi="Times New Roman" w:cs="Times New Roman"/>
                <w:b/>
                <w:szCs w:val="24"/>
              </w:rPr>
            </w:pPr>
            <w:r w:rsidRPr="00332F86">
              <w:rPr>
                <w:rFonts w:ascii="Times New Roman" w:hAnsi="Times New Roman" w:cs="Times New Roman"/>
                <w:b/>
                <w:szCs w:val="24"/>
              </w:rPr>
              <w:t xml:space="preserve">Обсяги фінансування по роках , </w:t>
            </w:r>
            <w:proofErr w:type="spellStart"/>
            <w:r w:rsidRPr="00332F86">
              <w:rPr>
                <w:rFonts w:ascii="Times New Roman" w:hAnsi="Times New Roman" w:cs="Times New Roman"/>
                <w:b/>
                <w:szCs w:val="24"/>
              </w:rPr>
              <w:t>тис.грн</w:t>
            </w:r>
            <w:proofErr w:type="spellEnd"/>
          </w:p>
        </w:tc>
      </w:tr>
      <w:tr w:rsidR="00332F86" w:rsidRPr="00332F86" w14:paraId="7409AEA6" w14:textId="77777777" w:rsidTr="00BF60B4">
        <w:trPr>
          <w:trHeight w:val="7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952973" w14:textId="77777777" w:rsidR="00332F86" w:rsidRPr="00332F86" w:rsidRDefault="00332F86" w:rsidP="00332F86">
            <w:pPr>
              <w:suppressAutoHyphens w:val="0"/>
              <w:spacing w:line="240" w:lineRule="auto"/>
              <w:rPr>
                <w:rFonts w:ascii="Times New Roman" w:hAnsi="Times New Roman" w:cs="Times New Roman"/>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63E08A" w14:textId="77777777" w:rsidR="00332F86" w:rsidRPr="00332F86" w:rsidRDefault="00332F86" w:rsidP="00332F86">
            <w:pPr>
              <w:suppressAutoHyphens w:val="0"/>
              <w:spacing w:line="240" w:lineRule="auto"/>
              <w:rPr>
                <w:rFonts w:ascii="Times New Roman" w:hAnsi="Times New Roman" w:cs="Times New Roman"/>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A9FE12" w14:textId="77777777" w:rsidR="00332F86" w:rsidRPr="00332F86" w:rsidRDefault="00332F86" w:rsidP="00332F86">
            <w:pPr>
              <w:suppressAutoHyphens w:val="0"/>
              <w:spacing w:line="240" w:lineRule="auto"/>
              <w:rPr>
                <w:rFonts w:ascii="Times New Roman" w:hAnsi="Times New Roman" w:cs="Times New Roman"/>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8506F9" w14:textId="77777777" w:rsidR="00332F86" w:rsidRPr="00332F86" w:rsidRDefault="00332F86" w:rsidP="00332F86">
            <w:pPr>
              <w:suppressAutoHyphens w:val="0"/>
              <w:spacing w:line="240" w:lineRule="auto"/>
              <w:rPr>
                <w:rFonts w:ascii="Times New Roman" w:hAnsi="Times New Roman" w:cs="Times New Roman"/>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98A32" w14:textId="77777777" w:rsidR="00332F86" w:rsidRPr="00332F86" w:rsidRDefault="00332F86" w:rsidP="00332F86">
            <w:pPr>
              <w:suppressAutoHyphens w:val="0"/>
              <w:spacing w:line="240" w:lineRule="auto"/>
              <w:rPr>
                <w:rFonts w:ascii="Times New Roman" w:hAnsi="Times New Roman" w:cs="Times New Roman"/>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E7973A" w14:textId="77777777" w:rsidR="00332F86" w:rsidRPr="00332F86" w:rsidRDefault="00332F86" w:rsidP="00332F86">
            <w:pPr>
              <w:suppressAutoHyphens w:val="0"/>
              <w:spacing w:line="240" w:lineRule="auto"/>
              <w:rPr>
                <w:rFonts w:ascii="Times New Roman" w:hAnsi="Times New Roman" w:cs="Times New Roman"/>
                <w:b/>
                <w:szCs w:val="24"/>
              </w:rPr>
            </w:pPr>
          </w:p>
        </w:tc>
        <w:tc>
          <w:tcPr>
            <w:tcW w:w="1356" w:type="dxa"/>
            <w:tcBorders>
              <w:top w:val="single" w:sz="4" w:space="0" w:color="auto"/>
              <w:left w:val="single" w:sz="4" w:space="0" w:color="auto"/>
              <w:bottom w:val="single" w:sz="4" w:space="0" w:color="auto"/>
              <w:right w:val="single" w:sz="4" w:space="0" w:color="auto"/>
            </w:tcBorders>
          </w:tcPr>
          <w:p w14:paraId="79A157AB" w14:textId="77777777" w:rsidR="00332F86" w:rsidRPr="00332F86" w:rsidRDefault="00332F86" w:rsidP="00332F86">
            <w:pPr>
              <w:jc w:val="center"/>
              <w:rPr>
                <w:rFonts w:ascii="Times New Roman" w:hAnsi="Times New Roman" w:cs="Times New Roman"/>
                <w:b/>
                <w:szCs w:val="24"/>
              </w:rPr>
            </w:pPr>
            <w:r w:rsidRPr="00332F86">
              <w:rPr>
                <w:rFonts w:ascii="Times New Roman" w:hAnsi="Times New Roman" w:cs="Times New Roman"/>
                <w:b/>
                <w:szCs w:val="24"/>
              </w:rPr>
              <w:t>2026</w:t>
            </w:r>
          </w:p>
          <w:p w14:paraId="3DAD45E4" w14:textId="77777777" w:rsidR="00332F86" w:rsidRPr="00332F86" w:rsidRDefault="00332F86" w:rsidP="00332F86">
            <w:pPr>
              <w:jc w:val="center"/>
              <w:rPr>
                <w:rFonts w:ascii="Times New Roman" w:hAnsi="Times New Roman" w:cs="Times New Roman"/>
                <w:b/>
                <w:szCs w:val="24"/>
              </w:rPr>
            </w:pPr>
          </w:p>
        </w:tc>
        <w:tc>
          <w:tcPr>
            <w:tcW w:w="1226" w:type="dxa"/>
            <w:tcBorders>
              <w:top w:val="single" w:sz="4" w:space="0" w:color="auto"/>
              <w:left w:val="single" w:sz="4" w:space="0" w:color="auto"/>
              <w:bottom w:val="single" w:sz="4" w:space="0" w:color="auto"/>
              <w:right w:val="single" w:sz="4" w:space="0" w:color="auto"/>
            </w:tcBorders>
          </w:tcPr>
          <w:p w14:paraId="3B5EFE97" w14:textId="77777777" w:rsidR="00332F86" w:rsidRPr="00332F86" w:rsidRDefault="00332F86" w:rsidP="00332F86">
            <w:pPr>
              <w:jc w:val="center"/>
              <w:rPr>
                <w:rFonts w:ascii="Times New Roman" w:hAnsi="Times New Roman" w:cs="Times New Roman"/>
                <w:b/>
                <w:szCs w:val="24"/>
              </w:rPr>
            </w:pPr>
            <w:r w:rsidRPr="00332F86">
              <w:rPr>
                <w:rFonts w:ascii="Times New Roman" w:hAnsi="Times New Roman" w:cs="Times New Roman"/>
                <w:b/>
                <w:szCs w:val="24"/>
              </w:rPr>
              <w:t>2027</w:t>
            </w:r>
          </w:p>
          <w:p w14:paraId="4659BAA0" w14:textId="77777777" w:rsidR="00332F86" w:rsidRPr="00332F86" w:rsidRDefault="00332F86" w:rsidP="00332F86">
            <w:pPr>
              <w:jc w:val="center"/>
              <w:rPr>
                <w:rFonts w:ascii="Times New Roman" w:hAnsi="Times New Roman" w:cs="Times New Roman"/>
                <w:b/>
                <w:szCs w:val="24"/>
              </w:rPr>
            </w:pPr>
          </w:p>
        </w:tc>
        <w:tc>
          <w:tcPr>
            <w:tcW w:w="1290" w:type="dxa"/>
            <w:tcBorders>
              <w:top w:val="single" w:sz="4" w:space="0" w:color="auto"/>
              <w:left w:val="single" w:sz="4" w:space="0" w:color="auto"/>
              <w:bottom w:val="single" w:sz="4" w:space="0" w:color="auto"/>
              <w:right w:val="single" w:sz="4" w:space="0" w:color="auto"/>
            </w:tcBorders>
          </w:tcPr>
          <w:p w14:paraId="7B5968CF" w14:textId="77777777" w:rsidR="00332F86" w:rsidRPr="00332F86" w:rsidRDefault="00332F86" w:rsidP="00332F86">
            <w:pPr>
              <w:jc w:val="center"/>
              <w:rPr>
                <w:rFonts w:ascii="Times New Roman" w:hAnsi="Times New Roman" w:cs="Times New Roman"/>
                <w:b/>
                <w:szCs w:val="24"/>
              </w:rPr>
            </w:pPr>
            <w:r w:rsidRPr="00332F86">
              <w:rPr>
                <w:rFonts w:ascii="Times New Roman" w:hAnsi="Times New Roman" w:cs="Times New Roman"/>
                <w:b/>
                <w:szCs w:val="24"/>
              </w:rPr>
              <w:t>2028</w:t>
            </w:r>
          </w:p>
          <w:p w14:paraId="3016C17D" w14:textId="77777777" w:rsidR="00332F86" w:rsidRPr="00332F86" w:rsidRDefault="00332F86" w:rsidP="00332F86">
            <w:pPr>
              <w:jc w:val="center"/>
              <w:rPr>
                <w:rFonts w:ascii="Times New Roman" w:hAnsi="Times New Roman" w:cs="Times New Roman"/>
                <w:b/>
                <w:szCs w:val="24"/>
              </w:rPr>
            </w:pPr>
          </w:p>
        </w:tc>
      </w:tr>
      <w:tr w:rsidR="00332F86" w:rsidRPr="00332F86" w14:paraId="4C95EF2F" w14:textId="77777777" w:rsidTr="00BF60B4">
        <w:tc>
          <w:tcPr>
            <w:tcW w:w="614" w:type="dxa"/>
            <w:tcBorders>
              <w:top w:val="single" w:sz="4" w:space="0" w:color="auto"/>
              <w:left w:val="single" w:sz="4" w:space="0" w:color="auto"/>
              <w:bottom w:val="single" w:sz="4" w:space="0" w:color="auto"/>
              <w:right w:val="single" w:sz="4" w:space="0" w:color="auto"/>
            </w:tcBorders>
            <w:hideMark/>
          </w:tcPr>
          <w:p w14:paraId="327E1921"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1</w:t>
            </w:r>
          </w:p>
        </w:tc>
        <w:tc>
          <w:tcPr>
            <w:tcW w:w="1631" w:type="dxa"/>
            <w:tcBorders>
              <w:top w:val="single" w:sz="4" w:space="0" w:color="auto"/>
              <w:left w:val="single" w:sz="4" w:space="0" w:color="auto"/>
              <w:bottom w:val="single" w:sz="4" w:space="0" w:color="auto"/>
              <w:right w:val="single" w:sz="4" w:space="0" w:color="auto"/>
            </w:tcBorders>
            <w:hideMark/>
          </w:tcPr>
          <w:p w14:paraId="2A96E686"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2</w:t>
            </w:r>
          </w:p>
        </w:tc>
        <w:tc>
          <w:tcPr>
            <w:tcW w:w="661" w:type="dxa"/>
            <w:tcBorders>
              <w:top w:val="single" w:sz="4" w:space="0" w:color="auto"/>
              <w:left w:val="single" w:sz="4" w:space="0" w:color="auto"/>
              <w:bottom w:val="single" w:sz="4" w:space="0" w:color="auto"/>
              <w:right w:val="single" w:sz="4" w:space="0" w:color="auto"/>
            </w:tcBorders>
            <w:hideMark/>
          </w:tcPr>
          <w:p w14:paraId="7A166CDB"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3</w:t>
            </w:r>
          </w:p>
        </w:tc>
        <w:tc>
          <w:tcPr>
            <w:tcW w:w="3439" w:type="dxa"/>
            <w:tcBorders>
              <w:top w:val="single" w:sz="4" w:space="0" w:color="auto"/>
              <w:left w:val="single" w:sz="4" w:space="0" w:color="auto"/>
              <w:bottom w:val="single" w:sz="4" w:space="0" w:color="auto"/>
              <w:right w:val="single" w:sz="4" w:space="0" w:color="auto"/>
            </w:tcBorders>
            <w:hideMark/>
          </w:tcPr>
          <w:p w14:paraId="495B0704"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4</w:t>
            </w:r>
          </w:p>
        </w:tc>
        <w:tc>
          <w:tcPr>
            <w:tcW w:w="1809" w:type="dxa"/>
            <w:tcBorders>
              <w:top w:val="single" w:sz="4" w:space="0" w:color="auto"/>
              <w:left w:val="single" w:sz="4" w:space="0" w:color="auto"/>
              <w:bottom w:val="single" w:sz="4" w:space="0" w:color="auto"/>
              <w:right w:val="single" w:sz="4" w:space="0" w:color="auto"/>
            </w:tcBorders>
            <w:hideMark/>
          </w:tcPr>
          <w:p w14:paraId="44290F3A"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5</w:t>
            </w:r>
          </w:p>
        </w:tc>
        <w:tc>
          <w:tcPr>
            <w:tcW w:w="2995" w:type="dxa"/>
            <w:tcBorders>
              <w:top w:val="single" w:sz="4" w:space="0" w:color="auto"/>
              <w:left w:val="single" w:sz="4" w:space="0" w:color="auto"/>
              <w:bottom w:val="single" w:sz="4" w:space="0" w:color="auto"/>
              <w:right w:val="single" w:sz="4" w:space="0" w:color="auto"/>
            </w:tcBorders>
            <w:hideMark/>
          </w:tcPr>
          <w:p w14:paraId="7639F7B0"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6</w:t>
            </w:r>
          </w:p>
        </w:tc>
        <w:tc>
          <w:tcPr>
            <w:tcW w:w="1356" w:type="dxa"/>
            <w:tcBorders>
              <w:top w:val="single" w:sz="4" w:space="0" w:color="auto"/>
              <w:left w:val="single" w:sz="4" w:space="0" w:color="auto"/>
              <w:bottom w:val="single" w:sz="4" w:space="0" w:color="auto"/>
              <w:right w:val="single" w:sz="4" w:space="0" w:color="auto"/>
            </w:tcBorders>
            <w:hideMark/>
          </w:tcPr>
          <w:p w14:paraId="28E0100D"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7</w:t>
            </w:r>
          </w:p>
        </w:tc>
        <w:tc>
          <w:tcPr>
            <w:tcW w:w="1226" w:type="dxa"/>
            <w:tcBorders>
              <w:top w:val="single" w:sz="4" w:space="0" w:color="auto"/>
              <w:left w:val="single" w:sz="4" w:space="0" w:color="auto"/>
              <w:bottom w:val="single" w:sz="4" w:space="0" w:color="auto"/>
              <w:right w:val="single" w:sz="4" w:space="0" w:color="auto"/>
            </w:tcBorders>
            <w:hideMark/>
          </w:tcPr>
          <w:p w14:paraId="36D498F7"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8</w:t>
            </w:r>
          </w:p>
        </w:tc>
        <w:tc>
          <w:tcPr>
            <w:tcW w:w="1290" w:type="dxa"/>
            <w:tcBorders>
              <w:top w:val="single" w:sz="4" w:space="0" w:color="auto"/>
              <w:left w:val="single" w:sz="4" w:space="0" w:color="auto"/>
              <w:bottom w:val="single" w:sz="4" w:space="0" w:color="auto"/>
              <w:right w:val="single" w:sz="4" w:space="0" w:color="auto"/>
            </w:tcBorders>
            <w:hideMark/>
          </w:tcPr>
          <w:p w14:paraId="14FD1832"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9</w:t>
            </w:r>
          </w:p>
        </w:tc>
      </w:tr>
      <w:tr w:rsidR="00332F86" w:rsidRPr="00332F86" w14:paraId="5D1E858E" w14:textId="77777777" w:rsidTr="00BF60B4">
        <w:trPr>
          <w:trHeight w:val="902"/>
        </w:trPr>
        <w:tc>
          <w:tcPr>
            <w:tcW w:w="614" w:type="dxa"/>
            <w:vMerge w:val="restart"/>
            <w:tcBorders>
              <w:top w:val="single" w:sz="4" w:space="0" w:color="auto"/>
              <w:left w:val="single" w:sz="4" w:space="0" w:color="auto"/>
              <w:bottom w:val="single" w:sz="4" w:space="0" w:color="auto"/>
              <w:right w:val="single" w:sz="4" w:space="0" w:color="auto"/>
            </w:tcBorders>
            <w:hideMark/>
          </w:tcPr>
          <w:p w14:paraId="2F05C0AE" w14:textId="77777777" w:rsidR="00332F86" w:rsidRPr="00332F86" w:rsidRDefault="00332F86" w:rsidP="00332F86">
            <w:pPr>
              <w:spacing w:line="22" w:lineRule="atLeast"/>
              <w:jc w:val="center"/>
              <w:rPr>
                <w:rFonts w:ascii="Times New Roman" w:hAnsi="Times New Roman" w:cs="Times New Roman"/>
                <w:szCs w:val="24"/>
              </w:rPr>
            </w:pPr>
            <w:r w:rsidRPr="00332F86">
              <w:rPr>
                <w:rFonts w:ascii="Times New Roman" w:hAnsi="Times New Roman" w:cs="Times New Roman"/>
                <w:szCs w:val="24"/>
              </w:rPr>
              <w:t>1</w:t>
            </w:r>
          </w:p>
        </w:tc>
        <w:tc>
          <w:tcPr>
            <w:tcW w:w="1631" w:type="dxa"/>
            <w:vMerge w:val="restart"/>
            <w:tcBorders>
              <w:top w:val="single" w:sz="4" w:space="0" w:color="auto"/>
              <w:left w:val="single" w:sz="4" w:space="0" w:color="auto"/>
              <w:bottom w:val="single" w:sz="4" w:space="0" w:color="auto"/>
              <w:right w:val="single" w:sz="4" w:space="0" w:color="auto"/>
            </w:tcBorders>
            <w:hideMark/>
          </w:tcPr>
          <w:p w14:paraId="0ABDAE8D" w14:textId="77777777" w:rsidR="00332F86" w:rsidRPr="00332F86" w:rsidRDefault="00332F86" w:rsidP="00332F86">
            <w:pPr>
              <w:spacing w:line="22" w:lineRule="atLeast"/>
              <w:jc w:val="center"/>
              <w:rPr>
                <w:rFonts w:ascii="Times New Roman" w:hAnsi="Times New Roman" w:cs="Times New Roman"/>
                <w:sz w:val="22"/>
                <w:szCs w:val="22"/>
              </w:rPr>
            </w:pPr>
            <w:r w:rsidRPr="00332F86">
              <w:rPr>
                <w:rFonts w:ascii="Times New Roman" w:hAnsi="Times New Roman" w:cs="Times New Roman"/>
                <w:sz w:val="22"/>
                <w:szCs w:val="22"/>
              </w:rPr>
              <w:t>Забезпечення надання населенню амбулаторно-поліклінічної допомоги на первинному рівні</w:t>
            </w:r>
          </w:p>
        </w:tc>
        <w:tc>
          <w:tcPr>
            <w:tcW w:w="661" w:type="dxa"/>
            <w:tcBorders>
              <w:top w:val="single" w:sz="4" w:space="0" w:color="auto"/>
              <w:left w:val="single" w:sz="4" w:space="0" w:color="auto"/>
              <w:bottom w:val="single" w:sz="4" w:space="0" w:color="auto"/>
              <w:right w:val="single" w:sz="4" w:space="0" w:color="auto"/>
            </w:tcBorders>
            <w:hideMark/>
          </w:tcPr>
          <w:p w14:paraId="29DE1ACF" w14:textId="77777777" w:rsidR="00332F86" w:rsidRPr="00332F86" w:rsidRDefault="00332F86" w:rsidP="00332F86">
            <w:pPr>
              <w:spacing w:line="22" w:lineRule="atLeast"/>
              <w:jc w:val="center"/>
              <w:rPr>
                <w:rFonts w:ascii="Times New Roman" w:hAnsi="Times New Roman" w:cs="Times New Roman"/>
                <w:sz w:val="22"/>
                <w:szCs w:val="22"/>
              </w:rPr>
            </w:pPr>
            <w:r w:rsidRPr="00332F86">
              <w:rPr>
                <w:rFonts w:ascii="Times New Roman" w:hAnsi="Times New Roman" w:cs="Times New Roman"/>
                <w:sz w:val="22"/>
                <w:szCs w:val="22"/>
              </w:rPr>
              <w:t>1</w:t>
            </w:r>
          </w:p>
        </w:tc>
        <w:tc>
          <w:tcPr>
            <w:tcW w:w="3439" w:type="dxa"/>
            <w:tcBorders>
              <w:top w:val="single" w:sz="4" w:space="0" w:color="auto"/>
              <w:left w:val="single" w:sz="4" w:space="0" w:color="auto"/>
              <w:bottom w:val="single" w:sz="4" w:space="0" w:color="auto"/>
              <w:right w:val="single" w:sz="4" w:space="0" w:color="auto"/>
            </w:tcBorders>
            <w:hideMark/>
          </w:tcPr>
          <w:p w14:paraId="48B74AE5" w14:textId="77777777" w:rsidR="00332F86" w:rsidRPr="00332F86" w:rsidRDefault="00332F86" w:rsidP="00332F86">
            <w:pPr>
              <w:spacing w:line="22" w:lineRule="atLeast"/>
              <w:rPr>
                <w:rFonts w:ascii="Times New Roman" w:hAnsi="Times New Roman" w:cs="Times New Roman"/>
                <w:sz w:val="22"/>
                <w:szCs w:val="22"/>
              </w:rPr>
            </w:pPr>
            <w:r w:rsidRPr="00332F86">
              <w:rPr>
                <w:rFonts w:ascii="Times New Roman" w:hAnsi="Times New Roman" w:cs="Times New Roman"/>
                <w:sz w:val="22"/>
                <w:szCs w:val="22"/>
              </w:rPr>
              <w:t>Оплата комунальних послуг та енергоносіїв, відповідно до Бюджетного кодексу України</w:t>
            </w:r>
          </w:p>
        </w:tc>
        <w:tc>
          <w:tcPr>
            <w:tcW w:w="1809" w:type="dxa"/>
            <w:tcBorders>
              <w:top w:val="single" w:sz="4" w:space="0" w:color="auto"/>
              <w:left w:val="single" w:sz="4" w:space="0" w:color="auto"/>
              <w:bottom w:val="single" w:sz="4" w:space="0" w:color="auto"/>
              <w:right w:val="single" w:sz="4" w:space="0" w:color="auto"/>
            </w:tcBorders>
            <w:hideMark/>
          </w:tcPr>
          <w:p w14:paraId="3AC108E9" w14:textId="77777777" w:rsidR="00332F86" w:rsidRPr="00332F86" w:rsidRDefault="00332F86" w:rsidP="00332F86">
            <w:pPr>
              <w:spacing w:line="22" w:lineRule="atLeast"/>
              <w:jc w:val="center"/>
              <w:rPr>
                <w:rFonts w:ascii="Times New Roman" w:hAnsi="Times New Roman" w:cs="Times New Roman"/>
                <w:sz w:val="22"/>
                <w:szCs w:val="22"/>
              </w:rPr>
            </w:pPr>
            <w:r w:rsidRPr="00332F86">
              <w:rPr>
                <w:rFonts w:ascii="Times New Roman" w:hAnsi="Times New Roman" w:cs="Times New Roman"/>
                <w:sz w:val="22"/>
                <w:szCs w:val="22"/>
              </w:rPr>
              <w:t xml:space="preserve">Бюджет </w:t>
            </w:r>
            <w:proofErr w:type="spellStart"/>
            <w:r w:rsidRPr="00332F86">
              <w:rPr>
                <w:rFonts w:ascii="Times New Roman" w:hAnsi="Times New Roman" w:cs="Times New Roman"/>
                <w:sz w:val="22"/>
                <w:szCs w:val="22"/>
                <w:lang w:val="ru-RU"/>
              </w:rPr>
              <w:t>Роменсько</w:t>
            </w:r>
            <w:proofErr w:type="spellEnd"/>
            <w:r w:rsidRPr="00332F86">
              <w:rPr>
                <w:rFonts w:ascii="Times New Roman" w:hAnsi="Times New Roman" w:cs="Times New Roman"/>
                <w:sz w:val="22"/>
                <w:szCs w:val="22"/>
              </w:rPr>
              <w:t>ї МТГ</w:t>
            </w:r>
          </w:p>
        </w:tc>
        <w:tc>
          <w:tcPr>
            <w:tcW w:w="2995" w:type="dxa"/>
            <w:tcBorders>
              <w:top w:val="single" w:sz="4" w:space="0" w:color="auto"/>
              <w:left w:val="single" w:sz="4" w:space="0" w:color="auto"/>
              <w:bottom w:val="single" w:sz="4" w:space="0" w:color="auto"/>
              <w:right w:val="single" w:sz="4" w:space="0" w:color="auto"/>
            </w:tcBorders>
            <w:shd w:val="clear" w:color="auto" w:fill="FFFFFF"/>
            <w:hideMark/>
          </w:tcPr>
          <w:p w14:paraId="1A7FA4B2" w14:textId="77777777" w:rsidR="00332F86" w:rsidRPr="00332F86" w:rsidRDefault="00332F86" w:rsidP="00332F86">
            <w:pPr>
              <w:spacing w:line="22" w:lineRule="atLeast"/>
              <w:rPr>
                <w:rFonts w:ascii="Times New Roman" w:hAnsi="Times New Roman" w:cs="Times New Roman"/>
                <w:sz w:val="22"/>
                <w:szCs w:val="22"/>
              </w:rPr>
            </w:pPr>
            <w:r w:rsidRPr="00332F86">
              <w:rPr>
                <w:rFonts w:ascii="Times New Roman" w:hAnsi="Times New Roman" w:cs="Times New Roman"/>
                <w:sz w:val="22"/>
                <w:szCs w:val="22"/>
              </w:rPr>
              <w:t>КНП «ЦПМСД міста Ромни» РМР</w:t>
            </w:r>
          </w:p>
        </w:tc>
        <w:tc>
          <w:tcPr>
            <w:tcW w:w="1356" w:type="dxa"/>
            <w:tcBorders>
              <w:top w:val="single" w:sz="4" w:space="0" w:color="auto"/>
              <w:left w:val="single" w:sz="4" w:space="0" w:color="auto"/>
              <w:bottom w:val="single" w:sz="4" w:space="0" w:color="auto"/>
              <w:right w:val="single" w:sz="4" w:space="0" w:color="auto"/>
            </w:tcBorders>
            <w:shd w:val="clear" w:color="auto" w:fill="FFFFFF"/>
            <w:hideMark/>
          </w:tcPr>
          <w:p w14:paraId="2DDDF02C"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2483,875</w:t>
            </w:r>
          </w:p>
        </w:tc>
        <w:tc>
          <w:tcPr>
            <w:tcW w:w="1226" w:type="dxa"/>
            <w:tcBorders>
              <w:top w:val="single" w:sz="4" w:space="0" w:color="auto"/>
              <w:left w:val="single" w:sz="4" w:space="0" w:color="auto"/>
              <w:bottom w:val="single" w:sz="4" w:space="0" w:color="auto"/>
              <w:right w:val="single" w:sz="4" w:space="0" w:color="auto"/>
            </w:tcBorders>
            <w:shd w:val="clear" w:color="auto" w:fill="FFFFFF"/>
            <w:hideMark/>
          </w:tcPr>
          <w:p w14:paraId="3653819B" w14:textId="77777777" w:rsidR="00332F86" w:rsidRPr="00332F86" w:rsidRDefault="00332F86" w:rsidP="00332F86">
            <w:pPr>
              <w:spacing w:line="22" w:lineRule="atLeast"/>
              <w:jc w:val="right"/>
              <w:rPr>
                <w:rFonts w:ascii="Times New Roman" w:hAnsi="Times New Roman" w:cs="Times New Roman"/>
                <w:color w:val="000000"/>
                <w:sz w:val="22"/>
                <w:szCs w:val="22"/>
                <w:highlight w:val="yellow"/>
                <w:lang w:val="ru-RU"/>
              </w:rPr>
            </w:pPr>
            <w:r w:rsidRPr="00332F86">
              <w:rPr>
                <w:rFonts w:ascii="Times New Roman" w:hAnsi="Times New Roman" w:cs="Times New Roman" w:hint="eastAsia"/>
                <w:color w:val="000000"/>
                <w:sz w:val="22"/>
                <w:szCs w:val="22"/>
                <w:lang w:val="ru-RU"/>
              </w:rPr>
              <w:t>2359,575</w:t>
            </w:r>
          </w:p>
        </w:tc>
        <w:tc>
          <w:tcPr>
            <w:tcW w:w="1290" w:type="dxa"/>
            <w:tcBorders>
              <w:top w:val="single" w:sz="4" w:space="0" w:color="auto"/>
              <w:left w:val="single" w:sz="4" w:space="0" w:color="auto"/>
              <w:bottom w:val="single" w:sz="4" w:space="0" w:color="auto"/>
              <w:right w:val="single" w:sz="4" w:space="0" w:color="auto"/>
            </w:tcBorders>
            <w:shd w:val="clear" w:color="auto" w:fill="FFFFFF"/>
            <w:hideMark/>
          </w:tcPr>
          <w:p w14:paraId="3C9FE4EF" w14:textId="77777777" w:rsidR="00332F86" w:rsidRPr="00332F86" w:rsidRDefault="00332F86" w:rsidP="00332F86">
            <w:pPr>
              <w:spacing w:line="22" w:lineRule="atLeast"/>
              <w:jc w:val="right"/>
              <w:rPr>
                <w:rFonts w:ascii="Times New Roman" w:hAnsi="Times New Roman" w:cs="Times New Roman"/>
                <w:color w:val="000000"/>
                <w:sz w:val="22"/>
                <w:szCs w:val="22"/>
                <w:highlight w:val="yellow"/>
                <w:lang w:val="ru-RU"/>
              </w:rPr>
            </w:pPr>
            <w:r w:rsidRPr="00332F86">
              <w:rPr>
                <w:rFonts w:ascii="Times New Roman" w:hAnsi="Times New Roman" w:cs="Times New Roman"/>
                <w:color w:val="000000"/>
                <w:sz w:val="22"/>
                <w:szCs w:val="22"/>
              </w:rPr>
              <w:t>2359,575</w:t>
            </w:r>
          </w:p>
        </w:tc>
      </w:tr>
      <w:tr w:rsidR="00332F86" w:rsidRPr="00332F86" w14:paraId="1CD4460E" w14:textId="77777777" w:rsidTr="00BF60B4">
        <w:trPr>
          <w:trHeight w:val="9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F68587" w14:textId="77777777" w:rsidR="00332F86" w:rsidRPr="00332F86" w:rsidRDefault="00332F86" w:rsidP="00332F86">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6D904A" w14:textId="77777777" w:rsidR="00332F86" w:rsidRPr="00332F86" w:rsidRDefault="00332F86" w:rsidP="00332F86">
            <w:pPr>
              <w:suppressAutoHyphens w:val="0"/>
              <w:spacing w:line="22" w:lineRule="atLeast"/>
              <w:rPr>
                <w:rFonts w:ascii="Times New Roman" w:hAnsi="Times New Roman" w:cs="Times New Roman"/>
                <w:sz w:val="22"/>
                <w:szCs w:val="22"/>
              </w:rPr>
            </w:pPr>
          </w:p>
        </w:tc>
        <w:tc>
          <w:tcPr>
            <w:tcW w:w="661" w:type="dxa"/>
            <w:tcBorders>
              <w:top w:val="single" w:sz="4" w:space="0" w:color="auto"/>
              <w:left w:val="single" w:sz="4" w:space="0" w:color="auto"/>
              <w:bottom w:val="single" w:sz="4" w:space="0" w:color="auto"/>
              <w:right w:val="single" w:sz="4" w:space="0" w:color="auto"/>
            </w:tcBorders>
            <w:hideMark/>
          </w:tcPr>
          <w:p w14:paraId="084557A7" w14:textId="77777777" w:rsidR="00332F86" w:rsidRPr="00332F86" w:rsidRDefault="00332F86" w:rsidP="00332F86">
            <w:pPr>
              <w:spacing w:line="22" w:lineRule="atLeast"/>
              <w:jc w:val="center"/>
              <w:rPr>
                <w:rFonts w:ascii="Times New Roman" w:hAnsi="Times New Roman" w:cs="Times New Roman"/>
                <w:sz w:val="22"/>
                <w:szCs w:val="22"/>
              </w:rPr>
            </w:pPr>
            <w:r w:rsidRPr="00332F86">
              <w:rPr>
                <w:rFonts w:ascii="Times New Roman" w:hAnsi="Times New Roman" w:cs="Times New Roman"/>
                <w:sz w:val="22"/>
                <w:szCs w:val="22"/>
              </w:rPr>
              <w:t>2</w:t>
            </w:r>
          </w:p>
        </w:tc>
        <w:tc>
          <w:tcPr>
            <w:tcW w:w="3439" w:type="dxa"/>
            <w:tcBorders>
              <w:top w:val="single" w:sz="4" w:space="0" w:color="auto"/>
              <w:left w:val="single" w:sz="4" w:space="0" w:color="auto"/>
              <w:bottom w:val="single" w:sz="4" w:space="0" w:color="auto"/>
              <w:right w:val="single" w:sz="4" w:space="0" w:color="auto"/>
            </w:tcBorders>
            <w:vAlign w:val="center"/>
            <w:hideMark/>
          </w:tcPr>
          <w:p w14:paraId="6740634E" w14:textId="77777777" w:rsidR="00332F86" w:rsidRPr="00332F86" w:rsidRDefault="00332F86" w:rsidP="00332F86">
            <w:pPr>
              <w:spacing w:line="22" w:lineRule="atLeast"/>
              <w:rPr>
                <w:rFonts w:ascii="Times New Roman" w:hAnsi="Times New Roman" w:cs="Times New Roman"/>
                <w:color w:val="000000"/>
                <w:sz w:val="22"/>
                <w:szCs w:val="22"/>
              </w:rPr>
            </w:pPr>
            <w:r w:rsidRPr="00332F86">
              <w:rPr>
                <w:rFonts w:ascii="Times New Roman" w:hAnsi="Times New Roman" w:cs="Times New Roman"/>
                <w:color w:val="000000"/>
                <w:sz w:val="22"/>
                <w:szCs w:val="22"/>
              </w:rPr>
              <w:t>Оплата праці працівникам сільській місцевості та  його  господарське, економічне  забезпечення.</w:t>
            </w:r>
          </w:p>
        </w:tc>
        <w:tc>
          <w:tcPr>
            <w:tcW w:w="1809" w:type="dxa"/>
            <w:tcBorders>
              <w:top w:val="single" w:sz="4" w:space="0" w:color="auto"/>
              <w:left w:val="single" w:sz="4" w:space="0" w:color="auto"/>
              <w:bottom w:val="single" w:sz="4" w:space="0" w:color="auto"/>
              <w:right w:val="single" w:sz="4" w:space="0" w:color="auto"/>
            </w:tcBorders>
            <w:hideMark/>
          </w:tcPr>
          <w:p w14:paraId="2C2E85AC" w14:textId="77777777" w:rsidR="00332F86" w:rsidRPr="00332F86" w:rsidRDefault="00332F86" w:rsidP="00332F86">
            <w:pPr>
              <w:spacing w:line="22" w:lineRule="atLeast"/>
              <w:jc w:val="center"/>
              <w:rPr>
                <w:rFonts w:ascii="Times New Roman" w:hAnsi="Times New Roman" w:cs="Times New Roman"/>
                <w:color w:val="000000"/>
                <w:sz w:val="22"/>
                <w:szCs w:val="22"/>
              </w:rPr>
            </w:pPr>
            <w:r w:rsidRPr="00332F86">
              <w:rPr>
                <w:rFonts w:ascii="Times New Roman" w:hAnsi="Times New Roman" w:cs="Times New Roman"/>
                <w:color w:val="000000"/>
                <w:sz w:val="22"/>
                <w:szCs w:val="22"/>
              </w:rPr>
              <w:t xml:space="preserve">Бюджет </w:t>
            </w:r>
            <w:proofErr w:type="spellStart"/>
            <w:r w:rsidRPr="00332F86">
              <w:rPr>
                <w:rFonts w:ascii="Times New Roman" w:hAnsi="Times New Roman" w:cs="Times New Roman"/>
                <w:sz w:val="22"/>
                <w:szCs w:val="22"/>
                <w:lang w:val="ru-RU"/>
              </w:rPr>
              <w:t>Роменсько</w:t>
            </w:r>
            <w:proofErr w:type="spellEnd"/>
            <w:r w:rsidRPr="00332F86">
              <w:rPr>
                <w:rFonts w:ascii="Times New Roman" w:hAnsi="Times New Roman" w:cs="Times New Roman"/>
                <w:sz w:val="22"/>
                <w:szCs w:val="22"/>
              </w:rPr>
              <w:t>ї</w:t>
            </w:r>
            <w:r w:rsidRPr="00332F86">
              <w:rPr>
                <w:rFonts w:ascii="Times New Roman" w:hAnsi="Times New Roman" w:cs="Times New Roman"/>
                <w:color w:val="000000"/>
                <w:sz w:val="22"/>
                <w:szCs w:val="22"/>
              </w:rPr>
              <w:t xml:space="preserve"> МТГ</w:t>
            </w:r>
          </w:p>
        </w:tc>
        <w:tc>
          <w:tcPr>
            <w:tcW w:w="2995" w:type="dxa"/>
            <w:tcBorders>
              <w:top w:val="single" w:sz="4" w:space="0" w:color="auto"/>
              <w:left w:val="single" w:sz="4" w:space="0" w:color="auto"/>
              <w:bottom w:val="single" w:sz="4" w:space="0" w:color="auto"/>
              <w:right w:val="single" w:sz="4" w:space="0" w:color="auto"/>
            </w:tcBorders>
            <w:hideMark/>
          </w:tcPr>
          <w:p w14:paraId="0FCAE543" w14:textId="74DE5E9B" w:rsidR="00332F86" w:rsidRPr="00332F86" w:rsidRDefault="00332F86" w:rsidP="00332F86">
            <w:pPr>
              <w:spacing w:line="22" w:lineRule="atLeast"/>
              <w:rPr>
                <w:rFonts w:ascii="Times New Roman" w:hAnsi="Times New Roman" w:cs="Times New Roman"/>
                <w:color w:val="000000"/>
                <w:sz w:val="22"/>
                <w:szCs w:val="22"/>
              </w:rPr>
            </w:pPr>
            <w:r w:rsidRPr="00332F86">
              <w:rPr>
                <w:rFonts w:ascii="Times New Roman" w:hAnsi="Times New Roman" w:cs="Times New Roman"/>
                <w:color w:val="000000"/>
                <w:sz w:val="22"/>
                <w:szCs w:val="22"/>
              </w:rPr>
              <w:t xml:space="preserve">КНП </w:t>
            </w:r>
            <w:r w:rsidR="00BF60B4">
              <w:rPr>
                <w:rFonts w:ascii="Times New Roman" w:hAnsi="Times New Roman" w:cs="Times New Roman"/>
                <w:color w:val="000000"/>
                <w:sz w:val="22"/>
                <w:szCs w:val="22"/>
              </w:rPr>
              <w:t>«</w:t>
            </w:r>
            <w:r w:rsidRPr="00332F86">
              <w:rPr>
                <w:rFonts w:ascii="Times New Roman" w:hAnsi="Times New Roman" w:cs="Times New Roman"/>
                <w:color w:val="000000"/>
                <w:sz w:val="22"/>
                <w:szCs w:val="22"/>
              </w:rPr>
              <w:t>ЦПМСД міста Ромни</w:t>
            </w:r>
            <w:r w:rsidR="00BF60B4">
              <w:rPr>
                <w:rFonts w:ascii="Times New Roman" w:hAnsi="Times New Roman" w:cs="Times New Roman"/>
                <w:color w:val="000000"/>
                <w:sz w:val="22"/>
                <w:szCs w:val="22"/>
              </w:rPr>
              <w:t>»</w:t>
            </w:r>
            <w:r w:rsidRPr="00332F86">
              <w:rPr>
                <w:rFonts w:ascii="Times New Roman" w:hAnsi="Times New Roman" w:cs="Times New Roman"/>
                <w:color w:val="000000"/>
                <w:sz w:val="22"/>
                <w:szCs w:val="22"/>
              </w:rPr>
              <w:t xml:space="preserve"> РМР</w:t>
            </w:r>
          </w:p>
        </w:tc>
        <w:tc>
          <w:tcPr>
            <w:tcW w:w="1356" w:type="dxa"/>
            <w:tcBorders>
              <w:top w:val="single" w:sz="4" w:space="0" w:color="auto"/>
              <w:left w:val="single" w:sz="4" w:space="0" w:color="auto"/>
              <w:bottom w:val="single" w:sz="4" w:space="0" w:color="auto"/>
              <w:right w:val="single" w:sz="4" w:space="0" w:color="auto"/>
            </w:tcBorders>
            <w:hideMark/>
          </w:tcPr>
          <w:p w14:paraId="75CA03A5" w14:textId="77777777" w:rsidR="00332F86" w:rsidRPr="00332F86" w:rsidRDefault="00332F86" w:rsidP="00332F86">
            <w:pPr>
              <w:spacing w:line="22" w:lineRule="atLeast"/>
              <w:jc w:val="right"/>
              <w:rPr>
                <w:rFonts w:ascii="Times New Roman" w:hAnsi="Times New Roman" w:cs="Times New Roman"/>
                <w:color w:val="000000"/>
                <w:sz w:val="22"/>
                <w:szCs w:val="22"/>
                <w:highlight w:val="cyan"/>
              </w:rPr>
            </w:pPr>
            <w:r w:rsidRPr="00332F86">
              <w:rPr>
                <w:sz w:val="22"/>
                <w:szCs w:val="22"/>
              </w:rPr>
              <w:t>9259,983</w:t>
            </w:r>
          </w:p>
        </w:tc>
        <w:tc>
          <w:tcPr>
            <w:tcW w:w="1226" w:type="dxa"/>
            <w:tcBorders>
              <w:top w:val="single" w:sz="4" w:space="0" w:color="auto"/>
              <w:left w:val="single" w:sz="4" w:space="0" w:color="auto"/>
              <w:bottom w:val="single" w:sz="4" w:space="0" w:color="auto"/>
              <w:right w:val="single" w:sz="4" w:space="0" w:color="auto"/>
            </w:tcBorders>
            <w:shd w:val="clear" w:color="auto" w:fill="FFFFFF"/>
            <w:hideMark/>
          </w:tcPr>
          <w:p w14:paraId="61FAB5A5" w14:textId="77777777" w:rsidR="00332F86" w:rsidRPr="00332F86" w:rsidRDefault="00332F86" w:rsidP="00332F86">
            <w:pPr>
              <w:spacing w:line="22" w:lineRule="atLeast"/>
              <w:ind w:hanging="86"/>
              <w:jc w:val="right"/>
              <w:rPr>
                <w:rFonts w:ascii="Times New Roman" w:hAnsi="Times New Roman" w:cs="Times New Roman"/>
                <w:color w:val="000000"/>
                <w:sz w:val="22"/>
                <w:szCs w:val="22"/>
                <w:highlight w:val="cyan"/>
              </w:rPr>
            </w:pPr>
            <w:r w:rsidRPr="00332F86">
              <w:rPr>
                <w:rFonts w:hint="eastAsia"/>
                <w:sz w:val="22"/>
                <w:szCs w:val="22"/>
              </w:rPr>
              <w:t>9 994,072</w:t>
            </w:r>
          </w:p>
        </w:tc>
        <w:tc>
          <w:tcPr>
            <w:tcW w:w="1290" w:type="dxa"/>
            <w:tcBorders>
              <w:top w:val="single" w:sz="4" w:space="0" w:color="auto"/>
              <w:left w:val="single" w:sz="4" w:space="0" w:color="auto"/>
              <w:bottom w:val="single" w:sz="4" w:space="0" w:color="auto"/>
              <w:right w:val="single" w:sz="4" w:space="0" w:color="auto"/>
            </w:tcBorders>
            <w:shd w:val="clear" w:color="auto" w:fill="FFFFFF"/>
            <w:hideMark/>
          </w:tcPr>
          <w:p w14:paraId="6A175993" w14:textId="77777777" w:rsidR="00332F86" w:rsidRPr="00332F86" w:rsidRDefault="00332F86" w:rsidP="00332F86">
            <w:pPr>
              <w:spacing w:line="22" w:lineRule="atLeast"/>
              <w:jc w:val="right"/>
              <w:rPr>
                <w:rFonts w:ascii="Times New Roman" w:hAnsi="Times New Roman" w:cs="Times New Roman"/>
                <w:color w:val="000000"/>
                <w:sz w:val="22"/>
                <w:szCs w:val="22"/>
                <w:highlight w:val="cyan"/>
              </w:rPr>
            </w:pPr>
            <w:r w:rsidRPr="00332F86">
              <w:rPr>
                <w:rFonts w:hint="eastAsia"/>
                <w:sz w:val="22"/>
                <w:szCs w:val="22"/>
              </w:rPr>
              <w:t>10 311,092</w:t>
            </w:r>
          </w:p>
        </w:tc>
      </w:tr>
      <w:tr w:rsidR="00332F86" w:rsidRPr="00332F86" w14:paraId="63932A73"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16903EE9" w14:textId="77777777" w:rsidR="00332F86" w:rsidRPr="00332F86" w:rsidRDefault="00332F86" w:rsidP="00332F86">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CA307C" w14:textId="77777777" w:rsidR="00332F86" w:rsidRPr="00332F86" w:rsidRDefault="00332F86" w:rsidP="00332F86">
            <w:pPr>
              <w:suppressAutoHyphens w:val="0"/>
              <w:spacing w:line="22" w:lineRule="atLeast"/>
              <w:rPr>
                <w:rFonts w:ascii="Times New Roman" w:hAnsi="Times New Roman" w:cs="Times New Roman"/>
                <w:sz w:val="22"/>
                <w:szCs w:val="22"/>
              </w:rPr>
            </w:pPr>
          </w:p>
        </w:tc>
        <w:tc>
          <w:tcPr>
            <w:tcW w:w="661" w:type="dxa"/>
            <w:vMerge w:val="restart"/>
            <w:tcBorders>
              <w:top w:val="single" w:sz="4" w:space="0" w:color="auto"/>
              <w:left w:val="single" w:sz="4" w:space="0" w:color="auto"/>
              <w:bottom w:val="single" w:sz="4" w:space="0" w:color="auto"/>
              <w:right w:val="single" w:sz="4" w:space="0" w:color="auto"/>
            </w:tcBorders>
            <w:hideMark/>
          </w:tcPr>
          <w:p w14:paraId="05B2D599" w14:textId="77777777" w:rsidR="00332F86" w:rsidRPr="00332F86" w:rsidRDefault="00332F86" w:rsidP="00332F86">
            <w:pPr>
              <w:spacing w:line="22" w:lineRule="atLeast"/>
              <w:jc w:val="center"/>
              <w:rPr>
                <w:rFonts w:ascii="Times New Roman" w:hAnsi="Times New Roman" w:cs="Times New Roman"/>
                <w:color w:val="000000"/>
                <w:sz w:val="22"/>
                <w:szCs w:val="22"/>
              </w:rPr>
            </w:pPr>
            <w:r w:rsidRPr="00332F86">
              <w:rPr>
                <w:rFonts w:ascii="Times New Roman" w:hAnsi="Times New Roman" w:cs="Times New Roman"/>
                <w:color w:val="000000"/>
                <w:sz w:val="22"/>
                <w:szCs w:val="22"/>
              </w:rPr>
              <w:t>3</w:t>
            </w:r>
          </w:p>
        </w:tc>
        <w:tc>
          <w:tcPr>
            <w:tcW w:w="3439" w:type="dxa"/>
            <w:vMerge w:val="restart"/>
            <w:tcBorders>
              <w:top w:val="single" w:sz="4" w:space="0" w:color="auto"/>
              <w:left w:val="single" w:sz="4" w:space="0" w:color="auto"/>
              <w:bottom w:val="single" w:sz="4" w:space="0" w:color="auto"/>
              <w:right w:val="single" w:sz="4" w:space="0" w:color="auto"/>
            </w:tcBorders>
            <w:hideMark/>
          </w:tcPr>
          <w:p w14:paraId="38B90C2D" w14:textId="77777777" w:rsidR="00332F86" w:rsidRPr="00332F86" w:rsidRDefault="00332F86" w:rsidP="00332F86">
            <w:pPr>
              <w:spacing w:line="22" w:lineRule="atLeast"/>
              <w:rPr>
                <w:rFonts w:ascii="Times New Roman" w:hAnsi="Times New Roman" w:cs="Times New Roman"/>
                <w:color w:val="000000"/>
                <w:sz w:val="22"/>
                <w:szCs w:val="22"/>
              </w:rPr>
            </w:pPr>
            <w:r w:rsidRPr="00332F86">
              <w:rPr>
                <w:rFonts w:ascii="Times New Roman" w:hAnsi="Times New Roman" w:cs="Times New Roman"/>
                <w:color w:val="000000"/>
                <w:sz w:val="22"/>
                <w:szCs w:val="22"/>
              </w:rPr>
              <w:t xml:space="preserve">Підвищення рівня </w:t>
            </w:r>
            <w:proofErr w:type="spellStart"/>
            <w:r w:rsidRPr="00332F86">
              <w:rPr>
                <w:rFonts w:ascii="Times New Roman" w:hAnsi="Times New Roman" w:cs="Times New Roman"/>
                <w:color w:val="000000"/>
                <w:sz w:val="22"/>
                <w:szCs w:val="22"/>
              </w:rPr>
              <w:t>туберкулінодіагностики</w:t>
            </w:r>
            <w:proofErr w:type="spellEnd"/>
            <w:r w:rsidRPr="00332F86">
              <w:rPr>
                <w:rFonts w:ascii="Times New Roman" w:hAnsi="Times New Roman" w:cs="Times New Roman"/>
                <w:color w:val="000000"/>
                <w:sz w:val="22"/>
                <w:szCs w:val="22"/>
              </w:rPr>
              <w:t xml:space="preserve"> дітей віком від 1 до 15 років</w:t>
            </w:r>
          </w:p>
        </w:tc>
        <w:tc>
          <w:tcPr>
            <w:tcW w:w="1809" w:type="dxa"/>
            <w:vMerge w:val="restart"/>
            <w:tcBorders>
              <w:top w:val="single" w:sz="4" w:space="0" w:color="auto"/>
              <w:left w:val="single" w:sz="4" w:space="0" w:color="auto"/>
              <w:bottom w:val="single" w:sz="4" w:space="0" w:color="auto"/>
              <w:right w:val="single" w:sz="4" w:space="0" w:color="auto"/>
            </w:tcBorders>
            <w:hideMark/>
          </w:tcPr>
          <w:p w14:paraId="2E14D9AA" w14:textId="77777777" w:rsidR="00332F86" w:rsidRPr="00332F86" w:rsidRDefault="00332F86" w:rsidP="00332F86">
            <w:pPr>
              <w:spacing w:line="22" w:lineRule="atLeast"/>
              <w:jc w:val="center"/>
              <w:rPr>
                <w:rFonts w:ascii="Times New Roman" w:hAnsi="Times New Roman" w:cs="Times New Roman"/>
                <w:color w:val="000000"/>
                <w:sz w:val="22"/>
                <w:szCs w:val="22"/>
              </w:rPr>
            </w:pPr>
            <w:r w:rsidRPr="00332F86">
              <w:rPr>
                <w:rFonts w:ascii="Times New Roman" w:hAnsi="Times New Roman" w:cs="Times New Roman"/>
                <w:color w:val="000000"/>
                <w:sz w:val="22"/>
                <w:szCs w:val="22"/>
              </w:rPr>
              <w:t xml:space="preserve">Бюджет </w:t>
            </w:r>
            <w:proofErr w:type="spellStart"/>
            <w:r w:rsidRPr="00332F86">
              <w:rPr>
                <w:rFonts w:ascii="Times New Roman" w:hAnsi="Times New Roman" w:cs="Times New Roman"/>
                <w:sz w:val="22"/>
                <w:szCs w:val="22"/>
                <w:lang w:val="ru-RU"/>
              </w:rPr>
              <w:t>Роменсько</w:t>
            </w:r>
            <w:proofErr w:type="spellEnd"/>
            <w:r w:rsidRPr="00332F86">
              <w:rPr>
                <w:rFonts w:ascii="Times New Roman" w:hAnsi="Times New Roman" w:cs="Times New Roman"/>
                <w:sz w:val="22"/>
                <w:szCs w:val="22"/>
              </w:rPr>
              <w:t>ї</w:t>
            </w:r>
            <w:r w:rsidRPr="00332F86">
              <w:rPr>
                <w:rFonts w:ascii="Times New Roman" w:hAnsi="Times New Roman" w:cs="Times New Roman"/>
                <w:color w:val="000000"/>
                <w:sz w:val="22"/>
                <w:szCs w:val="22"/>
              </w:rPr>
              <w:t xml:space="preserve"> МТГ</w:t>
            </w:r>
          </w:p>
        </w:tc>
        <w:tc>
          <w:tcPr>
            <w:tcW w:w="2995" w:type="dxa"/>
            <w:tcBorders>
              <w:top w:val="single" w:sz="4" w:space="0" w:color="auto"/>
              <w:left w:val="single" w:sz="4" w:space="0" w:color="auto"/>
              <w:bottom w:val="single" w:sz="4" w:space="0" w:color="auto"/>
              <w:right w:val="single" w:sz="4" w:space="0" w:color="auto"/>
            </w:tcBorders>
            <w:vAlign w:val="center"/>
            <w:hideMark/>
          </w:tcPr>
          <w:p w14:paraId="70EF14E3" w14:textId="0EC1F9F7" w:rsidR="00332F86" w:rsidRPr="00332F86" w:rsidRDefault="00332F86" w:rsidP="00332F86">
            <w:pPr>
              <w:spacing w:line="22" w:lineRule="atLeast"/>
              <w:rPr>
                <w:rFonts w:ascii="Times New Roman" w:hAnsi="Times New Roman" w:cs="Times New Roman"/>
                <w:color w:val="000000"/>
                <w:sz w:val="22"/>
                <w:szCs w:val="22"/>
              </w:rPr>
            </w:pPr>
            <w:r w:rsidRPr="00332F86">
              <w:rPr>
                <w:rFonts w:ascii="Times New Roman" w:hAnsi="Times New Roman" w:cs="Times New Roman"/>
                <w:color w:val="000000"/>
                <w:sz w:val="22"/>
                <w:szCs w:val="22"/>
              </w:rPr>
              <w:t xml:space="preserve">КНП </w:t>
            </w:r>
            <w:r w:rsidR="00BF60B4">
              <w:rPr>
                <w:rFonts w:ascii="Times New Roman" w:hAnsi="Times New Roman" w:cs="Times New Roman"/>
                <w:color w:val="000000"/>
                <w:sz w:val="22"/>
                <w:szCs w:val="22"/>
              </w:rPr>
              <w:t>«</w:t>
            </w:r>
            <w:r w:rsidRPr="00332F86">
              <w:rPr>
                <w:rFonts w:ascii="Times New Roman" w:hAnsi="Times New Roman" w:cs="Times New Roman"/>
                <w:color w:val="000000"/>
                <w:sz w:val="22"/>
                <w:szCs w:val="22"/>
              </w:rPr>
              <w:t>ЦПМСД міста Ромни</w:t>
            </w:r>
            <w:r w:rsidR="00BF60B4">
              <w:rPr>
                <w:rFonts w:ascii="Times New Roman" w:hAnsi="Times New Roman" w:cs="Times New Roman"/>
                <w:color w:val="000000"/>
                <w:sz w:val="22"/>
                <w:szCs w:val="22"/>
              </w:rPr>
              <w:t>»</w:t>
            </w:r>
            <w:r w:rsidRPr="00332F86">
              <w:rPr>
                <w:rFonts w:ascii="Times New Roman" w:hAnsi="Times New Roman" w:cs="Times New Roman"/>
                <w:color w:val="000000"/>
                <w:sz w:val="22"/>
                <w:szCs w:val="22"/>
              </w:rPr>
              <w:t xml:space="preserve"> РМР</w:t>
            </w:r>
          </w:p>
        </w:tc>
        <w:tc>
          <w:tcPr>
            <w:tcW w:w="1356" w:type="dxa"/>
            <w:tcBorders>
              <w:top w:val="single" w:sz="4" w:space="0" w:color="auto"/>
              <w:left w:val="single" w:sz="4" w:space="0" w:color="auto"/>
              <w:bottom w:val="single" w:sz="4" w:space="0" w:color="auto"/>
              <w:right w:val="single" w:sz="4" w:space="0" w:color="auto"/>
            </w:tcBorders>
            <w:shd w:val="clear" w:color="auto" w:fill="FFFFFF"/>
            <w:hideMark/>
          </w:tcPr>
          <w:p w14:paraId="1F014945"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18,400</w:t>
            </w:r>
          </w:p>
        </w:tc>
        <w:tc>
          <w:tcPr>
            <w:tcW w:w="1226" w:type="dxa"/>
            <w:tcBorders>
              <w:top w:val="single" w:sz="4" w:space="0" w:color="auto"/>
              <w:left w:val="single" w:sz="4" w:space="0" w:color="auto"/>
              <w:bottom w:val="single" w:sz="4" w:space="0" w:color="auto"/>
              <w:right w:val="single" w:sz="4" w:space="0" w:color="auto"/>
            </w:tcBorders>
            <w:shd w:val="clear" w:color="auto" w:fill="FFFFFF"/>
            <w:hideMark/>
          </w:tcPr>
          <w:p w14:paraId="0F6498D6"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18,400</w:t>
            </w:r>
          </w:p>
        </w:tc>
        <w:tc>
          <w:tcPr>
            <w:tcW w:w="1290" w:type="dxa"/>
            <w:tcBorders>
              <w:top w:val="single" w:sz="4" w:space="0" w:color="auto"/>
              <w:left w:val="single" w:sz="4" w:space="0" w:color="auto"/>
              <w:bottom w:val="single" w:sz="4" w:space="0" w:color="auto"/>
              <w:right w:val="single" w:sz="4" w:space="0" w:color="auto"/>
            </w:tcBorders>
            <w:shd w:val="clear" w:color="auto" w:fill="FFFFFF"/>
            <w:hideMark/>
          </w:tcPr>
          <w:p w14:paraId="21480922"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18,400</w:t>
            </w:r>
          </w:p>
        </w:tc>
      </w:tr>
      <w:tr w:rsidR="00332F86" w:rsidRPr="00332F86" w14:paraId="11F429AD"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1FD07A76" w14:textId="77777777" w:rsidR="00332F86" w:rsidRPr="00332F86" w:rsidRDefault="00332F86" w:rsidP="00332F86">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F6BDF0" w14:textId="77777777" w:rsidR="00332F86" w:rsidRPr="00332F86" w:rsidRDefault="00332F86" w:rsidP="00332F86">
            <w:pPr>
              <w:suppressAutoHyphens w:val="0"/>
              <w:spacing w:line="22" w:lineRule="atLeast"/>
              <w:rPr>
                <w:rFonts w:ascii="Times New Roman" w:hAnsi="Times New Roman" w:cs="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E15516"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8A0FF9"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939B47"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7EB8A1C5" w14:textId="4B27D801" w:rsidR="00332F86" w:rsidRPr="00332F86" w:rsidRDefault="00332F86" w:rsidP="00332F86">
            <w:pPr>
              <w:spacing w:line="22" w:lineRule="atLeast"/>
              <w:rPr>
                <w:rFonts w:ascii="Times New Roman" w:hAnsi="Times New Roman" w:cs="Times New Roman"/>
                <w:color w:val="000000"/>
                <w:sz w:val="22"/>
                <w:szCs w:val="22"/>
              </w:rPr>
            </w:pPr>
            <w:r w:rsidRPr="00332F86">
              <w:rPr>
                <w:rFonts w:ascii="Times New Roman" w:hAnsi="Times New Roman" w:cs="Times New Roman"/>
                <w:color w:val="000000"/>
                <w:sz w:val="22"/>
                <w:szCs w:val="22"/>
              </w:rPr>
              <w:t xml:space="preserve">ФОП </w:t>
            </w:r>
            <w:r w:rsidR="00BF60B4">
              <w:rPr>
                <w:rFonts w:ascii="Times New Roman" w:hAnsi="Times New Roman" w:cs="Times New Roman"/>
                <w:color w:val="000000"/>
                <w:sz w:val="22"/>
                <w:szCs w:val="22"/>
              </w:rPr>
              <w:t>«</w:t>
            </w:r>
            <w:r w:rsidRPr="00332F86">
              <w:rPr>
                <w:rFonts w:ascii="Times New Roman" w:hAnsi="Times New Roman" w:cs="Times New Roman"/>
                <w:color w:val="000000"/>
                <w:sz w:val="22"/>
                <w:szCs w:val="22"/>
              </w:rPr>
              <w:t>Рогаль Л.І.</w:t>
            </w:r>
            <w:r w:rsidR="00BF60B4">
              <w:rPr>
                <w:rFonts w:ascii="Times New Roman" w:hAnsi="Times New Roman" w:cs="Times New Roman"/>
                <w:color w:val="000000"/>
                <w:sz w:val="22"/>
                <w:szCs w:val="22"/>
              </w:rPr>
              <w:t>»</w:t>
            </w:r>
          </w:p>
        </w:tc>
        <w:tc>
          <w:tcPr>
            <w:tcW w:w="1356" w:type="dxa"/>
            <w:tcBorders>
              <w:top w:val="single" w:sz="4" w:space="0" w:color="auto"/>
              <w:left w:val="single" w:sz="4" w:space="0" w:color="auto"/>
              <w:bottom w:val="single" w:sz="4" w:space="0" w:color="auto"/>
              <w:right w:val="single" w:sz="4" w:space="0" w:color="auto"/>
            </w:tcBorders>
            <w:hideMark/>
          </w:tcPr>
          <w:p w14:paraId="0C22FE80"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4,000</w:t>
            </w:r>
          </w:p>
        </w:tc>
        <w:tc>
          <w:tcPr>
            <w:tcW w:w="1226" w:type="dxa"/>
            <w:tcBorders>
              <w:top w:val="single" w:sz="4" w:space="0" w:color="auto"/>
              <w:left w:val="single" w:sz="4" w:space="0" w:color="auto"/>
              <w:bottom w:val="single" w:sz="4" w:space="0" w:color="auto"/>
              <w:right w:val="single" w:sz="4" w:space="0" w:color="auto"/>
            </w:tcBorders>
            <w:shd w:val="clear" w:color="auto" w:fill="FFFFFF"/>
            <w:hideMark/>
          </w:tcPr>
          <w:p w14:paraId="358A38C3"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4,000</w:t>
            </w:r>
          </w:p>
        </w:tc>
        <w:tc>
          <w:tcPr>
            <w:tcW w:w="1290" w:type="dxa"/>
            <w:tcBorders>
              <w:top w:val="single" w:sz="4" w:space="0" w:color="auto"/>
              <w:left w:val="single" w:sz="4" w:space="0" w:color="auto"/>
              <w:bottom w:val="single" w:sz="4" w:space="0" w:color="auto"/>
              <w:right w:val="single" w:sz="4" w:space="0" w:color="auto"/>
            </w:tcBorders>
            <w:shd w:val="clear" w:color="auto" w:fill="FFFFFF"/>
            <w:hideMark/>
          </w:tcPr>
          <w:p w14:paraId="12B05687"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4,000</w:t>
            </w:r>
          </w:p>
        </w:tc>
      </w:tr>
      <w:tr w:rsidR="00332F86" w:rsidRPr="00332F86" w14:paraId="30649628"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5EEF80E7" w14:textId="77777777" w:rsidR="00332F86" w:rsidRPr="00332F86" w:rsidRDefault="00332F86" w:rsidP="00332F86">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30FA75" w14:textId="77777777" w:rsidR="00332F86" w:rsidRPr="00332F86" w:rsidRDefault="00332F86" w:rsidP="00332F86">
            <w:pPr>
              <w:suppressAutoHyphens w:val="0"/>
              <w:spacing w:line="22" w:lineRule="atLeast"/>
              <w:rPr>
                <w:rFonts w:ascii="Times New Roman" w:hAnsi="Times New Roman" w:cs="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051A7E"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63242"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52E9B1"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28DBEB5E" w14:textId="69A91297" w:rsidR="00332F86" w:rsidRPr="00332F86" w:rsidRDefault="00332F86" w:rsidP="00332F86">
            <w:pPr>
              <w:spacing w:line="22" w:lineRule="atLeast"/>
              <w:rPr>
                <w:rFonts w:ascii="Times New Roman" w:hAnsi="Times New Roman" w:cs="Times New Roman"/>
                <w:color w:val="000000"/>
                <w:sz w:val="22"/>
                <w:szCs w:val="22"/>
              </w:rPr>
            </w:pPr>
            <w:r w:rsidRPr="00332F86">
              <w:rPr>
                <w:rFonts w:ascii="Times New Roman" w:hAnsi="Times New Roman" w:cs="Times New Roman"/>
                <w:color w:val="000000"/>
                <w:sz w:val="22"/>
                <w:szCs w:val="22"/>
              </w:rPr>
              <w:t xml:space="preserve">ТОВ </w:t>
            </w:r>
            <w:r w:rsidR="00BF60B4">
              <w:rPr>
                <w:rFonts w:ascii="Times New Roman" w:hAnsi="Times New Roman" w:cs="Times New Roman"/>
                <w:color w:val="000000"/>
                <w:sz w:val="22"/>
                <w:szCs w:val="22"/>
              </w:rPr>
              <w:t>«</w:t>
            </w:r>
            <w:r w:rsidRPr="00332F86">
              <w:rPr>
                <w:rFonts w:ascii="Times New Roman" w:hAnsi="Times New Roman" w:cs="Times New Roman"/>
                <w:color w:val="000000"/>
                <w:sz w:val="22"/>
                <w:szCs w:val="22"/>
              </w:rPr>
              <w:t>СМЦ Сімейна поліклініка</w:t>
            </w:r>
            <w:r w:rsidR="00BF60B4">
              <w:rPr>
                <w:rFonts w:ascii="Times New Roman" w:hAnsi="Times New Roman" w:cs="Times New Roman"/>
                <w:color w:val="000000"/>
                <w:sz w:val="22"/>
                <w:szCs w:val="22"/>
              </w:rPr>
              <w:t>»</w:t>
            </w:r>
          </w:p>
        </w:tc>
        <w:tc>
          <w:tcPr>
            <w:tcW w:w="1356" w:type="dxa"/>
            <w:tcBorders>
              <w:top w:val="single" w:sz="4" w:space="0" w:color="auto"/>
              <w:left w:val="single" w:sz="4" w:space="0" w:color="auto"/>
              <w:bottom w:val="single" w:sz="4" w:space="0" w:color="auto"/>
              <w:right w:val="single" w:sz="4" w:space="0" w:color="auto"/>
            </w:tcBorders>
            <w:hideMark/>
          </w:tcPr>
          <w:p w14:paraId="17E1343E"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1,000</w:t>
            </w:r>
          </w:p>
        </w:tc>
        <w:tc>
          <w:tcPr>
            <w:tcW w:w="1226" w:type="dxa"/>
            <w:tcBorders>
              <w:top w:val="single" w:sz="4" w:space="0" w:color="auto"/>
              <w:left w:val="single" w:sz="4" w:space="0" w:color="auto"/>
              <w:bottom w:val="single" w:sz="4" w:space="0" w:color="auto"/>
              <w:right w:val="single" w:sz="4" w:space="0" w:color="auto"/>
            </w:tcBorders>
            <w:shd w:val="clear" w:color="auto" w:fill="FFFFFF"/>
            <w:hideMark/>
          </w:tcPr>
          <w:p w14:paraId="359DDFC1"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1,000</w:t>
            </w:r>
          </w:p>
        </w:tc>
        <w:tc>
          <w:tcPr>
            <w:tcW w:w="1290" w:type="dxa"/>
            <w:tcBorders>
              <w:top w:val="single" w:sz="4" w:space="0" w:color="auto"/>
              <w:left w:val="single" w:sz="4" w:space="0" w:color="auto"/>
              <w:bottom w:val="single" w:sz="4" w:space="0" w:color="auto"/>
              <w:right w:val="single" w:sz="4" w:space="0" w:color="auto"/>
            </w:tcBorders>
            <w:shd w:val="clear" w:color="auto" w:fill="FFFFFF"/>
            <w:hideMark/>
          </w:tcPr>
          <w:p w14:paraId="049DAF8E"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1,000</w:t>
            </w:r>
          </w:p>
        </w:tc>
      </w:tr>
      <w:tr w:rsidR="00332F86" w:rsidRPr="00332F86" w14:paraId="7BE44C0F"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1DE13F85" w14:textId="77777777" w:rsidR="00332F86" w:rsidRPr="00332F86" w:rsidRDefault="00332F86" w:rsidP="00332F86">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4E93A0" w14:textId="77777777" w:rsidR="00332F86" w:rsidRPr="00332F86" w:rsidRDefault="00332F86" w:rsidP="00332F86">
            <w:pPr>
              <w:suppressAutoHyphens w:val="0"/>
              <w:spacing w:line="22" w:lineRule="atLeast"/>
              <w:rPr>
                <w:rFonts w:ascii="Times New Roman" w:hAnsi="Times New Roman" w:cs="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8257D1"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6F959D"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CB73B7"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1422F87E" w14:textId="77777777" w:rsidR="00332F86" w:rsidRPr="00332F86" w:rsidRDefault="00332F86" w:rsidP="00332F86">
            <w:pPr>
              <w:spacing w:line="22" w:lineRule="atLeast"/>
              <w:rPr>
                <w:rFonts w:ascii="Times New Roman" w:hAnsi="Times New Roman" w:cs="Times New Roman"/>
                <w:color w:val="000000"/>
                <w:sz w:val="22"/>
                <w:szCs w:val="22"/>
              </w:rPr>
            </w:pPr>
            <w:r w:rsidRPr="00332F86">
              <w:rPr>
                <w:rFonts w:ascii="Times New Roman" w:eastAsia="Times New Roman" w:hAnsi="Times New Roman" w:cs="Times New Roman"/>
                <w:color w:val="auto"/>
                <w:kern w:val="0"/>
                <w:sz w:val="22"/>
                <w:szCs w:val="22"/>
                <w:lang w:eastAsia="zh-CN"/>
              </w:rPr>
              <w:t>ТОВ «Ваш лікар – В.А.М.»</w:t>
            </w:r>
          </w:p>
        </w:tc>
        <w:tc>
          <w:tcPr>
            <w:tcW w:w="1356" w:type="dxa"/>
            <w:tcBorders>
              <w:top w:val="single" w:sz="4" w:space="0" w:color="auto"/>
              <w:left w:val="single" w:sz="4" w:space="0" w:color="auto"/>
              <w:bottom w:val="single" w:sz="4" w:space="0" w:color="auto"/>
              <w:right w:val="single" w:sz="4" w:space="0" w:color="auto"/>
            </w:tcBorders>
            <w:hideMark/>
          </w:tcPr>
          <w:p w14:paraId="1CA3B86A"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 xml:space="preserve">  2,000</w:t>
            </w:r>
          </w:p>
        </w:tc>
        <w:tc>
          <w:tcPr>
            <w:tcW w:w="1226" w:type="dxa"/>
            <w:tcBorders>
              <w:top w:val="single" w:sz="4" w:space="0" w:color="auto"/>
              <w:left w:val="single" w:sz="4" w:space="0" w:color="auto"/>
              <w:bottom w:val="single" w:sz="4" w:space="0" w:color="auto"/>
              <w:right w:val="single" w:sz="4" w:space="0" w:color="auto"/>
            </w:tcBorders>
            <w:shd w:val="clear" w:color="auto" w:fill="FFFFFF"/>
            <w:hideMark/>
          </w:tcPr>
          <w:p w14:paraId="4FE68EA7"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 xml:space="preserve">  2,000</w:t>
            </w:r>
          </w:p>
        </w:tc>
        <w:tc>
          <w:tcPr>
            <w:tcW w:w="1290" w:type="dxa"/>
            <w:tcBorders>
              <w:top w:val="single" w:sz="4" w:space="0" w:color="auto"/>
              <w:left w:val="single" w:sz="4" w:space="0" w:color="auto"/>
              <w:bottom w:val="single" w:sz="4" w:space="0" w:color="auto"/>
              <w:right w:val="single" w:sz="4" w:space="0" w:color="auto"/>
            </w:tcBorders>
            <w:shd w:val="clear" w:color="auto" w:fill="FFFFFF"/>
            <w:hideMark/>
          </w:tcPr>
          <w:p w14:paraId="5AFB75D5"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 xml:space="preserve">  2,000</w:t>
            </w:r>
          </w:p>
        </w:tc>
      </w:tr>
      <w:tr w:rsidR="00332F86" w:rsidRPr="00332F86" w14:paraId="56607BF0"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0046D9EF" w14:textId="77777777" w:rsidR="00332F86" w:rsidRPr="00332F86" w:rsidRDefault="00332F86" w:rsidP="00332F86">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234A51" w14:textId="77777777" w:rsidR="00332F86" w:rsidRPr="00332F86" w:rsidRDefault="00332F86" w:rsidP="00332F86">
            <w:pPr>
              <w:suppressAutoHyphens w:val="0"/>
              <w:spacing w:line="22" w:lineRule="atLeast"/>
              <w:rPr>
                <w:rFonts w:ascii="Times New Roman" w:hAnsi="Times New Roman" w:cs="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E6CA84"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F3D796"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A260B9"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0E655AC6" w14:textId="7C79E252" w:rsidR="00332F86" w:rsidRPr="00332F86" w:rsidRDefault="00332F86" w:rsidP="00332F86">
            <w:pPr>
              <w:spacing w:line="22" w:lineRule="atLeast"/>
              <w:rPr>
                <w:rFonts w:ascii="Times New Roman" w:hAnsi="Times New Roman" w:cs="Times New Roman"/>
                <w:color w:val="000000"/>
                <w:sz w:val="22"/>
                <w:szCs w:val="22"/>
              </w:rPr>
            </w:pPr>
            <w:r w:rsidRPr="00332F86">
              <w:rPr>
                <w:rFonts w:ascii="Times New Roman" w:hAnsi="Times New Roman" w:cs="Times New Roman"/>
                <w:color w:val="000000"/>
                <w:sz w:val="22"/>
                <w:szCs w:val="22"/>
              </w:rPr>
              <w:t xml:space="preserve">ФОП </w:t>
            </w:r>
            <w:r w:rsidR="00BF60B4">
              <w:rPr>
                <w:rFonts w:ascii="Times New Roman" w:hAnsi="Times New Roman" w:cs="Times New Roman"/>
                <w:color w:val="000000"/>
                <w:sz w:val="22"/>
                <w:szCs w:val="22"/>
              </w:rPr>
              <w:t>«</w:t>
            </w:r>
            <w:r w:rsidRPr="00332F86">
              <w:rPr>
                <w:rFonts w:ascii="Times New Roman" w:hAnsi="Times New Roman" w:cs="Times New Roman"/>
                <w:color w:val="000000"/>
                <w:sz w:val="22"/>
                <w:szCs w:val="22"/>
              </w:rPr>
              <w:t>Андропова В.В.</w:t>
            </w:r>
            <w:r w:rsidR="00BF60B4">
              <w:rPr>
                <w:rFonts w:ascii="Times New Roman" w:hAnsi="Times New Roman" w:cs="Times New Roman"/>
                <w:color w:val="000000"/>
                <w:sz w:val="22"/>
                <w:szCs w:val="22"/>
              </w:rPr>
              <w:t>»</w:t>
            </w:r>
          </w:p>
        </w:tc>
        <w:tc>
          <w:tcPr>
            <w:tcW w:w="1356" w:type="dxa"/>
            <w:tcBorders>
              <w:top w:val="single" w:sz="4" w:space="0" w:color="auto"/>
              <w:left w:val="single" w:sz="4" w:space="0" w:color="auto"/>
              <w:bottom w:val="single" w:sz="4" w:space="0" w:color="auto"/>
              <w:right w:val="single" w:sz="4" w:space="0" w:color="auto"/>
            </w:tcBorders>
            <w:hideMark/>
          </w:tcPr>
          <w:p w14:paraId="61580EEE"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0,000</w:t>
            </w:r>
          </w:p>
        </w:tc>
        <w:tc>
          <w:tcPr>
            <w:tcW w:w="1226" w:type="dxa"/>
            <w:tcBorders>
              <w:top w:val="single" w:sz="4" w:space="0" w:color="auto"/>
              <w:left w:val="single" w:sz="4" w:space="0" w:color="auto"/>
              <w:bottom w:val="single" w:sz="4" w:space="0" w:color="auto"/>
              <w:right w:val="single" w:sz="4" w:space="0" w:color="auto"/>
            </w:tcBorders>
            <w:shd w:val="clear" w:color="auto" w:fill="FFFFFF"/>
            <w:hideMark/>
          </w:tcPr>
          <w:p w14:paraId="0A41B8B9"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0,000</w:t>
            </w:r>
          </w:p>
        </w:tc>
        <w:tc>
          <w:tcPr>
            <w:tcW w:w="1290" w:type="dxa"/>
            <w:tcBorders>
              <w:top w:val="single" w:sz="4" w:space="0" w:color="auto"/>
              <w:left w:val="single" w:sz="4" w:space="0" w:color="auto"/>
              <w:bottom w:val="single" w:sz="4" w:space="0" w:color="auto"/>
              <w:right w:val="single" w:sz="4" w:space="0" w:color="auto"/>
            </w:tcBorders>
            <w:shd w:val="clear" w:color="auto" w:fill="FFFFFF"/>
            <w:hideMark/>
          </w:tcPr>
          <w:p w14:paraId="16585924"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0,000</w:t>
            </w:r>
          </w:p>
        </w:tc>
      </w:tr>
      <w:tr w:rsidR="00332F86" w:rsidRPr="00332F86" w14:paraId="4A4D2C77"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4E7F996D" w14:textId="77777777" w:rsidR="00332F86" w:rsidRPr="00332F86" w:rsidRDefault="00332F86" w:rsidP="00332F86">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2DD260" w14:textId="77777777" w:rsidR="00332F86" w:rsidRPr="00332F86" w:rsidRDefault="00332F86" w:rsidP="00332F86">
            <w:pPr>
              <w:suppressAutoHyphens w:val="0"/>
              <w:spacing w:line="22" w:lineRule="atLeast"/>
              <w:rPr>
                <w:rFonts w:ascii="Times New Roman" w:hAnsi="Times New Roman" w:cs="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EC764E"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83687A"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4BD780"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569738C4" w14:textId="77777777" w:rsidR="00332F86" w:rsidRPr="00332F86" w:rsidRDefault="00332F86" w:rsidP="00332F86">
            <w:pPr>
              <w:spacing w:line="22" w:lineRule="atLeast"/>
              <w:rPr>
                <w:rFonts w:ascii="Times New Roman" w:hAnsi="Times New Roman" w:cs="Times New Roman"/>
                <w:b/>
                <w:bCs/>
                <w:color w:val="000000"/>
                <w:sz w:val="22"/>
                <w:szCs w:val="22"/>
              </w:rPr>
            </w:pPr>
            <w:r w:rsidRPr="00332F86">
              <w:rPr>
                <w:rFonts w:ascii="Times New Roman" w:hAnsi="Times New Roman" w:cs="Times New Roman"/>
                <w:b/>
                <w:bCs/>
                <w:color w:val="000000"/>
                <w:sz w:val="22"/>
                <w:szCs w:val="22"/>
              </w:rPr>
              <w:t>Усього по підпункту 3:</w:t>
            </w:r>
          </w:p>
        </w:tc>
        <w:tc>
          <w:tcPr>
            <w:tcW w:w="1356" w:type="dxa"/>
            <w:tcBorders>
              <w:top w:val="single" w:sz="4" w:space="0" w:color="auto"/>
              <w:left w:val="single" w:sz="4" w:space="0" w:color="auto"/>
              <w:bottom w:val="single" w:sz="4" w:space="0" w:color="auto"/>
              <w:right w:val="single" w:sz="4" w:space="0" w:color="auto"/>
            </w:tcBorders>
            <w:hideMark/>
          </w:tcPr>
          <w:p w14:paraId="0269AD5E" w14:textId="77777777" w:rsidR="00332F86" w:rsidRPr="00332F86" w:rsidRDefault="00332F86" w:rsidP="00332F86">
            <w:pPr>
              <w:spacing w:line="22" w:lineRule="atLeast"/>
              <w:jc w:val="right"/>
              <w:rPr>
                <w:rFonts w:ascii="Times New Roman" w:hAnsi="Times New Roman" w:cs="Times New Roman"/>
                <w:b/>
                <w:bCs/>
                <w:color w:val="000000"/>
                <w:sz w:val="22"/>
                <w:szCs w:val="22"/>
              </w:rPr>
            </w:pPr>
            <w:r w:rsidRPr="00332F86">
              <w:rPr>
                <w:rFonts w:ascii="Times New Roman" w:hAnsi="Times New Roman" w:cs="Times New Roman"/>
                <w:b/>
                <w:bCs/>
                <w:color w:val="000000"/>
                <w:sz w:val="22"/>
                <w:szCs w:val="22"/>
              </w:rPr>
              <w:t>25,400</w:t>
            </w:r>
          </w:p>
        </w:tc>
        <w:tc>
          <w:tcPr>
            <w:tcW w:w="1226" w:type="dxa"/>
            <w:tcBorders>
              <w:top w:val="single" w:sz="4" w:space="0" w:color="auto"/>
              <w:left w:val="single" w:sz="4" w:space="0" w:color="auto"/>
              <w:bottom w:val="single" w:sz="4" w:space="0" w:color="auto"/>
              <w:right w:val="single" w:sz="4" w:space="0" w:color="auto"/>
            </w:tcBorders>
            <w:shd w:val="clear" w:color="auto" w:fill="FFFFFF"/>
            <w:hideMark/>
          </w:tcPr>
          <w:p w14:paraId="2B2CB3C9" w14:textId="77777777" w:rsidR="00332F86" w:rsidRPr="00332F86" w:rsidRDefault="00332F86" w:rsidP="00332F86">
            <w:pPr>
              <w:spacing w:line="22" w:lineRule="atLeast"/>
              <w:jc w:val="right"/>
              <w:rPr>
                <w:rFonts w:ascii="Times New Roman" w:hAnsi="Times New Roman" w:cs="Times New Roman"/>
                <w:b/>
                <w:bCs/>
                <w:color w:val="000000"/>
                <w:sz w:val="22"/>
                <w:szCs w:val="22"/>
              </w:rPr>
            </w:pPr>
            <w:r w:rsidRPr="00332F86">
              <w:rPr>
                <w:rFonts w:ascii="Times New Roman" w:hAnsi="Times New Roman" w:cs="Times New Roman"/>
                <w:b/>
                <w:bCs/>
                <w:color w:val="000000"/>
                <w:sz w:val="22"/>
                <w:szCs w:val="22"/>
              </w:rPr>
              <w:t>25,400</w:t>
            </w:r>
          </w:p>
        </w:tc>
        <w:tc>
          <w:tcPr>
            <w:tcW w:w="1290" w:type="dxa"/>
            <w:tcBorders>
              <w:top w:val="single" w:sz="4" w:space="0" w:color="auto"/>
              <w:left w:val="single" w:sz="4" w:space="0" w:color="auto"/>
              <w:bottom w:val="single" w:sz="4" w:space="0" w:color="auto"/>
              <w:right w:val="single" w:sz="4" w:space="0" w:color="auto"/>
            </w:tcBorders>
            <w:shd w:val="clear" w:color="auto" w:fill="FFFFFF"/>
            <w:hideMark/>
          </w:tcPr>
          <w:p w14:paraId="6CF9E82E" w14:textId="77777777" w:rsidR="00332F86" w:rsidRPr="00332F86" w:rsidRDefault="00332F86" w:rsidP="00332F86">
            <w:pPr>
              <w:spacing w:line="22" w:lineRule="atLeast"/>
              <w:jc w:val="right"/>
              <w:rPr>
                <w:rFonts w:ascii="Times New Roman" w:hAnsi="Times New Roman" w:cs="Times New Roman"/>
                <w:b/>
                <w:bCs/>
                <w:color w:val="000000"/>
                <w:sz w:val="22"/>
                <w:szCs w:val="22"/>
              </w:rPr>
            </w:pPr>
            <w:r w:rsidRPr="00332F86">
              <w:rPr>
                <w:rFonts w:ascii="Times New Roman" w:hAnsi="Times New Roman" w:cs="Times New Roman"/>
                <w:b/>
                <w:bCs/>
                <w:color w:val="000000"/>
                <w:sz w:val="22"/>
                <w:szCs w:val="22"/>
              </w:rPr>
              <w:t>25,400</w:t>
            </w:r>
          </w:p>
        </w:tc>
      </w:tr>
      <w:tr w:rsidR="00332F86" w:rsidRPr="00332F86" w14:paraId="0B0B6075" w14:textId="77777777" w:rsidTr="00BF60B4">
        <w:trPr>
          <w:trHeight w:val="4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AF9F89" w14:textId="77777777" w:rsidR="00332F86" w:rsidRPr="00332F86" w:rsidRDefault="00332F86" w:rsidP="00332F86">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87F721" w14:textId="77777777" w:rsidR="00332F86" w:rsidRPr="00332F86" w:rsidRDefault="00332F86" w:rsidP="00332F86">
            <w:pPr>
              <w:suppressAutoHyphens w:val="0"/>
              <w:spacing w:line="22" w:lineRule="atLeast"/>
              <w:rPr>
                <w:rFonts w:ascii="Times New Roman" w:hAnsi="Times New Roman" w:cs="Times New Roman"/>
                <w:sz w:val="23"/>
                <w:szCs w:val="23"/>
              </w:rPr>
            </w:pPr>
          </w:p>
        </w:tc>
        <w:tc>
          <w:tcPr>
            <w:tcW w:w="661" w:type="dxa"/>
            <w:vMerge w:val="restart"/>
            <w:tcBorders>
              <w:top w:val="single" w:sz="4" w:space="0" w:color="auto"/>
              <w:left w:val="single" w:sz="4" w:space="0" w:color="auto"/>
              <w:bottom w:val="single" w:sz="4" w:space="0" w:color="auto"/>
              <w:right w:val="single" w:sz="4" w:space="0" w:color="auto"/>
            </w:tcBorders>
            <w:hideMark/>
          </w:tcPr>
          <w:p w14:paraId="6C2074D8" w14:textId="77777777" w:rsidR="00332F86" w:rsidRPr="00332F86" w:rsidRDefault="00332F86" w:rsidP="00332F86">
            <w:pPr>
              <w:spacing w:line="22" w:lineRule="atLeast"/>
              <w:jc w:val="center"/>
              <w:rPr>
                <w:rFonts w:ascii="Times New Roman" w:hAnsi="Times New Roman" w:cs="Times New Roman"/>
                <w:color w:val="000000"/>
                <w:sz w:val="23"/>
                <w:szCs w:val="23"/>
              </w:rPr>
            </w:pPr>
            <w:r w:rsidRPr="00332F86">
              <w:rPr>
                <w:rFonts w:ascii="Times New Roman" w:hAnsi="Times New Roman" w:cs="Times New Roman"/>
                <w:color w:val="000000"/>
                <w:sz w:val="23"/>
                <w:szCs w:val="23"/>
              </w:rPr>
              <w:t>4</w:t>
            </w:r>
          </w:p>
        </w:tc>
        <w:tc>
          <w:tcPr>
            <w:tcW w:w="3439" w:type="dxa"/>
            <w:vMerge w:val="restart"/>
            <w:tcBorders>
              <w:top w:val="single" w:sz="4" w:space="0" w:color="auto"/>
              <w:left w:val="single" w:sz="4" w:space="0" w:color="auto"/>
              <w:bottom w:val="single" w:sz="4" w:space="0" w:color="auto"/>
              <w:right w:val="single" w:sz="4" w:space="0" w:color="auto"/>
            </w:tcBorders>
            <w:hideMark/>
          </w:tcPr>
          <w:p w14:paraId="342F63BA" w14:textId="77777777" w:rsidR="00332F86" w:rsidRPr="00332F86" w:rsidRDefault="00332F86" w:rsidP="00332F86">
            <w:pPr>
              <w:spacing w:line="22" w:lineRule="atLeast"/>
              <w:rPr>
                <w:rFonts w:ascii="Times New Roman" w:hAnsi="Times New Roman" w:cs="Times New Roman"/>
                <w:color w:val="000000"/>
                <w:sz w:val="22"/>
                <w:szCs w:val="22"/>
              </w:rPr>
            </w:pPr>
            <w:r w:rsidRPr="00332F86">
              <w:rPr>
                <w:rFonts w:ascii="Times New Roman" w:hAnsi="Times New Roman" w:cs="Times New Roman"/>
                <w:color w:val="000000"/>
                <w:sz w:val="22"/>
                <w:szCs w:val="22"/>
              </w:rPr>
              <w:t>Забезпечення осіб з інвалідністю та дітей з інвалідністю  технічними та іншими засобами</w:t>
            </w:r>
          </w:p>
        </w:tc>
        <w:tc>
          <w:tcPr>
            <w:tcW w:w="1809" w:type="dxa"/>
            <w:vMerge w:val="restart"/>
            <w:tcBorders>
              <w:top w:val="single" w:sz="4" w:space="0" w:color="auto"/>
              <w:left w:val="single" w:sz="4" w:space="0" w:color="auto"/>
              <w:bottom w:val="single" w:sz="4" w:space="0" w:color="auto"/>
              <w:right w:val="single" w:sz="4" w:space="0" w:color="auto"/>
            </w:tcBorders>
            <w:hideMark/>
          </w:tcPr>
          <w:p w14:paraId="1911A7B8" w14:textId="77777777" w:rsidR="00332F86" w:rsidRPr="00332F86" w:rsidRDefault="00332F86" w:rsidP="00332F86">
            <w:pPr>
              <w:spacing w:line="22" w:lineRule="atLeast"/>
              <w:jc w:val="center"/>
              <w:rPr>
                <w:rFonts w:ascii="Times New Roman" w:hAnsi="Times New Roman" w:cs="Times New Roman"/>
                <w:color w:val="000000"/>
                <w:sz w:val="22"/>
                <w:szCs w:val="22"/>
              </w:rPr>
            </w:pPr>
            <w:r w:rsidRPr="00332F86">
              <w:rPr>
                <w:rFonts w:ascii="Times New Roman" w:hAnsi="Times New Roman" w:cs="Times New Roman"/>
                <w:color w:val="000000"/>
                <w:sz w:val="22"/>
                <w:szCs w:val="22"/>
              </w:rPr>
              <w:t xml:space="preserve">Бюджет </w:t>
            </w:r>
            <w:proofErr w:type="spellStart"/>
            <w:r w:rsidRPr="00332F86">
              <w:rPr>
                <w:rFonts w:ascii="Times New Roman" w:hAnsi="Times New Roman" w:cs="Times New Roman"/>
                <w:sz w:val="22"/>
                <w:szCs w:val="22"/>
                <w:lang w:val="ru-RU"/>
              </w:rPr>
              <w:t>Роменсько</w:t>
            </w:r>
            <w:proofErr w:type="spellEnd"/>
            <w:r w:rsidRPr="00332F86">
              <w:rPr>
                <w:rFonts w:ascii="Times New Roman" w:hAnsi="Times New Roman" w:cs="Times New Roman"/>
                <w:sz w:val="22"/>
                <w:szCs w:val="22"/>
              </w:rPr>
              <w:t xml:space="preserve">ї </w:t>
            </w:r>
            <w:r w:rsidRPr="00332F86">
              <w:rPr>
                <w:rFonts w:ascii="Times New Roman" w:hAnsi="Times New Roman" w:cs="Times New Roman"/>
                <w:color w:val="000000"/>
                <w:sz w:val="22"/>
                <w:szCs w:val="22"/>
              </w:rPr>
              <w:t>МТГ</w:t>
            </w:r>
          </w:p>
        </w:tc>
        <w:tc>
          <w:tcPr>
            <w:tcW w:w="2995" w:type="dxa"/>
            <w:tcBorders>
              <w:top w:val="single" w:sz="4" w:space="0" w:color="auto"/>
              <w:left w:val="single" w:sz="4" w:space="0" w:color="auto"/>
              <w:bottom w:val="single" w:sz="4" w:space="0" w:color="auto"/>
              <w:right w:val="single" w:sz="4" w:space="0" w:color="auto"/>
            </w:tcBorders>
            <w:vAlign w:val="center"/>
            <w:hideMark/>
          </w:tcPr>
          <w:p w14:paraId="555C0CD1" w14:textId="7EB0D5A4" w:rsidR="00332F86" w:rsidRPr="00332F86" w:rsidRDefault="00332F86" w:rsidP="00332F86">
            <w:pPr>
              <w:spacing w:line="22" w:lineRule="atLeast"/>
              <w:rPr>
                <w:rFonts w:ascii="Times New Roman" w:hAnsi="Times New Roman" w:cs="Times New Roman"/>
                <w:color w:val="000000"/>
                <w:sz w:val="22"/>
                <w:szCs w:val="22"/>
              </w:rPr>
            </w:pPr>
            <w:r w:rsidRPr="00332F86">
              <w:rPr>
                <w:rFonts w:ascii="Times New Roman" w:hAnsi="Times New Roman" w:cs="Times New Roman"/>
                <w:color w:val="000000"/>
                <w:sz w:val="22"/>
                <w:szCs w:val="22"/>
              </w:rPr>
              <w:t xml:space="preserve">КНП </w:t>
            </w:r>
            <w:r w:rsidR="00BF60B4">
              <w:rPr>
                <w:rFonts w:ascii="Times New Roman" w:hAnsi="Times New Roman" w:cs="Times New Roman"/>
                <w:color w:val="000000"/>
                <w:sz w:val="22"/>
                <w:szCs w:val="22"/>
              </w:rPr>
              <w:t>«</w:t>
            </w:r>
            <w:r w:rsidRPr="00332F86">
              <w:rPr>
                <w:rFonts w:ascii="Times New Roman" w:hAnsi="Times New Roman" w:cs="Times New Roman"/>
                <w:color w:val="000000"/>
                <w:sz w:val="22"/>
                <w:szCs w:val="22"/>
              </w:rPr>
              <w:t>ЦПМСД міста Ромни</w:t>
            </w:r>
            <w:r w:rsidR="00BF60B4">
              <w:rPr>
                <w:rFonts w:ascii="Times New Roman" w:hAnsi="Times New Roman" w:cs="Times New Roman"/>
                <w:color w:val="000000"/>
                <w:sz w:val="22"/>
                <w:szCs w:val="22"/>
              </w:rPr>
              <w:t>»</w:t>
            </w:r>
            <w:r w:rsidRPr="00332F86">
              <w:rPr>
                <w:rFonts w:ascii="Times New Roman" w:hAnsi="Times New Roman" w:cs="Times New Roman"/>
                <w:color w:val="000000"/>
                <w:sz w:val="22"/>
                <w:szCs w:val="22"/>
              </w:rPr>
              <w:t xml:space="preserve"> РМР</w:t>
            </w:r>
          </w:p>
        </w:tc>
        <w:tc>
          <w:tcPr>
            <w:tcW w:w="1356" w:type="dxa"/>
            <w:tcBorders>
              <w:top w:val="single" w:sz="4" w:space="0" w:color="auto"/>
              <w:left w:val="single" w:sz="4" w:space="0" w:color="auto"/>
              <w:bottom w:val="single" w:sz="4" w:space="0" w:color="auto"/>
              <w:right w:val="single" w:sz="4" w:space="0" w:color="auto"/>
            </w:tcBorders>
            <w:hideMark/>
          </w:tcPr>
          <w:p w14:paraId="47649900" w14:textId="77777777" w:rsidR="00332F86" w:rsidRPr="00332F86" w:rsidRDefault="00332F86" w:rsidP="00332F86">
            <w:pPr>
              <w:spacing w:line="22" w:lineRule="atLeast"/>
              <w:jc w:val="right"/>
              <w:rPr>
                <w:rFonts w:ascii="Times New Roman" w:hAnsi="Times New Roman" w:cs="Times New Roman"/>
                <w:color w:val="000000"/>
                <w:sz w:val="22"/>
                <w:szCs w:val="22"/>
                <w:lang w:val="en-US"/>
              </w:rPr>
            </w:pPr>
            <w:r w:rsidRPr="00332F86">
              <w:rPr>
                <w:rFonts w:ascii="Times New Roman" w:hAnsi="Times New Roman" w:cs="Times New Roman"/>
                <w:color w:val="000000"/>
                <w:sz w:val="22"/>
                <w:szCs w:val="22"/>
              </w:rPr>
              <w:t>1840,023</w:t>
            </w:r>
          </w:p>
        </w:tc>
        <w:tc>
          <w:tcPr>
            <w:tcW w:w="1226" w:type="dxa"/>
            <w:tcBorders>
              <w:top w:val="single" w:sz="4" w:space="0" w:color="auto"/>
              <w:left w:val="single" w:sz="4" w:space="0" w:color="auto"/>
              <w:bottom w:val="single" w:sz="4" w:space="0" w:color="auto"/>
              <w:right w:val="single" w:sz="4" w:space="0" w:color="auto"/>
            </w:tcBorders>
            <w:hideMark/>
          </w:tcPr>
          <w:p w14:paraId="794E5E20"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1840,023</w:t>
            </w:r>
          </w:p>
          <w:p w14:paraId="4E7DFC9E" w14:textId="77777777" w:rsidR="00332F86" w:rsidRPr="00332F86" w:rsidRDefault="00332F86" w:rsidP="00332F86">
            <w:pPr>
              <w:spacing w:line="22" w:lineRule="atLeast"/>
              <w:jc w:val="right"/>
              <w:rPr>
                <w:rFonts w:ascii="Times New Roman" w:hAnsi="Times New Roman" w:cs="Times New Roman"/>
                <w:color w:val="000000"/>
                <w:sz w:val="22"/>
                <w:szCs w:val="22"/>
              </w:rPr>
            </w:pPr>
          </w:p>
        </w:tc>
        <w:tc>
          <w:tcPr>
            <w:tcW w:w="1290" w:type="dxa"/>
            <w:tcBorders>
              <w:top w:val="single" w:sz="4" w:space="0" w:color="auto"/>
              <w:left w:val="single" w:sz="4" w:space="0" w:color="auto"/>
              <w:bottom w:val="single" w:sz="4" w:space="0" w:color="auto"/>
              <w:right w:val="single" w:sz="4" w:space="0" w:color="auto"/>
            </w:tcBorders>
            <w:hideMark/>
          </w:tcPr>
          <w:p w14:paraId="52511124"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1840,023</w:t>
            </w:r>
          </w:p>
        </w:tc>
      </w:tr>
      <w:tr w:rsidR="00332F86" w:rsidRPr="00332F86" w14:paraId="6F66F32B"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4E801BD4" w14:textId="77777777" w:rsidR="00332F86" w:rsidRPr="00332F86" w:rsidRDefault="00332F86" w:rsidP="00332F86">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B87E1E" w14:textId="77777777" w:rsidR="00332F86" w:rsidRPr="00332F86" w:rsidRDefault="00332F86" w:rsidP="00332F86">
            <w:pPr>
              <w:suppressAutoHyphens w:val="0"/>
              <w:spacing w:line="22" w:lineRule="atLeast"/>
              <w:rPr>
                <w:rFonts w:ascii="Times New Roman" w:hAnsi="Times New Roman" w:cs="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CB002A" w14:textId="77777777" w:rsidR="00332F86" w:rsidRPr="00332F86" w:rsidRDefault="00332F86" w:rsidP="00332F86">
            <w:pPr>
              <w:suppressAutoHyphens w:val="0"/>
              <w:spacing w:line="22" w:lineRule="atLeast"/>
              <w:rPr>
                <w:rFonts w:ascii="Times New Roman" w:hAnsi="Times New Roman" w:cs="Times New Roman"/>
                <w:color w:val="000000"/>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D23F19"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CB7507"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4D556A4E" w14:textId="51AB4CD4" w:rsidR="00332F86" w:rsidRPr="00332F86" w:rsidRDefault="00332F86" w:rsidP="00332F86">
            <w:pPr>
              <w:spacing w:line="22" w:lineRule="atLeast"/>
              <w:rPr>
                <w:rFonts w:ascii="Times New Roman" w:hAnsi="Times New Roman" w:cs="Times New Roman"/>
                <w:color w:val="000000"/>
                <w:sz w:val="22"/>
                <w:szCs w:val="22"/>
              </w:rPr>
            </w:pPr>
            <w:r w:rsidRPr="00332F86">
              <w:rPr>
                <w:rFonts w:ascii="Times New Roman" w:hAnsi="Times New Roman" w:cs="Times New Roman"/>
                <w:color w:val="000000"/>
                <w:sz w:val="22"/>
                <w:szCs w:val="22"/>
              </w:rPr>
              <w:t xml:space="preserve">ФОП </w:t>
            </w:r>
            <w:r w:rsidR="00BF60B4">
              <w:rPr>
                <w:rFonts w:ascii="Times New Roman" w:hAnsi="Times New Roman" w:cs="Times New Roman"/>
                <w:color w:val="000000"/>
                <w:sz w:val="22"/>
                <w:szCs w:val="22"/>
              </w:rPr>
              <w:t>«</w:t>
            </w:r>
            <w:r w:rsidRPr="00332F86">
              <w:rPr>
                <w:rFonts w:ascii="Times New Roman" w:hAnsi="Times New Roman" w:cs="Times New Roman"/>
                <w:color w:val="000000"/>
                <w:sz w:val="22"/>
                <w:szCs w:val="22"/>
              </w:rPr>
              <w:t>Рогаль Л.І.</w:t>
            </w:r>
            <w:r w:rsidR="00BF60B4">
              <w:rPr>
                <w:rFonts w:ascii="Times New Roman" w:hAnsi="Times New Roman" w:cs="Times New Roman"/>
                <w:color w:val="000000"/>
                <w:sz w:val="22"/>
                <w:szCs w:val="22"/>
              </w:rPr>
              <w:t>»</w:t>
            </w:r>
            <w:r w:rsidRPr="00332F86">
              <w:rPr>
                <w:rFonts w:ascii="Times New Roman" w:hAnsi="Times New Roman" w:cs="Times New Roman"/>
                <w:color w:val="000000"/>
                <w:sz w:val="22"/>
                <w:szCs w:val="22"/>
              </w:rPr>
              <w:t xml:space="preserve"> </w:t>
            </w:r>
          </w:p>
        </w:tc>
        <w:tc>
          <w:tcPr>
            <w:tcW w:w="1356" w:type="dxa"/>
            <w:tcBorders>
              <w:top w:val="single" w:sz="4" w:space="0" w:color="auto"/>
              <w:left w:val="single" w:sz="4" w:space="0" w:color="auto"/>
              <w:bottom w:val="single" w:sz="4" w:space="0" w:color="auto"/>
              <w:right w:val="single" w:sz="4" w:space="0" w:color="auto"/>
            </w:tcBorders>
            <w:hideMark/>
          </w:tcPr>
          <w:p w14:paraId="60DC073A"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58,054</w:t>
            </w:r>
          </w:p>
        </w:tc>
        <w:tc>
          <w:tcPr>
            <w:tcW w:w="1226" w:type="dxa"/>
            <w:tcBorders>
              <w:top w:val="single" w:sz="4" w:space="0" w:color="auto"/>
              <w:left w:val="single" w:sz="4" w:space="0" w:color="auto"/>
              <w:bottom w:val="single" w:sz="4" w:space="0" w:color="auto"/>
              <w:right w:val="single" w:sz="4" w:space="0" w:color="auto"/>
            </w:tcBorders>
            <w:hideMark/>
          </w:tcPr>
          <w:p w14:paraId="740E348D"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58,054</w:t>
            </w:r>
          </w:p>
        </w:tc>
        <w:tc>
          <w:tcPr>
            <w:tcW w:w="1290" w:type="dxa"/>
            <w:tcBorders>
              <w:top w:val="single" w:sz="4" w:space="0" w:color="auto"/>
              <w:left w:val="single" w:sz="4" w:space="0" w:color="auto"/>
              <w:bottom w:val="single" w:sz="4" w:space="0" w:color="auto"/>
              <w:right w:val="single" w:sz="4" w:space="0" w:color="auto"/>
            </w:tcBorders>
            <w:hideMark/>
          </w:tcPr>
          <w:p w14:paraId="6003086C"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58,054</w:t>
            </w:r>
          </w:p>
        </w:tc>
      </w:tr>
      <w:tr w:rsidR="00332F86" w:rsidRPr="00332F86" w14:paraId="6F5861EE" w14:textId="77777777" w:rsidTr="00BF60B4">
        <w:trPr>
          <w:trHeight w:val="2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8BB3F4" w14:textId="77777777" w:rsidR="00332F86" w:rsidRPr="00332F86" w:rsidRDefault="00332F86" w:rsidP="00332F86">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8370E2" w14:textId="77777777" w:rsidR="00332F86" w:rsidRPr="00332F86" w:rsidRDefault="00332F86" w:rsidP="00332F86">
            <w:pPr>
              <w:suppressAutoHyphens w:val="0"/>
              <w:spacing w:line="22" w:lineRule="atLeast"/>
              <w:rPr>
                <w:rFonts w:ascii="Times New Roman" w:hAnsi="Times New Roman" w:cs="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8E4E63" w14:textId="77777777" w:rsidR="00332F86" w:rsidRPr="00332F86" w:rsidRDefault="00332F86" w:rsidP="00332F86">
            <w:pPr>
              <w:suppressAutoHyphens w:val="0"/>
              <w:spacing w:line="22" w:lineRule="atLeast"/>
              <w:rPr>
                <w:rFonts w:ascii="Times New Roman" w:hAnsi="Times New Roman" w:cs="Times New Roman"/>
                <w:color w:val="000000"/>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622654"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650962"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1725B62B" w14:textId="3432C2A2" w:rsidR="00332F86" w:rsidRPr="00332F86" w:rsidRDefault="00332F86" w:rsidP="00332F86">
            <w:pPr>
              <w:spacing w:line="22" w:lineRule="atLeast"/>
              <w:rPr>
                <w:rFonts w:ascii="Times New Roman" w:hAnsi="Times New Roman" w:cs="Times New Roman"/>
                <w:color w:val="000000"/>
                <w:sz w:val="22"/>
                <w:szCs w:val="22"/>
              </w:rPr>
            </w:pPr>
            <w:r w:rsidRPr="00332F86">
              <w:rPr>
                <w:rFonts w:ascii="Times New Roman" w:hAnsi="Times New Roman" w:cs="Times New Roman"/>
                <w:color w:val="000000"/>
                <w:sz w:val="22"/>
                <w:szCs w:val="22"/>
              </w:rPr>
              <w:t xml:space="preserve">ТОВ </w:t>
            </w:r>
            <w:r w:rsidR="00BF60B4">
              <w:rPr>
                <w:rFonts w:ascii="Times New Roman" w:hAnsi="Times New Roman" w:cs="Times New Roman"/>
                <w:color w:val="000000"/>
                <w:sz w:val="22"/>
                <w:szCs w:val="22"/>
              </w:rPr>
              <w:t>«</w:t>
            </w:r>
            <w:r w:rsidRPr="00332F86">
              <w:rPr>
                <w:rFonts w:ascii="Times New Roman" w:hAnsi="Times New Roman" w:cs="Times New Roman"/>
                <w:color w:val="000000"/>
                <w:sz w:val="22"/>
                <w:szCs w:val="22"/>
              </w:rPr>
              <w:t>СМЦ Сімейна поліклініка</w:t>
            </w:r>
            <w:r w:rsidR="00BF60B4">
              <w:rPr>
                <w:rFonts w:ascii="Times New Roman" w:hAnsi="Times New Roman" w:cs="Times New Roman"/>
                <w:color w:val="000000"/>
                <w:sz w:val="22"/>
                <w:szCs w:val="22"/>
              </w:rPr>
              <w:t>»</w:t>
            </w:r>
          </w:p>
        </w:tc>
        <w:tc>
          <w:tcPr>
            <w:tcW w:w="1356" w:type="dxa"/>
            <w:tcBorders>
              <w:top w:val="single" w:sz="4" w:space="0" w:color="auto"/>
              <w:left w:val="single" w:sz="4" w:space="0" w:color="auto"/>
              <w:bottom w:val="single" w:sz="4" w:space="0" w:color="auto"/>
              <w:right w:val="single" w:sz="4" w:space="0" w:color="auto"/>
            </w:tcBorders>
            <w:hideMark/>
          </w:tcPr>
          <w:p w14:paraId="1CCA40A0"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10,100</w:t>
            </w:r>
          </w:p>
        </w:tc>
        <w:tc>
          <w:tcPr>
            <w:tcW w:w="1226" w:type="dxa"/>
            <w:tcBorders>
              <w:top w:val="single" w:sz="4" w:space="0" w:color="auto"/>
              <w:left w:val="single" w:sz="4" w:space="0" w:color="auto"/>
              <w:bottom w:val="single" w:sz="4" w:space="0" w:color="auto"/>
              <w:right w:val="single" w:sz="4" w:space="0" w:color="auto"/>
            </w:tcBorders>
            <w:hideMark/>
          </w:tcPr>
          <w:p w14:paraId="161E0C06"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10,100</w:t>
            </w:r>
          </w:p>
          <w:p w14:paraId="19C00A1D" w14:textId="77777777" w:rsidR="00332F86" w:rsidRPr="00332F86" w:rsidRDefault="00332F86" w:rsidP="00332F86">
            <w:pPr>
              <w:spacing w:line="22" w:lineRule="atLeast"/>
              <w:jc w:val="right"/>
              <w:rPr>
                <w:rFonts w:ascii="Times New Roman" w:hAnsi="Times New Roman" w:cs="Times New Roman"/>
                <w:color w:val="000000"/>
                <w:sz w:val="22"/>
                <w:szCs w:val="22"/>
              </w:rPr>
            </w:pPr>
          </w:p>
        </w:tc>
        <w:tc>
          <w:tcPr>
            <w:tcW w:w="1290" w:type="dxa"/>
            <w:tcBorders>
              <w:top w:val="single" w:sz="4" w:space="0" w:color="auto"/>
              <w:left w:val="single" w:sz="4" w:space="0" w:color="auto"/>
              <w:bottom w:val="single" w:sz="4" w:space="0" w:color="auto"/>
              <w:right w:val="single" w:sz="4" w:space="0" w:color="auto"/>
            </w:tcBorders>
            <w:hideMark/>
          </w:tcPr>
          <w:p w14:paraId="7750BC65"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10,100</w:t>
            </w:r>
          </w:p>
        </w:tc>
      </w:tr>
      <w:tr w:rsidR="00332F86" w:rsidRPr="00332F86" w14:paraId="66885E64" w14:textId="77777777" w:rsidTr="00BF60B4">
        <w:trPr>
          <w:trHeight w:val="2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B1CF63" w14:textId="77777777" w:rsidR="00332F86" w:rsidRPr="00332F86" w:rsidRDefault="00332F86" w:rsidP="00332F86">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6DE068" w14:textId="77777777" w:rsidR="00332F86" w:rsidRPr="00332F86" w:rsidRDefault="00332F86" w:rsidP="00332F86">
            <w:pPr>
              <w:suppressAutoHyphens w:val="0"/>
              <w:spacing w:line="22" w:lineRule="atLeast"/>
              <w:rPr>
                <w:rFonts w:ascii="Times New Roman" w:hAnsi="Times New Roman" w:cs="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46CEA5" w14:textId="77777777" w:rsidR="00332F86" w:rsidRPr="00332F86" w:rsidRDefault="00332F86" w:rsidP="00332F86">
            <w:pPr>
              <w:suppressAutoHyphens w:val="0"/>
              <w:spacing w:line="22" w:lineRule="atLeast"/>
              <w:rPr>
                <w:rFonts w:ascii="Times New Roman" w:hAnsi="Times New Roman" w:cs="Times New Roman"/>
                <w:color w:val="000000"/>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727A1D"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C39323"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68F06F11" w14:textId="77777777" w:rsidR="00332F86" w:rsidRPr="00332F86" w:rsidRDefault="00332F86" w:rsidP="00332F86">
            <w:pPr>
              <w:spacing w:line="22" w:lineRule="atLeast"/>
              <w:rPr>
                <w:rFonts w:ascii="Times New Roman" w:hAnsi="Times New Roman" w:cs="Times New Roman"/>
                <w:color w:val="000000"/>
                <w:sz w:val="22"/>
                <w:szCs w:val="22"/>
              </w:rPr>
            </w:pPr>
            <w:r w:rsidRPr="00332F86">
              <w:rPr>
                <w:rFonts w:ascii="Times New Roman" w:eastAsia="Times New Roman" w:hAnsi="Times New Roman" w:cs="Times New Roman"/>
                <w:color w:val="auto"/>
                <w:kern w:val="0"/>
                <w:sz w:val="22"/>
                <w:szCs w:val="22"/>
                <w:lang w:eastAsia="zh-CN"/>
              </w:rPr>
              <w:t>ТОВ «Ваш лікар – В.А.М.»</w:t>
            </w:r>
          </w:p>
        </w:tc>
        <w:tc>
          <w:tcPr>
            <w:tcW w:w="1356" w:type="dxa"/>
            <w:tcBorders>
              <w:top w:val="single" w:sz="4" w:space="0" w:color="auto"/>
              <w:left w:val="single" w:sz="4" w:space="0" w:color="auto"/>
              <w:bottom w:val="single" w:sz="4" w:space="0" w:color="auto"/>
              <w:right w:val="single" w:sz="4" w:space="0" w:color="auto"/>
            </w:tcBorders>
            <w:hideMark/>
          </w:tcPr>
          <w:p w14:paraId="6AE1D8B5"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9,085</w:t>
            </w:r>
          </w:p>
        </w:tc>
        <w:tc>
          <w:tcPr>
            <w:tcW w:w="1226" w:type="dxa"/>
            <w:tcBorders>
              <w:top w:val="single" w:sz="4" w:space="0" w:color="auto"/>
              <w:left w:val="single" w:sz="4" w:space="0" w:color="auto"/>
              <w:bottom w:val="single" w:sz="4" w:space="0" w:color="auto"/>
              <w:right w:val="single" w:sz="4" w:space="0" w:color="auto"/>
            </w:tcBorders>
            <w:hideMark/>
          </w:tcPr>
          <w:p w14:paraId="7543896B"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9,085</w:t>
            </w:r>
          </w:p>
        </w:tc>
        <w:tc>
          <w:tcPr>
            <w:tcW w:w="1290" w:type="dxa"/>
            <w:tcBorders>
              <w:top w:val="single" w:sz="4" w:space="0" w:color="auto"/>
              <w:left w:val="single" w:sz="4" w:space="0" w:color="auto"/>
              <w:bottom w:val="single" w:sz="4" w:space="0" w:color="auto"/>
              <w:right w:val="single" w:sz="4" w:space="0" w:color="auto"/>
            </w:tcBorders>
            <w:hideMark/>
          </w:tcPr>
          <w:p w14:paraId="3AFBBCD7"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9,085</w:t>
            </w:r>
          </w:p>
        </w:tc>
      </w:tr>
      <w:tr w:rsidR="00332F86" w:rsidRPr="00332F86" w14:paraId="06186FA6"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189A1DD0" w14:textId="77777777" w:rsidR="00332F86" w:rsidRPr="00332F86" w:rsidRDefault="00332F86" w:rsidP="00332F86">
            <w:pPr>
              <w:suppressAutoHyphens w:val="0"/>
              <w:spacing w:line="22" w:lineRule="atLeast"/>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767539" w14:textId="77777777" w:rsidR="00332F86" w:rsidRPr="00332F86" w:rsidRDefault="00332F86" w:rsidP="00332F86">
            <w:pPr>
              <w:suppressAutoHyphens w:val="0"/>
              <w:spacing w:line="22" w:lineRule="atLeast"/>
              <w:rPr>
                <w:rFonts w:ascii="Times New Roman" w:hAnsi="Times New Roman" w:cs="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7C028B" w14:textId="77777777" w:rsidR="00332F86" w:rsidRPr="00332F86" w:rsidRDefault="00332F86" w:rsidP="00332F86">
            <w:pPr>
              <w:suppressAutoHyphens w:val="0"/>
              <w:spacing w:line="22" w:lineRule="atLeast"/>
              <w:rPr>
                <w:rFonts w:ascii="Times New Roman" w:hAnsi="Times New Roman" w:cs="Times New Roman"/>
                <w:color w:val="000000"/>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7A6BA2"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7FF739" w14:textId="77777777" w:rsidR="00332F86" w:rsidRPr="00332F86" w:rsidRDefault="00332F86" w:rsidP="00332F86">
            <w:pPr>
              <w:suppressAutoHyphens w:val="0"/>
              <w:spacing w:line="22" w:lineRule="atLeast"/>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613C2996" w14:textId="205F907F" w:rsidR="00332F86" w:rsidRPr="00332F86" w:rsidRDefault="00332F86" w:rsidP="00332F86">
            <w:pPr>
              <w:spacing w:line="22" w:lineRule="atLeast"/>
              <w:rPr>
                <w:rFonts w:ascii="Times New Roman" w:hAnsi="Times New Roman" w:cs="Times New Roman"/>
                <w:color w:val="000000"/>
                <w:sz w:val="22"/>
                <w:szCs w:val="22"/>
              </w:rPr>
            </w:pPr>
            <w:r w:rsidRPr="00332F86">
              <w:rPr>
                <w:rFonts w:ascii="Times New Roman" w:hAnsi="Times New Roman" w:cs="Times New Roman"/>
                <w:color w:val="000000"/>
                <w:sz w:val="22"/>
                <w:szCs w:val="22"/>
              </w:rPr>
              <w:t xml:space="preserve">ФОП </w:t>
            </w:r>
            <w:r w:rsidR="00BF60B4">
              <w:rPr>
                <w:rFonts w:ascii="Times New Roman" w:hAnsi="Times New Roman" w:cs="Times New Roman"/>
                <w:color w:val="000000"/>
                <w:sz w:val="22"/>
                <w:szCs w:val="22"/>
              </w:rPr>
              <w:t>«</w:t>
            </w:r>
            <w:r w:rsidRPr="00332F86">
              <w:rPr>
                <w:rFonts w:ascii="Times New Roman" w:hAnsi="Times New Roman" w:cs="Times New Roman"/>
                <w:color w:val="000000"/>
                <w:sz w:val="22"/>
                <w:szCs w:val="22"/>
              </w:rPr>
              <w:t>Андропова В.В.</w:t>
            </w:r>
            <w:r w:rsidR="00BF60B4">
              <w:rPr>
                <w:rFonts w:ascii="Times New Roman" w:hAnsi="Times New Roman" w:cs="Times New Roman"/>
                <w:color w:val="000000"/>
                <w:sz w:val="22"/>
                <w:szCs w:val="22"/>
              </w:rPr>
              <w:t>»</w:t>
            </w:r>
          </w:p>
        </w:tc>
        <w:tc>
          <w:tcPr>
            <w:tcW w:w="1356" w:type="dxa"/>
            <w:tcBorders>
              <w:top w:val="single" w:sz="4" w:space="0" w:color="auto"/>
              <w:left w:val="single" w:sz="4" w:space="0" w:color="auto"/>
              <w:bottom w:val="single" w:sz="4" w:space="0" w:color="auto"/>
              <w:right w:val="single" w:sz="4" w:space="0" w:color="auto"/>
            </w:tcBorders>
            <w:hideMark/>
          </w:tcPr>
          <w:p w14:paraId="5C143E46"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0,000</w:t>
            </w:r>
          </w:p>
        </w:tc>
        <w:tc>
          <w:tcPr>
            <w:tcW w:w="1226" w:type="dxa"/>
            <w:tcBorders>
              <w:top w:val="single" w:sz="4" w:space="0" w:color="auto"/>
              <w:left w:val="single" w:sz="4" w:space="0" w:color="auto"/>
              <w:bottom w:val="single" w:sz="4" w:space="0" w:color="auto"/>
              <w:right w:val="single" w:sz="4" w:space="0" w:color="auto"/>
            </w:tcBorders>
            <w:hideMark/>
          </w:tcPr>
          <w:p w14:paraId="0FA5FB05"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0,000</w:t>
            </w:r>
          </w:p>
        </w:tc>
        <w:tc>
          <w:tcPr>
            <w:tcW w:w="1290" w:type="dxa"/>
            <w:tcBorders>
              <w:top w:val="single" w:sz="4" w:space="0" w:color="auto"/>
              <w:left w:val="single" w:sz="4" w:space="0" w:color="auto"/>
              <w:bottom w:val="single" w:sz="4" w:space="0" w:color="auto"/>
              <w:right w:val="single" w:sz="4" w:space="0" w:color="auto"/>
            </w:tcBorders>
            <w:hideMark/>
          </w:tcPr>
          <w:p w14:paraId="6D9B9E65" w14:textId="77777777" w:rsidR="00332F86" w:rsidRPr="00332F86" w:rsidRDefault="00332F86" w:rsidP="00332F86">
            <w:pPr>
              <w:spacing w:line="22" w:lineRule="atLeast"/>
              <w:jc w:val="right"/>
              <w:rPr>
                <w:rFonts w:ascii="Times New Roman" w:hAnsi="Times New Roman" w:cs="Times New Roman"/>
                <w:color w:val="000000"/>
                <w:sz w:val="22"/>
                <w:szCs w:val="22"/>
              </w:rPr>
            </w:pPr>
            <w:r w:rsidRPr="00332F86">
              <w:rPr>
                <w:rFonts w:ascii="Times New Roman" w:hAnsi="Times New Roman" w:cs="Times New Roman"/>
                <w:color w:val="000000"/>
                <w:sz w:val="22"/>
                <w:szCs w:val="22"/>
              </w:rPr>
              <w:t>0,000</w:t>
            </w:r>
          </w:p>
        </w:tc>
      </w:tr>
      <w:tr w:rsidR="00332F86" w:rsidRPr="00332F86" w14:paraId="64DB977D"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727FD698" w14:textId="77777777" w:rsidR="00332F86" w:rsidRPr="00332F86" w:rsidRDefault="00332F86" w:rsidP="00332F86">
            <w:pPr>
              <w:suppressAutoHyphens w:val="0"/>
              <w:spacing w:line="240" w:lineRule="auto"/>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587444" w14:textId="77777777" w:rsidR="00332F86" w:rsidRPr="00332F86" w:rsidRDefault="00332F86" w:rsidP="00332F86">
            <w:pPr>
              <w:suppressAutoHyphens w:val="0"/>
              <w:spacing w:line="240" w:lineRule="auto"/>
              <w:rPr>
                <w:rFonts w:ascii="Times New Roman" w:hAnsi="Times New Roman" w:cs="Times New Roman"/>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710FAC" w14:textId="77777777" w:rsidR="00332F86" w:rsidRPr="00332F86" w:rsidRDefault="00332F86" w:rsidP="00332F86">
            <w:pPr>
              <w:suppressAutoHyphens w:val="0"/>
              <w:spacing w:line="240" w:lineRule="auto"/>
              <w:rPr>
                <w:rFonts w:ascii="Times New Roman" w:hAnsi="Times New Roman" w:cs="Times New Roman"/>
                <w:color w:val="000000"/>
                <w:sz w:val="23"/>
                <w:szCs w:val="23"/>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731173" w14:textId="77777777" w:rsidR="00332F86" w:rsidRPr="00332F86" w:rsidRDefault="00332F86" w:rsidP="00332F86">
            <w:pPr>
              <w:suppressAutoHyphens w:val="0"/>
              <w:spacing w:line="240" w:lineRule="auto"/>
              <w:rPr>
                <w:rFonts w:ascii="Times New Roman" w:hAnsi="Times New Roman" w:cs="Times New Roman"/>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714C0E" w14:textId="77777777" w:rsidR="00332F86" w:rsidRPr="00332F86" w:rsidRDefault="00332F86" w:rsidP="00332F86">
            <w:pPr>
              <w:suppressAutoHyphens w:val="0"/>
              <w:spacing w:line="240" w:lineRule="auto"/>
              <w:rPr>
                <w:rFonts w:ascii="Times New Roman" w:hAnsi="Times New Roman" w:cs="Times New Roman"/>
                <w:color w:val="000000"/>
                <w:sz w:val="22"/>
                <w:szCs w:val="22"/>
              </w:rPr>
            </w:pPr>
          </w:p>
        </w:tc>
        <w:tc>
          <w:tcPr>
            <w:tcW w:w="2995" w:type="dxa"/>
            <w:tcBorders>
              <w:top w:val="single" w:sz="4" w:space="0" w:color="auto"/>
              <w:left w:val="single" w:sz="4" w:space="0" w:color="auto"/>
              <w:bottom w:val="single" w:sz="4" w:space="0" w:color="auto"/>
              <w:right w:val="single" w:sz="4" w:space="0" w:color="auto"/>
            </w:tcBorders>
            <w:hideMark/>
          </w:tcPr>
          <w:p w14:paraId="5F7FA8C6" w14:textId="77777777" w:rsidR="00332F86" w:rsidRPr="00332F86" w:rsidRDefault="00332F86" w:rsidP="00332F86">
            <w:pPr>
              <w:rPr>
                <w:rFonts w:ascii="Times New Roman" w:hAnsi="Times New Roman" w:cs="Times New Roman"/>
                <w:b/>
                <w:bCs/>
                <w:color w:val="000000"/>
                <w:sz w:val="22"/>
                <w:szCs w:val="22"/>
              </w:rPr>
            </w:pPr>
            <w:r w:rsidRPr="00332F86">
              <w:rPr>
                <w:rFonts w:ascii="Times New Roman" w:hAnsi="Times New Roman" w:cs="Times New Roman"/>
                <w:b/>
                <w:bCs/>
                <w:color w:val="000000"/>
                <w:sz w:val="22"/>
                <w:szCs w:val="22"/>
              </w:rPr>
              <w:t>Усього по підпункту 4:</w:t>
            </w:r>
          </w:p>
        </w:tc>
        <w:tc>
          <w:tcPr>
            <w:tcW w:w="1356" w:type="dxa"/>
            <w:tcBorders>
              <w:top w:val="single" w:sz="4" w:space="0" w:color="auto"/>
              <w:left w:val="single" w:sz="4" w:space="0" w:color="auto"/>
              <w:bottom w:val="single" w:sz="4" w:space="0" w:color="auto"/>
              <w:right w:val="single" w:sz="4" w:space="0" w:color="auto"/>
            </w:tcBorders>
            <w:hideMark/>
          </w:tcPr>
          <w:p w14:paraId="3F7A9F27" w14:textId="77777777" w:rsidR="00332F86" w:rsidRPr="00332F86" w:rsidRDefault="00332F86" w:rsidP="00332F86">
            <w:pPr>
              <w:jc w:val="right"/>
              <w:rPr>
                <w:rFonts w:ascii="Times New Roman" w:hAnsi="Times New Roman" w:cs="Times New Roman"/>
                <w:b/>
                <w:bCs/>
                <w:color w:val="000000"/>
                <w:sz w:val="22"/>
                <w:szCs w:val="22"/>
                <w:lang w:val="en-US"/>
              </w:rPr>
            </w:pPr>
            <w:r w:rsidRPr="00332F86">
              <w:rPr>
                <w:rFonts w:ascii="Times New Roman" w:hAnsi="Times New Roman" w:cs="Times New Roman"/>
                <w:b/>
                <w:bCs/>
                <w:color w:val="000000"/>
                <w:sz w:val="22"/>
                <w:szCs w:val="22"/>
              </w:rPr>
              <w:t>1917,262</w:t>
            </w:r>
          </w:p>
        </w:tc>
        <w:tc>
          <w:tcPr>
            <w:tcW w:w="1226" w:type="dxa"/>
            <w:tcBorders>
              <w:top w:val="single" w:sz="4" w:space="0" w:color="auto"/>
              <w:left w:val="single" w:sz="4" w:space="0" w:color="auto"/>
              <w:bottom w:val="single" w:sz="4" w:space="0" w:color="auto"/>
              <w:right w:val="single" w:sz="4" w:space="0" w:color="auto"/>
            </w:tcBorders>
            <w:hideMark/>
          </w:tcPr>
          <w:p w14:paraId="5E38723C" w14:textId="77777777" w:rsidR="00332F86" w:rsidRPr="00332F86" w:rsidRDefault="00332F86" w:rsidP="00332F86">
            <w:pPr>
              <w:jc w:val="right"/>
              <w:rPr>
                <w:rFonts w:ascii="Times New Roman" w:hAnsi="Times New Roman" w:cs="Times New Roman"/>
                <w:b/>
                <w:bCs/>
                <w:color w:val="000000"/>
                <w:sz w:val="22"/>
                <w:szCs w:val="22"/>
              </w:rPr>
            </w:pPr>
            <w:r w:rsidRPr="00332F86">
              <w:rPr>
                <w:rFonts w:ascii="Times New Roman" w:hAnsi="Times New Roman" w:cs="Times New Roman"/>
                <w:b/>
                <w:bCs/>
                <w:color w:val="000000"/>
                <w:sz w:val="22"/>
                <w:szCs w:val="22"/>
              </w:rPr>
              <w:t>1917,262</w:t>
            </w:r>
          </w:p>
        </w:tc>
        <w:tc>
          <w:tcPr>
            <w:tcW w:w="1290" w:type="dxa"/>
            <w:tcBorders>
              <w:top w:val="single" w:sz="4" w:space="0" w:color="auto"/>
              <w:left w:val="single" w:sz="4" w:space="0" w:color="auto"/>
              <w:bottom w:val="single" w:sz="4" w:space="0" w:color="auto"/>
              <w:right w:val="single" w:sz="4" w:space="0" w:color="auto"/>
            </w:tcBorders>
            <w:hideMark/>
          </w:tcPr>
          <w:p w14:paraId="3683442F" w14:textId="77777777" w:rsidR="00332F86" w:rsidRPr="00332F86" w:rsidRDefault="00332F86" w:rsidP="00332F86">
            <w:pPr>
              <w:jc w:val="right"/>
              <w:rPr>
                <w:rFonts w:ascii="Times New Roman" w:hAnsi="Times New Roman" w:cs="Times New Roman"/>
                <w:b/>
                <w:bCs/>
                <w:color w:val="000000"/>
                <w:sz w:val="22"/>
                <w:szCs w:val="22"/>
              </w:rPr>
            </w:pPr>
            <w:r w:rsidRPr="00332F86">
              <w:rPr>
                <w:rFonts w:ascii="Times New Roman" w:hAnsi="Times New Roman" w:cs="Times New Roman"/>
                <w:b/>
                <w:bCs/>
                <w:color w:val="000000"/>
                <w:sz w:val="22"/>
                <w:szCs w:val="22"/>
              </w:rPr>
              <w:t>1917,262</w:t>
            </w:r>
          </w:p>
        </w:tc>
      </w:tr>
    </w:tbl>
    <w:p w14:paraId="574F7D23" w14:textId="77777777" w:rsidR="00332F86" w:rsidRPr="00332F86" w:rsidRDefault="00332F86" w:rsidP="00332F86">
      <w:pPr>
        <w:suppressAutoHyphens w:val="0"/>
        <w:spacing w:line="240" w:lineRule="auto"/>
        <w:rPr>
          <w:rFonts w:ascii="Times New Roman" w:eastAsia="Times New Roman" w:hAnsi="Times New Roman"/>
          <w:b/>
          <w:bCs/>
          <w:iCs/>
          <w:sz w:val="16"/>
          <w:szCs w:val="16"/>
          <w:lang w:eastAsia="ru-RU"/>
        </w:rPr>
        <w:sectPr w:rsidR="00332F86" w:rsidRPr="00332F86" w:rsidSect="00BF60B4">
          <w:pgSz w:w="16838" w:h="11906" w:orient="landscape"/>
          <w:pgMar w:top="1701" w:right="1134" w:bottom="567" w:left="1134" w:header="709" w:footer="709" w:gutter="0"/>
          <w:cols w:space="720"/>
        </w:sectPr>
      </w:pPr>
    </w:p>
    <w:p w14:paraId="1F8082AE" w14:textId="77777777" w:rsidR="00332F86" w:rsidRPr="00332F86" w:rsidRDefault="00332F86" w:rsidP="00332F86">
      <w:pPr>
        <w:jc w:val="right"/>
        <w:rPr>
          <w:rFonts w:ascii="Times New Roman" w:hAnsi="Times New Roman" w:cs="Times New Roman"/>
          <w:szCs w:val="24"/>
        </w:rPr>
      </w:pPr>
      <w:r w:rsidRPr="00332F86">
        <w:rPr>
          <w:rFonts w:ascii="Times New Roman" w:hAnsi="Times New Roman" w:cs="Times New Roman"/>
          <w:szCs w:val="24"/>
        </w:rPr>
        <w:lastRenderedPageBreak/>
        <w:t xml:space="preserve">Продовження додатка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656"/>
        <w:gridCol w:w="582"/>
        <w:gridCol w:w="3486"/>
        <w:gridCol w:w="1829"/>
        <w:gridCol w:w="3110"/>
        <w:gridCol w:w="1273"/>
        <w:gridCol w:w="1306"/>
        <w:gridCol w:w="1257"/>
      </w:tblGrid>
      <w:tr w:rsidR="00332F86" w:rsidRPr="00332F86" w14:paraId="0E70F4FD" w14:textId="77777777" w:rsidTr="00BF60B4">
        <w:trPr>
          <w:trHeight w:val="136"/>
        </w:trPr>
        <w:tc>
          <w:tcPr>
            <w:tcW w:w="522" w:type="dxa"/>
            <w:tcBorders>
              <w:top w:val="single" w:sz="4" w:space="0" w:color="auto"/>
              <w:left w:val="single" w:sz="4" w:space="0" w:color="auto"/>
              <w:bottom w:val="single" w:sz="4" w:space="0" w:color="auto"/>
              <w:right w:val="single" w:sz="4" w:space="0" w:color="auto"/>
            </w:tcBorders>
            <w:hideMark/>
          </w:tcPr>
          <w:p w14:paraId="20221452" w14:textId="77777777" w:rsidR="00332F86" w:rsidRPr="00332F86" w:rsidRDefault="00332F86" w:rsidP="00332F86">
            <w:pPr>
              <w:jc w:val="center"/>
              <w:rPr>
                <w:rFonts w:ascii="Times New Roman" w:hAnsi="Times New Roman" w:cs="Times New Roman"/>
                <w:sz w:val="23"/>
                <w:szCs w:val="23"/>
              </w:rPr>
            </w:pPr>
            <w:r w:rsidRPr="00332F86">
              <w:rPr>
                <w:rFonts w:ascii="Times New Roman" w:hAnsi="Times New Roman" w:cs="Times New Roman"/>
                <w:sz w:val="23"/>
                <w:szCs w:val="23"/>
              </w:rPr>
              <w:t>1</w:t>
            </w:r>
          </w:p>
        </w:tc>
        <w:tc>
          <w:tcPr>
            <w:tcW w:w="1656" w:type="dxa"/>
            <w:tcBorders>
              <w:top w:val="single" w:sz="4" w:space="0" w:color="auto"/>
              <w:left w:val="single" w:sz="4" w:space="0" w:color="auto"/>
              <w:bottom w:val="single" w:sz="4" w:space="0" w:color="auto"/>
              <w:right w:val="single" w:sz="4" w:space="0" w:color="auto"/>
            </w:tcBorders>
            <w:hideMark/>
          </w:tcPr>
          <w:p w14:paraId="56724FBA" w14:textId="77777777" w:rsidR="00332F86" w:rsidRPr="00332F86" w:rsidRDefault="00332F86" w:rsidP="00332F86">
            <w:pPr>
              <w:jc w:val="center"/>
              <w:rPr>
                <w:rFonts w:ascii="Times New Roman" w:hAnsi="Times New Roman" w:cs="Times New Roman"/>
                <w:sz w:val="23"/>
                <w:szCs w:val="23"/>
              </w:rPr>
            </w:pPr>
            <w:r w:rsidRPr="00332F86">
              <w:rPr>
                <w:rFonts w:ascii="Times New Roman" w:hAnsi="Times New Roman" w:cs="Times New Roman"/>
                <w:sz w:val="23"/>
                <w:szCs w:val="23"/>
              </w:rPr>
              <w:t>2</w:t>
            </w:r>
          </w:p>
        </w:tc>
        <w:tc>
          <w:tcPr>
            <w:tcW w:w="582" w:type="dxa"/>
            <w:tcBorders>
              <w:top w:val="single" w:sz="4" w:space="0" w:color="auto"/>
              <w:left w:val="single" w:sz="4" w:space="0" w:color="auto"/>
              <w:bottom w:val="single" w:sz="4" w:space="0" w:color="auto"/>
              <w:right w:val="single" w:sz="4" w:space="0" w:color="auto"/>
            </w:tcBorders>
            <w:hideMark/>
          </w:tcPr>
          <w:p w14:paraId="7A696669" w14:textId="77777777" w:rsidR="00332F86" w:rsidRPr="00332F86" w:rsidRDefault="00332F86" w:rsidP="00332F86">
            <w:pPr>
              <w:jc w:val="center"/>
              <w:rPr>
                <w:rFonts w:ascii="Times New Roman" w:hAnsi="Times New Roman" w:cs="Times New Roman"/>
                <w:sz w:val="23"/>
                <w:szCs w:val="23"/>
              </w:rPr>
            </w:pPr>
            <w:r w:rsidRPr="00332F86">
              <w:rPr>
                <w:rFonts w:ascii="Times New Roman" w:hAnsi="Times New Roman" w:cs="Times New Roman"/>
                <w:sz w:val="23"/>
                <w:szCs w:val="23"/>
              </w:rPr>
              <w:t>3</w:t>
            </w:r>
          </w:p>
        </w:tc>
        <w:tc>
          <w:tcPr>
            <w:tcW w:w="3486" w:type="dxa"/>
            <w:tcBorders>
              <w:top w:val="single" w:sz="4" w:space="0" w:color="auto"/>
              <w:left w:val="single" w:sz="4" w:space="0" w:color="auto"/>
              <w:bottom w:val="single" w:sz="4" w:space="0" w:color="auto"/>
              <w:right w:val="single" w:sz="4" w:space="0" w:color="auto"/>
            </w:tcBorders>
            <w:hideMark/>
          </w:tcPr>
          <w:p w14:paraId="388AD42A" w14:textId="77777777" w:rsidR="00332F86" w:rsidRPr="00332F86" w:rsidRDefault="00332F86" w:rsidP="00332F86">
            <w:pPr>
              <w:jc w:val="center"/>
              <w:rPr>
                <w:rFonts w:ascii="Times New Roman" w:hAnsi="Times New Roman" w:cs="Times New Roman"/>
                <w:sz w:val="23"/>
                <w:szCs w:val="23"/>
              </w:rPr>
            </w:pPr>
            <w:r w:rsidRPr="00332F86">
              <w:rPr>
                <w:rFonts w:ascii="Times New Roman" w:hAnsi="Times New Roman" w:cs="Times New Roman"/>
                <w:sz w:val="23"/>
                <w:szCs w:val="23"/>
              </w:rPr>
              <w:t>4</w:t>
            </w:r>
          </w:p>
        </w:tc>
        <w:tc>
          <w:tcPr>
            <w:tcW w:w="1829" w:type="dxa"/>
            <w:tcBorders>
              <w:top w:val="single" w:sz="4" w:space="0" w:color="auto"/>
              <w:left w:val="single" w:sz="4" w:space="0" w:color="auto"/>
              <w:bottom w:val="single" w:sz="4" w:space="0" w:color="auto"/>
              <w:right w:val="single" w:sz="4" w:space="0" w:color="auto"/>
            </w:tcBorders>
            <w:hideMark/>
          </w:tcPr>
          <w:p w14:paraId="40FA1936" w14:textId="77777777" w:rsidR="00332F86" w:rsidRPr="00332F86" w:rsidRDefault="00332F86" w:rsidP="00332F86">
            <w:pPr>
              <w:jc w:val="center"/>
              <w:rPr>
                <w:rFonts w:ascii="Times New Roman" w:hAnsi="Times New Roman" w:cs="Times New Roman"/>
                <w:sz w:val="23"/>
                <w:szCs w:val="23"/>
              </w:rPr>
            </w:pPr>
            <w:r w:rsidRPr="00332F86">
              <w:rPr>
                <w:rFonts w:ascii="Times New Roman" w:hAnsi="Times New Roman" w:cs="Times New Roman"/>
                <w:sz w:val="23"/>
                <w:szCs w:val="23"/>
              </w:rPr>
              <w:t>5</w:t>
            </w:r>
          </w:p>
        </w:tc>
        <w:tc>
          <w:tcPr>
            <w:tcW w:w="3110" w:type="dxa"/>
            <w:tcBorders>
              <w:top w:val="single" w:sz="4" w:space="0" w:color="auto"/>
              <w:left w:val="single" w:sz="4" w:space="0" w:color="auto"/>
              <w:bottom w:val="single" w:sz="4" w:space="0" w:color="auto"/>
              <w:right w:val="single" w:sz="4" w:space="0" w:color="auto"/>
            </w:tcBorders>
            <w:hideMark/>
          </w:tcPr>
          <w:p w14:paraId="55A6112C" w14:textId="77777777" w:rsidR="00332F86" w:rsidRPr="00332F86" w:rsidRDefault="00332F86" w:rsidP="00332F86">
            <w:pPr>
              <w:jc w:val="center"/>
              <w:rPr>
                <w:rFonts w:ascii="Times New Roman" w:hAnsi="Times New Roman" w:cs="Times New Roman"/>
                <w:sz w:val="23"/>
                <w:szCs w:val="23"/>
              </w:rPr>
            </w:pPr>
            <w:r w:rsidRPr="00332F86">
              <w:rPr>
                <w:rFonts w:ascii="Times New Roman" w:hAnsi="Times New Roman" w:cs="Times New Roman"/>
                <w:sz w:val="23"/>
                <w:szCs w:val="23"/>
              </w:rPr>
              <w:t>6</w:t>
            </w:r>
          </w:p>
        </w:tc>
        <w:tc>
          <w:tcPr>
            <w:tcW w:w="1273" w:type="dxa"/>
            <w:tcBorders>
              <w:top w:val="single" w:sz="4" w:space="0" w:color="auto"/>
              <w:left w:val="single" w:sz="4" w:space="0" w:color="auto"/>
              <w:bottom w:val="single" w:sz="4" w:space="0" w:color="auto"/>
              <w:right w:val="single" w:sz="4" w:space="0" w:color="auto"/>
            </w:tcBorders>
            <w:hideMark/>
          </w:tcPr>
          <w:p w14:paraId="5EED95AE" w14:textId="77777777" w:rsidR="00332F86" w:rsidRPr="00332F86" w:rsidRDefault="00332F86" w:rsidP="00332F86">
            <w:pPr>
              <w:jc w:val="center"/>
              <w:rPr>
                <w:rFonts w:ascii="Times New Roman" w:hAnsi="Times New Roman" w:cs="Times New Roman"/>
                <w:sz w:val="23"/>
                <w:szCs w:val="23"/>
              </w:rPr>
            </w:pPr>
            <w:r w:rsidRPr="00332F86">
              <w:rPr>
                <w:rFonts w:ascii="Times New Roman" w:hAnsi="Times New Roman" w:cs="Times New Roman"/>
                <w:sz w:val="23"/>
                <w:szCs w:val="23"/>
              </w:rPr>
              <w:t>7</w:t>
            </w:r>
          </w:p>
        </w:tc>
        <w:tc>
          <w:tcPr>
            <w:tcW w:w="1306" w:type="dxa"/>
            <w:tcBorders>
              <w:top w:val="single" w:sz="4" w:space="0" w:color="auto"/>
              <w:left w:val="single" w:sz="4" w:space="0" w:color="auto"/>
              <w:bottom w:val="single" w:sz="4" w:space="0" w:color="auto"/>
              <w:right w:val="single" w:sz="4" w:space="0" w:color="auto"/>
            </w:tcBorders>
            <w:hideMark/>
          </w:tcPr>
          <w:p w14:paraId="5B94261A" w14:textId="77777777" w:rsidR="00332F86" w:rsidRPr="00332F86" w:rsidRDefault="00332F86" w:rsidP="00332F86">
            <w:pPr>
              <w:jc w:val="center"/>
              <w:rPr>
                <w:rFonts w:ascii="Times New Roman" w:hAnsi="Times New Roman" w:cs="Times New Roman"/>
                <w:sz w:val="23"/>
                <w:szCs w:val="23"/>
              </w:rPr>
            </w:pPr>
            <w:r w:rsidRPr="00332F86">
              <w:rPr>
                <w:rFonts w:ascii="Times New Roman" w:hAnsi="Times New Roman" w:cs="Times New Roman"/>
                <w:sz w:val="23"/>
                <w:szCs w:val="23"/>
              </w:rPr>
              <w:t>8</w:t>
            </w:r>
          </w:p>
        </w:tc>
        <w:tc>
          <w:tcPr>
            <w:tcW w:w="1257" w:type="dxa"/>
            <w:tcBorders>
              <w:top w:val="single" w:sz="4" w:space="0" w:color="auto"/>
              <w:left w:val="single" w:sz="4" w:space="0" w:color="auto"/>
              <w:bottom w:val="single" w:sz="4" w:space="0" w:color="auto"/>
              <w:right w:val="single" w:sz="4" w:space="0" w:color="auto"/>
            </w:tcBorders>
            <w:hideMark/>
          </w:tcPr>
          <w:p w14:paraId="5D8690E1" w14:textId="77777777" w:rsidR="00332F86" w:rsidRPr="00332F86" w:rsidRDefault="00332F86" w:rsidP="00332F86">
            <w:pPr>
              <w:jc w:val="center"/>
              <w:rPr>
                <w:rFonts w:ascii="Times New Roman" w:hAnsi="Times New Roman" w:cs="Times New Roman"/>
                <w:sz w:val="23"/>
                <w:szCs w:val="23"/>
              </w:rPr>
            </w:pPr>
            <w:r w:rsidRPr="00332F86">
              <w:rPr>
                <w:rFonts w:ascii="Times New Roman" w:hAnsi="Times New Roman" w:cs="Times New Roman"/>
                <w:sz w:val="23"/>
                <w:szCs w:val="23"/>
              </w:rPr>
              <w:t>9</w:t>
            </w:r>
          </w:p>
        </w:tc>
      </w:tr>
      <w:tr w:rsidR="00332F86" w:rsidRPr="00332F86" w14:paraId="0A3D3BBC" w14:textId="77777777" w:rsidTr="00BF60B4">
        <w:trPr>
          <w:trHeight w:val="1831"/>
        </w:trPr>
        <w:tc>
          <w:tcPr>
            <w:tcW w:w="522" w:type="dxa"/>
            <w:vMerge w:val="restart"/>
            <w:tcBorders>
              <w:top w:val="single" w:sz="4" w:space="0" w:color="auto"/>
              <w:left w:val="single" w:sz="4" w:space="0" w:color="auto"/>
              <w:right w:val="single" w:sz="4" w:space="0" w:color="auto"/>
            </w:tcBorders>
          </w:tcPr>
          <w:p w14:paraId="1E733AF2" w14:textId="77777777" w:rsidR="00332F86" w:rsidRPr="00332F86" w:rsidRDefault="00332F86" w:rsidP="00332F86">
            <w:pPr>
              <w:suppressAutoHyphens w:val="0"/>
              <w:spacing w:line="240" w:lineRule="auto"/>
              <w:rPr>
                <w:rFonts w:ascii="Times New Roman" w:hAnsi="Times New Roman" w:cs="Times New Roman"/>
                <w:sz w:val="23"/>
                <w:szCs w:val="23"/>
              </w:rPr>
            </w:pPr>
          </w:p>
        </w:tc>
        <w:tc>
          <w:tcPr>
            <w:tcW w:w="1656" w:type="dxa"/>
            <w:vMerge w:val="restart"/>
            <w:tcBorders>
              <w:top w:val="single" w:sz="4" w:space="0" w:color="auto"/>
              <w:left w:val="single" w:sz="4" w:space="0" w:color="auto"/>
              <w:bottom w:val="single" w:sz="4" w:space="0" w:color="auto"/>
              <w:right w:val="single" w:sz="4" w:space="0" w:color="auto"/>
            </w:tcBorders>
          </w:tcPr>
          <w:p w14:paraId="45A90FC2" w14:textId="77777777" w:rsidR="00332F86" w:rsidRPr="00332F86" w:rsidRDefault="00332F86" w:rsidP="00332F86">
            <w:pPr>
              <w:jc w:val="center"/>
              <w:rPr>
                <w:rFonts w:ascii="Times New Roman" w:hAnsi="Times New Roman" w:cs="Times New Roman"/>
                <w:sz w:val="23"/>
                <w:szCs w:val="23"/>
              </w:rPr>
            </w:pPr>
          </w:p>
        </w:tc>
        <w:tc>
          <w:tcPr>
            <w:tcW w:w="582" w:type="dxa"/>
            <w:tcBorders>
              <w:top w:val="single" w:sz="4" w:space="0" w:color="auto"/>
              <w:left w:val="single" w:sz="4" w:space="0" w:color="auto"/>
              <w:right w:val="single" w:sz="4" w:space="0" w:color="auto"/>
            </w:tcBorders>
            <w:shd w:val="clear" w:color="auto" w:fill="auto"/>
            <w:hideMark/>
          </w:tcPr>
          <w:p w14:paraId="01CE6803" w14:textId="77777777" w:rsidR="00332F86" w:rsidRPr="00332F86" w:rsidRDefault="00332F86" w:rsidP="00332F86">
            <w:pPr>
              <w:jc w:val="center"/>
              <w:rPr>
                <w:rFonts w:ascii="Times New Roman" w:hAnsi="Times New Roman" w:cs="Times New Roman"/>
                <w:color w:val="000000"/>
                <w:sz w:val="23"/>
                <w:szCs w:val="23"/>
              </w:rPr>
            </w:pPr>
            <w:r w:rsidRPr="00332F86">
              <w:rPr>
                <w:rFonts w:ascii="Times New Roman" w:hAnsi="Times New Roman" w:cs="Times New Roman"/>
                <w:color w:val="000000"/>
                <w:sz w:val="23"/>
                <w:szCs w:val="23"/>
              </w:rPr>
              <w:t>5</w:t>
            </w:r>
          </w:p>
        </w:tc>
        <w:tc>
          <w:tcPr>
            <w:tcW w:w="3486" w:type="dxa"/>
            <w:tcBorders>
              <w:top w:val="single" w:sz="4" w:space="0" w:color="auto"/>
              <w:left w:val="single" w:sz="4" w:space="0" w:color="auto"/>
              <w:right w:val="single" w:sz="4" w:space="0" w:color="auto"/>
            </w:tcBorders>
            <w:hideMark/>
          </w:tcPr>
          <w:p w14:paraId="6678E918" w14:textId="77777777" w:rsidR="00332F86" w:rsidRPr="00332F86" w:rsidRDefault="00332F86" w:rsidP="00332F86">
            <w:pPr>
              <w:rPr>
                <w:rFonts w:ascii="Times New Roman" w:hAnsi="Times New Roman" w:cs="Times New Roman"/>
                <w:color w:val="000000"/>
                <w:sz w:val="23"/>
                <w:szCs w:val="23"/>
              </w:rPr>
            </w:pPr>
            <w:r w:rsidRPr="00332F86">
              <w:rPr>
                <w:rFonts w:ascii="Times New Roman" w:hAnsi="Times New Roman" w:cs="Times New Roman"/>
                <w:color w:val="000000"/>
                <w:sz w:val="23"/>
                <w:szCs w:val="23"/>
              </w:rPr>
              <w:t xml:space="preserve">Оплата послуг, медикаментів та закупівля предметів, матеріалів, у </w:t>
            </w:r>
            <w:proofErr w:type="spellStart"/>
            <w:r w:rsidRPr="00332F86">
              <w:rPr>
                <w:rFonts w:ascii="Times New Roman" w:hAnsi="Times New Roman" w:cs="Times New Roman"/>
                <w:color w:val="000000"/>
                <w:sz w:val="23"/>
                <w:szCs w:val="23"/>
              </w:rPr>
              <w:t>т.ч</w:t>
            </w:r>
            <w:proofErr w:type="spellEnd"/>
            <w:r w:rsidRPr="00332F86">
              <w:rPr>
                <w:rFonts w:ascii="Times New Roman" w:hAnsi="Times New Roman" w:cs="Times New Roman"/>
                <w:color w:val="000000"/>
                <w:sz w:val="23"/>
                <w:szCs w:val="23"/>
              </w:rPr>
              <w:t>. для:</w:t>
            </w:r>
          </w:p>
          <w:p w14:paraId="47932BCA" w14:textId="77777777" w:rsidR="00332F86" w:rsidRPr="00332F86" w:rsidRDefault="00332F86" w:rsidP="00332F86">
            <w:pPr>
              <w:rPr>
                <w:rFonts w:ascii="Times New Roman" w:hAnsi="Times New Roman" w:cs="Times New Roman"/>
                <w:color w:val="000000"/>
                <w:sz w:val="23"/>
                <w:szCs w:val="23"/>
              </w:rPr>
            </w:pPr>
            <w:r w:rsidRPr="00332F86">
              <w:rPr>
                <w:rFonts w:ascii="Times New Roman" w:hAnsi="Times New Roman" w:cs="Times New Roman"/>
                <w:color w:val="000000"/>
                <w:sz w:val="23"/>
                <w:szCs w:val="23"/>
              </w:rPr>
              <w:t xml:space="preserve">       закладів, розташованих в сільській місцевості;</w:t>
            </w:r>
          </w:p>
          <w:p w14:paraId="7403CEB4" w14:textId="77777777" w:rsidR="00332F86" w:rsidRPr="00332F86" w:rsidRDefault="00332F86" w:rsidP="00332F86">
            <w:pPr>
              <w:ind w:right="-67"/>
              <w:rPr>
                <w:rFonts w:ascii="Times New Roman" w:hAnsi="Times New Roman" w:cs="Times New Roman"/>
                <w:color w:val="000000"/>
                <w:sz w:val="23"/>
                <w:szCs w:val="23"/>
              </w:rPr>
            </w:pPr>
            <w:r w:rsidRPr="00332F86">
              <w:rPr>
                <w:sz w:val="23"/>
                <w:szCs w:val="23"/>
              </w:rPr>
              <w:t xml:space="preserve">      закладів, розташованих у місті Ромни</w:t>
            </w:r>
          </w:p>
        </w:tc>
        <w:tc>
          <w:tcPr>
            <w:tcW w:w="1829" w:type="dxa"/>
            <w:tcBorders>
              <w:top w:val="single" w:sz="4" w:space="0" w:color="auto"/>
              <w:left w:val="single" w:sz="4" w:space="0" w:color="auto"/>
              <w:right w:val="single" w:sz="4" w:space="0" w:color="auto"/>
            </w:tcBorders>
            <w:hideMark/>
          </w:tcPr>
          <w:p w14:paraId="511DC5ED" w14:textId="77777777" w:rsidR="00332F86" w:rsidRPr="00332F86" w:rsidRDefault="00332F86" w:rsidP="00332F86">
            <w:pPr>
              <w:jc w:val="center"/>
              <w:rPr>
                <w:rFonts w:ascii="Times New Roman" w:hAnsi="Times New Roman" w:cs="Times New Roman"/>
                <w:color w:val="000000"/>
                <w:sz w:val="23"/>
                <w:szCs w:val="23"/>
              </w:rPr>
            </w:pPr>
            <w:r w:rsidRPr="00332F86">
              <w:rPr>
                <w:rFonts w:ascii="Times New Roman" w:hAnsi="Times New Roman" w:cs="Times New Roman"/>
                <w:color w:val="000000"/>
                <w:sz w:val="23"/>
                <w:szCs w:val="23"/>
              </w:rPr>
              <w:t xml:space="preserve">Бюджет </w:t>
            </w:r>
            <w:r w:rsidRPr="00332F86">
              <w:rPr>
                <w:rFonts w:ascii="Times New Roman" w:hAnsi="Times New Roman" w:cs="Times New Roman"/>
                <w:sz w:val="23"/>
                <w:szCs w:val="23"/>
              </w:rPr>
              <w:t xml:space="preserve">Роменської </w:t>
            </w:r>
            <w:r w:rsidRPr="00332F86">
              <w:rPr>
                <w:rFonts w:ascii="Times New Roman" w:hAnsi="Times New Roman" w:cs="Times New Roman"/>
                <w:color w:val="000000"/>
                <w:sz w:val="23"/>
                <w:szCs w:val="23"/>
              </w:rPr>
              <w:t>МТГ</w:t>
            </w:r>
          </w:p>
        </w:tc>
        <w:tc>
          <w:tcPr>
            <w:tcW w:w="3110" w:type="dxa"/>
            <w:tcBorders>
              <w:top w:val="single" w:sz="4" w:space="0" w:color="auto"/>
              <w:left w:val="single" w:sz="4" w:space="0" w:color="auto"/>
              <w:right w:val="single" w:sz="4" w:space="0" w:color="auto"/>
            </w:tcBorders>
            <w:hideMark/>
          </w:tcPr>
          <w:p w14:paraId="7E3EFCB8" w14:textId="07AC7EA1" w:rsidR="00332F86" w:rsidRPr="00332F86" w:rsidRDefault="00332F86" w:rsidP="00332F86">
            <w:pPr>
              <w:rPr>
                <w:rFonts w:ascii="Times New Roman" w:hAnsi="Times New Roman" w:cs="Times New Roman"/>
                <w:color w:val="000000"/>
                <w:sz w:val="23"/>
                <w:szCs w:val="23"/>
              </w:rPr>
            </w:pPr>
            <w:r w:rsidRPr="00332F86">
              <w:rPr>
                <w:rFonts w:ascii="Times New Roman" w:hAnsi="Times New Roman" w:cs="Times New Roman"/>
                <w:color w:val="000000"/>
                <w:sz w:val="23"/>
                <w:szCs w:val="23"/>
              </w:rPr>
              <w:t xml:space="preserve">КНП </w:t>
            </w:r>
            <w:r w:rsidR="00BF60B4">
              <w:rPr>
                <w:rFonts w:ascii="Times New Roman" w:hAnsi="Times New Roman" w:cs="Times New Roman"/>
                <w:color w:val="000000"/>
                <w:sz w:val="23"/>
                <w:szCs w:val="23"/>
              </w:rPr>
              <w:t>«</w:t>
            </w:r>
            <w:r w:rsidRPr="00332F86">
              <w:rPr>
                <w:rFonts w:ascii="Times New Roman" w:hAnsi="Times New Roman" w:cs="Times New Roman"/>
                <w:color w:val="000000"/>
                <w:sz w:val="23"/>
                <w:szCs w:val="23"/>
              </w:rPr>
              <w:t>ЦПМСД міста Ромни</w:t>
            </w:r>
            <w:r w:rsidR="00BF60B4">
              <w:rPr>
                <w:rFonts w:ascii="Times New Roman" w:hAnsi="Times New Roman" w:cs="Times New Roman"/>
                <w:color w:val="000000"/>
                <w:sz w:val="23"/>
                <w:szCs w:val="23"/>
              </w:rPr>
              <w:t>»</w:t>
            </w:r>
            <w:r w:rsidRPr="00332F86">
              <w:rPr>
                <w:rFonts w:ascii="Times New Roman" w:hAnsi="Times New Roman" w:cs="Times New Roman"/>
                <w:color w:val="000000"/>
                <w:sz w:val="23"/>
                <w:szCs w:val="23"/>
              </w:rPr>
              <w:t xml:space="preserve"> РМР</w:t>
            </w:r>
          </w:p>
          <w:p w14:paraId="51722710" w14:textId="77777777" w:rsidR="00332F86" w:rsidRPr="00332F86" w:rsidRDefault="00332F86" w:rsidP="00332F86">
            <w:pPr>
              <w:rPr>
                <w:rFonts w:ascii="Times New Roman" w:hAnsi="Times New Roman" w:cs="Times New Roman"/>
                <w:color w:val="000000"/>
                <w:sz w:val="23"/>
                <w:szCs w:val="23"/>
              </w:rPr>
            </w:pPr>
          </w:p>
        </w:tc>
        <w:tc>
          <w:tcPr>
            <w:tcW w:w="1273" w:type="dxa"/>
            <w:tcBorders>
              <w:top w:val="single" w:sz="4" w:space="0" w:color="auto"/>
              <w:left w:val="single" w:sz="4" w:space="0" w:color="auto"/>
              <w:right w:val="single" w:sz="4" w:space="0" w:color="auto"/>
            </w:tcBorders>
            <w:shd w:val="clear" w:color="auto" w:fill="FFFFFF"/>
          </w:tcPr>
          <w:p w14:paraId="23517358" w14:textId="77777777" w:rsidR="00332F86" w:rsidRPr="00332F86" w:rsidRDefault="00332F86" w:rsidP="00332F86">
            <w:pPr>
              <w:jc w:val="right"/>
              <w:rPr>
                <w:rFonts w:ascii="Times New Roman" w:hAnsi="Times New Roman" w:cs="Times New Roman"/>
                <w:color w:val="000000"/>
                <w:sz w:val="23"/>
                <w:szCs w:val="23"/>
              </w:rPr>
            </w:pPr>
          </w:p>
          <w:p w14:paraId="06C2CB58" w14:textId="77777777" w:rsidR="00332F86" w:rsidRPr="00332F86" w:rsidRDefault="00332F86" w:rsidP="00332F86">
            <w:pPr>
              <w:jc w:val="right"/>
              <w:rPr>
                <w:rFonts w:ascii="Times New Roman" w:hAnsi="Times New Roman" w:cs="Times New Roman"/>
                <w:color w:val="000000"/>
                <w:sz w:val="23"/>
                <w:szCs w:val="23"/>
              </w:rPr>
            </w:pPr>
          </w:p>
          <w:p w14:paraId="79FF904F" w14:textId="77777777" w:rsidR="00332F86" w:rsidRPr="00332F86" w:rsidRDefault="00332F86" w:rsidP="00332F86">
            <w:pPr>
              <w:jc w:val="right"/>
              <w:rPr>
                <w:rFonts w:ascii="Times New Roman" w:hAnsi="Times New Roman" w:cs="Times New Roman"/>
                <w:color w:val="000000"/>
                <w:sz w:val="23"/>
                <w:szCs w:val="23"/>
              </w:rPr>
            </w:pPr>
          </w:p>
          <w:p w14:paraId="5C502062"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1270,473</w:t>
            </w:r>
          </w:p>
          <w:p w14:paraId="08F728D8" w14:textId="77777777" w:rsidR="00332F86" w:rsidRPr="00332F86" w:rsidRDefault="00332F86" w:rsidP="00332F86">
            <w:pPr>
              <w:jc w:val="right"/>
              <w:rPr>
                <w:rFonts w:ascii="Times New Roman" w:hAnsi="Times New Roman" w:cs="Times New Roman"/>
                <w:color w:val="000000"/>
                <w:sz w:val="23"/>
                <w:szCs w:val="23"/>
              </w:rPr>
            </w:pPr>
          </w:p>
          <w:p w14:paraId="0CE6A6C3"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 xml:space="preserve">     19,300</w:t>
            </w:r>
          </w:p>
        </w:tc>
        <w:tc>
          <w:tcPr>
            <w:tcW w:w="1306" w:type="dxa"/>
            <w:tcBorders>
              <w:top w:val="single" w:sz="4" w:space="0" w:color="auto"/>
              <w:left w:val="single" w:sz="4" w:space="0" w:color="auto"/>
              <w:right w:val="single" w:sz="4" w:space="0" w:color="auto"/>
            </w:tcBorders>
          </w:tcPr>
          <w:p w14:paraId="0798347A" w14:textId="77777777" w:rsidR="00332F86" w:rsidRPr="00332F86" w:rsidRDefault="00332F86" w:rsidP="00332F86">
            <w:pPr>
              <w:jc w:val="right"/>
              <w:rPr>
                <w:rFonts w:ascii="Times New Roman" w:hAnsi="Times New Roman" w:cs="Times New Roman"/>
                <w:color w:val="000000"/>
                <w:sz w:val="23"/>
                <w:szCs w:val="23"/>
              </w:rPr>
            </w:pPr>
          </w:p>
          <w:p w14:paraId="7521D12F" w14:textId="77777777" w:rsidR="00332F86" w:rsidRPr="00332F86" w:rsidRDefault="00332F86" w:rsidP="00332F86">
            <w:pPr>
              <w:jc w:val="right"/>
              <w:rPr>
                <w:rFonts w:ascii="Times New Roman" w:hAnsi="Times New Roman" w:cs="Times New Roman"/>
                <w:color w:val="000000"/>
                <w:sz w:val="23"/>
                <w:szCs w:val="23"/>
              </w:rPr>
            </w:pPr>
          </w:p>
          <w:p w14:paraId="2D62E000" w14:textId="77777777" w:rsidR="00332F86" w:rsidRPr="00332F86" w:rsidRDefault="00332F86" w:rsidP="00332F86">
            <w:pPr>
              <w:jc w:val="right"/>
              <w:rPr>
                <w:rFonts w:ascii="Times New Roman" w:hAnsi="Times New Roman" w:cs="Times New Roman"/>
                <w:color w:val="000000"/>
                <w:sz w:val="23"/>
                <w:szCs w:val="23"/>
              </w:rPr>
            </w:pPr>
          </w:p>
          <w:p w14:paraId="45383771"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1095,733</w:t>
            </w:r>
          </w:p>
          <w:p w14:paraId="18B3C2EB" w14:textId="77777777" w:rsidR="00332F86" w:rsidRPr="00332F86" w:rsidRDefault="00332F86" w:rsidP="00332F86">
            <w:pPr>
              <w:jc w:val="right"/>
              <w:rPr>
                <w:rFonts w:ascii="Times New Roman" w:hAnsi="Times New Roman" w:cs="Times New Roman"/>
                <w:color w:val="000000"/>
                <w:sz w:val="23"/>
                <w:szCs w:val="23"/>
              </w:rPr>
            </w:pPr>
          </w:p>
          <w:p w14:paraId="4349752E"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19,300</w:t>
            </w:r>
          </w:p>
        </w:tc>
        <w:tc>
          <w:tcPr>
            <w:tcW w:w="1257" w:type="dxa"/>
            <w:tcBorders>
              <w:top w:val="single" w:sz="4" w:space="0" w:color="auto"/>
              <w:left w:val="single" w:sz="4" w:space="0" w:color="auto"/>
              <w:right w:val="single" w:sz="4" w:space="0" w:color="auto"/>
            </w:tcBorders>
          </w:tcPr>
          <w:p w14:paraId="74214E4F" w14:textId="77777777" w:rsidR="00332F86" w:rsidRPr="00332F86" w:rsidRDefault="00332F86" w:rsidP="00332F86">
            <w:pPr>
              <w:jc w:val="right"/>
              <w:rPr>
                <w:rFonts w:ascii="Times New Roman" w:hAnsi="Times New Roman" w:cs="Times New Roman"/>
                <w:color w:val="000000"/>
                <w:sz w:val="23"/>
                <w:szCs w:val="23"/>
              </w:rPr>
            </w:pPr>
          </w:p>
          <w:p w14:paraId="3CC61C6B" w14:textId="77777777" w:rsidR="00332F86" w:rsidRPr="00332F86" w:rsidRDefault="00332F86" w:rsidP="00332F86">
            <w:pPr>
              <w:jc w:val="right"/>
              <w:rPr>
                <w:rFonts w:ascii="Times New Roman" w:hAnsi="Times New Roman" w:cs="Times New Roman"/>
                <w:color w:val="000000"/>
                <w:sz w:val="23"/>
                <w:szCs w:val="23"/>
              </w:rPr>
            </w:pPr>
          </w:p>
          <w:p w14:paraId="173D081F" w14:textId="77777777" w:rsidR="00332F86" w:rsidRPr="00332F86" w:rsidRDefault="00332F86" w:rsidP="00332F86">
            <w:pPr>
              <w:jc w:val="right"/>
              <w:rPr>
                <w:rFonts w:ascii="Times New Roman" w:hAnsi="Times New Roman" w:cs="Times New Roman"/>
                <w:color w:val="000000"/>
                <w:sz w:val="23"/>
                <w:szCs w:val="23"/>
              </w:rPr>
            </w:pPr>
          </w:p>
          <w:p w14:paraId="1B6D392C"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1069,546</w:t>
            </w:r>
          </w:p>
          <w:p w14:paraId="48371165" w14:textId="77777777" w:rsidR="00332F86" w:rsidRPr="00332F86" w:rsidRDefault="00332F86" w:rsidP="00332F86">
            <w:pPr>
              <w:jc w:val="right"/>
              <w:rPr>
                <w:rFonts w:ascii="Times New Roman" w:hAnsi="Times New Roman" w:cs="Times New Roman"/>
                <w:color w:val="000000"/>
                <w:sz w:val="23"/>
                <w:szCs w:val="23"/>
              </w:rPr>
            </w:pPr>
          </w:p>
          <w:p w14:paraId="03A32351"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58,300</w:t>
            </w:r>
          </w:p>
          <w:p w14:paraId="248E82D0" w14:textId="77777777" w:rsidR="00332F86" w:rsidRPr="00332F86" w:rsidRDefault="00332F86" w:rsidP="00332F86">
            <w:pPr>
              <w:jc w:val="right"/>
              <w:rPr>
                <w:rFonts w:ascii="Times New Roman" w:hAnsi="Times New Roman" w:cs="Times New Roman"/>
                <w:color w:val="000000"/>
                <w:sz w:val="23"/>
                <w:szCs w:val="23"/>
              </w:rPr>
            </w:pPr>
          </w:p>
        </w:tc>
      </w:tr>
      <w:tr w:rsidR="00332F86" w:rsidRPr="00332F86" w14:paraId="6615901B" w14:textId="77777777" w:rsidTr="00BF60B4">
        <w:trPr>
          <w:trHeight w:val="307"/>
        </w:trPr>
        <w:tc>
          <w:tcPr>
            <w:tcW w:w="522" w:type="dxa"/>
            <w:vMerge/>
            <w:tcBorders>
              <w:left w:val="single" w:sz="4" w:space="0" w:color="auto"/>
              <w:right w:val="single" w:sz="4" w:space="0" w:color="auto"/>
            </w:tcBorders>
          </w:tcPr>
          <w:p w14:paraId="6A294A6D" w14:textId="77777777" w:rsidR="00332F86" w:rsidRPr="00332F86" w:rsidRDefault="00332F86" w:rsidP="00332F86">
            <w:pPr>
              <w:suppressAutoHyphens w:val="0"/>
              <w:spacing w:line="240" w:lineRule="auto"/>
              <w:rPr>
                <w:rFonts w:ascii="Times New Roman" w:hAnsi="Times New Roman" w:cs="Times New Roman"/>
                <w:sz w:val="23"/>
                <w:szCs w:val="23"/>
              </w:rPr>
            </w:pPr>
          </w:p>
        </w:tc>
        <w:tc>
          <w:tcPr>
            <w:tcW w:w="1656" w:type="dxa"/>
            <w:vMerge/>
            <w:tcBorders>
              <w:top w:val="single" w:sz="4" w:space="0" w:color="auto"/>
              <w:left w:val="single" w:sz="4" w:space="0" w:color="auto"/>
              <w:bottom w:val="single" w:sz="4" w:space="0" w:color="auto"/>
              <w:right w:val="single" w:sz="4" w:space="0" w:color="auto"/>
            </w:tcBorders>
          </w:tcPr>
          <w:p w14:paraId="4D191B1A" w14:textId="77777777" w:rsidR="00332F86" w:rsidRPr="00332F86" w:rsidRDefault="00332F86" w:rsidP="00332F86">
            <w:pPr>
              <w:jc w:val="center"/>
              <w:rPr>
                <w:rFonts w:ascii="Times New Roman" w:hAnsi="Times New Roman" w:cs="Times New Roman"/>
                <w:sz w:val="23"/>
                <w:szCs w:val="23"/>
              </w:rPr>
            </w:pPr>
          </w:p>
        </w:tc>
        <w:tc>
          <w:tcPr>
            <w:tcW w:w="5897" w:type="dxa"/>
            <w:gridSpan w:val="3"/>
            <w:tcBorders>
              <w:left w:val="single" w:sz="4" w:space="0" w:color="auto"/>
              <w:bottom w:val="single" w:sz="4" w:space="0" w:color="auto"/>
              <w:right w:val="single" w:sz="4" w:space="0" w:color="auto"/>
            </w:tcBorders>
            <w:shd w:val="clear" w:color="auto" w:fill="auto"/>
          </w:tcPr>
          <w:p w14:paraId="573196AD" w14:textId="77777777" w:rsidR="00332F86" w:rsidRPr="00332F86" w:rsidRDefault="00332F86" w:rsidP="00332F86">
            <w:pPr>
              <w:ind w:right="-115"/>
              <w:jc w:val="center"/>
              <w:rPr>
                <w:rFonts w:ascii="Times New Roman" w:hAnsi="Times New Roman" w:cs="Times New Roman"/>
                <w:color w:val="000000"/>
                <w:sz w:val="23"/>
                <w:szCs w:val="23"/>
              </w:rPr>
            </w:pPr>
          </w:p>
        </w:tc>
        <w:tc>
          <w:tcPr>
            <w:tcW w:w="3110" w:type="dxa"/>
            <w:tcBorders>
              <w:top w:val="single" w:sz="4" w:space="0" w:color="auto"/>
              <w:left w:val="single" w:sz="4" w:space="0" w:color="auto"/>
              <w:bottom w:val="single" w:sz="4" w:space="0" w:color="auto"/>
              <w:right w:val="single" w:sz="4" w:space="0" w:color="auto"/>
            </w:tcBorders>
          </w:tcPr>
          <w:p w14:paraId="246E49B5" w14:textId="77777777" w:rsidR="00332F86" w:rsidRPr="00332F86" w:rsidRDefault="00332F86" w:rsidP="00332F86">
            <w:pPr>
              <w:rPr>
                <w:rFonts w:ascii="Times New Roman" w:hAnsi="Times New Roman" w:cs="Times New Roman"/>
                <w:b/>
                <w:color w:val="000000"/>
                <w:sz w:val="23"/>
                <w:szCs w:val="23"/>
              </w:rPr>
            </w:pPr>
            <w:r w:rsidRPr="00332F86">
              <w:rPr>
                <w:rFonts w:ascii="Times New Roman" w:hAnsi="Times New Roman" w:cs="Times New Roman"/>
                <w:b/>
                <w:color w:val="000000"/>
                <w:sz w:val="23"/>
                <w:szCs w:val="23"/>
              </w:rPr>
              <w:t>Усього по підпункту 5:</w:t>
            </w:r>
          </w:p>
        </w:tc>
        <w:tc>
          <w:tcPr>
            <w:tcW w:w="1273" w:type="dxa"/>
            <w:tcBorders>
              <w:top w:val="single" w:sz="4" w:space="0" w:color="auto"/>
              <w:left w:val="single" w:sz="4" w:space="0" w:color="auto"/>
              <w:bottom w:val="single" w:sz="4" w:space="0" w:color="auto"/>
              <w:right w:val="single" w:sz="4" w:space="0" w:color="auto"/>
            </w:tcBorders>
            <w:shd w:val="clear" w:color="auto" w:fill="FFFFFF"/>
          </w:tcPr>
          <w:p w14:paraId="360E7CF2"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1289,773</w:t>
            </w:r>
          </w:p>
        </w:tc>
        <w:tc>
          <w:tcPr>
            <w:tcW w:w="1306" w:type="dxa"/>
            <w:tcBorders>
              <w:top w:val="single" w:sz="4" w:space="0" w:color="auto"/>
              <w:left w:val="single" w:sz="4" w:space="0" w:color="auto"/>
              <w:bottom w:val="single" w:sz="4" w:space="0" w:color="auto"/>
              <w:right w:val="single" w:sz="4" w:space="0" w:color="auto"/>
            </w:tcBorders>
          </w:tcPr>
          <w:p w14:paraId="64DC21BC"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1115,033</w:t>
            </w:r>
          </w:p>
        </w:tc>
        <w:tc>
          <w:tcPr>
            <w:tcW w:w="1257" w:type="dxa"/>
            <w:tcBorders>
              <w:top w:val="single" w:sz="4" w:space="0" w:color="auto"/>
              <w:left w:val="single" w:sz="4" w:space="0" w:color="auto"/>
              <w:bottom w:val="single" w:sz="4" w:space="0" w:color="auto"/>
              <w:right w:val="single" w:sz="4" w:space="0" w:color="auto"/>
            </w:tcBorders>
          </w:tcPr>
          <w:p w14:paraId="6C07109F"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1127,846</w:t>
            </w:r>
          </w:p>
        </w:tc>
      </w:tr>
      <w:tr w:rsidR="00332F86" w:rsidRPr="00332F86" w14:paraId="65605CE8" w14:textId="77777777" w:rsidTr="00BF60B4">
        <w:trPr>
          <w:trHeight w:val="555"/>
        </w:trPr>
        <w:tc>
          <w:tcPr>
            <w:tcW w:w="522" w:type="dxa"/>
            <w:vMerge/>
            <w:tcBorders>
              <w:left w:val="single" w:sz="4" w:space="0" w:color="auto"/>
              <w:right w:val="single" w:sz="4" w:space="0" w:color="auto"/>
            </w:tcBorders>
            <w:vAlign w:val="center"/>
            <w:hideMark/>
          </w:tcPr>
          <w:p w14:paraId="64464ED2" w14:textId="77777777" w:rsidR="00332F86" w:rsidRPr="00332F86" w:rsidRDefault="00332F86" w:rsidP="00332F86">
            <w:pPr>
              <w:suppressAutoHyphens w:val="0"/>
              <w:spacing w:line="240" w:lineRule="auto"/>
              <w:rPr>
                <w:rFonts w:ascii="Times New Roman" w:hAnsi="Times New Roman" w:cs="Times New Roman"/>
                <w:sz w:val="23"/>
                <w:szCs w:val="23"/>
              </w:rPr>
            </w:pPr>
          </w:p>
        </w:tc>
        <w:tc>
          <w:tcPr>
            <w:tcW w:w="1656" w:type="dxa"/>
            <w:vMerge/>
            <w:tcBorders>
              <w:top w:val="single" w:sz="4" w:space="0" w:color="auto"/>
              <w:left w:val="single" w:sz="4" w:space="0" w:color="auto"/>
              <w:bottom w:val="single" w:sz="4" w:space="0" w:color="auto"/>
              <w:right w:val="single" w:sz="4" w:space="0" w:color="auto"/>
            </w:tcBorders>
            <w:vAlign w:val="center"/>
            <w:hideMark/>
          </w:tcPr>
          <w:p w14:paraId="784AC785" w14:textId="77777777" w:rsidR="00332F86" w:rsidRPr="00332F86" w:rsidRDefault="00332F86" w:rsidP="00332F86">
            <w:pPr>
              <w:suppressAutoHyphens w:val="0"/>
              <w:spacing w:line="240" w:lineRule="auto"/>
              <w:rPr>
                <w:rFonts w:ascii="Times New Roman" w:hAnsi="Times New Roman" w:cs="Times New Roman"/>
                <w:sz w:val="23"/>
                <w:szCs w:val="23"/>
              </w:rPr>
            </w:pPr>
          </w:p>
        </w:tc>
        <w:tc>
          <w:tcPr>
            <w:tcW w:w="582" w:type="dxa"/>
            <w:tcBorders>
              <w:top w:val="single" w:sz="4" w:space="0" w:color="auto"/>
              <w:left w:val="single" w:sz="4" w:space="0" w:color="auto"/>
              <w:bottom w:val="single" w:sz="4" w:space="0" w:color="auto"/>
              <w:right w:val="single" w:sz="4" w:space="0" w:color="auto"/>
            </w:tcBorders>
            <w:hideMark/>
          </w:tcPr>
          <w:p w14:paraId="67D53578" w14:textId="77777777" w:rsidR="00332F86" w:rsidRPr="00332F86" w:rsidRDefault="00332F86" w:rsidP="00332F86">
            <w:pPr>
              <w:jc w:val="center"/>
              <w:rPr>
                <w:rFonts w:ascii="Times New Roman" w:hAnsi="Times New Roman" w:cs="Times New Roman"/>
                <w:color w:val="000000"/>
                <w:sz w:val="23"/>
                <w:szCs w:val="23"/>
              </w:rPr>
            </w:pPr>
            <w:r w:rsidRPr="00332F86">
              <w:rPr>
                <w:rFonts w:ascii="Times New Roman" w:hAnsi="Times New Roman" w:cs="Times New Roman"/>
                <w:color w:val="000000"/>
                <w:sz w:val="23"/>
                <w:szCs w:val="23"/>
              </w:rPr>
              <w:t>6</w:t>
            </w:r>
          </w:p>
        </w:tc>
        <w:tc>
          <w:tcPr>
            <w:tcW w:w="3486" w:type="dxa"/>
            <w:tcBorders>
              <w:top w:val="single" w:sz="4" w:space="0" w:color="auto"/>
              <w:left w:val="single" w:sz="4" w:space="0" w:color="auto"/>
              <w:bottom w:val="single" w:sz="4" w:space="0" w:color="auto"/>
              <w:right w:val="single" w:sz="4" w:space="0" w:color="auto"/>
            </w:tcBorders>
            <w:vAlign w:val="center"/>
            <w:hideMark/>
          </w:tcPr>
          <w:p w14:paraId="79713C0B" w14:textId="77777777" w:rsidR="00332F86" w:rsidRPr="00332F86" w:rsidRDefault="00332F86" w:rsidP="00332F86">
            <w:pPr>
              <w:rPr>
                <w:rFonts w:ascii="Times New Roman" w:hAnsi="Times New Roman" w:cs="Times New Roman"/>
                <w:color w:val="000000"/>
                <w:sz w:val="23"/>
                <w:szCs w:val="23"/>
              </w:rPr>
            </w:pPr>
            <w:r w:rsidRPr="00332F86">
              <w:rPr>
                <w:rFonts w:ascii="Times New Roman" w:hAnsi="Times New Roman" w:cs="Times New Roman"/>
                <w:color w:val="000000"/>
                <w:sz w:val="23"/>
                <w:szCs w:val="23"/>
              </w:rPr>
              <w:t xml:space="preserve">Недопущення розповсюдження випадків захворювань, спричинених </w:t>
            </w:r>
            <w:proofErr w:type="spellStart"/>
            <w:r w:rsidRPr="00332F86">
              <w:rPr>
                <w:rFonts w:ascii="Times New Roman" w:hAnsi="Times New Roman" w:cs="Times New Roman"/>
                <w:color w:val="000000"/>
                <w:sz w:val="23"/>
                <w:szCs w:val="23"/>
              </w:rPr>
              <w:t>коронавірусною</w:t>
            </w:r>
            <w:proofErr w:type="spellEnd"/>
            <w:r w:rsidRPr="00332F86">
              <w:rPr>
                <w:rFonts w:ascii="Times New Roman" w:hAnsi="Times New Roman" w:cs="Times New Roman"/>
                <w:color w:val="000000"/>
                <w:sz w:val="23"/>
                <w:szCs w:val="23"/>
              </w:rPr>
              <w:t xml:space="preserve"> інфекцією 2019-nCoV</w:t>
            </w:r>
          </w:p>
        </w:tc>
        <w:tc>
          <w:tcPr>
            <w:tcW w:w="1829" w:type="dxa"/>
            <w:tcBorders>
              <w:top w:val="single" w:sz="4" w:space="0" w:color="auto"/>
              <w:left w:val="single" w:sz="4" w:space="0" w:color="auto"/>
              <w:bottom w:val="single" w:sz="4" w:space="0" w:color="auto"/>
              <w:right w:val="single" w:sz="4" w:space="0" w:color="auto"/>
            </w:tcBorders>
            <w:hideMark/>
          </w:tcPr>
          <w:p w14:paraId="08197114" w14:textId="77777777" w:rsidR="00332F86" w:rsidRPr="00332F86" w:rsidRDefault="00332F86" w:rsidP="00332F86">
            <w:pPr>
              <w:jc w:val="center"/>
              <w:rPr>
                <w:rFonts w:ascii="Times New Roman" w:hAnsi="Times New Roman" w:cs="Times New Roman"/>
                <w:color w:val="000000"/>
                <w:sz w:val="23"/>
                <w:szCs w:val="23"/>
              </w:rPr>
            </w:pPr>
            <w:r w:rsidRPr="00332F86">
              <w:rPr>
                <w:rFonts w:ascii="Times New Roman" w:hAnsi="Times New Roman" w:cs="Times New Roman"/>
                <w:color w:val="000000"/>
                <w:sz w:val="23"/>
                <w:szCs w:val="23"/>
              </w:rPr>
              <w:t xml:space="preserve">Бюджет </w:t>
            </w:r>
            <w:proofErr w:type="spellStart"/>
            <w:r w:rsidRPr="00332F86">
              <w:rPr>
                <w:rFonts w:ascii="Times New Roman" w:hAnsi="Times New Roman" w:cs="Times New Roman"/>
                <w:sz w:val="23"/>
                <w:szCs w:val="23"/>
                <w:lang w:val="ru-RU"/>
              </w:rPr>
              <w:t>Роменсько</w:t>
            </w:r>
            <w:proofErr w:type="spellEnd"/>
            <w:r w:rsidRPr="00332F86">
              <w:rPr>
                <w:rFonts w:ascii="Times New Roman" w:hAnsi="Times New Roman" w:cs="Times New Roman"/>
                <w:sz w:val="23"/>
                <w:szCs w:val="23"/>
              </w:rPr>
              <w:t xml:space="preserve">ї </w:t>
            </w:r>
            <w:r w:rsidRPr="00332F86">
              <w:rPr>
                <w:rFonts w:ascii="Times New Roman" w:hAnsi="Times New Roman" w:cs="Times New Roman"/>
                <w:color w:val="000000"/>
                <w:sz w:val="23"/>
                <w:szCs w:val="23"/>
              </w:rPr>
              <w:t>МТГ</w:t>
            </w:r>
          </w:p>
        </w:tc>
        <w:tc>
          <w:tcPr>
            <w:tcW w:w="3110" w:type="dxa"/>
            <w:tcBorders>
              <w:top w:val="single" w:sz="4" w:space="0" w:color="auto"/>
              <w:left w:val="single" w:sz="4" w:space="0" w:color="auto"/>
              <w:bottom w:val="single" w:sz="4" w:space="0" w:color="auto"/>
              <w:right w:val="single" w:sz="4" w:space="0" w:color="auto"/>
            </w:tcBorders>
            <w:hideMark/>
          </w:tcPr>
          <w:p w14:paraId="5313C223" w14:textId="5C8E3B7D" w:rsidR="00332F86" w:rsidRPr="00332F86" w:rsidRDefault="00332F86" w:rsidP="00332F86">
            <w:pPr>
              <w:rPr>
                <w:rFonts w:ascii="Times New Roman" w:hAnsi="Times New Roman" w:cs="Times New Roman"/>
                <w:color w:val="000000"/>
                <w:sz w:val="23"/>
                <w:szCs w:val="23"/>
              </w:rPr>
            </w:pPr>
            <w:r w:rsidRPr="00332F86">
              <w:rPr>
                <w:rFonts w:ascii="Times New Roman" w:hAnsi="Times New Roman" w:cs="Times New Roman"/>
                <w:color w:val="000000"/>
                <w:sz w:val="23"/>
                <w:szCs w:val="23"/>
              </w:rPr>
              <w:t xml:space="preserve">КНП </w:t>
            </w:r>
            <w:r w:rsidR="00BF60B4">
              <w:rPr>
                <w:rFonts w:ascii="Times New Roman" w:hAnsi="Times New Roman" w:cs="Times New Roman"/>
                <w:color w:val="000000"/>
                <w:sz w:val="23"/>
                <w:szCs w:val="23"/>
              </w:rPr>
              <w:t>«</w:t>
            </w:r>
            <w:r w:rsidRPr="00332F86">
              <w:rPr>
                <w:rFonts w:ascii="Times New Roman" w:hAnsi="Times New Roman" w:cs="Times New Roman"/>
                <w:color w:val="000000"/>
                <w:sz w:val="23"/>
                <w:szCs w:val="23"/>
              </w:rPr>
              <w:t>ЦПМСД міста Ромни</w:t>
            </w:r>
            <w:r w:rsidR="00BF60B4">
              <w:rPr>
                <w:rFonts w:ascii="Times New Roman" w:hAnsi="Times New Roman" w:cs="Times New Roman"/>
                <w:color w:val="000000"/>
                <w:sz w:val="23"/>
                <w:szCs w:val="23"/>
              </w:rPr>
              <w:t>»</w:t>
            </w:r>
            <w:r w:rsidRPr="00332F86">
              <w:rPr>
                <w:rFonts w:ascii="Times New Roman" w:hAnsi="Times New Roman" w:cs="Times New Roman"/>
                <w:color w:val="000000"/>
                <w:sz w:val="23"/>
                <w:szCs w:val="23"/>
              </w:rPr>
              <w:t xml:space="preserve"> РМР</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14:paraId="380BA98F"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43,550</w:t>
            </w:r>
          </w:p>
        </w:tc>
        <w:tc>
          <w:tcPr>
            <w:tcW w:w="1306" w:type="dxa"/>
            <w:tcBorders>
              <w:top w:val="single" w:sz="4" w:space="0" w:color="auto"/>
              <w:left w:val="single" w:sz="4" w:space="0" w:color="auto"/>
              <w:bottom w:val="single" w:sz="4" w:space="0" w:color="auto"/>
              <w:right w:val="single" w:sz="4" w:space="0" w:color="auto"/>
            </w:tcBorders>
            <w:hideMark/>
          </w:tcPr>
          <w:p w14:paraId="32749B8E"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hint="eastAsia"/>
                <w:color w:val="000000"/>
                <w:sz w:val="23"/>
                <w:szCs w:val="23"/>
              </w:rPr>
              <w:t>43,550</w:t>
            </w:r>
          </w:p>
          <w:p w14:paraId="3E8070CD" w14:textId="77777777" w:rsidR="00332F86" w:rsidRPr="00332F86" w:rsidRDefault="00332F86" w:rsidP="00332F86">
            <w:pPr>
              <w:jc w:val="right"/>
              <w:rPr>
                <w:rFonts w:ascii="Times New Roman" w:hAnsi="Times New Roman" w:cs="Times New Roman"/>
                <w:color w:val="000000"/>
                <w:sz w:val="23"/>
                <w:szCs w:val="23"/>
              </w:rPr>
            </w:pPr>
          </w:p>
        </w:tc>
        <w:tc>
          <w:tcPr>
            <w:tcW w:w="1257" w:type="dxa"/>
            <w:tcBorders>
              <w:top w:val="single" w:sz="4" w:space="0" w:color="auto"/>
              <w:left w:val="single" w:sz="4" w:space="0" w:color="auto"/>
              <w:bottom w:val="single" w:sz="4" w:space="0" w:color="auto"/>
              <w:right w:val="single" w:sz="4" w:space="0" w:color="auto"/>
            </w:tcBorders>
            <w:hideMark/>
          </w:tcPr>
          <w:p w14:paraId="6074369F"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hint="eastAsia"/>
                <w:color w:val="000000"/>
                <w:sz w:val="23"/>
                <w:szCs w:val="23"/>
              </w:rPr>
              <w:t>43,550</w:t>
            </w:r>
          </w:p>
        </w:tc>
      </w:tr>
      <w:tr w:rsidR="00332F86" w:rsidRPr="00332F86" w14:paraId="2CBF8B93" w14:textId="77777777" w:rsidTr="00BF60B4">
        <w:tc>
          <w:tcPr>
            <w:tcW w:w="522" w:type="dxa"/>
            <w:vMerge/>
            <w:tcBorders>
              <w:left w:val="single" w:sz="4" w:space="0" w:color="auto"/>
              <w:right w:val="single" w:sz="4" w:space="0" w:color="auto"/>
            </w:tcBorders>
            <w:vAlign w:val="center"/>
            <w:hideMark/>
          </w:tcPr>
          <w:p w14:paraId="3CD926BE" w14:textId="77777777" w:rsidR="00332F86" w:rsidRPr="00332F86" w:rsidRDefault="00332F86" w:rsidP="00332F86">
            <w:pPr>
              <w:suppressAutoHyphens w:val="0"/>
              <w:spacing w:line="240" w:lineRule="auto"/>
              <w:rPr>
                <w:rFonts w:ascii="Times New Roman" w:hAnsi="Times New Roman" w:cs="Times New Roman"/>
                <w:sz w:val="23"/>
                <w:szCs w:val="23"/>
              </w:rPr>
            </w:pPr>
          </w:p>
        </w:tc>
        <w:tc>
          <w:tcPr>
            <w:tcW w:w="1656" w:type="dxa"/>
            <w:vMerge/>
            <w:tcBorders>
              <w:top w:val="single" w:sz="4" w:space="0" w:color="auto"/>
              <w:left w:val="single" w:sz="4" w:space="0" w:color="auto"/>
              <w:bottom w:val="single" w:sz="4" w:space="0" w:color="auto"/>
              <w:right w:val="single" w:sz="4" w:space="0" w:color="auto"/>
            </w:tcBorders>
            <w:vAlign w:val="center"/>
            <w:hideMark/>
          </w:tcPr>
          <w:p w14:paraId="71B02787" w14:textId="77777777" w:rsidR="00332F86" w:rsidRPr="00332F86" w:rsidRDefault="00332F86" w:rsidP="00332F86">
            <w:pPr>
              <w:suppressAutoHyphens w:val="0"/>
              <w:spacing w:line="240" w:lineRule="auto"/>
              <w:rPr>
                <w:rFonts w:ascii="Times New Roman" w:hAnsi="Times New Roman" w:cs="Times New Roman"/>
                <w:sz w:val="23"/>
                <w:szCs w:val="23"/>
              </w:rPr>
            </w:pPr>
          </w:p>
        </w:tc>
        <w:tc>
          <w:tcPr>
            <w:tcW w:w="582" w:type="dxa"/>
            <w:tcBorders>
              <w:top w:val="single" w:sz="4" w:space="0" w:color="auto"/>
              <w:left w:val="single" w:sz="4" w:space="0" w:color="auto"/>
              <w:bottom w:val="single" w:sz="4" w:space="0" w:color="auto"/>
              <w:right w:val="single" w:sz="4" w:space="0" w:color="auto"/>
            </w:tcBorders>
            <w:hideMark/>
          </w:tcPr>
          <w:p w14:paraId="0DE96473" w14:textId="77777777" w:rsidR="00332F86" w:rsidRPr="00332F86" w:rsidRDefault="00332F86" w:rsidP="00332F86">
            <w:pPr>
              <w:jc w:val="center"/>
              <w:rPr>
                <w:rFonts w:ascii="Times New Roman" w:hAnsi="Times New Roman" w:cs="Times New Roman"/>
                <w:color w:val="000000"/>
                <w:sz w:val="23"/>
                <w:szCs w:val="23"/>
              </w:rPr>
            </w:pPr>
            <w:r w:rsidRPr="00332F86">
              <w:rPr>
                <w:rFonts w:ascii="Times New Roman" w:hAnsi="Times New Roman" w:cs="Times New Roman"/>
                <w:color w:val="000000"/>
                <w:sz w:val="23"/>
                <w:szCs w:val="23"/>
              </w:rPr>
              <w:t>7</w:t>
            </w:r>
          </w:p>
        </w:tc>
        <w:tc>
          <w:tcPr>
            <w:tcW w:w="3486" w:type="dxa"/>
            <w:tcBorders>
              <w:top w:val="single" w:sz="4" w:space="0" w:color="auto"/>
              <w:left w:val="single" w:sz="4" w:space="0" w:color="auto"/>
              <w:bottom w:val="single" w:sz="4" w:space="0" w:color="auto"/>
              <w:right w:val="single" w:sz="4" w:space="0" w:color="auto"/>
            </w:tcBorders>
            <w:hideMark/>
          </w:tcPr>
          <w:p w14:paraId="4DBF53BD" w14:textId="77777777" w:rsidR="00332F86" w:rsidRPr="00332F86" w:rsidRDefault="00332F86" w:rsidP="00332F86">
            <w:pPr>
              <w:rPr>
                <w:rFonts w:ascii="Times New Roman" w:hAnsi="Times New Roman" w:cs="Times New Roman"/>
                <w:color w:val="000000"/>
                <w:sz w:val="23"/>
                <w:szCs w:val="23"/>
                <w:highlight w:val="yellow"/>
              </w:rPr>
            </w:pPr>
            <w:r w:rsidRPr="00332F86">
              <w:rPr>
                <w:rFonts w:ascii="Times New Roman" w:hAnsi="Times New Roman" w:cs="Times New Roman"/>
                <w:color w:val="000000"/>
                <w:sz w:val="23"/>
                <w:szCs w:val="23"/>
              </w:rPr>
              <w:t>Проведення поточних ремонтів та придбання матеріалів для них, технічне обслуговування внутрішніх та зовнішніх мереж водопостачання, електропостачання та водовідведення, поточних ремонтів системи опалення</w:t>
            </w:r>
          </w:p>
        </w:tc>
        <w:tc>
          <w:tcPr>
            <w:tcW w:w="1829" w:type="dxa"/>
            <w:tcBorders>
              <w:top w:val="single" w:sz="4" w:space="0" w:color="auto"/>
              <w:left w:val="single" w:sz="4" w:space="0" w:color="auto"/>
              <w:bottom w:val="single" w:sz="4" w:space="0" w:color="auto"/>
              <w:right w:val="single" w:sz="4" w:space="0" w:color="auto"/>
            </w:tcBorders>
            <w:hideMark/>
          </w:tcPr>
          <w:p w14:paraId="3FFC49D5" w14:textId="77777777" w:rsidR="00332F86" w:rsidRPr="00332F86" w:rsidRDefault="00332F86" w:rsidP="00332F86">
            <w:pPr>
              <w:jc w:val="center"/>
              <w:rPr>
                <w:rFonts w:ascii="Times New Roman" w:hAnsi="Times New Roman" w:cs="Times New Roman"/>
                <w:color w:val="000000"/>
                <w:sz w:val="23"/>
                <w:szCs w:val="23"/>
              </w:rPr>
            </w:pPr>
            <w:r w:rsidRPr="00332F86">
              <w:rPr>
                <w:rFonts w:ascii="Times New Roman" w:hAnsi="Times New Roman" w:cs="Times New Roman"/>
                <w:color w:val="000000"/>
                <w:sz w:val="23"/>
                <w:szCs w:val="23"/>
              </w:rPr>
              <w:t xml:space="preserve">Бюджет </w:t>
            </w:r>
            <w:proofErr w:type="spellStart"/>
            <w:r w:rsidRPr="00332F86">
              <w:rPr>
                <w:rFonts w:ascii="Times New Roman" w:hAnsi="Times New Roman" w:cs="Times New Roman"/>
                <w:sz w:val="23"/>
                <w:szCs w:val="23"/>
                <w:lang w:val="ru-RU"/>
              </w:rPr>
              <w:t>Роменсько</w:t>
            </w:r>
            <w:proofErr w:type="spellEnd"/>
            <w:r w:rsidRPr="00332F86">
              <w:rPr>
                <w:rFonts w:ascii="Times New Roman" w:hAnsi="Times New Roman" w:cs="Times New Roman"/>
                <w:sz w:val="23"/>
                <w:szCs w:val="23"/>
              </w:rPr>
              <w:t xml:space="preserve">ї </w:t>
            </w:r>
            <w:r w:rsidRPr="00332F86">
              <w:rPr>
                <w:rFonts w:ascii="Times New Roman" w:hAnsi="Times New Roman" w:cs="Times New Roman"/>
                <w:color w:val="000000"/>
                <w:sz w:val="23"/>
                <w:szCs w:val="23"/>
              </w:rPr>
              <w:t>МТГ</w:t>
            </w:r>
          </w:p>
        </w:tc>
        <w:tc>
          <w:tcPr>
            <w:tcW w:w="3110" w:type="dxa"/>
            <w:tcBorders>
              <w:top w:val="single" w:sz="4" w:space="0" w:color="auto"/>
              <w:left w:val="single" w:sz="4" w:space="0" w:color="auto"/>
              <w:bottom w:val="single" w:sz="4" w:space="0" w:color="auto"/>
              <w:right w:val="single" w:sz="4" w:space="0" w:color="auto"/>
            </w:tcBorders>
            <w:hideMark/>
          </w:tcPr>
          <w:p w14:paraId="4CA957DB" w14:textId="16BE38DD" w:rsidR="00332F86" w:rsidRPr="00332F86" w:rsidRDefault="00332F86" w:rsidP="00332F86">
            <w:pPr>
              <w:rPr>
                <w:rFonts w:ascii="Times New Roman" w:hAnsi="Times New Roman" w:cs="Times New Roman"/>
                <w:color w:val="000000"/>
                <w:sz w:val="23"/>
                <w:szCs w:val="23"/>
              </w:rPr>
            </w:pPr>
            <w:r w:rsidRPr="00332F86">
              <w:rPr>
                <w:rFonts w:ascii="Times New Roman" w:hAnsi="Times New Roman" w:cs="Times New Roman"/>
                <w:color w:val="000000"/>
                <w:sz w:val="23"/>
                <w:szCs w:val="23"/>
              </w:rPr>
              <w:t xml:space="preserve">КНП </w:t>
            </w:r>
            <w:r w:rsidR="00BF60B4">
              <w:rPr>
                <w:rFonts w:ascii="Times New Roman" w:hAnsi="Times New Roman" w:cs="Times New Roman"/>
                <w:color w:val="000000"/>
                <w:sz w:val="23"/>
                <w:szCs w:val="23"/>
              </w:rPr>
              <w:t>«</w:t>
            </w:r>
            <w:r w:rsidRPr="00332F86">
              <w:rPr>
                <w:rFonts w:ascii="Times New Roman" w:hAnsi="Times New Roman" w:cs="Times New Roman"/>
                <w:color w:val="000000"/>
                <w:sz w:val="23"/>
                <w:szCs w:val="23"/>
              </w:rPr>
              <w:t>ЦПМСД міста Ромни</w:t>
            </w:r>
            <w:r w:rsidR="00BF60B4">
              <w:rPr>
                <w:rFonts w:ascii="Times New Roman" w:hAnsi="Times New Roman" w:cs="Times New Roman"/>
                <w:color w:val="000000"/>
                <w:sz w:val="23"/>
                <w:szCs w:val="23"/>
              </w:rPr>
              <w:t xml:space="preserve">» </w:t>
            </w:r>
            <w:r w:rsidRPr="00332F86">
              <w:rPr>
                <w:rFonts w:ascii="Times New Roman" w:hAnsi="Times New Roman" w:cs="Times New Roman"/>
                <w:color w:val="000000"/>
                <w:sz w:val="23"/>
                <w:szCs w:val="23"/>
              </w:rPr>
              <w:t>РМР</w:t>
            </w:r>
          </w:p>
        </w:tc>
        <w:tc>
          <w:tcPr>
            <w:tcW w:w="1273" w:type="dxa"/>
            <w:tcBorders>
              <w:top w:val="single" w:sz="4" w:space="0" w:color="auto"/>
              <w:left w:val="single" w:sz="4" w:space="0" w:color="auto"/>
              <w:bottom w:val="single" w:sz="4" w:space="0" w:color="auto"/>
              <w:right w:val="single" w:sz="4" w:space="0" w:color="auto"/>
            </w:tcBorders>
            <w:hideMark/>
          </w:tcPr>
          <w:p w14:paraId="179C407B"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223,000</w:t>
            </w:r>
          </w:p>
        </w:tc>
        <w:tc>
          <w:tcPr>
            <w:tcW w:w="1306" w:type="dxa"/>
            <w:tcBorders>
              <w:top w:val="single" w:sz="4" w:space="0" w:color="auto"/>
              <w:left w:val="single" w:sz="4" w:space="0" w:color="auto"/>
              <w:bottom w:val="single" w:sz="4" w:space="0" w:color="auto"/>
              <w:right w:val="single" w:sz="4" w:space="0" w:color="auto"/>
            </w:tcBorders>
            <w:hideMark/>
          </w:tcPr>
          <w:p w14:paraId="606272F1"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0,000</w:t>
            </w:r>
          </w:p>
        </w:tc>
        <w:tc>
          <w:tcPr>
            <w:tcW w:w="1257" w:type="dxa"/>
            <w:tcBorders>
              <w:top w:val="single" w:sz="4" w:space="0" w:color="auto"/>
              <w:left w:val="single" w:sz="4" w:space="0" w:color="auto"/>
              <w:bottom w:val="single" w:sz="4" w:space="0" w:color="auto"/>
              <w:right w:val="single" w:sz="4" w:space="0" w:color="auto"/>
            </w:tcBorders>
            <w:hideMark/>
          </w:tcPr>
          <w:p w14:paraId="3BE07399"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0,000</w:t>
            </w:r>
          </w:p>
        </w:tc>
      </w:tr>
      <w:tr w:rsidR="00332F86" w:rsidRPr="00332F86" w14:paraId="6F78CB61" w14:textId="77777777" w:rsidTr="00BF60B4">
        <w:trPr>
          <w:trHeight w:val="578"/>
        </w:trPr>
        <w:tc>
          <w:tcPr>
            <w:tcW w:w="522" w:type="dxa"/>
            <w:vMerge/>
            <w:tcBorders>
              <w:left w:val="single" w:sz="4" w:space="0" w:color="auto"/>
              <w:right w:val="single" w:sz="4" w:space="0" w:color="auto"/>
            </w:tcBorders>
            <w:vAlign w:val="center"/>
            <w:hideMark/>
          </w:tcPr>
          <w:p w14:paraId="4B5A5BD2" w14:textId="77777777" w:rsidR="00332F86" w:rsidRPr="00332F86" w:rsidRDefault="00332F86" w:rsidP="00332F86">
            <w:pPr>
              <w:suppressAutoHyphens w:val="0"/>
              <w:spacing w:line="240" w:lineRule="auto"/>
              <w:rPr>
                <w:rFonts w:ascii="Times New Roman" w:hAnsi="Times New Roman" w:cs="Times New Roman"/>
                <w:sz w:val="23"/>
                <w:szCs w:val="23"/>
              </w:rPr>
            </w:pPr>
          </w:p>
        </w:tc>
        <w:tc>
          <w:tcPr>
            <w:tcW w:w="1656" w:type="dxa"/>
            <w:vMerge/>
            <w:tcBorders>
              <w:top w:val="single" w:sz="4" w:space="0" w:color="auto"/>
              <w:left w:val="single" w:sz="4" w:space="0" w:color="auto"/>
              <w:bottom w:val="single" w:sz="4" w:space="0" w:color="auto"/>
              <w:right w:val="single" w:sz="4" w:space="0" w:color="auto"/>
            </w:tcBorders>
            <w:vAlign w:val="center"/>
            <w:hideMark/>
          </w:tcPr>
          <w:p w14:paraId="648163D3" w14:textId="77777777" w:rsidR="00332F86" w:rsidRPr="00332F86" w:rsidRDefault="00332F86" w:rsidP="00332F86">
            <w:pPr>
              <w:suppressAutoHyphens w:val="0"/>
              <w:spacing w:line="240" w:lineRule="auto"/>
              <w:rPr>
                <w:rFonts w:ascii="Times New Roman" w:hAnsi="Times New Roman" w:cs="Times New Roman"/>
                <w:sz w:val="23"/>
                <w:szCs w:val="23"/>
              </w:rPr>
            </w:pPr>
          </w:p>
        </w:tc>
        <w:tc>
          <w:tcPr>
            <w:tcW w:w="582" w:type="dxa"/>
            <w:tcBorders>
              <w:top w:val="single" w:sz="4" w:space="0" w:color="auto"/>
              <w:left w:val="single" w:sz="4" w:space="0" w:color="auto"/>
              <w:bottom w:val="single" w:sz="4" w:space="0" w:color="auto"/>
              <w:right w:val="single" w:sz="4" w:space="0" w:color="auto"/>
            </w:tcBorders>
            <w:hideMark/>
          </w:tcPr>
          <w:p w14:paraId="52DF7C01" w14:textId="77777777" w:rsidR="00332F86" w:rsidRPr="00332F86" w:rsidRDefault="00332F86" w:rsidP="00332F86">
            <w:pPr>
              <w:jc w:val="center"/>
              <w:rPr>
                <w:rFonts w:ascii="Times New Roman" w:hAnsi="Times New Roman" w:cs="Times New Roman"/>
                <w:color w:val="000000"/>
                <w:sz w:val="23"/>
                <w:szCs w:val="23"/>
              </w:rPr>
            </w:pPr>
            <w:r w:rsidRPr="00332F86">
              <w:rPr>
                <w:rFonts w:ascii="Times New Roman" w:hAnsi="Times New Roman" w:cs="Times New Roman"/>
                <w:color w:val="000000"/>
                <w:sz w:val="23"/>
                <w:szCs w:val="23"/>
              </w:rPr>
              <w:t>8</w:t>
            </w:r>
          </w:p>
        </w:tc>
        <w:tc>
          <w:tcPr>
            <w:tcW w:w="3486" w:type="dxa"/>
            <w:tcBorders>
              <w:top w:val="single" w:sz="4" w:space="0" w:color="auto"/>
              <w:left w:val="single" w:sz="4" w:space="0" w:color="auto"/>
              <w:bottom w:val="single" w:sz="4" w:space="0" w:color="auto"/>
              <w:right w:val="single" w:sz="4" w:space="0" w:color="auto"/>
            </w:tcBorders>
            <w:hideMark/>
          </w:tcPr>
          <w:p w14:paraId="62A510D9" w14:textId="77777777" w:rsidR="00332F86" w:rsidRPr="00332F86" w:rsidRDefault="00332F86" w:rsidP="00332F86">
            <w:pPr>
              <w:rPr>
                <w:rFonts w:ascii="Times New Roman" w:hAnsi="Times New Roman" w:cs="Times New Roman"/>
                <w:color w:val="000000"/>
                <w:sz w:val="23"/>
                <w:szCs w:val="23"/>
              </w:rPr>
            </w:pPr>
            <w:r w:rsidRPr="00332F86">
              <w:rPr>
                <w:rFonts w:ascii="Times New Roman" w:hAnsi="Times New Roman" w:cs="Times New Roman"/>
                <w:color w:val="000000"/>
                <w:sz w:val="23"/>
                <w:szCs w:val="23"/>
              </w:rPr>
              <w:t>Інші поточні видатки</w:t>
            </w:r>
          </w:p>
        </w:tc>
        <w:tc>
          <w:tcPr>
            <w:tcW w:w="1829" w:type="dxa"/>
            <w:tcBorders>
              <w:top w:val="single" w:sz="4" w:space="0" w:color="auto"/>
              <w:left w:val="single" w:sz="4" w:space="0" w:color="auto"/>
              <w:right w:val="single" w:sz="4" w:space="0" w:color="auto"/>
            </w:tcBorders>
            <w:hideMark/>
          </w:tcPr>
          <w:p w14:paraId="7184308B" w14:textId="77777777" w:rsidR="00332F86" w:rsidRPr="00332F86" w:rsidRDefault="00332F86" w:rsidP="00332F86">
            <w:pPr>
              <w:jc w:val="center"/>
              <w:rPr>
                <w:rFonts w:ascii="Times New Roman" w:hAnsi="Times New Roman" w:cs="Times New Roman"/>
                <w:color w:val="000000"/>
                <w:sz w:val="23"/>
                <w:szCs w:val="23"/>
              </w:rPr>
            </w:pPr>
            <w:r w:rsidRPr="00332F86">
              <w:rPr>
                <w:rFonts w:ascii="Times New Roman" w:hAnsi="Times New Roman" w:cs="Times New Roman"/>
                <w:color w:val="000000"/>
                <w:sz w:val="23"/>
                <w:szCs w:val="23"/>
              </w:rPr>
              <w:t xml:space="preserve">Бюджет </w:t>
            </w:r>
            <w:proofErr w:type="spellStart"/>
            <w:r w:rsidRPr="00332F86">
              <w:rPr>
                <w:rFonts w:ascii="Times New Roman" w:hAnsi="Times New Roman" w:cs="Times New Roman"/>
                <w:sz w:val="23"/>
                <w:szCs w:val="23"/>
                <w:lang w:val="ru-RU"/>
              </w:rPr>
              <w:t>Роменсько</w:t>
            </w:r>
            <w:proofErr w:type="spellEnd"/>
            <w:r w:rsidRPr="00332F86">
              <w:rPr>
                <w:rFonts w:ascii="Times New Roman" w:hAnsi="Times New Roman" w:cs="Times New Roman"/>
                <w:sz w:val="23"/>
                <w:szCs w:val="23"/>
              </w:rPr>
              <w:t xml:space="preserve">ї </w:t>
            </w:r>
            <w:r w:rsidRPr="00332F86">
              <w:rPr>
                <w:rFonts w:ascii="Times New Roman" w:hAnsi="Times New Roman" w:cs="Times New Roman"/>
                <w:color w:val="000000"/>
                <w:sz w:val="23"/>
                <w:szCs w:val="23"/>
              </w:rPr>
              <w:t>МТГ</w:t>
            </w:r>
          </w:p>
        </w:tc>
        <w:tc>
          <w:tcPr>
            <w:tcW w:w="3110" w:type="dxa"/>
            <w:tcBorders>
              <w:top w:val="single" w:sz="4" w:space="0" w:color="auto"/>
              <w:left w:val="single" w:sz="4" w:space="0" w:color="auto"/>
              <w:bottom w:val="single" w:sz="4" w:space="0" w:color="auto"/>
              <w:right w:val="single" w:sz="4" w:space="0" w:color="auto"/>
            </w:tcBorders>
          </w:tcPr>
          <w:p w14:paraId="77472AEC" w14:textId="1CCCE047" w:rsidR="00332F86" w:rsidRPr="00332F86" w:rsidRDefault="00332F86" w:rsidP="00332F86">
            <w:pPr>
              <w:rPr>
                <w:rFonts w:hint="eastAsia"/>
                <w:b/>
                <w:bCs/>
                <w:sz w:val="23"/>
                <w:szCs w:val="23"/>
              </w:rPr>
            </w:pPr>
            <w:r w:rsidRPr="00332F86">
              <w:rPr>
                <w:sz w:val="23"/>
                <w:szCs w:val="23"/>
              </w:rPr>
              <w:t xml:space="preserve">КНП </w:t>
            </w:r>
            <w:r w:rsidR="00BF60B4">
              <w:rPr>
                <w:sz w:val="23"/>
                <w:szCs w:val="23"/>
              </w:rPr>
              <w:t>«</w:t>
            </w:r>
            <w:r w:rsidRPr="00332F86">
              <w:rPr>
                <w:sz w:val="23"/>
                <w:szCs w:val="23"/>
              </w:rPr>
              <w:t>ЦПМСД міста Ромни</w:t>
            </w:r>
            <w:r w:rsidR="00BF60B4">
              <w:rPr>
                <w:sz w:val="23"/>
                <w:szCs w:val="23"/>
              </w:rPr>
              <w:t>»</w:t>
            </w:r>
            <w:r w:rsidRPr="00332F86">
              <w:rPr>
                <w:sz w:val="23"/>
                <w:szCs w:val="23"/>
              </w:rPr>
              <w:t xml:space="preserve"> РМР</w:t>
            </w:r>
          </w:p>
        </w:tc>
        <w:tc>
          <w:tcPr>
            <w:tcW w:w="1273" w:type="dxa"/>
            <w:tcBorders>
              <w:top w:val="single" w:sz="4" w:space="0" w:color="auto"/>
              <w:left w:val="single" w:sz="4" w:space="0" w:color="auto"/>
              <w:bottom w:val="single" w:sz="4" w:space="0" w:color="auto"/>
              <w:right w:val="single" w:sz="4" w:space="0" w:color="auto"/>
            </w:tcBorders>
            <w:hideMark/>
          </w:tcPr>
          <w:p w14:paraId="00468544" w14:textId="77777777" w:rsidR="00332F86" w:rsidRPr="00332F86" w:rsidRDefault="00332F86" w:rsidP="00332F86">
            <w:pPr>
              <w:jc w:val="right"/>
              <w:rPr>
                <w:rFonts w:ascii="Times New Roman" w:hAnsi="Times New Roman" w:cs="Times New Roman"/>
                <w:bCs/>
                <w:color w:val="000000"/>
                <w:sz w:val="23"/>
                <w:szCs w:val="23"/>
              </w:rPr>
            </w:pPr>
            <w:r w:rsidRPr="00332F86">
              <w:rPr>
                <w:rFonts w:ascii="Times New Roman" w:hAnsi="Times New Roman" w:cs="Times New Roman"/>
                <w:bCs/>
                <w:color w:val="000000"/>
                <w:sz w:val="23"/>
                <w:szCs w:val="23"/>
              </w:rPr>
              <w:t>0,000</w:t>
            </w:r>
          </w:p>
        </w:tc>
        <w:tc>
          <w:tcPr>
            <w:tcW w:w="1306" w:type="dxa"/>
            <w:tcBorders>
              <w:top w:val="single" w:sz="4" w:space="0" w:color="auto"/>
              <w:left w:val="single" w:sz="4" w:space="0" w:color="auto"/>
              <w:bottom w:val="single" w:sz="4" w:space="0" w:color="auto"/>
              <w:right w:val="single" w:sz="4" w:space="0" w:color="auto"/>
            </w:tcBorders>
            <w:hideMark/>
          </w:tcPr>
          <w:p w14:paraId="2C7339FA" w14:textId="77777777" w:rsidR="00332F86" w:rsidRPr="00332F86" w:rsidRDefault="00332F86" w:rsidP="00332F86">
            <w:pPr>
              <w:jc w:val="right"/>
              <w:rPr>
                <w:rFonts w:ascii="Times New Roman" w:hAnsi="Times New Roman" w:cs="Times New Roman"/>
                <w:bCs/>
                <w:color w:val="000000"/>
                <w:sz w:val="23"/>
                <w:szCs w:val="23"/>
              </w:rPr>
            </w:pPr>
            <w:r w:rsidRPr="00332F86">
              <w:rPr>
                <w:rFonts w:ascii="Times New Roman" w:hAnsi="Times New Roman" w:cs="Times New Roman"/>
                <w:bCs/>
                <w:color w:val="000000"/>
                <w:sz w:val="23"/>
                <w:szCs w:val="23"/>
              </w:rPr>
              <w:t>0,000</w:t>
            </w:r>
          </w:p>
        </w:tc>
        <w:tc>
          <w:tcPr>
            <w:tcW w:w="1257" w:type="dxa"/>
            <w:tcBorders>
              <w:top w:val="single" w:sz="4" w:space="0" w:color="auto"/>
              <w:left w:val="single" w:sz="4" w:space="0" w:color="auto"/>
              <w:bottom w:val="single" w:sz="4" w:space="0" w:color="auto"/>
              <w:right w:val="single" w:sz="4" w:space="0" w:color="auto"/>
            </w:tcBorders>
            <w:hideMark/>
          </w:tcPr>
          <w:p w14:paraId="5B83EF1B" w14:textId="77777777" w:rsidR="00332F86" w:rsidRPr="00332F86" w:rsidRDefault="00332F86" w:rsidP="00332F86">
            <w:pPr>
              <w:jc w:val="right"/>
              <w:rPr>
                <w:rFonts w:ascii="Times New Roman" w:hAnsi="Times New Roman" w:cs="Times New Roman"/>
                <w:bCs/>
                <w:color w:val="000000"/>
                <w:sz w:val="23"/>
                <w:szCs w:val="23"/>
              </w:rPr>
            </w:pPr>
            <w:r w:rsidRPr="00332F86">
              <w:rPr>
                <w:rFonts w:ascii="Times New Roman" w:hAnsi="Times New Roman" w:cs="Times New Roman"/>
                <w:bCs/>
                <w:color w:val="000000"/>
                <w:sz w:val="23"/>
                <w:szCs w:val="23"/>
              </w:rPr>
              <w:t>0,000</w:t>
            </w:r>
          </w:p>
        </w:tc>
      </w:tr>
      <w:tr w:rsidR="00332F86" w:rsidRPr="00332F86" w14:paraId="76216BCC" w14:textId="77777777" w:rsidTr="00BF60B4">
        <w:trPr>
          <w:trHeight w:val="262"/>
        </w:trPr>
        <w:tc>
          <w:tcPr>
            <w:tcW w:w="522" w:type="dxa"/>
            <w:vMerge/>
            <w:tcBorders>
              <w:left w:val="single" w:sz="4" w:space="0" w:color="auto"/>
              <w:right w:val="single" w:sz="4" w:space="0" w:color="auto"/>
            </w:tcBorders>
          </w:tcPr>
          <w:p w14:paraId="081F29A6" w14:textId="77777777" w:rsidR="00332F86" w:rsidRPr="00332F86" w:rsidRDefault="00332F86" w:rsidP="00332F86">
            <w:pPr>
              <w:jc w:val="center"/>
              <w:rPr>
                <w:rFonts w:ascii="Times New Roman" w:hAnsi="Times New Roman" w:cs="Times New Roman"/>
                <w:sz w:val="23"/>
                <w:szCs w:val="23"/>
              </w:rPr>
            </w:pPr>
          </w:p>
        </w:tc>
        <w:tc>
          <w:tcPr>
            <w:tcW w:w="7553" w:type="dxa"/>
            <w:gridSpan w:val="4"/>
            <w:tcBorders>
              <w:top w:val="single" w:sz="4" w:space="0" w:color="auto"/>
              <w:left w:val="single" w:sz="4" w:space="0" w:color="auto"/>
              <w:right w:val="single" w:sz="4" w:space="0" w:color="auto"/>
            </w:tcBorders>
            <w:vAlign w:val="center"/>
            <w:hideMark/>
          </w:tcPr>
          <w:p w14:paraId="2E8D7DE0" w14:textId="77777777" w:rsidR="00332F86" w:rsidRPr="00332F86" w:rsidRDefault="00332F86" w:rsidP="00332F86">
            <w:pPr>
              <w:spacing w:line="240" w:lineRule="auto"/>
              <w:rPr>
                <w:rFonts w:ascii="Times New Roman" w:hAnsi="Times New Roman" w:cs="Times New Roman"/>
                <w:color w:val="000000"/>
                <w:sz w:val="23"/>
                <w:szCs w:val="23"/>
              </w:rPr>
            </w:pPr>
          </w:p>
        </w:tc>
        <w:tc>
          <w:tcPr>
            <w:tcW w:w="3110" w:type="dxa"/>
            <w:tcBorders>
              <w:top w:val="single" w:sz="4" w:space="0" w:color="auto"/>
              <w:left w:val="single" w:sz="4" w:space="0" w:color="auto"/>
              <w:right w:val="single" w:sz="4" w:space="0" w:color="auto"/>
            </w:tcBorders>
            <w:hideMark/>
          </w:tcPr>
          <w:p w14:paraId="0522D98A" w14:textId="77777777" w:rsidR="00332F86" w:rsidRPr="00332F86" w:rsidRDefault="00332F86" w:rsidP="00332F86">
            <w:pPr>
              <w:rPr>
                <w:rFonts w:ascii="Times New Roman" w:hAnsi="Times New Roman" w:cs="Times New Roman"/>
                <w:b/>
                <w:bCs/>
                <w:color w:val="000000"/>
                <w:sz w:val="23"/>
                <w:szCs w:val="23"/>
              </w:rPr>
            </w:pPr>
            <w:r w:rsidRPr="00332F86">
              <w:rPr>
                <w:rFonts w:ascii="Times New Roman" w:hAnsi="Times New Roman" w:cs="Times New Roman"/>
                <w:b/>
                <w:bCs/>
                <w:color w:val="000000"/>
                <w:sz w:val="23"/>
                <w:szCs w:val="23"/>
              </w:rPr>
              <w:t>Усього по напрямку 1:</w:t>
            </w:r>
          </w:p>
        </w:tc>
        <w:tc>
          <w:tcPr>
            <w:tcW w:w="1273" w:type="dxa"/>
            <w:tcBorders>
              <w:top w:val="single" w:sz="4" w:space="0" w:color="auto"/>
              <w:left w:val="single" w:sz="4" w:space="0" w:color="auto"/>
              <w:right w:val="single" w:sz="4" w:space="0" w:color="auto"/>
            </w:tcBorders>
            <w:hideMark/>
          </w:tcPr>
          <w:p w14:paraId="25002A79" w14:textId="77777777" w:rsidR="00332F86" w:rsidRPr="00332F86" w:rsidRDefault="00332F86" w:rsidP="00332F86">
            <w:pPr>
              <w:jc w:val="right"/>
              <w:rPr>
                <w:rFonts w:ascii="Times New Roman" w:hAnsi="Times New Roman" w:cs="Times New Roman"/>
                <w:b/>
                <w:bCs/>
                <w:color w:val="000000"/>
                <w:sz w:val="23"/>
                <w:szCs w:val="23"/>
              </w:rPr>
            </w:pPr>
            <w:r w:rsidRPr="00332F86">
              <w:rPr>
                <w:rFonts w:ascii="Times New Roman" w:hAnsi="Times New Roman" w:cs="Times New Roman"/>
                <w:b/>
                <w:bCs/>
                <w:color w:val="000000"/>
                <w:sz w:val="23"/>
                <w:szCs w:val="23"/>
              </w:rPr>
              <w:t>15242,843</w:t>
            </w:r>
          </w:p>
        </w:tc>
        <w:tc>
          <w:tcPr>
            <w:tcW w:w="1306" w:type="dxa"/>
            <w:tcBorders>
              <w:top w:val="single" w:sz="4" w:space="0" w:color="auto"/>
              <w:left w:val="single" w:sz="4" w:space="0" w:color="auto"/>
              <w:right w:val="single" w:sz="4" w:space="0" w:color="auto"/>
            </w:tcBorders>
            <w:hideMark/>
          </w:tcPr>
          <w:p w14:paraId="126A254C" w14:textId="77777777" w:rsidR="00332F86" w:rsidRPr="00332F86" w:rsidRDefault="00332F86" w:rsidP="00332F86">
            <w:pPr>
              <w:jc w:val="right"/>
              <w:rPr>
                <w:rFonts w:ascii="Times New Roman" w:hAnsi="Times New Roman" w:cs="Times New Roman"/>
                <w:b/>
                <w:bCs/>
                <w:color w:val="000000"/>
                <w:sz w:val="23"/>
                <w:szCs w:val="23"/>
                <w:lang w:val="ru-RU"/>
              </w:rPr>
            </w:pPr>
            <w:r w:rsidRPr="00332F86">
              <w:rPr>
                <w:rFonts w:ascii="Times New Roman" w:hAnsi="Times New Roman" w:cs="Times New Roman"/>
                <w:b/>
                <w:bCs/>
                <w:color w:val="000000"/>
                <w:sz w:val="23"/>
                <w:szCs w:val="23"/>
              </w:rPr>
              <w:t>15454,892</w:t>
            </w:r>
          </w:p>
        </w:tc>
        <w:tc>
          <w:tcPr>
            <w:tcW w:w="1257" w:type="dxa"/>
            <w:tcBorders>
              <w:top w:val="single" w:sz="4" w:space="0" w:color="auto"/>
              <w:left w:val="single" w:sz="4" w:space="0" w:color="auto"/>
              <w:right w:val="single" w:sz="4" w:space="0" w:color="auto"/>
            </w:tcBorders>
            <w:hideMark/>
          </w:tcPr>
          <w:p w14:paraId="0D259713" w14:textId="77777777" w:rsidR="00332F86" w:rsidRPr="00332F86" w:rsidRDefault="00332F86" w:rsidP="00332F86">
            <w:pPr>
              <w:jc w:val="right"/>
              <w:rPr>
                <w:rFonts w:ascii="Times New Roman" w:hAnsi="Times New Roman" w:cs="Times New Roman"/>
                <w:b/>
                <w:bCs/>
                <w:color w:val="000000"/>
                <w:sz w:val="23"/>
                <w:szCs w:val="23"/>
                <w:highlight w:val="yellow"/>
                <w:lang w:val="ru-RU"/>
              </w:rPr>
            </w:pPr>
            <w:r w:rsidRPr="00332F86">
              <w:rPr>
                <w:rFonts w:ascii="Times New Roman" w:hAnsi="Times New Roman" w:cs="Times New Roman"/>
                <w:b/>
                <w:bCs/>
                <w:color w:val="000000"/>
                <w:sz w:val="23"/>
                <w:szCs w:val="23"/>
                <w:lang w:val="ru-RU"/>
              </w:rPr>
              <w:t>15784,725</w:t>
            </w:r>
          </w:p>
        </w:tc>
      </w:tr>
      <w:tr w:rsidR="00332F86" w:rsidRPr="00332F86" w14:paraId="2EB88C1A" w14:textId="77777777" w:rsidTr="00BF60B4">
        <w:tc>
          <w:tcPr>
            <w:tcW w:w="522" w:type="dxa"/>
            <w:vMerge/>
            <w:tcBorders>
              <w:left w:val="single" w:sz="4" w:space="0" w:color="auto"/>
              <w:right w:val="single" w:sz="4" w:space="0" w:color="auto"/>
            </w:tcBorders>
            <w:vAlign w:val="center"/>
            <w:hideMark/>
          </w:tcPr>
          <w:p w14:paraId="7B315E47" w14:textId="77777777" w:rsidR="00332F86" w:rsidRPr="00332F86" w:rsidRDefault="00332F86" w:rsidP="00332F86">
            <w:pPr>
              <w:suppressAutoHyphens w:val="0"/>
              <w:spacing w:line="240" w:lineRule="auto"/>
              <w:rPr>
                <w:rFonts w:ascii="Times New Roman" w:hAnsi="Times New Roman" w:cs="Times New Roman"/>
                <w:sz w:val="23"/>
                <w:szCs w:val="23"/>
              </w:rPr>
            </w:pPr>
          </w:p>
        </w:tc>
        <w:tc>
          <w:tcPr>
            <w:tcW w:w="7553" w:type="dxa"/>
            <w:gridSpan w:val="4"/>
            <w:vMerge w:val="restart"/>
            <w:tcBorders>
              <w:left w:val="single" w:sz="4" w:space="0" w:color="auto"/>
              <w:right w:val="single" w:sz="4" w:space="0" w:color="auto"/>
            </w:tcBorders>
            <w:vAlign w:val="center"/>
            <w:hideMark/>
          </w:tcPr>
          <w:p w14:paraId="2FFABCA9" w14:textId="77777777" w:rsidR="00332F86" w:rsidRPr="00332F86" w:rsidRDefault="00332F86" w:rsidP="00332F86">
            <w:pPr>
              <w:suppressAutoHyphens w:val="0"/>
              <w:spacing w:line="240" w:lineRule="auto"/>
              <w:rPr>
                <w:rFonts w:ascii="Times New Roman" w:hAnsi="Times New Roman" w:cs="Times New Roman"/>
                <w:color w:val="000000"/>
                <w:sz w:val="23"/>
                <w:szCs w:val="23"/>
              </w:rPr>
            </w:pPr>
          </w:p>
        </w:tc>
        <w:tc>
          <w:tcPr>
            <w:tcW w:w="3110" w:type="dxa"/>
            <w:tcBorders>
              <w:top w:val="single" w:sz="4" w:space="0" w:color="auto"/>
              <w:left w:val="single" w:sz="4" w:space="0" w:color="auto"/>
              <w:bottom w:val="single" w:sz="4" w:space="0" w:color="auto"/>
              <w:right w:val="single" w:sz="4" w:space="0" w:color="auto"/>
            </w:tcBorders>
            <w:vAlign w:val="center"/>
            <w:hideMark/>
          </w:tcPr>
          <w:p w14:paraId="41246467" w14:textId="77777777" w:rsidR="00332F86" w:rsidRPr="00332F86" w:rsidRDefault="00332F86" w:rsidP="00332F86">
            <w:pPr>
              <w:rPr>
                <w:rFonts w:ascii="Times New Roman" w:hAnsi="Times New Roman" w:cs="Times New Roman"/>
                <w:color w:val="000000"/>
                <w:sz w:val="23"/>
                <w:szCs w:val="23"/>
              </w:rPr>
            </w:pPr>
            <w:r w:rsidRPr="00332F86">
              <w:rPr>
                <w:rFonts w:ascii="Times New Roman" w:hAnsi="Times New Roman" w:cs="Times New Roman"/>
                <w:color w:val="000000"/>
                <w:sz w:val="23"/>
                <w:szCs w:val="23"/>
              </w:rPr>
              <w:t>у тому числі по надавачах послуг:</w:t>
            </w:r>
          </w:p>
        </w:tc>
        <w:tc>
          <w:tcPr>
            <w:tcW w:w="1273" w:type="dxa"/>
            <w:tcBorders>
              <w:top w:val="single" w:sz="4" w:space="0" w:color="auto"/>
              <w:left w:val="single" w:sz="4" w:space="0" w:color="auto"/>
              <w:bottom w:val="single" w:sz="4" w:space="0" w:color="auto"/>
              <w:right w:val="single" w:sz="4" w:space="0" w:color="auto"/>
            </w:tcBorders>
            <w:hideMark/>
          </w:tcPr>
          <w:p w14:paraId="2C2CA86C" w14:textId="77777777" w:rsidR="00332F86" w:rsidRPr="00332F86" w:rsidRDefault="00332F86" w:rsidP="00332F86">
            <w:pPr>
              <w:jc w:val="right"/>
              <w:rPr>
                <w:rFonts w:ascii="Times New Roman" w:hAnsi="Times New Roman" w:cs="Times New Roman"/>
                <w:b/>
                <w:bCs/>
                <w:color w:val="000000"/>
                <w:sz w:val="23"/>
                <w:szCs w:val="23"/>
              </w:rPr>
            </w:pPr>
            <w:r w:rsidRPr="00332F86">
              <w:rPr>
                <w:rFonts w:ascii="Times New Roman" w:hAnsi="Times New Roman" w:cs="Times New Roman"/>
                <w:b/>
                <w:bCs/>
                <w:color w:val="000000"/>
                <w:sz w:val="23"/>
                <w:szCs w:val="23"/>
              </w:rPr>
              <w:t> </w:t>
            </w:r>
          </w:p>
        </w:tc>
        <w:tc>
          <w:tcPr>
            <w:tcW w:w="1306" w:type="dxa"/>
            <w:tcBorders>
              <w:top w:val="single" w:sz="4" w:space="0" w:color="auto"/>
              <w:left w:val="single" w:sz="4" w:space="0" w:color="auto"/>
              <w:bottom w:val="single" w:sz="4" w:space="0" w:color="auto"/>
              <w:right w:val="single" w:sz="4" w:space="0" w:color="auto"/>
            </w:tcBorders>
            <w:hideMark/>
          </w:tcPr>
          <w:p w14:paraId="48460B61" w14:textId="77777777" w:rsidR="00332F86" w:rsidRPr="00332F86" w:rsidRDefault="00332F86" w:rsidP="00332F86">
            <w:pPr>
              <w:jc w:val="right"/>
              <w:rPr>
                <w:rFonts w:ascii="Times New Roman" w:hAnsi="Times New Roman" w:cs="Times New Roman"/>
                <w:b/>
                <w:bCs/>
                <w:color w:val="000000"/>
                <w:sz w:val="23"/>
                <w:szCs w:val="23"/>
              </w:rPr>
            </w:pPr>
            <w:r w:rsidRPr="00332F86">
              <w:rPr>
                <w:rFonts w:ascii="Times New Roman" w:hAnsi="Times New Roman" w:cs="Times New Roman"/>
                <w:b/>
                <w:bCs/>
                <w:color w:val="000000"/>
                <w:sz w:val="23"/>
                <w:szCs w:val="23"/>
              </w:rPr>
              <w:t> </w:t>
            </w:r>
          </w:p>
        </w:tc>
        <w:tc>
          <w:tcPr>
            <w:tcW w:w="1257" w:type="dxa"/>
            <w:tcBorders>
              <w:top w:val="single" w:sz="4" w:space="0" w:color="auto"/>
              <w:left w:val="single" w:sz="4" w:space="0" w:color="auto"/>
              <w:bottom w:val="single" w:sz="4" w:space="0" w:color="auto"/>
              <w:right w:val="single" w:sz="4" w:space="0" w:color="auto"/>
            </w:tcBorders>
            <w:hideMark/>
          </w:tcPr>
          <w:p w14:paraId="422F6167" w14:textId="77777777" w:rsidR="00332F86" w:rsidRPr="00332F86" w:rsidRDefault="00332F86" w:rsidP="00332F86">
            <w:pPr>
              <w:rPr>
                <w:rFonts w:ascii="Times New Roman" w:hAnsi="Times New Roman" w:cs="Times New Roman"/>
                <w:color w:val="000000"/>
                <w:sz w:val="23"/>
                <w:szCs w:val="23"/>
              </w:rPr>
            </w:pPr>
            <w:r w:rsidRPr="00332F86">
              <w:rPr>
                <w:rFonts w:ascii="Times New Roman" w:hAnsi="Times New Roman" w:cs="Times New Roman"/>
                <w:color w:val="000000"/>
                <w:sz w:val="23"/>
                <w:szCs w:val="23"/>
              </w:rPr>
              <w:t> </w:t>
            </w:r>
          </w:p>
        </w:tc>
      </w:tr>
      <w:tr w:rsidR="00332F86" w:rsidRPr="00332F86" w14:paraId="38E91631" w14:textId="77777777" w:rsidTr="00BF60B4">
        <w:tc>
          <w:tcPr>
            <w:tcW w:w="522" w:type="dxa"/>
            <w:vMerge/>
            <w:tcBorders>
              <w:left w:val="single" w:sz="4" w:space="0" w:color="auto"/>
              <w:right w:val="single" w:sz="4" w:space="0" w:color="auto"/>
            </w:tcBorders>
            <w:vAlign w:val="center"/>
            <w:hideMark/>
          </w:tcPr>
          <w:p w14:paraId="78E3998F" w14:textId="77777777" w:rsidR="00332F86" w:rsidRPr="00332F86" w:rsidRDefault="00332F86" w:rsidP="00332F86">
            <w:pPr>
              <w:suppressAutoHyphens w:val="0"/>
              <w:spacing w:line="240" w:lineRule="auto"/>
              <w:rPr>
                <w:rFonts w:ascii="Times New Roman" w:hAnsi="Times New Roman" w:cs="Times New Roman"/>
                <w:sz w:val="23"/>
                <w:szCs w:val="23"/>
              </w:rPr>
            </w:pPr>
          </w:p>
        </w:tc>
        <w:tc>
          <w:tcPr>
            <w:tcW w:w="7553" w:type="dxa"/>
            <w:gridSpan w:val="4"/>
            <w:vMerge/>
            <w:tcBorders>
              <w:left w:val="single" w:sz="4" w:space="0" w:color="auto"/>
              <w:right w:val="single" w:sz="4" w:space="0" w:color="auto"/>
            </w:tcBorders>
            <w:vAlign w:val="center"/>
            <w:hideMark/>
          </w:tcPr>
          <w:p w14:paraId="4E86F42A" w14:textId="77777777" w:rsidR="00332F86" w:rsidRPr="00332F86" w:rsidRDefault="00332F86" w:rsidP="00332F86">
            <w:pPr>
              <w:suppressAutoHyphens w:val="0"/>
              <w:spacing w:line="240" w:lineRule="auto"/>
              <w:rPr>
                <w:rFonts w:ascii="Times New Roman" w:hAnsi="Times New Roman" w:cs="Times New Roman"/>
                <w:color w:val="000000"/>
                <w:sz w:val="23"/>
                <w:szCs w:val="23"/>
              </w:rPr>
            </w:pPr>
          </w:p>
        </w:tc>
        <w:tc>
          <w:tcPr>
            <w:tcW w:w="3110" w:type="dxa"/>
            <w:tcBorders>
              <w:top w:val="single" w:sz="4" w:space="0" w:color="auto"/>
              <w:left w:val="single" w:sz="4" w:space="0" w:color="auto"/>
              <w:bottom w:val="single" w:sz="4" w:space="0" w:color="auto"/>
              <w:right w:val="single" w:sz="4" w:space="0" w:color="auto"/>
            </w:tcBorders>
            <w:vAlign w:val="center"/>
            <w:hideMark/>
          </w:tcPr>
          <w:p w14:paraId="2A51DAC8" w14:textId="60E4F188" w:rsidR="00332F86" w:rsidRPr="00332F86" w:rsidRDefault="00332F86" w:rsidP="00332F86">
            <w:pPr>
              <w:rPr>
                <w:rFonts w:ascii="Times New Roman" w:hAnsi="Times New Roman" w:cs="Times New Roman"/>
                <w:color w:val="000000"/>
                <w:sz w:val="23"/>
                <w:szCs w:val="23"/>
              </w:rPr>
            </w:pPr>
            <w:r w:rsidRPr="00332F86">
              <w:rPr>
                <w:rFonts w:ascii="Times New Roman" w:hAnsi="Times New Roman" w:cs="Times New Roman"/>
                <w:color w:val="000000"/>
                <w:sz w:val="23"/>
                <w:szCs w:val="23"/>
              </w:rPr>
              <w:t xml:space="preserve">КНП </w:t>
            </w:r>
            <w:r w:rsidR="00BF60B4">
              <w:rPr>
                <w:rFonts w:ascii="Times New Roman" w:hAnsi="Times New Roman" w:cs="Times New Roman"/>
                <w:color w:val="000000"/>
                <w:sz w:val="23"/>
                <w:szCs w:val="23"/>
              </w:rPr>
              <w:t>«</w:t>
            </w:r>
            <w:r w:rsidRPr="00332F86">
              <w:rPr>
                <w:rFonts w:ascii="Times New Roman" w:hAnsi="Times New Roman" w:cs="Times New Roman"/>
                <w:color w:val="000000"/>
                <w:sz w:val="23"/>
                <w:szCs w:val="23"/>
              </w:rPr>
              <w:t>ЦПМСД міста Ромни</w:t>
            </w:r>
            <w:r w:rsidR="00BF60B4">
              <w:rPr>
                <w:rFonts w:ascii="Times New Roman" w:hAnsi="Times New Roman" w:cs="Times New Roman"/>
                <w:color w:val="000000"/>
                <w:sz w:val="23"/>
                <w:szCs w:val="23"/>
              </w:rPr>
              <w:t xml:space="preserve">» </w:t>
            </w:r>
            <w:r w:rsidRPr="00332F86">
              <w:rPr>
                <w:rFonts w:ascii="Times New Roman" w:hAnsi="Times New Roman" w:cs="Times New Roman"/>
                <w:color w:val="000000"/>
                <w:sz w:val="23"/>
                <w:szCs w:val="23"/>
              </w:rPr>
              <w:t>РМР</w:t>
            </w:r>
          </w:p>
        </w:tc>
        <w:tc>
          <w:tcPr>
            <w:tcW w:w="1273" w:type="dxa"/>
            <w:tcBorders>
              <w:top w:val="single" w:sz="4" w:space="0" w:color="auto"/>
              <w:left w:val="single" w:sz="4" w:space="0" w:color="auto"/>
              <w:bottom w:val="single" w:sz="4" w:space="0" w:color="auto"/>
              <w:right w:val="single" w:sz="4" w:space="0" w:color="auto"/>
            </w:tcBorders>
            <w:hideMark/>
          </w:tcPr>
          <w:p w14:paraId="2142F73C"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15158,604</w:t>
            </w:r>
          </w:p>
        </w:tc>
        <w:tc>
          <w:tcPr>
            <w:tcW w:w="1306" w:type="dxa"/>
            <w:tcBorders>
              <w:top w:val="single" w:sz="4" w:space="0" w:color="auto"/>
              <w:left w:val="single" w:sz="4" w:space="0" w:color="auto"/>
              <w:bottom w:val="single" w:sz="4" w:space="0" w:color="auto"/>
              <w:right w:val="single" w:sz="4" w:space="0" w:color="auto"/>
            </w:tcBorders>
          </w:tcPr>
          <w:p w14:paraId="211384B4" w14:textId="77777777" w:rsidR="00332F86" w:rsidRPr="00332F86" w:rsidRDefault="00332F86" w:rsidP="00332F86">
            <w:pPr>
              <w:jc w:val="right"/>
              <w:rPr>
                <w:rFonts w:ascii="Times New Roman" w:hAnsi="Times New Roman" w:cs="Times New Roman"/>
                <w:color w:val="000000"/>
                <w:sz w:val="23"/>
                <w:szCs w:val="23"/>
                <w:lang w:val="ru-RU"/>
              </w:rPr>
            </w:pPr>
            <w:r w:rsidRPr="00332F86">
              <w:rPr>
                <w:rFonts w:ascii="Times New Roman" w:hAnsi="Times New Roman" w:cs="Times New Roman"/>
                <w:color w:val="000000"/>
                <w:sz w:val="23"/>
                <w:szCs w:val="23"/>
                <w:lang w:val="ru-RU"/>
              </w:rPr>
              <w:t>15370,653</w:t>
            </w:r>
          </w:p>
        </w:tc>
        <w:tc>
          <w:tcPr>
            <w:tcW w:w="1257" w:type="dxa"/>
            <w:tcBorders>
              <w:top w:val="single" w:sz="4" w:space="0" w:color="auto"/>
              <w:left w:val="single" w:sz="4" w:space="0" w:color="auto"/>
              <w:bottom w:val="single" w:sz="4" w:space="0" w:color="auto"/>
              <w:right w:val="single" w:sz="4" w:space="0" w:color="auto"/>
            </w:tcBorders>
          </w:tcPr>
          <w:p w14:paraId="04D6A0F2" w14:textId="77777777" w:rsidR="00332F86" w:rsidRPr="00332F86" w:rsidRDefault="00332F86" w:rsidP="00332F86">
            <w:pPr>
              <w:jc w:val="right"/>
              <w:rPr>
                <w:rFonts w:ascii="Times New Roman" w:hAnsi="Times New Roman" w:cs="Times New Roman"/>
                <w:color w:val="000000"/>
                <w:sz w:val="23"/>
                <w:szCs w:val="23"/>
                <w:lang w:val="ru-RU"/>
              </w:rPr>
            </w:pPr>
            <w:r w:rsidRPr="00332F86">
              <w:rPr>
                <w:rFonts w:ascii="Times New Roman" w:hAnsi="Times New Roman" w:cs="Times New Roman"/>
                <w:color w:val="000000"/>
                <w:sz w:val="23"/>
                <w:szCs w:val="23"/>
                <w:lang w:val="ru-RU"/>
              </w:rPr>
              <w:t>15700,486</w:t>
            </w:r>
          </w:p>
        </w:tc>
      </w:tr>
      <w:tr w:rsidR="00332F86" w:rsidRPr="00332F86" w14:paraId="7851E5A7" w14:textId="77777777" w:rsidTr="00BF60B4">
        <w:tc>
          <w:tcPr>
            <w:tcW w:w="522" w:type="dxa"/>
            <w:vMerge/>
            <w:tcBorders>
              <w:left w:val="single" w:sz="4" w:space="0" w:color="auto"/>
              <w:right w:val="single" w:sz="4" w:space="0" w:color="auto"/>
            </w:tcBorders>
            <w:vAlign w:val="center"/>
            <w:hideMark/>
          </w:tcPr>
          <w:p w14:paraId="61052B11" w14:textId="77777777" w:rsidR="00332F86" w:rsidRPr="00332F86" w:rsidRDefault="00332F86" w:rsidP="00332F86">
            <w:pPr>
              <w:suppressAutoHyphens w:val="0"/>
              <w:spacing w:line="240" w:lineRule="auto"/>
              <w:rPr>
                <w:rFonts w:ascii="Times New Roman" w:hAnsi="Times New Roman" w:cs="Times New Roman"/>
                <w:sz w:val="23"/>
                <w:szCs w:val="23"/>
              </w:rPr>
            </w:pPr>
          </w:p>
        </w:tc>
        <w:tc>
          <w:tcPr>
            <w:tcW w:w="7553" w:type="dxa"/>
            <w:gridSpan w:val="4"/>
            <w:vMerge/>
            <w:tcBorders>
              <w:left w:val="single" w:sz="4" w:space="0" w:color="auto"/>
              <w:right w:val="single" w:sz="4" w:space="0" w:color="auto"/>
            </w:tcBorders>
            <w:vAlign w:val="center"/>
            <w:hideMark/>
          </w:tcPr>
          <w:p w14:paraId="1E522024" w14:textId="77777777" w:rsidR="00332F86" w:rsidRPr="00332F86" w:rsidRDefault="00332F86" w:rsidP="00332F86">
            <w:pPr>
              <w:suppressAutoHyphens w:val="0"/>
              <w:spacing w:line="240" w:lineRule="auto"/>
              <w:rPr>
                <w:rFonts w:ascii="Times New Roman" w:hAnsi="Times New Roman" w:cs="Times New Roman"/>
                <w:color w:val="000000"/>
                <w:sz w:val="23"/>
                <w:szCs w:val="23"/>
              </w:rPr>
            </w:pPr>
          </w:p>
        </w:tc>
        <w:tc>
          <w:tcPr>
            <w:tcW w:w="3110" w:type="dxa"/>
            <w:tcBorders>
              <w:top w:val="single" w:sz="4" w:space="0" w:color="auto"/>
              <w:left w:val="single" w:sz="4" w:space="0" w:color="auto"/>
              <w:bottom w:val="single" w:sz="4" w:space="0" w:color="auto"/>
              <w:right w:val="single" w:sz="4" w:space="0" w:color="auto"/>
            </w:tcBorders>
            <w:hideMark/>
          </w:tcPr>
          <w:p w14:paraId="4FA7CD4F" w14:textId="6B09F092" w:rsidR="00332F86" w:rsidRPr="00332F86" w:rsidRDefault="00332F86" w:rsidP="00332F86">
            <w:pPr>
              <w:rPr>
                <w:rFonts w:ascii="Times New Roman" w:hAnsi="Times New Roman" w:cs="Times New Roman"/>
                <w:color w:val="000000"/>
                <w:sz w:val="23"/>
                <w:szCs w:val="23"/>
              </w:rPr>
            </w:pPr>
            <w:r w:rsidRPr="00332F86">
              <w:rPr>
                <w:rFonts w:ascii="Times New Roman" w:hAnsi="Times New Roman" w:cs="Times New Roman"/>
                <w:color w:val="000000"/>
                <w:sz w:val="23"/>
                <w:szCs w:val="23"/>
              </w:rPr>
              <w:t xml:space="preserve">ФОП </w:t>
            </w:r>
            <w:r w:rsidR="00BF60B4">
              <w:rPr>
                <w:rFonts w:ascii="Times New Roman" w:hAnsi="Times New Roman" w:cs="Times New Roman"/>
                <w:color w:val="000000"/>
                <w:sz w:val="23"/>
                <w:szCs w:val="23"/>
              </w:rPr>
              <w:t>«</w:t>
            </w:r>
            <w:r w:rsidRPr="00332F86">
              <w:rPr>
                <w:rFonts w:ascii="Times New Roman" w:hAnsi="Times New Roman" w:cs="Times New Roman"/>
                <w:color w:val="000000"/>
                <w:sz w:val="23"/>
                <w:szCs w:val="23"/>
              </w:rPr>
              <w:t>Рогаль Л.І.</w:t>
            </w:r>
            <w:r w:rsidR="00BF60B4">
              <w:rPr>
                <w:rFonts w:ascii="Times New Roman" w:hAnsi="Times New Roman" w:cs="Times New Roman"/>
                <w:color w:val="000000"/>
                <w:sz w:val="23"/>
                <w:szCs w:val="23"/>
              </w:rPr>
              <w:t>»</w:t>
            </w:r>
            <w:r w:rsidRPr="00332F86">
              <w:rPr>
                <w:rFonts w:ascii="Times New Roman" w:hAnsi="Times New Roman" w:cs="Times New Roman"/>
                <w:color w:val="000000"/>
                <w:sz w:val="23"/>
                <w:szCs w:val="23"/>
              </w:rPr>
              <w:t xml:space="preserve"> </w:t>
            </w:r>
          </w:p>
        </w:tc>
        <w:tc>
          <w:tcPr>
            <w:tcW w:w="1273" w:type="dxa"/>
            <w:tcBorders>
              <w:top w:val="single" w:sz="4" w:space="0" w:color="auto"/>
              <w:left w:val="single" w:sz="4" w:space="0" w:color="auto"/>
              <w:bottom w:val="single" w:sz="4" w:space="0" w:color="auto"/>
              <w:right w:val="single" w:sz="4" w:space="0" w:color="auto"/>
            </w:tcBorders>
            <w:hideMark/>
          </w:tcPr>
          <w:p w14:paraId="737C2D6F"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62,054</w:t>
            </w:r>
          </w:p>
        </w:tc>
        <w:tc>
          <w:tcPr>
            <w:tcW w:w="1306" w:type="dxa"/>
            <w:tcBorders>
              <w:top w:val="single" w:sz="4" w:space="0" w:color="auto"/>
              <w:left w:val="single" w:sz="4" w:space="0" w:color="auto"/>
              <w:bottom w:val="single" w:sz="4" w:space="0" w:color="auto"/>
              <w:right w:val="single" w:sz="4" w:space="0" w:color="auto"/>
            </w:tcBorders>
            <w:hideMark/>
          </w:tcPr>
          <w:p w14:paraId="7DE7DE14"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62,054</w:t>
            </w:r>
          </w:p>
        </w:tc>
        <w:tc>
          <w:tcPr>
            <w:tcW w:w="1257" w:type="dxa"/>
            <w:tcBorders>
              <w:top w:val="single" w:sz="4" w:space="0" w:color="auto"/>
              <w:left w:val="single" w:sz="4" w:space="0" w:color="auto"/>
              <w:bottom w:val="single" w:sz="4" w:space="0" w:color="auto"/>
              <w:right w:val="single" w:sz="4" w:space="0" w:color="auto"/>
            </w:tcBorders>
            <w:hideMark/>
          </w:tcPr>
          <w:p w14:paraId="433F8EB1"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62,054</w:t>
            </w:r>
          </w:p>
        </w:tc>
      </w:tr>
      <w:tr w:rsidR="00332F86" w:rsidRPr="00332F86" w14:paraId="4C20103D" w14:textId="77777777" w:rsidTr="00BF60B4">
        <w:tc>
          <w:tcPr>
            <w:tcW w:w="522" w:type="dxa"/>
            <w:vMerge/>
            <w:tcBorders>
              <w:left w:val="single" w:sz="4" w:space="0" w:color="auto"/>
              <w:right w:val="single" w:sz="4" w:space="0" w:color="auto"/>
            </w:tcBorders>
            <w:vAlign w:val="center"/>
            <w:hideMark/>
          </w:tcPr>
          <w:p w14:paraId="78E43133" w14:textId="77777777" w:rsidR="00332F86" w:rsidRPr="00332F86" w:rsidRDefault="00332F86" w:rsidP="00332F86">
            <w:pPr>
              <w:suppressAutoHyphens w:val="0"/>
              <w:spacing w:line="240" w:lineRule="auto"/>
              <w:rPr>
                <w:rFonts w:ascii="Times New Roman" w:hAnsi="Times New Roman" w:cs="Times New Roman"/>
                <w:sz w:val="23"/>
                <w:szCs w:val="23"/>
              </w:rPr>
            </w:pPr>
          </w:p>
        </w:tc>
        <w:tc>
          <w:tcPr>
            <w:tcW w:w="7553" w:type="dxa"/>
            <w:gridSpan w:val="4"/>
            <w:vMerge/>
            <w:tcBorders>
              <w:left w:val="single" w:sz="4" w:space="0" w:color="auto"/>
              <w:right w:val="single" w:sz="4" w:space="0" w:color="auto"/>
            </w:tcBorders>
            <w:vAlign w:val="center"/>
            <w:hideMark/>
          </w:tcPr>
          <w:p w14:paraId="65406357" w14:textId="77777777" w:rsidR="00332F86" w:rsidRPr="00332F86" w:rsidRDefault="00332F86" w:rsidP="00332F86">
            <w:pPr>
              <w:suppressAutoHyphens w:val="0"/>
              <w:spacing w:line="240" w:lineRule="auto"/>
              <w:rPr>
                <w:rFonts w:ascii="Times New Roman" w:hAnsi="Times New Roman" w:cs="Times New Roman"/>
                <w:color w:val="000000"/>
                <w:sz w:val="23"/>
                <w:szCs w:val="23"/>
              </w:rPr>
            </w:pPr>
          </w:p>
        </w:tc>
        <w:tc>
          <w:tcPr>
            <w:tcW w:w="3110" w:type="dxa"/>
            <w:tcBorders>
              <w:top w:val="single" w:sz="4" w:space="0" w:color="auto"/>
              <w:left w:val="single" w:sz="4" w:space="0" w:color="auto"/>
              <w:bottom w:val="single" w:sz="4" w:space="0" w:color="auto"/>
              <w:right w:val="single" w:sz="4" w:space="0" w:color="auto"/>
            </w:tcBorders>
            <w:hideMark/>
          </w:tcPr>
          <w:p w14:paraId="722FFD82" w14:textId="7BBFE6E4" w:rsidR="00332F86" w:rsidRPr="00332F86" w:rsidRDefault="00332F86" w:rsidP="00332F86">
            <w:pPr>
              <w:rPr>
                <w:rFonts w:ascii="Times New Roman" w:hAnsi="Times New Roman" w:cs="Times New Roman"/>
                <w:color w:val="000000"/>
                <w:sz w:val="23"/>
                <w:szCs w:val="23"/>
              </w:rPr>
            </w:pPr>
            <w:r w:rsidRPr="00332F86">
              <w:rPr>
                <w:rFonts w:ascii="Times New Roman" w:hAnsi="Times New Roman" w:cs="Times New Roman"/>
                <w:color w:val="000000"/>
                <w:sz w:val="23"/>
                <w:szCs w:val="23"/>
              </w:rPr>
              <w:t xml:space="preserve">ТОВ </w:t>
            </w:r>
            <w:r w:rsidR="00BF60B4">
              <w:rPr>
                <w:rFonts w:ascii="Times New Roman" w:hAnsi="Times New Roman" w:cs="Times New Roman"/>
                <w:color w:val="000000"/>
                <w:sz w:val="23"/>
                <w:szCs w:val="23"/>
              </w:rPr>
              <w:t>«</w:t>
            </w:r>
            <w:r w:rsidRPr="00332F86">
              <w:rPr>
                <w:rFonts w:ascii="Times New Roman" w:hAnsi="Times New Roman" w:cs="Times New Roman"/>
                <w:color w:val="000000"/>
                <w:sz w:val="23"/>
                <w:szCs w:val="23"/>
              </w:rPr>
              <w:t>СМЦ Сімейна поліклініка</w:t>
            </w:r>
            <w:r w:rsidR="00BF60B4">
              <w:rPr>
                <w:rFonts w:ascii="Times New Roman" w:hAnsi="Times New Roman" w:cs="Times New Roman"/>
                <w:color w:val="000000"/>
                <w:sz w:val="23"/>
                <w:szCs w:val="23"/>
              </w:rPr>
              <w:t>»</w:t>
            </w:r>
          </w:p>
        </w:tc>
        <w:tc>
          <w:tcPr>
            <w:tcW w:w="1273" w:type="dxa"/>
            <w:tcBorders>
              <w:top w:val="single" w:sz="4" w:space="0" w:color="auto"/>
              <w:left w:val="single" w:sz="4" w:space="0" w:color="auto"/>
              <w:bottom w:val="single" w:sz="4" w:space="0" w:color="auto"/>
              <w:right w:val="single" w:sz="4" w:space="0" w:color="auto"/>
            </w:tcBorders>
            <w:hideMark/>
          </w:tcPr>
          <w:p w14:paraId="361D5C90"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11,100</w:t>
            </w:r>
          </w:p>
        </w:tc>
        <w:tc>
          <w:tcPr>
            <w:tcW w:w="1306" w:type="dxa"/>
            <w:tcBorders>
              <w:top w:val="single" w:sz="4" w:space="0" w:color="auto"/>
              <w:left w:val="single" w:sz="4" w:space="0" w:color="auto"/>
              <w:bottom w:val="single" w:sz="4" w:space="0" w:color="auto"/>
              <w:right w:val="single" w:sz="4" w:space="0" w:color="auto"/>
            </w:tcBorders>
            <w:hideMark/>
          </w:tcPr>
          <w:p w14:paraId="1F74CF5D"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11,100</w:t>
            </w:r>
          </w:p>
        </w:tc>
        <w:tc>
          <w:tcPr>
            <w:tcW w:w="1257" w:type="dxa"/>
            <w:tcBorders>
              <w:top w:val="single" w:sz="4" w:space="0" w:color="auto"/>
              <w:left w:val="single" w:sz="4" w:space="0" w:color="auto"/>
              <w:bottom w:val="single" w:sz="4" w:space="0" w:color="auto"/>
              <w:right w:val="single" w:sz="4" w:space="0" w:color="auto"/>
            </w:tcBorders>
            <w:hideMark/>
          </w:tcPr>
          <w:p w14:paraId="5F43EE76"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11,100</w:t>
            </w:r>
          </w:p>
        </w:tc>
      </w:tr>
      <w:tr w:rsidR="00332F86" w:rsidRPr="00332F86" w14:paraId="6BFDFD42" w14:textId="77777777" w:rsidTr="00BF60B4">
        <w:tc>
          <w:tcPr>
            <w:tcW w:w="522" w:type="dxa"/>
            <w:vMerge/>
            <w:tcBorders>
              <w:left w:val="single" w:sz="4" w:space="0" w:color="auto"/>
              <w:right w:val="single" w:sz="4" w:space="0" w:color="auto"/>
            </w:tcBorders>
            <w:vAlign w:val="center"/>
            <w:hideMark/>
          </w:tcPr>
          <w:p w14:paraId="051BD92B" w14:textId="77777777" w:rsidR="00332F86" w:rsidRPr="00332F86" w:rsidRDefault="00332F86" w:rsidP="00332F86">
            <w:pPr>
              <w:suppressAutoHyphens w:val="0"/>
              <w:spacing w:line="240" w:lineRule="auto"/>
              <w:rPr>
                <w:rFonts w:ascii="Times New Roman" w:hAnsi="Times New Roman" w:cs="Times New Roman"/>
                <w:sz w:val="23"/>
                <w:szCs w:val="23"/>
              </w:rPr>
            </w:pPr>
          </w:p>
        </w:tc>
        <w:tc>
          <w:tcPr>
            <w:tcW w:w="7553" w:type="dxa"/>
            <w:gridSpan w:val="4"/>
            <w:vMerge/>
            <w:tcBorders>
              <w:left w:val="single" w:sz="4" w:space="0" w:color="auto"/>
              <w:right w:val="single" w:sz="4" w:space="0" w:color="auto"/>
            </w:tcBorders>
            <w:vAlign w:val="center"/>
            <w:hideMark/>
          </w:tcPr>
          <w:p w14:paraId="1866F468" w14:textId="77777777" w:rsidR="00332F86" w:rsidRPr="00332F86" w:rsidRDefault="00332F86" w:rsidP="00332F86">
            <w:pPr>
              <w:suppressAutoHyphens w:val="0"/>
              <w:spacing w:line="240" w:lineRule="auto"/>
              <w:rPr>
                <w:rFonts w:ascii="Times New Roman" w:hAnsi="Times New Roman" w:cs="Times New Roman"/>
                <w:color w:val="000000"/>
                <w:sz w:val="23"/>
                <w:szCs w:val="23"/>
              </w:rPr>
            </w:pPr>
          </w:p>
        </w:tc>
        <w:tc>
          <w:tcPr>
            <w:tcW w:w="3110" w:type="dxa"/>
            <w:tcBorders>
              <w:top w:val="single" w:sz="4" w:space="0" w:color="auto"/>
              <w:left w:val="single" w:sz="4" w:space="0" w:color="auto"/>
              <w:bottom w:val="single" w:sz="4" w:space="0" w:color="auto"/>
              <w:right w:val="single" w:sz="4" w:space="0" w:color="auto"/>
            </w:tcBorders>
            <w:hideMark/>
          </w:tcPr>
          <w:p w14:paraId="40BAEC95" w14:textId="77777777" w:rsidR="00332F86" w:rsidRPr="00332F86" w:rsidRDefault="00332F86" w:rsidP="00332F86">
            <w:pPr>
              <w:rPr>
                <w:rFonts w:ascii="Times New Roman" w:hAnsi="Times New Roman" w:cs="Times New Roman"/>
                <w:color w:val="000000"/>
                <w:sz w:val="23"/>
                <w:szCs w:val="23"/>
              </w:rPr>
            </w:pPr>
            <w:r w:rsidRPr="00332F86">
              <w:rPr>
                <w:rFonts w:ascii="Times New Roman" w:eastAsia="Times New Roman" w:hAnsi="Times New Roman" w:cs="Times New Roman"/>
                <w:color w:val="auto"/>
                <w:kern w:val="0"/>
                <w:sz w:val="23"/>
                <w:szCs w:val="23"/>
                <w:lang w:eastAsia="zh-CN"/>
              </w:rPr>
              <w:t>ТОВ «Ваш лікар – В.А.М.»</w:t>
            </w:r>
          </w:p>
        </w:tc>
        <w:tc>
          <w:tcPr>
            <w:tcW w:w="1273" w:type="dxa"/>
            <w:tcBorders>
              <w:top w:val="single" w:sz="4" w:space="0" w:color="auto"/>
              <w:left w:val="single" w:sz="4" w:space="0" w:color="auto"/>
              <w:bottom w:val="single" w:sz="4" w:space="0" w:color="auto"/>
              <w:right w:val="single" w:sz="4" w:space="0" w:color="auto"/>
            </w:tcBorders>
            <w:hideMark/>
          </w:tcPr>
          <w:p w14:paraId="5E12EFD0" w14:textId="77777777" w:rsidR="00332F86" w:rsidRPr="00332F86" w:rsidRDefault="00332F86" w:rsidP="00332F86">
            <w:pPr>
              <w:jc w:val="center"/>
              <w:rPr>
                <w:rFonts w:ascii="Times New Roman" w:hAnsi="Times New Roman" w:cs="Times New Roman"/>
                <w:color w:val="000000"/>
                <w:sz w:val="23"/>
                <w:szCs w:val="23"/>
              </w:rPr>
            </w:pPr>
            <w:r w:rsidRPr="00332F86">
              <w:rPr>
                <w:rFonts w:ascii="Times New Roman" w:hAnsi="Times New Roman" w:cs="Times New Roman"/>
                <w:color w:val="000000"/>
                <w:sz w:val="23"/>
                <w:szCs w:val="23"/>
              </w:rPr>
              <w:t xml:space="preserve">       11,085</w:t>
            </w:r>
          </w:p>
        </w:tc>
        <w:tc>
          <w:tcPr>
            <w:tcW w:w="1306" w:type="dxa"/>
            <w:tcBorders>
              <w:top w:val="single" w:sz="4" w:space="0" w:color="auto"/>
              <w:left w:val="single" w:sz="4" w:space="0" w:color="auto"/>
              <w:bottom w:val="single" w:sz="4" w:space="0" w:color="auto"/>
              <w:right w:val="single" w:sz="4" w:space="0" w:color="auto"/>
            </w:tcBorders>
            <w:hideMark/>
          </w:tcPr>
          <w:p w14:paraId="1786D6AE"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11,085</w:t>
            </w:r>
          </w:p>
        </w:tc>
        <w:tc>
          <w:tcPr>
            <w:tcW w:w="1257" w:type="dxa"/>
            <w:tcBorders>
              <w:top w:val="single" w:sz="4" w:space="0" w:color="auto"/>
              <w:left w:val="single" w:sz="4" w:space="0" w:color="auto"/>
              <w:bottom w:val="single" w:sz="4" w:space="0" w:color="auto"/>
              <w:right w:val="single" w:sz="4" w:space="0" w:color="auto"/>
            </w:tcBorders>
            <w:hideMark/>
          </w:tcPr>
          <w:p w14:paraId="2AE69C11"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11,085</w:t>
            </w:r>
          </w:p>
        </w:tc>
      </w:tr>
      <w:tr w:rsidR="00332F86" w:rsidRPr="00332F86" w14:paraId="53C70AF1" w14:textId="77777777" w:rsidTr="00BF60B4">
        <w:tc>
          <w:tcPr>
            <w:tcW w:w="522" w:type="dxa"/>
            <w:vMerge/>
            <w:tcBorders>
              <w:left w:val="single" w:sz="4" w:space="0" w:color="auto"/>
              <w:bottom w:val="single" w:sz="4" w:space="0" w:color="auto"/>
              <w:right w:val="single" w:sz="4" w:space="0" w:color="auto"/>
            </w:tcBorders>
            <w:vAlign w:val="center"/>
            <w:hideMark/>
          </w:tcPr>
          <w:p w14:paraId="09E9B8F4" w14:textId="77777777" w:rsidR="00332F86" w:rsidRPr="00332F86" w:rsidRDefault="00332F86" w:rsidP="00332F86">
            <w:pPr>
              <w:suppressAutoHyphens w:val="0"/>
              <w:spacing w:line="240" w:lineRule="auto"/>
              <w:rPr>
                <w:rFonts w:ascii="Times New Roman" w:hAnsi="Times New Roman" w:cs="Times New Roman"/>
                <w:sz w:val="23"/>
                <w:szCs w:val="23"/>
              </w:rPr>
            </w:pPr>
          </w:p>
        </w:tc>
        <w:tc>
          <w:tcPr>
            <w:tcW w:w="7553" w:type="dxa"/>
            <w:gridSpan w:val="4"/>
            <w:vMerge/>
            <w:tcBorders>
              <w:left w:val="single" w:sz="4" w:space="0" w:color="auto"/>
              <w:bottom w:val="single" w:sz="4" w:space="0" w:color="auto"/>
              <w:right w:val="single" w:sz="4" w:space="0" w:color="auto"/>
            </w:tcBorders>
            <w:vAlign w:val="center"/>
            <w:hideMark/>
          </w:tcPr>
          <w:p w14:paraId="66691260" w14:textId="77777777" w:rsidR="00332F86" w:rsidRPr="00332F86" w:rsidRDefault="00332F86" w:rsidP="00332F86">
            <w:pPr>
              <w:suppressAutoHyphens w:val="0"/>
              <w:spacing w:line="240" w:lineRule="auto"/>
              <w:rPr>
                <w:rFonts w:ascii="Times New Roman" w:hAnsi="Times New Roman" w:cs="Times New Roman"/>
                <w:color w:val="000000"/>
                <w:sz w:val="23"/>
                <w:szCs w:val="23"/>
              </w:rPr>
            </w:pPr>
          </w:p>
        </w:tc>
        <w:tc>
          <w:tcPr>
            <w:tcW w:w="3110" w:type="dxa"/>
            <w:tcBorders>
              <w:top w:val="single" w:sz="4" w:space="0" w:color="auto"/>
              <w:left w:val="single" w:sz="4" w:space="0" w:color="auto"/>
              <w:bottom w:val="single" w:sz="4" w:space="0" w:color="auto"/>
              <w:right w:val="single" w:sz="4" w:space="0" w:color="auto"/>
            </w:tcBorders>
            <w:hideMark/>
          </w:tcPr>
          <w:p w14:paraId="67F2CD61" w14:textId="3D26F2BA" w:rsidR="00332F86" w:rsidRPr="00332F86" w:rsidRDefault="00332F86" w:rsidP="00332F86">
            <w:pPr>
              <w:rPr>
                <w:rFonts w:ascii="Times New Roman" w:hAnsi="Times New Roman" w:cs="Times New Roman"/>
                <w:color w:val="000000"/>
                <w:sz w:val="23"/>
                <w:szCs w:val="23"/>
              </w:rPr>
            </w:pPr>
            <w:r w:rsidRPr="00332F86">
              <w:rPr>
                <w:rFonts w:ascii="Times New Roman" w:hAnsi="Times New Roman" w:cs="Times New Roman"/>
                <w:color w:val="000000"/>
                <w:sz w:val="23"/>
                <w:szCs w:val="23"/>
              </w:rPr>
              <w:t xml:space="preserve">ФОП </w:t>
            </w:r>
            <w:r w:rsidR="00BF60B4">
              <w:rPr>
                <w:rFonts w:ascii="Times New Roman" w:hAnsi="Times New Roman" w:cs="Times New Roman"/>
                <w:color w:val="000000"/>
                <w:sz w:val="23"/>
                <w:szCs w:val="23"/>
              </w:rPr>
              <w:t>«</w:t>
            </w:r>
            <w:r w:rsidRPr="00332F86">
              <w:rPr>
                <w:rFonts w:ascii="Times New Roman" w:hAnsi="Times New Roman" w:cs="Times New Roman"/>
                <w:color w:val="000000"/>
                <w:sz w:val="23"/>
                <w:szCs w:val="23"/>
              </w:rPr>
              <w:t>Андропова В.В.</w:t>
            </w:r>
            <w:r w:rsidR="00BF60B4">
              <w:rPr>
                <w:rFonts w:ascii="Times New Roman" w:hAnsi="Times New Roman" w:cs="Times New Roman"/>
                <w:color w:val="000000"/>
                <w:sz w:val="23"/>
                <w:szCs w:val="23"/>
              </w:rPr>
              <w:t>»</w:t>
            </w:r>
          </w:p>
        </w:tc>
        <w:tc>
          <w:tcPr>
            <w:tcW w:w="1273" w:type="dxa"/>
            <w:tcBorders>
              <w:top w:val="single" w:sz="4" w:space="0" w:color="auto"/>
              <w:left w:val="single" w:sz="4" w:space="0" w:color="auto"/>
              <w:bottom w:val="single" w:sz="4" w:space="0" w:color="auto"/>
              <w:right w:val="single" w:sz="4" w:space="0" w:color="auto"/>
            </w:tcBorders>
            <w:hideMark/>
          </w:tcPr>
          <w:p w14:paraId="68BE00A4"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0,000</w:t>
            </w:r>
          </w:p>
        </w:tc>
        <w:tc>
          <w:tcPr>
            <w:tcW w:w="1306" w:type="dxa"/>
            <w:tcBorders>
              <w:top w:val="single" w:sz="4" w:space="0" w:color="auto"/>
              <w:left w:val="single" w:sz="4" w:space="0" w:color="auto"/>
              <w:bottom w:val="single" w:sz="4" w:space="0" w:color="auto"/>
              <w:right w:val="single" w:sz="4" w:space="0" w:color="auto"/>
            </w:tcBorders>
            <w:hideMark/>
          </w:tcPr>
          <w:p w14:paraId="5C2B7DD3"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0,000</w:t>
            </w:r>
          </w:p>
        </w:tc>
        <w:tc>
          <w:tcPr>
            <w:tcW w:w="1257" w:type="dxa"/>
            <w:tcBorders>
              <w:top w:val="single" w:sz="4" w:space="0" w:color="auto"/>
              <w:left w:val="single" w:sz="4" w:space="0" w:color="auto"/>
              <w:bottom w:val="single" w:sz="4" w:space="0" w:color="auto"/>
              <w:right w:val="single" w:sz="4" w:space="0" w:color="auto"/>
            </w:tcBorders>
            <w:hideMark/>
          </w:tcPr>
          <w:p w14:paraId="0B86F739" w14:textId="77777777" w:rsidR="00332F86" w:rsidRPr="00332F86" w:rsidRDefault="00332F86" w:rsidP="00332F86">
            <w:pPr>
              <w:jc w:val="right"/>
              <w:rPr>
                <w:rFonts w:ascii="Times New Roman" w:hAnsi="Times New Roman" w:cs="Times New Roman"/>
                <w:color w:val="000000"/>
                <w:sz w:val="23"/>
                <w:szCs w:val="23"/>
              </w:rPr>
            </w:pPr>
            <w:r w:rsidRPr="00332F86">
              <w:rPr>
                <w:rFonts w:ascii="Times New Roman" w:hAnsi="Times New Roman" w:cs="Times New Roman"/>
                <w:color w:val="000000"/>
                <w:sz w:val="23"/>
                <w:szCs w:val="23"/>
              </w:rPr>
              <w:t>0,000</w:t>
            </w:r>
          </w:p>
        </w:tc>
      </w:tr>
    </w:tbl>
    <w:p w14:paraId="15FB9319" w14:textId="77777777" w:rsidR="00332F86" w:rsidRPr="00332F86" w:rsidRDefault="00332F86" w:rsidP="00332F86">
      <w:pPr>
        <w:suppressAutoHyphens w:val="0"/>
        <w:spacing w:line="240" w:lineRule="auto"/>
        <w:rPr>
          <w:rFonts w:ascii="Times New Roman" w:eastAsia="Times New Roman" w:hAnsi="Times New Roman"/>
          <w:b/>
          <w:bCs/>
          <w:iCs/>
          <w:sz w:val="16"/>
          <w:szCs w:val="16"/>
          <w:lang w:eastAsia="ru-RU"/>
        </w:rPr>
        <w:sectPr w:rsidR="00332F86" w:rsidRPr="00332F86" w:rsidSect="00BF60B4">
          <w:pgSz w:w="16838" w:h="11906" w:orient="landscape"/>
          <w:pgMar w:top="1701" w:right="1134" w:bottom="567" w:left="1134" w:header="709" w:footer="709" w:gutter="0"/>
          <w:cols w:space="720"/>
        </w:sectPr>
      </w:pPr>
    </w:p>
    <w:p w14:paraId="6F46EDDC" w14:textId="77777777" w:rsidR="00332F86" w:rsidRPr="00332F86" w:rsidRDefault="00332F86" w:rsidP="00332F86">
      <w:pPr>
        <w:jc w:val="right"/>
        <w:rPr>
          <w:rFonts w:ascii="Times New Roman" w:hAnsi="Times New Roman" w:cs="Times New Roman"/>
          <w:szCs w:val="24"/>
        </w:rPr>
      </w:pPr>
      <w:r w:rsidRPr="00332F86">
        <w:rPr>
          <w:rFonts w:ascii="Times New Roman" w:hAnsi="Times New Roman" w:cs="Times New Roman"/>
          <w:szCs w:val="24"/>
        </w:rPr>
        <w:lastRenderedPageBreak/>
        <w:t xml:space="preserve">Продовження додатка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1823"/>
        <w:gridCol w:w="558"/>
        <w:gridCol w:w="3254"/>
        <w:gridCol w:w="1843"/>
        <w:gridCol w:w="3178"/>
        <w:gridCol w:w="1208"/>
        <w:gridCol w:w="1284"/>
        <w:gridCol w:w="1276"/>
      </w:tblGrid>
      <w:tr w:rsidR="00332F86" w:rsidRPr="00332F86" w14:paraId="3ED561F4" w14:textId="77777777" w:rsidTr="00BF60B4">
        <w:tc>
          <w:tcPr>
            <w:tcW w:w="597" w:type="dxa"/>
            <w:tcBorders>
              <w:top w:val="single" w:sz="4" w:space="0" w:color="auto"/>
              <w:left w:val="single" w:sz="4" w:space="0" w:color="auto"/>
              <w:bottom w:val="single" w:sz="4" w:space="0" w:color="auto"/>
              <w:right w:val="single" w:sz="4" w:space="0" w:color="auto"/>
            </w:tcBorders>
            <w:hideMark/>
          </w:tcPr>
          <w:p w14:paraId="0F201194"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1</w:t>
            </w:r>
          </w:p>
        </w:tc>
        <w:tc>
          <w:tcPr>
            <w:tcW w:w="1823" w:type="dxa"/>
            <w:tcBorders>
              <w:top w:val="single" w:sz="4" w:space="0" w:color="auto"/>
              <w:left w:val="single" w:sz="4" w:space="0" w:color="auto"/>
              <w:bottom w:val="single" w:sz="4" w:space="0" w:color="auto"/>
              <w:right w:val="single" w:sz="4" w:space="0" w:color="auto"/>
            </w:tcBorders>
            <w:hideMark/>
          </w:tcPr>
          <w:p w14:paraId="5C4F0998"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2</w:t>
            </w:r>
          </w:p>
        </w:tc>
        <w:tc>
          <w:tcPr>
            <w:tcW w:w="558" w:type="dxa"/>
            <w:tcBorders>
              <w:top w:val="single" w:sz="4" w:space="0" w:color="auto"/>
              <w:left w:val="single" w:sz="4" w:space="0" w:color="auto"/>
              <w:bottom w:val="single" w:sz="4" w:space="0" w:color="auto"/>
              <w:right w:val="single" w:sz="4" w:space="0" w:color="auto"/>
            </w:tcBorders>
            <w:hideMark/>
          </w:tcPr>
          <w:p w14:paraId="5F2FFA36"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3</w:t>
            </w:r>
          </w:p>
        </w:tc>
        <w:tc>
          <w:tcPr>
            <w:tcW w:w="3254" w:type="dxa"/>
            <w:tcBorders>
              <w:top w:val="single" w:sz="4" w:space="0" w:color="auto"/>
              <w:left w:val="single" w:sz="4" w:space="0" w:color="auto"/>
              <w:bottom w:val="single" w:sz="4" w:space="0" w:color="auto"/>
              <w:right w:val="single" w:sz="4" w:space="0" w:color="auto"/>
            </w:tcBorders>
            <w:hideMark/>
          </w:tcPr>
          <w:p w14:paraId="4E9EDC55"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4</w:t>
            </w:r>
          </w:p>
        </w:tc>
        <w:tc>
          <w:tcPr>
            <w:tcW w:w="1843" w:type="dxa"/>
            <w:tcBorders>
              <w:top w:val="single" w:sz="4" w:space="0" w:color="auto"/>
              <w:left w:val="single" w:sz="4" w:space="0" w:color="auto"/>
              <w:bottom w:val="single" w:sz="4" w:space="0" w:color="auto"/>
              <w:right w:val="single" w:sz="4" w:space="0" w:color="auto"/>
            </w:tcBorders>
            <w:hideMark/>
          </w:tcPr>
          <w:p w14:paraId="3F77863D"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5</w:t>
            </w:r>
          </w:p>
        </w:tc>
        <w:tc>
          <w:tcPr>
            <w:tcW w:w="3178" w:type="dxa"/>
            <w:tcBorders>
              <w:top w:val="single" w:sz="4" w:space="0" w:color="auto"/>
              <w:left w:val="single" w:sz="4" w:space="0" w:color="auto"/>
              <w:bottom w:val="single" w:sz="4" w:space="0" w:color="auto"/>
              <w:right w:val="single" w:sz="4" w:space="0" w:color="auto"/>
            </w:tcBorders>
            <w:hideMark/>
          </w:tcPr>
          <w:p w14:paraId="6765B86F"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6</w:t>
            </w:r>
          </w:p>
        </w:tc>
        <w:tc>
          <w:tcPr>
            <w:tcW w:w="1208" w:type="dxa"/>
            <w:tcBorders>
              <w:top w:val="single" w:sz="4" w:space="0" w:color="auto"/>
              <w:left w:val="single" w:sz="4" w:space="0" w:color="auto"/>
              <w:bottom w:val="single" w:sz="4" w:space="0" w:color="auto"/>
              <w:right w:val="single" w:sz="4" w:space="0" w:color="auto"/>
            </w:tcBorders>
            <w:hideMark/>
          </w:tcPr>
          <w:p w14:paraId="44617834"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7</w:t>
            </w:r>
          </w:p>
        </w:tc>
        <w:tc>
          <w:tcPr>
            <w:tcW w:w="1284" w:type="dxa"/>
            <w:tcBorders>
              <w:top w:val="single" w:sz="4" w:space="0" w:color="auto"/>
              <w:left w:val="single" w:sz="4" w:space="0" w:color="auto"/>
              <w:bottom w:val="single" w:sz="4" w:space="0" w:color="auto"/>
              <w:right w:val="single" w:sz="4" w:space="0" w:color="auto"/>
            </w:tcBorders>
            <w:hideMark/>
          </w:tcPr>
          <w:p w14:paraId="6A4D42B9"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8</w:t>
            </w:r>
          </w:p>
        </w:tc>
        <w:tc>
          <w:tcPr>
            <w:tcW w:w="1276" w:type="dxa"/>
            <w:tcBorders>
              <w:top w:val="single" w:sz="4" w:space="0" w:color="auto"/>
              <w:left w:val="single" w:sz="4" w:space="0" w:color="auto"/>
              <w:bottom w:val="single" w:sz="4" w:space="0" w:color="auto"/>
              <w:right w:val="single" w:sz="4" w:space="0" w:color="auto"/>
            </w:tcBorders>
            <w:hideMark/>
          </w:tcPr>
          <w:p w14:paraId="31059943"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9</w:t>
            </w:r>
          </w:p>
        </w:tc>
      </w:tr>
      <w:tr w:rsidR="00332F86" w:rsidRPr="00332F86" w14:paraId="5B2C399E" w14:textId="77777777" w:rsidTr="00BF60B4">
        <w:tc>
          <w:tcPr>
            <w:tcW w:w="597" w:type="dxa"/>
            <w:vMerge w:val="restart"/>
            <w:tcBorders>
              <w:top w:val="single" w:sz="4" w:space="0" w:color="auto"/>
              <w:left w:val="single" w:sz="4" w:space="0" w:color="auto"/>
              <w:bottom w:val="single" w:sz="4" w:space="0" w:color="auto"/>
              <w:right w:val="single" w:sz="4" w:space="0" w:color="auto"/>
            </w:tcBorders>
            <w:hideMark/>
          </w:tcPr>
          <w:p w14:paraId="1B1B937A"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2</w:t>
            </w:r>
          </w:p>
        </w:tc>
        <w:tc>
          <w:tcPr>
            <w:tcW w:w="1823" w:type="dxa"/>
            <w:vMerge w:val="restart"/>
            <w:tcBorders>
              <w:top w:val="single" w:sz="4" w:space="0" w:color="auto"/>
              <w:left w:val="single" w:sz="4" w:space="0" w:color="auto"/>
              <w:bottom w:val="single" w:sz="4" w:space="0" w:color="auto"/>
              <w:right w:val="single" w:sz="4" w:space="0" w:color="auto"/>
            </w:tcBorders>
            <w:hideMark/>
          </w:tcPr>
          <w:p w14:paraId="0BF56DE4"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Забезпечення населення пільговими медикаментами та пільговими медичними послугами</w:t>
            </w:r>
          </w:p>
        </w:tc>
        <w:tc>
          <w:tcPr>
            <w:tcW w:w="558" w:type="dxa"/>
            <w:vMerge w:val="restart"/>
            <w:tcBorders>
              <w:top w:val="single" w:sz="4" w:space="0" w:color="auto"/>
              <w:left w:val="single" w:sz="4" w:space="0" w:color="auto"/>
              <w:bottom w:val="single" w:sz="4" w:space="0" w:color="auto"/>
              <w:right w:val="single" w:sz="4" w:space="0" w:color="auto"/>
            </w:tcBorders>
            <w:hideMark/>
          </w:tcPr>
          <w:p w14:paraId="61856AA4" w14:textId="77777777" w:rsidR="00332F86" w:rsidRPr="00332F86" w:rsidRDefault="00332F86" w:rsidP="00332F86">
            <w:pPr>
              <w:jc w:val="center"/>
              <w:rPr>
                <w:rFonts w:ascii="Times New Roman" w:hAnsi="Times New Roman" w:cs="Times New Roman"/>
                <w:color w:val="000000"/>
                <w:szCs w:val="24"/>
              </w:rPr>
            </w:pPr>
            <w:r w:rsidRPr="00332F86">
              <w:rPr>
                <w:rFonts w:ascii="Times New Roman" w:hAnsi="Times New Roman" w:cs="Times New Roman"/>
                <w:color w:val="000000"/>
                <w:szCs w:val="24"/>
              </w:rPr>
              <w:t>1</w:t>
            </w:r>
          </w:p>
        </w:tc>
        <w:tc>
          <w:tcPr>
            <w:tcW w:w="3254" w:type="dxa"/>
            <w:vMerge w:val="restart"/>
            <w:tcBorders>
              <w:top w:val="single" w:sz="4" w:space="0" w:color="auto"/>
              <w:left w:val="single" w:sz="4" w:space="0" w:color="auto"/>
              <w:bottom w:val="single" w:sz="4" w:space="0" w:color="auto"/>
              <w:right w:val="single" w:sz="4" w:space="0" w:color="auto"/>
            </w:tcBorders>
            <w:hideMark/>
          </w:tcPr>
          <w:p w14:paraId="5658F2DD" w14:textId="77777777"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Відшкодування витрат, пов’язаних з відпуском лікарських засобів безоплатно та на пільгових умовах   дітям віком від 0 до 18 років, які мають на це право відповідно до законодавства</w:t>
            </w:r>
          </w:p>
          <w:p w14:paraId="2D69E798" w14:textId="77777777" w:rsidR="00332F86" w:rsidRPr="00332F86" w:rsidRDefault="00332F86" w:rsidP="00332F86">
            <w:pPr>
              <w:rPr>
                <w:rFonts w:ascii="Times New Roman" w:hAnsi="Times New Roman" w:cs="Times New Roman"/>
                <w:color w:val="000000"/>
                <w:szCs w:val="24"/>
              </w:rPr>
            </w:pPr>
          </w:p>
          <w:p w14:paraId="52E68DDB" w14:textId="77777777" w:rsidR="00332F86" w:rsidRPr="00332F86" w:rsidRDefault="00332F86" w:rsidP="00332F86">
            <w:pPr>
              <w:rPr>
                <w:rFonts w:ascii="Times New Roman" w:hAnsi="Times New Roman" w:cs="Times New Roman"/>
                <w:color w:val="000000"/>
                <w:szCs w:val="24"/>
              </w:rPr>
            </w:pPr>
          </w:p>
        </w:tc>
        <w:tc>
          <w:tcPr>
            <w:tcW w:w="1843" w:type="dxa"/>
            <w:vMerge w:val="restart"/>
            <w:tcBorders>
              <w:top w:val="single" w:sz="4" w:space="0" w:color="auto"/>
              <w:left w:val="single" w:sz="4" w:space="0" w:color="auto"/>
              <w:bottom w:val="single" w:sz="4" w:space="0" w:color="auto"/>
              <w:right w:val="single" w:sz="4" w:space="0" w:color="auto"/>
            </w:tcBorders>
            <w:hideMark/>
          </w:tcPr>
          <w:p w14:paraId="71DCEA04" w14:textId="77777777" w:rsidR="00332F86" w:rsidRPr="00332F86" w:rsidRDefault="00332F86" w:rsidP="00332F86">
            <w:pPr>
              <w:jc w:val="center"/>
              <w:rPr>
                <w:rFonts w:ascii="Times New Roman" w:hAnsi="Times New Roman" w:cs="Times New Roman"/>
                <w:color w:val="000000"/>
                <w:szCs w:val="24"/>
              </w:rPr>
            </w:pPr>
            <w:r w:rsidRPr="00332F86">
              <w:rPr>
                <w:rFonts w:ascii="Times New Roman" w:hAnsi="Times New Roman" w:cs="Times New Roman"/>
                <w:color w:val="000000"/>
                <w:szCs w:val="24"/>
              </w:rPr>
              <w:t xml:space="preserve">Бюджет </w:t>
            </w:r>
            <w:proofErr w:type="spellStart"/>
            <w:r w:rsidRPr="00332F86">
              <w:rPr>
                <w:rFonts w:ascii="Times New Roman" w:hAnsi="Times New Roman" w:cs="Times New Roman"/>
                <w:szCs w:val="24"/>
                <w:lang w:val="ru-RU"/>
              </w:rPr>
              <w:t>Роменсько</w:t>
            </w:r>
            <w:proofErr w:type="spellEnd"/>
            <w:r w:rsidRPr="00332F86">
              <w:rPr>
                <w:rFonts w:ascii="Times New Roman" w:hAnsi="Times New Roman" w:cs="Times New Roman"/>
                <w:szCs w:val="24"/>
              </w:rPr>
              <w:t xml:space="preserve">ї </w:t>
            </w:r>
            <w:r w:rsidRPr="00332F86">
              <w:rPr>
                <w:rFonts w:ascii="Times New Roman" w:hAnsi="Times New Roman" w:cs="Times New Roman"/>
                <w:color w:val="000000"/>
                <w:szCs w:val="24"/>
              </w:rPr>
              <w:t>МТГ</w:t>
            </w:r>
          </w:p>
        </w:tc>
        <w:tc>
          <w:tcPr>
            <w:tcW w:w="3178" w:type="dxa"/>
            <w:tcBorders>
              <w:top w:val="single" w:sz="4" w:space="0" w:color="auto"/>
              <w:left w:val="single" w:sz="4" w:space="0" w:color="auto"/>
              <w:bottom w:val="single" w:sz="4" w:space="0" w:color="auto"/>
              <w:right w:val="single" w:sz="4" w:space="0" w:color="auto"/>
            </w:tcBorders>
            <w:vAlign w:val="center"/>
            <w:hideMark/>
          </w:tcPr>
          <w:p w14:paraId="430A8507" w14:textId="69276C96"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КНП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ЦПМСД міста Ромни</w:t>
            </w:r>
            <w:r w:rsidR="00BF60B4">
              <w:rPr>
                <w:rFonts w:ascii="Times New Roman" w:hAnsi="Times New Roman" w:cs="Times New Roman"/>
                <w:color w:val="000000"/>
                <w:szCs w:val="24"/>
              </w:rPr>
              <w:t>»</w:t>
            </w:r>
            <w:r w:rsidRPr="00332F86">
              <w:rPr>
                <w:rFonts w:ascii="Times New Roman" w:hAnsi="Times New Roman" w:cs="Times New Roman"/>
                <w:color w:val="000000"/>
                <w:szCs w:val="24"/>
              </w:rPr>
              <w:t xml:space="preserve"> РМР</w:t>
            </w:r>
          </w:p>
        </w:tc>
        <w:tc>
          <w:tcPr>
            <w:tcW w:w="1208" w:type="dxa"/>
            <w:tcBorders>
              <w:top w:val="single" w:sz="4" w:space="0" w:color="auto"/>
              <w:left w:val="single" w:sz="4" w:space="0" w:color="auto"/>
              <w:bottom w:val="single" w:sz="4" w:space="0" w:color="auto"/>
              <w:right w:val="single" w:sz="4" w:space="0" w:color="auto"/>
            </w:tcBorders>
            <w:hideMark/>
          </w:tcPr>
          <w:p w14:paraId="059E34D7"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111,525</w:t>
            </w:r>
          </w:p>
        </w:tc>
        <w:tc>
          <w:tcPr>
            <w:tcW w:w="1284" w:type="dxa"/>
            <w:tcBorders>
              <w:top w:val="single" w:sz="4" w:space="0" w:color="auto"/>
              <w:left w:val="single" w:sz="4" w:space="0" w:color="auto"/>
              <w:bottom w:val="single" w:sz="4" w:space="0" w:color="auto"/>
              <w:right w:val="single" w:sz="4" w:space="0" w:color="auto"/>
            </w:tcBorders>
            <w:hideMark/>
          </w:tcPr>
          <w:p w14:paraId="215DC0AC"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171,525</w:t>
            </w:r>
          </w:p>
        </w:tc>
        <w:tc>
          <w:tcPr>
            <w:tcW w:w="1276" w:type="dxa"/>
            <w:tcBorders>
              <w:top w:val="single" w:sz="4" w:space="0" w:color="auto"/>
              <w:left w:val="single" w:sz="4" w:space="0" w:color="auto"/>
              <w:bottom w:val="single" w:sz="4" w:space="0" w:color="auto"/>
              <w:right w:val="single" w:sz="4" w:space="0" w:color="auto"/>
            </w:tcBorders>
            <w:hideMark/>
          </w:tcPr>
          <w:p w14:paraId="24B5528A"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171,525</w:t>
            </w:r>
          </w:p>
        </w:tc>
      </w:tr>
      <w:tr w:rsidR="00332F86" w:rsidRPr="00332F86" w14:paraId="01B11B3B"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4AAB5929"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2A884FEA"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4A6E8B90"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0DECFF10"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801C3EE"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56C6675D" w14:textId="6DD41BAE"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ФОП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Рогаль Л.І.</w:t>
            </w:r>
            <w:r w:rsidR="00BF60B4">
              <w:rPr>
                <w:rFonts w:ascii="Times New Roman" w:hAnsi="Times New Roman" w:cs="Times New Roman"/>
                <w:color w:val="000000"/>
                <w:szCs w:val="24"/>
              </w:rPr>
              <w:t>»</w:t>
            </w:r>
            <w:r w:rsidRPr="00332F86">
              <w:rPr>
                <w:rFonts w:ascii="Times New Roman" w:hAnsi="Times New Roman" w:cs="Times New Roman"/>
                <w:color w:val="000000"/>
                <w:szCs w:val="24"/>
              </w:rPr>
              <w:t xml:space="preserve"> </w:t>
            </w:r>
          </w:p>
        </w:tc>
        <w:tc>
          <w:tcPr>
            <w:tcW w:w="1208" w:type="dxa"/>
            <w:tcBorders>
              <w:top w:val="single" w:sz="4" w:space="0" w:color="auto"/>
              <w:left w:val="single" w:sz="4" w:space="0" w:color="auto"/>
              <w:bottom w:val="single" w:sz="4" w:space="0" w:color="auto"/>
              <w:right w:val="single" w:sz="4" w:space="0" w:color="auto"/>
            </w:tcBorders>
            <w:hideMark/>
          </w:tcPr>
          <w:p w14:paraId="147835D3"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24,500</w:t>
            </w:r>
          </w:p>
        </w:tc>
        <w:tc>
          <w:tcPr>
            <w:tcW w:w="1284" w:type="dxa"/>
            <w:tcBorders>
              <w:top w:val="single" w:sz="4" w:space="0" w:color="auto"/>
              <w:left w:val="single" w:sz="4" w:space="0" w:color="auto"/>
              <w:bottom w:val="single" w:sz="4" w:space="0" w:color="auto"/>
              <w:right w:val="single" w:sz="4" w:space="0" w:color="auto"/>
            </w:tcBorders>
            <w:hideMark/>
          </w:tcPr>
          <w:p w14:paraId="62B5ADBA"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24,500</w:t>
            </w:r>
          </w:p>
          <w:p w14:paraId="6ED69CBF" w14:textId="77777777" w:rsidR="00332F86" w:rsidRPr="00332F86" w:rsidRDefault="00332F86" w:rsidP="00332F86">
            <w:pPr>
              <w:jc w:val="right"/>
              <w:rPr>
                <w:rFonts w:ascii="Times New Roman" w:hAnsi="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hideMark/>
          </w:tcPr>
          <w:p w14:paraId="3A4845F8"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24,500</w:t>
            </w:r>
          </w:p>
        </w:tc>
      </w:tr>
      <w:tr w:rsidR="00332F86" w:rsidRPr="00332F86" w14:paraId="1F8D4A4F"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026E5BA3"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5EBE2E58"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4104C44D"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6EEB841A"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C37DA3F"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65BC8604" w14:textId="1DB03C15"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ТОВ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СМЦ Сімейна поліклініка</w:t>
            </w:r>
            <w:r w:rsidR="00BF60B4">
              <w:rPr>
                <w:rFonts w:ascii="Times New Roman" w:hAnsi="Times New Roman" w:cs="Times New Roman"/>
                <w:color w:val="000000"/>
                <w:szCs w:val="24"/>
              </w:rPr>
              <w:t>»</w:t>
            </w:r>
          </w:p>
        </w:tc>
        <w:tc>
          <w:tcPr>
            <w:tcW w:w="1208" w:type="dxa"/>
            <w:tcBorders>
              <w:top w:val="single" w:sz="4" w:space="0" w:color="auto"/>
              <w:left w:val="single" w:sz="4" w:space="0" w:color="auto"/>
              <w:bottom w:val="single" w:sz="4" w:space="0" w:color="auto"/>
              <w:right w:val="single" w:sz="4" w:space="0" w:color="auto"/>
            </w:tcBorders>
            <w:hideMark/>
          </w:tcPr>
          <w:p w14:paraId="0C6E2D36"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30,000</w:t>
            </w:r>
          </w:p>
        </w:tc>
        <w:tc>
          <w:tcPr>
            <w:tcW w:w="1284" w:type="dxa"/>
            <w:tcBorders>
              <w:top w:val="single" w:sz="4" w:space="0" w:color="auto"/>
              <w:left w:val="single" w:sz="4" w:space="0" w:color="auto"/>
              <w:bottom w:val="single" w:sz="4" w:space="0" w:color="auto"/>
              <w:right w:val="single" w:sz="4" w:space="0" w:color="auto"/>
            </w:tcBorders>
            <w:hideMark/>
          </w:tcPr>
          <w:p w14:paraId="79C9175A"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30,000</w:t>
            </w:r>
          </w:p>
        </w:tc>
        <w:tc>
          <w:tcPr>
            <w:tcW w:w="1276" w:type="dxa"/>
            <w:tcBorders>
              <w:top w:val="single" w:sz="4" w:space="0" w:color="auto"/>
              <w:left w:val="single" w:sz="4" w:space="0" w:color="auto"/>
              <w:bottom w:val="single" w:sz="4" w:space="0" w:color="auto"/>
              <w:right w:val="single" w:sz="4" w:space="0" w:color="auto"/>
            </w:tcBorders>
            <w:hideMark/>
          </w:tcPr>
          <w:p w14:paraId="3291D461"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30,000</w:t>
            </w:r>
          </w:p>
        </w:tc>
      </w:tr>
      <w:tr w:rsidR="00332F86" w:rsidRPr="00332F86" w14:paraId="4013D42E"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tcPr>
          <w:p w14:paraId="0A686D9A"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tcPr>
          <w:p w14:paraId="6341698F"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tcPr>
          <w:p w14:paraId="5F7B9120"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tcPr>
          <w:p w14:paraId="227B7455"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752AB672"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tcPr>
          <w:p w14:paraId="02A61DE4" w14:textId="77777777" w:rsidR="00332F86" w:rsidRPr="00332F86" w:rsidRDefault="00332F86" w:rsidP="00332F86">
            <w:pPr>
              <w:rPr>
                <w:rFonts w:ascii="Times New Roman" w:hAnsi="Times New Roman" w:cs="Times New Roman"/>
                <w:color w:val="000000"/>
                <w:szCs w:val="24"/>
              </w:rPr>
            </w:pPr>
            <w:r w:rsidRPr="00332F86">
              <w:rPr>
                <w:rFonts w:ascii="Times New Roman" w:eastAsia="Times New Roman" w:hAnsi="Times New Roman" w:cs="Times New Roman"/>
                <w:color w:val="auto"/>
                <w:kern w:val="0"/>
                <w:szCs w:val="24"/>
                <w:lang w:eastAsia="zh-CN"/>
              </w:rPr>
              <w:t>ТОВ «Ваш  лікар – В.А.М.»</w:t>
            </w:r>
          </w:p>
        </w:tc>
        <w:tc>
          <w:tcPr>
            <w:tcW w:w="1208" w:type="dxa"/>
            <w:tcBorders>
              <w:top w:val="single" w:sz="4" w:space="0" w:color="auto"/>
              <w:left w:val="single" w:sz="4" w:space="0" w:color="auto"/>
              <w:bottom w:val="single" w:sz="4" w:space="0" w:color="auto"/>
              <w:right w:val="single" w:sz="4" w:space="0" w:color="auto"/>
            </w:tcBorders>
          </w:tcPr>
          <w:p w14:paraId="39D56BA7" w14:textId="77777777" w:rsidR="00332F86" w:rsidRPr="00332F86" w:rsidRDefault="00332F86" w:rsidP="00332F86">
            <w:pPr>
              <w:jc w:val="center"/>
              <w:rPr>
                <w:rFonts w:ascii="Times New Roman" w:hAnsi="Times New Roman" w:cs="Times New Roman"/>
                <w:color w:val="000000"/>
                <w:szCs w:val="24"/>
              </w:rPr>
            </w:pPr>
            <w:r w:rsidRPr="00332F86">
              <w:rPr>
                <w:rFonts w:ascii="Times New Roman" w:hAnsi="Times New Roman" w:cs="Times New Roman"/>
                <w:color w:val="000000"/>
                <w:szCs w:val="24"/>
              </w:rPr>
              <w:t xml:space="preserve">       0,000</w:t>
            </w:r>
          </w:p>
        </w:tc>
        <w:tc>
          <w:tcPr>
            <w:tcW w:w="1284" w:type="dxa"/>
            <w:tcBorders>
              <w:top w:val="single" w:sz="4" w:space="0" w:color="auto"/>
              <w:left w:val="single" w:sz="4" w:space="0" w:color="auto"/>
              <w:bottom w:val="single" w:sz="4" w:space="0" w:color="auto"/>
              <w:right w:val="single" w:sz="4" w:space="0" w:color="auto"/>
            </w:tcBorders>
          </w:tcPr>
          <w:p w14:paraId="4B8FA582"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0,000</w:t>
            </w:r>
          </w:p>
        </w:tc>
        <w:tc>
          <w:tcPr>
            <w:tcW w:w="1276" w:type="dxa"/>
            <w:tcBorders>
              <w:top w:val="single" w:sz="4" w:space="0" w:color="auto"/>
              <w:left w:val="single" w:sz="4" w:space="0" w:color="auto"/>
              <w:bottom w:val="single" w:sz="4" w:space="0" w:color="auto"/>
              <w:right w:val="single" w:sz="4" w:space="0" w:color="auto"/>
            </w:tcBorders>
          </w:tcPr>
          <w:p w14:paraId="60CD53C7"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0,000</w:t>
            </w:r>
          </w:p>
        </w:tc>
      </w:tr>
      <w:tr w:rsidR="00332F86" w:rsidRPr="00332F86" w14:paraId="10EBDBED"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53BFCF36"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007D370B"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5EB54E1A"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6C82229F"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77717A2"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0ED29505" w14:textId="1936ED9E"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ФОП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Андропова В.В.</w:t>
            </w:r>
            <w:r w:rsidR="00BF60B4">
              <w:rPr>
                <w:rFonts w:ascii="Times New Roman" w:hAnsi="Times New Roman" w:cs="Times New Roman"/>
                <w:color w:val="000000"/>
                <w:szCs w:val="24"/>
              </w:rPr>
              <w:t>»</w:t>
            </w:r>
          </w:p>
        </w:tc>
        <w:tc>
          <w:tcPr>
            <w:tcW w:w="1208" w:type="dxa"/>
            <w:tcBorders>
              <w:top w:val="single" w:sz="4" w:space="0" w:color="auto"/>
              <w:left w:val="single" w:sz="4" w:space="0" w:color="auto"/>
              <w:bottom w:val="single" w:sz="4" w:space="0" w:color="auto"/>
              <w:right w:val="single" w:sz="4" w:space="0" w:color="auto"/>
            </w:tcBorders>
            <w:hideMark/>
          </w:tcPr>
          <w:p w14:paraId="3FAB9B43"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0,000</w:t>
            </w:r>
          </w:p>
        </w:tc>
        <w:tc>
          <w:tcPr>
            <w:tcW w:w="1284" w:type="dxa"/>
            <w:tcBorders>
              <w:top w:val="single" w:sz="4" w:space="0" w:color="auto"/>
              <w:left w:val="single" w:sz="4" w:space="0" w:color="auto"/>
              <w:bottom w:val="single" w:sz="4" w:space="0" w:color="auto"/>
              <w:right w:val="single" w:sz="4" w:space="0" w:color="auto"/>
            </w:tcBorders>
            <w:hideMark/>
          </w:tcPr>
          <w:p w14:paraId="357026E4"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0,000</w:t>
            </w:r>
          </w:p>
        </w:tc>
        <w:tc>
          <w:tcPr>
            <w:tcW w:w="1276" w:type="dxa"/>
            <w:tcBorders>
              <w:top w:val="single" w:sz="4" w:space="0" w:color="auto"/>
              <w:left w:val="single" w:sz="4" w:space="0" w:color="auto"/>
              <w:bottom w:val="single" w:sz="4" w:space="0" w:color="auto"/>
              <w:right w:val="single" w:sz="4" w:space="0" w:color="auto"/>
            </w:tcBorders>
            <w:hideMark/>
          </w:tcPr>
          <w:p w14:paraId="2A90D298"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0,000</w:t>
            </w:r>
          </w:p>
        </w:tc>
      </w:tr>
      <w:tr w:rsidR="00332F86" w:rsidRPr="00332F86" w14:paraId="7FDA2F16"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4360CA3F"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733BA0BC"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519241EF"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72F84E8E"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AEA8A88"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52D16171" w14:textId="77777777" w:rsidR="00332F86" w:rsidRPr="00332F86" w:rsidRDefault="00332F86" w:rsidP="00332F86">
            <w:pPr>
              <w:rPr>
                <w:rFonts w:ascii="Times New Roman" w:hAnsi="Times New Roman" w:cs="Times New Roman"/>
                <w:b/>
                <w:bCs/>
                <w:color w:val="000000"/>
                <w:szCs w:val="24"/>
              </w:rPr>
            </w:pPr>
            <w:r w:rsidRPr="00332F86">
              <w:rPr>
                <w:rFonts w:ascii="Times New Roman" w:hAnsi="Times New Roman" w:cs="Times New Roman"/>
                <w:b/>
                <w:bCs/>
                <w:color w:val="000000"/>
                <w:szCs w:val="24"/>
              </w:rPr>
              <w:t>Усього по підпункту 1:</w:t>
            </w:r>
          </w:p>
        </w:tc>
        <w:tc>
          <w:tcPr>
            <w:tcW w:w="1208" w:type="dxa"/>
            <w:tcBorders>
              <w:top w:val="single" w:sz="4" w:space="0" w:color="auto"/>
              <w:left w:val="single" w:sz="4" w:space="0" w:color="auto"/>
              <w:bottom w:val="single" w:sz="4" w:space="0" w:color="auto"/>
              <w:right w:val="single" w:sz="4" w:space="0" w:color="auto"/>
            </w:tcBorders>
            <w:hideMark/>
          </w:tcPr>
          <w:p w14:paraId="45940451" w14:textId="77777777"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166,025</w:t>
            </w:r>
          </w:p>
        </w:tc>
        <w:tc>
          <w:tcPr>
            <w:tcW w:w="1284" w:type="dxa"/>
            <w:tcBorders>
              <w:top w:val="single" w:sz="4" w:space="0" w:color="auto"/>
              <w:left w:val="single" w:sz="4" w:space="0" w:color="auto"/>
              <w:bottom w:val="single" w:sz="4" w:space="0" w:color="auto"/>
              <w:right w:val="single" w:sz="4" w:space="0" w:color="auto"/>
            </w:tcBorders>
            <w:hideMark/>
          </w:tcPr>
          <w:p w14:paraId="5A767037" w14:textId="77777777"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226,025</w:t>
            </w:r>
          </w:p>
          <w:p w14:paraId="0CBBD130" w14:textId="77777777" w:rsidR="00332F86" w:rsidRPr="00332F86" w:rsidRDefault="00332F86" w:rsidP="00332F86">
            <w:pPr>
              <w:jc w:val="right"/>
              <w:rPr>
                <w:rFonts w:ascii="Times New Roman" w:hAnsi="Times New Roman" w:cs="Times New Roman"/>
                <w:b/>
                <w:bCs/>
                <w:color w:val="000000"/>
                <w:szCs w:val="24"/>
              </w:rPr>
            </w:pPr>
          </w:p>
        </w:tc>
        <w:tc>
          <w:tcPr>
            <w:tcW w:w="1276" w:type="dxa"/>
            <w:tcBorders>
              <w:top w:val="single" w:sz="4" w:space="0" w:color="auto"/>
              <w:left w:val="single" w:sz="4" w:space="0" w:color="auto"/>
              <w:bottom w:val="single" w:sz="4" w:space="0" w:color="auto"/>
              <w:right w:val="single" w:sz="4" w:space="0" w:color="auto"/>
            </w:tcBorders>
            <w:hideMark/>
          </w:tcPr>
          <w:p w14:paraId="1C54E4CC" w14:textId="77777777"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226,025</w:t>
            </w:r>
          </w:p>
        </w:tc>
      </w:tr>
      <w:tr w:rsidR="00332F86" w:rsidRPr="00332F86" w14:paraId="78791786"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704D5C0B"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62D11857"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val="restart"/>
            <w:tcBorders>
              <w:top w:val="single" w:sz="4" w:space="0" w:color="auto"/>
              <w:left w:val="single" w:sz="4" w:space="0" w:color="auto"/>
              <w:bottom w:val="single" w:sz="4" w:space="0" w:color="auto"/>
              <w:right w:val="single" w:sz="4" w:space="0" w:color="auto"/>
            </w:tcBorders>
            <w:hideMark/>
          </w:tcPr>
          <w:p w14:paraId="0A9FB5AC" w14:textId="77777777" w:rsidR="00332F86" w:rsidRPr="00332F86" w:rsidRDefault="00332F86" w:rsidP="00332F86">
            <w:pPr>
              <w:jc w:val="center"/>
              <w:rPr>
                <w:rFonts w:ascii="Times New Roman" w:hAnsi="Times New Roman" w:cs="Times New Roman"/>
                <w:color w:val="000000"/>
                <w:szCs w:val="24"/>
              </w:rPr>
            </w:pPr>
            <w:r w:rsidRPr="00332F86">
              <w:rPr>
                <w:rFonts w:ascii="Times New Roman" w:hAnsi="Times New Roman" w:cs="Times New Roman"/>
                <w:color w:val="000000"/>
                <w:szCs w:val="24"/>
              </w:rPr>
              <w:t>2</w:t>
            </w:r>
          </w:p>
        </w:tc>
        <w:tc>
          <w:tcPr>
            <w:tcW w:w="3254" w:type="dxa"/>
            <w:vMerge w:val="restart"/>
            <w:tcBorders>
              <w:top w:val="single" w:sz="4" w:space="0" w:color="auto"/>
              <w:left w:val="single" w:sz="4" w:space="0" w:color="auto"/>
              <w:bottom w:val="single" w:sz="4" w:space="0" w:color="auto"/>
              <w:right w:val="single" w:sz="4" w:space="0" w:color="auto"/>
            </w:tcBorders>
            <w:hideMark/>
          </w:tcPr>
          <w:p w14:paraId="2C0948D3" w14:textId="77777777"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Відшкодування витрат, пов’язаних з відпуском лікарських засобів безоплатно та на пільгових умовах громадянам віком від 18 років, які мають на це право, відповідно до законодавства</w:t>
            </w:r>
          </w:p>
          <w:p w14:paraId="7B3B891C" w14:textId="77777777" w:rsidR="00332F86" w:rsidRPr="00332F86" w:rsidRDefault="00332F86" w:rsidP="00332F86">
            <w:pPr>
              <w:rPr>
                <w:rFonts w:ascii="Times New Roman" w:hAnsi="Times New Roman" w:cs="Times New Roman"/>
                <w:color w:val="000000"/>
                <w:szCs w:val="24"/>
              </w:rPr>
            </w:pPr>
          </w:p>
          <w:p w14:paraId="3607FBCC" w14:textId="77777777" w:rsidR="00332F86" w:rsidRPr="00332F86" w:rsidRDefault="00332F86" w:rsidP="00332F86">
            <w:pPr>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B538810"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vAlign w:val="center"/>
            <w:hideMark/>
          </w:tcPr>
          <w:p w14:paraId="7E97CE89" w14:textId="7148B21C"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КНП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ЦПМСД міста Ромни</w:t>
            </w:r>
            <w:r w:rsidR="00BF60B4">
              <w:rPr>
                <w:rFonts w:ascii="Times New Roman" w:hAnsi="Times New Roman" w:cs="Times New Roman"/>
                <w:color w:val="000000"/>
                <w:szCs w:val="24"/>
              </w:rPr>
              <w:t>»</w:t>
            </w:r>
            <w:r w:rsidRPr="00332F86">
              <w:rPr>
                <w:rFonts w:ascii="Times New Roman" w:hAnsi="Times New Roman" w:cs="Times New Roman"/>
                <w:color w:val="000000"/>
                <w:szCs w:val="24"/>
              </w:rPr>
              <w:t xml:space="preserve"> РМР</w:t>
            </w:r>
          </w:p>
        </w:tc>
        <w:tc>
          <w:tcPr>
            <w:tcW w:w="1208" w:type="dxa"/>
            <w:tcBorders>
              <w:top w:val="single" w:sz="4" w:space="0" w:color="auto"/>
              <w:left w:val="single" w:sz="4" w:space="0" w:color="auto"/>
              <w:bottom w:val="single" w:sz="4" w:space="0" w:color="auto"/>
              <w:right w:val="single" w:sz="4" w:space="0" w:color="auto"/>
            </w:tcBorders>
            <w:hideMark/>
          </w:tcPr>
          <w:p w14:paraId="20DB605F"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788,000</w:t>
            </w:r>
          </w:p>
          <w:p w14:paraId="1B0CE711" w14:textId="77777777" w:rsidR="00332F86" w:rsidRPr="00332F86" w:rsidRDefault="00332F86" w:rsidP="00332F86">
            <w:pPr>
              <w:jc w:val="right"/>
              <w:rPr>
                <w:rFonts w:ascii="Times New Roman" w:hAnsi="Times New Roman" w:cs="Times New Roman"/>
                <w:color w:val="000000"/>
                <w:szCs w:val="24"/>
              </w:rPr>
            </w:pPr>
          </w:p>
          <w:p w14:paraId="590946C0" w14:textId="77777777" w:rsidR="00332F86" w:rsidRPr="00332F86" w:rsidRDefault="00332F86" w:rsidP="00332F86">
            <w:pPr>
              <w:jc w:val="right"/>
              <w:rPr>
                <w:rFonts w:ascii="Times New Roman" w:hAnsi="Times New Roman" w:cs="Times New Roman"/>
                <w:color w:val="000000"/>
                <w:szCs w:val="24"/>
              </w:rPr>
            </w:pPr>
          </w:p>
        </w:tc>
        <w:tc>
          <w:tcPr>
            <w:tcW w:w="1284" w:type="dxa"/>
            <w:tcBorders>
              <w:top w:val="single" w:sz="4" w:space="0" w:color="auto"/>
              <w:left w:val="single" w:sz="4" w:space="0" w:color="auto"/>
              <w:bottom w:val="single" w:sz="4" w:space="0" w:color="auto"/>
              <w:right w:val="single" w:sz="4" w:space="0" w:color="auto"/>
            </w:tcBorders>
            <w:hideMark/>
          </w:tcPr>
          <w:p w14:paraId="53EC09D7"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668,000</w:t>
            </w:r>
          </w:p>
          <w:p w14:paraId="214271FF" w14:textId="77777777" w:rsidR="00332F86" w:rsidRPr="00332F86" w:rsidRDefault="00332F86" w:rsidP="00332F86">
            <w:pPr>
              <w:jc w:val="right"/>
              <w:rPr>
                <w:rFonts w:ascii="Times New Roman" w:hAnsi="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hideMark/>
          </w:tcPr>
          <w:p w14:paraId="0D1C04E7"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668,000</w:t>
            </w:r>
          </w:p>
          <w:p w14:paraId="06F4CD6A" w14:textId="77777777" w:rsidR="00332F86" w:rsidRPr="00332F86" w:rsidRDefault="00332F86" w:rsidP="00332F86">
            <w:pPr>
              <w:jc w:val="right"/>
              <w:rPr>
                <w:rFonts w:ascii="Times New Roman" w:hAnsi="Times New Roman" w:cs="Times New Roman"/>
                <w:color w:val="000000"/>
                <w:szCs w:val="24"/>
              </w:rPr>
            </w:pPr>
          </w:p>
        </w:tc>
      </w:tr>
      <w:tr w:rsidR="00332F86" w:rsidRPr="00332F86" w14:paraId="1BEC175D"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58885C79"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02508446"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65EF1DA3"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2150D681"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541C6A4"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376E48C3" w14:textId="03837F70"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ФОП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Рогаль Л.І.</w:t>
            </w:r>
            <w:r w:rsidR="00BF60B4">
              <w:rPr>
                <w:rFonts w:ascii="Times New Roman" w:hAnsi="Times New Roman" w:cs="Times New Roman"/>
                <w:color w:val="000000"/>
                <w:szCs w:val="24"/>
              </w:rPr>
              <w:t>»</w:t>
            </w:r>
            <w:r w:rsidRPr="00332F86">
              <w:rPr>
                <w:rFonts w:ascii="Times New Roman" w:hAnsi="Times New Roman" w:cs="Times New Roman"/>
                <w:color w:val="000000"/>
                <w:szCs w:val="24"/>
              </w:rPr>
              <w:t xml:space="preserve"> </w:t>
            </w:r>
          </w:p>
        </w:tc>
        <w:tc>
          <w:tcPr>
            <w:tcW w:w="1208" w:type="dxa"/>
            <w:tcBorders>
              <w:top w:val="single" w:sz="4" w:space="0" w:color="auto"/>
              <w:left w:val="single" w:sz="4" w:space="0" w:color="auto"/>
              <w:bottom w:val="single" w:sz="4" w:space="0" w:color="auto"/>
              <w:right w:val="single" w:sz="4" w:space="0" w:color="auto"/>
            </w:tcBorders>
            <w:hideMark/>
          </w:tcPr>
          <w:p w14:paraId="1CEA29BF"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124,350</w:t>
            </w:r>
          </w:p>
        </w:tc>
        <w:tc>
          <w:tcPr>
            <w:tcW w:w="1284" w:type="dxa"/>
            <w:tcBorders>
              <w:top w:val="single" w:sz="4" w:space="0" w:color="auto"/>
              <w:left w:val="single" w:sz="4" w:space="0" w:color="auto"/>
              <w:bottom w:val="single" w:sz="4" w:space="0" w:color="auto"/>
              <w:right w:val="single" w:sz="4" w:space="0" w:color="auto"/>
            </w:tcBorders>
            <w:hideMark/>
          </w:tcPr>
          <w:p w14:paraId="5E50541C"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124,350</w:t>
            </w:r>
          </w:p>
          <w:p w14:paraId="4AB79A33" w14:textId="77777777" w:rsidR="00332F86" w:rsidRPr="00332F86" w:rsidRDefault="00332F86" w:rsidP="00332F86">
            <w:pPr>
              <w:jc w:val="right"/>
              <w:rPr>
                <w:rFonts w:ascii="Times New Roman" w:hAnsi="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hideMark/>
          </w:tcPr>
          <w:p w14:paraId="00A3832D"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124,350</w:t>
            </w:r>
          </w:p>
        </w:tc>
      </w:tr>
      <w:tr w:rsidR="00332F86" w:rsidRPr="00332F86" w14:paraId="6DAC48A5"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4B48FF3C"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4A748BD5"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7425433E"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54918BB2"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EA91456"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677E1DED" w14:textId="20FED0B1"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ТОВ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СМЦ Сімейна поліклініка</w:t>
            </w:r>
            <w:r w:rsidR="00BF60B4">
              <w:rPr>
                <w:rFonts w:ascii="Times New Roman" w:hAnsi="Times New Roman" w:cs="Times New Roman"/>
                <w:color w:val="000000"/>
                <w:szCs w:val="24"/>
              </w:rPr>
              <w:t>»</w:t>
            </w:r>
          </w:p>
        </w:tc>
        <w:tc>
          <w:tcPr>
            <w:tcW w:w="1208" w:type="dxa"/>
            <w:tcBorders>
              <w:top w:val="single" w:sz="4" w:space="0" w:color="auto"/>
              <w:left w:val="single" w:sz="4" w:space="0" w:color="auto"/>
              <w:bottom w:val="single" w:sz="4" w:space="0" w:color="auto"/>
              <w:right w:val="single" w:sz="4" w:space="0" w:color="auto"/>
            </w:tcBorders>
            <w:hideMark/>
          </w:tcPr>
          <w:p w14:paraId="6C4F0282"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63,154</w:t>
            </w:r>
          </w:p>
        </w:tc>
        <w:tc>
          <w:tcPr>
            <w:tcW w:w="1284" w:type="dxa"/>
            <w:tcBorders>
              <w:top w:val="single" w:sz="4" w:space="0" w:color="auto"/>
              <w:left w:val="single" w:sz="4" w:space="0" w:color="auto"/>
              <w:bottom w:val="single" w:sz="4" w:space="0" w:color="auto"/>
              <w:right w:val="single" w:sz="4" w:space="0" w:color="auto"/>
            </w:tcBorders>
            <w:hideMark/>
          </w:tcPr>
          <w:p w14:paraId="2E202745"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63,154</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228F473A" w14:textId="77777777" w:rsidR="00332F86" w:rsidRPr="00332F86" w:rsidRDefault="00332F86" w:rsidP="00332F86">
            <w:pPr>
              <w:jc w:val="right"/>
              <w:rPr>
                <w:rFonts w:ascii="Times New Roman" w:hAnsi="Times New Roman" w:cs="Times New Roman"/>
                <w:color w:val="000000"/>
                <w:szCs w:val="24"/>
                <w:highlight w:val="cyan"/>
              </w:rPr>
            </w:pPr>
            <w:r w:rsidRPr="00332F86">
              <w:rPr>
                <w:rFonts w:ascii="Times New Roman" w:hAnsi="Times New Roman" w:cs="Times New Roman"/>
                <w:color w:val="000000"/>
                <w:szCs w:val="24"/>
              </w:rPr>
              <w:t>63,154</w:t>
            </w:r>
          </w:p>
        </w:tc>
      </w:tr>
      <w:tr w:rsidR="00332F86" w:rsidRPr="00332F86" w14:paraId="005F5E52"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056BD436"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14B8CF3F"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10F35D23"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6348B27F"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6F4A779"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22C9B808" w14:textId="77777777" w:rsidR="00332F86" w:rsidRPr="00332F86" w:rsidRDefault="00332F86" w:rsidP="00332F86">
            <w:pPr>
              <w:rPr>
                <w:rFonts w:ascii="Times New Roman" w:hAnsi="Times New Roman" w:cs="Times New Roman"/>
                <w:color w:val="000000"/>
                <w:szCs w:val="24"/>
              </w:rPr>
            </w:pPr>
            <w:r w:rsidRPr="00332F86">
              <w:rPr>
                <w:rFonts w:ascii="Times New Roman" w:eastAsia="Times New Roman" w:hAnsi="Times New Roman" w:cs="Times New Roman"/>
                <w:color w:val="auto"/>
                <w:kern w:val="0"/>
                <w:szCs w:val="24"/>
                <w:lang w:eastAsia="zh-CN"/>
              </w:rPr>
              <w:t>ТОВ «Ваш  лікар – В.А.М.»</w:t>
            </w:r>
          </w:p>
        </w:tc>
        <w:tc>
          <w:tcPr>
            <w:tcW w:w="1208" w:type="dxa"/>
            <w:tcBorders>
              <w:top w:val="single" w:sz="4" w:space="0" w:color="auto"/>
              <w:left w:val="single" w:sz="4" w:space="0" w:color="auto"/>
              <w:bottom w:val="single" w:sz="4" w:space="0" w:color="auto"/>
              <w:right w:val="single" w:sz="4" w:space="0" w:color="auto"/>
            </w:tcBorders>
            <w:hideMark/>
          </w:tcPr>
          <w:p w14:paraId="2FA5D41D" w14:textId="77777777" w:rsidR="00332F86" w:rsidRPr="00332F86" w:rsidRDefault="00332F86" w:rsidP="00332F86">
            <w:pPr>
              <w:jc w:val="center"/>
              <w:rPr>
                <w:rFonts w:ascii="Times New Roman" w:hAnsi="Times New Roman" w:cs="Times New Roman"/>
                <w:color w:val="000000"/>
                <w:szCs w:val="24"/>
              </w:rPr>
            </w:pPr>
            <w:r w:rsidRPr="00332F86">
              <w:rPr>
                <w:rFonts w:ascii="Times New Roman" w:hAnsi="Times New Roman" w:cs="Times New Roman"/>
                <w:color w:val="000000"/>
                <w:szCs w:val="24"/>
              </w:rPr>
              <w:t xml:space="preserve">     41,500</w:t>
            </w:r>
          </w:p>
        </w:tc>
        <w:tc>
          <w:tcPr>
            <w:tcW w:w="1284" w:type="dxa"/>
            <w:tcBorders>
              <w:top w:val="single" w:sz="4" w:space="0" w:color="auto"/>
              <w:left w:val="single" w:sz="4" w:space="0" w:color="auto"/>
              <w:bottom w:val="single" w:sz="4" w:space="0" w:color="auto"/>
              <w:right w:val="single" w:sz="4" w:space="0" w:color="auto"/>
            </w:tcBorders>
            <w:hideMark/>
          </w:tcPr>
          <w:p w14:paraId="07C721C6"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41,500</w:t>
            </w:r>
          </w:p>
        </w:tc>
        <w:tc>
          <w:tcPr>
            <w:tcW w:w="1276" w:type="dxa"/>
            <w:tcBorders>
              <w:top w:val="single" w:sz="4" w:space="0" w:color="auto"/>
              <w:left w:val="single" w:sz="4" w:space="0" w:color="auto"/>
              <w:bottom w:val="single" w:sz="4" w:space="0" w:color="auto"/>
              <w:right w:val="single" w:sz="4" w:space="0" w:color="auto"/>
            </w:tcBorders>
            <w:hideMark/>
          </w:tcPr>
          <w:p w14:paraId="7D67561C"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41,500</w:t>
            </w:r>
          </w:p>
        </w:tc>
      </w:tr>
      <w:tr w:rsidR="00332F86" w:rsidRPr="00332F86" w14:paraId="00E41BE3"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65B223DD"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7E16B857"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48AACEC7"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5BCB74CB"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74C7B0C"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3C193308" w14:textId="0390E80B"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ФОП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Андропова В.В.</w:t>
            </w:r>
            <w:r w:rsidR="00BF60B4">
              <w:rPr>
                <w:rFonts w:ascii="Times New Roman" w:hAnsi="Times New Roman" w:cs="Times New Roman"/>
                <w:color w:val="000000"/>
                <w:szCs w:val="24"/>
              </w:rPr>
              <w:t>»</w:t>
            </w:r>
          </w:p>
        </w:tc>
        <w:tc>
          <w:tcPr>
            <w:tcW w:w="1208" w:type="dxa"/>
            <w:tcBorders>
              <w:top w:val="single" w:sz="4" w:space="0" w:color="auto"/>
              <w:left w:val="single" w:sz="4" w:space="0" w:color="auto"/>
              <w:bottom w:val="single" w:sz="4" w:space="0" w:color="auto"/>
              <w:right w:val="single" w:sz="4" w:space="0" w:color="auto"/>
            </w:tcBorders>
            <w:hideMark/>
          </w:tcPr>
          <w:p w14:paraId="2DC7922C"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16,538</w:t>
            </w:r>
          </w:p>
        </w:tc>
        <w:tc>
          <w:tcPr>
            <w:tcW w:w="1284" w:type="dxa"/>
            <w:tcBorders>
              <w:top w:val="single" w:sz="4" w:space="0" w:color="auto"/>
              <w:left w:val="single" w:sz="4" w:space="0" w:color="auto"/>
              <w:bottom w:val="single" w:sz="4" w:space="0" w:color="auto"/>
              <w:right w:val="single" w:sz="4" w:space="0" w:color="auto"/>
            </w:tcBorders>
            <w:hideMark/>
          </w:tcPr>
          <w:p w14:paraId="5C3F7AC6"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16,538</w:t>
            </w:r>
          </w:p>
          <w:p w14:paraId="0A55E123" w14:textId="77777777" w:rsidR="00332F86" w:rsidRPr="00332F86" w:rsidRDefault="00332F86" w:rsidP="00332F86">
            <w:pPr>
              <w:jc w:val="right"/>
              <w:rPr>
                <w:rFonts w:ascii="Times New Roman" w:hAnsi="Times New Roman" w:cs="Times New Roman"/>
                <w:color w:val="000000"/>
                <w:szCs w:val="24"/>
              </w:rPr>
            </w:pPr>
          </w:p>
        </w:tc>
        <w:tc>
          <w:tcPr>
            <w:tcW w:w="1276" w:type="dxa"/>
            <w:tcBorders>
              <w:top w:val="single" w:sz="4" w:space="0" w:color="auto"/>
              <w:left w:val="single" w:sz="4" w:space="0" w:color="auto"/>
              <w:bottom w:val="single" w:sz="4" w:space="0" w:color="auto"/>
              <w:right w:val="single" w:sz="4" w:space="0" w:color="auto"/>
            </w:tcBorders>
            <w:hideMark/>
          </w:tcPr>
          <w:p w14:paraId="1BAAC213"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16,538</w:t>
            </w:r>
          </w:p>
        </w:tc>
      </w:tr>
      <w:tr w:rsidR="00332F86" w:rsidRPr="00332F86" w14:paraId="5A925188"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4A0E83CB"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29E2E2A8"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001E1928"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1DB7CA02"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ECD643A"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188AE176" w14:textId="77777777" w:rsidR="00332F86" w:rsidRPr="00332F86" w:rsidRDefault="00332F86" w:rsidP="00332F86">
            <w:pPr>
              <w:rPr>
                <w:rFonts w:ascii="Times New Roman" w:hAnsi="Times New Roman" w:cs="Times New Roman"/>
                <w:b/>
                <w:bCs/>
                <w:color w:val="000000"/>
                <w:szCs w:val="24"/>
              </w:rPr>
            </w:pPr>
            <w:r w:rsidRPr="00332F86">
              <w:rPr>
                <w:rFonts w:ascii="Times New Roman" w:hAnsi="Times New Roman" w:cs="Times New Roman"/>
                <w:b/>
                <w:bCs/>
                <w:color w:val="000000"/>
                <w:szCs w:val="24"/>
              </w:rPr>
              <w:t>Усього по підпункту 2:</w:t>
            </w:r>
          </w:p>
        </w:tc>
        <w:tc>
          <w:tcPr>
            <w:tcW w:w="1208" w:type="dxa"/>
            <w:tcBorders>
              <w:top w:val="single" w:sz="4" w:space="0" w:color="auto"/>
              <w:left w:val="single" w:sz="4" w:space="0" w:color="auto"/>
              <w:bottom w:val="single" w:sz="4" w:space="0" w:color="auto"/>
              <w:right w:val="single" w:sz="4" w:space="0" w:color="auto"/>
            </w:tcBorders>
            <w:hideMark/>
          </w:tcPr>
          <w:p w14:paraId="22F81DEC" w14:textId="77777777"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1033,542</w:t>
            </w:r>
          </w:p>
        </w:tc>
        <w:tc>
          <w:tcPr>
            <w:tcW w:w="1284" w:type="dxa"/>
            <w:tcBorders>
              <w:top w:val="single" w:sz="4" w:space="0" w:color="auto"/>
              <w:left w:val="single" w:sz="4" w:space="0" w:color="auto"/>
              <w:bottom w:val="single" w:sz="4" w:space="0" w:color="auto"/>
              <w:right w:val="single" w:sz="4" w:space="0" w:color="auto"/>
            </w:tcBorders>
            <w:hideMark/>
          </w:tcPr>
          <w:p w14:paraId="6537450B" w14:textId="7763FE97"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913,542</w:t>
            </w:r>
          </w:p>
        </w:tc>
        <w:tc>
          <w:tcPr>
            <w:tcW w:w="1276" w:type="dxa"/>
            <w:tcBorders>
              <w:top w:val="single" w:sz="4" w:space="0" w:color="auto"/>
              <w:left w:val="single" w:sz="4" w:space="0" w:color="auto"/>
              <w:bottom w:val="single" w:sz="4" w:space="0" w:color="auto"/>
              <w:right w:val="single" w:sz="4" w:space="0" w:color="auto"/>
            </w:tcBorders>
            <w:hideMark/>
          </w:tcPr>
          <w:p w14:paraId="1460A478" w14:textId="77777777"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913,542</w:t>
            </w:r>
          </w:p>
        </w:tc>
      </w:tr>
      <w:tr w:rsidR="00332F86" w:rsidRPr="00332F86" w14:paraId="651AB643"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3A4EA240"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75B354E7"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val="restart"/>
            <w:tcBorders>
              <w:top w:val="single" w:sz="4" w:space="0" w:color="auto"/>
              <w:left w:val="single" w:sz="4" w:space="0" w:color="auto"/>
              <w:bottom w:val="single" w:sz="4" w:space="0" w:color="auto"/>
              <w:right w:val="single" w:sz="4" w:space="0" w:color="auto"/>
            </w:tcBorders>
            <w:hideMark/>
          </w:tcPr>
          <w:p w14:paraId="7BCD1215" w14:textId="77777777" w:rsidR="00332F86" w:rsidRPr="00332F86" w:rsidRDefault="00332F86" w:rsidP="00332F86">
            <w:pPr>
              <w:jc w:val="center"/>
              <w:rPr>
                <w:rFonts w:ascii="Times New Roman" w:hAnsi="Times New Roman" w:cs="Times New Roman"/>
                <w:color w:val="000000"/>
                <w:szCs w:val="24"/>
              </w:rPr>
            </w:pPr>
            <w:r w:rsidRPr="00332F86">
              <w:rPr>
                <w:rFonts w:ascii="Times New Roman" w:hAnsi="Times New Roman" w:cs="Times New Roman"/>
                <w:color w:val="000000"/>
                <w:szCs w:val="24"/>
              </w:rPr>
              <w:t>3</w:t>
            </w:r>
          </w:p>
        </w:tc>
        <w:tc>
          <w:tcPr>
            <w:tcW w:w="3254" w:type="dxa"/>
            <w:vMerge w:val="restart"/>
            <w:tcBorders>
              <w:top w:val="single" w:sz="4" w:space="0" w:color="auto"/>
              <w:left w:val="single" w:sz="4" w:space="0" w:color="auto"/>
              <w:bottom w:val="single" w:sz="4" w:space="0" w:color="auto"/>
              <w:right w:val="single" w:sz="4" w:space="0" w:color="auto"/>
            </w:tcBorders>
            <w:hideMark/>
          </w:tcPr>
          <w:p w14:paraId="053BACB0" w14:textId="77777777"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Відшкодування вартості наркотичних  та психотропних препаратів онкохворим з метою проведення адекватного лікування хронічного больового синдрому</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D5C958E"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vAlign w:val="center"/>
            <w:hideMark/>
          </w:tcPr>
          <w:p w14:paraId="43E25C93" w14:textId="58DF610F"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КНП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ЦПМСД міста Ромни</w:t>
            </w:r>
            <w:r w:rsidR="00BF60B4">
              <w:rPr>
                <w:rFonts w:ascii="Times New Roman" w:hAnsi="Times New Roman" w:cs="Times New Roman"/>
                <w:color w:val="000000"/>
                <w:szCs w:val="24"/>
              </w:rPr>
              <w:t>»</w:t>
            </w:r>
            <w:r w:rsidRPr="00332F86">
              <w:rPr>
                <w:rFonts w:ascii="Times New Roman" w:hAnsi="Times New Roman" w:cs="Times New Roman"/>
                <w:color w:val="000000"/>
                <w:szCs w:val="24"/>
              </w:rPr>
              <w:t xml:space="preserve"> РМР</w:t>
            </w:r>
          </w:p>
        </w:tc>
        <w:tc>
          <w:tcPr>
            <w:tcW w:w="1208" w:type="dxa"/>
            <w:tcBorders>
              <w:top w:val="single" w:sz="4" w:space="0" w:color="auto"/>
              <w:left w:val="single" w:sz="4" w:space="0" w:color="auto"/>
              <w:bottom w:val="single" w:sz="4" w:space="0" w:color="auto"/>
              <w:right w:val="single" w:sz="4" w:space="0" w:color="auto"/>
            </w:tcBorders>
            <w:hideMark/>
          </w:tcPr>
          <w:p w14:paraId="5E065422"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140,250</w:t>
            </w:r>
          </w:p>
        </w:tc>
        <w:tc>
          <w:tcPr>
            <w:tcW w:w="1284" w:type="dxa"/>
            <w:tcBorders>
              <w:top w:val="single" w:sz="4" w:space="0" w:color="auto"/>
              <w:left w:val="single" w:sz="4" w:space="0" w:color="auto"/>
              <w:bottom w:val="single" w:sz="4" w:space="0" w:color="auto"/>
              <w:right w:val="single" w:sz="4" w:space="0" w:color="auto"/>
            </w:tcBorders>
            <w:hideMark/>
          </w:tcPr>
          <w:p w14:paraId="33D6894C"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130,250</w:t>
            </w:r>
          </w:p>
        </w:tc>
        <w:tc>
          <w:tcPr>
            <w:tcW w:w="1276" w:type="dxa"/>
            <w:tcBorders>
              <w:top w:val="single" w:sz="4" w:space="0" w:color="auto"/>
              <w:left w:val="single" w:sz="4" w:space="0" w:color="auto"/>
              <w:bottom w:val="single" w:sz="4" w:space="0" w:color="auto"/>
              <w:right w:val="single" w:sz="4" w:space="0" w:color="auto"/>
            </w:tcBorders>
            <w:hideMark/>
          </w:tcPr>
          <w:p w14:paraId="485E067F"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130,250</w:t>
            </w:r>
          </w:p>
          <w:p w14:paraId="5A2C0077" w14:textId="77777777" w:rsidR="00332F86" w:rsidRPr="00332F86" w:rsidRDefault="00332F86" w:rsidP="00332F86">
            <w:pPr>
              <w:jc w:val="center"/>
              <w:rPr>
                <w:rFonts w:ascii="Times New Roman" w:hAnsi="Times New Roman" w:cs="Times New Roman"/>
                <w:color w:val="000000"/>
                <w:szCs w:val="24"/>
              </w:rPr>
            </w:pPr>
          </w:p>
        </w:tc>
      </w:tr>
      <w:tr w:rsidR="00332F86" w:rsidRPr="00332F86" w14:paraId="2510C51E"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4CCF0ACC"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3DDE0183"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08ECCA6C"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7F1E3DD0"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63657B0"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2DCECFFC" w14:textId="2AD4AB5E"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ФОП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Рогаль Л.І.</w:t>
            </w:r>
            <w:r w:rsidR="00BF60B4">
              <w:rPr>
                <w:rFonts w:ascii="Times New Roman" w:hAnsi="Times New Roman" w:cs="Times New Roman"/>
                <w:color w:val="000000"/>
                <w:szCs w:val="24"/>
              </w:rPr>
              <w:t>»</w:t>
            </w:r>
            <w:r w:rsidRPr="00332F86">
              <w:rPr>
                <w:rFonts w:ascii="Times New Roman" w:hAnsi="Times New Roman" w:cs="Times New Roman"/>
                <w:color w:val="000000"/>
                <w:szCs w:val="24"/>
              </w:rPr>
              <w:t xml:space="preserve"> </w:t>
            </w:r>
          </w:p>
        </w:tc>
        <w:tc>
          <w:tcPr>
            <w:tcW w:w="1208" w:type="dxa"/>
            <w:tcBorders>
              <w:top w:val="single" w:sz="4" w:space="0" w:color="auto"/>
              <w:left w:val="single" w:sz="4" w:space="0" w:color="auto"/>
              <w:bottom w:val="single" w:sz="4" w:space="0" w:color="auto"/>
              <w:right w:val="single" w:sz="4" w:space="0" w:color="auto"/>
            </w:tcBorders>
            <w:hideMark/>
          </w:tcPr>
          <w:p w14:paraId="720DB03D"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30,870</w:t>
            </w:r>
          </w:p>
        </w:tc>
        <w:tc>
          <w:tcPr>
            <w:tcW w:w="1284" w:type="dxa"/>
            <w:tcBorders>
              <w:top w:val="single" w:sz="4" w:space="0" w:color="auto"/>
              <w:left w:val="single" w:sz="4" w:space="0" w:color="auto"/>
              <w:bottom w:val="single" w:sz="4" w:space="0" w:color="auto"/>
              <w:right w:val="single" w:sz="4" w:space="0" w:color="auto"/>
            </w:tcBorders>
            <w:hideMark/>
          </w:tcPr>
          <w:p w14:paraId="3263CE96" w14:textId="4E42735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30,870</w:t>
            </w:r>
          </w:p>
        </w:tc>
        <w:tc>
          <w:tcPr>
            <w:tcW w:w="1276" w:type="dxa"/>
            <w:tcBorders>
              <w:top w:val="single" w:sz="4" w:space="0" w:color="auto"/>
              <w:left w:val="single" w:sz="4" w:space="0" w:color="auto"/>
              <w:bottom w:val="single" w:sz="4" w:space="0" w:color="auto"/>
              <w:right w:val="single" w:sz="4" w:space="0" w:color="auto"/>
            </w:tcBorders>
            <w:hideMark/>
          </w:tcPr>
          <w:p w14:paraId="39F91E6B"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30,870</w:t>
            </w:r>
          </w:p>
        </w:tc>
      </w:tr>
      <w:tr w:rsidR="00332F86" w:rsidRPr="00332F86" w14:paraId="386A9F99"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0F66C600"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74C6A704"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04024D6D"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67610392"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FD2E1FE"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28347A9B" w14:textId="59689DB1"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ТОВ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СМЦ Сімейна поліклініка</w:t>
            </w:r>
            <w:r w:rsidR="00BF60B4">
              <w:rPr>
                <w:rFonts w:ascii="Times New Roman" w:hAnsi="Times New Roman" w:cs="Times New Roman"/>
                <w:color w:val="000000"/>
                <w:szCs w:val="24"/>
              </w:rPr>
              <w:t>»</w:t>
            </w:r>
          </w:p>
          <w:p w14:paraId="00506208" w14:textId="77777777" w:rsidR="00332F86" w:rsidRPr="00332F86" w:rsidRDefault="00332F86" w:rsidP="00332F86">
            <w:pPr>
              <w:rPr>
                <w:rFonts w:ascii="Times New Roman" w:hAnsi="Times New Roman" w:cs="Times New Roman"/>
                <w:color w:val="000000"/>
                <w:szCs w:val="24"/>
              </w:rPr>
            </w:pPr>
          </w:p>
        </w:tc>
        <w:tc>
          <w:tcPr>
            <w:tcW w:w="1208" w:type="dxa"/>
            <w:tcBorders>
              <w:top w:val="single" w:sz="4" w:space="0" w:color="auto"/>
              <w:left w:val="single" w:sz="4" w:space="0" w:color="auto"/>
              <w:bottom w:val="single" w:sz="4" w:space="0" w:color="auto"/>
              <w:right w:val="single" w:sz="4" w:space="0" w:color="auto"/>
            </w:tcBorders>
            <w:hideMark/>
          </w:tcPr>
          <w:p w14:paraId="26CD7897"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0,000</w:t>
            </w:r>
          </w:p>
        </w:tc>
        <w:tc>
          <w:tcPr>
            <w:tcW w:w="1284" w:type="dxa"/>
            <w:tcBorders>
              <w:top w:val="single" w:sz="4" w:space="0" w:color="auto"/>
              <w:left w:val="single" w:sz="4" w:space="0" w:color="auto"/>
              <w:bottom w:val="single" w:sz="4" w:space="0" w:color="auto"/>
              <w:right w:val="single" w:sz="4" w:space="0" w:color="auto"/>
            </w:tcBorders>
            <w:hideMark/>
          </w:tcPr>
          <w:p w14:paraId="33980EBA"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0,000</w:t>
            </w:r>
          </w:p>
        </w:tc>
        <w:tc>
          <w:tcPr>
            <w:tcW w:w="1276" w:type="dxa"/>
            <w:tcBorders>
              <w:top w:val="single" w:sz="4" w:space="0" w:color="auto"/>
              <w:left w:val="single" w:sz="4" w:space="0" w:color="auto"/>
              <w:bottom w:val="single" w:sz="4" w:space="0" w:color="auto"/>
              <w:right w:val="single" w:sz="4" w:space="0" w:color="auto"/>
            </w:tcBorders>
            <w:hideMark/>
          </w:tcPr>
          <w:p w14:paraId="6B79BD93"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0,000</w:t>
            </w:r>
          </w:p>
        </w:tc>
      </w:tr>
      <w:tr w:rsidR="00332F86" w:rsidRPr="00332F86" w14:paraId="46143444"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tcPr>
          <w:p w14:paraId="6D797956"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tcPr>
          <w:p w14:paraId="6830C064"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tcPr>
          <w:p w14:paraId="3151A8C0"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tcPr>
          <w:p w14:paraId="24C3A139"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000CC886"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tcPr>
          <w:p w14:paraId="057574BB" w14:textId="77777777"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ТОВ «Ваш  лікар – В.А.М.»</w:t>
            </w:r>
          </w:p>
        </w:tc>
        <w:tc>
          <w:tcPr>
            <w:tcW w:w="1208" w:type="dxa"/>
            <w:tcBorders>
              <w:top w:val="single" w:sz="4" w:space="0" w:color="auto"/>
              <w:left w:val="single" w:sz="4" w:space="0" w:color="auto"/>
              <w:bottom w:val="single" w:sz="4" w:space="0" w:color="auto"/>
              <w:right w:val="single" w:sz="4" w:space="0" w:color="auto"/>
            </w:tcBorders>
          </w:tcPr>
          <w:p w14:paraId="060BD852"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0,000</w:t>
            </w:r>
          </w:p>
        </w:tc>
        <w:tc>
          <w:tcPr>
            <w:tcW w:w="1284" w:type="dxa"/>
            <w:tcBorders>
              <w:top w:val="single" w:sz="4" w:space="0" w:color="auto"/>
              <w:left w:val="single" w:sz="4" w:space="0" w:color="auto"/>
              <w:bottom w:val="single" w:sz="4" w:space="0" w:color="auto"/>
              <w:right w:val="single" w:sz="4" w:space="0" w:color="auto"/>
            </w:tcBorders>
          </w:tcPr>
          <w:p w14:paraId="4D4AA92E" w14:textId="664FAC04"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0,000</w:t>
            </w:r>
          </w:p>
        </w:tc>
        <w:tc>
          <w:tcPr>
            <w:tcW w:w="1276" w:type="dxa"/>
            <w:tcBorders>
              <w:top w:val="single" w:sz="4" w:space="0" w:color="auto"/>
              <w:left w:val="single" w:sz="4" w:space="0" w:color="auto"/>
              <w:bottom w:val="single" w:sz="4" w:space="0" w:color="auto"/>
              <w:right w:val="single" w:sz="4" w:space="0" w:color="auto"/>
            </w:tcBorders>
          </w:tcPr>
          <w:p w14:paraId="44492B70"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0,000</w:t>
            </w:r>
          </w:p>
        </w:tc>
      </w:tr>
      <w:tr w:rsidR="00332F86" w:rsidRPr="00332F86" w14:paraId="12133004"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1025E09C"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1826743A"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1645875A"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0466369B"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049808B"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hideMark/>
          </w:tcPr>
          <w:p w14:paraId="7ED54316" w14:textId="2DB8D629"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ФОП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Андропова В.В.</w:t>
            </w:r>
            <w:r w:rsidR="00BF60B4">
              <w:rPr>
                <w:rFonts w:ascii="Times New Roman" w:hAnsi="Times New Roman" w:cs="Times New Roman"/>
                <w:color w:val="000000"/>
                <w:szCs w:val="24"/>
              </w:rPr>
              <w:t>»</w:t>
            </w:r>
          </w:p>
        </w:tc>
        <w:tc>
          <w:tcPr>
            <w:tcW w:w="1208" w:type="dxa"/>
            <w:tcBorders>
              <w:top w:val="single" w:sz="4" w:space="0" w:color="auto"/>
              <w:left w:val="single" w:sz="4" w:space="0" w:color="auto"/>
              <w:bottom w:val="single" w:sz="4" w:space="0" w:color="auto"/>
              <w:right w:val="single" w:sz="4" w:space="0" w:color="auto"/>
            </w:tcBorders>
            <w:hideMark/>
          </w:tcPr>
          <w:p w14:paraId="567BA717"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0,000</w:t>
            </w:r>
          </w:p>
        </w:tc>
        <w:tc>
          <w:tcPr>
            <w:tcW w:w="1284" w:type="dxa"/>
            <w:tcBorders>
              <w:top w:val="single" w:sz="4" w:space="0" w:color="auto"/>
              <w:left w:val="single" w:sz="4" w:space="0" w:color="auto"/>
              <w:bottom w:val="single" w:sz="4" w:space="0" w:color="auto"/>
              <w:right w:val="single" w:sz="4" w:space="0" w:color="auto"/>
            </w:tcBorders>
            <w:hideMark/>
          </w:tcPr>
          <w:p w14:paraId="60C6002F"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0,000</w:t>
            </w:r>
          </w:p>
        </w:tc>
        <w:tc>
          <w:tcPr>
            <w:tcW w:w="1276" w:type="dxa"/>
            <w:tcBorders>
              <w:top w:val="single" w:sz="4" w:space="0" w:color="auto"/>
              <w:left w:val="single" w:sz="4" w:space="0" w:color="auto"/>
              <w:bottom w:val="single" w:sz="4" w:space="0" w:color="auto"/>
              <w:right w:val="single" w:sz="4" w:space="0" w:color="auto"/>
            </w:tcBorders>
            <w:hideMark/>
          </w:tcPr>
          <w:p w14:paraId="2701FB52"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0,000</w:t>
            </w:r>
          </w:p>
        </w:tc>
      </w:tr>
      <w:tr w:rsidR="00332F86" w:rsidRPr="00332F86" w14:paraId="58C95092"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0525B7EA"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130D30CD"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7C15E310"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6EB4DEA9"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BCEF15B"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vAlign w:val="center"/>
            <w:hideMark/>
          </w:tcPr>
          <w:p w14:paraId="3D0E028E" w14:textId="77777777" w:rsidR="00332F86" w:rsidRPr="00332F86" w:rsidRDefault="00332F86" w:rsidP="00332F86">
            <w:pPr>
              <w:rPr>
                <w:rFonts w:ascii="Times New Roman" w:hAnsi="Times New Roman" w:cs="Times New Roman"/>
                <w:b/>
                <w:bCs/>
                <w:color w:val="000000"/>
                <w:szCs w:val="24"/>
              </w:rPr>
            </w:pPr>
            <w:r w:rsidRPr="00332F86">
              <w:rPr>
                <w:rFonts w:ascii="Times New Roman" w:hAnsi="Times New Roman" w:cs="Times New Roman"/>
                <w:b/>
                <w:bCs/>
                <w:color w:val="000000"/>
                <w:szCs w:val="24"/>
              </w:rPr>
              <w:t>Усього по підпункту 3:</w:t>
            </w:r>
          </w:p>
        </w:tc>
        <w:tc>
          <w:tcPr>
            <w:tcW w:w="1208" w:type="dxa"/>
            <w:tcBorders>
              <w:top w:val="single" w:sz="4" w:space="0" w:color="auto"/>
              <w:left w:val="single" w:sz="4" w:space="0" w:color="auto"/>
              <w:bottom w:val="single" w:sz="4" w:space="0" w:color="auto"/>
              <w:right w:val="single" w:sz="4" w:space="0" w:color="auto"/>
            </w:tcBorders>
            <w:hideMark/>
          </w:tcPr>
          <w:p w14:paraId="5D84DAE6" w14:textId="77777777"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171,120</w:t>
            </w:r>
          </w:p>
        </w:tc>
        <w:tc>
          <w:tcPr>
            <w:tcW w:w="1284" w:type="dxa"/>
            <w:tcBorders>
              <w:top w:val="single" w:sz="4" w:space="0" w:color="auto"/>
              <w:left w:val="single" w:sz="4" w:space="0" w:color="auto"/>
              <w:bottom w:val="single" w:sz="4" w:space="0" w:color="auto"/>
              <w:right w:val="single" w:sz="4" w:space="0" w:color="auto"/>
            </w:tcBorders>
            <w:hideMark/>
          </w:tcPr>
          <w:p w14:paraId="2C8A6939" w14:textId="1987065F"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161,120</w:t>
            </w:r>
          </w:p>
        </w:tc>
        <w:tc>
          <w:tcPr>
            <w:tcW w:w="1276" w:type="dxa"/>
            <w:tcBorders>
              <w:top w:val="single" w:sz="4" w:space="0" w:color="auto"/>
              <w:left w:val="single" w:sz="4" w:space="0" w:color="auto"/>
              <w:bottom w:val="single" w:sz="4" w:space="0" w:color="auto"/>
              <w:right w:val="single" w:sz="4" w:space="0" w:color="auto"/>
            </w:tcBorders>
            <w:hideMark/>
          </w:tcPr>
          <w:p w14:paraId="1BCE6A1B" w14:textId="2C1D3416"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161,120</w:t>
            </w:r>
          </w:p>
        </w:tc>
      </w:tr>
      <w:tr w:rsidR="00332F86" w:rsidRPr="00332F86" w14:paraId="3247C1FF" w14:textId="77777777" w:rsidTr="00BF60B4">
        <w:tc>
          <w:tcPr>
            <w:tcW w:w="0" w:type="auto"/>
            <w:vMerge/>
            <w:tcBorders>
              <w:top w:val="single" w:sz="4" w:space="0" w:color="auto"/>
              <w:left w:val="single" w:sz="4" w:space="0" w:color="auto"/>
              <w:bottom w:val="single" w:sz="4" w:space="0" w:color="auto"/>
              <w:right w:val="single" w:sz="4" w:space="0" w:color="auto"/>
            </w:tcBorders>
            <w:vAlign w:val="center"/>
            <w:hideMark/>
          </w:tcPr>
          <w:p w14:paraId="3E24C4CF" w14:textId="77777777" w:rsidR="00332F86" w:rsidRPr="00332F86" w:rsidRDefault="00332F86" w:rsidP="00332F86">
            <w:pPr>
              <w:suppressAutoHyphens w:val="0"/>
              <w:spacing w:line="240" w:lineRule="auto"/>
              <w:rPr>
                <w:rFonts w:ascii="Times New Roman" w:hAnsi="Times New Roman" w:cs="Times New Roman"/>
                <w:szCs w:val="24"/>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239F15E3" w14:textId="77777777" w:rsidR="00332F86" w:rsidRPr="00332F86" w:rsidRDefault="00332F86" w:rsidP="00332F86">
            <w:pPr>
              <w:suppressAutoHyphens w:val="0"/>
              <w:spacing w:line="240" w:lineRule="auto"/>
              <w:rPr>
                <w:rFonts w:ascii="Times New Roman" w:hAnsi="Times New Roman" w:cs="Times New Roman"/>
                <w:szCs w:val="24"/>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29177364"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03B29993"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5BA527F"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78" w:type="dxa"/>
            <w:tcBorders>
              <w:top w:val="single" w:sz="4" w:space="0" w:color="auto"/>
              <w:left w:val="single" w:sz="4" w:space="0" w:color="auto"/>
              <w:bottom w:val="single" w:sz="4" w:space="0" w:color="auto"/>
              <w:right w:val="single" w:sz="4" w:space="0" w:color="auto"/>
            </w:tcBorders>
            <w:vAlign w:val="center"/>
            <w:hideMark/>
          </w:tcPr>
          <w:p w14:paraId="07FBD7E3" w14:textId="77777777" w:rsidR="00332F86" w:rsidRPr="00332F86" w:rsidRDefault="00332F86" w:rsidP="00332F86">
            <w:pPr>
              <w:rPr>
                <w:rFonts w:ascii="Times New Roman" w:hAnsi="Times New Roman" w:cs="Times New Roman"/>
                <w:b/>
                <w:bCs/>
                <w:color w:val="000000"/>
                <w:szCs w:val="24"/>
              </w:rPr>
            </w:pPr>
            <w:r w:rsidRPr="00332F86">
              <w:rPr>
                <w:rFonts w:ascii="Times New Roman" w:hAnsi="Times New Roman" w:cs="Times New Roman"/>
                <w:b/>
                <w:bCs/>
                <w:color w:val="000000"/>
                <w:szCs w:val="24"/>
              </w:rPr>
              <w:t>Разом на пільгові ліки (підпункти 1-3):</w:t>
            </w:r>
          </w:p>
        </w:tc>
        <w:tc>
          <w:tcPr>
            <w:tcW w:w="1208" w:type="dxa"/>
            <w:tcBorders>
              <w:top w:val="single" w:sz="4" w:space="0" w:color="auto"/>
              <w:left w:val="single" w:sz="4" w:space="0" w:color="auto"/>
              <w:bottom w:val="single" w:sz="4" w:space="0" w:color="auto"/>
              <w:right w:val="single" w:sz="4" w:space="0" w:color="auto"/>
            </w:tcBorders>
            <w:hideMark/>
          </w:tcPr>
          <w:p w14:paraId="6395DBC8" w14:textId="77777777"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1370,687</w:t>
            </w:r>
          </w:p>
        </w:tc>
        <w:tc>
          <w:tcPr>
            <w:tcW w:w="1284" w:type="dxa"/>
            <w:tcBorders>
              <w:top w:val="single" w:sz="4" w:space="0" w:color="auto"/>
              <w:left w:val="single" w:sz="4" w:space="0" w:color="auto"/>
              <w:bottom w:val="single" w:sz="4" w:space="0" w:color="auto"/>
              <w:right w:val="single" w:sz="4" w:space="0" w:color="auto"/>
            </w:tcBorders>
            <w:hideMark/>
          </w:tcPr>
          <w:p w14:paraId="0E76E833" w14:textId="6C0C3A15"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1300,687</w:t>
            </w:r>
          </w:p>
        </w:tc>
        <w:tc>
          <w:tcPr>
            <w:tcW w:w="1276" w:type="dxa"/>
            <w:tcBorders>
              <w:top w:val="single" w:sz="4" w:space="0" w:color="auto"/>
              <w:left w:val="single" w:sz="4" w:space="0" w:color="auto"/>
              <w:bottom w:val="single" w:sz="4" w:space="0" w:color="auto"/>
              <w:right w:val="single" w:sz="4" w:space="0" w:color="auto"/>
            </w:tcBorders>
            <w:hideMark/>
          </w:tcPr>
          <w:p w14:paraId="02B69A3D" w14:textId="77777777"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1300,687</w:t>
            </w:r>
          </w:p>
        </w:tc>
      </w:tr>
    </w:tbl>
    <w:p w14:paraId="15C761B1" w14:textId="77777777" w:rsidR="00BF60B4" w:rsidRDefault="00BF60B4" w:rsidP="00332F86">
      <w:pPr>
        <w:jc w:val="right"/>
        <w:rPr>
          <w:rFonts w:ascii="Times New Roman" w:hAnsi="Times New Roman" w:cs="Times New Roman"/>
          <w:szCs w:val="24"/>
        </w:rPr>
      </w:pPr>
    </w:p>
    <w:p w14:paraId="77F6EBB8" w14:textId="77777777" w:rsidR="00BF60B4" w:rsidRDefault="00BF60B4" w:rsidP="00332F86">
      <w:pPr>
        <w:jc w:val="right"/>
        <w:rPr>
          <w:rFonts w:ascii="Times New Roman" w:hAnsi="Times New Roman" w:cs="Times New Roman"/>
          <w:szCs w:val="24"/>
        </w:rPr>
      </w:pPr>
    </w:p>
    <w:p w14:paraId="4D2CE870" w14:textId="77777777" w:rsidR="00BF60B4" w:rsidRDefault="00BF60B4" w:rsidP="00332F86">
      <w:pPr>
        <w:jc w:val="right"/>
        <w:rPr>
          <w:rFonts w:ascii="Times New Roman" w:hAnsi="Times New Roman" w:cs="Times New Roman"/>
          <w:szCs w:val="24"/>
        </w:rPr>
      </w:pPr>
    </w:p>
    <w:p w14:paraId="32A06D09" w14:textId="77777777" w:rsidR="00BF60B4" w:rsidRDefault="00BF60B4" w:rsidP="00332F86">
      <w:pPr>
        <w:jc w:val="right"/>
        <w:rPr>
          <w:rFonts w:ascii="Times New Roman" w:hAnsi="Times New Roman" w:cs="Times New Roman"/>
          <w:szCs w:val="24"/>
        </w:rPr>
      </w:pPr>
    </w:p>
    <w:p w14:paraId="6F7F0765" w14:textId="4EDDEB80" w:rsidR="00332F86" w:rsidRPr="00332F86" w:rsidRDefault="00332F86" w:rsidP="00332F86">
      <w:pPr>
        <w:jc w:val="right"/>
        <w:rPr>
          <w:rFonts w:ascii="Times New Roman" w:hAnsi="Times New Roman" w:cs="Times New Roman"/>
          <w:szCs w:val="24"/>
        </w:rPr>
      </w:pPr>
      <w:r w:rsidRPr="00332F86">
        <w:rPr>
          <w:rFonts w:ascii="Times New Roman" w:hAnsi="Times New Roman" w:cs="Times New Roman"/>
          <w:szCs w:val="24"/>
        </w:rPr>
        <w:lastRenderedPageBreak/>
        <w:t>Продовження  додатка</w:t>
      </w:r>
    </w:p>
    <w:tbl>
      <w:tblPr>
        <w:tblW w:w="14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1635"/>
        <w:gridCol w:w="638"/>
        <w:gridCol w:w="3305"/>
        <w:gridCol w:w="1816"/>
        <w:gridCol w:w="3145"/>
        <w:gridCol w:w="1236"/>
        <w:gridCol w:w="1236"/>
        <w:gridCol w:w="1292"/>
      </w:tblGrid>
      <w:tr w:rsidR="00332F86" w:rsidRPr="00332F86" w14:paraId="08EBC4F9" w14:textId="77777777" w:rsidTr="00BF60B4">
        <w:trPr>
          <w:trHeight w:val="203"/>
        </w:trPr>
        <w:tc>
          <w:tcPr>
            <w:tcW w:w="626" w:type="dxa"/>
            <w:tcBorders>
              <w:top w:val="single" w:sz="4" w:space="0" w:color="auto"/>
              <w:left w:val="single" w:sz="4" w:space="0" w:color="auto"/>
              <w:bottom w:val="single" w:sz="4" w:space="0" w:color="auto"/>
              <w:right w:val="single" w:sz="4" w:space="0" w:color="auto"/>
            </w:tcBorders>
            <w:hideMark/>
          </w:tcPr>
          <w:p w14:paraId="774BAEA4"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1</w:t>
            </w:r>
          </w:p>
        </w:tc>
        <w:tc>
          <w:tcPr>
            <w:tcW w:w="1635" w:type="dxa"/>
            <w:tcBorders>
              <w:top w:val="single" w:sz="4" w:space="0" w:color="auto"/>
              <w:left w:val="single" w:sz="4" w:space="0" w:color="auto"/>
              <w:bottom w:val="single" w:sz="4" w:space="0" w:color="auto"/>
              <w:right w:val="single" w:sz="4" w:space="0" w:color="auto"/>
            </w:tcBorders>
            <w:hideMark/>
          </w:tcPr>
          <w:p w14:paraId="2D77BAA5"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2</w:t>
            </w:r>
          </w:p>
        </w:tc>
        <w:tc>
          <w:tcPr>
            <w:tcW w:w="638" w:type="dxa"/>
            <w:tcBorders>
              <w:top w:val="single" w:sz="4" w:space="0" w:color="auto"/>
              <w:left w:val="single" w:sz="4" w:space="0" w:color="auto"/>
              <w:bottom w:val="single" w:sz="4" w:space="0" w:color="auto"/>
              <w:right w:val="single" w:sz="4" w:space="0" w:color="auto"/>
            </w:tcBorders>
            <w:hideMark/>
          </w:tcPr>
          <w:p w14:paraId="65402986"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3</w:t>
            </w:r>
          </w:p>
        </w:tc>
        <w:tc>
          <w:tcPr>
            <w:tcW w:w="3305" w:type="dxa"/>
            <w:tcBorders>
              <w:top w:val="single" w:sz="4" w:space="0" w:color="auto"/>
              <w:left w:val="single" w:sz="4" w:space="0" w:color="auto"/>
              <w:bottom w:val="single" w:sz="4" w:space="0" w:color="auto"/>
              <w:right w:val="single" w:sz="4" w:space="0" w:color="auto"/>
            </w:tcBorders>
            <w:hideMark/>
          </w:tcPr>
          <w:p w14:paraId="6985F4DC"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4</w:t>
            </w:r>
          </w:p>
        </w:tc>
        <w:tc>
          <w:tcPr>
            <w:tcW w:w="1816" w:type="dxa"/>
            <w:tcBorders>
              <w:top w:val="single" w:sz="4" w:space="0" w:color="auto"/>
              <w:left w:val="single" w:sz="4" w:space="0" w:color="auto"/>
              <w:bottom w:val="single" w:sz="4" w:space="0" w:color="auto"/>
              <w:right w:val="single" w:sz="4" w:space="0" w:color="auto"/>
            </w:tcBorders>
            <w:hideMark/>
          </w:tcPr>
          <w:p w14:paraId="530F8D70"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5</w:t>
            </w:r>
          </w:p>
        </w:tc>
        <w:tc>
          <w:tcPr>
            <w:tcW w:w="3145" w:type="dxa"/>
            <w:tcBorders>
              <w:top w:val="single" w:sz="4" w:space="0" w:color="auto"/>
              <w:left w:val="single" w:sz="4" w:space="0" w:color="auto"/>
              <w:bottom w:val="single" w:sz="4" w:space="0" w:color="auto"/>
              <w:right w:val="single" w:sz="4" w:space="0" w:color="auto"/>
            </w:tcBorders>
            <w:hideMark/>
          </w:tcPr>
          <w:p w14:paraId="16B1E2A6"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6</w:t>
            </w:r>
          </w:p>
        </w:tc>
        <w:tc>
          <w:tcPr>
            <w:tcW w:w="1236" w:type="dxa"/>
            <w:tcBorders>
              <w:top w:val="single" w:sz="4" w:space="0" w:color="auto"/>
              <w:left w:val="single" w:sz="4" w:space="0" w:color="auto"/>
              <w:bottom w:val="single" w:sz="4" w:space="0" w:color="auto"/>
              <w:right w:val="single" w:sz="4" w:space="0" w:color="auto"/>
            </w:tcBorders>
            <w:hideMark/>
          </w:tcPr>
          <w:p w14:paraId="4150AF6E"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7</w:t>
            </w:r>
          </w:p>
        </w:tc>
        <w:tc>
          <w:tcPr>
            <w:tcW w:w="1236" w:type="dxa"/>
            <w:tcBorders>
              <w:top w:val="single" w:sz="4" w:space="0" w:color="auto"/>
              <w:left w:val="single" w:sz="4" w:space="0" w:color="auto"/>
              <w:bottom w:val="single" w:sz="4" w:space="0" w:color="auto"/>
              <w:right w:val="single" w:sz="4" w:space="0" w:color="auto"/>
            </w:tcBorders>
            <w:hideMark/>
          </w:tcPr>
          <w:p w14:paraId="4F66E07B"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8</w:t>
            </w:r>
          </w:p>
        </w:tc>
        <w:tc>
          <w:tcPr>
            <w:tcW w:w="1292" w:type="dxa"/>
            <w:tcBorders>
              <w:top w:val="single" w:sz="4" w:space="0" w:color="auto"/>
              <w:left w:val="single" w:sz="4" w:space="0" w:color="auto"/>
              <w:bottom w:val="single" w:sz="4" w:space="0" w:color="auto"/>
              <w:right w:val="single" w:sz="4" w:space="0" w:color="auto"/>
            </w:tcBorders>
            <w:hideMark/>
          </w:tcPr>
          <w:p w14:paraId="38BEC080"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9</w:t>
            </w:r>
          </w:p>
        </w:tc>
      </w:tr>
      <w:tr w:rsidR="00332F86" w:rsidRPr="00332F86" w14:paraId="1BC53D9E" w14:textId="77777777" w:rsidTr="00BF60B4">
        <w:trPr>
          <w:trHeight w:val="490"/>
        </w:trPr>
        <w:tc>
          <w:tcPr>
            <w:tcW w:w="626" w:type="dxa"/>
            <w:vMerge w:val="restart"/>
            <w:tcBorders>
              <w:top w:val="single" w:sz="4" w:space="0" w:color="auto"/>
              <w:left w:val="single" w:sz="4" w:space="0" w:color="auto"/>
              <w:right w:val="single" w:sz="4" w:space="0" w:color="auto"/>
            </w:tcBorders>
          </w:tcPr>
          <w:p w14:paraId="57F02919" w14:textId="77777777" w:rsidR="00332F86" w:rsidRPr="00332F86" w:rsidRDefault="00332F86" w:rsidP="00332F86">
            <w:pPr>
              <w:jc w:val="center"/>
              <w:rPr>
                <w:rFonts w:ascii="Times New Roman" w:hAnsi="Times New Roman" w:cs="Times New Roman"/>
                <w:szCs w:val="24"/>
              </w:rPr>
            </w:pPr>
          </w:p>
        </w:tc>
        <w:tc>
          <w:tcPr>
            <w:tcW w:w="1635" w:type="dxa"/>
            <w:vMerge w:val="restart"/>
            <w:tcBorders>
              <w:top w:val="single" w:sz="4" w:space="0" w:color="auto"/>
              <w:left w:val="single" w:sz="4" w:space="0" w:color="auto"/>
              <w:bottom w:val="single" w:sz="4" w:space="0" w:color="auto"/>
              <w:right w:val="single" w:sz="4" w:space="0" w:color="auto"/>
            </w:tcBorders>
          </w:tcPr>
          <w:p w14:paraId="3365771B" w14:textId="77777777" w:rsidR="00332F86" w:rsidRPr="00332F86" w:rsidRDefault="00332F86" w:rsidP="00332F86">
            <w:pPr>
              <w:jc w:val="center"/>
              <w:rPr>
                <w:rFonts w:ascii="Times New Roman" w:hAnsi="Times New Roman" w:cs="Times New Roman"/>
                <w:szCs w:val="24"/>
              </w:rPr>
            </w:pPr>
          </w:p>
        </w:tc>
        <w:tc>
          <w:tcPr>
            <w:tcW w:w="638" w:type="dxa"/>
            <w:vMerge w:val="restart"/>
            <w:tcBorders>
              <w:top w:val="single" w:sz="4" w:space="0" w:color="auto"/>
              <w:left w:val="single" w:sz="4" w:space="0" w:color="auto"/>
              <w:bottom w:val="single" w:sz="4" w:space="0" w:color="auto"/>
              <w:right w:val="single" w:sz="4" w:space="0" w:color="auto"/>
            </w:tcBorders>
            <w:hideMark/>
          </w:tcPr>
          <w:p w14:paraId="5697042C" w14:textId="77777777" w:rsidR="00332F86" w:rsidRPr="00332F86" w:rsidRDefault="00332F86" w:rsidP="00332F86">
            <w:pPr>
              <w:jc w:val="center"/>
              <w:rPr>
                <w:rFonts w:ascii="Times New Roman" w:hAnsi="Times New Roman" w:cs="Times New Roman"/>
                <w:color w:val="000000"/>
                <w:szCs w:val="24"/>
              </w:rPr>
            </w:pPr>
            <w:r w:rsidRPr="00332F86">
              <w:rPr>
                <w:rFonts w:ascii="Times New Roman" w:hAnsi="Times New Roman" w:cs="Times New Roman"/>
                <w:color w:val="000000"/>
                <w:szCs w:val="24"/>
              </w:rPr>
              <w:t>4</w:t>
            </w:r>
          </w:p>
        </w:tc>
        <w:tc>
          <w:tcPr>
            <w:tcW w:w="3305" w:type="dxa"/>
            <w:vMerge w:val="restart"/>
            <w:tcBorders>
              <w:top w:val="single" w:sz="4" w:space="0" w:color="auto"/>
              <w:left w:val="single" w:sz="4" w:space="0" w:color="auto"/>
              <w:bottom w:val="single" w:sz="4" w:space="0" w:color="auto"/>
              <w:right w:val="single" w:sz="4" w:space="0" w:color="auto"/>
            </w:tcBorders>
            <w:hideMark/>
          </w:tcPr>
          <w:p w14:paraId="7A88031E" w14:textId="77777777"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Забезпечення громадян, які страждають на рідкісні (</w:t>
            </w:r>
            <w:proofErr w:type="spellStart"/>
            <w:r w:rsidRPr="00332F86">
              <w:rPr>
                <w:rFonts w:ascii="Times New Roman" w:hAnsi="Times New Roman" w:cs="Times New Roman"/>
                <w:color w:val="000000"/>
                <w:szCs w:val="24"/>
              </w:rPr>
              <w:t>орфанні</w:t>
            </w:r>
            <w:proofErr w:type="spellEnd"/>
            <w:r w:rsidRPr="00332F86">
              <w:rPr>
                <w:rFonts w:ascii="Times New Roman" w:hAnsi="Times New Roman" w:cs="Times New Roman"/>
                <w:color w:val="000000"/>
                <w:szCs w:val="24"/>
              </w:rPr>
              <w:t xml:space="preserve">) захворювання медичними виробами і лікарськими засобами, в </w:t>
            </w:r>
            <w:proofErr w:type="spellStart"/>
            <w:r w:rsidRPr="00332F86">
              <w:rPr>
                <w:rFonts w:ascii="Times New Roman" w:hAnsi="Times New Roman" w:cs="Times New Roman"/>
                <w:color w:val="000000"/>
                <w:szCs w:val="24"/>
              </w:rPr>
              <w:t>т.ч</w:t>
            </w:r>
            <w:proofErr w:type="spellEnd"/>
            <w:r w:rsidRPr="00332F86">
              <w:rPr>
                <w:rFonts w:ascii="Times New Roman" w:hAnsi="Times New Roman" w:cs="Times New Roman"/>
                <w:color w:val="000000"/>
                <w:szCs w:val="24"/>
              </w:rPr>
              <w:t xml:space="preserve">. - для </w:t>
            </w:r>
            <w:proofErr w:type="spellStart"/>
            <w:r w:rsidRPr="00332F86">
              <w:rPr>
                <w:rFonts w:ascii="Times New Roman" w:hAnsi="Times New Roman" w:cs="Times New Roman"/>
                <w:color w:val="000000"/>
                <w:szCs w:val="24"/>
              </w:rPr>
              <w:t>Сорокіної</w:t>
            </w:r>
            <w:proofErr w:type="spellEnd"/>
            <w:r w:rsidRPr="00332F86">
              <w:rPr>
                <w:rFonts w:ascii="Times New Roman" w:hAnsi="Times New Roman" w:cs="Times New Roman"/>
                <w:color w:val="000000"/>
                <w:szCs w:val="24"/>
              </w:rPr>
              <w:t xml:space="preserve"> А.А., Пузань Д.О. </w:t>
            </w:r>
          </w:p>
        </w:tc>
        <w:tc>
          <w:tcPr>
            <w:tcW w:w="1816" w:type="dxa"/>
            <w:vMerge w:val="restart"/>
            <w:tcBorders>
              <w:top w:val="single" w:sz="4" w:space="0" w:color="auto"/>
              <w:left w:val="single" w:sz="4" w:space="0" w:color="auto"/>
              <w:bottom w:val="single" w:sz="4" w:space="0" w:color="auto"/>
              <w:right w:val="single" w:sz="4" w:space="0" w:color="auto"/>
            </w:tcBorders>
          </w:tcPr>
          <w:p w14:paraId="4EEC8EC2" w14:textId="77777777" w:rsidR="00332F86" w:rsidRPr="00332F86" w:rsidRDefault="00332F86" w:rsidP="00332F86">
            <w:pPr>
              <w:jc w:val="center"/>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642D81DD" w14:textId="44568433"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КНП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ЦПМСД міста Ромни</w:t>
            </w:r>
            <w:r w:rsidR="00BF60B4">
              <w:rPr>
                <w:rFonts w:ascii="Times New Roman" w:hAnsi="Times New Roman" w:cs="Times New Roman"/>
                <w:color w:val="000000"/>
                <w:szCs w:val="24"/>
              </w:rPr>
              <w:t>»</w:t>
            </w:r>
            <w:r w:rsidRPr="00332F86">
              <w:rPr>
                <w:rFonts w:ascii="Times New Roman" w:hAnsi="Times New Roman" w:cs="Times New Roman"/>
                <w:color w:val="000000"/>
                <w:szCs w:val="24"/>
              </w:rPr>
              <w:t xml:space="preserve"> РМР</w:t>
            </w:r>
          </w:p>
        </w:tc>
        <w:tc>
          <w:tcPr>
            <w:tcW w:w="1236" w:type="dxa"/>
            <w:tcBorders>
              <w:top w:val="single" w:sz="4" w:space="0" w:color="auto"/>
              <w:left w:val="single" w:sz="4" w:space="0" w:color="auto"/>
              <w:bottom w:val="single" w:sz="4" w:space="0" w:color="auto"/>
              <w:right w:val="single" w:sz="4" w:space="0" w:color="auto"/>
            </w:tcBorders>
            <w:hideMark/>
          </w:tcPr>
          <w:p w14:paraId="40DBEFE0" w14:textId="62CF319E"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385,000</w:t>
            </w:r>
          </w:p>
        </w:tc>
        <w:tc>
          <w:tcPr>
            <w:tcW w:w="1236" w:type="dxa"/>
            <w:tcBorders>
              <w:top w:val="single" w:sz="4" w:space="0" w:color="auto"/>
              <w:left w:val="single" w:sz="4" w:space="0" w:color="auto"/>
              <w:bottom w:val="single" w:sz="4" w:space="0" w:color="auto"/>
              <w:right w:val="single" w:sz="4" w:space="0" w:color="auto"/>
            </w:tcBorders>
            <w:hideMark/>
          </w:tcPr>
          <w:p w14:paraId="508E3020"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1385,000</w:t>
            </w:r>
          </w:p>
        </w:tc>
        <w:tc>
          <w:tcPr>
            <w:tcW w:w="1292" w:type="dxa"/>
            <w:tcBorders>
              <w:top w:val="single" w:sz="4" w:space="0" w:color="auto"/>
              <w:left w:val="single" w:sz="4" w:space="0" w:color="auto"/>
              <w:bottom w:val="single" w:sz="4" w:space="0" w:color="auto"/>
              <w:right w:val="single" w:sz="4" w:space="0" w:color="auto"/>
            </w:tcBorders>
            <w:hideMark/>
          </w:tcPr>
          <w:p w14:paraId="79D92DF6"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1385,000</w:t>
            </w:r>
          </w:p>
        </w:tc>
      </w:tr>
      <w:tr w:rsidR="00332F86" w:rsidRPr="00332F86" w14:paraId="40B9BDC6" w14:textId="77777777" w:rsidTr="00BF60B4">
        <w:trPr>
          <w:trHeight w:val="201"/>
        </w:trPr>
        <w:tc>
          <w:tcPr>
            <w:tcW w:w="0" w:type="auto"/>
            <w:vMerge/>
            <w:tcBorders>
              <w:left w:val="single" w:sz="4" w:space="0" w:color="auto"/>
              <w:right w:val="single" w:sz="4" w:space="0" w:color="auto"/>
            </w:tcBorders>
            <w:vAlign w:val="center"/>
            <w:hideMark/>
          </w:tcPr>
          <w:p w14:paraId="78D984A0" w14:textId="77777777" w:rsidR="00332F86" w:rsidRPr="00332F86" w:rsidRDefault="00332F86" w:rsidP="00332F86">
            <w:pPr>
              <w:suppressAutoHyphens w:val="0"/>
              <w:spacing w:line="240" w:lineRule="auto"/>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C1F119" w14:textId="77777777" w:rsidR="00332F86" w:rsidRPr="00332F86" w:rsidRDefault="00332F86" w:rsidP="00332F86">
            <w:pPr>
              <w:suppressAutoHyphens w:val="0"/>
              <w:spacing w:line="240" w:lineRule="auto"/>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4B3966"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E5FEC8"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6C1ABF"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4A4ACDEE" w14:textId="77777777" w:rsidR="00332F86" w:rsidRPr="00332F86" w:rsidRDefault="00332F86" w:rsidP="00332F86">
            <w:pPr>
              <w:jc w:val="center"/>
              <w:rPr>
                <w:rFonts w:ascii="Times New Roman" w:hAnsi="Times New Roman" w:cs="Times New Roman"/>
                <w:color w:val="000000"/>
                <w:szCs w:val="24"/>
              </w:rPr>
            </w:pPr>
            <w:r w:rsidRPr="00332F86">
              <w:rPr>
                <w:rFonts w:ascii="Times New Roman" w:hAnsi="Times New Roman" w:cs="Times New Roman"/>
                <w:color w:val="000000"/>
                <w:szCs w:val="24"/>
              </w:rPr>
              <w:t xml:space="preserve"> у тому числі:</w:t>
            </w:r>
          </w:p>
        </w:tc>
        <w:tc>
          <w:tcPr>
            <w:tcW w:w="1236" w:type="dxa"/>
            <w:tcBorders>
              <w:top w:val="single" w:sz="4" w:space="0" w:color="auto"/>
              <w:left w:val="single" w:sz="4" w:space="0" w:color="auto"/>
              <w:bottom w:val="single" w:sz="4" w:space="0" w:color="auto"/>
              <w:right w:val="single" w:sz="4" w:space="0" w:color="auto"/>
            </w:tcBorders>
            <w:hideMark/>
          </w:tcPr>
          <w:p w14:paraId="32CAF44F"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 </w:t>
            </w:r>
          </w:p>
        </w:tc>
        <w:tc>
          <w:tcPr>
            <w:tcW w:w="1236" w:type="dxa"/>
            <w:tcBorders>
              <w:top w:val="single" w:sz="4" w:space="0" w:color="auto"/>
              <w:left w:val="single" w:sz="4" w:space="0" w:color="auto"/>
              <w:bottom w:val="single" w:sz="4" w:space="0" w:color="auto"/>
              <w:right w:val="single" w:sz="4" w:space="0" w:color="auto"/>
            </w:tcBorders>
            <w:hideMark/>
          </w:tcPr>
          <w:p w14:paraId="2F0B542A"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 </w:t>
            </w:r>
          </w:p>
        </w:tc>
        <w:tc>
          <w:tcPr>
            <w:tcW w:w="1292" w:type="dxa"/>
            <w:tcBorders>
              <w:top w:val="single" w:sz="4" w:space="0" w:color="auto"/>
              <w:left w:val="single" w:sz="4" w:space="0" w:color="auto"/>
              <w:bottom w:val="single" w:sz="4" w:space="0" w:color="auto"/>
              <w:right w:val="single" w:sz="4" w:space="0" w:color="auto"/>
            </w:tcBorders>
            <w:hideMark/>
          </w:tcPr>
          <w:p w14:paraId="60A8A473" w14:textId="77777777"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w:t>
            </w:r>
          </w:p>
        </w:tc>
      </w:tr>
      <w:tr w:rsidR="00332F86" w:rsidRPr="00332F86" w14:paraId="0433149D" w14:textId="77777777" w:rsidTr="00BF60B4">
        <w:tc>
          <w:tcPr>
            <w:tcW w:w="0" w:type="auto"/>
            <w:vMerge/>
            <w:tcBorders>
              <w:left w:val="single" w:sz="4" w:space="0" w:color="auto"/>
              <w:right w:val="single" w:sz="4" w:space="0" w:color="auto"/>
            </w:tcBorders>
            <w:vAlign w:val="center"/>
            <w:hideMark/>
          </w:tcPr>
          <w:p w14:paraId="30B22148" w14:textId="77777777" w:rsidR="00332F86" w:rsidRPr="00332F86" w:rsidRDefault="00332F86" w:rsidP="00332F86">
            <w:pPr>
              <w:suppressAutoHyphens w:val="0"/>
              <w:spacing w:line="240" w:lineRule="auto"/>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B3A484" w14:textId="77777777" w:rsidR="00332F86" w:rsidRPr="00332F86" w:rsidRDefault="00332F86" w:rsidP="00332F86">
            <w:pPr>
              <w:suppressAutoHyphens w:val="0"/>
              <w:spacing w:line="240" w:lineRule="auto"/>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BB423B"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E8A8F2"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A6521D"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33A8E24D" w14:textId="77777777" w:rsidR="00332F86" w:rsidRPr="00332F86" w:rsidRDefault="00332F86" w:rsidP="00332F86">
            <w:pPr>
              <w:ind w:hanging="49"/>
              <w:rPr>
                <w:rFonts w:ascii="Times New Roman" w:hAnsi="Times New Roman" w:cs="Times New Roman"/>
                <w:color w:val="000000"/>
                <w:szCs w:val="24"/>
              </w:rPr>
            </w:pPr>
            <w:r w:rsidRPr="00332F86">
              <w:rPr>
                <w:rFonts w:ascii="Times New Roman" w:hAnsi="Times New Roman" w:cs="Times New Roman"/>
                <w:color w:val="000000"/>
                <w:szCs w:val="24"/>
              </w:rPr>
              <w:t xml:space="preserve">придбання комунальним підприємством медичних виробів </w:t>
            </w:r>
          </w:p>
        </w:tc>
        <w:tc>
          <w:tcPr>
            <w:tcW w:w="1236" w:type="dxa"/>
            <w:tcBorders>
              <w:top w:val="single" w:sz="4" w:space="0" w:color="auto"/>
              <w:left w:val="single" w:sz="4" w:space="0" w:color="auto"/>
              <w:bottom w:val="single" w:sz="4" w:space="0" w:color="auto"/>
              <w:right w:val="single" w:sz="4" w:space="0" w:color="auto"/>
            </w:tcBorders>
            <w:hideMark/>
          </w:tcPr>
          <w:p w14:paraId="70FE6D8D"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0,000</w:t>
            </w:r>
          </w:p>
        </w:tc>
        <w:tc>
          <w:tcPr>
            <w:tcW w:w="1236" w:type="dxa"/>
            <w:tcBorders>
              <w:top w:val="single" w:sz="4" w:space="0" w:color="auto"/>
              <w:left w:val="single" w:sz="4" w:space="0" w:color="auto"/>
              <w:bottom w:val="single" w:sz="4" w:space="0" w:color="auto"/>
              <w:right w:val="single" w:sz="4" w:space="0" w:color="auto"/>
            </w:tcBorders>
            <w:hideMark/>
          </w:tcPr>
          <w:p w14:paraId="6BBDA24C"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0,000</w:t>
            </w:r>
          </w:p>
        </w:tc>
        <w:tc>
          <w:tcPr>
            <w:tcW w:w="1292" w:type="dxa"/>
            <w:tcBorders>
              <w:top w:val="single" w:sz="4" w:space="0" w:color="auto"/>
              <w:left w:val="single" w:sz="4" w:space="0" w:color="auto"/>
              <w:bottom w:val="single" w:sz="4" w:space="0" w:color="auto"/>
              <w:right w:val="single" w:sz="4" w:space="0" w:color="auto"/>
            </w:tcBorders>
            <w:hideMark/>
          </w:tcPr>
          <w:p w14:paraId="650822FC"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0,000</w:t>
            </w:r>
          </w:p>
        </w:tc>
      </w:tr>
      <w:tr w:rsidR="00332F86" w:rsidRPr="00332F86" w14:paraId="565F53D6" w14:textId="77777777" w:rsidTr="00BF60B4">
        <w:trPr>
          <w:trHeight w:val="216"/>
        </w:trPr>
        <w:tc>
          <w:tcPr>
            <w:tcW w:w="0" w:type="auto"/>
            <w:vMerge/>
            <w:tcBorders>
              <w:left w:val="single" w:sz="4" w:space="0" w:color="auto"/>
              <w:right w:val="single" w:sz="4" w:space="0" w:color="auto"/>
            </w:tcBorders>
            <w:vAlign w:val="center"/>
            <w:hideMark/>
          </w:tcPr>
          <w:p w14:paraId="36AA7033" w14:textId="77777777" w:rsidR="00332F86" w:rsidRPr="00332F86" w:rsidRDefault="00332F86" w:rsidP="00332F86">
            <w:pPr>
              <w:suppressAutoHyphens w:val="0"/>
              <w:spacing w:line="240" w:lineRule="auto"/>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9F31F7" w14:textId="77777777" w:rsidR="00332F86" w:rsidRPr="00332F86" w:rsidRDefault="00332F86" w:rsidP="00332F86">
            <w:pPr>
              <w:suppressAutoHyphens w:val="0"/>
              <w:spacing w:line="240" w:lineRule="auto"/>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4C979D"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61356F"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4B9D2B"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69D95D26" w14:textId="77777777"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пільгові рецепти </w:t>
            </w:r>
          </w:p>
        </w:tc>
        <w:tc>
          <w:tcPr>
            <w:tcW w:w="1236" w:type="dxa"/>
            <w:tcBorders>
              <w:top w:val="single" w:sz="4" w:space="0" w:color="auto"/>
              <w:left w:val="single" w:sz="4" w:space="0" w:color="auto"/>
              <w:bottom w:val="single" w:sz="4" w:space="0" w:color="auto"/>
              <w:right w:val="single" w:sz="4" w:space="0" w:color="auto"/>
            </w:tcBorders>
            <w:hideMark/>
          </w:tcPr>
          <w:p w14:paraId="52D77589" w14:textId="41AF5C1C"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385,000</w:t>
            </w:r>
          </w:p>
        </w:tc>
        <w:tc>
          <w:tcPr>
            <w:tcW w:w="1236" w:type="dxa"/>
            <w:tcBorders>
              <w:top w:val="single" w:sz="4" w:space="0" w:color="auto"/>
              <w:left w:val="single" w:sz="4" w:space="0" w:color="auto"/>
              <w:bottom w:val="single" w:sz="4" w:space="0" w:color="auto"/>
              <w:right w:val="single" w:sz="4" w:space="0" w:color="auto"/>
            </w:tcBorders>
            <w:hideMark/>
          </w:tcPr>
          <w:p w14:paraId="2EC4F6D7"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1385,000</w:t>
            </w:r>
          </w:p>
        </w:tc>
        <w:tc>
          <w:tcPr>
            <w:tcW w:w="1292" w:type="dxa"/>
            <w:tcBorders>
              <w:top w:val="single" w:sz="4" w:space="0" w:color="auto"/>
              <w:left w:val="single" w:sz="4" w:space="0" w:color="auto"/>
              <w:bottom w:val="single" w:sz="4" w:space="0" w:color="auto"/>
              <w:right w:val="single" w:sz="4" w:space="0" w:color="auto"/>
            </w:tcBorders>
          </w:tcPr>
          <w:p w14:paraId="553E696D"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1385,000</w:t>
            </w:r>
          </w:p>
        </w:tc>
      </w:tr>
      <w:tr w:rsidR="00332F86" w:rsidRPr="00332F86" w14:paraId="2A534336" w14:textId="77777777" w:rsidTr="00BF60B4">
        <w:trPr>
          <w:trHeight w:val="206"/>
        </w:trPr>
        <w:tc>
          <w:tcPr>
            <w:tcW w:w="0" w:type="auto"/>
            <w:vMerge/>
            <w:tcBorders>
              <w:left w:val="single" w:sz="4" w:space="0" w:color="auto"/>
              <w:right w:val="single" w:sz="4" w:space="0" w:color="auto"/>
            </w:tcBorders>
            <w:vAlign w:val="center"/>
            <w:hideMark/>
          </w:tcPr>
          <w:p w14:paraId="22201F65" w14:textId="77777777" w:rsidR="00332F86" w:rsidRPr="00332F86" w:rsidRDefault="00332F86" w:rsidP="00332F86">
            <w:pPr>
              <w:suppressAutoHyphens w:val="0"/>
              <w:spacing w:line="240" w:lineRule="auto"/>
              <w:rPr>
                <w:rFonts w:ascii="Times New Roman" w:hAnsi="Times New Roman" w:cs="Times New Roman"/>
                <w:szCs w:val="24"/>
              </w:rPr>
            </w:pPr>
          </w:p>
        </w:tc>
        <w:tc>
          <w:tcPr>
            <w:tcW w:w="7394" w:type="dxa"/>
            <w:gridSpan w:val="4"/>
            <w:vMerge w:val="restart"/>
            <w:tcBorders>
              <w:top w:val="single" w:sz="4" w:space="0" w:color="auto"/>
              <w:left w:val="single" w:sz="4" w:space="0" w:color="auto"/>
              <w:right w:val="single" w:sz="4" w:space="0" w:color="auto"/>
            </w:tcBorders>
            <w:vAlign w:val="center"/>
            <w:hideMark/>
          </w:tcPr>
          <w:p w14:paraId="456139B0" w14:textId="77777777" w:rsidR="00332F86" w:rsidRPr="00332F86" w:rsidRDefault="00332F86" w:rsidP="00332F86">
            <w:pPr>
              <w:jc w:val="center"/>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hideMark/>
          </w:tcPr>
          <w:p w14:paraId="3DEEE02A" w14:textId="77777777" w:rsidR="00332F86" w:rsidRPr="00332F86" w:rsidRDefault="00332F86" w:rsidP="00332F86">
            <w:pPr>
              <w:rPr>
                <w:rFonts w:ascii="Times New Roman" w:hAnsi="Times New Roman" w:cs="Times New Roman"/>
                <w:b/>
                <w:bCs/>
                <w:color w:val="000000"/>
                <w:szCs w:val="24"/>
              </w:rPr>
            </w:pPr>
            <w:r w:rsidRPr="00332F86">
              <w:rPr>
                <w:rFonts w:ascii="Times New Roman" w:hAnsi="Times New Roman" w:cs="Times New Roman"/>
                <w:b/>
                <w:bCs/>
                <w:color w:val="000000"/>
                <w:szCs w:val="24"/>
              </w:rPr>
              <w:t>Усього по напрямку 2:</w:t>
            </w:r>
          </w:p>
        </w:tc>
        <w:tc>
          <w:tcPr>
            <w:tcW w:w="1236" w:type="dxa"/>
            <w:tcBorders>
              <w:top w:val="single" w:sz="4" w:space="0" w:color="auto"/>
              <w:left w:val="single" w:sz="4" w:space="0" w:color="auto"/>
              <w:bottom w:val="single" w:sz="4" w:space="0" w:color="auto"/>
              <w:right w:val="single" w:sz="4" w:space="0" w:color="auto"/>
            </w:tcBorders>
            <w:hideMark/>
          </w:tcPr>
          <w:p w14:paraId="101A9330" w14:textId="5CFAB8EE" w:rsidR="00332F86" w:rsidRPr="00332F86" w:rsidRDefault="00D61D6C" w:rsidP="00332F86">
            <w:pPr>
              <w:jc w:val="right"/>
              <w:rPr>
                <w:rFonts w:ascii="Times New Roman" w:hAnsi="Times New Roman" w:cs="Times New Roman"/>
                <w:b/>
                <w:bCs/>
                <w:color w:val="000000"/>
                <w:szCs w:val="24"/>
              </w:rPr>
            </w:pPr>
            <w:r>
              <w:rPr>
                <w:rFonts w:ascii="Times New Roman" w:hAnsi="Times New Roman" w:cs="Times New Roman"/>
                <w:b/>
                <w:bCs/>
                <w:color w:val="000000"/>
                <w:szCs w:val="24"/>
              </w:rPr>
              <w:t>1</w:t>
            </w:r>
            <w:r w:rsidR="00332F86" w:rsidRPr="00332F86">
              <w:rPr>
                <w:rFonts w:ascii="Times New Roman" w:hAnsi="Times New Roman" w:cs="Times New Roman"/>
                <w:b/>
                <w:bCs/>
                <w:color w:val="000000"/>
                <w:szCs w:val="24"/>
              </w:rPr>
              <w:t>755,687</w:t>
            </w:r>
          </w:p>
        </w:tc>
        <w:tc>
          <w:tcPr>
            <w:tcW w:w="1236" w:type="dxa"/>
            <w:tcBorders>
              <w:top w:val="single" w:sz="4" w:space="0" w:color="auto"/>
              <w:left w:val="single" w:sz="4" w:space="0" w:color="auto"/>
              <w:bottom w:val="single" w:sz="4" w:space="0" w:color="auto"/>
              <w:right w:val="single" w:sz="4" w:space="0" w:color="auto"/>
            </w:tcBorders>
            <w:shd w:val="clear" w:color="auto" w:fill="auto"/>
            <w:hideMark/>
          </w:tcPr>
          <w:p w14:paraId="668D4970" w14:textId="77777777"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2685,687</w:t>
            </w:r>
          </w:p>
        </w:tc>
        <w:tc>
          <w:tcPr>
            <w:tcW w:w="1292" w:type="dxa"/>
            <w:tcBorders>
              <w:top w:val="single" w:sz="4" w:space="0" w:color="auto"/>
              <w:left w:val="single" w:sz="4" w:space="0" w:color="auto"/>
              <w:bottom w:val="single" w:sz="4" w:space="0" w:color="auto"/>
              <w:right w:val="single" w:sz="4" w:space="0" w:color="auto"/>
            </w:tcBorders>
            <w:hideMark/>
          </w:tcPr>
          <w:p w14:paraId="554745F2" w14:textId="77777777"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2685,687</w:t>
            </w:r>
          </w:p>
        </w:tc>
      </w:tr>
      <w:tr w:rsidR="00332F86" w:rsidRPr="00332F86" w14:paraId="5367FA3F" w14:textId="77777777" w:rsidTr="00BF60B4">
        <w:trPr>
          <w:trHeight w:val="493"/>
        </w:trPr>
        <w:tc>
          <w:tcPr>
            <w:tcW w:w="0" w:type="auto"/>
            <w:vMerge/>
            <w:tcBorders>
              <w:left w:val="single" w:sz="4" w:space="0" w:color="auto"/>
              <w:right w:val="single" w:sz="4" w:space="0" w:color="auto"/>
            </w:tcBorders>
            <w:vAlign w:val="center"/>
            <w:hideMark/>
          </w:tcPr>
          <w:p w14:paraId="5746307A" w14:textId="77777777" w:rsidR="00332F86" w:rsidRPr="00332F86" w:rsidRDefault="00332F86" w:rsidP="00332F86">
            <w:pPr>
              <w:suppressAutoHyphens w:val="0"/>
              <w:spacing w:line="240" w:lineRule="auto"/>
              <w:rPr>
                <w:rFonts w:ascii="Times New Roman" w:hAnsi="Times New Roman" w:cs="Times New Roman"/>
                <w:szCs w:val="24"/>
              </w:rPr>
            </w:pPr>
          </w:p>
        </w:tc>
        <w:tc>
          <w:tcPr>
            <w:tcW w:w="0" w:type="auto"/>
            <w:gridSpan w:val="4"/>
            <w:vMerge/>
            <w:tcBorders>
              <w:top w:val="single" w:sz="4" w:space="0" w:color="auto"/>
              <w:left w:val="single" w:sz="4" w:space="0" w:color="auto"/>
              <w:right w:val="single" w:sz="4" w:space="0" w:color="auto"/>
            </w:tcBorders>
            <w:vAlign w:val="center"/>
            <w:hideMark/>
          </w:tcPr>
          <w:p w14:paraId="3ABEAB90"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3FC874BA" w14:textId="77777777" w:rsidR="00332F86" w:rsidRPr="00332F86" w:rsidRDefault="00332F86" w:rsidP="00332F86">
            <w:pPr>
              <w:jc w:val="center"/>
              <w:rPr>
                <w:rFonts w:ascii="Times New Roman" w:hAnsi="Times New Roman" w:cs="Times New Roman"/>
                <w:color w:val="000000"/>
                <w:szCs w:val="24"/>
              </w:rPr>
            </w:pPr>
            <w:r w:rsidRPr="00332F86">
              <w:rPr>
                <w:rFonts w:ascii="Times New Roman" w:hAnsi="Times New Roman" w:cs="Times New Roman"/>
                <w:color w:val="000000"/>
                <w:szCs w:val="24"/>
              </w:rPr>
              <w:t>у тому числі по надавачах послуг:</w:t>
            </w:r>
          </w:p>
        </w:tc>
        <w:tc>
          <w:tcPr>
            <w:tcW w:w="1236" w:type="dxa"/>
            <w:tcBorders>
              <w:top w:val="single" w:sz="4" w:space="0" w:color="auto"/>
              <w:left w:val="single" w:sz="4" w:space="0" w:color="auto"/>
              <w:bottom w:val="single" w:sz="4" w:space="0" w:color="auto"/>
              <w:right w:val="single" w:sz="4" w:space="0" w:color="auto"/>
            </w:tcBorders>
            <w:hideMark/>
          </w:tcPr>
          <w:p w14:paraId="0832CD01"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 </w:t>
            </w:r>
          </w:p>
        </w:tc>
        <w:tc>
          <w:tcPr>
            <w:tcW w:w="1236" w:type="dxa"/>
            <w:tcBorders>
              <w:top w:val="single" w:sz="4" w:space="0" w:color="auto"/>
              <w:left w:val="single" w:sz="4" w:space="0" w:color="auto"/>
              <w:bottom w:val="single" w:sz="4" w:space="0" w:color="auto"/>
              <w:right w:val="single" w:sz="4" w:space="0" w:color="auto"/>
            </w:tcBorders>
            <w:hideMark/>
          </w:tcPr>
          <w:p w14:paraId="1FEF5324"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 </w:t>
            </w:r>
          </w:p>
        </w:tc>
        <w:tc>
          <w:tcPr>
            <w:tcW w:w="1292" w:type="dxa"/>
            <w:tcBorders>
              <w:top w:val="single" w:sz="4" w:space="0" w:color="auto"/>
              <w:left w:val="single" w:sz="4" w:space="0" w:color="auto"/>
              <w:bottom w:val="single" w:sz="4" w:space="0" w:color="auto"/>
              <w:right w:val="single" w:sz="4" w:space="0" w:color="auto"/>
            </w:tcBorders>
            <w:hideMark/>
          </w:tcPr>
          <w:p w14:paraId="3B555343" w14:textId="77777777"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w:t>
            </w:r>
          </w:p>
        </w:tc>
      </w:tr>
      <w:tr w:rsidR="00332F86" w:rsidRPr="00332F86" w14:paraId="7E15A18E" w14:textId="77777777" w:rsidTr="00BF60B4">
        <w:tc>
          <w:tcPr>
            <w:tcW w:w="0" w:type="auto"/>
            <w:vMerge/>
            <w:tcBorders>
              <w:left w:val="single" w:sz="4" w:space="0" w:color="auto"/>
              <w:right w:val="single" w:sz="4" w:space="0" w:color="auto"/>
            </w:tcBorders>
            <w:vAlign w:val="center"/>
            <w:hideMark/>
          </w:tcPr>
          <w:p w14:paraId="56F8129C" w14:textId="77777777" w:rsidR="00332F86" w:rsidRPr="00332F86" w:rsidRDefault="00332F86" w:rsidP="00332F86">
            <w:pPr>
              <w:suppressAutoHyphens w:val="0"/>
              <w:spacing w:line="240" w:lineRule="auto"/>
              <w:rPr>
                <w:rFonts w:ascii="Times New Roman" w:hAnsi="Times New Roman" w:cs="Times New Roman"/>
                <w:szCs w:val="24"/>
              </w:rPr>
            </w:pPr>
          </w:p>
        </w:tc>
        <w:tc>
          <w:tcPr>
            <w:tcW w:w="0" w:type="auto"/>
            <w:gridSpan w:val="4"/>
            <w:vMerge/>
            <w:tcBorders>
              <w:top w:val="single" w:sz="4" w:space="0" w:color="auto"/>
              <w:left w:val="single" w:sz="4" w:space="0" w:color="auto"/>
              <w:right w:val="single" w:sz="4" w:space="0" w:color="auto"/>
            </w:tcBorders>
            <w:vAlign w:val="center"/>
            <w:hideMark/>
          </w:tcPr>
          <w:p w14:paraId="05EECEB4"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357C95AD" w14:textId="34054CE9"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КНП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ЦПМСД міста Ромни</w:t>
            </w:r>
            <w:r w:rsidR="00BF60B4">
              <w:rPr>
                <w:rFonts w:ascii="Times New Roman" w:hAnsi="Times New Roman" w:cs="Times New Roman"/>
                <w:color w:val="000000"/>
                <w:szCs w:val="24"/>
              </w:rPr>
              <w:t>»</w:t>
            </w:r>
            <w:r w:rsidRPr="00332F86">
              <w:rPr>
                <w:rFonts w:ascii="Times New Roman" w:hAnsi="Times New Roman" w:cs="Times New Roman"/>
                <w:color w:val="000000"/>
                <w:szCs w:val="24"/>
              </w:rPr>
              <w:t xml:space="preserve"> РМР</w:t>
            </w:r>
          </w:p>
        </w:tc>
        <w:tc>
          <w:tcPr>
            <w:tcW w:w="1236" w:type="dxa"/>
            <w:tcBorders>
              <w:top w:val="single" w:sz="4" w:space="0" w:color="auto"/>
              <w:left w:val="single" w:sz="4" w:space="0" w:color="auto"/>
              <w:bottom w:val="single" w:sz="4" w:space="0" w:color="auto"/>
              <w:right w:val="single" w:sz="4" w:space="0" w:color="auto"/>
            </w:tcBorders>
            <w:hideMark/>
          </w:tcPr>
          <w:p w14:paraId="0786CFDD" w14:textId="76221834" w:rsidR="00332F86" w:rsidRPr="00332F86" w:rsidRDefault="00D61D6C" w:rsidP="00332F86">
            <w:pPr>
              <w:jc w:val="right"/>
              <w:rPr>
                <w:rFonts w:ascii="Times New Roman" w:hAnsi="Times New Roman" w:cs="Times New Roman"/>
                <w:color w:val="000000"/>
                <w:szCs w:val="24"/>
              </w:rPr>
            </w:pPr>
            <w:r>
              <w:rPr>
                <w:rFonts w:ascii="Times New Roman" w:hAnsi="Times New Roman" w:cs="Times New Roman"/>
                <w:color w:val="000000"/>
                <w:szCs w:val="24"/>
              </w:rPr>
              <w:t>1</w:t>
            </w:r>
            <w:r w:rsidR="00332F86" w:rsidRPr="00332F86">
              <w:rPr>
                <w:rFonts w:ascii="Times New Roman" w:hAnsi="Times New Roman" w:cs="Times New Roman"/>
                <w:color w:val="000000"/>
                <w:szCs w:val="24"/>
              </w:rPr>
              <w:t>424,775</w:t>
            </w:r>
          </w:p>
        </w:tc>
        <w:tc>
          <w:tcPr>
            <w:tcW w:w="1236" w:type="dxa"/>
            <w:tcBorders>
              <w:top w:val="single" w:sz="4" w:space="0" w:color="auto"/>
              <w:left w:val="single" w:sz="4" w:space="0" w:color="auto"/>
              <w:bottom w:val="single" w:sz="4" w:space="0" w:color="auto"/>
              <w:right w:val="single" w:sz="4" w:space="0" w:color="auto"/>
            </w:tcBorders>
            <w:hideMark/>
          </w:tcPr>
          <w:p w14:paraId="59E105BC"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2354,775</w:t>
            </w:r>
          </w:p>
        </w:tc>
        <w:tc>
          <w:tcPr>
            <w:tcW w:w="1292" w:type="dxa"/>
            <w:tcBorders>
              <w:top w:val="single" w:sz="4" w:space="0" w:color="auto"/>
              <w:left w:val="single" w:sz="4" w:space="0" w:color="auto"/>
              <w:bottom w:val="single" w:sz="4" w:space="0" w:color="auto"/>
              <w:right w:val="single" w:sz="4" w:space="0" w:color="auto"/>
            </w:tcBorders>
            <w:hideMark/>
          </w:tcPr>
          <w:p w14:paraId="28A5DCD5"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2354,775</w:t>
            </w:r>
          </w:p>
        </w:tc>
      </w:tr>
      <w:tr w:rsidR="00332F86" w:rsidRPr="00332F86" w14:paraId="780214F9" w14:textId="77777777" w:rsidTr="00BF60B4">
        <w:tc>
          <w:tcPr>
            <w:tcW w:w="0" w:type="auto"/>
            <w:vMerge/>
            <w:tcBorders>
              <w:left w:val="single" w:sz="4" w:space="0" w:color="auto"/>
              <w:right w:val="single" w:sz="4" w:space="0" w:color="auto"/>
            </w:tcBorders>
            <w:vAlign w:val="center"/>
            <w:hideMark/>
          </w:tcPr>
          <w:p w14:paraId="1EE3BE0C" w14:textId="77777777" w:rsidR="00332F86" w:rsidRPr="00332F86" w:rsidRDefault="00332F86" w:rsidP="00332F86">
            <w:pPr>
              <w:suppressAutoHyphens w:val="0"/>
              <w:spacing w:line="240" w:lineRule="auto"/>
              <w:rPr>
                <w:rFonts w:ascii="Times New Roman" w:hAnsi="Times New Roman" w:cs="Times New Roman"/>
                <w:szCs w:val="24"/>
              </w:rPr>
            </w:pPr>
          </w:p>
        </w:tc>
        <w:tc>
          <w:tcPr>
            <w:tcW w:w="0" w:type="auto"/>
            <w:gridSpan w:val="4"/>
            <w:vMerge/>
            <w:tcBorders>
              <w:top w:val="single" w:sz="4" w:space="0" w:color="auto"/>
              <w:left w:val="single" w:sz="4" w:space="0" w:color="auto"/>
              <w:right w:val="single" w:sz="4" w:space="0" w:color="auto"/>
            </w:tcBorders>
            <w:vAlign w:val="center"/>
            <w:hideMark/>
          </w:tcPr>
          <w:p w14:paraId="21FE96C5"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hideMark/>
          </w:tcPr>
          <w:p w14:paraId="3EEAD730" w14:textId="1E11B56D"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ФОП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Рогаль Л.І.</w:t>
            </w:r>
            <w:r w:rsidR="00BF60B4">
              <w:rPr>
                <w:rFonts w:ascii="Times New Roman" w:hAnsi="Times New Roman" w:cs="Times New Roman"/>
                <w:color w:val="000000"/>
                <w:szCs w:val="24"/>
              </w:rPr>
              <w:t>»</w:t>
            </w:r>
            <w:r w:rsidRPr="00332F86">
              <w:rPr>
                <w:rFonts w:ascii="Times New Roman" w:hAnsi="Times New Roman" w:cs="Times New Roman"/>
                <w:color w:val="000000"/>
                <w:szCs w:val="24"/>
              </w:rPr>
              <w:t xml:space="preserve"> </w:t>
            </w:r>
          </w:p>
        </w:tc>
        <w:tc>
          <w:tcPr>
            <w:tcW w:w="1236" w:type="dxa"/>
            <w:tcBorders>
              <w:top w:val="single" w:sz="4" w:space="0" w:color="auto"/>
              <w:left w:val="single" w:sz="4" w:space="0" w:color="auto"/>
              <w:bottom w:val="single" w:sz="4" w:space="0" w:color="auto"/>
              <w:right w:val="single" w:sz="4" w:space="0" w:color="auto"/>
            </w:tcBorders>
            <w:hideMark/>
          </w:tcPr>
          <w:p w14:paraId="524E1B30"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179,720</w:t>
            </w:r>
          </w:p>
        </w:tc>
        <w:tc>
          <w:tcPr>
            <w:tcW w:w="1236" w:type="dxa"/>
            <w:tcBorders>
              <w:top w:val="single" w:sz="4" w:space="0" w:color="auto"/>
              <w:left w:val="single" w:sz="4" w:space="0" w:color="auto"/>
              <w:bottom w:val="single" w:sz="4" w:space="0" w:color="auto"/>
              <w:right w:val="single" w:sz="4" w:space="0" w:color="auto"/>
            </w:tcBorders>
            <w:hideMark/>
          </w:tcPr>
          <w:p w14:paraId="1975D69C"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179,720</w:t>
            </w:r>
          </w:p>
        </w:tc>
        <w:tc>
          <w:tcPr>
            <w:tcW w:w="1292" w:type="dxa"/>
            <w:tcBorders>
              <w:top w:val="single" w:sz="4" w:space="0" w:color="auto"/>
              <w:left w:val="single" w:sz="4" w:space="0" w:color="auto"/>
              <w:bottom w:val="single" w:sz="4" w:space="0" w:color="auto"/>
              <w:right w:val="single" w:sz="4" w:space="0" w:color="auto"/>
            </w:tcBorders>
            <w:hideMark/>
          </w:tcPr>
          <w:p w14:paraId="58B6CDCD"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179,720</w:t>
            </w:r>
          </w:p>
        </w:tc>
      </w:tr>
      <w:tr w:rsidR="00332F86" w:rsidRPr="00332F86" w14:paraId="5B695F5A" w14:textId="77777777" w:rsidTr="00BF60B4">
        <w:trPr>
          <w:trHeight w:val="500"/>
        </w:trPr>
        <w:tc>
          <w:tcPr>
            <w:tcW w:w="0" w:type="auto"/>
            <w:vMerge/>
            <w:tcBorders>
              <w:left w:val="single" w:sz="4" w:space="0" w:color="auto"/>
              <w:right w:val="single" w:sz="4" w:space="0" w:color="auto"/>
            </w:tcBorders>
            <w:vAlign w:val="center"/>
            <w:hideMark/>
          </w:tcPr>
          <w:p w14:paraId="02EB9D0E" w14:textId="77777777" w:rsidR="00332F86" w:rsidRPr="00332F86" w:rsidRDefault="00332F86" w:rsidP="00332F86">
            <w:pPr>
              <w:suppressAutoHyphens w:val="0"/>
              <w:spacing w:line="240" w:lineRule="auto"/>
              <w:rPr>
                <w:rFonts w:ascii="Times New Roman" w:hAnsi="Times New Roman" w:cs="Times New Roman"/>
                <w:szCs w:val="24"/>
              </w:rPr>
            </w:pPr>
          </w:p>
        </w:tc>
        <w:tc>
          <w:tcPr>
            <w:tcW w:w="0" w:type="auto"/>
            <w:gridSpan w:val="4"/>
            <w:vMerge/>
            <w:tcBorders>
              <w:top w:val="single" w:sz="4" w:space="0" w:color="auto"/>
              <w:left w:val="single" w:sz="4" w:space="0" w:color="auto"/>
              <w:right w:val="single" w:sz="4" w:space="0" w:color="auto"/>
            </w:tcBorders>
            <w:vAlign w:val="center"/>
            <w:hideMark/>
          </w:tcPr>
          <w:p w14:paraId="23F4DAA9"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hideMark/>
          </w:tcPr>
          <w:p w14:paraId="03753E32" w14:textId="5B5F3A88"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ТОВ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СМЦ Сімейна поліклініка</w:t>
            </w:r>
            <w:r w:rsidR="00BF60B4">
              <w:rPr>
                <w:rFonts w:ascii="Times New Roman" w:hAnsi="Times New Roman" w:cs="Times New Roman"/>
                <w:color w:val="000000"/>
                <w:szCs w:val="24"/>
              </w:rPr>
              <w:t>»</w:t>
            </w:r>
          </w:p>
        </w:tc>
        <w:tc>
          <w:tcPr>
            <w:tcW w:w="1236" w:type="dxa"/>
            <w:tcBorders>
              <w:top w:val="single" w:sz="4" w:space="0" w:color="auto"/>
              <w:left w:val="single" w:sz="4" w:space="0" w:color="auto"/>
              <w:bottom w:val="single" w:sz="4" w:space="0" w:color="auto"/>
              <w:right w:val="single" w:sz="4" w:space="0" w:color="auto"/>
            </w:tcBorders>
            <w:hideMark/>
          </w:tcPr>
          <w:p w14:paraId="43DFC281" w14:textId="77777777" w:rsidR="00332F86" w:rsidRPr="00332F86" w:rsidRDefault="00332F86" w:rsidP="00332F86">
            <w:pPr>
              <w:jc w:val="right"/>
              <w:rPr>
                <w:rFonts w:ascii="Times New Roman" w:hAnsi="Times New Roman" w:cs="Times New Roman"/>
                <w:color w:val="000000"/>
                <w:szCs w:val="24"/>
                <w:lang w:val="en-US"/>
              </w:rPr>
            </w:pPr>
            <w:r w:rsidRPr="00332F86">
              <w:rPr>
                <w:rFonts w:ascii="Times New Roman" w:hAnsi="Times New Roman" w:cs="Times New Roman"/>
                <w:color w:val="000000"/>
                <w:szCs w:val="24"/>
              </w:rPr>
              <w:t>93,154</w:t>
            </w:r>
          </w:p>
        </w:tc>
        <w:tc>
          <w:tcPr>
            <w:tcW w:w="1236" w:type="dxa"/>
            <w:tcBorders>
              <w:top w:val="single" w:sz="4" w:space="0" w:color="auto"/>
              <w:left w:val="single" w:sz="4" w:space="0" w:color="auto"/>
              <w:bottom w:val="single" w:sz="4" w:space="0" w:color="auto"/>
              <w:right w:val="single" w:sz="4" w:space="0" w:color="auto"/>
            </w:tcBorders>
            <w:hideMark/>
          </w:tcPr>
          <w:p w14:paraId="7A35AD7F"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93,154</w:t>
            </w:r>
          </w:p>
        </w:tc>
        <w:tc>
          <w:tcPr>
            <w:tcW w:w="1292" w:type="dxa"/>
            <w:tcBorders>
              <w:top w:val="single" w:sz="4" w:space="0" w:color="auto"/>
              <w:left w:val="single" w:sz="4" w:space="0" w:color="auto"/>
              <w:bottom w:val="single" w:sz="4" w:space="0" w:color="auto"/>
              <w:right w:val="single" w:sz="4" w:space="0" w:color="auto"/>
            </w:tcBorders>
            <w:hideMark/>
          </w:tcPr>
          <w:p w14:paraId="784DCAC8"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93,154</w:t>
            </w:r>
          </w:p>
        </w:tc>
      </w:tr>
      <w:tr w:rsidR="00332F86" w:rsidRPr="00332F86" w14:paraId="26A17BBC" w14:textId="77777777" w:rsidTr="00BF60B4">
        <w:tc>
          <w:tcPr>
            <w:tcW w:w="0" w:type="auto"/>
            <w:vMerge/>
            <w:tcBorders>
              <w:left w:val="single" w:sz="4" w:space="0" w:color="auto"/>
              <w:right w:val="single" w:sz="4" w:space="0" w:color="auto"/>
            </w:tcBorders>
            <w:vAlign w:val="center"/>
            <w:hideMark/>
          </w:tcPr>
          <w:p w14:paraId="747BF3E8" w14:textId="77777777" w:rsidR="00332F86" w:rsidRPr="00332F86" w:rsidRDefault="00332F86" w:rsidP="00332F86">
            <w:pPr>
              <w:suppressAutoHyphens w:val="0"/>
              <w:spacing w:line="240" w:lineRule="auto"/>
              <w:rPr>
                <w:rFonts w:ascii="Times New Roman" w:hAnsi="Times New Roman" w:cs="Times New Roman"/>
                <w:szCs w:val="24"/>
              </w:rPr>
            </w:pPr>
          </w:p>
        </w:tc>
        <w:tc>
          <w:tcPr>
            <w:tcW w:w="0" w:type="auto"/>
            <w:gridSpan w:val="4"/>
            <w:vMerge/>
            <w:tcBorders>
              <w:top w:val="single" w:sz="4" w:space="0" w:color="auto"/>
              <w:left w:val="single" w:sz="4" w:space="0" w:color="auto"/>
              <w:right w:val="single" w:sz="4" w:space="0" w:color="auto"/>
            </w:tcBorders>
            <w:vAlign w:val="center"/>
            <w:hideMark/>
          </w:tcPr>
          <w:p w14:paraId="524900EB"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hideMark/>
          </w:tcPr>
          <w:p w14:paraId="55B5181A" w14:textId="77777777" w:rsidR="00332F86" w:rsidRPr="00332F86" w:rsidRDefault="00332F86" w:rsidP="00332F86">
            <w:pPr>
              <w:rPr>
                <w:rFonts w:ascii="Times New Roman" w:hAnsi="Times New Roman" w:cs="Times New Roman"/>
                <w:color w:val="000000"/>
                <w:szCs w:val="24"/>
              </w:rPr>
            </w:pPr>
            <w:r w:rsidRPr="00332F86">
              <w:rPr>
                <w:rFonts w:ascii="Times New Roman" w:eastAsia="Times New Roman" w:hAnsi="Times New Roman" w:cs="Times New Roman"/>
                <w:color w:val="auto"/>
                <w:kern w:val="0"/>
                <w:szCs w:val="24"/>
                <w:lang w:eastAsia="zh-CN"/>
              </w:rPr>
              <w:t>ТОВ «Ваш  лікар – В.А.М.»</w:t>
            </w:r>
          </w:p>
        </w:tc>
        <w:tc>
          <w:tcPr>
            <w:tcW w:w="1236" w:type="dxa"/>
            <w:tcBorders>
              <w:top w:val="single" w:sz="4" w:space="0" w:color="auto"/>
              <w:left w:val="single" w:sz="4" w:space="0" w:color="auto"/>
              <w:bottom w:val="single" w:sz="4" w:space="0" w:color="auto"/>
              <w:right w:val="single" w:sz="4" w:space="0" w:color="auto"/>
            </w:tcBorders>
            <w:hideMark/>
          </w:tcPr>
          <w:p w14:paraId="1F6A8A65" w14:textId="77777777" w:rsidR="00332F86" w:rsidRPr="00332F86" w:rsidRDefault="00332F86" w:rsidP="00332F86">
            <w:pPr>
              <w:jc w:val="center"/>
              <w:rPr>
                <w:rFonts w:ascii="Times New Roman" w:hAnsi="Times New Roman" w:cs="Times New Roman"/>
                <w:color w:val="000000"/>
                <w:szCs w:val="24"/>
              </w:rPr>
            </w:pPr>
            <w:r w:rsidRPr="00332F86">
              <w:rPr>
                <w:rFonts w:ascii="Times New Roman" w:hAnsi="Times New Roman" w:cs="Times New Roman"/>
                <w:color w:val="000000"/>
                <w:szCs w:val="24"/>
              </w:rPr>
              <w:t xml:space="preserve">     41,500</w:t>
            </w:r>
          </w:p>
        </w:tc>
        <w:tc>
          <w:tcPr>
            <w:tcW w:w="1236" w:type="dxa"/>
            <w:tcBorders>
              <w:top w:val="single" w:sz="4" w:space="0" w:color="auto"/>
              <w:left w:val="single" w:sz="4" w:space="0" w:color="auto"/>
              <w:bottom w:val="single" w:sz="4" w:space="0" w:color="auto"/>
              <w:right w:val="single" w:sz="4" w:space="0" w:color="auto"/>
            </w:tcBorders>
            <w:hideMark/>
          </w:tcPr>
          <w:p w14:paraId="554BFC36"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41,500</w:t>
            </w:r>
          </w:p>
        </w:tc>
        <w:tc>
          <w:tcPr>
            <w:tcW w:w="1292" w:type="dxa"/>
            <w:tcBorders>
              <w:top w:val="single" w:sz="4" w:space="0" w:color="auto"/>
              <w:left w:val="single" w:sz="4" w:space="0" w:color="auto"/>
              <w:bottom w:val="single" w:sz="4" w:space="0" w:color="auto"/>
              <w:right w:val="single" w:sz="4" w:space="0" w:color="auto"/>
            </w:tcBorders>
            <w:hideMark/>
          </w:tcPr>
          <w:p w14:paraId="5F17944F"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41,500</w:t>
            </w:r>
          </w:p>
        </w:tc>
      </w:tr>
      <w:tr w:rsidR="00332F86" w:rsidRPr="00332F86" w14:paraId="4B4C953C" w14:textId="77777777" w:rsidTr="00BF60B4">
        <w:tc>
          <w:tcPr>
            <w:tcW w:w="0" w:type="auto"/>
            <w:vMerge/>
            <w:tcBorders>
              <w:left w:val="single" w:sz="4" w:space="0" w:color="auto"/>
              <w:bottom w:val="single" w:sz="4" w:space="0" w:color="auto"/>
              <w:right w:val="single" w:sz="4" w:space="0" w:color="auto"/>
            </w:tcBorders>
            <w:vAlign w:val="center"/>
            <w:hideMark/>
          </w:tcPr>
          <w:p w14:paraId="1C149764" w14:textId="77777777" w:rsidR="00332F86" w:rsidRPr="00332F86" w:rsidRDefault="00332F86" w:rsidP="00332F86">
            <w:pPr>
              <w:suppressAutoHyphens w:val="0"/>
              <w:spacing w:line="240" w:lineRule="auto"/>
              <w:rPr>
                <w:rFonts w:ascii="Times New Roman" w:hAnsi="Times New Roman" w:cs="Times New Roman"/>
                <w:szCs w:val="24"/>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5D00A4BA"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hideMark/>
          </w:tcPr>
          <w:p w14:paraId="7CBC65C2" w14:textId="7980B301"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ФОП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Андропова В.В.</w:t>
            </w:r>
            <w:r w:rsidR="00BF60B4">
              <w:rPr>
                <w:rFonts w:ascii="Times New Roman" w:hAnsi="Times New Roman" w:cs="Times New Roman"/>
                <w:color w:val="000000"/>
                <w:szCs w:val="24"/>
              </w:rPr>
              <w:t>»</w:t>
            </w:r>
          </w:p>
        </w:tc>
        <w:tc>
          <w:tcPr>
            <w:tcW w:w="1236" w:type="dxa"/>
            <w:tcBorders>
              <w:top w:val="single" w:sz="4" w:space="0" w:color="auto"/>
              <w:left w:val="single" w:sz="4" w:space="0" w:color="auto"/>
              <w:bottom w:val="single" w:sz="4" w:space="0" w:color="auto"/>
              <w:right w:val="single" w:sz="4" w:space="0" w:color="auto"/>
            </w:tcBorders>
            <w:hideMark/>
          </w:tcPr>
          <w:p w14:paraId="6298BCC9"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16,538</w:t>
            </w:r>
          </w:p>
        </w:tc>
        <w:tc>
          <w:tcPr>
            <w:tcW w:w="1236" w:type="dxa"/>
            <w:tcBorders>
              <w:top w:val="single" w:sz="4" w:space="0" w:color="auto"/>
              <w:left w:val="single" w:sz="4" w:space="0" w:color="auto"/>
              <w:bottom w:val="single" w:sz="4" w:space="0" w:color="auto"/>
              <w:right w:val="single" w:sz="4" w:space="0" w:color="auto"/>
            </w:tcBorders>
            <w:hideMark/>
          </w:tcPr>
          <w:p w14:paraId="188F47DC"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16,538</w:t>
            </w:r>
          </w:p>
        </w:tc>
        <w:tc>
          <w:tcPr>
            <w:tcW w:w="1292" w:type="dxa"/>
            <w:tcBorders>
              <w:top w:val="single" w:sz="4" w:space="0" w:color="auto"/>
              <w:left w:val="single" w:sz="4" w:space="0" w:color="auto"/>
              <w:bottom w:val="single" w:sz="4" w:space="0" w:color="auto"/>
              <w:right w:val="single" w:sz="4" w:space="0" w:color="auto"/>
            </w:tcBorders>
            <w:hideMark/>
          </w:tcPr>
          <w:p w14:paraId="4BC4786C"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16,538</w:t>
            </w:r>
          </w:p>
        </w:tc>
      </w:tr>
      <w:tr w:rsidR="00332F86" w:rsidRPr="00332F86" w14:paraId="05DF859B" w14:textId="77777777" w:rsidTr="00BF60B4">
        <w:trPr>
          <w:trHeight w:val="927"/>
        </w:trPr>
        <w:tc>
          <w:tcPr>
            <w:tcW w:w="626" w:type="dxa"/>
            <w:vMerge w:val="restart"/>
            <w:tcBorders>
              <w:top w:val="single" w:sz="4" w:space="0" w:color="auto"/>
              <w:left w:val="single" w:sz="4" w:space="0" w:color="auto"/>
              <w:right w:val="single" w:sz="4" w:space="0" w:color="auto"/>
            </w:tcBorders>
            <w:hideMark/>
          </w:tcPr>
          <w:p w14:paraId="5405FC02"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3</w:t>
            </w:r>
          </w:p>
        </w:tc>
        <w:tc>
          <w:tcPr>
            <w:tcW w:w="1635" w:type="dxa"/>
            <w:vMerge w:val="restart"/>
            <w:tcBorders>
              <w:top w:val="single" w:sz="4" w:space="0" w:color="auto"/>
              <w:left w:val="single" w:sz="4" w:space="0" w:color="auto"/>
              <w:bottom w:val="single" w:sz="4" w:space="0" w:color="auto"/>
              <w:right w:val="single" w:sz="4" w:space="0" w:color="auto"/>
            </w:tcBorders>
            <w:hideMark/>
          </w:tcPr>
          <w:p w14:paraId="04A1B112"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Безкоштовне забезпечення спеціальним харчуванням:</w:t>
            </w:r>
          </w:p>
        </w:tc>
        <w:tc>
          <w:tcPr>
            <w:tcW w:w="638" w:type="dxa"/>
            <w:tcBorders>
              <w:top w:val="single" w:sz="4" w:space="0" w:color="auto"/>
              <w:left w:val="single" w:sz="4" w:space="0" w:color="auto"/>
              <w:bottom w:val="single" w:sz="4" w:space="0" w:color="auto"/>
              <w:right w:val="single" w:sz="4" w:space="0" w:color="auto"/>
            </w:tcBorders>
            <w:hideMark/>
          </w:tcPr>
          <w:p w14:paraId="4A12B8EF" w14:textId="77777777" w:rsidR="00332F86" w:rsidRPr="00332F86" w:rsidRDefault="00332F86" w:rsidP="00332F86">
            <w:pPr>
              <w:jc w:val="center"/>
              <w:rPr>
                <w:rFonts w:ascii="Times New Roman" w:hAnsi="Times New Roman" w:cs="Times New Roman"/>
                <w:color w:val="000000"/>
                <w:szCs w:val="24"/>
              </w:rPr>
            </w:pPr>
            <w:r w:rsidRPr="00332F86">
              <w:rPr>
                <w:rFonts w:ascii="Times New Roman" w:hAnsi="Times New Roman" w:cs="Times New Roman"/>
                <w:color w:val="000000"/>
                <w:szCs w:val="24"/>
              </w:rPr>
              <w:t>1</w:t>
            </w:r>
          </w:p>
        </w:tc>
        <w:tc>
          <w:tcPr>
            <w:tcW w:w="3305" w:type="dxa"/>
            <w:tcBorders>
              <w:top w:val="single" w:sz="4" w:space="0" w:color="auto"/>
              <w:left w:val="single" w:sz="4" w:space="0" w:color="auto"/>
              <w:bottom w:val="single" w:sz="4" w:space="0" w:color="auto"/>
              <w:right w:val="single" w:sz="4" w:space="0" w:color="auto"/>
            </w:tcBorders>
            <w:hideMark/>
          </w:tcPr>
          <w:p w14:paraId="4B4D87E8" w14:textId="77777777"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Забезпечення дитячим харчуванням дітей перших двох років життя із мало-забезпечених сімей</w:t>
            </w:r>
          </w:p>
        </w:tc>
        <w:tc>
          <w:tcPr>
            <w:tcW w:w="1816" w:type="dxa"/>
            <w:vMerge w:val="restart"/>
            <w:tcBorders>
              <w:top w:val="single" w:sz="4" w:space="0" w:color="auto"/>
              <w:left w:val="single" w:sz="4" w:space="0" w:color="auto"/>
              <w:bottom w:val="single" w:sz="4" w:space="0" w:color="auto"/>
              <w:right w:val="single" w:sz="4" w:space="0" w:color="auto"/>
            </w:tcBorders>
            <w:hideMark/>
          </w:tcPr>
          <w:p w14:paraId="7863BC60" w14:textId="77777777" w:rsidR="00332F86" w:rsidRPr="00332F86" w:rsidRDefault="00332F86" w:rsidP="00332F86">
            <w:pPr>
              <w:jc w:val="center"/>
              <w:rPr>
                <w:rFonts w:ascii="Times New Roman" w:hAnsi="Times New Roman" w:cs="Times New Roman"/>
                <w:color w:val="000000"/>
                <w:szCs w:val="24"/>
              </w:rPr>
            </w:pPr>
            <w:r w:rsidRPr="00332F86">
              <w:rPr>
                <w:rFonts w:ascii="Times New Roman" w:hAnsi="Times New Roman" w:cs="Times New Roman"/>
                <w:color w:val="000000"/>
                <w:szCs w:val="24"/>
              </w:rPr>
              <w:t xml:space="preserve">Бюджет </w:t>
            </w:r>
            <w:proofErr w:type="spellStart"/>
            <w:r w:rsidRPr="00332F86">
              <w:rPr>
                <w:rFonts w:ascii="Times New Roman" w:hAnsi="Times New Roman" w:cs="Times New Roman"/>
                <w:szCs w:val="24"/>
                <w:lang w:val="ru-RU"/>
              </w:rPr>
              <w:t>Роменсько</w:t>
            </w:r>
            <w:proofErr w:type="spellEnd"/>
            <w:r w:rsidRPr="00332F86">
              <w:rPr>
                <w:rFonts w:ascii="Times New Roman" w:hAnsi="Times New Roman" w:cs="Times New Roman"/>
                <w:szCs w:val="24"/>
              </w:rPr>
              <w:t xml:space="preserve">ї </w:t>
            </w:r>
            <w:r w:rsidRPr="00332F86">
              <w:rPr>
                <w:rFonts w:ascii="Times New Roman" w:hAnsi="Times New Roman" w:cs="Times New Roman"/>
                <w:color w:val="000000"/>
                <w:szCs w:val="24"/>
              </w:rPr>
              <w:t>МТГ</w:t>
            </w:r>
          </w:p>
        </w:tc>
        <w:tc>
          <w:tcPr>
            <w:tcW w:w="3145" w:type="dxa"/>
            <w:tcBorders>
              <w:top w:val="single" w:sz="4" w:space="0" w:color="auto"/>
              <w:left w:val="single" w:sz="4" w:space="0" w:color="auto"/>
              <w:bottom w:val="single" w:sz="4" w:space="0" w:color="auto"/>
              <w:right w:val="single" w:sz="4" w:space="0" w:color="auto"/>
            </w:tcBorders>
            <w:hideMark/>
          </w:tcPr>
          <w:p w14:paraId="253E9AB3" w14:textId="72B4FE53"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КНП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ЦПМСД міста Ромни</w:t>
            </w:r>
            <w:r w:rsidR="00BF60B4">
              <w:rPr>
                <w:rFonts w:ascii="Times New Roman" w:hAnsi="Times New Roman" w:cs="Times New Roman"/>
                <w:color w:val="000000"/>
                <w:szCs w:val="24"/>
              </w:rPr>
              <w:t>»</w:t>
            </w:r>
            <w:r w:rsidRPr="00332F86">
              <w:rPr>
                <w:rFonts w:ascii="Times New Roman" w:hAnsi="Times New Roman" w:cs="Times New Roman"/>
                <w:color w:val="000000"/>
                <w:szCs w:val="24"/>
              </w:rPr>
              <w:t xml:space="preserve"> РМР</w:t>
            </w:r>
          </w:p>
        </w:tc>
        <w:tc>
          <w:tcPr>
            <w:tcW w:w="1236" w:type="dxa"/>
            <w:tcBorders>
              <w:top w:val="single" w:sz="4" w:space="0" w:color="auto"/>
              <w:left w:val="single" w:sz="4" w:space="0" w:color="auto"/>
              <w:bottom w:val="single" w:sz="4" w:space="0" w:color="auto"/>
              <w:right w:val="single" w:sz="4" w:space="0" w:color="auto"/>
            </w:tcBorders>
            <w:hideMark/>
          </w:tcPr>
          <w:p w14:paraId="6DC18730" w14:textId="77777777" w:rsidR="00332F86" w:rsidRPr="00332F86" w:rsidRDefault="00332F86" w:rsidP="00332F86">
            <w:pPr>
              <w:jc w:val="center"/>
              <w:rPr>
                <w:rFonts w:ascii="Times New Roman" w:hAnsi="Times New Roman" w:cs="Times New Roman"/>
                <w:color w:val="000000"/>
                <w:szCs w:val="24"/>
                <w:highlight w:val="yellow"/>
              </w:rPr>
            </w:pPr>
            <w:r w:rsidRPr="00332F86">
              <w:rPr>
                <w:rFonts w:ascii="Times New Roman" w:hAnsi="Times New Roman" w:cs="Times New Roman"/>
                <w:color w:val="000000"/>
                <w:szCs w:val="24"/>
              </w:rPr>
              <w:t>12,185</w:t>
            </w:r>
          </w:p>
        </w:tc>
        <w:tc>
          <w:tcPr>
            <w:tcW w:w="1236" w:type="dxa"/>
            <w:tcBorders>
              <w:top w:val="single" w:sz="4" w:space="0" w:color="auto"/>
              <w:left w:val="single" w:sz="4" w:space="0" w:color="auto"/>
              <w:bottom w:val="single" w:sz="4" w:space="0" w:color="auto"/>
              <w:right w:val="single" w:sz="4" w:space="0" w:color="auto"/>
            </w:tcBorders>
            <w:hideMark/>
          </w:tcPr>
          <w:p w14:paraId="346C2530" w14:textId="77777777" w:rsidR="00332F86" w:rsidRPr="00332F86" w:rsidRDefault="00332F86" w:rsidP="00332F86">
            <w:pPr>
              <w:jc w:val="right"/>
              <w:rPr>
                <w:rFonts w:ascii="Times New Roman" w:hAnsi="Times New Roman" w:cs="Times New Roman"/>
                <w:color w:val="000000"/>
                <w:szCs w:val="24"/>
                <w:highlight w:val="yellow"/>
              </w:rPr>
            </w:pPr>
            <w:r w:rsidRPr="00332F86">
              <w:rPr>
                <w:rFonts w:ascii="Times New Roman" w:hAnsi="Times New Roman" w:cs="Times New Roman"/>
                <w:color w:val="000000"/>
                <w:szCs w:val="24"/>
              </w:rPr>
              <w:t xml:space="preserve">      37,185</w:t>
            </w:r>
          </w:p>
        </w:tc>
        <w:tc>
          <w:tcPr>
            <w:tcW w:w="1292" w:type="dxa"/>
            <w:tcBorders>
              <w:top w:val="single" w:sz="4" w:space="0" w:color="auto"/>
              <w:left w:val="single" w:sz="4" w:space="0" w:color="auto"/>
              <w:bottom w:val="single" w:sz="4" w:space="0" w:color="auto"/>
              <w:right w:val="single" w:sz="4" w:space="0" w:color="auto"/>
            </w:tcBorders>
            <w:hideMark/>
          </w:tcPr>
          <w:p w14:paraId="33DB79E1"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 xml:space="preserve">      37,185</w:t>
            </w:r>
          </w:p>
        </w:tc>
      </w:tr>
      <w:tr w:rsidR="00332F86" w:rsidRPr="00332F86" w14:paraId="20F3435B" w14:textId="77777777" w:rsidTr="00BF60B4">
        <w:trPr>
          <w:trHeight w:val="1465"/>
        </w:trPr>
        <w:tc>
          <w:tcPr>
            <w:tcW w:w="0" w:type="auto"/>
            <w:vMerge/>
            <w:tcBorders>
              <w:left w:val="single" w:sz="4" w:space="0" w:color="auto"/>
              <w:right w:val="single" w:sz="4" w:space="0" w:color="auto"/>
            </w:tcBorders>
            <w:vAlign w:val="center"/>
            <w:hideMark/>
          </w:tcPr>
          <w:p w14:paraId="6B154F1E" w14:textId="77777777" w:rsidR="00332F86" w:rsidRPr="00332F86" w:rsidRDefault="00332F86" w:rsidP="00332F86">
            <w:pPr>
              <w:suppressAutoHyphens w:val="0"/>
              <w:spacing w:line="240" w:lineRule="auto"/>
              <w:rPr>
                <w:rFonts w:ascii="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891A80" w14:textId="77777777" w:rsidR="00332F86" w:rsidRPr="00332F86" w:rsidRDefault="00332F86" w:rsidP="00332F86">
            <w:pPr>
              <w:suppressAutoHyphens w:val="0"/>
              <w:spacing w:line="240" w:lineRule="auto"/>
              <w:rPr>
                <w:rFonts w:ascii="Times New Roman" w:hAnsi="Times New Roman" w:cs="Times New Roman"/>
                <w:szCs w:val="24"/>
              </w:rPr>
            </w:pPr>
          </w:p>
        </w:tc>
        <w:tc>
          <w:tcPr>
            <w:tcW w:w="638" w:type="dxa"/>
            <w:tcBorders>
              <w:top w:val="single" w:sz="4" w:space="0" w:color="auto"/>
              <w:left w:val="single" w:sz="4" w:space="0" w:color="auto"/>
              <w:bottom w:val="single" w:sz="4" w:space="0" w:color="auto"/>
              <w:right w:val="single" w:sz="4" w:space="0" w:color="auto"/>
            </w:tcBorders>
            <w:hideMark/>
          </w:tcPr>
          <w:p w14:paraId="45CA69DB" w14:textId="77777777" w:rsidR="00332F86" w:rsidRPr="00332F86" w:rsidRDefault="00332F86" w:rsidP="00332F86">
            <w:pPr>
              <w:jc w:val="center"/>
              <w:rPr>
                <w:rFonts w:ascii="Times New Roman" w:hAnsi="Times New Roman" w:cs="Times New Roman"/>
                <w:color w:val="000000"/>
                <w:szCs w:val="24"/>
              </w:rPr>
            </w:pPr>
            <w:r w:rsidRPr="00332F86">
              <w:rPr>
                <w:rFonts w:ascii="Times New Roman" w:hAnsi="Times New Roman" w:cs="Times New Roman"/>
                <w:color w:val="000000"/>
                <w:szCs w:val="24"/>
              </w:rPr>
              <w:t>2</w:t>
            </w:r>
          </w:p>
        </w:tc>
        <w:tc>
          <w:tcPr>
            <w:tcW w:w="3305" w:type="dxa"/>
            <w:tcBorders>
              <w:top w:val="single" w:sz="4" w:space="0" w:color="auto"/>
              <w:left w:val="single" w:sz="4" w:space="0" w:color="auto"/>
              <w:bottom w:val="single" w:sz="4" w:space="0" w:color="auto"/>
              <w:right w:val="single" w:sz="4" w:space="0" w:color="auto"/>
            </w:tcBorders>
            <w:hideMark/>
          </w:tcPr>
          <w:p w14:paraId="014BC9BC" w14:textId="77777777"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Забезпечення спеціальним харчуванням дітей з інвалідністю  та осіб з інвалідністю  з дитинства, хворих  на </w:t>
            </w:r>
            <w:proofErr w:type="spellStart"/>
            <w:r w:rsidRPr="00332F86">
              <w:rPr>
                <w:rFonts w:ascii="Times New Roman" w:hAnsi="Times New Roman" w:cs="Times New Roman"/>
                <w:color w:val="000000"/>
                <w:szCs w:val="24"/>
              </w:rPr>
              <w:t>орфанні</w:t>
            </w:r>
            <w:proofErr w:type="spellEnd"/>
            <w:r w:rsidRPr="00332F86">
              <w:rPr>
                <w:rFonts w:ascii="Times New Roman" w:hAnsi="Times New Roman" w:cs="Times New Roman"/>
                <w:color w:val="000000"/>
                <w:szCs w:val="24"/>
              </w:rPr>
              <w:t xml:space="preserve"> захворювання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86D63C"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hideMark/>
          </w:tcPr>
          <w:p w14:paraId="76D5AAB0" w14:textId="7C26CC2B"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КНП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ЦПМСД міста Ромни</w:t>
            </w:r>
            <w:r w:rsidR="00BF60B4">
              <w:rPr>
                <w:rFonts w:ascii="Times New Roman" w:hAnsi="Times New Roman" w:cs="Times New Roman"/>
                <w:color w:val="000000"/>
                <w:szCs w:val="24"/>
              </w:rPr>
              <w:t>»</w:t>
            </w:r>
            <w:r w:rsidRPr="00332F86">
              <w:rPr>
                <w:rFonts w:ascii="Times New Roman" w:hAnsi="Times New Roman" w:cs="Times New Roman"/>
                <w:color w:val="000000"/>
                <w:szCs w:val="24"/>
              </w:rPr>
              <w:t xml:space="preserve"> РМР</w:t>
            </w:r>
          </w:p>
        </w:tc>
        <w:tc>
          <w:tcPr>
            <w:tcW w:w="1236" w:type="dxa"/>
            <w:tcBorders>
              <w:top w:val="single" w:sz="4" w:space="0" w:color="auto"/>
              <w:left w:val="single" w:sz="4" w:space="0" w:color="auto"/>
              <w:bottom w:val="single" w:sz="4" w:space="0" w:color="auto"/>
              <w:right w:val="single" w:sz="4" w:space="0" w:color="auto"/>
            </w:tcBorders>
            <w:hideMark/>
          </w:tcPr>
          <w:p w14:paraId="7E022702"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462,503</w:t>
            </w:r>
          </w:p>
        </w:tc>
        <w:tc>
          <w:tcPr>
            <w:tcW w:w="1236" w:type="dxa"/>
            <w:tcBorders>
              <w:top w:val="single" w:sz="4" w:space="0" w:color="auto"/>
              <w:left w:val="single" w:sz="4" w:space="0" w:color="auto"/>
              <w:bottom w:val="single" w:sz="4" w:space="0" w:color="auto"/>
              <w:right w:val="single" w:sz="4" w:space="0" w:color="auto"/>
            </w:tcBorders>
            <w:hideMark/>
          </w:tcPr>
          <w:p w14:paraId="339F6858"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424,720</w:t>
            </w:r>
          </w:p>
        </w:tc>
        <w:tc>
          <w:tcPr>
            <w:tcW w:w="1292" w:type="dxa"/>
            <w:tcBorders>
              <w:top w:val="single" w:sz="4" w:space="0" w:color="auto"/>
              <w:left w:val="single" w:sz="4" w:space="0" w:color="auto"/>
              <w:bottom w:val="single" w:sz="4" w:space="0" w:color="auto"/>
              <w:right w:val="single" w:sz="4" w:space="0" w:color="auto"/>
            </w:tcBorders>
            <w:hideMark/>
          </w:tcPr>
          <w:p w14:paraId="0572D21D"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424,720</w:t>
            </w:r>
          </w:p>
        </w:tc>
      </w:tr>
      <w:tr w:rsidR="00332F86" w:rsidRPr="00332F86" w14:paraId="1FB1F6CD" w14:textId="77777777" w:rsidTr="00BF60B4">
        <w:trPr>
          <w:trHeight w:val="143"/>
        </w:trPr>
        <w:tc>
          <w:tcPr>
            <w:tcW w:w="0" w:type="auto"/>
            <w:vMerge/>
            <w:tcBorders>
              <w:left w:val="single" w:sz="4" w:space="0" w:color="auto"/>
              <w:right w:val="single" w:sz="4" w:space="0" w:color="auto"/>
            </w:tcBorders>
            <w:vAlign w:val="center"/>
            <w:hideMark/>
          </w:tcPr>
          <w:p w14:paraId="2F6BC2F7" w14:textId="77777777" w:rsidR="00332F86" w:rsidRPr="00332F86" w:rsidRDefault="00332F86" w:rsidP="00332F86">
            <w:pPr>
              <w:jc w:val="center"/>
              <w:rPr>
                <w:rFonts w:ascii="Times New Roman" w:hAnsi="Times New Roman" w:cs="Times New Roman"/>
                <w:szCs w:val="24"/>
              </w:rPr>
            </w:pPr>
          </w:p>
        </w:tc>
        <w:tc>
          <w:tcPr>
            <w:tcW w:w="7394" w:type="dxa"/>
            <w:gridSpan w:val="4"/>
            <w:vMerge w:val="restart"/>
            <w:tcBorders>
              <w:top w:val="single" w:sz="4" w:space="0" w:color="auto"/>
              <w:left w:val="single" w:sz="4" w:space="0" w:color="auto"/>
              <w:right w:val="single" w:sz="4" w:space="0" w:color="auto"/>
            </w:tcBorders>
            <w:vAlign w:val="center"/>
            <w:hideMark/>
          </w:tcPr>
          <w:p w14:paraId="54234D74" w14:textId="77777777" w:rsidR="00332F86" w:rsidRPr="00332F86" w:rsidRDefault="00332F86" w:rsidP="00332F86">
            <w:pPr>
              <w:jc w:val="center"/>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hideMark/>
          </w:tcPr>
          <w:p w14:paraId="695F3F2B" w14:textId="77777777" w:rsidR="00332F86" w:rsidRPr="00332F86" w:rsidRDefault="00332F86" w:rsidP="00332F86">
            <w:pPr>
              <w:rPr>
                <w:rFonts w:ascii="Times New Roman" w:hAnsi="Times New Roman" w:cs="Times New Roman"/>
                <w:b/>
                <w:bCs/>
                <w:color w:val="000000"/>
                <w:szCs w:val="24"/>
              </w:rPr>
            </w:pPr>
            <w:r w:rsidRPr="00332F86">
              <w:rPr>
                <w:rFonts w:ascii="Times New Roman" w:hAnsi="Times New Roman" w:cs="Times New Roman"/>
                <w:b/>
                <w:bCs/>
                <w:color w:val="000000"/>
                <w:szCs w:val="24"/>
              </w:rPr>
              <w:t>Усього по напрямку 3:</w:t>
            </w:r>
          </w:p>
        </w:tc>
        <w:tc>
          <w:tcPr>
            <w:tcW w:w="1236" w:type="dxa"/>
            <w:tcBorders>
              <w:top w:val="single" w:sz="4" w:space="0" w:color="auto"/>
              <w:left w:val="single" w:sz="4" w:space="0" w:color="auto"/>
              <w:bottom w:val="single" w:sz="4" w:space="0" w:color="auto"/>
              <w:right w:val="single" w:sz="4" w:space="0" w:color="auto"/>
            </w:tcBorders>
            <w:hideMark/>
          </w:tcPr>
          <w:p w14:paraId="06074145" w14:textId="77777777"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474,688</w:t>
            </w:r>
          </w:p>
        </w:tc>
        <w:tc>
          <w:tcPr>
            <w:tcW w:w="1236" w:type="dxa"/>
            <w:tcBorders>
              <w:top w:val="single" w:sz="4" w:space="0" w:color="auto"/>
              <w:left w:val="single" w:sz="4" w:space="0" w:color="auto"/>
              <w:bottom w:val="single" w:sz="4" w:space="0" w:color="auto"/>
              <w:right w:val="single" w:sz="4" w:space="0" w:color="auto"/>
            </w:tcBorders>
            <w:hideMark/>
          </w:tcPr>
          <w:p w14:paraId="5F5FB614" w14:textId="77777777" w:rsidR="00332F86" w:rsidRPr="00332F86" w:rsidRDefault="00332F86" w:rsidP="00332F86">
            <w:pPr>
              <w:jc w:val="right"/>
              <w:rPr>
                <w:rFonts w:ascii="Times New Roman" w:hAnsi="Times New Roman" w:cs="Times New Roman"/>
                <w:b/>
                <w:bCs/>
                <w:color w:val="000000"/>
                <w:szCs w:val="24"/>
              </w:rPr>
            </w:pPr>
            <w:r w:rsidRPr="00332F86">
              <w:rPr>
                <w:rFonts w:hint="eastAsia"/>
                <w:b/>
                <w:bCs/>
              </w:rPr>
              <w:t>461,905</w:t>
            </w:r>
          </w:p>
        </w:tc>
        <w:tc>
          <w:tcPr>
            <w:tcW w:w="1292" w:type="dxa"/>
            <w:tcBorders>
              <w:top w:val="single" w:sz="4" w:space="0" w:color="auto"/>
              <w:left w:val="single" w:sz="4" w:space="0" w:color="auto"/>
              <w:bottom w:val="single" w:sz="4" w:space="0" w:color="auto"/>
              <w:right w:val="single" w:sz="4" w:space="0" w:color="auto"/>
            </w:tcBorders>
            <w:hideMark/>
          </w:tcPr>
          <w:p w14:paraId="75D8F813" w14:textId="77777777" w:rsidR="00332F86" w:rsidRPr="00332F86" w:rsidRDefault="00332F86" w:rsidP="00332F86">
            <w:pPr>
              <w:jc w:val="right"/>
              <w:rPr>
                <w:rFonts w:ascii="Times New Roman" w:hAnsi="Times New Roman" w:cs="Times New Roman"/>
                <w:b/>
                <w:bCs/>
                <w:color w:val="000000"/>
                <w:szCs w:val="24"/>
              </w:rPr>
            </w:pPr>
            <w:r w:rsidRPr="00332F86">
              <w:rPr>
                <w:rFonts w:hint="eastAsia"/>
                <w:b/>
                <w:bCs/>
              </w:rPr>
              <w:t>461,905</w:t>
            </w:r>
          </w:p>
        </w:tc>
      </w:tr>
      <w:tr w:rsidR="00332F86" w:rsidRPr="00332F86" w14:paraId="012C5FEF" w14:textId="77777777" w:rsidTr="00BF60B4">
        <w:tc>
          <w:tcPr>
            <w:tcW w:w="0" w:type="auto"/>
            <w:vMerge/>
            <w:tcBorders>
              <w:left w:val="single" w:sz="4" w:space="0" w:color="auto"/>
              <w:right w:val="single" w:sz="4" w:space="0" w:color="auto"/>
            </w:tcBorders>
            <w:vAlign w:val="center"/>
            <w:hideMark/>
          </w:tcPr>
          <w:p w14:paraId="0955E0BB" w14:textId="77777777" w:rsidR="00332F86" w:rsidRPr="00332F86" w:rsidRDefault="00332F86" w:rsidP="00332F86">
            <w:pPr>
              <w:suppressAutoHyphens w:val="0"/>
              <w:spacing w:line="240" w:lineRule="auto"/>
              <w:rPr>
                <w:rFonts w:ascii="Times New Roman" w:hAnsi="Times New Roman" w:cs="Times New Roman"/>
                <w:szCs w:val="24"/>
              </w:rPr>
            </w:pPr>
          </w:p>
        </w:tc>
        <w:tc>
          <w:tcPr>
            <w:tcW w:w="0" w:type="auto"/>
            <w:gridSpan w:val="4"/>
            <w:vMerge/>
            <w:tcBorders>
              <w:top w:val="single" w:sz="4" w:space="0" w:color="auto"/>
              <w:left w:val="single" w:sz="4" w:space="0" w:color="auto"/>
              <w:right w:val="single" w:sz="4" w:space="0" w:color="auto"/>
            </w:tcBorders>
            <w:vAlign w:val="center"/>
            <w:hideMark/>
          </w:tcPr>
          <w:p w14:paraId="3E9B19A2"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5F33426D" w14:textId="77777777" w:rsidR="00332F86" w:rsidRPr="00332F86" w:rsidRDefault="00332F86" w:rsidP="00332F86">
            <w:pPr>
              <w:jc w:val="center"/>
              <w:rPr>
                <w:rFonts w:ascii="Times New Roman" w:hAnsi="Times New Roman" w:cs="Times New Roman"/>
                <w:color w:val="000000"/>
                <w:szCs w:val="24"/>
              </w:rPr>
            </w:pPr>
            <w:r w:rsidRPr="00332F86">
              <w:rPr>
                <w:rFonts w:ascii="Times New Roman" w:hAnsi="Times New Roman" w:cs="Times New Roman"/>
                <w:color w:val="000000"/>
                <w:szCs w:val="24"/>
              </w:rPr>
              <w:t>у тому числі по надавачах послуг:</w:t>
            </w:r>
          </w:p>
        </w:tc>
        <w:tc>
          <w:tcPr>
            <w:tcW w:w="1236" w:type="dxa"/>
            <w:tcBorders>
              <w:top w:val="single" w:sz="4" w:space="0" w:color="auto"/>
              <w:left w:val="single" w:sz="4" w:space="0" w:color="auto"/>
              <w:bottom w:val="single" w:sz="4" w:space="0" w:color="auto"/>
              <w:right w:val="single" w:sz="4" w:space="0" w:color="auto"/>
            </w:tcBorders>
            <w:hideMark/>
          </w:tcPr>
          <w:p w14:paraId="4C8842FD" w14:textId="77777777"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 </w:t>
            </w:r>
          </w:p>
        </w:tc>
        <w:tc>
          <w:tcPr>
            <w:tcW w:w="1236" w:type="dxa"/>
            <w:tcBorders>
              <w:top w:val="single" w:sz="4" w:space="0" w:color="auto"/>
              <w:left w:val="single" w:sz="4" w:space="0" w:color="auto"/>
              <w:bottom w:val="single" w:sz="4" w:space="0" w:color="auto"/>
              <w:right w:val="single" w:sz="4" w:space="0" w:color="auto"/>
            </w:tcBorders>
            <w:hideMark/>
          </w:tcPr>
          <w:p w14:paraId="227EB343" w14:textId="77777777"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 </w:t>
            </w:r>
          </w:p>
        </w:tc>
        <w:tc>
          <w:tcPr>
            <w:tcW w:w="1292" w:type="dxa"/>
            <w:tcBorders>
              <w:top w:val="single" w:sz="4" w:space="0" w:color="auto"/>
              <w:left w:val="single" w:sz="4" w:space="0" w:color="auto"/>
              <w:bottom w:val="single" w:sz="4" w:space="0" w:color="auto"/>
              <w:right w:val="single" w:sz="4" w:space="0" w:color="auto"/>
            </w:tcBorders>
            <w:hideMark/>
          </w:tcPr>
          <w:p w14:paraId="71AFD286" w14:textId="77777777"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w:t>
            </w:r>
          </w:p>
        </w:tc>
      </w:tr>
      <w:tr w:rsidR="00332F86" w:rsidRPr="00332F86" w14:paraId="08F188E2" w14:textId="77777777" w:rsidTr="00BF60B4">
        <w:trPr>
          <w:trHeight w:val="278"/>
        </w:trPr>
        <w:tc>
          <w:tcPr>
            <w:tcW w:w="0" w:type="auto"/>
            <w:vMerge/>
            <w:tcBorders>
              <w:left w:val="single" w:sz="4" w:space="0" w:color="auto"/>
              <w:bottom w:val="single" w:sz="4" w:space="0" w:color="auto"/>
              <w:right w:val="single" w:sz="4" w:space="0" w:color="auto"/>
            </w:tcBorders>
            <w:vAlign w:val="center"/>
            <w:hideMark/>
          </w:tcPr>
          <w:p w14:paraId="1E69140A" w14:textId="77777777" w:rsidR="00332F86" w:rsidRPr="00332F86" w:rsidRDefault="00332F86" w:rsidP="00332F86">
            <w:pPr>
              <w:suppressAutoHyphens w:val="0"/>
              <w:spacing w:line="240" w:lineRule="auto"/>
              <w:rPr>
                <w:rFonts w:ascii="Times New Roman" w:hAnsi="Times New Roman" w:cs="Times New Roman"/>
                <w:szCs w:val="24"/>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403290A9"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3145" w:type="dxa"/>
            <w:tcBorders>
              <w:top w:val="single" w:sz="4" w:space="0" w:color="auto"/>
              <w:left w:val="single" w:sz="4" w:space="0" w:color="auto"/>
              <w:bottom w:val="single" w:sz="4" w:space="0" w:color="auto"/>
              <w:right w:val="single" w:sz="4" w:space="0" w:color="auto"/>
            </w:tcBorders>
            <w:vAlign w:val="center"/>
            <w:hideMark/>
          </w:tcPr>
          <w:p w14:paraId="6EE47E3E" w14:textId="47155D51"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КНП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ЦПМСД міста Ромни</w:t>
            </w:r>
            <w:r w:rsidR="00BF60B4">
              <w:rPr>
                <w:rFonts w:ascii="Times New Roman" w:hAnsi="Times New Roman" w:cs="Times New Roman"/>
                <w:color w:val="000000"/>
                <w:szCs w:val="24"/>
              </w:rPr>
              <w:t>»</w:t>
            </w:r>
            <w:r w:rsidRPr="00332F86">
              <w:rPr>
                <w:rFonts w:ascii="Times New Roman" w:hAnsi="Times New Roman" w:cs="Times New Roman"/>
                <w:color w:val="000000"/>
                <w:szCs w:val="24"/>
              </w:rPr>
              <w:t xml:space="preserve"> РМР</w:t>
            </w:r>
          </w:p>
        </w:tc>
        <w:tc>
          <w:tcPr>
            <w:tcW w:w="1236" w:type="dxa"/>
            <w:tcBorders>
              <w:top w:val="single" w:sz="4" w:space="0" w:color="auto"/>
              <w:left w:val="single" w:sz="4" w:space="0" w:color="auto"/>
              <w:bottom w:val="single" w:sz="4" w:space="0" w:color="auto"/>
              <w:right w:val="single" w:sz="4" w:space="0" w:color="auto"/>
            </w:tcBorders>
            <w:vAlign w:val="center"/>
            <w:hideMark/>
          </w:tcPr>
          <w:p w14:paraId="4ECC06C2"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474,688</w:t>
            </w:r>
          </w:p>
        </w:tc>
        <w:tc>
          <w:tcPr>
            <w:tcW w:w="1236" w:type="dxa"/>
            <w:tcBorders>
              <w:top w:val="single" w:sz="4" w:space="0" w:color="auto"/>
              <w:left w:val="single" w:sz="4" w:space="0" w:color="auto"/>
              <w:bottom w:val="single" w:sz="4" w:space="0" w:color="auto"/>
              <w:right w:val="single" w:sz="4" w:space="0" w:color="auto"/>
            </w:tcBorders>
            <w:vAlign w:val="center"/>
            <w:hideMark/>
          </w:tcPr>
          <w:p w14:paraId="042C3299"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461,905</w:t>
            </w:r>
          </w:p>
          <w:p w14:paraId="2E9DBD33" w14:textId="77777777" w:rsidR="00332F86" w:rsidRPr="00332F86" w:rsidRDefault="00332F86" w:rsidP="00332F86">
            <w:pPr>
              <w:jc w:val="right"/>
              <w:rPr>
                <w:rFonts w:ascii="Times New Roman" w:hAnsi="Times New Roman" w:cs="Times New Roman"/>
                <w:color w:val="000000"/>
                <w:szCs w:val="24"/>
              </w:rPr>
            </w:pPr>
          </w:p>
        </w:tc>
        <w:tc>
          <w:tcPr>
            <w:tcW w:w="1292" w:type="dxa"/>
            <w:tcBorders>
              <w:top w:val="single" w:sz="4" w:space="0" w:color="auto"/>
              <w:left w:val="single" w:sz="4" w:space="0" w:color="auto"/>
              <w:bottom w:val="single" w:sz="4" w:space="0" w:color="auto"/>
              <w:right w:val="single" w:sz="4" w:space="0" w:color="auto"/>
            </w:tcBorders>
            <w:vAlign w:val="center"/>
            <w:hideMark/>
          </w:tcPr>
          <w:p w14:paraId="7470080B"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hint="eastAsia"/>
                <w:color w:val="000000"/>
                <w:szCs w:val="24"/>
              </w:rPr>
              <w:t>461,905</w:t>
            </w:r>
          </w:p>
        </w:tc>
      </w:tr>
    </w:tbl>
    <w:p w14:paraId="32FE7BAE" w14:textId="77777777" w:rsidR="00332F86" w:rsidRPr="00332F86" w:rsidRDefault="00332F86" w:rsidP="00332F86">
      <w:pPr>
        <w:jc w:val="right"/>
        <w:rPr>
          <w:rFonts w:ascii="Times New Roman" w:hAnsi="Times New Roman" w:cs="Times New Roman"/>
          <w:szCs w:val="24"/>
        </w:rPr>
      </w:pPr>
      <w:r w:rsidRPr="00332F86">
        <w:rPr>
          <w:rFonts w:ascii="Times New Roman" w:hAnsi="Times New Roman" w:cs="Times New Roman"/>
          <w:szCs w:val="24"/>
        </w:rPr>
        <w:lastRenderedPageBreak/>
        <w:t>Продовження додатка</w:t>
      </w:r>
    </w:p>
    <w:tbl>
      <w:tblPr>
        <w:tblW w:w="150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1595"/>
        <w:gridCol w:w="674"/>
        <w:gridCol w:w="3351"/>
        <w:gridCol w:w="1857"/>
        <w:gridCol w:w="3291"/>
        <w:gridCol w:w="1275"/>
        <w:gridCol w:w="1276"/>
        <w:gridCol w:w="1287"/>
      </w:tblGrid>
      <w:tr w:rsidR="00332F86" w:rsidRPr="00332F86" w14:paraId="2F1C9821" w14:textId="77777777" w:rsidTr="00BF60B4">
        <w:tc>
          <w:tcPr>
            <w:tcW w:w="436" w:type="dxa"/>
            <w:tcBorders>
              <w:top w:val="single" w:sz="4" w:space="0" w:color="auto"/>
              <w:left w:val="single" w:sz="4" w:space="0" w:color="auto"/>
              <w:bottom w:val="single" w:sz="4" w:space="0" w:color="auto"/>
              <w:right w:val="single" w:sz="4" w:space="0" w:color="auto"/>
            </w:tcBorders>
            <w:hideMark/>
          </w:tcPr>
          <w:p w14:paraId="67DB9C33"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1</w:t>
            </w:r>
          </w:p>
        </w:tc>
        <w:tc>
          <w:tcPr>
            <w:tcW w:w="1595" w:type="dxa"/>
            <w:tcBorders>
              <w:top w:val="single" w:sz="4" w:space="0" w:color="auto"/>
              <w:left w:val="single" w:sz="4" w:space="0" w:color="auto"/>
              <w:bottom w:val="single" w:sz="4" w:space="0" w:color="auto"/>
              <w:right w:val="single" w:sz="4" w:space="0" w:color="auto"/>
            </w:tcBorders>
            <w:hideMark/>
          </w:tcPr>
          <w:p w14:paraId="6F043022"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2</w:t>
            </w:r>
          </w:p>
        </w:tc>
        <w:tc>
          <w:tcPr>
            <w:tcW w:w="674" w:type="dxa"/>
            <w:tcBorders>
              <w:top w:val="single" w:sz="4" w:space="0" w:color="auto"/>
              <w:left w:val="single" w:sz="4" w:space="0" w:color="auto"/>
              <w:bottom w:val="single" w:sz="4" w:space="0" w:color="auto"/>
              <w:right w:val="single" w:sz="4" w:space="0" w:color="auto"/>
            </w:tcBorders>
            <w:hideMark/>
          </w:tcPr>
          <w:p w14:paraId="0EB77FDE"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3</w:t>
            </w:r>
          </w:p>
        </w:tc>
        <w:tc>
          <w:tcPr>
            <w:tcW w:w="3351" w:type="dxa"/>
            <w:tcBorders>
              <w:top w:val="single" w:sz="4" w:space="0" w:color="auto"/>
              <w:left w:val="single" w:sz="4" w:space="0" w:color="auto"/>
              <w:bottom w:val="single" w:sz="4" w:space="0" w:color="auto"/>
              <w:right w:val="single" w:sz="4" w:space="0" w:color="auto"/>
            </w:tcBorders>
            <w:hideMark/>
          </w:tcPr>
          <w:p w14:paraId="30B11056"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4</w:t>
            </w:r>
          </w:p>
        </w:tc>
        <w:tc>
          <w:tcPr>
            <w:tcW w:w="1857" w:type="dxa"/>
            <w:tcBorders>
              <w:top w:val="single" w:sz="4" w:space="0" w:color="auto"/>
              <w:left w:val="single" w:sz="4" w:space="0" w:color="auto"/>
              <w:bottom w:val="single" w:sz="4" w:space="0" w:color="auto"/>
              <w:right w:val="single" w:sz="4" w:space="0" w:color="auto"/>
            </w:tcBorders>
            <w:hideMark/>
          </w:tcPr>
          <w:p w14:paraId="13CC7EEC"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5</w:t>
            </w:r>
          </w:p>
        </w:tc>
        <w:tc>
          <w:tcPr>
            <w:tcW w:w="3291" w:type="dxa"/>
            <w:tcBorders>
              <w:top w:val="single" w:sz="4" w:space="0" w:color="auto"/>
              <w:left w:val="single" w:sz="4" w:space="0" w:color="auto"/>
              <w:bottom w:val="single" w:sz="4" w:space="0" w:color="auto"/>
              <w:right w:val="single" w:sz="4" w:space="0" w:color="auto"/>
            </w:tcBorders>
            <w:hideMark/>
          </w:tcPr>
          <w:p w14:paraId="272DE8BF"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6</w:t>
            </w:r>
          </w:p>
        </w:tc>
        <w:tc>
          <w:tcPr>
            <w:tcW w:w="1275" w:type="dxa"/>
            <w:tcBorders>
              <w:top w:val="single" w:sz="4" w:space="0" w:color="auto"/>
              <w:left w:val="single" w:sz="4" w:space="0" w:color="auto"/>
              <w:bottom w:val="single" w:sz="4" w:space="0" w:color="auto"/>
              <w:right w:val="single" w:sz="4" w:space="0" w:color="auto"/>
            </w:tcBorders>
            <w:hideMark/>
          </w:tcPr>
          <w:p w14:paraId="2746A607"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7</w:t>
            </w:r>
          </w:p>
        </w:tc>
        <w:tc>
          <w:tcPr>
            <w:tcW w:w="1276" w:type="dxa"/>
            <w:tcBorders>
              <w:top w:val="single" w:sz="4" w:space="0" w:color="auto"/>
              <w:left w:val="single" w:sz="4" w:space="0" w:color="auto"/>
              <w:bottom w:val="single" w:sz="4" w:space="0" w:color="auto"/>
              <w:right w:val="single" w:sz="4" w:space="0" w:color="auto"/>
            </w:tcBorders>
            <w:hideMark/>
          </w:tcPr>
          <w:p w14:paraId="5C5C2EB0"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8</w:t>
            </w:r>
          </w:p>
        </w:tc>
        <w:tc>
          <w:tcPr>
            <w:tcW w:w="1287" w:type="dxa"/>
            <w:tcBorders>
              <w:top w:val="single" w:sz="4" w:space="0" w:color="auto"/>
              <w:left w:val="single" w:sz="4" w:space="0" w:color="auto"/>
              <w:bottom w:val="single" w:sz="4" w:space="0" w:color="auto"/>
              <w:right w:val="single" w:sz="4" w:space="0" w:color="auto"/>
            </w:tcBorders>
            <w:hideMark/>
          </w:tcPr>
          <w:p w14:paraId="5777EF1A"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9</w:t>
            </w:r>
          </w:p>
        </w:tc>
      </w:tr>
      <w:tr w:rsidR="00332F86" w:rsidRPr="00332F86" w14:paraId="54F3FF72" w14:textId="77777777" w:rsidTr="00BF60B4">
        <w:tc>
          <w:tcPr>
            <w:tcW w:w="436" w:type="dxa"/>
            <w:vMerge w:val="restart"/>
            <w:tcBorders>
              <w:top w:val="single" w:sz="4" w:space="0" w:color="auto"/>
              <w:left w:val="single" w:sz="4" w:space="0" w:color="auto"/>
              <w:right w:val="single" w:sz="4" w:space="0" w:color="auto"/>
            </w:tcBorders>
            <w:hideMark/>
          </w:tcPr>
          <w:p w14:paraId="7705021A"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4</w:t>
            </w:r>
          </w:p>
        </w:tc>
        <w:tc>
          <w:tcPr>
            <w:tcW w:w="1595" w:type="dxa"/>
            <w:vMerge w:val="restart"/>
            <w:tcBorders>
              <w:top w:val="single" w:sz="4" w:space="0" w:color="auto"/>
              <w:left w:val="single" w:sz="4" w:space="0" w:color="auto"/>
              <w:right w:val="single" w:sz="4" w:space="0" w:color="auto"/>
            </w:tcBorders>
            <w:hideMark/>
          </w:tcPr>
          <w:p w14:paraId="162E90AA" w14:textId="77777777" w:rsidR="00332F86" w:rsidRPr="00332F86" w:rsidRDefault="00332F86" w:rsidP="00332F86">
            <w:pPr>
              <w:jc w:val="center"/>
              <w:rPr>
                <w:rFonts w:ascii="Times New Roman" w:hAnsi="Times New Roman" w:cs="Times New Roman"/>
                <w:szCs w:val="24"/>
              </w:rPr>
            </w:pPr>
            <w:r w:rsidRPr="00332F86">
              <w:rPr>
                <w:rFonts w:ascii="Times New Roman" w:hAnsi="Times New Roman" w:cs="Times New Roman"/>
                <w:szCs w:val="24"/>
              </w:rPr>
              <w:t>Підтримка підприємства у частині сплати  місцевих податків і зборів</w:t>
            </w:r>
          </w:p>
        </w:tc>
        <w:tc>
          <w:tcPr>
            <w:tcW w:w="674" w:type="dxa"/>
            <w:vMerge w:val="restart"/>
            <w:tcBorders>
              <w:top w:val="single" w:sz="4" w:space="0" w:color="auto"/>
              <w:left w:val="single" w:sz="4" w:space="0" w:color="auto"/>
              <w:right w:val="single" w:sz="4" w:space="0" w:color="auto"/>
            </w:tcBorders>
            <w:hideMark/>
          </w:tcPr>
          <w:p w14:paraId="13708EEB" w14:textId="77777777" w:rsidR="00332F86" w:rsidRPr="00332F86" w:rsidRDefault="00332F86" w:rsidP="00332F86">
            <w:pPr>
              <w:jc w:val="center"/>
              <w:rPr>
                <w:rFonts w:ascii="Times New Roman" w:hAnsi="Times New Roman" w:cs="Times New Roman"/>
                <w:color w:val="000000"/>
                <w:szCs w:val="24"/>
              </w:rPr>
            </w:pPr>
            <w:r w:rsidRPr="00332F86">
              <w:rPr>
                <w:rFonts w:ascii="Times New Roman" w:hAnsi="Times New Roman" w:cs="Times New Roman"/>
                <w:color w:val="000000"/>
                <w:szCs w:val="24"/>
              </w:rPr>
              <w:t>1</w:t>
            </w:r>
          </w:p>
        </w:tc>
        <w:tc>
          <w:tcPr>
            <w:tcW w:w="3351" w:type="dxa"/>
            <w:vMerge w:val="restart"/>
            <w:tcBorders>
              <w:top w:val="single" w:sz="4" w:space="0" w:color="auto"/>
              <w:left w:val="single" w:sz="4" w:space="0" w:color="auto"/>
              <w:right w:val="single" w:sz="4" w:space="0" w:color="auto"/>
            </w:tcBorders>
            <w:hideMark/>
          </w:tcPr>
          <w:p w14:paraId="602799F2" w14:textId="77777777"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Забезпечення сплати земельним податком з юридичних осіб</w:t>
            </w:r>
          </w:p>
        </w:tc>
        <w:tc>
          <w:tcPr>
            <w:tcW w:w="1857" w:type="dxa"/>
            <w:tcBorders>
              <w:top w:val="single" w:sz="4" w:space="0" w:color="auto"/>
              <w:left w:val="single" w:sz="4" w:space="0" w:color="auto"/>
              <w:bottom w:val="single" w:sz="4" w:space="0" w:color="auto"/>
              <w:right w:val="single" w:sz="4" w:space="0" w:color="auto"/>
            </w:tcBorders>
            <w:hideMark/>
          </w:tcPr>
          <w:p w14:paraId="6A49CB2D" w14:textId="77777777" w:rsidR="00332F86" w:rsidRPr="00332F86" w:rsidRDefault="00332F86" w:rsidP="00332F86">
            <w:pPr>
              <w:jc w:val="center"/>
              <w:rPr>
                <w:rFonts w:ascii="Times New Roman" w:hAnsi="Times New Roman" w:cs="Times New Roman"/>
                <w:color w:val="000000"/>
                <w:szCs w:val="24"/>
              </w:rPr>
            </w:pPr>
            <w:r w:rsidRPr="00332F86">
              <w:rPr>
                <w:rFonts w:ascii="Times New Roman" w:hAnsi="Times New Roman" w:cs="Times New Roman"/>
                <w:color w:val="000000"/>
                <w:szCs w:val="24"/>
              </w:rPr>
              <w:t xml:space="preserve">Бюджет </w:t>
            </w:r>
            <w:proofErr w:type="spellStart"/>
            <w:r w:rsidRPr="00332F86">
              <w:rPr>
                <w:rFonts w:ascii="Times New Roman" w:hAnsi="Times New Roman" w:cs="Times New Roman"/>
                <w:szCs w:val="24"/>
                <w:lang w:val="ru-RU"/>
              </w:rPr>
              <w:t>Роменсько</w:t>
            </w:r>
            <w:proofErr w:type="spellEnd"/>
            <w:r w:rsidRPr="00332F86">
              <w:rPr>
                <w:rFonts w:ascii="Times New Roman" w:hAnsi="Times New Roman" w:cs="Times New Roman"/>
                <w:szCs w:val="24"/>
              </w:rPr>
              <w:t xml:space="preserve">ї </w:t>
            </w:r>
            <w:r w:rsidRPr="00332F86">
              <w:rPr>
                <w:rFonts w:ascii="Times New Roman" w:hAnsi="Times New Roman" w:cs="Times New Roman"/>
                <w:color w:val="000000"/>
                <w:szCs w:val="24"/>
              </w:rPr>
              <w:t>МТГ</w:t>
            </w:r>
          </w:p>
        </w:tc>
        <w:tc>
          <w:tcPr>
            <w:tcW w:w="3291" w:type="dxa"/>
            <w:tcBorders>
              <w:top w:val="single" w:sz="4" w:space="0" w:color="auto"/>
              <w:left w:val="single" w:sz="4" w:space="0" w:color="auto"/>
              <w:bottom w:val="single" w:sz="4" w:space="0" w:color="auto"/>
              <w:right w:val="single" w:sz="4" w:space="0" w:color="auto"/>
            </w:tcBorders>
            <w:hideMark/>
          </w:tcPr>
          <w:p w14:paraId="2C047DA0" w14:textId="34465460" w:rsidR="00332F86" w:rsidRPr="00332F86" w:rsidRDefault="00332F86" w:rsidP="00332F86">
            <w:pPr>
              <w:rPr>
                <w:rFonts w:ascii="Times New Roman" w:hAnsi="Times New Roman" w:cs="Times New Roman"/>
                <w:b/>
                <w:bCs/>
                <w:color w:val="000000"/>
                <w:szCs w:val="24"/>
              </w:rPr>
            </w:pPr>
            <w:r w:rsidRPr="00332F86">
              <w:rPr>
                <w:rFonts w:ascii="Times New Roman" w:hAnsi="Times New Roman" w:cs="Times New Roman"/>
                <w:color w:val="000000"/>
                <w:szCs w:val="24"/>
              </w:rPr>
              <w:t xml:space="preserve">КНП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ЦПМСД міста Ромни</w:t>
            </w:r>
            <w:r w:rsidR="00BF60B4">
              <w:rPr>
                <w:rFonts w:ascii="Times New Roman" w:hAnsi="Times New Roman" w:cs="Times New Roman"/>
                <w:color w:val="000000"/>
                <w:szCs w:val="24"/>
              </w:rPr>
              <w:t>»</w:t>
            </w:r>
            <w:r w:rsidRPr="00332F86">
              <w:rPr>
                <w:rFonts w:ascii="Times New Roman" w:hAnsi="Times New Roman" w:cs="Times New Roman"/>
                <w:color w:val="000000"/>
                <w:szCs w:val="24"/>
              </w:rPr>
              <w:t xml:space="preserve"> РМР</w:t>
            </w:r>
          </w:p>
        </w:tc>
        <w:tc>
          <w:tcPr>
            <w:tcW w:w="1275" w:type="dxa"/>
            <w:tcBorders>
              <w:top w:val="single" w:sz="4" w:space="0" w:color="auto"/>
              <w:left w:val="single" w:sz="4" w:space="0" w:color="auto"/>
              <w:bottom w:val="single" w:sz="4" w:space="0" w:color="auto"/>
              <w:right w:val="single" w:sz="4" w:space="0" w:color="auto"/>
            </w:tcBorders>
            <w:hideMark/>
          </w:tcPr>
          <w:p w14:paraId="43543BC4" w14:textId="77777777" w:rsidR="00332F86" w:rsidRPr="00332F86" w:rsidRDefault="00332F86" w:rsidP="00332F86">
            <w:pPr>
              <w:jc w:val="right"/>
              <w:rPr>
                <w:rFonts w:ascii="Times New Roman" w:hAnsi="Times New Roman" w:cs="Times New Roman"/>
                <w:bCs/>
                <w:color w:val="000000"/>
                <w:szCs w:val="24"/>
              </w:rPr>
            </w:pPr>
            <w:r w:rsidRPr="00332F86">
              <w:rPr>
                <w:rFonts w:ascii="Times New Roman" w:hAnsi="Times New Roman" w:cs="Times New Roman"/>
                <w:bCs/>
                <w:color w:val="000000"/>
                <w:szCs w:val="24"/>
              </w:rPr>
              <w:t>81,500</w:t>
            </w:r>
          </w:p>
        </w:tc>
        <w:tc>
          <w:tcPr>
            <w:tcW w:w="1276" w:type="dxa"/>
            <w:tcBorders>
              <w:top w:val="single" w:sz="4" w:space="0" w:color="auto"/>
              <w:left w:val="single" w:sz="4" w:space="0" w:color="auto"/>
              <w:bottom w:val="single" w:sz="4" w:space="0" w:color="auto"/>
              <w:right w:val="single" w:sz="4" w:space="0" w:color="auto"/>
            </w:tcBorders>
            <w:hideMark/>
          </w:tcPr>
          <w:p w14:paraId="1185A37A" w14:textId="77777777" w:rsidR="00332F86" w:rsidRPr="00332F86" w:rsidRDefault="00332F86" w:rsidP="00332F86">
            <w:pPr>
              <w:jc w:val="right"/>
              <w:rPr>
                <w:rFonts w:ascii="Times New Roman" w:hAnsi="Times New Roman" w:cs="Times New Roman"/>
                <w:bCs/>
                <w:color w:val="000000"/>
                <w:szCs w:val="24"/>
              </w:rPr>
            </w:pPr>
            <w:r w:rsidRPr="00332F86">
              <w:rPr>
                <w:rFonts w:ascii="Times New Roman" w:hAnsi="Times New Roman" w:cs="Times New Roman"/>
                <w:bCs/>
                <w:color w:val="000000"/>
                <w:szCs w:val="24"/>
              </w:rPr>
              <w:t>81,500</w:t>
            </w:r>
          </w:p>
          <w:p w14:paraId="4EDD278E" w14:textId="77777777" w:rsidR="00332F86" w:rsidRPr="00332F86" w:rsidRDefault="00332F86" w:rsidP="00332F86">
            <w:pPr>
              <w:jc w:val="right"/>
              <w:rPr>
                <w:rFonts w:ascii="Times New Roman" w:hAnsi="Times New Roman" w:cs="Times New Roman"/>
                <w:bCs/>
                <w:color w:val="000000"/>
                <w:szCs w:val="24"/>
              </w:rPr>
            </w:pPr>
          </w:p>
        </w:tc>
        <w:tc>
          <w:tcPr>
            <w:tcW w:w="1287" w:type="dxa"/>
            <w:tcBorders>
              <w:top w:val="single" w:sz="4" w:space="0" w:color="auto"/>
              <w:left w:val="single" w:sz="4" w:space="0" w:color="auto"/>
              <w:bottom w:val="single" w:sz="4" w:space="0" w:color="auto"/>
              <w:right w:val="single" w:sz="4" w:space="0" w:color="auto"/>
            </w:tcBorders>
            <w:hideMark/>
          </w:tcPr>
          <w:p w14:paraId="1543612F" w14:textId="77777777" w:rsidR="00332F86" w:rsidRPr="00332F86" w:rsidRDefault="00332F86" w:rsidP="00332F86">
            <w:pPr>
              <w:jc w:val="right"/>
              <w:rPr>
                <w:rFonts w:ascii="Times New Roman" w:hAnsi="Times New Roman" w:cs="Times New Roman"/>
                <w:bCs/>
                <w:color w:val="000000"/>
                <w:szCs w:val="24"/>
              </w:rPr>
            </w:pPr>
            <w:r w:rsidRPr="00332F86">
              <w:rPr>
                <w:rFonts w:ascii="Times New Roman" w:hAnsi="Times New Roman" w:cs="Times New Roman"/>
                <w:bCs/>
                <w:color w:val="000000"/>
                <w:szCs w:val="24"/>
              </w:rPr>
              <w:t>81,500</w:t>
            </w:r>
          </w:p>
        </w:tc>
      </w:tr>
      <w:tr w:rsidR="00332F86" w:rsidRPr="00332F86" w14:paraId="2688E00B" w14:textId="77777777" w:rsidTr="00BF60B4">
        <w:tc>
          <w:tcPr>
            <w:tcW w:w="436" w:type="dxa"/>
            <w:vMerge/>
            <w:tcBorders>
              <w:left w:val="single" w:sz="4" w:space="0" w:color="auto"/>
              <w:bottom w:val="single" w:sz="4" w:space="0" w:color="auto"/>
              <w:right w:val="single" w:sz="4" w:space="0" w:color="auto"/>
            </w:tcBorders>
          </w:tcPr>
          <w:p w14:paraId="2F9B9B2C" w14:textId="77777777" w:rsidR="00332F86" w:rsidRPr="00332F86" w:rsidRDefault="00332F86" w:rsidP="00332F86">
            <w:pPr>
              <w:jc w:val="center"/>
              <w:rPr>
                <w:rFonts w:ascii="Times New Roman" w:hAnsi="Times New Roman" w:cs="Times New Roman"/>
                <w:szCs w:val="24"/>
              </w:rPr>
            </w:pPr>
          </w:p>
        </w:tc>
        <w:tc>
          <w:tcPr>
            <w:tcW w:w="1595" w:type="dxa"/>
            <w:vMerge/>
            <w:tcBorders>
              <w:left w:val="single" w:sz="4" w:space="0" w:color="auto"/>
              <w:bottom w:val="single" w:sz="4" w:space="0" w:color="auto"/>
              <w:right w:val="single" w:sz="4" w:space="0" w:color="auto"/>
            </w:tcBorders>
          </w:tcPr>
          <w:p w14:paraId="7F9CA9E4" w14:textId="77777777" w:rsidR="00332F86" w:rsidRPr="00332F86" w:rsidRDefault="00332F86" w:rsidP="00332F86">
            <w:pPr>
              <w:jc w:val="center"/>
              <w:rPr>
                <w:rFonts w:ascii="Times New Roman" w:hAnsi="Times New Roman" w:cs="Times New Roman"/>
                <w:szCs w:val="24"/>
              </w:rPr>
            </w:pPr>
          </w:p>
        </w:tc>
        <w:tc>
          <w:tcPr>
            <w:tcW w:w="674" w:type="dxa"/>
            <w:vMerge/>
            <w:tcBorders>
              <w:left w:val="single" w:sz="4" w:space="0" w:color="auto"/>
              <w:bottom w:val="single" w:sz="4" w:space="0" w:color="auto"/>
              <w:right w:val="single" w:sz="4" w:space="0" w:color="auto"/>
            </w:tcBorders>
          </w:tcPr>
          <w:p w14:paraId="382E97E6" w14:textId="77777777" w:rsidR="00332F86" w:rsidRPr="00332F86" w:rsidRDefault="00332F86" w:rsidP="00332F86">
            <w:pPr>
              <w:jc w:val="center"/>
              <w:rPr>
                <w:rFonts w:ascii="Times New Roman" w:hAnsi="Times New Roman" w:cs="Times New Roman"/>
                <w:color w:val="000000"/>
                <w:szCs w:val="24"/>
              </w:rPr>
            </w:pPr>
          </w:p>
        </w:tc>
        <w:tc>
          <w:tcPr>
            <w:tcW w:w="3351" w:type="dxa"/>
            <w:vMerge/>
            <w:tcBorders>
              <w:left w:val="single" w:sz="4" w:space="0" w:color="auto"/>
              <w:bottom w:val="single" w:sz="4" w:space="0" w:color="auto"/>
              <w:right w:val="single" w:sz="4" w:space="0" w:color="auto"/>
            </w:tcBorders>
          </w:tcPr>
          <w:p w14:paraId="6E8626FF" w14:textId="77777777" w:rsidR="00332F86" w:rsidRPr="00332F86" w:rsidRDefault="00332F86" w:rsidP="00332F86">
            <w:pPr>
              <w:rPr>
                <w:rFonts w:ascii="Times New Roman" w:hAnsi="Times New Roman" w:cs="Times New Roman"/>
                <w:color w:val="000000"/>
                <w:szCs w:val="24"/>
              </w:rPr>
            </w:pPr>
          </w:p>
        </w:tc>
        <w:tc>
          <w:tcPr>
            <w:tcW w:w="1857" w:type="dxa"/>
            <w:tcBorders>
              <w:top w:val="single" w:sz="4" w:space="0" w:color="auto"/>
              <w:left w:val="single" w:sz="4" w:space="0" w:color="auto"/>
              <w:bottom w:val="single" w:sz="4" w:space="0" w:color="auto"/>
              <w:right w:val="single" w:sz="4" w:space="0" w:color="auto"/>
            </w:tcBorders>
          </w:tcPr>
          <w:p w14:paraId="2B92F9AD" w14:textId="77777777" w:rsidR="00332F86" w:rsidRPr="00332F86" w:rsidRDefault="00332F86" w:rsidP="00332F86">
            <w:pPr>
              <w:jc w:val="center"/>
              <w:rPr>
                <w:rFonts w:ascii="Times New Roman" w:hAnsi="Times New Roman" w:cs="Times New Roman"/>
                <w:color w:val="000000"/>
                <w:szCs w:val="24"/>
              </w:rPr>
            </w:pPr>
          </w:p>
        </w:tc>
        <w:tc>
          <w:tcPr>
            <w:tcW w:w="3291" w:type="dxa"/>
            <w:tcBorders>
              <w:top w:val="single" w:sz="4" w:space="0" w:color="auto"/>
              <w:left w:val="single" w:sz="4" w:space="0" w:color="auto"/>
              <w:bottom w:val="single" w:sz="4" w:space="0" w:color="auto"/>
              <w:right w:val="single" w:sz="4" w:space="0" w:color="auto"/>
            </w:tcBorders>
            <w:hideMark/>
          </w:tcPr>
          <w:p w14:paraId="40813132" w14:textId="77777777"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b/>
                <w:bCs/>
                <w:color w:val="000000"/>
                <w:szCs w:val="24"/>
              </w:rPr>
              <w:t>Усього по напрямку 5:</w:t>
            </w:r>
          </w:p>
        </w:tc>
        <w:tc>
          <w:tcPr>
            <w:tcW w:w="1275" w:type="dxa"/>
            <w:tcBorders>
              <w:top w:val="single" w:sz="4" w:space="0" w:color="auto"/>
              <w:left w:val="single" w:sz="4" w:space="0" w:color="auto"/>
              <w:bottom w:val="single" w:sz="4" w:space="0" w:color="auto"/>
              <w:right w:val="single" w:sz="4" w:space="0" w:color="auto"/>
            </w:tcBorders>
            <w:hideMark/>
          </w:tcPr>
          <w:p w14:paraId="374932B7" w14:textId="77777777"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81,500</w:t>
            </w:r>
          </w:p>
        </w:tc>
        <w:tc>
          <w:tcPr>
            <w:tcW w:w="1276" w:type="dxa"/>
            <w:tcBorders>
              <w:top w:val="single" w:sz="4" w:space="0" w:color="auto"/>
              <w:left w:val="single" w:sz="4" w:space="0" w:color="auto"/>
              <w:bottom w:val="single" w:sz="4" w:space="0" w:color="auto"/>
              <w:right w:val="single" w:sz="4" w:space="0" w:color="auto"/>
            </w:tcBorders>
            <w:hideMark/>
          </w:tcPr>
          <w:p w14:paraId="0E2B715F" w14:textId="77777777"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81,500</w:t>
            </w:r>
          </w:p>
          <w:p w14:paraId="33A909A7" w14:textId="77777777" w:rsidR="00332F86" w:rsidRPr="00332F86" w:rsidRDefault="00332F86" w:rsidP="00332F86">
            <w:pPr>
              <w:jc w:val="right"/>
              <w:rPr>
                <w:rFonts w:ascii="Times New Roman" w:hAnsi="Times New Roman" w:cs="Times New Roman"/>
                <w:b/>
                <w:bCs/>
                <w:color w:val="000000"/>
                <w:szCs w:val="24"/>
              </w:rPr>
            </w:pPr>
          </w:p>
        </w:tc>
        <w:tc>
          <w:tcPr>
            <w:tcW w:w="1287" w:type="dxa"/>
            <w:tcBorders>
              <w:top w:val="single" w:sz="4" w:space="0" w:color="auto"/>
              <w:left w:val="single" w:sz="4" w:space="0" w:color="auto"/>
              <w:bottom w:val="single" w:sz="4" w:space="0" w:color="auto"/>
              <w:right w:val="single" w:sz="4" w:space="0" w:color="auto"/>
            </w:tcBorders>
            <w:hideMark/>
          </w:tcPr>
          <w:p w14:paraId="76E411B9" w14:textId="77777777"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81,500</w:t>
            </w:r>
          </w:p>
        </w:tc>
      </w:tr>
      <w:tr w:rsidR="00332F86" w:rsidRPr="00332F86" w14:paraId="5807E0D5" w14:textId="77777777" w:rsidTr="00BF60B4">
        <w:tc>
          <w:tcPr>
            <w:tcW w:w="6056" w:type="dxa"/>
            <w:gridSpan w:val="4"/>
            <w:vMerge w:val="restart"/>
            <w:tcBorders>
              <w:top w:val="single" w:sz="4" w:space="0" w:color="auto"/>
              <w:left w:val="single" w:sz="4" w:space="0" w:color="auto"/>
              <w:bottom w:val="single" w:sz="4" w:space="0" w:color="auto"/>
              <w:right w:val="single" w:sz="4" w:space="0" w:color="auto"/>
            </w:tcBorders>
            <w:hideMark/>
          </w:tcPr>
          <w:p w14:paraId="6C07C6F5" w14:textId="77777777" w:rsidR="00332F86" w:rsidRPr="00332F86" w:rsidRDefault="00332F86" w:rsidP="00332F86">
            <w:pPr>
              <w:rPr>
                <w:rFonts w:ascii="Times New Roman" w:hAnsi="Times New Roman" w:cs="Times New Roman"/>
                <w:b/>
                <w:color w:val="000000"/>
                <w:szCs w:val="24"/>
              </w:rPr>
            </w:pPr>
            <w:r w:rsidRPr="00332F86">
              <w:rPr>
                <w:rFonts w:ascii="Times New Roman" w:hAnsi="Times New Roman" w:cs="Times New Roman"/>
                <w:b/>
                <w:szCs w:val="24"/>
              </w:rPr>
              <w:t>Разом за Програмою, з врахуванням трансфертів з різних бюджетів, у тому числі:</w:t>
            </w:r>
          </w:p>
        </w:tc>
        <w:tc>
          <w:tcPr>
            <w:tcW w:w="1857" w:type="dxa"/>
            <w:vMerge w:val="restart"/>
            <w:tcBorders>
              <w:top w:val="single" w:sz="4" w:space="0" w:color="auto"/>
              <w:left w:val="single" w:sz="4" w:space="0" w:color="auto"/>
              <w:bottom w:val="single" w:sz="4" w:space="0" w:color="auto"/>
              <w:right w:val="single" w:sz="4" w:space="0" w:color="auto"/>
            </w:tcBorders>
            <w:hideMark/>
          </w:tcPr>
          <w:p w14:paraId="0168915B" w14:textId="77777777" w:rsidR="00332F86" w:rsidRPr="00332F86" w:rsidRDefault="00332F86" w:rsidP="00332F86">
            <w:pPr>
              <w:jc w:val="center"/>
              <w:rPr>
                <w:rFonts w:ascii="Times New Roman" w:hAnsi="Times New Roman" w:cs="Times New Roman"/>
                <w:b/>
                <w:bCs/>
                <w:color w:val="000000"/>
                <w:szCs w:val="24"/>
              </w:rPr>
            </w:pPr>
            <w:r w:rsidRPr="00332F86">
              <w:rPr>
                <w:rFonts w:ascii="Times New Roman" w:hAnsi="Times New Roman" w:cs="Times New Roman"/>
                <w:b/>
                <w:bCs/>
                <w:color w:val="000000"/>
                <w:szCs w:val="24"/>
              </w:rPr>
              <w:t xml:space="preserve">Бюджет </w:t>
            </w:r>
            <w:proofErr w:type="spellStart"/>
            <w:r w:rsidRPr="00332F86">
              <w:rPr>
                <w:rFonts w:ascii="Times New Roman" w:hAnsi="Times New Roman" w:cs="Times New Roman"/>
                <w:b/>
                <w:szCs w:val="24"/>
                <w:lang w:val="ru-RU"/>
              </w:rPr>
              <w:t>Роменсько</w:t>
            </w:r>
            <w:proofErr w:type="spellEnd"/>
            <w:r w:rsidRPr="00332F86">
              <w:rPr>
                <w:rFonts w:ascii="Times New Roman" w:hAnsi="Times New Roman" w:cs="Times New Roman"/>
                <w:b/>
                <w:szCs w:val="24"/>
              </w:rPr>
              <w:t>ї</w:t>
            </w:r>
            <w:r w:rsidRPr="00332F86">
              <w:rPr>
                <w:rFonts w:ascii="Times New Roman" w:hAnsi="Times New Roman" w:cs="Times New Roman"/>
                <w:b/>
                <w:bCs/>
                <w:color w:val="000000"/>
                <w:szCs w:val="24"/>
              </w:rPr>
              <w:t xml:space="preserve"> </w:t>
            </w:r>
            <w:r w:rsidRPr="00332F86">
              <w:rPr>
                <w:rFonts w:ascii="Times New Roman" w:hAnsi="Times New Roman" w:cs="Times New Roman"/>
                <w:b/>
                <w:color w:val="000000"/>
                <w:szCs w:val="24"/>
              </w:rPr>
              <w:t>МТГ</w:t>
            </w:r>
          </w:p>
        </w:tc>
        <w:tc>
          <w:tcPr>
            <w:tcW w:w="3291" w:type="dxa"/>
            <w:tcBorders>
              <w:top w:val="single" w:sz="4" w:space="0" w:color="auto"/>
              <w:left w:val="single" w:sz="4" w:space="0" w:color="auto"/>
              <w:bottom w:val="single" w:sz="4" w:space="0" w:color="auto"/>
              <w:right w:val="single" w:sz="4" w:space="0" w:color="auto"/>
            </w:tcBorders>
            <w:vAlign w:val="center"/>
            <w:hideMark/>
          </w:tcPr>
          <w:p w14:paraId="239CF659" w14:textId="6C5D48F5"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КНП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ЦПМСД міста Ромни</w:t>
            </w:r>
            <w:r w:rsidR="00BF60B4">
              <w:rPr>
                <w:rFonts w:ascii="Times New Roman" w:hAnsi="Times New Roman" w:cs="Times New Roman"/>
                <w:color w:val="000000"/>
                <w:szCs w:val="24"/>
              </w:rPr>
              <w:t>»</w:t>
            </w:r>
            <w:r w:rsidRPr="00332F86">
              <w:rPr>
                <w:rFonts w:ascii="Times New Roman" w:hAnsi="Times New Roman" w:cs="Times New Roman"/>
                <w:color w:val="000000"/>
                <w:szCs w:val="24"/>
              </w:rPr>
              <w:t xml:space="preserve"> РМР</w:t>
            </w:r>
          </w:p>
        </w:tc>
        <w:tc>
          <w:tcPr>
            <w:tcW w:w="1275" w:type="dxa"/>
            <w:tcBorders>
              <w:top w:val="single" w:sz="4" w:space="0" w:color="auto"/>
              <w:left w:val="single" w:sz="4" w:space="0" w:color="auto"/>
              <w:bottom w:val="single" w:sz="4" w:space="0" w:color="auto"/>
              <w:right w:val="single" w:sz="4" w:space="0" w:color="auto"/>
            </w:tcBorders>
            <w:hideMark/>
          </w:tcPr>
          <w:p w14:paraId="57A38734" w14:textId="1278A258"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w:t>
            </w:r>
            <w:r w:rsidR="00D61D6C">
              <w:rPr>
                <w:rFonts w:ascii="Times New Roman" w:hAnsi="Times New Roman" w:cs="Times New Roman"/>
                <w:color w:val="000000"/>
                <w:szCs w:val="24"/>
              </w:rPr>
              <w:t>7</w:t>
            </w:r>
            <w:r w:rsidRPr="00332F86">
              <w:rPr>
                <w:rFonts w:ascii="Times New Roman" w:hAnsi="Times New Roman" w:cs="Times New Roman"/>
                <w:color w:val="000000"/>
                <w:szCs w:val="24"/>
              </w:rPr>
              <w:t>139,567</w:t>
            </w:r>
          </w:p>
        </w:tc>
        <w:tc>
          <w:tcPr>
            <w:tcW w:w="1276" w:type="dxa"/>
            <w:tcBorders>
              <w:top w:val="single" w:sz="4" w:space="0" w:color="auto"/>
              <w:left w:val="single" w:sz="4" w:space="0" w:color="auto"/>
              <w:bottom w:val="single" w:sz="4" w:space="0" w:color="auto"/>
              <w:right w:val="single" w:sz="4" w:space="0" w:color="auto"/>
            </w:tcBorders>
            <w:hideMark/>
          </w:tcPr>
          <w:p w14:paraId="3786B730" w14:textId="77777777" w:rsidR="00332F86" w:rsidRPr="00332F86" w:rsidRDefault="00332F86" w:rsidP="00332F86">
            <w:pPr>
              <w:jc w:val="right"/>
              <w:rPr>
                <w:rFonts w:ascii="Times New Roman" w:hAnsi="Times New Roman" w:cs="Times New Roman"/>
                <w:color w:val="000000"/>
                <w:szCs w:val="24"/>
                <w:lang w:val="ru-RU"/>
              </w:rPr>
            </w:pPr>
            <w:r w:rsidRPr="00332F86">
              <w:rPr>
                <w:rFonts w:ascii="Times New Roman" w:hAnsi="Times New Roman" w:cs="Times New Roman"/>
                <w:color w:val="000000"/>
                <w:szCs w:val="24"/>
              </w:rPr>
              <w:t>18268,</w:t>
            </w:r>
            <w:r w:rsidRPr="00332F86">
              <w:rPr>
                <w:rFonts w:ascii="Times New Roman" w:hAnsi="Times New Roman" w:cs="Times New Roman"/>
                <w:color w:val="000000"/>
                <w:szCs w:val="24"/>
                <w:lang w:val="ru-RU"/>
              </w:rPr>
              <w:t>833</w:t>
            </w:r>
          </w:p>
          <w:p w14:paraId="462E6DC6" w14:textId="77777777" w:rsidR="00332F86" w:rsidRPr="00332F86" w:rsidRDefault="00332F86" w:rsidP="00332F86">
            <w:pPr>
              <w:jc w:val="right"/>
              <w:rPr>
                <w:rFonts w:ascii="Times New Roman" w:hAnsi="Times New Roman" w:cs="Times New Roman"/>
                <w:color w:val="000000"/>
                <w:szCs w:val="24"/>
                <w:lang w:val="ru-RU"/>
              </w:rPr>
            </w:pPr>
          </w:p>
        </w:tc>
        <w:tc>
          <w:tcPr>
            <w:tcW w:w="1287" w:type="dxa"/>
            <w:tcBorders>
              <w:top w:val="single" w:sz="4" w:space="0" w:color="auto"/>
              <w:left w:val="single" w:sz="4" w:space="0" w:color="auto"/>
              <w:bottom w:val="single" w:sz="4" w:space="0" w:color="auto"/>
              <w:right w:val="single" w:sz="4" w:space="0" w:color="auto"/>
            </w:tcBorders>
            <w:hideMark/>
          </w:tcPr>
          <w:p w14:paraId="7E362DC0" w14:textId="77777777" w:rsidR="00332F86" w:rsidRPr="00332F86" w:rsidRDefault="00332F86" w:rsidP="00332F86">
            <w:pPr>
              <w:jc w:val="right"/>
              <w:rPr>
                <w:rFonts w:ascii="Times New Roman" w:hAnsi="Times New Roman" w:cs="Times New Roman"/>
                <w:color w:val="000000"/>
                <w:szCs w:val="24"/>
                <w:lang w:val="ru-RU"/>
              </w:rPr>
            </w:pPr>
            <w:r w:rsidRPr="00332F86">
              <w:rPr>
                <w:rFonts w:ascii="Times New Roman" w:hAnsi="Times New Roman" w:cs="Times New Roman"/>
                <w:color w:val="000000"/>
                <w:szCs w:val="24"/>
              </w:rPr>
              <w:t>18598,666</w:t>
            </w:r>
          </w:p>
          <w:p w14:paraId="7F86235F" w14:textId="77777777" w:rsidR="00332F86" w:rsidRPr="00332F86" w:rsidRDefault="00332F86" w:rsidP="00332F86">
            <w:pPr>
              <w:jc w:val="right"/>
              <w:rPr>
                <w:rFonts w:ascii="Times New Roman" w:hAnsi="Times New Roman" w:cs="Times New Roman"/>
                <w:color w:val="000000"/>
                <w:szCs w:val="24"/>
                <w:lang w:val="ru-RU"/>
              </w:rPr>
            </w:pPr>
          </w:p>
        </w:tc>
      </w:tr>
      <w:tr w:rsidR="00332F86" w:rsidRPr="00332F86" w14:paraId="33E9EA63" w14:textId="77777777" w:rsidTr="00BF60B4">
        <w:tc>
          <w:tcPr>
            <w:tcW w:w="6056" w:type="dxa"/>
            <w:gridSpan w:val="4"/>
            <w:vMerge/>
            <w:tcBorders>
              <w:top w:val="single" w:sz="4" w:space="0" w:color="auto"/>
              <w:left w:val="single" w:sz="4" w:space="0" w:color="auto"/>
              <w:bottom w:val="single" w:sz="4" w:space="0" w:color="auto"/>
              <w:right w:val="single" w:sz="4" w:space="0" w:color="auto"/>
            </w:tcBorders>
            <w:vAlign w:val="center"/>
            <w:hideMark/>
          </w:tcPr>
          <w:p w14:paraId="414925D1"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57" w:type="dxa"/>
            <w:vMerge/>
            <w:tcBorders>
              <w:top w:val="single" w:sz="4" w:space="0" w:color="auto"/>
              <w:left w:val="single" w:sz="4" w:space="0" w:color="auto"/>
              <w:bottom w:val="single" w:sz="4" w:space="0" w:color="auto"/>
              <w:right w:val="single" w:sz="4" w:space="0" w:color="auto"/>
            </w:tcBorders>
            <w:vAlign w:val="center"/>
            <w:hideMark/>
          </w:tcPr>
          <w:p w14:paraId="2E3CA5FB" w14:textId="77777777" w:rsidR="00332F86" w:rsidRPr="00332F86" w:rsidRDefault="00332F86" w:rsidP="00332F86">
            <w:pPr>
              <w:suppressAutoHyphens w:val="0"/>
              <w:spacing w:line="240" w:lineRule="auto"/>
              <w:rPr>
                <w:rFonts w:ascii="Times New Roman" w:hAnsi="Times New Roman" w:cs="Times New Roman"/>
                <w:b/>
                <w:bCs/>
                <w:color w:val="000000"/>
                <w:szCs w:val="24"/>
              </w:rPr>
            </w:pPr>
          </w:p>
        </w:tc>
        <w:tc>
          <w:tcPr>
            <w:tcW w:w="3291" w:type="dxa"/>
            <w:tcBorders>
              <w:top w:val="single" w:sz="4" w:space="0" w:color="auto"/>
              <w:left w:val="single" w:sz="4" w:space="0" w:color="auto"/>
              <w:bottom w:val="single" w:sz="4" w:space="0" w:color="auto"/>
              <w:right w:val="single" w:sz="4" w:space="0" w:color="auto"/>
            </w:tcBorders>
            <w:hideMark/>
          </w:tcPr>
          <w:p w14:paraId="67B86CF7" w14:textId="0DFEB4FB"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ФОП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Рогаль Л.І.</w:t>
            </w:r>
            <w:r w:rsidR="00BF60B4">
              <w:rPr>
                <w:rFonts w:ascii="Times New Roman" w:hAnsi="Times New Roman" w:cs="Times New Roman"/>
                <w:color w:val="000000"/>
                <w:szCs w:val="24"/>
              </w:rPr>
              <w:t>»</w:t>
            </w:r>
            <w:r w:rsidRPr="00332F86">
              <w:rPr>
                <w:rFonts w:ascii="Times New Roman" w:hAnsi="Times New Roman" w:cs="Times New Roman"/>
                <w:color w:val="000000"/>
                <w:szCs w:val="24"/>
              </w:rPr>
              <w:t xml:space="preserve"> </w:t>
            </w:r>
          </w:p>
        </w:tc>
        <w:tc>
          <w:tcPr>
            <w:tcW w:w="1275" w:type="dxa"/>
            <w:tcBorders>
              <w:top w:val="single" w:sz="4" w:space="0" w:color="auto"/>
              <w:left w:val="single" w:sz="4" w:space="0" w:color="auto"/>
              <w:bottom w:val="single" w:sz="4" w:space="0" w:color="auto"/>
              <w:right w:val="single" w:sz="4" w:space="0" w:color="auto"/>
            </w:tcBorders>
            <w:hideMark/>
          </w:tcPr>
          <w:p w14:paraId="29393751"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241,774</w:t>
            </w:r>
          </w:p>
        </w:tc>
        <w:tc>
          <w:tcPr>
            <w:tcW w:w="1276" w:type="dxa"/>
            <w:tcBorders>
              <w:top w:val="single" w:sz="4" w:space="0" w:color="auto"/>
              <w:left w:val="single" w:sz="4" w:space="0" w:color="auto"/>
              <w:bottom w:val="single" w:sz="4" w:space="0" w:color="auto"/>
              <w:right w:val="single" w:sz="4" w:space="0" w:color="auto"/>
            </w:tcBorders>
            <w:hideMark/>
          </w:tcPr>
          <w:p w14:paraId="130BF45F"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241,774</w:t>
            </w:r>
          </w:p>
          <w:p w14:paraId="4CAAA119" w14:textId="77777777" w:rsidR="00332F86" w:rsidRPr="00332F86" w:rsidRDefault="00332F86" w:rsidP="00332F86">
            <w:pPr>
              <w:jc w:val="right"/>
              <w:rPr>
                <w:rFonts w:ascii="Times New Roman" w:hAnsi="Times New Roman" w:cs="Times New Roman"/>
                <w:color w:val="000000"/>
                <w:szCs w:val="24"/>
              </w:rPr>
            </w:pPr>
          </w:p>
        </w:tc>
        <w:tc>
          <w:tcPr>
            <w:tcW w:w="1287" w:type="dxa"/>
            <w:tcBorders>
              <w:top w:val="single" w:sz="4" w:space="0" w:color="auto"/>
              <w:left w:val="single" w:sz="4" w:space="0" w:color="auto"/>
              <w:bottom w:val="single" w:sz="4" w:space="0" w:color="auto"/>
              <w:right w:val="single" w:sz="4" w:space="0" w:color="auto"/>
            </w:tcBorders>
            <w:hideMark/>
          </w:tcPr>
          <w:p w14:paraId="48F32BF3"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241,774</w:t>
            </w:r>
          </w:p>
        </w:tc>
      </w:tr>
      <w:tr w:rsidR="00332F86" w:rsidRPr="00332F86" w14:paraId="17269669" w14:textId="77777777" w:rsidTr="00BF60B4">
        <w:tc>
          <w:tcPr>
            <w:tcW w:w="6056" w:type="dxa"/>
            <w:gridSpan w:val="4"/>
            <w:vMerge/>
            <w:tcBorders>
              <w:top w:val="single" w:sz="4" w:space="0" w:color="auto"/>
              <w:left w:val="single" w:sz="4" w:space="0" w:color="auto"/>
              <w:bottom w:val="single" w:sz="4" w:space="0" w:color="auto"/>
              <w:right w:val="single" w:sz="4" w:space="0" w:color="auto"/>
            </w:tcBorders>
            <w:vAlign w:val="center"/>
            <w:hideMark/>
          </w:tcPr>
          <w:p w14:paraId="2FD19B07"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57" w:type="dxa"/>
            <w:vMerge/>
            <w:tcBorders>
              <w:top w:val="single" w:sz="4" w:space="0" w:color="auto"/>
              <w:left w:val="single" w:sz="4" w:space="0" w:color="auto"/>
              <w:bottom w:val="single" w:sz="4" w:space="0" w:color="auto"/>
              <w:right w:val="single" w:sz="4" w:space="0" w:color="auto"/>
            </w:tcBorders>
            <w:vAlign w:val="center"/>
            <w:hideMark/>
          </w:tcPr>
          <w:p w14:paraId="173524D3" w14:textId="77777777" w:rsidR="00332F86" w:rsidRPr="00332F86" w:rsidRDefault="00332F86" w:rsidP="00332F86">
            <w:pPr>
              <w:suppressAutoHyphens w:val="0"/>
              <w:spacing w:line="240" w:lineRule="auto"/>
              <w:rPr>
                <w:rFonts w:ascii="Times New Roman" w:hAnsi="Times New Roman" w:cs="Times New Roman"/>
                <w:b/>
                <w:bCs/>
                <w:color w:val="000000"/>
                <w:szCs w:val="24"/>
              </w:rPr>
            </w:pPr>
          </w:p>
        </w:tc>
        <w:tc>
          <w:tcPr>
            <w:tcW w:w="3291" w:type="dxa"/>
            <w:tcBorders>
              <w:top w:val="single" w:sz="4" w:space="0" w:color="auto"/>
              <w:left w:val="single" w:sz="4" w:space="0" w:color="auto"/>
              <w:bottom w:val="single" w:sz="4" w:space="0" w:color="auto"/>
              <w:right w:val="single" w:sz="4" w:space="0" w:color="auto"/>
            </w:tcBorders>
            <w:hideMark/>
          </w:tcPr>
          <w:p w14:paraId="6CD27EDA" w14:textId="4C407FFD"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ТОВ </w:t>
            </w:r>
            <w:r w:rsidR="00BF60B4">
              <w:rPr>
                <w:rFonts w:ascii="Times New Roman" w:hAnsi="Times New Roman" w:cs="Times New Roman"/>
                <w:color w:val="000000"/>
                <w:szCs w:val="24"/>
              </w:rPr>
              <w:t>«</w:t>
            </w:r>
            <w:r w:rsidRPr="00332F86">
              <w:rPr>
                <w:rFonts w:ascii="Times New Roman" w:hAnsi="Times New Roman" w:cs="Times New Roman"/>
                <w:color w:val="000000"/>
                <w:szCs w:val="24"/>
              </w:rPr>
              <w:t>СМЦ Сімейна поліклініка</w:t>
            </w:r>
            <w:r w:rsidR="00BF60B4">
              <w:rPr>
                <w:rFonts w:ascii="Times New Roman" w:hAnsi="Times New Roman" w:cs="Times New Roman"/>
                <w:color w:val="000000"/>
                <w:szCs w:val="24"/>
              </w:rPr>
              <w:t>»</w:t>
            </w:r>
          </w:p>
        </w:tc>
        <w:tc>
          <w:tcPr>
            <w:tcW w:w="1275" w:type="dxa"/>
            <w:tcBorders>
              <w:top w:val="single" w:sz="4" w:space="0" w:color="auto"/>
              <w:left w:val="single" w:sz="4" w:space="0" w:color="auto"/>
              <w:bottom w:val="single" w:sz="4" w:space="0" w:color="auto"/>
              <w:right w:val="single" w:sz="4" w:space="0" w:color="auto"/>
            </w:tcBorders>
            <w:hideMark/>
          </w:tcPr>
          <w:p w14:paraId="625966FB"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104,254</w:t>
            </w:r>
          </w:p>
        </w:tc>
        <w:tc>
          <w:tcPr>
            <w:tcW w:w="1276" w:type="dxa"/>
            <w:tcBorders>
              <w:top w:val="single" w:sz="4" w:space="0" w:color="auto"/>
              <w:left w:val="single" w:sz="4" w:space="0" w:color="auto"/>
              <w:bottom w:val="single" w:sz="4" w:space="0" w:color="auto"/>
              <w:right w:val="single" w:sz="4" w:space="0" w:color="auto"/>
            </w:tcBorders>
            <w:hideMark/>
          </w:tcPr>
          <w:p w14:paraId="1AD099B5"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104,254</w:t>
            </w:r>
          </w:p>
        </w:tc>
        <w:tc>
          <w:tcPr>
            <w:tcW w:w="1287" w:type="dxa"/>
            <w:tcBorders>
              <w:top w:val="single" w:sz="4" w:space="0" w:color="auto"/>
              <w:left w:val="single" w:sz="4" w:space="0" w:color="auto"/>
              <w:bottom w:val="single" w:sz="4" w:space="0" w:color="auto"/>
              <w:right w:val="single" w:sz="4" w:space="0" w:color="auto"/>
            </w:tcBorders>
            <w:hideMark/>
          </w:tcPr>
          <w:p w14:paraId="4FA56528"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104,254</w:t>
            </w:r>
          </w:p>
        </w:tc>
      </w:tr>
      <w:tr w:rsidR="00332F86" w:rsidRPr="00332F86" w14:paraId="535A8224" w14:textId="77777777" w:rsidTr="00BF60B4">
        <w:tc>
          <w:tcPr>
            <w:tcW w:w="6056" w:type="dxa"/>
            <w:gridSpan w:val="4"/>
            <w:vMerge/>
            <w:tcBorders>
              <w:top w:val="single" w:sz="4" w:space="0" w:color="auto"/>
              <w:left w:val="single" w:sz="4" w:space="0" w:color="auto"/>
              <w:bottom w:val="single" w:sz="4" w:space="0" w:color="auto"/>
              <w:right w:val="single" w:sz="4" w:space="0" w:color="auto"/>
            </w:tcBorders>
            <w:vAlign w:val="center"/>
            <w:hideMark/>
          </w:tcPr>
          <w:p w14:paraId="3E64FCAE"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57" w:type="dxa"/>
            <w:vMerge/>
            <w:tcBorders>
              <w:top w:val="single" w:sz="4" w:space="0" w:color="auto"/>
              <w:left w:val="single" w:sz="4" w:space="0" w:color="auto"/>
              <w:bottom w:val="single" w:sz="4" w:space="0" w:color="auto"/>
              <w:right w:val="single" w:sz="4" w:space="0" w:color="auto"/>
            </w:tcBorders>
            <w:vAlign w:val="center"/>
            <w:hideMark/>
          </w:tcPr>
          <w:p w14:paraId="433E8470" w14:textId="77777777" w:rsidR="00332F86" w:rsidRPr="00332F86" w:rsidRDefault="00332F86" w:rsidP="00332F86">
            <w:pPr>
              <w:suppressAutoHyphens w:val="0"/>
              <w:spacing w:line="240" w:lineRule="auto"/>
              <w:rPr>
                <w:rFonts w:ascii="Times New Roman" w:hAnsi="Times New Roman" w:cs="Times New Roman"/>
                <w:b/>
                <w:bCs/>
                <w:color w:val="000000"/>
                <w:szCs w:val="24"/>
              </w:rPr>
            </w:pPr>
          </w:p>
        </w:tc>
        <w:tc>
          <w:tcPr>
            <w:tcW w:w="3291" w:type="dxa"/>
            <w:tcBorders>
              <w:top w:val="single" w:sz="4" w:space="0" w:color="auto"/>
              <w:left w:val="single" w:sz="4" w:space="0" w:color="auto"/>
              <w:bottom w:val="single" w:sz="4" w:space="0" w:color="auto"/>
              <w:right w:val="single" w:sz="4" w:space="0" w:color="auto"/>
            </w:tcBorders>
            <w:hideMark/>
          </w:tcPr>
          <w:p w14:paraId="506BA5BC" w14:textId="77777777" w:rsidR="00332F86" w:rsidRPr="00332F86" w:rsidRDefault="00332F86" w:rsidP="00332F86">
            <w:pPr>
              <w:rPr>
                <w:rFonts w:ascii="Times New Roman" w:hAnsi="Times New Roman" w:cs="Times New Roman"/>
                <w:color w:val="000000"/>
                <w:szCs w:val="24"/>
              </w:rPr>
            </w:pPr>
            <w:r w:rsidRPr="00332F86">
              <w:rPr>
                <w:rFonts w:ascii="Times New Roman" w:eastAsia="Times New Roman" w:hAnsi="Times New Roman" w:cs="Times New Roman"/>
                <w:color w:val="auto"/>
                <w:kern w:val="0"/>
                <w:szCs w:val="24"/>
                <w:lang w:eastAsia="zh-CN"/>
              </w:rPr>
              <w:t>ТОВ «Ваш  лікар – В.А.М.»</w:t>
            </w:r>
          </w:p>
        </w:tc>
        <w:tc>
          <w:tcPr>
            <w:tcW w:w="1275" w:type="dxa"/>
            <w:tcBorders>
              <w:top w:val="single" w:sz="4" w:space="0" w:color="auto"/>
              <w:left w:val="single" w:sz="4" w:space="0" w:color="auto"/>
              <w:bottom w:val="single" w:sz="4" w:space="0" w:color="auto"/>
              <w:right w:val="single" w:sz="4" w:space="0" w:color="auto"/>
            </w:tcBorders>
            <w:hideMark/>
          </w:tcPr>
          <w:p w14:paraId="4CC21076" w14:textId="77777777" w:rsidR="00332F86" w:rsidRPr="00332F86" w:rsidRDefault="00332F86" w:rsidP="00332F86">
            <w:pPr>
              <w:jc w:val="center"/>
              <w:rPr>
                <w:rFonts w:ascii="Times New Roman" w:hAnsi="Times New Roman" w:cs="Times New Roman"/>
                <w:color w:val="000000"/>
                <w:szCs w:val="24"/>
              </w:rPr>
            </w:pPr>
            <w:r w:rsidRPr="00332F86">
              <w:rPr>
                <w:rFonts w:ascii="Times New Roman" w:hAnsi="Times New Roman" w:cs="Times New Roman"/>
                <w:color w:val="000000"/>
                <w:szCs w:val="24"/>
              </w:rPr>
              <w:t xml:space="preserve">      52,585  </w:t>
            </w:r>
          </w:p>
        </w:tc>
        <w:tc>
          <w:tcPr>
            <w:tcW w:w="1276" w:type="dxa"/>
            <w:tcBorders>
              <w:top w:val="single" w:sz="4" w:space="0" w:color="auto"/>
              <w:left w:val="single" w:sz="4" w:space="0" w:color="auto"/>
              <w:bottom w:val="single" w:sz="4" w:space="0" w:color="auto"/>
              <w:right w:val="single" w:sz="4" w:space="0" w:color="auto"/>
            </w:tcBorders>
            <w:hideMark/>
          </w:tcPr>
          <w:p w14:paraId="78A93D65" w14:textId="340C474E"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52,585</w:t>
            </w:r>
          </w:p>
        </w:tc>
        <w:tc>
          <w:tcPr>
            <w:tcW w:w="1287" w:type="dxa"/>
            <w:tcBorders>
              <w:top w:val="single" w:sz="4" w:space="0" w:color="auto"/>
              <w:left w:val="single" w:sz="4" w:space="0" w:color="auto"/>
              <w:bottom w:val="single" w:sz="4" w:space="0" w:color="auto"/>
              <w:right w:val="single" w:sz="4" w:space="0" w:color="auto"/>
            </w:tcBorders>
            <w:hideMark/>
          </w:tcPr>
          <w:p w14:paraId="0FA54BD2"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52,585</w:t>
            </w:r>
          </w:p>
        </w:tc>
      </w:tr>
      <w:tr w:rsidR="00332F86" w:rsidRPr="00332F86" w14:paraId="2F596900" w14:textId="77777777" w:rsidTr="00BF60B4">
        <w:tc>
          <w:tcPr>
            <w:tcW w:w="6056" w:type="dxa"/>
            <w:gridSpan w:val="4"/>
            <w:vMerge/>
            <w:tcBorders>
              <w:top w:val="single" w:sz="4" w:space="0" w:color="auto"/>
              <w:left w:val="single" w:sz="4" w:space="0" w:color="auto"/>
              <w:bottom w:val="single" w:sz="4" w:space="0" w:color="auto"/>
              <w:right w:val="single" w:sz="4" w:space="0" w:color="auto"/>
            </w:tcBorders>
            <w:vAlign w:val="center"/>
            <w:hideMark/>
          </w:tcPr>
          <w:p w14:paraId="523F8A86"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57" w:type="dxa"/>
            <w:vMerge/>
            <w:tcBorders>
              <w:top w:val="single" w:sz="4" w:space="0" w:color="auto"/>
              <w:left w:val="single" w:sz="4" w:space="0" w:color="auto"/>
              <w:bottom w:val="single" w:sz="4" w:space="0" w:color="auto"/>
              <w:right w:val="single" w:sz="4" w:space="0" w:color="auto"/>
            </w:tcBorders>
            <w:vAlign w:val="center"/>
            <w:hideMark/>
          </w:tcPr>
          <w:p w14:paraId="6AB222A6" w14:textId="77777777" w:rsidR="00332F86" w:rsidRPr="00332F86" w:rsidRDefault="00332F86" w:rsidP="00332F86">
            <w:pPr>
              <w:suppressAutoHyphens w:val="0"/>
              <w:spacing w:line="240" w:lineRule="auto"/>
              <w:rPr>
                <w:rFonts w:ascii="Times New Roman" w:hAnsi="Times New Roman" w:cs="Times New Roman"/>
                <w:b/>
                <w:bCs/>
                <w:color w:val="000000"/>
                <w:szCs w:val="24"/>
              </w:rPr>
            </w:pPr>
          </w:p>
        </w:tc>
        <w:tc>
          <w:tcPr>
            <w:tcW w:w="3291" w:type="dxa"/>
            <w:tcBorders>
              <w:top w:val="single" w:sz="4" w:space="0" w:color="auto"/>
              <w:left w:val="single" w:sz="4" w:space="0" w:color="auto"/>
              <w:bottom w:val="single" w:sz="4" w:space="0" w:color="auto"/>
              <w:right w:val="single" w:sz="4" w:space="0" w:color="auto"/>
            </w:tcBorders>
            <w:hideMark/>
          </w:tcPr>
          <w:p w14:paraId="4EE830B1" w14:textId="7B7E8BC5" w:rsidR="00332F86" w:rsidRPr="00332F86" w:rsidRDefault="00332F86" w:rsidP="00332F86">
            <w:pPr>
              <w:rPr>
                <w:rFonts w:ascii="Times New Roman" w:hAnsi="Times New Roman" w:cs="Times New Roman"/>
                <w:color w:val="000000"/>
                <w:szCs w:val="24"/>
              </w:rPr>
            </w:pPr>
            <w:r w:rsidRPr="00332F86">
              <w:rPr>
                <w:rFonts w:ascii="Times New Roman" w:hAnsi="Times New Roman" w:cs="Times New Roman"/>
                <w:color w:val="000000"/>
                <w:szCs w:val="24"/>
              </w:rPr>
              <w:t xml:space="preserve">ФОП </w:t>
            </w:r>
            <w:r w:rsidR="00BF60B4">
              <w:rPr>
                <w:rFonts w:ascii="Times New Roman" w:hAnsi="Times New Roman" w:cs="Times New Roman"/>
                <w:color w:val="000000"/>
                <w:szCs w:val="24"/>
              </w:rPr>
              <w:t>«</w:t>
            </w:r>
            <w:r w:rsidRPr="00332F86">
              <w:rPr>
                <w:rFonts w:ascii="Times New Roman" w:hAnsi="Times New Roman" w:cs="Times New Roman"/>
                <w:color w:val="000000"/>
                <w:szCs w:val="24"/>
              </w:rPr>
              <w:t>Андропова В.В.</w:t>
            </w:r>
            <w:r w:rsidR="00BF60B4">
              <w:rPr>
                <w:rFonts w:ascii="Times New Roman" w:hAnsi="Times New Roman" w:cs="Times New Roman"/>
                <w:color w:val="000000"/>
                <w:szCs w:val="24"/>
              </w:rPr>
              <w:t>»</w:t>
            </w:r>
          </w:p>
        </w:tc>
        <w:tc>
          <w:tcPr>
            <w:tcW w:w="1275" w:type="dxa"/>
            <w:tcBorders>
              <w:top w:val="single" w:sz="4" w:space="0" w:color="auto"/>
              <w:left w:val="single" w:sz="4" w:space="0" w:color="auto"/>
              <w:bottom w:val="single" w:sz="4" w:space="0" w:color="auto"/>
              <w:right w:val="single" w:sz="4" w:space="0" w:color="auto"/>
            </w:tcBorders>
            <w:hideMark/>
          </w:tcPr>
          <w:p w14:paraId="3CA0CFD7"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16,538</w:t>
            </w:r>
          </w:p>
        </w:tc>
        <w:tc>
          <w:tcPr>
            <w:tcW w:w="1276" w:type="dxa"/>
            <w:tcBorders>
              <w:top w:val="single" w:sz="4" w:space="0" w:color="auto"/>
              <w:left w:val="single" w:sz="4" w:space="0" w:color="auto"/>
              <w:bottom w:val="single" w:sz="4" w:space="0" w:color="auto"/>
              <w:right w:val="single" w:sz="4" w:space="0" w:color="auto"/>
            </w:tcBorders>
            <w:hideMark/>
          </w:tcPr>
          <w:p w14:paraId="6F84E593" w14:textId="13D6D73F"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16,538</w:t>
            </w:r>
          </w:p>
        </w:tc>
        <w:tc>
          <w:tcPr>
            <w:tcW w:w="1287" w:type="dxa"/>
            <w:tcBorders>
              <w:top w:val="single" w:sz="4" w:space="0" w:color="auto"/>
              <w:left w:val="single" w:sz="4" w:space="0" w:color="auto"/>
              <w:bottom w:val="single" w:sz="4" w:space="0" w:color="auto"/>
              <w:right w:val="single" w:sz="4" w:space="0" w:color="auto"/>
            </w:tcBorders>
            <w:hideMark/>
          </w:tcPr>
          <w:p w14:paraId="58682B7E" w14:textId="77777777" w:rsidR="00332F86" w:rsidRPr="00332F86" w:rsidRDefault="00332F86" w:rsidP="00332F86">
            <w:pPr>
              <w:jc w:val="right"/>
              <w:rPr>
                <w:rFonts w:ascii="Times New Roman" w:hAnsi="Times New Roman" w:cs="Times New Roman"/>
                <w:color w:val="000000"/>
                <w:szCs w:val="24"/>
              </w:rPr>
            </w:pPr>
            <w:r w:rsidRPr="00332F86">
              <w:rPr>
                <w:rFonts w:ascii="Times New Roman" w:hAnsi="Times New Roman" w:cs="Times New Roman"/>
                <w:color w:val="000000"/>
                <w:szCs w:val="24"/>
              </w:rPr>
              <w:t>16,538</w:t>
            </w:r>
          </w:p>
        </w:tc>
      </w:tr>
      <w:tr w:rsidR="00332F86" w:rsidRPr="00332F86" w14:paraId="62F29258" w14:textId="77777777" w:rsidTr="00BF60B4">
        <w:tc>
          <w:tcPr>
            <w:tcW w:w="6056" w:type="dxa"/>
            <w:gridSpan w:val="4"/>
            <w:vMerge/>
            <w:tcBorders>
              <w:top w:val="single" w:sz="4" w:space="0" w:color="auto"/>
              <w:left w:val="single" w:sz="4" w:space="0" w:color="auto"/>
              <w:bottom w:val="single" w:sz="4" w:space="0" w:color="auto"/>
              <w:right w:val="single" w:sz="4" w:space="0" w:color="auto"/>
            </w:tcBorders>
            <w:vAlign w:val="center"/>
            <w:hideMark/>
          </w:tcPr>
          <w:p w14:paraId="141DF1E1"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57" w:type="dxa"/>
            <w:vMerge/>
            <w:tcBorders>
              <w:top w:val="single" w:sz="4" w:space="0" w:color="auto"/>
              <w:left w:val="single" w:sz="4" w:space="0" w:color="auto"/>
              <w:bottom w:val="single" w:sz="4" w:space="0" w:color="auto"/>
              <w:right w:val="single" w:sz="4" w:space="0" w:color="auto"/>
            </w:tcBorders>
            <w:vAlign w:val="center"/>
            <w:hideMark/>
          </w:tcPr>
          <w:p w14:paraId="5BD50626" w14:textId="77777777" w:rsidR="00332F86" w:rsidRPr="00332F86" w:rsidRDefault="00332F86" w:rsidP="00332F86">
            <w:pPr>
              <w:suppressAutoHyphens w:val="0"/>
              <w:spacing w:line="240" w:lineRule="auto"/>
              <w:rPr>
                <w:rFonts w:ascii="Times New Roman" w:hAnsi="Times New Roman" w:cs="Times New Roman"/>
                <w:b/>
                <w:bCs/>
                <w:color w:val="000000"/>
                <w:szCs w:val="24"/>
              </w:rPr>
            </w:pPr>
          </w:p>
        </w:tc>
        <w:tc>
          <w:tcPr>
            <w:tcW w:w="3291" w:type="dxa"/>
            <w:tcBorders>
              <w:top w:val="single" w:sz="4" w:space="0" w:color="auto"/>
              <w:left w:val="single" w:sz="4" w:space="0" w:color="auto"/>
              <w:bottom w:val="single" w:sz="4" w:space="0" w:color="auto"/>
              <w:right w:val="single" w:sz="4" w:space="0" w:color="auto"/>
            </w:tcBorders>
            <w:hideMark/>
          </w:tcPr>
          <w:p w14:paraId="1659CF9A" w14:textId="77777777" w:rsidR="00332F86" w:rsidRPr="00332F86" w:rsidRDefault="00332F86" w:rsidP="00332F86">
            <w:pPr>
              <w:ind w:hanging="53"/>
              <w:rPr>
                <w:rFonts w:ascii="Times New Roman" w:hAnsi="Times New Roman" w:cs="Times New Roman"/>
                <w:b/>
                <w:bCs/>
                <w:color w:val="000000"/>
                <w:szCs w:val="24"/>
              </w:rPr>
            </w:pPr>
            <w:r w:rsidRPr="00332F86">
              <w:rPr>
                <w:rFonts w:ascii="Times New Roman" w:hAnsi="Times New Roman" w:cs="Times New Roman"/>
                <w:b/>
                <w:bCs/>
                <w:color w:val="000000"/>
                <w:szCs w:val="24"/>
              </w:rPr>
              <w:t>Усього  за Програмою:</w:t>
            </w:r>
          </w:p>
        </w:tc>
        <w:tc>
          <w:tcPr>
            <w:tcW w:w="1275" w:type="dxa"/>
            <w:tcBorders>
              <w:top w:val="single" w:sz="4" w:space="0" w:color="auto"/>
              <w:left w:val="single" w:sz="4" w:space="0" w:color="auto"/>
              <w:bottom w:val="single" w:sz="4" w:space="0" w:color="auto"/>
              <w:right w:val="single" w:sz="4" w:space="0" w:color="auto"/>
            </w:tcBorders>
            <w:hideMark/>
          </w:tcPr>
          <w:p w14:paraId="0E7DFAB9" w14:textId="3CE4096B"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1</w:t>
            </w:r>
            <w:r w:rsidR="00D61D6C">
              <w:rPr>
                <w:rFonts w:ascii="Times New Roman" w:hAnsi="Times New Roman" w:cs="Times New Roman"/>
                <w:b/>
                <w:bCs/>
                <w:color w:val="000000"/>
                <w:szCs w:val="24"/>
              </w:rPr>
              <w:t>7</w:t>
            </w:r>
            <w:r w:rsidRPr="00332F86">
              <w:rPr>
                <w:rFonts w:ascii="Times New Roman" w:hAnsi="Times New Roman" w:cs="Times New Roman"/>
                <w:b/>
                <w:bCs/>
                <w:color w:val="000000"/>
                <w:szCs w:val="24"/>
              </w:rPr>
              <w:t>554,718</w:t>
            </w:r>
          </w:p>
        </w:tc>
        <w:tc>
          <w:tcPr>
            <w:tcW w:w="1276" w:type="dxa"/>
            <w:tcBorders>
              <w:top w:val="single" w:sz="4" w:space="0" w:color="auto"/>
              <w:left w:val="single" w:sz="4" w:space="0" w:color="auto"/>
              <w:bottom w:val="single" w:sz="4" w:space="0" w:color="auto"/>
              <w:right w:val="single" w:sz="4" w:space="0" w:color="auto"/>
            </w:tcBorders>
            <w:hideMark/>
          </w:tcPr>
          <w:p w14:paraId="644D8F3B" w14:textId="7AA7D658" w:rsidR="00332F86" w:rsidRPr="00332F86" w:rsidRDefault="00332F86" w:rsidP="00332F86">
            <w:pPr>
              <w:jc w:val="right"/>
              <w:rPr>
                <w:rFonts w:ascii="Times New Roman" w:hAnsi="Times New Roman" w:cs="Times New Roman"/>
                <w:b/>
                <w:bCs/>
                <w:color w:val="000000"/>
                <w:szCs w:val="24"/>
              </w:rPr>
            </w:pPr>
            <w:r w:rsidRPr="00332F86">
              <w:rPr>
                <w:rFonts w:ascii="Times New Roman" w:hAnsi="Times New Roman" w:cs="Times New Roman"/>
                <w:b/>
                <w:bCs/>
                <w:color w:val="000000"/>
                <w:szCs w:val="24"/>
              </w:rPr>
              <w:t>18683,984</w:t>
            </w:r>
          </w:p>
        </w:tc>
        <w:tc>
          <w:tcPr>
            <w:tcW w:w="1287" w:type="dxa"/>
            <w:tcBorders>
              <w:top w:val="single" w:sz="4" w:space="0" w:color="auto"/>
              <w:left w:val="single" w:sz="4" w:space="0" w:color="auto"/>
              <w:bottom w:val="single" w:sz="4" w:space="0" w:color="auto"/>
              <w:right w:val="single" w:sz="4" w:space="0" w:color="auto"/>
            </w:tcBorders>
            <w:hideMark/>
          </w:tcPr>
          <w:p w14:paraId="0E7CC086" w14:textId="77777777" w:rsidR="00332F86" w:rsidRPr="00332F86" w:rsidRDefault="00332F86" w:rsidP="00332F86">
            <w:pPr>
              <w:jc w:val="right"/>
              <w:rPr>
                <w:rFonts w:ascii="Times New Roman" w:hAnsi="Times New Roman" w:cs="Times New Roman"/>
                <w:b/>
                <w:bCs/>
                <w:color w:val="000000"/>
                <w:szCs w:val="24"/>
                <w:lang w:val="ru-RU"/>
              </w:rPr>
            </w:pPr>
            <w:r w:rsidRPr="00332F86">
              <w:rPr>
                <w:rFonts w:ascii="Times New Roman" w:hAnsi="Times New Roman" w:cs="Times New Roman"/>
                <w:b/>
                <w:bCs/>
                <w:color w:val="000000"/>
                <w:szCs w:val="24"/>
                <w:lang w:val="ru-RU"/>
              </w:rPr>
              <w:t>19013,817</w:t>
            </w:r>
          </w:p>
        </w:tc>
      </w:tr>
      <w:tr w:rsidR="00332F86" w:rsidRPr="00332F86" w14:paraId="2C2D8E3B" w14:textId="77777777" w:rsidTr="00BF60B4">
        <w:tc>
          <w:tcPr>
            <w:tcW w:w="6056" w:type="dxa"/>
            <w:gridSpan w:val="4"/>
            <w:vMerge/>
            <w:tcBorders>
              <w:top w:val="single" w:sz="4" w:space="0" w:color="auto"/>
              <w:left w:val="single" w:sz="4" w:space="0" w:color="auto"/>
              <w:bottom w:val="single" w:sz="4" w:space="0" w:color="auto"/>
              <w:right w:val="single" w:sz="4" w:space="0" w:color="auto"/>
            </w:tcBorders>
            <w:vAlign w:val="center"/>
            <w:hideMark/>
          </w:tcPr>
          <w:p w14:paraId="0EE5269E"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57" w:type="dxa"/>
            <w:tcBorders>
              <w:top w:val="single" w:sz="4" w:space="0" w:color="auto"/>
              <w:left w:val="single" w:sz="4" w:space="0" w:color="auto"/>
              <w:bottom w:val="single" w:sz="4" w:space="0" w:color="auto"/>
              <w:right w:val="single" w:sz="4" w:space="0" w:color="auto"/>
            </w:tcBorders>
            <w:hideMark/>
          </w:tcPr>
          <w:p w14:paraId="08073D6A" w14:textId="77777777" w:rsidR="00332F86" w:rsidRPr="00332F86" w:rsidRDefault="00332F86" w:rsidP="00332F86">
            <w:pPr>
              <w:jc w:val="center"/>
              <w:rPr>
                <w:rFonts w:ascii="Times New Roman" w:hAnsi="Times New Roman" w:cs="Times New Roman"/>
                <w:b/>
                <w:bCs/>
                <w:color w:val="000000"/>
                <w:szCs w:val="24"/>
              </w:rPr>
            </w:pPr>
            <w:r w:rsidRPr="00332F86">
              <w:rPr>
                <w:rFonts w:ascii="Times New Roman" w:hAnsi="Times New Roman" w:cs="Times New Roman"/>
                <w:b/>
                <w:bCs/>
                <w:color w:val="000000"/>
                <w:szCs w:val="24"/>
              </w:rPr>
              <w:t>Субвенція Державного бюджету</w:t>
            </w:r>
          </w:p>
        </w:tc>
        <w:tc>
          <w:tcPr>
            <w:tcW w:w="3291" w:type="dxa"/>
            <w:tcBorders>
              <w:top w:val="single" w:sz="4" w:space="0" w:color="auto"/>
              <w:left w:val="single" w:sz="4" w:space="0" w:color="auto"/>
              <w:bottom w:val="single" w:sz="4" w:space="0" w:color="auto"/>
              <w:right w:val="single" w:sz="4" w:space="0" w:color="auto"/>
            </w:tcBorders>
            <w:vAlign w:val="center"/>
          </w:tcPr>
          <w:p w14:paraId="18CBBFF6" w14:textId="2F3F629F" w:rsidR="00332F86" w:rsidRPr="00332F86" w:rsidRDefault="00332F86" w:rsidP="00332F86">
            <w:pPr>
              <w:rPr>
                <w:rFonts w:ascii="Times New Roman" w:hAnsi="Times New Roman" w:cs="Times New Roman"/>
                <w:bCs/>
                <w:color w:val="000000"/>
                <w:szCs w:val="24"/>
              </w:rPr>
            </w:pPr>
            <w:r w:rsidRPr="00332F86">
              <w:rPr>
                <w:rFonts w:ascii="Times New Roman" w:hAnsi="Times New Roman" w:cs="Times New Roman"/>
                <w:bCs/>
                <w:color w:val="000000"/>
                <w:szCs w:val="24"/>
              </w:rPr>
              <w:t xml:space="preserve">КНП </w:t>
            </w:r>
            <w:r w:rsidR="00BF60B4">
              <w:rPr>
                <w:rFonts w:ascii="Times New Roman" w:hAnsi="Times New Roman" w:cs="Times New Roman"/>
                <w:bCs/>
                <w:color w:val="000000"/>
                <w:szCs w:val="24"/>
              </w:rPr>
              <w:t>«</w:t>
            </w:r>
            <w:r w:rsidRPr="00332F86">
              <w:rPr>
                <w:rFonts w:ascii="Times New Roman" w:hAnsi="Times New Roman" w:cs="Times New Roman"/>
                <w:bCs/>
                <w:color w:val="000000"/>
                <w:szCs w:val="24"/>
              </w:rPr>
              <w:t>ЦПМСД міста Ромни</w:t>
            </w:r>
            <w:r w:rsidR="00BF60B4">
              <w:rPr>
                <w:rFonts w:ascii="Times New Roman" w:hAnsi="Times New Roman" w:cs="Times New Roman"/>
                <w:bCs/>
                <w:color w:val="000000"/>
                <w:szCs w:val="24"/>
              </w:rPr>
              <w:t>»</w:t>
            </w:r>
            <w:r w:rsidRPr="00332F86">
              <w:rPr>
                <w:rFonts w:ascii="Times New Roman" w:hAnsi="Times New Roman" w:cs="Times New Roman"/>
                <w:bCs/>
                <w:color w:val="000000"/>
                <w:szCs w:val="24"/>
              </w:rPr>
              <w:t xml:space="preserve"> РМР</w:t>
            </w:r>
          </w:p>
        </w:tc>
        <w:tc>
          <w:tcPr>
            <w:tcW w:w="1275" w:type="dxa"/>
            <w:tcBorders>
              <w:top w:val="single" w:sz="4" w:space="0" w:color="auto"/>
              <w:left w:val="single" w:sz="4" w:space="0" w:color="auto"/>
              <w:bottom w:val="single" w:sz="4" w:space="0" w:color="auto"/>
              <w:right w:val="single" w:sz="4" w:space="0" w:color="auto"/>
            </w:tcBorders>
            <w:hideMark/>
          </w:tcPr>
          <w:p w14:paraId="5B8FF989" w14:textId="77777777" w:rsidR="00332F86" w:rsidRPr="00332F86" w:rsidRDefault="00332F86" w:rsidP="00332F86">
            <w:pPr>
              <w:jc w:val="right"/>
              <w:rPr>
                <w:rFonts w:ascii="Times New Roman" w:hAnsi="Times New Roman" w:cs="Times New Roman"/>
                <w:bCs/>
                <w:color w:val="000000"/>
                <w:szCs w:val="24"/>
              </w:rPr>
            </w:pPr>
            <w:r w:rsidRPr="00332F86">
              <w:rPr>
                <w:rFonts w:ascii="Times New Roman" w:hAnsi="Times New Roman" w:cs="Times New Roman"/>
                <w:bCs/>
                <w:color w:val="000000"/>
                <w:szCs w:val="24"/>
              </w:rPr>
              <w:t>0,000</w:t>
            </w:r>
          </w:p>
        </w:tc>
        <w:tc>
          <w:tcPr>
            <w:tcW w:w="1276" w:type="dxa"/>
            <w:tcBorders>
              <w:top w:val="single" w:sz="4" w:space="0" w:color="auto"/>
              <w:left w:val="single" w:sz="4" w:space="0" w:color="auto"/>
              <w:bottom w:val="single" w:sz="4" w:space="0" w:color="auto"/>
              <w:right w:val="single" w:sz="4" w:space="0" w:color="auto"/>
            </w:tcBorders>
            <w:hideMark/>
          </w:tcPr>
          <w:p w14:paraId="3D64ED50" w14:textId="77777777" w:rsidR="00332F86" w:rsidRPr="00332F86" w:rsidRDefault="00332F86" w:rsidP="00332F86">
            <w:pPr>
              <w:jc w:val="right"/>
              <w:rPr>
                <w:rFonts w:ascii="Times New Roman" w:hAnsi="Times New Roman" w:cs="Times New Roman"/>
                <w:bCs/>
                <w:color w:val="000000"/>
                <w:szCs w:val="24"/>
              </w:rPr>
            </w:pPr>
            <w:r w:rsidRPr="00332F86">
              <w:rPr>
                <w:rFonts w:ascii="Times New Roman" w:hAnsi="Times New Roman" w:cs="Times New Roman"/>
                <w:bCs/>
                <w:color w:val="000000"/>
                <w:szCs w:val="24"/>
              </w:rPr>
              <w:t>0,000</w:t>
            </w:r>
          </w:p>
        </w:tc>
        <w:tc>
          <w:tcPr>
            <w:tcW w:w="1287" w:type="dxa"/>
            <w:tcBorders>
              <w:top w:val="single" w:sz="4" w:space="0" w:color="auto"/>
              <w:left w:val="single" w:sz="4" w:space="0" w:color="auto"/>
              <w:bottom w:val="single" w:sz="4" w:space="0" w:color="auto"/>
              <w:right w:val="single" w:sz="4" w:space="0" w:color="auto"/>
            </w:tcBorders>
            <w:hideMark/>
          </w:tcPr>
          <w:p w14:paraId="63F0E928" w14:textId="77777777" w:rsidR="00332F86" w:rsidRPr="00332F86" w:rsidRDefault="00332F86" w:rsidP="00332F86">
            <w:pPr>
              <w:jc w:val="right"/>
              <w:rPr>
                <w:rFonts w:ascii="Times New Roman" w:hAnsi="Times New Roman" w:cs="Times New Roman"/>
                <w:bCs/>
                <w:color w:val="000000"/>
                <w:szCs w:val="24"/>
              </w:rPr>
            </w:pPr>
            <w:r w:rsidRPr="00332F86">
              <w:rPr>
                <w:rFonts w:ascii="Times New Roman" w:hAnsi="Times New Roman" w:cs="Times New Roman"/>
                <w:bCs/>
                <w:color w:val="000000"/>
                <w:szCs w:val="24"/>
              </w:rPr>
              <w:t>0,000</w:t>
            </w:r>
          </w:p>
        </w:tc>
      </w:tr>
      <w:tr w:rsidR="00332F86" w:rsidRPr="00332F86" w14:paraId="54357CFD" w14:textId="77777777" w:rsidTr="00BF60B4">
        <w:tc>
          <w:tcPr>
            <w:tcW w:w="6056" w:type="dxa"/>
            <w:gridSpan w:val="4"/>
            <w:tcBorders>
              <w:top w:val="single" w:sz="4" w:space="0" w:color="auto"/>
              <w:left w:val="single" w:sz="4" w:space="0" w:color="auto"/>
              <w:bottom w:val="single" w:sz="4" w:space="0" w:color="auto"/>
              <w:right w:val="single" w:sz="4" w:space="0" w:color="auto"/>
            </w:tcBorders>
            <w:vAlign w:val="center"/>
          </w:tcPr>
          <w:p w14:paraId="6AB63A15"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57" w:type="dxa"/>
            <w:tcBorders>
              <w:top w:val="single" w:sz="4" w:space="0" w:color="auto"/>
              <w:left w:val="single" w:sz="4" w:space="0" w:color="auto"/>
              <w:bottom w:val="single" w:sz="4" w:space="0" w:color="auto"/>
              <w:right w:val="single" w:sz="4" w:space="0" w:color="auto"/>
            </w:tcBorders>
          </w:tcPr>
          <w:p w14:paraId="6BDF30DC" w14:textId="77777777" w:rsidR="00332F86" w:rsidRPr="00332F86" w:rsidRDefault="00332F86" w:rsidP="00332F86">
            <w:pPr>
              <w:jc w:val="center"/>
              <w:rPr>
                <w:rFonts w:ascii="Times New Roman" w:hAnsi="Times New Roman" w:cs="Times New Roman"/>
                <w:b/>
                <w:bCs/>
                <w:color w:val="000000"/>
                <w:szCs w:val="24"/>
              </w:rPr>
            </w:pPr>
            <w:r w:rsidRPr="00332F86">
              <w:rPr>
                <w:rFonts w:ascii="Times New Roman" w:hAnsi="Times New Roman" w:cs="Times New Roman"/>
                <w:b/>
                <w:bCs/>
                <w:color w:val="000000"/>
                <w:szCs w:val="24"/>
              </w:rPr>
              <w:t>Субвенція обласного бюджету</w:t>
            </w:r>
          </w:p>
        </w:tc>
        <w:tc>
          <w:tcPr>
            <w:tcW w:w="3291" w:type="dxa"/>
            <w:tcBorders>
              <w:top w:val="single" w:sz="4" w:space="0" w:color="auto"/>
              <w:left w:val="single" w:sz="4" w:space="0" w:color="auto"/>
              <w:bottom w:val="single" w:sz="4" w:space="0" w:color="auto"/>
              <w:right w:val="single" w:sz="4" w:space="0" w:color="auto"/>
            </w:tcBorders>
            <w:vAlign w:val="center"/>
          </w:tcPr>
          <w:p w14:paraId="6C626413" w14:textId="23408094" w:rsidR="00332F86" w:rsidRPr="00332F86" w:rsidRDefault="00332F86" w:rsidP="00332F86">
            <w:pPr>
              <w:rPr>
                <w:rFonts w:ascii="Times New Roman" w:hAnsi="Times New Roman" w:cs="Times New Roman"/>
                <w:bCs/>
                <w:color w:val="000000"/>
                <w:szCs w:val="24"/>
              </w:rPr>
            </w:pPr>
            <w:r w:rsidRPr="00332F86">
              <w:rPr>
                <w:rFonts w:ascii="Times New Roman" w:hAnsi="Times New Roman" w:cs="Times New Roman"/>
                <w:bCs/>
                <w:color w:val="000000"/>
                <w:szCs w:val="24"/>
              </w:rPr>
              <w:t xml:space="preserve">КНП </w:t>
            </w:r>
            <w:r w:rsidR="00BF60B4">
              <w:rPr>
                <w:rFonts w:ascii="Times New Roman" w:hAnsi="Times New Roman" w:cs="Times New Roman"/>
                <w:bCs/>
                <w:color w:val="000000"/>
                <w:szCs w:val="24"/>
              </w:rPr>
              <w:t>«</w:t>
            </w:r>
            <w:r w:rsidRPr="00332F86">
              <w:rPr>
                <w:rFonts w:ascii="Times New Roman" w:hAnsi="Times New Roman" w:cs="Times New Roman"/>
                <w:bCs/>
                <w:color w:val="000000"/>
                <w:szCs w:val="24"/>
              </w:rPr>
              <w:t>ЦПМСД міста Ромни</w:t>
            </w:r>
            <w:r w:rsidR="00BF60B4">
              <w:rPr>
                <w:rFonts w:ascii="Times New Roman" w:hAnsi="Times New Roman" w:cs="Times New Roman"/>
                <w:bCs/>
                <w:color w:val="000000"/>
                <w:szCs w:val="24"/>
              </w:rPr>
              <w:t>»</w:t>
            </w:r>
            <w:r w:rsidRPr="00332F86">
              <w:rPr>
                <w:rFonts w:ascii="Times New Roman" w:hAnsi="Times New Roman" w:cs="Times New Roman"/>
                <w:bCs/>
                <w:color w:val="000000"/>
                <w:szCs w:val="24"/>
              </w:rPr>
              <w:t xml:space="preserve"> РМР</w:t>
            </w:r>
          </w:p>
        </w:tc>
        <w:tc>
          <w:tcPr>
            <w:tcW w:w="1275" w:type="dxa"/>
            <w:tcBorders>
              <w:top w:val="single" w:sz="4" w:space="0" w:color="auto"/>
              <w:left w:val="single" w:sz="4" w:space="0" w:color="auto"/>
              <w:bottom w:val="single" w:sz="4" w:space="0" w:color="auto"/>
              <w:right w:val="single" w:sz="4" w:space="0" w:color="auto"/>
            </w:tcBorders>
          </w:tcPr>
          <w:p w14:paraId="15A62C5C" w14:textId="77777777" w:rsidR="00332F86" w:rsidRPr="00332F86" w:rsidRDefault="00332F86" w:rsidP="00332F86">
            <w:pPr>
              <w:jc w:val="right"/>
              <w:rPr>
                <w:rFonts w:ascii="Times New Roman" w:hAnsi="Times New Roman" w:cs="Times New Roman"/>
                <w:bCs/>
                <w:color w:val="000000"/>
                <w:szCs w:val="24"/>
              </w:rPr>
            </w:pPr>
            <w:r w:rsidRPr="00332F86">
              <w:rPr>
                <w:rFonts w:ascii="Times New Roman" w:hAnsi="Times New Roman" w:cs="Times New Roman"/>
                <w:bCs/>
                <w:color w:val="000000"/>
                <w:szCs w:val="24"/>
              </w:rPr>
              <w:t>0,000</w:t>
            </w:r>
          </w:p>
        </w:tc>
        <w:tc>
          <w:tcPr>
            <w:tcW w:w="1276" w:type="dxa"/>
            <w:tcBorders>
              <w:top w:val="single" w:sz="4" w:space="0" w:color="auto"/>
              <w:left w:val="single" w:sz="4" w:space="0" w:color="auto"/>
              <w:bottom w:val="single" w:sz="4" w:space="0" w:color="auto"/>
              <w:right w:val="single" w:sz="4" w:space="0" w:color="auto"/>
            </w:tcBorders>
          </w:tcPr>
          <w:p w14:paraId="230077DA" w14:textId="77777777" w:rsidR="00332F86" w:rsidRPr="00332F86" w:rsidRDefault="00332F86" w:rsidP="00332F86">
            <w:pPr>
              <w:jc w:val="right"/>
              <w:rPr>
                <w:rFonts w:ascii="Times New Roman" w:hAnsi="Times New Roman" w:cs="Times New Roman"/>
                <w:bCs/>
                <w:color w:val="000000"/>
                <w:szCs w:val="24"/>
              </w:rPr>
            </w:pPr>
            <w:r w:rsidRPr="00332F86">
              <w:rPr>
                <w:rFonts w:ascii="Times New Roman" w:hAnsi="Times New Roman" w:cs="Times New Roman"/>
                <w:bCs/>
                <w:color w:val="000000"/>
                <w:szCs w:val="24"/>
              </w:rPr>
              <w:t>0,000</w:t>
            </w:r>
          </w:p>
        </w:tc>
        <w:tc>
          <w:tcPr>
            <w:tcW w:w="1287" w:type="dxa"/>
            <w:tcBorders>
              <w:top w:val="single" w:sz="4" w:space="0" w:color="auto"/>
              <w:left w:val="single" w:sz="4" w:space="0" w:color="auto"/>
              <w:bottom w:val="single" w:sz="4" w:space="0" w:color="auto"/>
              <w:right w:val="single" w:sz="4" w:space="0" w:color="auto"/>
            </w:tcBorders>
          </w:tcPr>
          <w:p w14:paraId="6402A309" w14:textId="77777777" w:rsidR="00332F86" w:rsidRPr="00332F86" w:rsidRDefault="00332F86" w:rsidP="00332F86">
            <w:pPr>
              <w:jc w:val="right"/>
              <w:rPr>
                <w:rFonts w:ascii="Times New Roman" w:hAnsi="Times New Roman" w:cs="Times New Roman"/>
                <w:bCs/>
                <w:color w:val="000000"/>
                <w:szCs w:val="24"/>
              </w:rPr>
            </w:pPr>
            <w:r w:rsidRPr="00332F86">
              <w:rPr>
                <w:rFonts w:ascii="Times New Roman" w:hAnsi="Times New Roman" w:cs="Times New Roman"/>
                <w:bCs/>
                <w:color w:val="000000"/>
                <w:szCs w:val="24"/>
              </w:rPr>
              <w:t>0,000</w:t>
            </w:r>
          </w:p>
        </w:tc>
      </w:tr>
      <w:tr w:rsidR="00332F86" w:rsidRPr="00332F86" w14:paraId="2B7EBE54" w14:textId="77777777" w:rsidTr="00BF60B4">
        <w:tc>
          <w:tcPr>
            <w:tcW w:w="6056" w:type="dxa"/>
            <w:gridSpan w:val="4"/>
            <w:tcBorders>
              <w:top w:val="single" w:sz="4" w:space="0" w:color="auto"/>
              <w:left w:val="single" w:sz="4" w:space="0" w:color="auto"/>
              <w:bottom w:val="single" w:sz="4" w:space="0" w:color="auto"/>
              <w:right w:val="single" w:sz="4" w:space="0" w:color="auto"/>
            </w:tcBorders>
            <w:vAlign w:val="center"/>
          </w:tcPr>
          <w:p w14:paraId="2308E541"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1857" w:type="dxa"/>
            <w:tcBorders>
              <w:top w:val="single" w:sz="4" w:space="0" w:color="auto"/>
              <w:left w:val="single" w:sz="4" w:space="0" w:color="auto"/>
              <w:bottom w:val="single" w:sz="4" w:space="0" w:color="auto"/>
              <w:right w:val="single" w:sz="4" w:space="0" w:color="auto"/>
            </w:tcBorders>
          </w:tcPr>
          <w:p w14:paraId="274FC54F" w14:textId="77777777" w:rsidR="00332F86" w:rsidRPr="00332F86" w:rsidRDefault="00332F86" w:rsidP="00332F86">
            <w:pPr>
              <w:jc w:val="center"/>
              <w:rPr>
                <w:rFonts w:ascii="Times New Roman" w:hAnsi="Times New Roman" w:cs="Times New Roman"/>
                <w:b/>
                <w:bCs/>
                <w:color w:val="000000"/>
                <w:szCs w:val="24"/>
              </w:rPr>
            </w:pPr>
            <w:r w:rsidRPr="00332F86">
              <w:rPr>
                <w:rFonts w:ascii="Times New Roman" w:hAnsi="Times New Roman" w:cs="Times New Roman"/>
                <w:b/>
                <w:bCs/>
                <w:color w:val="000000"/>
                <w:szCs w:val="24"/>
              </w:rPr>
              <w:t>Трансферти з інших бюджетів</w:t>
            </w:r>
          </w:p>
        </w:tc>
        <w:tc>
          <w:tcPr>
            <w:tcW w:w="3291" w:type="dxa"/>
            <w:tcBorders>
              <w:top w:val="single" w:sz="4" w:space="0" w:color="auto"/>
              <w:left w:val="single" w:sz="4" w:space="0" w:color="auto"/>
              <w:bottom w:val="single" w:sz="4" w:space="0" w:color="auto"/>
              <w:right w:val="single" w:sz="4" w:space="0" w:color="auto"/>
            </w:tcBorders>
            <w:vAlign w:val="center"/>
          </w:tcPr>
          <w:p w14:paraId="3A51213F" w14:textId="6DD96218" w:rsidR="00332F86" w:rsidRPr="00332F86" w:rsidRDefault="00332F86" w:rsidP="00332F86">
            <w:pPr>
              <w:rPr>
                <w:rFonts w:ascii="Times New Roman" w:hAnsi="Times New Roman" w:cs="Times New Roman"/>
                <w:bCs/>
                <w:color w:val="000000"/>
                <w:szCs w:val="24"/>
              </w:rPr>
            </w:pPr>
            <w:r w:rsidRPr="00332F86">
              <w:rPr>
                <w:rFonts w:ascii="Times New Roman" w:hAnsi="Times New Roman" w:cs="Times New Roman"/>
                <w:bCs/>
                <w:color w:val="000000"/>
                <w:szCs w:val="24"/>
              </w:rPr>
              <w:t xml:space="preserve">КНП </w:t>
            </w:r>
            <w:r w:rsidR="00BF60B4">
              <w:rPr>
                <w:rFonts w:ascii="Times New Roman" w:hAnsi="Times New Roman" w:cs="Times New Roman"/>
                <w:bCs/>
                <w:color w:val="000000"/>
                <w:szCs w:val="24"/>
              </w:rPr>
              <w:t>«</w:t>
            </w:r>
            <w:r w:rsidRPr="00332F86">
              <w:rPr>
                <w:rFonts w:ascii="Times New Roman" w:hAnsi="Times New Roman" w:cs="Times New Roman"/>
                <w:bCs/>
                <w:color w:val="000000"/>
                <w:szCs w:val="24"/>
              </w:rPr>
              <w:t>ЦПМСД міста Ромни</w:t>
            </w:r>
            <w:r w:rsidR="00BF60B4">
              <w:rPr>
                <w:rFonts w:ascii="Times New Roman" w:hAnsi="Times New Roman" w:cs="Times New Roman"/>
                <w:bCs/>
                <w:color w:val="000000"/>
                <w:szCs w:val="24"/>
              </w:rPr>
              <w:t>»</w:t>
            </w:r>
            <w:r w:rsidRPr="00332F86">
              <w:rPr>
                <w:rFonts w:ascii="Times New Roman" w:hAnsi="Times New Roman" w:cs="Times New Roman"/>
                <w:bCs/>
                <w:color w:val="000000"/>
                <w:szCs w:val="24"/>
              </w:rPr>
              <w:t xml:space="preserve"> РМР</w:t>
            </w:r>
          </w:p>
        </w:tc>
        <w:tc>
          <w:tcPr>
            <w:tcW w:w="1275" w:type="dxa"/>
            <w:tcBorders>
              <w:top w:val="single" w:sz="4" w:space="0" w:color="auto"/>
              <w:left w:val="single" w:sz="4" w:space="0" w:color="auto"/>
              <w:bottom w:val="single" w:sz="4" w:space="0" w:color="auto"/>
              <w:right w:val="single" w:sz="4" w:space="0" w:color="auto"/>
            </w:tcBorders>
          </w:tcPr>
          <w:p w14:paraId="5575348B" w14:textId="77777777" w:rsidR="00332F86" w:rsidRPr="00332F86" w:rsidRDefault="00332F86" w:rsidP="00332F86">
            <w:pPr>
              <w:jc w:val="right"/>
              <w:rPr>
                <w:rFonts w:ascii="Times New Roman" w:hAnsi="Times New Roman" w:cs="Times New Roman"/>
                <w:bCs/>
                <w:color w:val="000000"/>
                <w:szCs w:val="24"/>
              </w:rPr>
            </w:pPr>
            <w:r w:rsidRPr="00332F86">
              <w:rPr>
                <w:rFonts w:ascii="Times New Roman" w:hAnsi="Times New Roman" w:cs="Times New Roman"/>
                <w:bCs/>
                <w:color w:val="000000"/>
                <w:szCs w:val="24"/>
              </w:rPr>
              <w:t>0,000</w:t>
            </w:r>
          </w:p>
        </w:tc>
        <w:tc>
          <w:tcPr>
            <w:tcW w:w="1276" w:type="dxa"/>
            <w:tcBorders>
              <w:top w:val="single" w:sz="4" w:space="0" w:color="auto"/>
              <w:left w:val="single" w:sz="4" w:space="0" w:color="auto"/>
              <w:bottom w:val="single" w:sz="4" w:space="0" w:color="auto"/>
              <w:right w:val="single" w:sz="4" w:space="0" w:color="auto"/>
            </w:tcBorders>
          </w:tcPr>
          <w:p w14:paraId="0C6D9D5A" w14:textId="77777777" w:rsidR="00332F86" w:rsidRPr="00332F86" w:rsidRDefault="00332F86" w:rsidP="00332F86">
            <w:pPr>
              <w:jc w:val="right"/>
              <w:rPr>
                <w:rFonts w:ascii="Times New Roman" w:hAnsi="Times New Roman" w:cs="Times New Roman"/>
                <w:bCs/>
                <w:color w:val="000000"/>
                <w:szCs w:val="24"/>
              </w:rPr>
            </w:pPr>
            <w:r w:rsidRPr="00332F86">
              <w:rPr>
                <w:rFonts w:ascii="Times New Roman" w:hAnsi="Times New Roman" w:cs="Times New Roman"/>
                <w:bCs/>
                <w:color w:val="000000"/>
                <w:szCs w:val="24"/>
              </w:rPr>
              <w:t>0,000</w:t>
            </w:r>
          </w:p>
        </w:tc>
        <w:tc>
          <w:tcPr>
            <w:tcW w:w="1287" w:type="dxa"/>
            <w:tcBorders>
              <w:top w:val="single" w:sz="4" w:space="0" w:color="auto"/>
              <w:left w:val="single" w:sz="4" w:space="0" w:color="auto"/>
              <w:bottom w:val="single" w:sz="4" w:space="0" w:color="auto"/>
              <w:right w:val="single" w:sz="4" w:space="0" w:color="auto"/>
            </w:tcBorders>
          </w:tcPr>
          <w:p w14:paraId="643A4BE7" w14:textId="77777777" w:rsidR="00332F86" w:rsidRPr="00332F86" w:rsidRDefault="00332F86" w:rsidP="00332F86">
            <w:pPr>
              <w:jc w:val="right"/>
              <w:rPr>
                <w:rFonts w:ascii="Times New Roman" w:hAnsi="Times New Roman" w:cs="Times New Roman"/>
                <w:bCs/>
                <w:color w:val="000000"/>
                <w:szCs w:val="24"/>
              </w:rPr>
            </w:pPr>
            <w:r w:rsidRPr="00332F86">
              <w:rPr>
                <w:rFonts w:ascii="Times New Roman" w:hAnsi="Times New Roman" w:cs="Times New Roman"/>
                <w:bCs/>
                <w:color w:val="000000"/>
                <w:szCs w:val="24"/>
              </w:rPr>
              <w:t>0,000</w:t>
            </w:r>
          </w:p>
        </w:tc>
      </w:tr>
      <w:tr w:rsidR="00332F86" w:rsidRPr="00332F86" w14:paraId="15EA428E" w14:textId="77777777" w:rsidTr="00BF60B4">
        <w:tc>
          <w:tcPr>
            <w:tcW w:w="6056" w:type="dxa"/>
            <w:gridSpan w:val="4"/>
            <w:tcBorders>
              <w:top w:val="single" w:sz="4" w:space="0" w:color="auto"/>
              <w:left w:val="single" w:sz="4" w:space="0" w:color="auto"/>
              <w:bottom w:val="single" w:sz="4" w:space="0" w:color="auto"/>
              <w:right w:val="single" w:sz="4" w:space="0" w:color="auto"/>
            </w:tcBorders>
            <w:vAlign w:val="center"/>
          </w:tcPr>
          <w:p w14:paraId="38585516"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5148" w:type="dxa"/>
            <w:gridSpan w:val="2"/>
            <w:tcBorders>
              <w:top w:val="single" w:sz="4" w:space="0" w:color="auto"/>
              <w:left w:val="single" w:sz="4" w:space="0" w:color="auto"/>
              <w:bottom w:val="single" w:sz="4" w:space="0" w:color="auto"/>
              <w:right w:val="single" w:sz="4" w:space="0" w:color="auto"/>
            </w:tcBorders>
            <w:vAlign w:val="center"/>
          </w:tcPr>
          <w:p w14:paraId="2FC50C27" w14:textId="77777777" w:rsidR="00332F86" w:rsidRPr="00332F86" w:rsidRDefault="00332F86" w:rsidP="00332F86">
            <w:pPr>
              <w:rPr>
                <w:rFonts w:ascii="Times New Roman" w:hAnsi="Times New Roman" w:cs="Times New Roman"/>
                <w:bCs/>
                <w:color w:val="000000"/>
                <w:szCs w:val="24"/>
              </w:rPr>
            </w:pPr>
            <w:r w:rsidRPr="00332F86">
              <w:rPr>
                <w:rFonts w:ascii="Times New Roman" w:hAnsi="Times New Roman" w:cs="Times New Roman"/>
                <w:b/>
                <w:bCs/>
                <w:color w:val="000000"/>
                <w:szCs w:val="24"/>
              </w:rPr>
              <w:t>УСЬОГО :</w:t>
            </w:r>
          </w:p>
        </w:tc>
        <w:tc>
          <w:tcPr>
            <w:tcW w:w="1275" w:type="dxa"/>
            <w:tcBorders>
              <w:top w:val="single" w:sz="4" w:space="0" w:color="auto"/>
              <w:left w:val="single" w:sz="4" w:space="0" w:color="auto"/>
              <w:bottom w:val="single" w:sz="4" w:space="0" w:color="auto"/>
              <w:right w:val="single" w:sz="4" w:space="0" w:color="auto"/>
            </w:tcBorders>
          </w:tcPr>
          <w:p w14:paraId="357001DF" w14:textId="1E21AB75" w:rsidR="00332F86" w:rsidRPr="00332F86" w:rsidRDefault="00332F86" w:rsidP="00332F86">
            <w:pPr>
              <w:jc w:val="right"/>
              <w:rPr>
                <w:rFonts w:ascii="Times New Roman" w:hAnsi="Times New Roman" w:cs="Times New Roman"/>
                <w:bCs/>
                <w:color w:val="000000"/>
                <w:szCs w:val="24"/>
              </w:rPr>
            </w:pPr>
            <w:r w:rsidRPr="00332F86">
              <w:rPr>
                <w:rFonts w:hint="eastAsia"/>
                <w:b/>
                <w:bCs/>
              </w:rPr>
              <w:t>1</w:t>
            </w:r>
            <w:r w:rsidR="00D61D6C">
              <w:rPr>
                <w:b/>
                <w:bCs/>
              </w:rPr>
              <w:t>7</w:t>
            </w:r>
            <w:r w:rsidRPr="00332F86">
              <w:rPr>
                <w:rFonts w:hint="eastAsia"/>
                <w:b/>
                <w:bCs/>
              </w:rPr>
              <w:t>554,718</w:t>
            </w:r>
          </w:p>
        </w:tc>
        <w:tc>
          <w:tcPr>
            <w:tcW w:w="1276" w:type="dxa"/>
            <w:tcBorders>
              <w:top w:val="single" w:sz="4" w:space="0" w:color="auto"/>
              <w:left w:val="single" w:sz="4" w:space="0" w:color="auto"/>
              <w:bottom w:val="single" w:sz="4" w:space="0" w:color="auto"/>
              <w:right w:val="single" w:sz="4" w:space="0" w:color="auto"/>
            </w:tcBorders>
          </w:tcPr>
          <w:p w14:paraId="3A160428" w14:textId="522AD573" w:rsidR="00332F86" w:rsidRPr="00332F86" w:rsidRDefault="00332F86" w:rsidP="00332F86">
            <w:pPr>
              <w:jc w:val="right"/>
              <w:rPr>
                <w:rFonts w:ascii="Times New Roman" w:hAnsi="Times New Roman" w:cs="Times New Roman"/>
                <w:bCs/>
                <w:color w:val="000000"/>
                <w:szCs w:val="24"/>
              </w:rPr>
            </w:pPr>
            <w:r w:rsidRPr="00332F86">
              <w:rPr>
                <w:rFonts w:hint="eastAsia"/>
                <w:b/>
                <w:bCs/>
              </w:rPr>
              <w:t>18683,984</w:t>
            </w:r>
          </w:p>
        </w:tc>
        <w:tc>
          <w:tcPr>
            <w:tcW w:w="1287" w:type="dxa"/>
            <w:tcBorders>
              <w:top w:val="single" w:sz="4" w:space="0" w:color="auto"/>
              <w:left w:val="single" w:sz="4" w:space="0" w:color="auto"/>
              <w:bottom w:val="single" w:sz="4" w:space="0" w:color="auto"/>
              <w:right w:val="single" w:sz="4" w:space="0" w:color="auto"/>
            </w:tcBorders>
          </w:tcPr>
          <w:p w14:paraId="79AA50CA" w14:textId="77777777" w:rsidR="00332F86" w:rsidRPr="00332F86" w:rsidRDefault="00332F86" w:rsidP="00332F86">
            <w:pPr>
              <w:jc w:val="right"/>
              <w:rPr>
                <w:rFonts w:ascii="Times New Roman" w:hAnsi="Times New Roman" w:cs="Times New Roman"/>
                <w:bCs/>
                <w:color w:val="000000"/>
                <w:szCs w:val="24"/>
              </w:rPr>
            </w:pPr>
            <w:r w:rsidRPr="00332F86">
              <w:rPr>
                <w:rFonts w:hint="eastAsia"/>
                <w:b/>
                <w:bCs/>
              </w:rPr>
              <w:t>19013,817</w:t>
            </w:r>
          </w:p>
        </w:tc>
      </w:tr>
      <w:tr w:rsidR="00332F86" w:rsidRPr="00332F86" w14:paraId="3148ADE0" w14:textId="77777777" w:rsidTr="00BF60B4">
        <w:tc>
          <w:tcPr>
            <w:tcW w:w="6056" w:type="dxa"/>
            <w:gridSpan w:val="4"/>
            <w:tcBorders>
              <w:top w:val="single" w:sz="4" w:space="0" w:color="auto"/>
              <w:left w:val="single" w:sz="4" w:space="0" w:color="auto"/>
              <w:bottom w:val="single" w:sz="4" w:space="0" w:color="auto"/>
              <w:right w:val="single" w:sz="4" w:space="0" w:color="auto"/>
            </w:tcBorders>
            <w:vAlign w:val="center"/>
          </w:tcPr>
          <w:p w14:paraId="57080E16" w14:textId="77777777" w:rsidR="00332F86" w:rsidRPr="00332F86" w:rsidRDefault="00332F86" w:rsidP="00332F86">
            <w:pPr>
              <w:suppressAutoHyphens w:val="0"/>
              <w:spacing w:line="240" w:lineRule="auto"/>
              <w:rPr>
                <w:rFonts w:ascii="Times New Roman" w:hAnsi="Times New Roman" w:cs="Times New Roman"/>
                <w:color w:val="000000"/>
                <w:szCs w:val="24"/>
              </w:rPr>
            </w:pPr>
          </w:p>
        </w:tc>
        <w:tc>
          <w:tcPr>
            <w:tcW w:w="5148" w:type="dxa"/>
            <w:gridSpan w:val="2"/>
            <w:tcBorders>
              <w:top w:val="single" w:sz="4" w:space="0" w:color="auto"/>
              <w:left w:val="single" w:sz="4" w:space="0" w:color="auto"/>
              <w:bottom w:val="single" w:sz="4" w:space="0" w:color="auto"/>
              <w:right w:val="single" w:sz="4" w:space="0" w:color="auto"/>
            </w:tcBorders>
            <w:vAlign w:val="center"/>
          </w:tcPr>
          <w:p w14:paraId="6B114D4A" w14:textId="77777777" w:rsidR="00332F86" w:rsidRPr="00332F86" w:rsidRDefault="00332F86" w:rsidP="00332F86">
            <w:pPr>
              <w:rPr>
                <w:rFonts w:ascii="Times New Roman" w:hAnsi="Times New Roman" w:cs="Times New Roman"/>
                <w:bCs/>
                <w:color w:val="000000"/>
                <w:szCs w:val="24"/>
              </w:rPr>
            </w:pPr>
            <w:r w:rsidRPr="00332F86">
              <w:rPr>
                <w:rFonts w:ascii="Times New Roman" w:hAnsi="Times New Roman" w:cs="Times New Roman"/>
                <w:b/>
                <w:bCs/>
                <w:color w:val="000000"/>
                <w:szCs w:val="24"/>
              </w:rPr>
              <w:t xml:space="preserve">Разом  </w:t>
            </w:r>
            <w:r w:rsidRPr="00332F86">
              <w:rPr>
                <w:rFonts w:ascii="Times New Roman" w:eastAsia="Calibri" w:hAnsi="Times New Roman" w:cs="Times New Roman"/>
                <w:b/>
                <w:color w:val="auto"/>
                <w:kern w:val="0"/>
                <w:szCs w:val="24"/>
                <w:lang w:eastAsia="zh-CN"/>
              </w:rPr>
              <w:t>обсяг фінансових ресурсів, необхідних для виконання Програми</w:t>
            </w:r>
            <w:r w:rsidRPr="00332F86">
              <w:rPr>
                <w:rFonts w:ascii="Times New Roman" w:eastAsia="Calibri" w:hAnsi="Times New Roman" w:cs="Times New Roman"/>
                <w:color w:val="auto"/>
                <w:kern w:val="0"/>
                <w:szCs w:val="24"/>
                <w:lang w:eastAsia="zh-CN"/>
              </w:rPr>
              <w:t xml:space="preserve"> </w:t>
            </w:r>
          </w:p>
        </w:tc>
        <w:tc>
          <w:tcPr>
            <w:tcW w:w="3838" w:type="dxa"/>
            <w:gridSpan w:val="3"/>
            <w:tcBorders>
              <w:top w:val="single" w:sz="4" w:space="0" w:color="auto"/>
              <w:left w:val="single" w:sz="4" w:space="0" w:color="auto"/>
              <w:bottom w:val="single" w:sz="4" w:space="0" w:color="auto"/>
              <w:right w:val="single" w:sz="4" w:space="0" w:color="auto"/>
            </w:tcBorders>
          </w:tcPr>
          <w:p w14:paraId="4A8A28B6" w14:textId="0BAF3493" w:rsidR="00332F86" w:rsidRPr="00332F86" w:rsidRDefault="00332F86" w:rsidP="00332F86">
            <w:pPr>
              <w:jc w:val="center"/>
              <w:rPr>
                <w:rFonts w:ascii="Times New Roman" w:hAnsi="Times New Roman" w:cs="Times New Roman"/>
                <w:bCs/>
                <w:color w:val="000000"/>
                <w:szCs w:val="24"/>
              </w:rPr>
            </w:pPr>
            <w:r w:rsidRPr="00332F86">
              <w:rPr>
                <w:rFonts w:ascii="Times New Roman" w:hAnsi="Times New Roman" w:cs="Times New Roman"/>
                <w:b/>
                <w:bCs/>
                <w:color w:val="000000"/>
                <w:szCs w:val="24"/>
              </w:rPr>
              <w:t>5</w:t>
            </w:r>
            <w:r w:rsidR="00D61D6C">
              <w:rPr>
                <w:rFonts w:ascii="Times New Roman" w:hAnsi="Times New Roman" w:cs="Times New Roman"/>
                <w:b/>
                <w:bCs/>
                <w:color w:val="000000"/>
                <w:szCs w:val="24"/>
              </w:rPr>
              <w:t>5</w:t>
            </w:r>
            <w:r w:rsidRPr="00332F86">
              <w:rPr>
                <w:rFonts w:ascii="Times New Roman" w:hAnsi="Times New Roman" w:cs="Times New Roman"/>
                <w:b/>
                <w:bCs/>
                <w:color w:val="000000"/>
                <w:szCs w:val="24"/>
              </w:rPr>
              <w:t>252,519</w:t>
            </w:r>
          </w:p>
        </w:tc>
      </w:tr>
    </w:tbl>
    <w:p w14:paraId="4C434975" w14:textId="77777777" w:rsidR="00332F86" w:rsidRPr="00332F86" w:rsidRDefault="00332F86" w:rsidP="00332F86">
      <w:pPr>
        <w:rPr>
          <w:rFonts w:ascii="Times New Roman" w:eastAsia="Times New Roman" w:hAnsi="Times New Roman"/>
          <w:b/>
          <w:bCs/>
          <w:iCs/>
          <w:szCs w:val="24"/>
          <w:lang w:eastAsia="ru-RU"/>
        </w:rPr>
      </w:pPr>
    </w:p>
    <w:p w14:paraId="4C65FA99" w14:textId="77777777" w:rsidR="00332F86" w:rsidRPr="00332F86" w:rsidRDefault="00332F86" w:rsidP="00332F86">
      <w:pPr>
        <w:rPr>
          <w:rFonts w:ascii="Times New Roman" w:eastAsia="Times New Roman" w:hAnsi="Times New Roman"/>
          <w:b/>
          <w:bCs/>
          <w:iCs/>
          <w:szCs w:val="24"/>
          <w:lang w:eastAsia="ru-RU"/>
        </w:rPr>
      </w:pPr>
    </w:p>
    <w:p w14:paraId="7F4BAB66" w14:textId="77777777" w:rsidR="00332F86" w:rsidRPr="00332F86" w:rsidRDefault="00332F86" w:rsidP="00332F86">
      <w:pPr>
        <w:rPr>
          <w:rFonts w:ascii="Times New Roman" w:eastAsia="Times New Roman" w:hAnsi="Times New Roman"/>
          <w:b/>
          <w:bCs/>
          <w:iCs/>
          <w:szCs w:val="24"/>
          <w:lang w:eastAsia="ru-RU"/>
        </w:rPr>
      </w:pPr>
      <w:r w:rsidRPr="00332F86">
        <w:rPr>
          <w:rFonts w:ascii="Times New Roman" w:eastAsia="Times New Roman" w:hAnsi="Times New Roman"/>
          <w:b/>
          <w:bCs/>
          <w:iCs/>
          <w:szCs w:val="24"/>
          <w:lang w:eastAsia="ru-RU"/>
        </w:rPr>
        <w:t>Секретар міської ради</w:t>
      </w:r>
      <w:r w:rsidRPr="00332F86">
        <w:rPr>
          <w:rFonts w:ascii="Times New Roman" w:eastAsia="Times New Roman" w:hAnsi="Times New Roman"/>
          <w:b/>
          <w:bCs/>
          <w:iCs/>
          <w:szCs w:val="24"/>
          <w:lang w:eastAsia="ru-RU"/>
        </w:rPr>
        <w:tab/>
      </w:r>
      <w:r w:rsidRPr="00332F86">
        <w:rPr>
          <w:rFonts w:ascii="Times New Roman" w:eastAsia="Times New Roman" w:hAnsi="Times New Roman"/>
          <w:b/>
          <w:bCs/>
          <w:iCs/>
          <w:szCs w:val="24"/>
          <w:lang w:eastAsia="ru-RU"/>
        </w:rPr>
        <w:tab/>
      </w:r>
      <w:r w:rsidRPr="00332F86">
        <w:rPr>
          <w:rFonts w:ascii="Times New Roman" w:eastAsia="Times New Roman" w:hAnsi="Times New Roman"/>
          <w:b/>
          <w:bCs/>
          <w:iCs/>
          <w:szCs w:val="24"/>
          <w:lang w:eastAsia="ru-RU"/>
        </w:rPr>
        <w:tab/>
      </w:r>
      <w:r w:rsidRPr="00332F86">
        <w:rPr>
          <w:rFonts w:ascii="Times New Roman" w:eastAsia="Times New Roman" w:hAnsi="Times New Roman"/>
          <w:b/>
          <w:bCs/>
          <w:iCs/>
          <w:szCs w:val="24"/>
          <w:lang w:eastAsia="ru-RU"/>
        </w:rPr>
        <w:tab/>
      </w:r>
      <w:r w:rsidRPr="00332F86">
        <w:rPr>
          <w:rFonts w:ascii="Times New Roman" w:eastAsia="Times New Roman" w:hAnsi="Times New Roman"/>
          <w:b/>
          <w:bCs/>
          <w:iCs/>
          <w:szCs w:val="24"/>
          <w:lang w:eastAsia="ru-RU"/>
        </w:rPr>
        <w:tab/>
      </w:r>
      <w:r w:rsidRPr="00332F86">
        <w:rPr>
          <w:rFonts w:ascii="Times New Roman" w:eastAsia="Times New Roman" w:hAnsi="Times New Roman"/>
          <w:b/>
          <w:bCs/>
          <w:iCs/>
          <w:szCs w:val="24"/>
          <w:lang w:eastAsia="ru-RU"/>
        </w:rPr>
        <w:tab/>
      </w:r>
      <w:r w:rsidRPr="00332F86">
        <w:rPr>
          <w:rFonts w:ascii="Times New Roman" w:eastAsia="Times New Roman" w:hAnsi="Times New Roman"/>
          <w:b/>
          <w:bCs/>
          <w:iCs/>
          <w:szCs w:val="24"/>
          <w:lang w:eastAsia="ru-RU"/>
        </w:rPr>
        <w:tab/>
      </w:r>
      <w:r w:rsidRPr="00332F86">
        <w:rPr>
          <w:rFonts w:ascii="Times New Roman" w:eastAsia="Times New Roman" w:hAnsi="Times New Roman"/>
          <w:b/>
          <w:bCs/>
          <w:iCs/>
          <w:szCs w:val="24"/>
          <w:lang w:eastAsia="ru-RU"/>
        </w:rPr>
        <w:tab/>
      </w:r>
      <w:r w:rsidRPr="00332F86">
        <w:rPr>
          <w:rFonts w:ascii="Times New Roman" w:eastAsia="Times New Roman" w:hAnsi="Times New Roman"/>
          <w:b/>
          <w:bCs/>
          <w:iCs/>
          <w:szCs w:val="24"/>
          <w:lang w:eastAsia="ru-RU"/>
        </w:rPr>
        <w:tab/>
      </w:r>
      <w:r w:rsidRPr="00332F86">
        <w:rPr>
          <w:rFonts w:ascii="Times New Roman" w:eastAsia="Times New Roman" w:hAnsi="Times New Roman"/>
          <w:b/>
          <w:bCs/>
          <w:iCs/>
          <w:szCs w:val="24"/>
          <w:lang w:eastAsia="ru-RU"/>
        </w:rPr>
        <w:tab/>
        <w:t>В</w:t>
      </w:r>
      <w:r w:rsidRPr="00332F86">
        <w:rPr>
          <w:rFonts w:ascii="Times New Roman" w:eastAsia="Times New Roman" w:hAnsi="Times New Roman"/>
          <w:b/>
          <w:bCs/>
          <w:iCs/>
          <w:szCs w:val="24"/>
          <w:lang w:val="ru-RU" w:eastAsia="ru-RU"/>
        </w:rPr>
        <w:t>’</w:t>
      </w:r>
      <w:proofErr w:type="spellStart"/>
      <w:r w:rsidRPr="00332F86">
        <w:rPr>
          <w:rFonts w:ascii="Times New Roman" w:eastAsia="Times New Roman" w:hAnsi="Times New Roman"/>
          <w:b/>
          <w:bCs/>
          <w:iCs/>
          <w:szCs w:val="24"/>
          <w:lang w:eastAsia="ru-RU"/>
        </w:rPr>
        <w:t>ячеслав</w:t>
      </w:r>
      <w:proofErr w:type="spellEnd"/>
      <w:r w:rsidRPr="00332F86">
        <w:rPr>
          <w:rFonts w:ascii="Times New Roman" w:eastAsia="Times New Roman" w:hAnsi="Times New Roman"/>
          <w:b/>
          <w:bCs/>
          <w:iCs/>
          <w:szCs w:val="24"/>
          <w:lang w:eastAsia="ru-RU"/>
        </w:rPr>
        <w:t xml:space="preserve">  ГУБАРЬ</w:t>
      </w:r>
      <w:r w:rsidRPr="00332F86">
        <w:rPr>
          <w:rFonts w:ascii="Times New Roman" w:eastAsia="Times New Roman" w:hAnsi="Times New Roman" w:hint="eastAsia"/>
          <w:b/>
          <w:bCs/>
          <w:iCs/>
          <w:szCs w:val="24"/>
          <w:lang w:eastAsia="ru-RU"/>
        </w:rPr>
        <w:t xml:space="preserve">       </w:t>
      </w:r>
    </w:p>
    <w:p w14:paraId="14FB76DF" w14:textId="77777777" w:rsidR="00332F86" w:rsidRPr="00332F86" w:rsidRDefault="00332F86" w:rsidP="00332F86">
      <w:pPr>
        <w:rPr>
          <w:rFonts w:ascii="Times New Roman" w:eastAsia="Times New Roman" w:hAnsi="Times New Roman"/>
          <w:b/>
          <w:bCs/>
          <w:iCs/>
          <w:szCs w:val="24"/>
          <w:lang w:eastAsia="ru-RU"/>
        </w:rPr>
        <w:sectPr w:rsidR="00332F86" w:rsidRPr="00332F86" w:rsidSect="004068BC">
          <w:pgSz w:w="16838" w:h="11906" w:orient="landscape"/>
          <w:pgMar w:top="1701" w:right="1134" w:bottom="567" w:left="1134" w:header="709" w:footer="709" w:gutter="0"/>
          <w:cols w:space="708"/>
          <w:docGrid w:linePitch="360"/>
        </w:sectPr>
      </w:pPr>
    </w:p>
    <w:p w14:paraId="0E0C0495" w14:textId="77777777" w:rsidR="00332F86" w:rsidRPr="00332F86" w:rsidRDefault="00332F86" w:rsidP="00332F86">
      <w:pPr>
        <w:spacing w:line="268" w:lineRule="auto"/>
        <w:jc w:val="center"/>
        <w:rPr>
          <w:rFonts w:ascii="Times New Roman" w:eastAsia="Times New Roman" w:hAnsi="Times New Roman"/>
          <w:b/>
          <w:bCs/>
          <w:iCs/>
          <w:szCs w:val="24"/>
          <w:lang w:eastAsia="ru-RU"/>
        </w:rPr>
      </w:pPr>
      <w:r w:rsidRPr="00332F86">
        <w:rPr>
          <w:rFonts w:ascii="Times New Roman" w:eastAsia="Times New Roman" w:hAnsi="Times New Roman"/>
          <w:b/>
          <w:bCs/>
          <w:iCs/>
          <w:szCs w:val="24"/>
          <w:lang w:eastAsia="ru-RU"/>
        </w:rPr>
        <w:lastRenderedPageBreak/>
        <w:t>ПОЯСНЮВАЛЬНА ЗАПИСКА</w:t>
      </w:r>
    </w:p>
    <w:p w14:paraId="7E188B1D" w14:textId="77777777" w:rsidR="00332F86" w:rsidRPr="00332F86" w:rsidRDefault="00332F86" w:rsidP="00332F86">
      <w:pPr>
        <w:spacing w:after="120" w:line="268" w:lineRule="auto"/>
        <w:jc w:val="center"/>
        <w:rPr>
          <w:rFonts w:ascii="Times New Roman" w:eastAsia="Times New Roman" w:hAnsi="Times New Roman"/>
          <w:b/>
          <w:bCs/>
          <w:iCs/>
          <w:szCs w:val="24"/>
          <w:lang w:eastAsia="ru-RU"/>
        </w:rPr>
      </w:pPr>
      <w:r w:rsidRPr="00332F86">
        <w:rPr>
          <w:rFonts w:ascii="Times New Roman" w:eastAsia="Times New Roman" w:hAnsi="Times New Roman"/>
          <w:b/>
          <w:bCs/>
          <w:iCs/>
          <w:szCs w:val="24"/>
          <w:lang w:eastAsia="ru-RU"/>
        </w:rPr>
        <w:t xml:space="preserve">до </w:t>
      </w:r>
      <w:proofErr w:type="spellStart"/>
      <w:r w:rsidRPr="00332F86">
        <w:rPr>
          <w:rFonts w:ascii="Times New Roman" w:eastAsia="Times New Roman" w:hAnsi="Times New Roman"/>
          <w:b/>
          <w:bCs/>
          <w:iCs/>
          <w:szCs w:val="24"/>
          <w:lang w:eastAsia="ru-RU"/>
        </w:rPr>
        <w:t>проєкту</w:t>
      </w:r>
      <w:proofErr w:type="spellEnd"/>
      <w:r w:rsidRPr="00332F86">
        <w:rPr>
          <w:rFonts w:ascii="Times New Roman" w:eastAsia="Times New Roman" w:hAnsi="Times New Roman"/>
          <w:b/>
          <w:bCs/>
          <w:iCs/>
          <w:szCs w:val="24"/>
          <w:lang w:eastAsia="ru-RU"/>
        </w:rPr>
        <w:t xml:space="preserve"> рішення Роменської міської ради «Про внесення змін до Програми забезпечення населення первинною медичною допомогою  закладами охорони здоров’я Роменської міської територіальної громади на 2026-2028 роки»</w:t>
      </w:r>
    </w:p>
    <w:p w14:paraId="0ACE2903" w14:textId="77777777" w:rsidR="008130FE" w:rsidRPr="00196472" w:rsidRDefault="008130FE" w:rsidP="008130FE">
      <w:pPr>
        <w:spacing w:after="120" w:line="268" w:lineRule="auto"/>
        <w:ind w:firstLine="567"/>
        <w:jc w:val="both"/>
        <w:rPr>
          <w:rFonts w:ascii="Times New Roman" w:eastAsia="Times New Roman" w:hAnsi="Times New Roman"/>
          <w:iCs/>
          <w:szCs w:val="24"/>
          <w:lang w:val="en-US" w:eastAsia="ru-RU"/>
        </w:rPr>
      </w:pPr>
      <w:r w:rsidRPr="00F66308">
        <w:rPr>
          <w:rFonts w:ascii="Times New Roman" w:hAnsi="Times New Roman"/>
          <w:szCs w:val="24"/>
        </w:rPr>
        <w:t xml:space="preserve">Проєкт </w:t>
      </w:r>
      <w:r>
        <w:rPr>
          <w:rFonts w:ascii="Times New Roman" w:hAnsi="Times New Roman"/>
          <w:szCs w:val="24"/>
        </w:rPr>
        <w:t>рі</w:t>
      </w:r>
      <w:r w:rsidRPr="00F66308">
        <w:rPr>
          <w:rFonts w:ascii="Times New Roman" w:hAnsi="Times New Roman"/>
          <w:szCs w:val="24"/>
        </w:rPr>
        <w:t xml:space="preserve">шення передбачає внесення таких змін до </w:t>
      </w:r>
      <w:r w:rsidRPr="00196472">
        <w:rPr>
          <w:rFonts w:ascii="Times New Roman" w:hAnsi="Times New Roman"/>
          <w:szCs w:val="24"/>
        </w:rPr>
        <w:t>Програми</w:t>
      </w:r>
      <w:r w:rsidRPr="00196472">
        <w:rPr>
          <w:rFonts w:ascii="Times New Roman" w:eastAsia="Times New Roman" w:hAnsi="Times New Roman"/>
          <w:iCs/>
          <w:szCs w:val="24"/>
          <w:lang w:eastAsia="ru-RU"/>
        </w:rPr>
        <w:t xml:space="preserve"> забезпечення населення первинною медичною допомогою  закладами охорони здоров’я Роменської міської територіальної громади на 2026-2028 роки»</w:t>
      </w:r>
      <w:r>
        <w:rPr>
          <w:rFonts w:ascii="Times New Roman" w:eastAsia="Times New Roman" w:hAnsi="Times New Roman"/>
          <w:iCs/>
          <w:szCs w:val="24"/>
          <w:lang w:eastAsia="ru-RU"/>
        </w:rPr>
        <w:t>( далі – Програма)</w:t>
      </w:r>
      <w:r>
        <w:rPr>
          <w:rFonts w:ascii="Times New Roman" w:eastAsia="Times New Roman" w:hAnsi="Times New Roman"/>
          <w:iCs/>
          <w:szCs w:val="24"/>
          <w:lang w:val="en-US" w:eastAsia="ru-RU"/>
        </w:rPr>
        <w:t>:</w:t>
      </w:r>
    </w:p>
    <w:p w14:paraId="6328B209" w14:textId="434E600C" w:rsidR="00A27850" w:rsidRDefault="008130FE" w:rsidP="00A27850">
      <w:pPr>
        <w:tabs>
          <w:tab w:val="left" w:pos="3969"/>
        </w:tabs>
        <w:spacing w:before="240" w:after="120" w:line="276" w:lineRule="auto"/>
        <w:ind w:firstLine="567"/>
        <w:jc w:val="both"/>
        <w:rPr>
          <w:rFonts w:ascii="Times New Roman" w:hAnsi="Times New Roman"/>
          <w:szCs w:val="24"/>
        </w:rPr>
      </w:pPr>
      <w:r w:rsidRPr="00701818">
        <w:rPr>
          <w:rFonts w:ascii="Times New Roman" w:hAnsi="Times New Roman"/>
          <w:szCs w:val="24"/>
        </w:rPr>
        <w:t xml:space="preserve">Зміна </w:t>
      </w:r>
      <w:r>
        <w:rPr>
          <w:rFonts w:ascii="Times New Roman" w:hAnsi="Times New Roman"/>
          <w:szCs w:val="24"/>
        </w:rPr>
        <w:t xml:space="preserve">п.7 </w:t>
      </w:r>
      <w:r w:rsidRPr="00701818">
        <w:rPr>
          <w:rFonts w:ascii="Times New Roman" w:hAnsi="Times New Roman"/>
          <w:szCs w:val="24"/>
        </w:rPr>
        <w:t>Паспорту Програми</w:t>
      </w:r>
      <w:r>
        <w:rPr>
          <w:rFonts w:ascii="Times New Roman" w:hAnsi="Times New Roman"/>
          <w:szCs w:val="24"/>
        </w:rPr>
        <w:t xml:space="preserve"> «З</w:t>
      </w:r>
      <w:r w:rsidRPr="00701818">
        <w:rPr>
          <w:rFonts w:ascii="Times New Roman" w:hAnsi="Times New Roman"/>
          <w:szCs w:val="24"/>
        </w:rPr>
        <w:t>агальн</w:t>
      </w:r>
      <w:r>
        <w:rPr>
          <w:rFonts w:ascii="Times New Roman" w:hAnsi="Times New Roman"/>
          <w:szCs w:val="24"/>
        </w:rPr>
        <w:t>ий</w:t>
      </w:r>
      <w:r w:rsidRPr="00701818">
        <w:rPr>
          <w:rFonts w:ascii="Times New Roman" w:hAnsi="Times New Roman"/>
          <w:szCs w:val="24"/>
        </w:rPr>
        <w:t xml:space="preserve"> обсяг фінансових ресурсів, необхідних для </w:t>
      </w:r>
      <w:r>
        <w:rPr>
          <w:rFonts w:ascii="Times New Roman" w:hAnsi="Times New Roman"/>
          <w:szCs w:val="24"/>
        </w:rPr>
        <w:t>виконання Програми»</w:t>
      </w:r>
      <w:r w:rsidRPr="00701818">
        <w:rPr>
          <w:rFonts w:ascii="Times New Roman" w:hAnsi="Times New Roman"/>
          <w:szCs w:val="24"/>
        </w:rPr>
        <w:t xml:space="preserve"> </w:t>
      </w:r>
      <w:r>
        <w:rPr>
          <w:rFonts w:ascii="Times New Roman" w:hAnsi="Times New Roman"/>
          <w:szCs w:val="24"/>
        </w:rPr>
        <w:t>до 55 252</w:t>
      </w:r>
      <w:r w:rsidRPr="00A175C3">
        <w:rPr>
          <w:rFonts w:ascii="Times New Roman" w:hAnsi="Times New Roman"/>
          <w:color w:val="000000" w:themeColor="text1"/>
          <w:szCs w:val="24"/>
        </w:rPr>
        <w:t>,</w:t>
      </w:r>
      <w:r>
        <w:rPr>
          <w:rFonts w:ascii="Times New Roman" w:hAnsi="Times New Roman"/>
          <w:color w:val="000000" w:themeColor="text1"/>
          <w:szCs w:val="24"/>
        </w:rPr>
        <w:t>519</w:t>
      </w:r>
      <w:r w:rsidRPr="00A175C3">
        <w:rPr>
          <w:rFonts w:ascii="Times New Roman" w:hAnsi="Times New Roman"/>
          <w:color w:val="000000" w:themeColor="text1"/>
          <w:szCs w:val="24"/>
        </w:rPr>
        <w:t xml:space="preserve"> </w:t>
      </w:r>
      <w:proofErr w:type="spellStart"/>
      <w:r>
        <w:rPr>
          <w:rFonts w:ascii="Times New Roman" w:hAnsi="Times New Roman"/>
          <w:szCs w:val="24"/>
        </w:rPr>
        <w:t>тис.грн</w:t>
      </w:r>
      <w:proofErr w:type="spellEnd"/>
      <w:r>
        <w:rPr>
          <w:rFonts w:ascii="Times New Roman" w:hAnsi="Times New Roman"/>
          <w:szCs w:val="24"/>
        </w:rPr>
        <w:t xml:space="preserve"> за рахунок зменшення у 2026 році </w:t>
      </w:r>
      <w:r w:rsidRPr="00701818">
        <w:rPr>
          <w:rFonts w:ascii="Times New Roman" w:hAnsi="Times New Roman"/>
          <w:szCs w:val="24"/>
        </w:rPr>
        <w:t xml:space="preserve">на </w:t>
      </w:r>
      <w:r>
        <w:rPr>
          <w:rFonts w:ascii="Times New Roman" w:hAnsi="Times New Roman"/>
          <w:szCs w:val="24"/>
        </w:rPr>
        <w:t>1000</w:t>
      </w:r>
      <w:r w:rsidRPr="00701818">
        <w:rPr>
          <w:rFonts w:ascii="Times New Roman" w:hAnsi="Times New Roman"/>
          <w:szCs w:val="24"/>
        </w:rPr>
        <w:t>,</w:t>
      </w:r>
      <w:r>
        <w:rPr>
          <w:rFonts w:ascii="Times New Roman" w:hAnsi="Times New Roman"/>
          <w:szCs w:val="24"/>
        </w:rPr>
        <w:t>000</w:t>
      </w:r>
      <w:r w:rsidRPr="00701818">
        <w:rPr>
          <w:rFonts w:ascii="Times New Roman" w:hAnsi="Times New Roman"/>
          <w:szCs w:val="24"/>
        </w:rPr>
        <w:t xml:space="preserve"> тис .грн</w:t>
      </w:r>
      <w:r>
        <w:rPr>
          <w:rFonts w:ascii="Times New Roman" w:hAnsi="Times New Roman"/>
          <w:szCs w:val="24"/>
        </w:rPr>
        <w:t xml:space="preserve"> </w:t>
      </w:r>
      <w:r w:rsidRPr="00701818">
        <w:rPr>
          <w:rFonts w:ascii="Times New Roman" w:hAnsi="Times New Roman"/>
          <w:szCs w:val="24"/>
        </w:rPr>
        <w:t>(з 1</w:t>
      </w:r>
      <w:r>
        <w:rPr>
          <w:rFonts w:ascii="Times New Roman" w:hAnsi="Times New Roman"/>
          <w:szCs w:val="24"/>
        </w:rPr>
        <w:t>8</w:t>
      </w:r>
      <w:r w:rsidRPr="00701818">
        <w:rPr>
          <w:rFonts w:ascii="Times New Roman" w:hAnsi="Times New Roman"/>
          <w:szCs w:val="24"/>
        </w:rPr>
        <w:t> </w:t>
      </w:r>
      <w:r>
        <w:rPr>
          <w:rFonts w:ascii="Times New Roman" w:hAnsi="Times New Roman"/>
          <w:szCs w:val="24"/>
        </w:rPr>
        <w:t>554</w:t>
      </w:r>
      <w:r w:rsidRPr="00701818">
        <w:rPr>
          <w:rFonts w:ascii="Times New Roman" w:hAnsi="Times New Roman"/>
          <w:szCs w:val="24"/>
        </w:rPr>
        <w:t>,</w:t>
      </w:r>
      <w:r>
        <w:rPr>
          <w:rFonts w:ascii="Times New Roman" w:hAnsi="Times New Roman"/>
          <w:szCs w:val="24"/>
        </w:rPr>
        <w:t>718</w:t>
      </w:r>
      <w:r w:rsidRPr="00701818">
        <w:rPr>
          <w:rFonts w:ascii="Times New Roman" w:hAnsi="Times New Roman"/>
          <w:szCs w:val="24"/>
        </w:rPr>
        <w:t xml:space="preserve"> тис. грн на 1</w:t>
      </w:r>
      <w:r>
        <w:rPr>
          <w:rFonts w:ascii="Times New Roman" w:hAnsi="Times New Roman"/>
          <w:szCs w:val="24"/>
        </w:rPr>
        <w:t>7</w:t>
      </w:r>
      <w:r w:rsidRPr="00701818">
        <w:rPr>
          <w:rFonts w:ascii="Times New Roman" w:hAnsi="Times New Roman"/>
          <w:szCs w:val="24"/>
        </w:rPr>
        <w:t xml:space="preserve"> </w:t>
      </w:r>
      <w:r>
        <w:rPr>
          <w:rFonts w:ascii="Times New Roman" w:hAnsi="Times New Roman"/>
          <w:szCs w:val="24"/>
        </w:rPr>
        <w:t>554</w:t>
      </w:r>
      <w:r w:rsidRPr="00701818">
        <w:rPr>
          <w:rFonts w:ascii="Times New Roman" w:hAnsi="Times New Roman"/>
          <w:szCs w:val="24"/>
        </w:rPr>
        <w:t>,</w:t>
      </w:r>
      <w:r>
        <w:rPr>
          <w:rFonts w:ascii="Times New Roman" w:hAnsi="Times New Roman"/>
          <w:szCs w:val="24"/>
        </w:rPr>
        <w:t>718</w:t>
      </w:r>
      <w:r w:rsidRPr="00701818">
        <w:rPr>
          <w:rFonts w:ascii="Times New Roman" w:hAnsi="Times New Roman"/>
          <w:szCs w:val="24"/>
        </w:rPr>
        <w:t xml:space="preserve"> тис. грн)</w:t>
      </w:r>
      <w:r w:rsidR="00A27850">
        <w:rPr>
          <w:rFonts w:ascii="Times New Roman" w:hAnsi="Times New Roman"/>
          <w:szCs w:val="24"/>
        </w:rPr>
        <w:t xml:space="preserve"> .</w:t>
      </w:r>
    </w:p>
    <w:p w14:paraId="2D24BB7D" w14:textId="3CFBB9AB" w:rsidR="00A27850" w:rsidRPr="00A27850" w:rsidRDefault="00A27850" w:rsidP="00A27850">
      <w:pPr>
        <w:tabs>
          <w:tab w:val="left" w:pos="3969"/>
        </w:tabs>
        <w:spacing w:before="240" w:after="120" w:line="276" w:lineRule="auto"/>
        <w:ind w:firstLine="567"/>
        <w:jc w:val="both"/>
        <w:rPr>
          <w:rFonts w:ascii="Times New Roman" w:hAnsi="Times New Roman"/>
          <w:szCs w:val="24"/>
        </w:rPr>
      </w:pPr>
      <w:r w:rsidRPr="00332F86">
        <w:rPr>
          <w:rFonts w:ascii="Times New Roman" w:hAnsi="Times New Roman" w:cs="Times New Roman"/>
          <w:kern w:val="1"/>
          <w:szCs w:val="24"/>
        </w:rPr>
        <w:t xml:space="preserve">У напрямку 2. </w:t>
      </w:r>
      <w:r w:rsidRPr="00332F86">
        <w:rPr>
          <w:rFonts w:ascii="Times New Roman" w:hAnsi="Times New Roman" w:cs="Times New Roman"/>
          <w:color w:val="auto"/>
          <w:szCs w:val="24"/>
        </w:rPr>
        <w:t>«Забезпечення населення пільговими медикаментами та пільговими медичними послугами»</w:t>
      </w:r>
      <w:r>
        <w:rPr>
          <w:rFonts w:ascii="Times New Roman" w:hAnsi="Times New Roman" w:cs="Times New Roman"/>
          <w:color w:val="auto"/>
          <w:szCs w:val="24"/>
        </w:rPr>
        <w:t xml:space="preserve"> </w:t>
      </w:r>
      <w:r>
        <w:rPr>
          <w:rFonts w:ascii="Times New Roman" w:hAnsi="Times New Roman" w:cs="Times New Roman"/>
          <w:szCs w:val="24"/>
        </w:rPr>
        <w:t xml:space="preserve"> </w:t>
      </w:r>
      <w:r w:rsidRPr="00332F86">
        <w:rPr>
          <w:rFonts w:ascii="Times New Roman" w:hAnsi="Times New Roman" w:cs="Times New Roman"/>
          <w:szCs w:val="24"/>
        </w:rPr>
        <w:t>змен</w:t>
      </w:r>
      <w:r w:rsidRPr="00332F86">
        <w:rPr>
          <w:rFonts w:ascii="Times New Roman" w:hAnsi="Times New Roman" w:cs="Times New Roman"/>
          <w:color w:val="auto"/>
          <w:szCs w:val="24"/>
        </w:rPr>
        <w:t xml:space="preserve">шити обсяги фінансування, передбачені заходом </w:t>
      </w:r>
      <w:r>
        <w:rPr>
          <w:rFonts w:ascii="Times New Roman" w:hAnsi="Times New Roman" w:cs="Times New Roman"/>
          <w:color w:val="auto"/>
          <w:szCs w:val="24"/>
        </w:rPr>
        <w:t xml:space="preserve">                                              4. «</w:t>
      </w:r>
      <w:r w:rsidRPr="00351355">
        <w:rPr>
          <w:rFonts w:ascii="Times New Roman" w:hAnsi="Times New Roman" w:cs="Times New Roman"/>
          <w:color w:val="000000"/>
          <w:szCs w:val="24"/>
        </w:rPr>
        <w:t xml:space="preserve"> </w:t>
      </w:r>
      <w:r w:rsidRPr="00332F86">
        <w:rPr>
          <w:rFonts w:ascii="Times New Roman" w:hAnsi="Times New Roman" w:cs="Times New Roman"/>
          <w:color w:val="000000"/>
          <w:szCs w:val="24"/>
        </w:rPr>
        <w:t>Забезпечення громадян, які страждають на рідкісні (</w:t>
      </w:r>
      <w:proofErr w:type="spellStart"/>
      <w:r w:rsidRPr="00332F86">
        <w:rPr>
          <w:rFonts w:ascii="Times New Roman" w:hAnsi="Times New Roman" w:cs="Times New Roman"/>
          <w:color w:val="000000"/>
          <w:szCs w:val="24"/>
        </w:rPr>
        <w:t>орфанні</w:t>
      </w:r>
      <w:proofErr w:type="spellEnd"/>
      <w:r w:rsidRPr="00332F86">
        <w:rPr>
          <w:rFonts w:ascii="Times New Roman" w:hAnsi="Times New Roman" w:cs="Times New Roman"/>
          <w:color w:val="000000"/>
          <w:szCs w:val="24"/>
        </w:rPr>
        <w:t>) захворювання медичними виробами і лікарськими засобами</w:t>
      </w:r>
      <w:r>
        <w:rPr>
          <w:rFonts w:ascii="Times New Roman" w:hAnsi="Times New Roman" w:cs="Times New Roman"/>
          <w:color w:val="000000"/>
          <w:szCs w:val="24"/>
        </w:rPr>
        <w:t xml:space="preserve">» </w:t>
      </w:r>
      <w:r w:rsidRPr="00332F86">
        <w:rPr>
          <w:rFonts w:ascii="Times New Roman" w:hAnsi="Times New Roman" w:cs="Times New Roman"/>
          <w:color w:val="auto"/>
          <w:szCs w:val="24"/>
        </w:rPr>
        <w:t xml:space="preserve">на суму </w:t>
      </w:r>
      <w:r>
        <w:rPr>
          <w:rFonts w:ascii="Times New Roman" w:hAnsi="Times New Roman" w:cs="Times New Roman"/>
          <w:color w:val="auto"/>
          <w:szCs w:val="24"/>
        </w:rPr>
        <w:t>100</w:t>
      </w:r>
      <w:r w:rsidRPr="00332F86">
        <w:rPr>
          <w:rFonts w:ascii="Times New Roman" w:hAnsi="Times New Roman" w:cs="Times New Roman"/>
          <w:color w:val="auto"/>
          <w:szCs w:val="24"/>
        </w:rPr>
        <w:t>0,000 тис. грн (з 1</w:t>
      </w:r>
      <w:r>
        <w:rPr>
          <w:rFonts w:ascii="Times New Roman" w:hAnsi="Times New Roman" w:cs="Times New Roman"/>
          <w:color w:val="auto"/>
          <w:szCs w:val="24"/>
        </w:rPr>
        <w:t>385</w:t>
      </w:r>
      <w:r w:rsidRPr="00332F86">
        <w:rPr>
          <w:rFonts w:ascii="Times New Roman" w:hAnsi="Times New Roman" w:cs="Times New Roman"/>
          <w:color w:val="auto"/>
          <w:szCs w:val="24"/>
        </w:rPr>
        <w:t>,</w:t>
      </w:r>
      <w:r>
        <w:rPr>
          <w:rFonts w:ascii="Times New Roman" w:hAnsi="Times New Roman" w:cs="Times New Roman"/>
          <w:color w:val="auto"/>
          <w:szCs w:val="24"/>
        </w:rPr>
        <w:t>000</w:t>
      </w:r>
      <w:r w:rsidRPr="00332F86">
        <w:rPr>
          <w:rFonts w:ascii="Times New Roman" w:hAnsi="Times New Roman" w:cs="Times New Roman"/>
          <w:color w:val="auto"/>
          <w:szCs w:val="24"/>
        </w:rPr>
        <w:t xml:space="preserve"> тис. грн до</w:t>
      </w:r>
      <w:r>
        <w:rPr>
          <w:rFonts w:ascii="Times New Roman" w:hAnsi="Times New Roman" w:cs="Times New Roman"/>
          <w:color w:val="auto"/>
          <w:szCs w:val="24"/>
        </w:rPr>
        <w:t xml:space="preserve">                    </w:t>
      </w:r>
      <w:r w:rsidRPr="00332F86">
        <w:rPr>
          <w:rFonts w:ascii="Times New Roman" w:hAnsi="Times New Roman" w:cs="Times New Roman"/>
          <w:color w:val="auto"/>
          <w:szCs w:val="24"/>
        </w:rPr>
        <w:t xml:space="preserve"> </w:t>
      </w:r>
      <w:r>
        <w:rPr>
          <w:rFonts w:ascii="Times New Roman" w:hAnsi="Times New Roman" w:cs="Times New Roman"/>
          <w:color w:val="auto"/>
          <w:szCs w:val="24"/>
        </w:rPr>
        <w:t>385</w:t>
      </w:r>
      <w:r w:rsidRPr="00332F86">
        <w:rPr>
          <w:rFonts w:ascii="Times New Roman" w:hAnsi="Times New Roman" w:cs="Times New Roman"/>
          <w:color w:val="auto"/>
          <w:szCs w:val="24"/>
        </w:rPr>
        <w:t>,</w:t>
      </w:r>
      <w:r>
        <w:rPr>
          <w:rFonts w:ascii="Times New Roman" w:hAnsi="Times New Roman" w:cs="Times New Roman"/>
          <w:color w:val="auto"/>
          <w:szCs w:val="24"/>
        </w:rPr>
        <w:t>000</w:t>
      </w:r>
      <w:r w:rsidRPr="00332F86">
        <w:rPr>
          <w:rFonts w:ascii="Times New Roman" w:hAnsi="Times New Roman" w:cs="Times New Roman"/>
          <w:color w:val="auto"/>
          <w:szCs w:val="24"/>
        </w:rPr>
        <w:t xml:space="preserve"> тис. грн)</w:t>
      </w:r>
      <w:bookmarkStart w:id="6" w:name="_GoBack"/>
      <w:bookmarkEnd w:id="6"/>
      <w:r>
        <w:rPr>
          <w:rFonts w:ascii="Times New Roman" w:hAnsi="Times New Roman" w:cs="Times New Roman"/>
          <w:color w:val="auto"/>
          <w:szCs w:val="24"/>
        </w:rPr>
        <w:t>.</w:t>
      </w:r>
    </w:p>
    <w:p w14:paraId="0E9DC037" w14:textId="5F6F312C" w:rsidR="00332F86" w:rsidRPr="00332F86" w:rsidRDefault="00A27850" w:rsidP="00A27850">
      <w:pPr>
        <w:tabs>
          <w:tab w:val="left" w:pos="3969"/>
        </w:tabs>
        <w:spacing w:before="240" w:after="120" w:line="276" w:lineRule="auto"/>
        <w:ind w:firstLine="567"/>
        <w:jc w:val="both"/>
        <w:rPr>
          <w:rFonts w:ascii="Times New Roman" w:eastAsia="Times New Roman" w:hAnsi="Times New Roman"/>
          <w:iCs/>
          <w:szCs w:val="24"/>
          <w:lang w:val="en-US" w:eastAsia="ru-RU"/>
        </w:rPr>
      </w:pPr>
      <w:r>
        <w:rPr>
          <w:rFonts w:ascii="Times New Roman" w:hAnsi="Times New Roman"/>
          <w:szCs w:val="24"/>
        </w:rPr>
        <w:t>З</w:t>
      </w:r>
      <w:r w:rsidR="008130FE" w:rsidRPr="00701818">
        <w:rPr>
          <w:rFonts w:ascii="Times New Roman" w:hAnsi="Times New Roman"/>
          <w:szCs w:val="24"/>
        </w:rPr>
        <w:t xml:space="preserve">міна обсягів фінансування заходів </w:t>
      </w:r>
      <w:r w:rsidR="008130FE" w:rsidRPr="00701818">
        <w:rPr>
          <w:rFonts w:ascii="Times New Roman" w:hAnsi="Times New Roman"/>
          <w:color w:val="000000"/>
          <w:szCs w:val="24"/>
        </w:rPr>
        <w:t>на окремі напрямки</w:t>
      </w:r>
      <w:r w:rsidR="008130FE">
        <w:rPr>
          <w:rFonts w:ascii="Times New Roman" w:hAnsi="Times New Roman"/>
          <w:color w:val="000000"/>
          <w:szCs w:val="24"/>
        </w:rPr>
        <w:t xml:space="preserve"> у 2026 році у</w:t>
      </w:r>
      <w:r w:rsidR="008130FE">
        <w:rPr>
          <w:rFonts w:ascii="Times New Roman" w:hAnsi="Times New Roman"/>
          <w:szCs w:val="24"/>
        </w:rPr>
        <w:t xml:space="preserve"> </w:t>
      </w:r>
      <w:r w:rsidR="008130FE" w:rsidRPr="00701818">
        <w:rPr>
          <w:rFonts w:ascii="Times New Roman" w:hAnsi="Times New Roman"/>
          <w:szCs w:val="24"/>
        </w:rPr>
        <w:t>межах загального обсягу</w:t>
      </w:r>
      <w:r w:rsidR="008130FE">
        <w:rPr>
          <w:rFonts w:ascii="Times New Roman" w:hAnsi="Times New Roman"/>
          <w:szCs w:val="24"/>
        </w:rPr>
        <w:t xml:space="preserve"> - 506,300 </w:t>
      </w:r>
      <w:proofErr w:type="spellStart"/>
      <w:r w:rsidR="008130FE">
        <w:rPr>
          <w:rFonts w:ascii="Times New Roman" w:hAnsi="Times New Roman"/>
          <w:szCs w:val="24"/>
        </w:rPr>
        <w:t>тис.грн</w:t>
      </w:r>
      <w:proofErr w:type="spellEnd"/>
      <w:r w:rsidR="008130FE">
        <w:rPr>
          <w:rFonts w:ascii="Times New Roman" w:hAnsi="Times New Roman"/>
          <w:szCs w:val="24"/>
        </w:rPr>
        <w:t xml:space="preserve"> </w:t>
      </w:r>
      <w:r>
        <w:rPr>
          <w:rFonts w:ascii="Times New Roman" w:hAnsi="Times New Roman"/>
          <w:szCs w:val="24"/>
        </w:rPr>
        <w:t xml:space="preserve">, </w:t>
      </w:r>
      <w:r w:rsidR="00332F86" w:rsidRPr="00332F86">
        <w:rPr>
          <w:rFonts w:ascii="Times New Roman" w:eastAsia="Times New Roman" w:hAnsi="Times New Roman"/>
          <w:iCs/>
          <w:szCs w:val="24"/>
          <w:lang w:eastAsia="ru-RU"/>
        </w:rPr>
        <w:t xml:space="preserve">а саме на </w:t>
      </w:r>
      <w:r w:rsidR="00332F86" w:rsidRPr="00332F86">
        <w:rPr>
          <w:rFonts w:ascii="Times New Roman" w:eastAsia="Times New Roman" w:hAnsi="Times New Roman"/>
          <w:iCs/>
          <w:szCs w:val="24"/>
          <w:lang w:val="en-US" w:eastAsia="ru-RU"/>
        </w:rPr>
        <w:t>:</w:t>
      </w:r>
    </w:p>
    <w:p w14:paraId="54E3A804" w14:textId="77777777" w:rsidR="00332F86" w:rsidRPr="00332F86" w:rsidRDefault="00332F86" w:rsidP="00332F86">
      <w:pPr>
        <w:spacing w:line="240" w:lineRule="auto"/>
        <w:ind w:firstLine="425"/>
        <w:jc w:val="both"/>
        <w:rPr>
          <w:rFonts w:ascii="Times New Roman" w:eastAsia="Times New Roman" w:hAnsi="Times New Roman" w:cs="Times New Roman"/>
          <w:color w:val="000000"/>
          <w:kern w:val="1"/>
          <w:szCs w:val="24"/>
          <w:lang w:val="en-US" w:eastAsia="uk-UA"/>
        </w:rPr>
      </w:pPr>
      <w:r w:rsidRPr="00332F86">
        <w:rPr>
          <w:rFonts w:ascii="Times New Roman" w:eastAsia="Times New Roman" w:hAnsi="Times New Roman" w:cs="Times New Roman"/>
          <w:color w:val="000000"/>
          <w:kern w:val="1"/>
          <w:szCs w:val="24"/>
          <w:lang w:eastAsia="uk-UA"/>
        </w:rPr>
        <w:t xml:space="preserve"> </w:t>
      </w:r>
      <w:r w:rsidRPr="00332F86">
        <w:rPr>
          <w:rFonts w:ascii="Times New Roman" w:eastAsia="Times New Roman" w:hAnsi="Times New Roman" w:cs="Times New Roman"/>
          <w:color w:val="000000"/>
          <w:kern w:val="1"/>
          <w:szCs w:val="24"/>
          <w:lang w:val="en-US" w:eastAsia="uk-UA"/>
        </w:rPr>
        <w:t xml:space="preserve"> </w:t>
      </w:r>
      <w:r w:rsidRPr="00332F86">
        <w:rPr>
          <w:rFonts w:ascii="Times New Roman" w:eastAsia="Times New Roman" w:hAnsi="Times New Roman" w:cs="Times New Roman"/>
          <w:color w:val="auto"/>
          <w:kern w:val="0"/>
          <w:szCs w:val="24"/>
          <w:lang w:eastAsia="en-US"/>
        </w:rPr>
        <w:t>забезпечення своєчасного та повного розрахунку за спожиті комунальні послуги,</w:t>
      </w:r>
      <w:r w:rsidRPr="00332F86">
        <w:rPr>
          <w:rFonts w:ascii="Times New Roman" w:eastAsia="Times New Roman" w:hAnsi="Times New Roman" w:cs="Times New Roman"/>
          <w:color w:val="000000"/>
          <w:kern w:val="1"/>
          <w:szCs w:val="24"/>
          <w:lang w:eastAsia="uk-UA"/>
        </w:rPr>
        <w:t xml:space="preserve"> зокрема</w:t>
      </w:r>
      <w:r w:rsidRPr="00332F86">
        <w:rPr>
          <w:rFonts w:ascii="Times New Roman" w:eastAsia="Times New Roman" w:hAnsi="Times New Roman" w:cs="Times New Roman"/>
          <w:color w:val="000000"/>
          <w:kern w:val="1"/>
          <w:szCs w:val="24"/>
          <w:lang w:val="en-US" w:eastAsia="uk-UA"/>
        </w:rPr>
        <w:t xml:space="preserve">: </w:t>
      </w:r>
      <w:r w:rsidRPr="00332F86">
        <w:rPr>
          <w:rFonts w:ascii="Times New Roman" w:eastAsia="Times New Roman" w:hAnsi="Times New Roman" w:cs="Times New Roman"/>
          <w:color w:val="000000"/>
          <w:kern w:val="1"/>
          <w:szCs w:val="24"/>
          <w:lang w:eastAsia="uk-UA"/>
        </w:rPr>
        <w:t>пот</w:t>
      </w:r>
      <w:r w:rsidRPr="00332F86">
        <w:rPr>
          <w:rFonts w:ascii="Times New Roman" w:eastAsia="Times New Roman" w:hAnsi="Times New Roman" w:cs="Times New Roman" w:hint="eastAsia"/>
          <w:color w:val="000000"/>
          <w:kern w:val="1"/>
          <w:szCs w:val="24"/>
          <w:lang w:eastAsia="uk-UA"/>
        </w:rPr>
        <w:t>реба у фінансуванні видатків на електропостачання</w:t>
      </w:r>
      <w:r w:rsidRPr="00332F86">
        <w:rPr>
          <w:rFonts w:ascii="Times New Roman" w:eastAsia="Times New Roman" w:hAnsi="Times New Roman" w:cs="Times New Roman"/>
          <w:color w:val="000000"/>
          <w:kern w:val="1"/>
          <w:szCs w:val="24"/>
          <w:lang w:eastAsia="uk-UA"/>
        </w:rPr>
        <w:t xml:space="preserve"> та теплопостачання </w:t>
      </w:r>
      <w:r w:rsidRPr="00332F86">
        <w:rPr>
          <w:rFonts w:ascii="Times New Roman" w:eastAsia="Times New Roman" w:hAnsi="Times New Roman" w:cs="Times New Roman" w:hint="eastAsia"/>
          <w:color w:val="000000"/>
          <w:kern w:val="1"/>
          <w:szCs w:val="24"/>
          <w:lang w:eastAsia="uk-UA"/>
        </w:rPr>
        <w:t>,</w:t>
      </w:r>
      <w:r w:rsidRPr="00332F86">
        <w:rPr>
          <w:rFonts w:ascii="Times New Roman" w:eastAsia="Times New Roman" w:hAnsi="Times New Roman" w:cs="Times New Roman"/>
          <w:color w:val="000000"/>
          <w:kern w:val="1"/>
          <w:szCs w:val="24"/>
          <w:lang w:eastAsia="uk-UA"/>
        </w:rPr>
        <w:t xml:space="preserve"> </w:t>
      </w:r>
      <w:r w:rsidRPr="00332F86">
        <w:rPr>
          <w:rFonts w:ascii="Times New Roman" w:eastAsia="Times New Roman" w:hAnsi="Times New Roman" w:cs="Times New Roman" w:hint="eastAsia"/>
          <w:color w:val="000000"/>
          <w:kern w:val="1"/>
          <w:szCs w:val="24"/>
          <w:lang w:eastAsia="uk-UA"/>
        </w:rPr>
        <w:t>за попередніми розрахунками, до кінця поточного року прогнозується дефіцит бюджетних асигнувань</w:t>
      </w:r>
      <w:r w:rsidRPr="00332F86">
        <w:rPr>
          <w:rFonts w:ascii="Times New Roman" w:eastAsia="Times New Roman" w:hAnsi="Times New Roman" w:cs="Times New Roman"/>
          <w:color w:val="000000"/>
          <w:kern w:val="1"/>
          <w:szCs w:val="24"/>
          <w:lang w:val="en-US" w:eastAsia="uk-UA"/>
        </w:rPr>
        <w:t>;</w:t>
      </w:r>
    </w:p>
    <w:p w14:paraId="3CB17779" w14:textId="77777777" w:rsidR="00332F86" w:rsidRPr="00332F86" w:rsidRDefault="00332F86" w:rsidP="00332F86">
      <w:pPr>
        <w:spacing w:line="276" w:lineRule="auto"/>
        <w:ind w:firstLine="567"/>
        <w:jc w:val="both"/>
        <w:rPr>
          <w:rFonts w:ascii="Times New Roman" w:eastAsia="Times New Roman" w:hAnsi="Times New Roman" w:cs="Times New Roman"/>
          <w:bCs/>
          <w:color w:val="auto"/>
          <w:kern w:val="0"/>
          <w:szCs w:val="24"/>
          <w:lang w:val="en-US" w:eastAsia="en-US"/>
        </w:rPr>
      </w:pPr>
      <w:r w:rsidRPr="00332F86">
        <w:rPr>
          <w:rFonts w:ascii="Times New Roman" w:hAnsi="Times New Roman" w:cs="Times New Roman"/>
          <w:color w:val="000000"/>
          <w:szCs w:val="24"/>
        </w:rPr>
        <w:t xml:space="preserve">закупівлю паливно-мастильних матеріалів через </w:t>
      </w:r>
      <w:r w:rsidRPr="00332F86">
        <w:rPr>
          <w:rFonts w:ascii="Times New Roman" w:eastAsia="Times New Roman" w:hAnsi="Times New Roman" w:cs="Times New Roman"/>
          <w:color w:val="auto"/>
          <w:kern w:val="0"/>
          <w:szCs w:val="24"/>
          <w:lang w:eastAsia="en-US"/>
        </w:rPr>
        <w:t xml:space="preserve"> необхідність у  </w:t>
      </w:r>
      <w:r w:rsidRPr="00332F86">
        <w:rPr>
          <w:rFonts w:ascii="Times New Roman" w:eastAsia="Times New Roman" w:hAnsi="Times New Roman" w:cs="Times New Roman"/>
          <w:bCs/>
          <w:color w:val="auto"/>
          <w:kern w:val="0"/>
          <w:szCs w:val="24"/>
          <w:lang w:eastAsia="en-US"/>
        </w:rPr>
        <w:t xml:space="preserve">створенні резервного запасу пального </w:t>
      </w:r>
      <w:r w:rsidRPr="00332F86">
        <w:rPr>
          <w:rFonts w:ascii="Times New Roman" w:eastAsia="Times New Roman" w:hAnsi="Times New Roman" w:cs="Times New Roman"/>
          <w:color w:val="auto"/>
          <w:kern w:val="0"/>
          <w:szCs w:val="24"/>
          <w:lang w:eastAsia="en-US"/>
        </w:rPr>
        <w:t xml:space="preserve"> з метою забезпечення безперебійної роботи Центру в умовах надзвичайних ситуацій та виконання</w:t>
      </w:r>
      <w:r w:rsidRPr="00332F86">
        <w:rPr>
          <w:rFonts w:ascii="Times New Roman" w:eastAsia="Times New Roman" w:hAnsi="Times New Roman" w:cs="Times New Roman"/>
          <w:bCs/>
          <w:color w:val="auto"/>
          <w:kern w:val="0"/>
          <w:szCs w:val="24"/>
          <w:lang w:val="ru-RU" w:eastAsia="en-US"/>
        </w:rPr>
        <w:t xml:space="preserve"> </w:t>
      </w:r>
      <w:proofErr w:type="spellStart"/>
      <w:r w:rsidRPr="00332F86">
        <w:rPr>
          <w:rFonts w:ascii="Times New Roman" w:eastAsia="Times New Roman" w:hAnsi="Times New Roman" w:cs="Times New Roman"/>
          <w:bCs/>
          <w:color w:val="auto"/>
          <w:kern w:val="0"/>
          <w:szCs w:val="24"/>
          <w:lang w:val="ru-RU" w:eastAsia="en-US"/>
        </w:rPr>
        <w:t>покладених</w:t>
      </w:r>
      <w:proofErr w:type="spellEnd"/>
      <w:r w:rsidRPr="00332F86">
        <w:rPr>
          <w:rFonts w:ascii="Times New Roman" w:eastAsia="Times New Roman" w:hAnsi="Times New Roman" w:cs="Times New Roman"/>
          <w:bCs/>
          <w:color w:val="auto"/>
          <w:kern w:val="0"/>
          <w:szCs w:val="24"/>
          <w:lang w:val="ru-RU" w:eastAsia="en-US"/>
        </w:rPr>
        <w:t xml:space="preserve"> на </w:t>
      </w:r>
      <w:proofErr w:type="spellStart"/>
      <w:r w:rsidRPr="00332F86">
        <w:rPr>
          <w:rFonts w:ascii="Times New Roman" w:eastAsia="Times New Roman" w:hAnsi="Times New Roman" w:cs="Times New Roman"/>
          <w:bCs/>
          <w:color w:val="auto"/>
          <w:kern w:val="0"/>
          <w:szCs w:val="24"/>
          <w:lang w:val="ru-RU" w:eastAsia="en-US"/>
        </w:rPr>
        <w:t>нього</w:t>
      </w:r>
      <w:proofErr w:type="spellEnd"/>
      <w:r w:rsidRPr="00332F86">
        <w:rPr>
          <w:rFonts w:ascii="Times New Roman" w:eastAsia="Times New Roman" w:hAnsi="Times New Roman" w:cs="Times New Roman"/>
          <w:bCs/>
          <w:color w:val="auto"/>
          <w:kern w:val="0"/>
          <w:szCs w:val="24"/>
          <w:lang w:val="ru-RU" w:eastAsia="en-US"/>
        </w:rPr>
        <w:t xml:space="preserve"> </w:t>
      </w:r>
      <w:proofErr w:type="spellStart"/>
      <w:r w:rsidRPr="00332F86">
        <w:rPr>
          <w:rFonts w:ascii="Times New Roman" w:eastAsia="Times New Roman" w:hAnsi="Times New Roman" w:cs="Times New Roman"/>
          <w:bCs/>
          <w:color w:val="auto"/>
          <w:kern w:val="0"/>
          <w:szCs w:val="24"/>
          <w:lang w:val="ru-RU" w:eastAsia="en-US"/>
        </w:rPr>
        <w:t>завдань</w:t>
      </w:r>
      <w:proofErr w:type="spellEnd"/>
      <w:r w:rsidRPr="00332F86">
        <w:rPr>
          <w:rFonts w:ascii="Times New Roman" w:eastAsia="Times New Roman" w:hAnsi="Times New Roman" w:cs="Times New Roman"/>
          <w:bCs/>
          <w:color w:val="auto"/>
          <w:kern w:val="0"/>
          <w:szCs w:val="24"/>
          <w:lang w:val="en-US" w:eastAsia="en-US"/>
        </w:rPr>
        <w:t>;</w:t>
      </w:r>
    </w:p>
    <w:p w14:paraId="7F412483" w14:textId="77777777" w:rsidR="00332F86" w:rsidRPr="00332F86" w:rsidRDefault="00332F86" w:rsidP="00332F86">
      <w:pPr>
        <w:spacing w:line="271" w:lineRule="auto"/>
        <w:ind w:firstLine="567"/>
        <w:jc w:val="both"/>
        <w:rPr>
          <w:rFonts w:ascii="Times New Roman" w:eastAsia="Calibri" w:hAnsi="Times New Roman" w:cs="Times New Roman"/>
          <w:color w:val="auto"/>
          <w:kern w:val="0"/>
          <w:szCs w:val="24"/>
          <w:lang w:eastAsia="en-US"/>
        </w:rPr>
      </w:pPr>
      <w:r w:rsidRPr="00332F86">
        <w:rPr>
          <w:rFonts w:ascii="Times New Roman" w:eastAsia="Calibri" w:hAnsi="Times New Roman" w:cs="Times New Roman"/>
          <w:color w:val="auto"/>
          <w:kern w:val="0"/>
          <w:szCs w:val="24"/>
          <w:lang w:eastAsia="en-US"/>
        </w:rPr>
        <w:t xml:space="preserve">спеціальне харчування для дітей з інвалідністю та осіб з інвалідністю з дитинства, хворих на </w:t>
      </w:r>
      <w:proofErr w:type="spellStart"/>
      <w:r w:rsidRPr="00332F86">
        <w:rPr>
          <w:rFonts w:ascii="Times New Roman" w:eastAsia="Calibri" w:hAnsi="Times New Roman" w:cs="Times New Roman"/>
          <w:color w:val="auto"/>
          <w:kern w:val="0"/>
          <w:szCs w:val="24"/>
          <w:lang w:eastAsia="en-US"/>
        </w:rPr>
        <w:t>орфанні</w:t>
      </w:r>
      <w:proofErr w:type="spellEnd"/>
      <w:r w:rsidRPr="00332F86">
        <w:rPr>
          <w:rFonts w:ascii="Times New Roman" w:eastAsia="Calibri" w:hAnsi="Times New Roman" w:cs="Times New Roman"/>
          <w:color w:val="auto"/>
          <w:kern w:val="0"/>
          <w:szCs w:val="24"/>
          <w:lang w:eastAsia="en-US"/>
        </w:rPr>
        <w:t xml:space="preserve"> захворювання</w:t>
      </w:r>
      <w:r w:rsidRPr="00332F86">
        <w:rPr>
          <w:rFonts w:ascii="Times New Roman" w:eastAsia="Calibri" w:hAnsi="Times New Roman" w:cs="Times New Roman"/>
          <w:color w:val="auto"/>
          <w:kern w:val="0"/>
          <w:szCs w:val="24"/>
          <w:lang w:val="en-US" w:eastAsia="en-US"/>
        </w:rPr>
        <w:t xml:space="preserve"> (</w:t>
      </w:r>
      <w:r w:rsidRPr="00332F86">
        <w:rPr>
          <w:rFonts w:ascii="Times New Roman" w:eastAsia="Calibri" w:hAnsi="Times New Roman" w:cs="Times New Roman"/>
          <w:bCs/>
          <w:color w:val="auto"/>
          <w:kern w:val="0"/>
          <w:szCs w:val="24"/>
          <w:lang w:eastAsia="en-US"/>
        </w:rPr>
        <w:t>збільшено добову норму споживання сумішей відповідно до призначень</w:t>
      </w:r>
      <w:r w:rsidRPr="00332F86">
        <w:rPr>
          <w:rFonts w:ascii="Times New Roman" w:eastAsia="Calibri" w:hAnsi="Times New Roman" w:cs="Times New Roman"/>
          <w:color w:val="auto"/>
          <w:kern w:val="0"/>
          <w:szCs w:val="24"/>
          <w:lang w:eastAsia="en-US"/>
        </w:rPr>
        <w:t xml:space="preserve"> та підвищення ціни);</w:t>
      </w:r>
    </w:p>
    <w:p w14:paraId="0122A157" w14:textId="77777777" w:rsidR="00332F86" w:rsidRPr="00332F86" w:rsidRDefault="00332F86" w:rsidP="00332F86">
      <w:pPr>
        <w:spacing w:line="271" w:lineRule="auto"/>
        <w:ind w:firstLine="567"/>
        <w:jc w:val="both"/>
        <w:rPr>
          <w:rFonts w:ascii="Times New Roman" w:hAnsi="Times New Roman" w:cs="Times New Roman"/>
          <w:color w:val="auto"/>
          <w:szCs w:val="24"/>
        </w:rPr>
      </w:pPr>
      <w:r w:rsidRPr="00332F86">
        <w:rPr>
          <w:rFonts w:ascii="Times New Roman" w:hAnsi="Times New Roman" w:cs="Times New Roman"/>
          <w:color w:val="auto"/>
          <w:szCs w:val="24"/>
        </w:rPr>
        <w:t>забезпечення пільгової категорії населення лікарськими засобами</w:t>
      </w:r>
      <w:r w:rsidRPr="00332F86">
        <w:rPr>
          <w:rFonts w:ascii="Times New Roman" w:hAnsi="Times New Roman" w:cs="Times New Roman"/>
          <w:color w:val="auto"/>
          <w:szCs w:val="24"/>
          <w:lang w:val="en-US"/>
        </w:rPr>
        <w:t>;</w:t>
      </w:r>
      <w:r w:rsidRPr="00332F86">
        <w:rPr>
          <w:rFonts w:ascii="Times New Roman" w:hAnsi="Times New Roman" w:cs="Times New Roman"/>
          <w:color w:val="auto"/>
          <w:szCs w:val="24"/>
        </w:rPr>
        <w:t>, що є вкрай необхідним</w:t>
      </w:r>
      <w:r w:rsidRPr="00332F86">
        <w:rPr>
          <w:rFonts w:ascii="Times New Roman" w:hAnsi="Times New Roman" w:cs="Times New Roman"/>
          <w:color w:val="auto"/>
          <w:szCs w:val="24"/>
          <w:lang w:val="en-US"/>
        </w:rPr>
        <w:t xml:space="preserve"> </w:t>
      </w:r>
      <w:r w:rsidRPr="00332F86">
        <w:rPr>
          <w:rFonts w:ascii="Times New Roman" w:hAnsi="Times New Roman" w:cs="Times New Roman"/>
          <w:color w:val="auto"/>
          <w:szCs w:val="24"/>
        </w:rPr>
        <w:t>для осіб з хронічними захворюваннями, онкохворих, осіб з інвалідністю, учасників бойових дій та осіб із соціально вразливих груп населення.</w:t>
      </w:r>
    </w:p>
    <w:p w14:paraId="289441E0" w14:textId="7EC4CE4D" w:rsidR="00332F86" w:rsidRPr="00332F86" w:rsidRDefault="00332F86" w:rsidP="00332F86">
      <w:pPr>
        <w:spacing w:after="120" w:line="271" w:lineRule="auto"/>
        <w:ind w:firstLine="567"/>
        <w:jc w:val="both"/>
        <w:rPr>
          <w:rFonts w:ascii="Times New Roman" w:hAnsi="Times New Roman" w:cs="Times New Roman"/>
          <w:color w:val="000000"/>
          <w:kern w:val="1"/>
          <w:szCs w:val="24"/>
        </w:rPr>
      </w:pPr>
      <w:r w:rsidRPr="00332F86">
        <w:rPr>
          <w:rFonts w:ascii="Times New Roman" w:eastAsia="Times New Roman" w:hAnsi="Times New Roman" w:cs="Times New Roman" w:hint="eastAsia"/>
          <w:color w:val="000000"/>
          <w:kern w:val="1"/>
          <w:szCs w:val="24"/>
          <w:lang w:eastAsia="uk-UA"/>
        </w:rPr>
        <w:t xml:space="preserve">Враховуючи вищевикладене, пропонується </w:t>
      </w:r>
      <w:proofErr w:type="spellStart"/>
      <w:r w:rsidRPr="00332F86">
        <w:rPr>
          <w:rFonts w:ascii="Times New Roman" w:eastAsia="Times New Roman" w:hAnsi="Times New Roman" w:cs="Times New Roman" w:hint="eastAsia"/>
          <w:color w:val="000000"/>
          <w:kern w:val="1"/>
          <w:szCs w:val="24"/>
          <w:lang w:eastAsia="uk-UA"/>
        </w:rPr>
        <w:t>внести</w:t>
      </w:r>
      <w:proofErr w:type="spellEnd"/>
      <w:r w:rsidRPr="00332F86">
        <w:rPr>
          <w:rFonts w:ascii="Times New Roman" w:eastAsia="Calibri" w:hAnsi="Times New Roman" w:cs="Times New Roman"/>
          <w:szCs w:val="24"/>
        </w:rPr>
        <w:t xml:space="preserve"> в межах загального обсягу фінансування</w:t>
      </w:r>
      <w:r w:rsidRPr="00332F86">
        <w:rPr>
          <w:rFonts w:ascii="Times New Roman" w:eastAsia="Times New Roman" w:hAnsi="Times New Roman" w:cs="Times New Roman"/>
          <w:color w:val="000000"/>
          <w:kern w:val="1"/>
          <w:szCs w:val="24"/>
          <w:lang w:eastAsia="uk-UA"/>
        </w:rPr>
        <w:t xml:space="preserve"> наступні</w:t>
      </w:r>
      <w:r w:rsidRPr="00332F86">
        <w:rPr>
          <w:rFonts w:ascii="Times New Roman" w:eastAsia="Times New Roman" w:hAnsi="Times New Roman" w:cs="Times New Roman" w:hint="eastAsia"/>
          <w:color w:val="000000"/>
          <w:kern w:val="1"/>
          <w:szCs w:val="24"/>
          <w:lang w:eastAsia="uk-UA"/>
        </w:rPr>
        <w:t xml:space="preserve"> зміни до Програми </w:t>
      </w:r>
      <w:r w:rsidRPr="00332F86">
        <w:rPr>
          <w:rFonts w:ascii="Times New Roman" w:eastAsia="Times New Roman" w:hAnsi="Times New Roman"/>
          <w:iCs/>
          <w:szCs w:val="24"/>
          <w:lang w:eastAsia="ru-RU"/>
        </w:rPr>
        <w:t>забезпечення населення первинною медичною допомогою закладами охорони здоров’я Роменської міської територіальної громади на 2026-2028 роки</w:t>
      </w:r>
      <w:r w:rsidRPr="00332F86">
        <w:rPr>
          <w:rFonts w:ascii="Times New Roman" w:eastAsia="Times New Roman" w:hAnsi="Times New Roman" w:cs="Times New Roman" w:hint="eastAsia"/>
          <w:color w:val="000000"/>
          <w:kern w:val="1"/>
          <w:szCs w:val="24"/>
          <w:lang w:eastAsia="uk-UA"/>
        </w:rPr>
        <w:t>, а саме</w:t>
      </w:r>
      <w:r w:rsidRPr="00332F86">
        <w:rPr>
          <w:rFonts w:ascii="Times New Roman" w:hAnsi="Times New Roman" w:cs="Times New Roman"/>
          <w:kern w:val="1"/>
          <w:szCs w:val="24"/>
        </w:rPr>
        <w:t>:</w:t>
      </w:r>
      <w:r w:rsidRPr="00332F86">
        <w:rPr>
          <w:rFonts w:ascii="Times New Roman" w:hAnsi="Times New Roman" w:cs="Times New Roman"/>
          <w:color w:val="000000"/>
          <w:kern w:val="1"/>
          <w:szCs w:val="24"/>
        </w:rPr>
        <w:t xml:space="preserve"> </w:t>
      </w:r>
    </w:p>
    <w:p w14:paraId="5AAFFBDA" w14:textId="77777777" w:rsidR="00332F86" w:rsidRPr="00332F86" w:rsidRDefault="00332F86" w:rsidP="00332F86">
      <w:pPr>
        <w:numPr>
          <w:ilvl w:val="0"/>
          <w:numId w:val="20"/>
        </w:numPr>
        <w:spacing w:line="268" w:lineRule="auto"/>
        <w:jc w:val="both"/>
        <w:rPr>
          <w:rFonts w:ascii="Times New Roman" w:hAnsi="Times New Roman" w:cs="Times New Roman"/>
          <w:color w:val="000000"/>
          <w:szCs w:val="24"/>
        </w:rPr>
      </w:pPr>
      <w:r w:rsidRPr="00332F86">
        <w:rPr>
          <w:rFonts w:ascii="Times New Roman" w:hAnsi="Times New Roman" w:cs="Times New Roman"/>
          <w:kern w:val="1"/>
          <w:szCs w:val="24"/>
        </w:rPr>
        <w:t xml:space="preserve">У напрямку 1. </w:t>
      </w:r>
      <w:r w:rsidRPr="00332F86">
        <w:rPr>
          <w:rFonts w:ascii="Times New Roman" w:eastAsia="Calibri" w:hAnsi="Times New Roman" w:cs="Times New Roman"/>
          <w:color w:val="auto"/>
          <w:kern w:val="0"/>
          <w:szCs w:val="24"/>
          <w:lang w:eastAsia="en-US"/>
        </w:rPr>
        <w:t>«</w:t>
      </w:r>
      <w:r w:rsidRPr="00332F86">
        <w:rPr>
          <w:rFonts w:ascii="Times New Roman" w:hAnsi="Times New Roman" w:cs="Times New Roman"/>
          <w:szCs w:val="24"/>
        </w:rPr>
        <w:t>Забезпечення надання населенню амбулаторно-поліклінічної допомоги на первинному рівні»</w:t>
      </w:r>
      <w:r w:rsidRPr="00332F86">
        <w:rPr>
          <w:rFonts w:ascii="Times New Roman" w:hAnsi="Times New Roman" w:cs="Times New Roman"/>
          <w:szCs w:val="24"/>
          <w:lang w:val="en-US"/>
        </w:rPr>
        <w:t>:</w:t>
      </w:r>
    </w:p>
    <w:p w14:paraId="2C5DB87E" w14:textId="77777777" w:rsidR="00332F86" w:rsidRPr="00332F86" w:rsidRDefault="00332F86" w:rsidP="00332F86">
      <w:pPr>
        <w:spacing w:line="268" w:lineRule="auto"/>
        <w:ind w:firstLine="600"/>
        <w:contextualSpacing/>
        <w:jc w:val="both"/>
        <w:rPr>
          <w:rFonts w:ascii="Times New Roman" w:hAnsi="Times New Roman" w:cs="Times New Roman"/>
          <w:color w:val="000000"/>
          <w:szCs w:val="24"/>
        </w:rPr>
      </w:pPr>
      <w:r w:rsidRPr="00332F86">
        <w:rPr>
          <w:rFonts w:ascii="Times New Roman" w:eastAsia="Calibri" w:hAnsi="Times New Roman" w:cs="Times New Roman"/>
          <w:color w:val="auto"/>
          <w:kern w:val="0"/>
          <w:szCs w:val="24"/>
          <w:lang w:eastAsia="en-US"/>
        </w:rPr>
        <w:t>1)</w:t>
      </w:r>
      <w:r w:rsidRPr="00332F86">
        <w:rPr>
          <w:rFonts w:ascii="Times New Roman" w:eastAsia="Calibri" w:hAnsi="Times New Roman" w:cs="Times New Roman"/>
          <w:color w:val="auto"/>
          <w:kern w:val="0"/>
          <w:szCs w:val="24"/>
          <w:lang w:val="en-US" w:eastAsia="en-US"/>
        </w:rPr>
        <w:t xml:space="preserve"> </w:t>
      </w:r>
      <w:r w:rsidRPr="00332F86">
        <w:rPr>
          <w:rFonts w:ascii="Times New Roman" w:eastAsia="Calibri" w:hAnsi="Times New Roman" w:cs="Times New Roman"/>
          <w:color w:val="auto"/>
          <w:kern w:val="0"/>
          <w:szCs w:val="24"/>
          <w:lang w:eastAsia="en-US"/>
        </w:rPr>
        <w:t>збільшити обсяги фінансування, передбачені заходом 1. «</w:t>
      </w:r>
      <w:r w:rsidRPr="00332F86">
        <w:rPr>
          <w:rFonts w:ascii="Times New Roman" w:hAnsi="Times New Roman" w:cs="Times New Roman"/>
          <w:szCs w:val="24"/>
        </w:rPr>
        <w:t>Оплата комунальних послуг та енергоносіїв, відповідно до Бюджетного кодексу України</w:t>
      </w:r>
      <w:r w:rsidRPr="00332F86">
        <w:rPr>
          <w:rFonts w:ascii="Times New Roman" w:eastAsia="Calibri" w:hAnsi="Times New Roman" w:cs="Times New Roman"/>
          <w:color w:val="auto"/>
          <w:kern w:val="0"/>
          <w:szCs w:val="24"/>
          <w:lang w:eastAsia="en-US"/>
        </w:rPr>
        <w:t xml:space="preserve">» </w:t>
      </w:r>
      <w:r w:rsidRPr="00332F86">
        <w:rPr>
          <w:rFonts w:ascii="Times New Roman" w:hAnsi="Times New Roman" w:cs="Times New Roman"/>
          <w:color w:val="000000"/>
          <w:szCs w:val="24"/>
        </w:rPr>
        <w:t xml:space="preserve">на суму </w:t>
      </w:r>
      <w:r w:rsidRPr="00332F86">
        <w:rPr>
          <w:rFonts w:ascii="Times New Roman" w:hAnsi="Times New Roman" w:cs="Times New Roman"/>
          <w:color w:val="000000"/>
          <w:szCs w:val="24"/>
        </w:rPr>
        <w:br/>
        <w:t>124,300 тис. грн (з 2 359,575 тис. грн до 2 483,875 тис. грн)</w:t>
      </w:r>
      <w:r w:rsidRPr="00332F86">
        <w:rPr>
          <w:rFonts w:ascii="Times New Roman" w:hAnsi="Times New Roman" w:cs="Times New Roman"/>
          <w:color w:val="000000"/>
          <w:szCs w:val="24"/>
          <w:lang w:val="en-US"/>
        </w:rPr>
        <w:t>;</w:t>
      </w:r>
    </w:p>
    <w:p w14:paraId="227B9749" w14:textId="77777777" w:rsidR="00332F86" w:rsidRPr="00332F86" w:rsidRDefault="00332F86" w:rsidP="00332F86">
      <w:pPr>
        <w:spacing w:line="271" w:lineRule="auto"/>
        <w:ind w:firstLine="567"/>
        <w:jc w:val="both"/>
        <w:rPr>
          <w:rFonts w:ascii="Times New Roman" w:hAnsi="Times New Roman" w:cs="Times New Roman"/>
          <w:color w:val="000000"/>
          <w:szCs w:val="24"/>
          <w:lang w:val="en-US"/>
        </w:rPr>
      </w:pPr>
      <w:r w:rsidRPr="00332F86">
        <w:rPr>
          <w:rFonts w:ascii="Times New Roman" w:hAnsi="Times New Roman" w:cs="Times New Roman"/>
          <w:color w:val="000000"/>
          <w:szCs w:val="24"/>
        </w:rPr>
        <w:t xml:space="preserve">2) збільшити обсяги фінансування, передбачені заходом 5. «Оплата послуг, медикаментів та закупівля предметів, матеріалів, у </w:t>
      </w:r>
      <w:proofErr w:type="spellStart"/>
      <w:r w:rsidRPr="00332F86">
        <w:rPr>
          <w:rFonts w:ascii="Times New Roman" w:hAnsi="Times New Roman" w:cs="Times New Roman"/>
          <w:color w:val="000000"/>
          <w:szCs w:val="24"/>
        </w:rPr>
        <w:t>т.ч</w:t>
      </w:r>
      <w:proofErr w:type="spellEnd"/>
      <w:r w:rsidRPr="00332F86">
        <w:rPr>
          <w:rFonts w:ascii="Times New Roman" w:hAnsi="Times New Roman" w:cs="Times New Roman"/>
          <w:color w:val="000000"/>
          <w:szCs w:val="24"/>
        </w:rPr>
        <w:t>. для закладів, розташованих в сільській місцевості» на  суму 200,000 тис. грн (з 1 070,473 тис. грн до 1 270,473 тис. грн),  із них за рахунок збільшення  придбання предметів та матеріалів (паливно-мастильні матеріали )</w:t>
      </w:r>
      <w:r w:rsidRPr="00332F86">
        <w:rPr>
          <w:rFonts w:ascii="Times New Roman" w:hAnsi="Times New Roman" w:cs="Times New Roman"/>
          <w:color w:val="000000"/>
          <w:szCs w:val="24"/>
          <w:lang w:val="en-US"/>
        </w:rPr>
        <w:t>;</w:t>
      </w:r>
    </w:p>
    <w:p w14:paraId="7A67995E" w14:textId="77777777" w:rsidR="00332F86" w:rsidRPr="00332F86" w:rsidRDefault="00332F86" w:rsidP="00332F86">
      <w:pPr>
        <w:spacing w:line="271" w:lineRule="auto"/>
        <w:ind w:firstLine="567"/>
        <w:jc w:val="both"/>
        <w:rPr>
          <w:rFonts w:ascii="Times New Roman" w:hAnsi="Times New Roman" w:cs="Times New Roman"/>
          <w:color w:val="000000"/>
          <w:szCs w:val="24"/>
        </w:rPr>
      </w:pPr>
      <w:r w:rsidRPr="00332F86">
        <w:rPr>
          <w:rFonts w:ascii="Times New Roman" w:hAnsi="Times New Roman" w:cs="Times New Roman"/>
          <w:color w:val="000000"/>
          <w:szCs w:val="24"/>
        </w:rPr>
        <w:lastRenderedPageBreak/>
        <w:t>3) зменшити обсяги фінансування, передбачені заходом 2. «Оплата праці працівникам сільській місцевості та  його  господарське, економічне  забезпечення» на суму                                  421,300 тис. грн  (з 9 681,283 тис. грн до 9 259,983 тис. грн) за рахунок вакантних посад.</w:t>
      </w:r>
    </w:p>
    <w:p w14:paraId="7373A0C8" w14:textId="030230A0" w:rsidR="00332F86" w:rsidRPr="00332F86" w:rsidRDefault="00332F86" w:rsidP="00332F86">
      <w:pPr>
        <w:spacing w:line="271" w:lineRule="auto"/>
        <w:ind w:firstLine="567"/>
        <w:jc w:val="both"/>
        <w:rPr>
          <w:rFonts w:ascii="Times New Roman" w:hAnsi="Times New Roman" w:cs="Times New Roman"/>
          <w:color w:val="000000"/>
          <w:szCs w:val="24"/>
        </w:rPr>
      </w:pPr>
      <w:r w:rsidRPr="00332F86">
        <w:rPr>
          <w:rFonts w:ascii="Times New Roman" w:hAnsi="Times New Roman" w:cs="Times New Roman"/>
          <w:color w:val="000000"/>
          <w:szCs w:val="24"/>
        </w:rPr>
        <w:t>2.</w:t>
      </w:r>
      <w:r w:rsidRPr="00332F86">
        <w:rPr>
          <w:rFonts w:ascii="Times New Roman" w:hAnsi="Times New Roman" w:cs="Times New Roman"/>
          <w:kern w:val="1"/>
          <w:szCs w:val="24"/>
        </w:rPr>
        <w:t xml:space="preserve"> У напрямку 2. </w:t>
      </w:r>
      <w:r w:rsidRPr="00332F86">
        <w:rPr>
          <w:rFonts w:ascii="Times New Roman" w:hAnsi="Times New Roman" w:cs="Times New Roman"/>
          <w:color w:val="auto"/>
          <w:szCs w:val="24"/>
        </w:rPr>
        <w:t>«Забезпечення населення пільговими медикаментами та пільговими медичними послугами»</w:t>
      </w:r>
      <w:r w:rsidRPr="00332F86">
        <w:rPr>
          <w:rFonts w:ascii="Times New Roman" w:hAnsi="Times New Roman" w:cs="Times New Roman"/>
          <w:szCs w:val="24"/>
          <w:lang w:val="en-US"/>
        </w:rPr>
        <w:t>:</w:t>
      </w:r>
    </w:p>
    <w:p w14:paraId="35EC1FC1" w14:textId="77777777" w:rsidR="00332F86" w:rsidRPr="00332F86" w:rsidRDefault="00332F86" w:rsidP="00332F86">
      <w:pPr>
        <w:spacing w:line="271" w:lineRule="auto"/>
        <w:ind w:firstLine="567"/>
        <w:jc w:val="both"/>
        <w:rPr>
          <w:rFonts w:ascii="Times New Roman" w:hAnsi="Times New Roman" w:cs="Times New Roman"/>
          <w:color w:val="auto"/>
          <w:szCs w:val="24"/>
          <w:lang w:val="en-US"/>
        </w:rPr>
      </w:pPr>
      <w:r w:rsidRPr="00332F86">
        <w:rPr>
          <w:rFonts w:ascii="Times New Roman" w:eastAsia="Calibri" w:hAnsi="Times New Roman" w:cs="Times New Roman"/>
          <w:color w:val="auto"/>
          <w:kern w:val="0"/>
          <w:szCs w:val="24"/>
          <w:lang w:eastAsia="en-US"/>
        </w:rPr>
        <w:t>1) з</w:t>
      </w:r>
      <w:r w:rsidRPr="00332F86">
        <w:rPr>
          <w:rFonts w:ascii="Times New Roman" w:hAnsi="Times New Roman" w:cs="Times New Roman"/>
          <w:color w:val="auto"/>
          <w:szCs w:val="24"/>
        </w:rPr>
        <w:t>більшити обсяги фінансування, передбачені заходом 2. «Відшкодування витрат, пов’язаних з відпуском лікарських засобів безоплатно та на пільгових умовах громадянам віком від 18 років, які мають на це право, відповідно до законодавства»  на суму                                120,000 тис. грн (з 668,000 тис. грн до 788,000 тис. грн)</w:t>
      </w:r>
      <w:r w:rsidRPr="00332F86">
        <w:rPr>
          <w:rFonts w:ascii="Times New Roman" w:hAnsi="Times New Roman" w:cs="Times New Roman"/>
          <w:color w:val="auto"/>
          <w:szCs w:val="24"/>
          <w:lang w:val="en-US"/>
        </w:rPr>
        <w:t>;</w:t>
      </w:r>
    </w:p>
    <w:p w14:paraId="3E8AF5C5" w14:textId="77777777" w:rsidR="00332F86" w:rsidRPr="00332F86" w:rsidRDefault="00332F86" w:rsidP="00332F86">
      <w:pPr>
        <w:spacing w:line="271" w:lineRule="auto"/>
        <w:ind w:firstLine="567"/>
        <w:jc w:val="both"/>
        <w:rPr>
          <w:rFonts w:ascii="Times New Roman" w:hAnsi="Times New Roman" w:cs="Times New Roman"/>
          <w:szCs w:val="24"/>
          <w:lang w:val="en-US"/>
        </w:rPr>
      </w:pPr>
      <w:r w:rsidRPr="00332F86">
        <w:rPr>
          <w:rFonts w:ascii="Times New Roman" w:hAnsi="Times New Roman" w:cs="Times New Roman"/>
          <w:color w:val="auto"/>
          <w:szCs w:val="24"/>
          <w:lang w:val="en-US"/>
        </w:rPr>
        <w:t xml:space="preserve">2) </w:t>
      </w:r>
      <w:r w:rsidRPr="00332F86">
        <w:rPr>
          <w:rFonts w:ascii="Times New Roman" w:hAnsi="Times New Roman" w:cs="Times New Roman"/>
          <w:color w:val="auto"/>
          <w:szCs w:val="24"/>
        </w:rPr>
        <w:t>з</w:t>
      </w:r>
      <w:r w:rsidRPr="00332F86">
        <w:rPr>
          <w:rFonts w:ascii="Times New Roman" w:hAnsi="Times New Roman" w:cs="Times New Roman"/>
          <w:szCs w:val="24"/>
        </w:rPr>
        <w:t>більшити обсяги фінансування, передбачені заходом 3. «</w:t>
      </w:r>
      <w:r w:rsidRPr="00332F86">
        <w:rPr>
          <w:rFonts w:ascii="Times New Roman" w:hAnsi="Times New Roman" w:cs="Times New Roman"/>
          <w:color w:val="000000"/>
          <w:szCs w:val="24"/>
        </w:rPr>
        <w:t>Відшкодування вартості наркотичних та психотропних препаратів онкохворим з метою проведення адекватного лікування хронічного больового синдрому</w:t>
      </w:r>
      <w:r w:rsidRPr="00332F86">
        <w:rPr>
          <w:rFonts w:ascii="Times New Roman" w:hAnsi="Times New Roman" w:cs="Times New Roman"/>
          <w:szCs w:val="24"/>
        </w:rPr>
        <w:t>» на суму 10,000 тис. грн (з 130,250 тис. грн                                     до  140, 250 тис. грн)</w:t>
      </w:r>
      <w:r w:rsidRPr="00332F86">
        <w:rPr>
          <w:rFonts w:ascii="Times New Roman" w:hAnsi="Times New Roman" w:cs="Times New Roman"/>
          <w:szCs w:val="24"/>
          <w:lang w:val="en-US"/>
        </w:rPr>
        <w:t>;</w:t>
      </w:r>
    </w:p>
    <w:p w14:paraId="74036B6B" w14:textId="77777777" w:rsidR="00332F86" w:rsidRPr="00332F86" w:rsidRDefault="00332F86" w:rsidP="00332F86">
      <w:pPr>
        <w:tabs>
          <w:tab w:val="left" w:pos="3969"/>
        </w:tabs>
        <w:spacing w:line="271" w:lineRule="auto"/>
        <w:ind w:firstLine="567"/>
        <w:jc w:val="both"/>
        <w:rPr>
          <w:rFonts w:ascii="Times New Roman" w:hAnsi="Times New Roman" w:cs="Times New Roman"/>
          <w:color w:val="auto"/>
          <w:szCs w:val="24"/>
        </w:rPr>
      </w:pPr>
      <w:r w:rsidRPr="00332F86">
        <w:rPr>
          <w:rFonts w:ascii="Times New Roman" w:hAnsi="Times New Roman" w:cs="Times New Roman"/>
          <w:szCs w:val="24"/>
          <w:lang w:val="en-US"/>
        </w:rPr>
        <w:t>3)</w:t>
      </w:r>
      <w:r w:rsidRPr="00332F86">
        <w:rPr>
          <w:rFonts w:ascii="Times New Roman" w:hAnsi="Times New Roman" w:cs="Times New Roman"/>
          <w:szCs w:val="24"/>
        </w:rPr>
        <w:t xml:space="preserve"> </w:t>
      </w:r>
      <w:bookmarkStart w:id="7" w:name="_Hlk242788998"/>
      <w:r w:rsidRPr="00332F86">
        <w:rPr>
          <w:rFonts w:ascii="Times New Roman" w:hAnsi="Times New Roman" w:cs="Times New Roman"/>
          <w:szCs w:val="24"/>
        </w:rPr>
        <w:t>змен</w:t>
      </w:r>
      <w:r w:rsidRPr="00332F86">
        <w:rPr>
          <w:rFonts w:ascii="Times New Roman" w:hAnsi="Times New Roman" w:cs="Times New Roman"/>
          <w:color w:val="auto"/>
          <w:szCs w:val="24"/>
        </w:rPr>
        <w:t>шити обсяги фінансування, передбачені заходом 1</w:t>
      </w:r>
      <w:bookmarkEnd w:id="7"/>
      <w:r w:rsidRPr="00332F86">
        <w:rPr>
          <w:rFonts w:ascii="Times New Roman" w:hAnsi="Times New Roman" w:cs="Times New Roman"/>
          <w:color w:val="auto"/>
          <w:szCs w:val="24"/>
        </w:rPr>
        <w:t xml:space="preserve">. «Відшкодування витрат, пов’язаних з відпуском лікарських засобів безоплатно та на пільгових умовах дітям віком від 0 до 18 років, які мають на це право відповідно до законодавства» </w:t>
      </w:r>
      <w:bookmarkStart w:id="8" w:name="_Hlk242789194"/>
      <w:r w:rsidRPr="00332F86">
        <w:rPr>
          <w:rFonts w:ascii="Times New Roman" w:hAnsi="Times New Roman" w:cs="Times New Roman"/>
          <w:color w:val="auto"/>
          <w:szCs w:val="24"/>
        </w:rPr>
        <w:t>на суму 60,000 тис. грн.</w:t>
      </w:r>
    </w:p>
    <w:p w14:paraId="423CD471" w14:textId="0CB9F6FC" w:rsidR="00332F86" w:rsidRDefault="00332F86" w:rsidP="00332F86">
      <w:pPr>
        <w:tabs>
          <w:tab w:val="left" w:pos="3969"/>
        </w:tabs>
        <w:spacing w:line="271" w:lineRule="auto"/>
        <w:jc w:val="both"/>
        <w:rPr>
          <w:rFonts w:ascii="Times New Roman" w:hAnsi="Times New Roman" w:cs="Times New Roman"/>
          <w:color w:val="auto"/>
          <w:szCs w:val="24"/>
        </w:rPr>
      </w:pPr>
      <w:r w:rsidRPr="00332F86">
        <w:rPr>
          <w:rFonts w:ascii="Times New Roman" w:hAnsi="Times New Roman" w:cs="Times New Roman"/>
          <w:color w:val="auto"/>
          <w:szCs w:val="24"/>
        </w:rPr>
        <w:t xml:space="preserve"> (з 171,525 тис. грн до 111,525 тис. грн).</w:t>
      </w:r>
    </w:p>
    <w:bookmarkEnd w:id="8"/>
    <w:p w14:paraId="32AED489" w14:textId="6DFC2741" w:rsidR="00332F86" w:rsidRPr="00332F86" w:rsidRDefault="00332F86" w:rsidP="00332F86">
      <w:pPr>
        <w:tabs>
          <w:tab w:val="left" w:pos="3969"/>
        </w:tabs>
        <w:spacing w:line="271" w:lineRule="auto"/>
        <w:ind w:firstLine="567"/>
        <w:jc w:val="both"/>
        <w:rPr>
          <w:rFonts w:ascii="Times New Roman" w:hAnsi="Times New Roman" w:cs="Times New Roman"/>
          <w:color w:val="auto"/>
          <w:szCs w:val="24"/>
          <w:lang w:val="en-US"/>
        </w:rPr>
      </w:pPr>
      <w:r w:rsidRPr="00332F86">
        <w:rPr>
          <w:rFonts w:ascii="Times New Roman" w:hAnsi="Times New Roman" w:cs="Times New Roman"/>
          <w:color w:val="auto"/>
          <w:szCs w:val="24"/>
        </w:rPr>
        <w:t>3.  У напрямку 3. «Безкоштовне забезпечення спеціальним харчуванням»</w:t>
      </w:r>
      <w:r w:rsidRPr="00332F86">
        <w:rPr>
          <w:rFonts w:ascii="Times New Roman" w:hAnsi="Times New Roman" w:cs="Times New Roman"/>
          <w:color w:val="auto"/>
          <w:szCs w:val="24"/>
          <w:lang w:val="en-US"/>
        </w:rPr>
        <w:t>:</w:t>
      </w:r>
    </w:p>
    <w:p w14:paraId="781C4B4E" w14:textId="77777777" w:rsidR="00332F86" w:rsidRPr="00332F86" w:rsidRDefault="00332F86" w:rsidP="00332F86">
      <w:pPr>
        <w:tabs>
          <w:tab w:val="left" w:pos="3969"/>
        </w:tabs>
        <w:spacing w:line="271" w:lineRule="auto"/>
        <w:ind w:firstLine="567"/>
        <w:jc w:val="both"/>
        <w:rPr>
          <w:rFonts w:ascii="Times New Roman" w:hAnsi="Times New Roman" w:cs="Times New Roman"/>
          <w:color w:val="auto"/>
          <w:szCs w:val="24"/>
          <w:lang w:val="en-US"/>
        </w:rPr>
      </w:pPr>
      <w:r w:rsidRPr="00332F86">
        <w:rPr>
          <w:rFonts w:ascii="Times New Roman" w:hAnsi="Times New Roman" w:cs="Times New Roman"/>
          <w:color w:val="auto"/>
          <w:szCs w:val="24"/>
          <w:lang w:val="en-US"/>
        </w:rPr>
        <w:t>1)</w:t>
      </w:r>
      <w:r w:rsidRPr="00332F86">
        <w:rPr>
          <w:rFonts w:ascii="Times New Roman" w:hAnsi="Times New Roman" w:cs="Times New Roman"/>
          <w:color w:val="auto"/>
          <w:szCs w:val="24"/>
        </w:rPr>
        <w:t xml:space="preserve"> </w:t>
      </w:r>
      <w:r w:rsidRPr="00332F86">
        <w:rPr>
          <w:rFonts w:ascii="Times New Roman" w:eastAsia="Calibri" w:hAnsi="Times New Roman" w:cs="Times New Roman"/>
          <w:color w:val="auto"/>
          <w:kern w:val="0"/>
          <w:szCs w:val="24"/>
          <w:lang w:eastAsia="en-US"/>
        </w:rPr>
        <w:t xml:space="preserve">збільшити обсяги фінансування, передбачені заходом </w:t>
      </w:r>
      <w:r w:rsidRPr="00332F86">
        <w:rPr>
          <w:rFonts w:ascii="Times New Roman" w:eastAsia="Calibri" w:hAnsi="Times New Roman" w:cs="Times New Roman"/>
          <w:color w:val="auto"/>
          <w:kern w:val="0"/>
          <w:szCs w:val="24"/>
          <w:lang w:val="en-US" w:eastAsia="en-US"/>
        </w:rPr>
        <w:t>2</w:t>
      </w:r>
      <w:r w:rsidRPr="00332F86">
        <w:rPr>
          <w:rFonts w:ascii="Times New Roman" w:eastAsia="Calibri" w:hAnsi="Times New Roman" w:cs="Times New Roman"/>
          <w:color w:val="auto"/>
          <w:kern w:val="0"/>
          <w:szCs w:val="24"/>
          <w:lang w:eastAsia="en-US"/>
        </w:rPr>
        <w:t>. «</w:t>
      </w:r>
      <w:r w:rsidRPr="00332F86">
        <w:rPr>
          <w:rFonts w:ascii="Times New Roman" w:hAnsi="Times New Roman" w:cs="Times New Roman"/>
          <w:color w:val="auto"/>
          <w:szCs w:val="24"/>
        </w:rPr>
        <w:t xml:space="preserve">Забезпечення спеціальним харчуванням дітей з інвалідністю та осіб з інвалідністю з дитинства, хворих на </w:t>
      </w:r>
      <w:proofErr w:type="spellStart"/>
      <w:r w:rsidRPr="00332F86">
        <w:rPr>
          <w:rFonts w:ascii="Times New Roman" w:hAnsi="Times New Roman" w:cs="Times New Roman"/>
          <w:color w:val="auto"/>
          <w:szCs w:val="24"/>
        </w:rPr>
        <w:t>орфанні</w:t>
      </w:r>
      <w:proofErr w:type="spellEnd"/>
      <w:r w:rsidRPr="00332F86">
        <w:rPr>
          <w:rFonts w:ascii="Times New Roman" w:hAnsi="Times New Roman" w:cs="Times New Roman"/>
          <w:color w:val="auto"/>
          <w:szCs w:val="24"/>
        </w:rPr>
        <w:t xml:space="preserve"> захворювання»  на суму 52 000,00 грн (з 410,503 тис.</w:t>
      </w:r>
      <w:r w:rsidRPr="00332F86">
        <w:rPr>
          <w:rFonts w:ascii="Times New Roman" w:hAnsi="Times New Roman" w:cs="Times New Roman"/>
          <w:color w:val="auto"/>
          <w:szCs w:val="24"/>
          <w:lang w:val="en-US"/>
        </w:rPr>
        <w:t xml:space="preserve"> </w:t>
      </w:r>
      <w:r w:rsidRPr="00332F86">
        <w:rPr>
          <w:rFonts w:ascii="Times New Roman" w:hAnsi="Times New Roman" w:cs="Times New Roman"/>
          <w:color w:val="auto"/>
          <w:szCs w:val="24"/>
        </w:rPr>
        <w:t>грн до 462,503 тис.</w:t>
      </w:r>
      <w:r w:rsidRPr="00332F86">
        <w:rPr>
          <w:rFonts w:ascii="Times New Roman" w:hAnsi="Times New Roman" w:cs="Times New Roman"/>
          <w:color w:val="auto"/>
          <w:szCs w:val="24"/>
          <w:lang w:val="en-US"/>
        </w:rPr>
        <w:t xml:space="preserve"> </w:t>
      </w:r>
      <w:r w:rsidRPr="00332F86">
        <w:rPr>
          <w:rFonts w:ascii="Times New Roman" w:hAnsi="Times New Roman" w:cs="Times New Roman"/>
          <w:color w:val="auto"/>
          <w:szCs w:val="24"/>
        </w:rPr>
        <w:t>грн)</w:t>
      </w:r>
      <w:r w:rsidRPr="00332F86">
        <w:rPr>
          <w:rFonts w:ascii="Times New Roman" w:hAnsi="Times New Roman" w:cs="Times New Roman"/>
          <w:color w:val="auto"/>
          <w:szCs w:val="24"/>
          <w:lang w:val="en-US"/>
        </w:rPr>
        <w:t>;</w:t>
      </w:r>
    </w:p>
    <w:p w14:paraId="7081F0BC" w14:textId="77777777" w:rsidR="00332F86" w:rsidRPr="00332F86" w:rsidRDefault="00332F86" w:rsidP="00332F86">
      <w:pPr>
        <w:jc w:val="both"/>
        <w:rPr>
          <w:rFonts w:ascii="Times New Roman" w:hAnsi="Times New Roman" w:cs="Times New Roman"/>
          <w:color w:val="000000"/>
          <w:sz w:val="23"/>
          <w:szCs w:val="23"/>
        </w:rPr>
      </w:pPr>
      <w:r w:rsidRPr="00332F86">
        <w:rPr>
          <w:rFonts w:ascii="Times New Roman" w:hAnsi="Times New Roman" w:cs="Times New Roman"/>
          <w:color w:val="auto"/>
          <w:szCs w:val="24"/>
        </w:rPr>
        <w:t xml:space="preserve">          </w:t>
      </w:r>
      <w:r w:rsidRPr="00332F86">
        <w:rPr>
          <w:rFonts w:ascii="Times New Roman" w:hAnsi="Times New Roman" w:cs="Times New Roman"/>
          <w:color w:val="auto"/>
          <w:szCs w:val="24"/>
          <w:lang w:val="en-US"/>
        </w:rPr>
        <w:t>2)</w:t>
      </w:r>
      <w:r w:rsidRPr="00332F86">
        <w:rPr>
          <w:rFonts w:ascii="Times New Roman" w:hAnsi="Times New Roman" w:cs="Times New Roman"/>
          <w:szCs w:val="24"/>
        </w:rPr>
        <w:t xml:space="preserve"> змен</w:t>
      </w:r>
      <w:r w:rsidRPr="00332F86">
        <w:rPr>
          <w:rFonts w:ascii="Times New Roman" w:hAnsi="Times New Roman" w:cs="Times New Roman"/>
          <w:color w:val="auto"/>
          <w:szCs w:val="24"/>
        </w:rPr>
        <w:t>шити обсяги фінансування, передбачені заходом 1. «</w:t>
      </w:r>
      <w:r w:rsidRPr="00332F86">
        <w:rPr>
          <w:rFonts w:ascii="Times New Roman" w:hAnsi="Times New Roman" w:cs="Times New Roman"/>
          <w:color w:val="000000"/>
          <w:sz w:val="23"/>
          <w:szCs w:val="23"/>
        </w:rPr>
        <w:t xml:space="preserve">Забезпечення дитячим харчуванням дітей перших двох років життя із мало-забезпечених сімей» на суму 25,000 </w:t>
      </w:r>
      <w:proofErr w:type="spellStart"/>
      <w:r w:rsidRPr="00332F86">
        <w:rPr>
          <w:rFonts w:ascii="Times New Roman" w:hAnsi="Times New Roman" w:cs="Times New Roman"/>
          <w:color w:val="000000"/>
          <w:sz w:val="23"/>
          <w:szCs w:val="23"/>
        </w:rPr>
        <w:t>тис.грн</w:t>
      </w:r>
      <w:proofErr w:type="spellEnd"/>
      <w:r w:rsidRPr="00332F86">
        <w:rPr>
          <w:rFonts w:ascii="Times New Roman" w:hAnsi="Times New Roman" w:cs="Times New Roman"/>
          <w:color w:val="000000"/>
          <w:sz w:val="23"/>
          <w:szCs w:val="23"/>
        </w:rPr>
        <w:t>.</w:t>
      </w:r>
    </w:p>
    <w:p w14:paraId="43FD50CF" w14:textId="7A4CC3B0" w:rsidR="00332F86" w:rsidRPr="00332F86" w:rsidRDefault="00A27850" w:rsidP="00A27850">
      <w:pPr>
        <w:tabs>
          <w:tab w:val="left" w:pos="3969"/>
        </w:tabs>
        <w:spacing w:line="271" w:lineRule="auto"/>
        <w:jc w:val="both"/>
        <w:rPr>
          <w:rFonts w:ascii="Times New Roman" w:hAnsi="Times New Roman" w:cs="Times New Roman"/>
          <w:color w:val="auto"/>
          <w:szCs w:val="24"/>
          <w:lang w:val="en-US"/>
        </w:rPr>
      </w:pPr>
      <w:r>
        <w:rPr>
          <w:rFonts w:ascii="Times New Roman" w:hAnsi="Times New Roman" w:cs="Times New Roman"/>
          <w:color w:val="auto"/>
          <w:szCs w:val="24"/>
        </w:rPr>
        <w:t xml:space="preserve"> </w:t>
      </w:r>
    </w:p>
    <w:p w14:paraId="6812006B" w14:textId="77777777" w:rsidR="00332F86" w:rsidRPr="00332F86" w:rsidRDefault="00332F86" w:rsidP="00332F86">
      <w:pPr>
        <w:spacing w:line="268" w:lineRule="auto"/>
        <w:ind w:firstLine="425"/>
        <w:jc w:val="both"/>
        <w:rPr>
          <w:rFonts w:ascii="Times New Roman" w:hAnsi="Times New Roman" w:cs="Times New Roman"/>
          <w:color w:val="000000"/>
          <w:szCs w:val="24"/>
        </w:rPr>
      </w:pPr>
      <w:r w:rsidRPr="00332F86">
        <w:rPr>
          <w:rFonts w:ascii="Times New Roman" w:hAnsi="Times New Roman"/>
          <w:szCs w:val="24"/>
        </w:rPr>
        <w:t xml:space="preserve"> </w:t>
      </w:r>
    </w:p>
    <w:p w14:paraId="15A7064E" w14:textId="77777777" w:rsidR="00332F86" w:rsidRPr="00332F86" w:rsidRDefault="00332F86" w:rsidP="00332F86">
      <w:pPr>
        <w:spacing w:line="268" w:lineRule="auto"/>
        <w:rPr>
          <w:rFonts w:ascii="Times New Roman" w:eastAsia="Times New Roman" w:hAnsi="Times New Roman" w:cs="Times New Roman"/>
          <w:b/>
          <w:bCs/>
          <w:iCs/>
          <w:color w:val="auto"/>
          <w:szCs w:val="24"/>
          <w:lang w:eastAsia="ru-RU"/>
        </w:rPr>
      </w:pPr>
      <w:r w:rsidRPr="00332F86">
        <w:rPr>
          <w:rFonts w:ascii="Times New Roman" w:eastAsia="Times New Roman" w:hAnsi="Times New Roman" w:cs="Times New Roman"/>
          <w:b/>
          <w:bCs/>
          <w:iCs/>
          <w:color w:val="auto"/>
          <w:szCs w:val="24"/>
          <w:lang w:eastAsia="ru-RU"/>
        </w:rPr>
        <w:t>Директор</w:t>
      </w:r>
    </w:p>
    <w:p w14:paraId="43A9945C" w14:textId="0A400858" w:rsidR="00332F86" w:rsidRPr="00332F86" w:rsidRDefault="00332F86" w:rsidP="00332F86">
      <w:pPr>
        <w:spacing w:line="268" w:lineRule="auto"/>
        <w:rPr>
          <w:rFonts w:ascii="Times New Roman" w:eastAsia="Times New Roman" w:hAnsi="Times New Roman" w:cs="Times New Roman"/>
          <w:b/>
          <w:bCs/>
          <w:iCs/>
          <w:color w:val="auto"/>
          <w:szCs w:val="24"/>
          <w:lang w:eastAsia="ru-RU"/>
        </w:rPr>
      </w:pPr>
      <w:r w:rsidRPr="00332F86">
        <w:rPr>
          <w:rFonts w:ascii="Times New Roman" w:eastAsia="Times New Roman" w:hAnsi="Times New Roman" w:cs="Times New Roman"/>
          <w:b/>
          <w:bCs/>
          <w:iCs/>
          <w:color w:val="auto"/>
          <w:szCs w:val="24"/>
          <w:lang w:eastAsia="ru-RU"/>
        </w:rPr>
        <w:t>КНП «ЦПМСД міста Ромни» РМР</w:t>
      </w:r>
      <w:r w:rsidRPr="00332F86">
        <w:rPr>
          <w:rFonts w:ascii="Times New Roman" w:eastAsia="Times New Roman" w:hAnsi="Times New Roman" w:cs="Times New Roman"/>
          <w:b/>
          <w:bCs/>
          <w:iCs/>
          <w:color w:val="auto"/>
          <w:szCs w:val="24"/>
          <w:lang w:eastAsia="ru-RU"/>
        </w:rPr>
        <w:tab/>
      </w:r>
      <w:r w:rsidRPr="00332F86">
        <w:rPr>
          <w:rFonts w:ascii="Times New Roman" w:eastAsia="Times New Roman" w:hAnsi="Times New Roman" w:cs="Times New Roman"/>
          <w:b/>
          <w:bCs/>
          <w:iCs/>
          <w:color w:val="auto"/>
          <w:szCs w:val="24"/>
          <w:lang w:eastAsia="ru-RU"/>
        </w:rPr>
        <w:tab/>
      </w:r>
      <w:r w:rsidRPr="00332F86">
        <w:rPr>
          <w:rFonts w:ascii="Times New Roman" w:eastAsia="Times New Roman" w:hAnsi="Times New Roman" w:cs="Times New Roman"/>
          <w:b/>
          <w:bCs/>
          <w:iCs/>
          <w:color w:val="auto"/>
          <w:szCs w:val="24"/>
          <w:lang w:eastAsia="ru-RU"/>
        </w:rPr>
        <w:tab/>
      </w:r>
      <w:r w:rsidRPr="00332F86">
        <w:rPr>
          <w:rFonts w:ascii="Times New Roman" w:eastAsia="Times New Roman" w:hAnsi="Times New Roman" w:cs="Times New Roman"/>
          <w:b/>
          <w:bCs/>
          <w:iCs/>
          <w:color w:val="auto"/>
          <w:szCs w:val="24"/>
          <w:lang w:eastAsia="ru-RU"/>
        </w:rPr>
        <w:tab/>
        <w:t xml:space="preserve">     Світлана ШВАЙКА</w:t>
      </w:r>
    </w:p>
    <w:p w14:paraId="5BAD65D6" w14:textId="77777777" w:rsidR="00332F86" w:rsidRPr="00332F86" w:rsidRDefault="00332F86" w:rsidP="00332F86">
      <w:pPr>
        <w:spacing w:line="268" w:lineRule="auto"/>
        <w:rPr>
          <w:rFonts w:ascii="Times New Roman" w:eastAsia="Times New Roman" w:hAnsi="Times New Roman" w:cs="Times New Roman"/>
          <w:b/>
          <w:bCs/>
          <w:iCs/>
          <w:color w:val="auto"/>
          <w:szCs w:val="24"/>
          <w:lang w:eastAsia="ru-RU"/>
        </w:rPr>
      </w:pPr>
    </w:p>
    <w:p w14:paraId="2628A979" w14:textId="77777777" w:rsidR="00332F86" w:rsidRPr="00332F86" w:rsidRDefault="00332F86" w:rsidP="00332F86">
      <w:pPr>
        <w:spacing w:line="268" w:lineRule="auto"/>
        <w:rPr>
          <w:rFonts w:ascii="Times New Roman" w:eastAsia="Times New Roman" w:hAnsi="Times New Roman" w:cs="Times New Roman"/>
          <w:b/>
          <w:bCs/>
          <w:iCs/>
          <w:color w:val="auto"/>
          <w:szCs w:val="24"/>
          <w:lang w:eastAsia="ru-RU"/>
        </w:rPr>
      </w:pPr>
      <w:r w:rsidRPr="00332F86">
        <w:rPr>
          <w:rFonts w:ascii="Times New Roman" w:eastAsia="Times New Roman" w:hAnsi="Times New Roman" w:cs="Times New Roman"/>
          <w:b/>
          <w:bCs/>
          <w:iCs/>
          <w:color w:val="auto"/>
          <w:szCs w:val="24"/>
          <w:lang w:eastAsia="ru-RU"/>
        </w:rPr>
        <w:t>Погоджено</w:t>
      </w:r>
    </w:p>
    <w:p w14:paraId="00FA3B90" w14:textId="77777777" w:rsidR="00332F86" w:rsidRPr="00332F86" w:rsidRDefault="00332F86" w:rsidP="00332F86">
      <w:pPr>
        <w:suppressAutoHyphens w:val="0"/>
        <w:spacing w:line="240" w:lineRule="auto"/>
        <w:rPr>
          <w:rFonts w:ascii="Times New Roman" w:eastAsia="Times New Roman" w:hAnsi="Times New Roman" w:cs="Times New Roman"/>
          <w:color w:val="auto"/>
          <w:kern w:val="0"/>
          <w:szCs w:val="24"/>
          <w:lang w:eastAsia="ru-RU" w:bidi="uk-UA"/>
        </w:rPr>
      </w:pPr>
      <w:r w:rsidRPr="00332F86">
        <w:rPr>
          <w:rFonts w:ascii="Times New Roman" w:eastAsia="Calibri" w:hAnsi="Times New Roman" w:cs="Times New Roman"/>
          <w:b/>
          <w:color w:val="000000"/>
          <w:kern w:val="0"/>
          <w:szCs w:val="24"/>
          <w:lang w:eastAsia="uk-UA"/>
        </w:rPr>
        <w:t xml:space="preserve">Керуючий справами  виконкому </w:t>
      </w:r>
      <w:r w:rsidRPr="00332F86">
        <w:rPr>
          <w:rFonts w:ascii="Times New Roman" w:eastAsia="Calibri" w:hAnsi="Times New Roman" w:cs="Times New Roman"/>
          <w:b/>
          <w:color w:val="000000"/>
          <w:kern w:val="0"/>
          <w:szCs w:val="24"/>
          <w:lang w:eastAsia="uk-UA"/>
        </w:rPr>
        <w:tab/>
      </w:r>
      <w:r w:rsidRPr="00332F86">
        <w:rPr>
          <w:rFonts w:ascii="Times New Roman" w:eastAsia="Calibri" w:hAnsi="Times New Roman" w:cs="Times New Roman"/>
          <w:b/>
          <w:color w:val="000000"/>
          <w:kern w:val="0"/>
          <w:szCs w:val="24"/>
          <w:lang w:eastAsia="uk-UA"/>
        </w:rPr>
        <w:tab/>
      </w:r>
      <w:r w:rsidRPr="00332F86">
        <w:rPr>
          <w:rFonts w:ascii="Times New Roman" w:eastAsia="Calibri" w:hAnsi="Times New Roman" w:cs="Times New Roman"/>
          <w:b/>
          <w:color w:val="000000"/>
          <w:kern w:val="0"/>
          <w:szCs w:val="24"/>
          <w:lang w:eastAsia="uk-UA"/>
        </w:rPr>
        <w:tab/>
        <w:t xml:space="preserve">                 Наталія МОСКАЛЕНКО</w:t>
      </w:r>
    </w:p>
    <w:p w14:paraId="1ACBA40F" w14:textId="77777777" w:rsidR="00332F86" w:rsidRPr="00332F86" w:rsidRDefault="00332F86" w:rsidP="00332F86">
      <w:pPr>
        <w:suppressAutoHyphens w:val="0"/>
        <w:spacing w:after="160" w:line="259" w:lineRule="auto"/>
        <w:rPr>
          <w:rFonts w:ascii="Times New Roman" w:eastAsia="Calibri" w:hAnsi="Times New Roman" w:cs="Times New Roman"/>
          <w:color w:val="auto"/>
          <w:kern w:val="0"/>
          <w:szCs w:val="24"/>
          <w:lang w:val="ru-RU" w:eastAsia="en-US"/>
        </w:rPr>
      </w:pPr>
    </w:p>
    <w:p w14:paraId="11619564" w14:textId="77777777" w:rsidR="00332F86" w:rsidRPr="00332F86" w:rsidRDefault="00332F86" w:rsidP="00332F86">
      <w:pPr>
        <w:spacing w:line="268" w:lineRule="auto"/>
        <w:jc w:val="center"/>
        <w:rPr>
          <w:rFonts w:ascii="Times New Roman" w:hAnsi="Times New Roman" w:cs="Times New Roman"/>
          <w:color w:val="000000"/>
          <w:szCs w:val="24"/>
        </w:rPr>
      </w:pPr>
    </w:p>
    <w:p w14:paraId="45FCED12" w14:textId="1CA7B14C" w:rsidR="000C30F7" w:rsidRPr="005D34B9" w:rsidRDefault="000C30F7" w:rsidP="00A56E9D">
      <w:pPr>
        <w:spacing w:line="268" w:lineRule="auto"/>
        <w:jc w:val="center"/>
        <w:rPr>
          <w:rFonts w:ascii="Times New Roman" w:hAnsi="Times New Roman" w:cs="Times New Roman"/>
          <w:color w:val="000000"/>
          <w:szCs w:val="24"/>
        </w:rPr>
      </w:pPr>
    </w:p>
    <w:sectPr w:rsidR="000C30F7" w:rsidRPr="005D34B9" w:rsidSect="000929A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BF7FFC" w14:textId="77777777" w:rsidR="005A77D0" w:rsidRDefault="005A77D0" w:rsidP="00057189">
      <w:pPr>
        <w:spacing w:line="240" w:lineRule="auto"/>
        <w:rPr>
          <w:rFonts w:hint="eastAsia"/>
        </w:rPr>
      </w:pPr>
      <w:r>
        <w:separator/>
      </w:r>
    </w:p>
  </w:endnote>
  <w:endnote w:type="continuationSeparator" w:id="0">
    <w:p w14:paraId="1D354FC9" w14:textId="77777777" w:rsidR="005A77D0" w:rsidRDefault="005A77D0" w:rsidP="00057189">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CC"/>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47316F" w14:textId="77777777" w:rsidR="005A77D0" w:rsidRDefault="005A77D0" w:rsidP="00057189">
      <w:pPr>
        <w:spacing w:line="240" w:lineRule="auto"/>
        <w:rPr>
          <w:rFonts w:hint="eastAsia"/>
        </w:rPr>
      </w:pPr>
      <w:r>
        <w:separator/>
      </w:r>
    </w:p>
  </w:footnote>
  <w:footnote w:type="continuationSeparator" w:id="0">
    <w:p w14:paraId="7C9F9DCA" w14:textId="77777777" w:rsidR="005A77D0" w:rsidRDefault="005A77D0" w:rsidP="00057189">
      <w:pPr>
        <w:spacing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E96094"/>
    <w:multiLevelType w:val="multilevel"/>
    <w:tmpl w:val="B8EA8A9A"/>
    <w:lvl w:ilvl="0">
      <w:start w:val="1"/>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1C2B56DF"/>
    <w:multiLevelType w:val="hybridMultilevel"/>
    <w:tmpl w:val="620E34AE"/>
    <w:lvl w:ilvl="0" w:tplc="64FA5AA2">
      <w:start w:val="1"/>
      <w:numFmt w:val="decimal"/>
      <w:lvlText w:val="%1)"/>
      <w:lvlJc w:val="left"/>
      <w:pPr>
        <w:ind w:left="840" w:hanging="360"/>
      </w:pPr>
      <w:rPr>
        <w:rFonts w:eastAsia="Calibri" w:hint="default"/>
        <w:color w:val="auto"/>
      </w:rPr>
    </w:lvl>
    <w:lvl w:ilvl="1" w:tplc="04220019" w:tentative="1">
      <w:start w:val="1"/>
      <w:numFmt w:val="lowerLetter"/>
      <w:lvlText w:val="%2."/>
      <w:lvlJc w:val="left"/>
      <w:pPr>
        <w:ind w:left="1560" w:hanging="360"/>
      </w:pPr>
    </w:lvl>
    <w:lvl w:ilvl="2" w:tplc="0422001B" w:tentative="1">
      <w:start w:val="1"/>
      <w:numFmt w:val="lowerRoman"/>
      <w:lvlText w:val="%3."/>
      <w:lvlJc w:val="right"/>
      <w:pPr>
        <w:ind w:left="2280" w:hanging="180"/>
      </w:pPr>
    </w:lvl>
    <w:lvl w:ilvl="3" w:tplc="0422000F" w:tentative="1">
      <w:start w:val="1"/>
      <w:numFmt w:val="decimal"/>
      <w:lvlText w:val="%4."/>
      <w:lvlJc w:val="left"/>
      <w:pPr>
        <w:ind w:left="3000" w:hanging="360"/>
      </w:pPr>
    </w:lvl>
    <w:lvl w:ilvl="4" w:tplc="04220019" w:tentative="1">
      <w:start w:val="1"/>
      <w:numFmt w:val="lowerLetter"/>
      <w:lvlText w:val="%5."/>
      <w:lvlJc w:val="left"/>
      <w:pPr>
        <w:ind w:left="3720" w:hanging="360"/>
      </w:pPr>
    </w:lvl>
    <w:lvl w:ilvl="5" w:tplc="0422001B" w:tentative="1">
      <w:start w:val="1"/>
      <w:numFmt w:val="lowerRoman"/>
      <w:lvlText w:val="%6."/>
      <w:lvlJc w:val="right"/>
      <w:pPr>
        <w:ind w:left="4440" w:hanging="180"/>
      </w:pPr>
    </w:lvl>
    <w:lvl w:ilvl="6" w:tplc="0422000F" w:tentative="1">
      <w:start w:val="1"/>
      <w:numFmt w:val="decimal"/>
      <w:lvlText w:val="%7."/>
      <w:lvlJc w:val="left"/>
      <w:pPr>
        <w:ind w:left="5160" w:hanging="360"/>
      </w:pPr>
    </w:lvl>
    <w:lvl w:ilvl="7" w:tplc="04220019" w:tentative="1">
      <w:start w:val="1"/>
      <w:numFmt w:val="lowerLetter"/>
      <w:lvlText w:val="%8."/>
      <w:lvlJc w:val="left"/>
      <w:pPr>
        <w:ind w:left="5880" w:hanging="360"/>
      </w:pPr>
    </w:lvl>
    <w:lvl w:ilvl="8" w:tplc="0422001B" w:tentative="1">
      <w:start w:val="1"/>
      <w:numFmt w:val="lowerRoman"/>
      <w:lvlText w:val="%9."/>
      <w:lvlJc w:val="right"/>
      <w:pPr>
        <w:ind w:left="6600" w:hanging="180"/>
      </w:pPr>
    </w:lvl>
  </w:abstractNum>
  <w:abstractNum w:abstractNumId="2" w15:restartNumberingAfterBreak="0">
    <w:nsid w:val="22873E81"/>
    <w:multiLevelType w:val="hybridMultilevel"/>
    <w:tmpl w:val="37FAC116"/>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 w15:restartNumberingAfterBreak="0">
    <w:nsid w:val="2D165E20"/>
    <w:multiLevelType w:val="hybridMultilevel"/>
    <w:tmpl w:val="A7A85518"/>
    <w:lvl w:ilvl="0" w:tplc="D27C548A">
      <w:start w:val="1"/>
      <w:numFmt w:val="decimal"/>
      <w:lvlText w:val="%1)"/>
      <w:lvlJc w:val="left"/>
      <w:pPr>
        <w:ind w:left="845" w:hanging="360"/>
      </w:pPr>
      <w:rPr>
        <w:rFonts w:hint="default"/>
      </w:rPr>
    </w:lvl>
    <w:lvl w:ilvl="1" w:tplc="04190019" w:tentative="1">
      <w:start w:val="1"/>
      <w:numFmt w:val="lowerLetter"/>
      <w:lvlText w:val="%2."/>
      <w:lvlJc w:val="left"/>
      <w:pPr>
        <w:ind w:left="1565" w:hanging="360"/>
      </w:pPr>
    </w:lvl>
    <w:lvl w:ilvl="2" w:tplc="0419001B" w:tentative="1">
      <w:start w:val="1"/>
      <w:numFmt w:val="lowerRoman"/>
      <w:lvlText w:val="%3."/>
      <w:lvlJc w:val="right"/>
      <w:pPr>
        <w:ind w:left="2285" w:hanging="180"/>
      </w:pPr>
    </w:lvl>
    <w:lvl w:ilvl="3" w:tplc="0419000F" w:tentative="1">
      <w:start w:val="1"/>
      <w:numFmt w:val="decimal"/>
      <w:lvlText w:val="%4."/>
      <w:lvlJc w:val="left"/>
      <w:pPr>
        <w:ind w:left="3005" w:hanging="360"/>
      </w:pPr>
    </w:lvl>
    <w:lvl w:ilvl="4" w:tplc="04190019" w:tentative="1">
      <w:start w:val="1"/>
      <w:numFmt w:val="lowerLetter"/>
      <w:lvlText w:val="%5."/>
      <w:lvlJc w:val="left"/>
      <w:pPr>
        <w:ind w:left="3725" w:hanging="360"/>
      </w:pPr>
    </w:lvl>
    <w:lvl w:ilvl="5" w:tplc="0419001B" w:tentative="1">
      <w:start w:val="1"/>
      <w:numFmt w:val="lowerRoman"/>
      <w:lvlText w:val="%6."/>
      <w:lvlJc w:val="right"/>
      <w:pPr>
        <w:ind w:left="4445" w:hanging="180"/>
      </w:pPr>
    </w:lvl>
    <w:lvl w:ilvl="6" w:tplc="0419000F" w:tentative="1">
      <w:start w:val="1"/>
      <w:numFmt w:val="decimal"/>
      <w:lvlText w:val="%7."/>
      <w:lvlJc w:val="left"/>
      <w:pPr>
        <w:ind w:left="5165" w:hanging="360"/>
      </w:pPr>
    </w:lvl>
    <w:lvl w:ilvl="7" w:tplc="04190019" w:tentative="1">
      <w:start w:val="1"/>
      <w:numFmt w:val="lowerLetter"/>
      <w:lvlText w:val="%8."/>
      <w:lvlJc w:val="left"/>
      <w:pPr>
        <w:ind w:left="5885" w:hanging="360"/>
      </w:pPr>
    </w:lvl>
    <w:lvl w:ilvl="8" w:tplc="0419001B" w:tentative="1">
      <w:start w:val="1"/>
      <w:numFmt w:val="lowerRoman"/>
      <w:lvlText w:val="%9."/>
      <w:lvlJc w:val="right"/>
      <w:pPr>
        <w:ind w:left="6605" w:hanging="180"/>
      </w:pPr>
    </w:lvl>
  </w:abstractNum>
  <w:abstractNum w:abstractNumId="4" w15:restartNumberingAfterBreak="0">
    <w:nsid w:val="32923D76"/>
    <w:multiLevelType w:val="hybridMultilevel"/>
    <w:tmpl w:val="B39C194C"/>
    <w:lvl w:ilvl="0" w:tplc="093C9E48">
      <w:start w:val="1"/>
      <w:numFmt w:val="decimal"/>
      <w:lvlText w:val="%1)"/>
      <w:lvlJc w:val="left"/>
      <w:pPr>
        <w:ind w:left="875" w:hanging="45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47C47928"/>
    <w:multiLevelType w:val="hybridMultilevel"/>
    <w:tmpl w:val="C8561BCC"/>
    <w:lvl w:ilvl="0" w:tplc="A9C6804C">
      <w:start w:val="1"/>
      <w:numFmt w:val="decimal"/>
      <w:suff w:val="space"/>
      <w:lvlText w:val="%1."/>
      <w:lvlJc w:val="left"/>
      <w:pPr>
        <w:ind w:left="0" w:firstLine="567"/>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47EB4117"/>
    <w:multiLevelType w:val="hybridMultilevel"/>
    <w:tmpl w:val="E9CE2842"/>
    <w:lvl w:ilvl="0" w:tplc="1332D892">
      <w:start w:val="1"/>
      <w:numFmt w:val="decimal"/>
      <w:lvlText w:val="%1)"/>
      <w:lvlJc w:val="left"/>
      <w:pPr>
        <w:ind w:left="785" w:hanging="360"/>
      </w:pPr>
      <w:rPr>
        <w:rFonts w:ascii="Peterburg" w:eastAsia="MS Mincho" w:hAnsi="Peterburg" w:cs="Calibri" w:hint="default"/>
        <w:color w:val="00000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7" w15:restartNumberingAfterBreak="0">
    <w:nsid w:val="4EF43FB3"/>
    <w:multiLevelType w:val="hybridMultilevel"/>
    <w:tmpl w:val="4E0A4572"/>
    <w:lvl w:ilvl="0" w:tplc="829655B4">
      <w:numFmt w:val="bullet"/>
      <w:lvlText w:val="-"/>
      <w:lvlJc w:val="left"/>
      <w:pPr>
        <w:ind w:left="785" w:hanging="360"/>
      </w:pPr>
      <w:rPr>
        <w:rFonts w:ascii="Times New Roman" w:eastAsia="Calibri"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8" w15:restartNumberingAfterBreak="0">
    <w:nsid w:val="4F646753"/>
    <w:multiLevelType w:val="hybridMultilevel"/>
    <w:tmpl w:val="A7A85518"/>
    <w:lvl w:ilvl="0" w:tplc="D27C548A">
      <w:start w:val="1"/>
      <w:numFmt w:val="decimal"/>
      <w:lvlText w:val="%1)"/>
      <w:lvlJc w:val="left"/>
      <w:pPr>
        <w:ind w:left="845" w:hanging="360"/>
      </w:pPr>
      <w:rPr>
        <w:rFonts w:hint="default"/>
      </w:rPr>
    </w:lvl>
    <w:lvl w:ilvl="1" w:tplc="04190019" w:tentative="1">
      <w:start w:val="1"/>
      <w:numFmt w:val="lowerLetter"/>
      <w:lvlText w:val="%2."/>
      <w:lvlJc w:val="left"/>
      <w:pPr>
        <w:ind w:left="1565" w:hanging="360"/>
      </w:pPr>
    </w:lvl>
    <w:lvl w:ilvl="2" w:tplc="0419001B" w:tentative="1">
      <w:start w:val="1"/>
      <w:numFmt w:val="lowerRoman"/>
      <w:lvlText w:val="%3."/>
      <w:lvlJc w:val="right"/>
      <w:pPr>
        <w:ind w:left="2285" w:hanging="180"/>
      </w:pPr>
    </w:lvl>
    <w:lvl w:ilvl="3" w:tplc="0419000F" w:tentative="1">
      <w:start w:val="1"/>
      <w:numFmt w:val="decimal"/>
      <w:lvlText w:val="%4."/>
      <w:lvlJc w:val="left"/>
      <w:pPr>
        <w:ind w:left="3005" w:hanging="360"/>
      </w:pPr>
    </w:lvl>
    <w:lvl w:ilvl="4" w:tplc="04190019" w:tentative="1">
      <w:start w:val="1"/>
      <w:numFmt w:val="lowerLetter"/>
      <w:lvlText w:val="%5."/>
      <w:lvlJc w:val="left"/>
      <w:pPr>
        <w:ind w:left="3725" w:hanging="360"/>
      </w:pPr>
    </w:lvl>
    <w:lvl w:ilvl="5" w:tplc="0419001B" w:tentative="1">
      <w:start w:val="1"/>
      <w:numFmt w:val="lowerRoman"/>
      <w:lvlText w:val="%6."/>
      <w:lvlJc w:val="right"/>
      <w:pPr>
        <w:ind w:left="4445" w:hanging="180"/>
      </w:pPr>
    </w:lvl>
    <w:lvl w:ilvl="6" w:tplc="0419000F" w:tentative="1">
      <w:start w:val="1"/>
      <w:numFmt w:val="decimal"/>
      <w:lvlText w:val="%7."/>
      <w:lvlJc w:val="left"/>
      <w:pPr>
        <w:ind w:left="5165" w:hanging="360"/>
      </w:pPr>
    </w:lvl>
    <w:lvl w:ilvl="7" w:tplc="04190019" w:tentative="1">
      <w:start w:val="1"/>
      <w:numFmt w:val="lowerLetter"/>
      <w:lvlText w:val="%8."/>
      <w:lvlJc w:val="left"/>
      <w:pPr>
        <w:ind w:left="5885" w:hanging="360"/>
      </w:pPr>
    </w:lvl>
    <w:lvl w:ilvl="8" w:tplc="0419001B" w:tentative="1">
      <w:start w:val="1"/>
      <w:numFmt w:val="lowerRoman"/>
      <w:lvlText w:val="%9."/>
      <w:lvlJc w:val="right"/>
      <w:pPr>
        <w:ind w:left="6605" w:hanging="180"/>
      </w:pPr>
    </w:lvl>
  </w:abstractNum>
  <w:abstractNum w:abstractNumId="9" w15:restartNumberingAfterBreak="0">
    <w:nsid w:val="51881266"/>
    <w:multiLevelType w:val="hybridMultilevel"/>
    <w:tmpl w:val="3CDC0EEC"/>
    <w:lvl w:ilvl="0" w:tplc="465810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3DB4C25"/>
    <w:multiLevelType w:val="hybridMultilevel"/>
    <w:tmpl w:val="E882588C"/>
    <w:lvl w:ilvl="0" w:tplc="766C8B6C">
      <w:start w:val="1"/>
      <w:numFmt w:val="decimal"/>
      <w:suff w:val="space"/>
      <w:lvlText w:val="%1)"/>
      <w:lvlJc w:val="left"/>
      <w:pPr>
        <w:ind w:left="1134" w:hanging="360"/>
      </w:pPr>
      <w:rPr>
        <w:rFonts w:hint="default"/>
        <w:lang w:val="uk-UA"/>
      </w:rPr>
    </w:lvl>
    <w:lvl w:ilvl="1" w:tplc="04190019" w:tentative="1">
      <w:start w:val="1"/>
      <w:numFmt w:val="lowerLetter"/>
      <w:lvlText w:val="%2."/>
      <w:lvlJc w:val="left"/>
      <w:pPr>
        <w:ind w:left="1854" w:hanging="360"/>
      </w:pPr>
    </w:lvl>
    <w:lvl w:ilvl="2" w:tplc="0419001B" w:tentative="1">
      <w:start w:val="1"/>
      <w:numFmt w:val="lowerRoman"/>
      <w:lvlText w:val="%3."/>
      <w:lvlJc w:val="right"/>
      <w:pPr>
        <w:ind w:left="2574" w:hanging="180"/>
      </w:pPr>
    </w:lvl>
    <w:lvl w:ilvl="3" w:tplc="0419000F" w:tentative="1">
      <w:start w:val="1"/>
      <w:numFmt w:val="decimal"/>
      <w:lvlText w:val="%4."/>
      <w:lvlJc w:val="left"/>
      <w:pPr>
        <w:ind w:left="3294" w:hanging="360"/>
      </w:pPr>
    </w:lvl>
    <w:lvl w:ilvl="4" w:tplc="04190019" w:tentative="1">
      <w:start w:val="1"/>
      <w:numFmt w:val="lowerLetter"/>
      <w:lvlText w:val="%5."/>
      <w:lvlJc w:val="left"/>
      <w:pPr>
        <w:ind w:left="4014" w:hanging="360"/>
      </w:pPr>
    </w:lvl>
    <w:lvl w:ilvl="5" w:tplc="0419001B" w:tentative="1">
      <w:start w:val="1"/>
      <w:numFmt w:val="lowerRoman"/>
      <w:lvlText w:val="%6."/>
      <w:lvlJc w:val="right"/>
      <w:pPr>
        <w:ind w:left="4734" w:hanging="180"/>
      </w:pPr>
    </w:lvl>
    <w:lvl w:ilvl="6" w:tplc="0419000F" w:tentative="1">
      <w:start w:val="1"/>
      <w:numFmt w:val="decimal"/>
      <w:lvlText w:val="%7."/>
      <w:lvlJc w:val="left"/>
      <w:pPr>
        <w:ind w:left="5454" w:hanging="360"/>
      </w:pPr>
    </w:lvl>
    <w:lvl w:ilvl="7" w:tplc="04190019" w:tentative="1">
      <w:start w:val="1"/>
      <w:numFmt w:val="lowerLetter"/>
      <w:lvlText w:val="%8."/>
      <w:lvlJc w:val="left"/>
      <w:pPr>
        <w:ind w:left="6174" w:hanging="360"/>
      </w:pPr>
    </w:lvl>
    <w:lvl w:ilvl="8" w:tplc="0419001B" w:tentative="1">
      <w:start w:val="1"/>
      <w:numFmt w:val="lowerRoman"/>
      <w:lvlText w:val="%9."/>
      <w:lvlJc w:val="right"/>
      <w:pPr>
        <w:ind w:left="6894" w:hanging="180"/>
      </w:pPr>
    </w:lvl>
  </w:abstractNum>
  <w:abstractNum w:abstractNumId="11" w15:restartNumberingAfterBreak="0">
    <w:nsid w:val="53DF5256"/>
    <w:multiLevelType w:val="hybridMultilevel"/>
    <w:tmpl w:val="2AEE61EA"/>
    <w:lvl w:ilvl="0" w:tplc="A9A258AE">
      <w:start w:val="1"/>
      <w:numFmt w:val="decimal"/>
      <w:lvlText w:val="%1)"/>
      <w:lvlJc w:val="left"/>
      <w:pPr>
        <w:ind w:left="1495" w:hanging="360"/>
      </w:pPr>
      <w:rPr>
        <w:rFonts w:ascii="Times New Roman" w:eastAsia="Calibri" w:hAnsi="Times New Roman" w:cs="Times New Roman"/>
        <w:color w:val="auto"/>
      </w:rPr>
    </w:lvl>
    <w:lvl w:ilvl="1" w:tplc="04220019" w:tentative="1">
      <w:start w:val="1"/>
      <w:numFmt w:val="lowerLetter"/>
      <w:lvlText w:val="%2."/>
      <w:lvlJc w:val="left"/>
      <w:pPr>
        <w:ind w:left="2215" w:hanging="360"/>
      </w:pPr>
    </w:lvl>
    <w:lvl w:ilvl="2" w:tplc="0422001B" w:tentative="1">
      <w:start w:val="1"/>
      <w:numFmt w:val="lowerRoman"/>
      <w:lvlText w:val="%3."/>
      <w:lvlJc w:val="right"/>
      <w:pPr>
        <w:ind w:left="2935" w:hanging="180"/>
      </w:pPr>
    </w:lvl>
    <w:lvl w:ilvl="3" w:tplc="0422000F" w:tentative="1">
      <w:start w:val="1"/>
      <w:numFmt w:val="decimal"/>
      <w:lvlText w:val="%4."/>
      <w:lvlJc w:val="left"/>
      <w:pPr>
        <w:ind w:left="3655" w:hanging="360"/>
      </w:pPr>
    </w:lvl>
    <w:lvl w:ilvl="4" w:tplc="04220019" w:tentative="1">
      <w:start w:val="1"/>
      <w:numFmt w:val="lowerLetter"/>
      <w:lvlText w:val="%5."/>
      <w:lvlJc w:val="left"/>
      <w:pPr>
        <w:ind w:left="4375" w:hanging="360"/>
      </w:pPr>
    </w:lvl>
    <w:lvl w:ilvl="5" w:tplc="0422001B" w:tentative="1">
      <w:start w:val="1"/>
      <w:numFmt w:val="lowerRoman"/>
      <w:lvlText w:val="%6."/>
      <w:lvlJc w:val="right"/>
      <w:pPr>
        <w:ind w:left="5095" w:hanging="180"/>
      </w:pPr>
    </w:lvl>
    <w:lvl w:ilvl="6" w:tplc="0422000F" w:tentative="1">
      <w:start w:val="1"/>
      <w:numFmt w:val="decimal"/>
      <w:lvlText w:val="%7."/>
      <w:lvlJc w:val="left"/>
      <w:pPr>
        <w:ind w:left="5815" w:hanging="360"/>
      </w:pPr>
    </w:lvl>
    <w:lvl w:ilvl="7" w:tplc="04220019" w:tentative="1">
      <w:start w:val="1"/>
      <w:numFmt w:val="lowerLetter"/>
      <w:lvlText w:val="%8."/>
      <w:lvlJc w:val="left"/>
      <w:pPr>
        <w:ind w:left="6535" w:hanging="360"/>
      </w:pPr>
    </w:lvl>
    <w:lvl w:ilvl="8" w:tplc="0422001B" w:tentative="1">
      <w:start w:val="1"/>
      <w:numFmt w:val="lowerRoman"/>
      <w:lvlText w:val="%9."/>
      <w:lvlJc w:val="right"/>
      <w:pPr>
        <w:ind w:left="7255" w:hanging="180"/>
      </w:pPr>
    </w:lvl>
  </w:abstractNum>
  <w:abstractNum w:abstractNumId="12" w15:restartNumberingAfterBreak="0">
    <w:nsid w:val="551C4C18"/>
    <w:multiLevelType w:val="hybridMultilevel"/>
    <w:tmpl w:val="C8561BCC"/>
    <w:lvl w:ilvl="0" w:tplc="A9C6804C">
      <w:start w:val="1"/>
      <w:numFmt w:val="decimal"/>
      <w:suff w:val="space"/>
      <w:lvlText w:val="%1."/>
      <w:lvlJc w:val="left"/>
      <w:pPr>
        <w:ind w:left="0" w:firstLine="567"/>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584B791D"/>
    <w:multiLevelType w:val="hybridMultilevel"/>
    <w:tmpl w:val="338248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9AE2B2B"/>
    <w:multiLevelType w:val="hybridMultilevel"/>
    <w:tmpl w:val="C8561BCC"/>
    <w:lvl w:ilvl="0" w:tplc="A9C6804C">
      <w:start w:val="1"/>
      <w:numFmt w:val="decimal"/>
      <w:suff w:val="space"/>
      <w:lvlText w:val="%1."/>
      <w:lvlJc w:val="left"/>
      <w:pPr>
        <w:ind w:left="0" w:firstLine="567"/>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5DA24A28"/>
    <w:multiLevelType w:val="hybridMultilevel"/>
    <w:tmpl w:val="75A48BE2"/>
    <w:lvl w:ilvl="0" w:tplc="023AEAB0">
      <w:start w:val="1"/>
      <w:numFmt w:val="decimal"/>
      <w:lvlText w:val="%1)"/>
      <w:lvlJc w:val="left"/>
      <w:pPr>
        <w:ind w:left="1069" w:hanging="360"/>
      </w:pPr>
      <w:rPr>
        <w:rFonts w:ascii="Times New Roman" w:eastAsia="Calibri" w:hAnsi="Times New Roman" w:cs="Times New Roman"/>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FA808F4"/>
    <w:multiLevelType w:val="hybridMultilevel"/>
    <w:tmpl w:val="DF2C512A"/>
    <w:lvl w:ilvl="0" w:tplc="9F96BB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69791C0C"/>
    <w:multiLevelType w:val="hybridMultilevel"/>
    <w:tmpl w:val="B30413B2"/>
    <w:lvl w:ilvl="0" w:tplc="022E0ADA">
      <w:start w:val="1"/>
      <w:numFmt w:val="decimal"/>
      <w:suff w:val="space"/>
      <w:lvlText w:val="%1)"/>
      <w:lvlJc w:val="left"/>
      <w:pPr>
        <w:ind w:left="1353" w:hanging="360"/>
      </w:pPr>
      <w:rPr>
        <w:rFonts w:hint="default"/>
        <w:color w:val="000000"/>
      </w:rPr>
    </w:lvl>
    <w:lvl w:ilvl="1" w:tplc="04220019" w:tentative="1">
      <w:start w:val="1"/>
      <w:numFmt w:val="lowerLetter"/>
      <w:lvlText w:val="%2."/>
      <w:lvlJc w:val="left"/>
      <w:pPr>
        <w:ind w:left="1863" w:hanging="360"/>
      </w:pPr>
    </w:lvl>
    <w:lvl w:ilvl="2" w:tplc="0422001B" w:tentative="1">
      <w:start w:val="1"/>
      <w:numFmt w:val="lowerRoman"/>
      <w:lvlText w:val="%3."/>
      <w:lvlJc w:val="right"/>
      <w:pPr>
        <w:ind w:left="2583" w:hanging="180"/>
      </w:pPr>
    </w:lvl>
    <w:lvl w:ilvl="3" w:tplc="0422000F" w:tentative="1">
      <w:start w:val="1"/>
      <w:numFmt w:val="decimal"/>
      <w:lvlText w:val="%4."/>
      <w:lvlJc w:val="left"/>
      <w:pPr>
        <w:ind w:left="3303" w:hanging="360"/>
      </w:pPr>
    </w:lvl>
    <w:lvl w:ilvl="4" w:tplc="04220019" w:tentative="1">
      <w:start w:val="1"/>
      <w:numFmt w:val="lowerLetter"/>
      <w:lvlText w:val="%5."/>
      <w:lvlJc w:val="left"/>
      <w:pPr>
        <w:ind w:left="4023" w:hanging="360"/>
      </w:pPr>
    </w:lvl>
    <w:lvl w:ilvl="5" w:tplc="0422001B" w:tentative="1">
      <w:start w:val="1"/>
      <w:numFmt w:val="lowerRoman"/>
      <w:lvlText w:val="%6."/>
      <w:lvlJc w:val="right"/>
      <w:pPr>
        <w:ind w:left="4743" w:hanging="180"/>
      </w:pPr>
    </w:lvl>
    <w:lvl w:ilvl="6" w:tplc="0422000F" w:tentative="1">
      <w:start w:val="1"/>
      <w:numFmt w:val="decimal"/>
      <w:lvlText w:val="%7."/>
      <w:lvlJc w:val="left"/>
      <w:pPr>
        <w:ind w:left="5463" w:hanging="360"/>
      </w:pPr>
    </w:lvl>
    <w:lvl w:ilvl="7" w:tplc="04220019" w:tentative="1">
      <w:start w:val="1"/>
      <w:numFmt w:val="lowerLetter"/>
      <w:lvlText w:val="%8."/>
      <w:lvlJc w:val="left"/>
      <w:pPr>
        <w:ind w:left="6183" w:hanging="360"/>
      </w:pPr>
    </w:lvl>
    <w:lvl w:ilvl="8" w:tplc="0422001B" w:tentative="1">
      <w:start w:val="1"/>
      <w:numFmt w:val="lowerRoman"/>
      <w:lvlText w:val="%9."/>
      <w:lvlJc w:val="right"/>
      <w:pPr>
        <w:ind w:left="6903" w:hanging="180"/>
      </w:pPr>
    </w:lvl>
  </w:abstractNum>
  <w:abstractNum w:abstractNumId="18" w15:restartNumberingAfterBreak="0">
    <w:nsid w:val="6D4E1DA1"/>
    <w:multiLevelType w:val="hybridMultilevel"/>
    <w:tmpl w:val="23C82DB8"/>
    <w:lvl w:ilvl="0" w:tplc="566A8F8A">
      <w:start w:val="1"/>
      <w:numFmt w:val="decimal"/>
      <w:suff w:val="space"/>
      <w:lvlText w:val="%1)"/>
      <w:lvlJc w:val="left"/>
      <w:pPr>
        <w:ind w:left="1637" w:hanging="360"/>
      </w:pPr>
      <w:rPr>
        <w:rFonts w:ascii="Times New Roman" w:eastAsia="Calibri" w:hAnsi="Times New Roman" w:cs="Times New Roman" w:hint="default"/>
        <w:color w:val="auto"/>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9" w15:restartNumberingAfterBreak="0">
    <w:nsid w:val="6DF92AF0"/>
    <w:multiLevelType w:val="hybridMultilevel"/>
    <w:tmpl w:val="067C1962"/>
    <w:lvl w:ilvl="0" w:tplc="9C82CA58">
      <w:start w:val="1"/>
      <w:numFmt w:val="decimal"/>
      <w:lvlText w:val="%1."/>
      <w:lvlJc w:val="left"/>
      <w:pPr>
        <w:ind w:left="900" w:hanging="360"/>
      </w:pPr>
      <w:rPr>
        <w:rFonts w:eastAsia="Calibri" w:hint="default"/>
        <w:color w:val="auto"/>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20" w15:restartNumberingAfterBreak="0">
    <w:nsid w:val="6EC54C6F"/>
    <w:multiLevelType w:val="hybridMultilevel"/>
    <w:tmpl w:val="C8561BCC"/>
    <w:lvl w:ilvl="0" w:tplc="A9C6804C">
      <w:start w:val="1"/>
      <w:numFmt w:val="decimal"/>
      <w:suff w:val="space"/>
      <w:lvlText w:val="%1."/>
      <w:lvlJc w:val="left"/>
      <w:pPr>
        <w:ind w:left="0" w:firstLine="567"/>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72D22A07"/>
    <w:multiLevelType w:val="multilevel"/>
    <w:tmpl w:val="146A6F0E"/>
    <w:lvl w:ilvl="0">
      <w:start w:val="1"/>
      <w:numFmt w:val="decimal"/>
      <w:lvlText w:val="%1)"/>
      <w:lvlJc w:val="left"/>
      <w:pPr>
        <w:ind w:left="927" w:hanging="360"/>
      </w:pPr>
    </w:lvl>
    <w:lvl w:ilvl="1">
      <w:start w:val="2"/>
      <w:numFmt w:val="decimal"/>
      <w:isLgl/>
      <w:lvlText w:val="%1.%2"/>
      <w:lvlJc w:val="left"/>
      <w:pPr>
        <w:ind w:left="942" w:hanging="37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2" w15:restartNumberingAfterBreak="0">
    <w:nsid w:val="73F5415F"/>
    <w:multiLevelType w:val="hybridMultilevel"/>
    <w:tmpl w:val="1328295A"/>
    <w:lvl w:ilvl="0" w:tplc="A07888D6">
      <w:start w:val="21"/>
      <w:numFmt w:val="bullet"/>
      <w:lvlText w:val="-"/>
      <w:lvlJc w:val="left"/>
      <w:pPr>
        <w:ind w:left="785" w:hanging="360"/>
      </w:pPr>
      <w:rPr>
        <w:rFonts w:ascii="Times New Roman" w:eastAsia="Calibri"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3" w15:restartNumberingAfterBreak="0">
    <w:nsid w:val="745F2EF9"/>
    <w:multiLevelType w:val="hybridMultilevel"/>
    <w:tmpl w:val="AF04A6D0"/>
    <w:lvl w:ilvl="0" w:tplc="D1D0A886">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4" w15:restartNumberingAfterBreak="0">
    <w:nsid w:val="7C4B2E16"/>
    <w:multiLevelType w:val="hybridMultilevel"/>
    <w:tmpl w:val="35626EB2"/>
    <w:lvl w:ilvl="0" w:tplc="1AF45B6C">
      <w:start w:val="1"/>
      <w:numFmt w:val="decimal"/>
      <w:lvlText w:val="%1)"/>
      <w:lvlJc w:val="left"/>
      <w:pPr>
        <w:ind w:left="960" w:hanging="360"/>
      </w:pPr>
      <w:rPr>
        <w:rFonts w:ascii="Times New Roman" w:eastAsia="Calibri" w:hAnsi="Times New Roman" w:cs="Times New Roman"/>
        <w:color w:val="00000A"/>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25" w15:restartNumberingAfterBreak="0">
    <w:nsid w:val="7F466CCE"/>
    <w:multiLevelType w:val="hybridMultilevel"/>
    <w:tmpl w:val="F7226F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7"/>
  </w:num>
  <w:num w:numId="3">
    <w:abstractNumId w:val="9"/>
  </w:num>
  <w:num w:numId="4">
    <w:abstractNumId w:val="16"/>
  </w:num>
  <w:num w:numId="5">
    <w:abstractNumId w:val="6"/>
  </w:num>
  <w:num w:numId="6">
    <w:abstractNumId w:val="4"/>
  </w:num>
  <w:num w:numId="7">
    <w:abstractNumId w:val="8"/>
  </w:num>
  <w:num w:numId="8">
    <w:abstractNumId w:val="3"/>
  </w:num>
  <w:num w:numId="9">
    <w:abstractNumId w:val="10"/>
  </w:num>
  <w:num w:numId="10">
    <w:abstractNumId w:val="23"/>
  </w:num>
  <w:num w:numId="11">
    <w:abstractNumId w:val="21"/>
  </w:num>
  <w:num w:numId="12">
    <w:abstractNumId w:val="15"/>
  </w:num>
  <w:num w:numId="13">
    <w:abstractNumId w:val="25"/>
  </w:num>
  <w:num w:numId="14">
    <w:abstractNumId w:val="18"/>
  </w:num>
  <w:num w:numId="15">
    <w:abstractNumId w:val="17"/>
  </w:num>
  <w:num w:numId="16">
    <w:abstractNumId w:val="0"/>
  </w:num>
  <w:num w:numId="17">
    <w:abstractNumId w:val="11"/>
  </w:num>
  <w:num w:numId="18">
    <w:abstractNumId w:val="1"/>
  </w:num>
  <w:num w:numId="19">
    <w:abstractNumId w:val="20"/>
  </w:num>
  <w:num w:numId="20">
    <w:abstractNumId w:val="5"/>
  </w:num>
  <w:num w:numId="21">
    <w:abstractNumId w:val="22"/>
  </w:num>
  <w:num w:numId="22">
    <w:abstractNumId w:val="2"/>
  </w:num>
  <w:num w:numId="23">
    <w:abstractNumId w:val="12"/>
  </w:num>
  <w:num w:numId="24">
    <w:abstractNumId w:val="14"/>
  </w:num>
  <w:num w:numId="25">
    <w:abstractNumId w:val="24"/>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E4"/>
    <w:rsid w:val="00000347"/>
    <w:rsid w:val="00001ACC"/>
    <w:rsid w:val="00006500"/>
    <w:rsid w:val="00006E5B"/>
    <w:rsid w:val="000128EC"/>
    <w:rsid w:val="00016A39"/>
    <w:rsid w:val="000174A3"/>
    <w:rsid w:val="00023144"/>
    <w:rsid w:val="00025B40"/>
    <w:rsid w:val="00025F5A"/>
    <w:rsid w:val="00032046"/>
    <w:rsid w:val="000331C6"/>
    <w:rsid w:val="000347F2"/>
    <w:rsid w:val="0003556B"/>
    <w:rsid w:val="000425A9"/>
    <w:rsid w:val="000453E0"/>
    <w:rsid w:val="00051584"/>
    <w:rsid w:val="000538C2"/>
    <w:rsid w:val="0005417E"/>
    <w:rsid w:val="00057189"/>
    <w:rsid w:val="0006001C"/>
    <w:rsid w:val="00064189"/>
    <w:rsid w:val="000654E4"/>
    <w:rsid w:val="0006676D"/>
    <w:rsid w:val="00066C6D"/>
    <w:rsid w:val="00067D38"/>
    <w:rsid w:val="000706AF"/>
    <w:rsid w:val="0007357D"/>
    <w:rsid w:val="000735B7"/>
    <w:rsid w:val="00075866"/>
    <w:rsid w:val="000800BC"/>
    <w:rsid w:val="00081C96"/>
    <w:rsid w:val="000837D8"/>
    <w:rsid w:val="00085E1C"/>
    <w:rsid w:val="000921E6"/>
    <w:rsid w:val="000929A9"/>
    <w:rsid w:val="00093F85"/>
    <w:rsid w:val="00096285"/>
    <w:rsid w:val="000A003B"/>
    <w:rsid w:val="000A02D7"/>
    <w:rsid w:val="000A13BF"/>
    <w:rsid w:val="000A2D78"/>
    <w:rsid w:val="000A6219"/>
    <w:rsid w:val="000A76BD"/>
    <w:rsid w:val="000B013D"/>
    <w:rsid w:val="000B0288"/>
    <w:rsid w:val="000B06CE"/>
    <w:rsid w:val="000B07BA"/>
    <w:rsid w:val="000B1F26"/>
    <w:rsid w:val="000B3D8B"/>
    <w:rsid w:val="000B75F0"/>
    <w:rsid w:val="000B79EF"/>
    <w:rsid w:val="000C0221"/>
    <w:rsid w:val="000C10DA"/>
    <w:rsid w:val="000C169A"/>
    <w:rsid w:val="000C30F7"/>
    <w:rsid w:val="000C5178"/>
    <w:rsid w:val="000C6B46"/>
    <w:rsid w:val="000C6C2C"/>
    <w:rsid w:val="000D2E3A"/>
    <w:rsid w:val="000D55B7"/>
    <w:rsid w:val="000D62D6"/>
    <w:rsid w:val="000D6593"/>
    <w:rsid w:val="000D69D7"/>
    <w:rsid w:val="000D70A0"/>
    <w:rsid w:val="000E13C3"/>
    <w:rsid w:val="000E3D41"/>
    <w:rsid w:val="000E47FD"/>
    <w:rsid w:val="000E4DE3"/>
    <w:rsid w:val="000E5850"/>
    <w:rsid w:val="000F52E0"/>
    <w:rsid w:val="000F5677"/>
    <w:rsid w:val="000F6BF1"/>
    <w:rsid w:val="000F734D"/>
    <w:rsid w:val="0010291B"/>
    <w:rsid w:val="001034F3"/>
    <w:rsid w:val="00104039"/>
    <w:rsid w:val="00107EC0"/>
    <w:rsid w:val="00111902"/>
    <w:rsid w:val="00114186"/>
    <w:rsid w:val="00116772"/>
    <w:rsid w:val="00121F2E"/>
    <w:rsid w:val="0012253E"/>
    <w:rsid w:val="001226F0"/>
    <w:rsid w:val="00122B71"/>
    <w:rsid w:val="00122DA0"/>
    <w:rsid w:val="00124485"/>
    <w:rsid w:val="00125E29"/>
    <w:rsid w:val="00126C45"/>
    <w:rsid w:val="001277B8"/>
    <w:rsid w:val="00130851"/>
    <w:rsid w:val="001326A4"/>
    <w:rsid w:val="001354FB"/>
    <w:rsid w:val="0013579F"/>
    <w:rsid w:val="001364E7"/>
    <w:rsid w:val="00136912"/>
    <w:rsid w:val="001374F2"/>
    <w:rsid w:val="00142EDE"/>
    <w:rsid w:val="0014695F"/>
    <w:rsid w:val="0014768F"/>
    <w:rsid w:val="001507AF"/>
    <w:rsid w:val="001508F2"/>
    <w:rsid w:val="00150B6A"/>
    <w:rsid w:val="00152EF5"/>
    <w:rsid w:val="0015567F"/>
    <w:rsid w:val="00157D71"/>
    <w:rsid w:val="00160D69"/>
    <w:rsid w:val="001644E7"/>
    <w:rsid w:val="00164874"/>
    <w:rsid w:val="00165FF1"/>
    <w:rsid w:val="00166086"/>
    <w:rsid w:val="001668E6"/>
    <w:rsid w:val="0017135A"/>
    <w:rsid w:val="00171A34"/>
    <w:rsid w:val="00171CE2"/>
    <w:rsid w:val="00172099"/>
    <w:rsid w:val="001779D5"/>
    <w:rsid w:val="0018074C"/>
    <w:rsid w:val="00181633"/>
    <w:rsid w:val="00186AD8"/>
    <w:rsid w:val="00193615"/>
    <w:rsid w:val="0019442B"/>
    <w:rsid w:val="001944F9"/>
    <w:rsid w:val="00196472"/>
    <w:rsid w:val="0019689C"/>
    <w:rsid w:val="00197C21"/>
    <w:rsid w:val="001A4A37"/>
    <w:rsid w:val="001A5416"/>
    <w:rsid w:val="001A5948"/>
    <w:rsid w:val="001A7D06"/>
    <w:rsid w:val="001A7D7D"/>
    <w:rsid w:val="001B2105"/>
    <w:rsid w:val="001B2BA6"/>
    <w:rsid w:val="001B4310"/>
    <w:rsid w:val="001B4DAC"/>
    <w:rsid w:val="001B4DDF"/>
    <w:rsid w:val="001B5AD0"/>
    <w:rsid w:val="001B5DFD"/>
    <w:rsid w:val="001C2506"/>
    <w:rsid w:val="001C2AD9"/>
    <w:rsid w:val="001C4747"/>
    <w:rsid w:val="001C60D0"/>
    <w:rsid w:val="001D11ED"/>
    <w:rsid w:val="001D445E"/>
    <w:rsid w:val="001D48B9"/>
    <w:rsid w:val="001D4D82"/>
    <w:rsid w:val="001E0591"/>
    <w:rsid w:val="001E0F29"/>
    <w:rsid w:val="001F1BF7"/>
    <w:rsid w:val="001F4F18"/>
    <w:rsid w:val="001F562C"/>
    <w:rsid w:val="001F75D7"/>
    <w:rsid w:val="002015AB"/>
    <w:rsid w:val="00201D2E"/>
    <w:rsid w:val="0020739F"/>
    <w:rsid w:val="002078A4"/>
    <w:rsid w:val="00212AB7"/>
    <w:rsid w:val="00213FBD"/>
    <w:rsid w:val="00216214"/>
    <w:rsid w:val="00216736"/>
    <w:rsid w:val="002207D7"/>
    <w:rsid w:val="00220965"/>
    <w:rsid w:val="00226AB7"/>
    <w:rsid w:val="00232DC7"/>
    <w:rsid w:val="002332E1"/>
    <w:rsid w:val="002340C4"/>
    <w:rsid w:val="00234DEF"/>
    <w:rsid w:val="00235EA9"/>
    <w:rsid w:val="00236B86"/>
    <w:rsid w:val="00246040"/>
    <w:rsid w:val="00246FC1"/>
    <w:rsid w:val="00247F69"/>
    <w:rsid w:val="002500DC"/>
    <w:rsid w:val="00250F73"/>
    <w:rsid w:val="00251CB5"/>
    <w:rsid w:val="002553EA"/>
    <w:rsid w:val="002602EE"/>
    <w:rsid w:val="00260A32"/>
    <w:rsid w:val="0026296F"/>
    <w:rsid w:val="00263278"/>
    <w:rsid w:val="002707EB"/>
    <w:rsid w:val="00272545"/>
    <w:rsid w:val="002749C5"/>
    <w:rsid w:val="00276EB4"/>
    <w:rsid w:val="0027714A"/>
    <w:rsid w:val="0028380A"/>
    <w:rsid w:val="002839E4"/>
    <w:rsid w:val="002861A6"/>
    <w:rsid w:val="002905C1"/>
    <w:rsid w:val="00291C02"/>
    <w:rsid w:val="00291FB6"/>
    <w:rsid w:val="0029392F"/>
    <w:rsid w:val="002963DF"/>
    <w:rsid w:val="002A119C"/>
    <w:rsid w:val="002A311C"/>
    <w:rsid w:val="002A40C1"/>
    <w:rsid w:val="002B02F6"/>
    <w:rsid w:val="002B2754"/>
    <w:rsid w:val="002B2978"/>
    <w:rsid w:val="002B2FA0"/>
    <w:rsid w:val="002B42B6"/>
    <w:rsid w:val="002B5519"/>
    <w:rsid w:val="002B5936"/>
    <w:rsid w:val="002B61CD"/>
    <w:rsid w:val="002C0147"/>
    <w:rsid w:val="002C1589"/>
    <w:rsid w:val="002C46FD"/>
    <w:rsid w:val="002D79C6"/>
    <w:rsid w:val="002E008E"/>
    <w:rsid w:val="002E2904"/>
    <w:rsid w:val="002E339F"/>
    <w:rsid w:val="002E3769"/>
    <w:rsid w:val="002E75B7"/>
    <w:rsid w:val="002F0FFF"/>
    <w:rsid w:val="002F3C78"/>
    <w:rsid w:val="002F5867"/>
    <w:rsid w:val="002F716F"/>
    <w:rsid w:val="00300A15"/>
    <w:rsid w:val="003029EE"/>
    <w:rsid w:val="00305AD1"/>
    <w:rsid w:val="003076B8"/>
    <w:rsid w:val="00310332"/>
    <w:rsid w:val="00314155"/>
    <w:rsid w:val="00316821"/>
    <w:rsid w:val="00321A3F"/>
    <w:rsid w:val="003226E6"/>
    <w:rsid w:val="00322D21"/>
    <w:rsid w:val="00325881"/>
    <w:rsid w:val="003259E1"/>
    <w:rsid w:val="003276C2"/>
    <w:rsid w:val="00331D30"/>
    <w:rsid w:val="003322FA"/>
    <w:rsid w:val="00332F86"/>
    <w:rsid w:val="003354F8"/>
    <w:rsid w:val="00336687"/>
    <w:rsid w:val="00336ACF"/>
    <w:rsid w:val="0034192E"/>
    <w:rsid w:val="00344009"/>
    <w:rsid w:val="00344BBE"/>
    <w:rsid w:val="00346522"/>
    <w:rsid w:val="00351355"/>
    <w:rsid w:val="003513EB"/>
    <w:rsid w:val="003535BB"/>
    <w:rsid w:val="00354235"/>
    <w:rsid w:val="00355E4D"/>
    <w:rsid w:val="00356A1C"/>
    <w:rsid w:val="0035774C"/>
    <w:rsid w:val="00357A30"/>
    <w:rsid w:val="00361775"/>
    <w:rsid w:val="00362028"/>
    <w:rsid w:val="00362761"/>
    <w:rsid w:val="003631CD"/>
    <w:rsid w:val="003674D3"/>
    <w:rsid w:val="0037023A"/>
    <w:rsid w:val="00370AAD"/>
    <w:rsid w:val="00374080"/>
    <w:rsid w:val="0037534C"/>
    <w:rsid w:val="0037539A"/>
    <w:rsid w:val="00377258"/>
    <w:rsid w:val="003779A2"/>
    <w:rsid w:val="00380260"/>
    <w:rsid w:val="0038218C"/>
    <w:rsid w:val="003824A7"/>
    <w:rsid w:val="00383787"/>
    <w:rsid w:val="00385770"/>
    <w:rsid w:val="00387B5D"/>
    <w:rsid w:val="00391641"/>
    <w:rsid w:val="00391C09"/>
    <w:rsid w:val="003929FF"/>
    <w:rsid w:val="00392EF4"/>
    <w:rsid w:val="003A12CC"/>
    <w:rsid w:val="003A2CD3"/>
    <w:rsid w:val="003A3F1F"/>
    <w:rsid w:val="003A4BC5"/>
    <w:rsid w:val="003B0F22"/>
    <w:rsid w:val="003B13BC"/>
    <w:rsid w:val="003B2641"/>
    <w:rsid w:val="003B2A19"/>
    <w:rsid w:val="003B4026"/>
    <w:rsid w:val="003B77B6"/>
    <w:rsid w:val="003C210C"/>
    <w:rsid w:val="003D1F33"/>
    <w:rsid w:val="003D3F21"/>
    <w:rsid w:val="003D5C2B"/>
    <w:rsid w:val="003E0AB1"/>
    <w:rsid w:val="003E1A14"/>
    <w:rsid w:val="003E1C3E"/>
    <w:rsid w:val="003E330D"/>
    <w:rsid w:val="003E45C6"/>
    <w:rsid w:val="003F2B6C"/>
    <w:rsid w:val="003F2D91"/>
    <w:rsid w:val="003F3935"/>
    <w:rsid w:val="003F437F"/>
    <w:rsid w:val="003F6DC1"/>
    <w:rsid w:val="003F737E"/>
    <w:rsid w:val="004011FD"/>
    <w:rsid w:val="004019BD"/>
    <w:rsid w:val="00404C53"/>
    <w:rsid w:val="004068BC"/>
    <w:rsid w:val="0040765D"/>
    <w:rsid w:val="00411288"/>
    <w:rsid w:val="00413BDE"/>
    <w:rsid w:val="00414BC2"/>
    <w:rsid w:val="004150AD"/>
    <w:rsid w:val="00415CBF"/>
    <w:rsid w:val="004161BB"/>
    <w:rsid w:val="0042536C"/>
    <w:rsid w:val="0042739F"/>
    <w:rsid w:val="00427922"/>
    <w:rsid w:val="00430323"/>
    <w:rsid w:val="004323A8"/>
    <w:rsid w:val="00432FB0"/>
    <w:rsid w:val="00437B27"/>
    <w:rsid w:val="00442B7E"/>
    <w:rsid w:val="00443090"/>
    <w:rsid w:val="00451118"/>
    <w:rsid w:val="00451C73"/>
    <w:rsid w:val="0045596D"/>
    <w:rsid w:val="004561F0"/>
    <w:rsid w:val="004564AC"/>
    <w:rsid w:val="004567F2"/>
    <w:rsid w:val="004609FD"/>
    <w:rsid w:val="00460CAF"/>
    <w:rsid w:val="00460F18"/>
    <w:rsid w:val="004677CF"/>
    <w:rsid w:val="004706E7"/>
    <w:rsid w:val="004712EB"/>
    <w:rsid w:val="00472C86"/>
    <w:rsid w:val="00474E9E"/>
    <w:rsid w:val="0047672E"/>
    <w:rsid w:val="00480979"/>
    <w:rsid w:val="00484612"/>
    <w:rsid w:val="00487831"/>
    <w:rsid w:val="004879F4"/>
    <w:rsid w:val="004913DA"/>
    <w:rsid w:val="0049162D"/>
    <w:rsid w:val="00493B2C"/>
    <w:rsid w:val="0049400C"/>
    <w:rsid w:val="004A16B4"/>
    <w:rsid w:val="004A227E"/>
    <w:rsid w:val="004A3074"/>
    <w:rsid w:val="004A3CDA"/>
    <w:rsid w:val="004A687D"/>
    <w:rsid w:val="004B13A3"/>
    <w:rsid w:val="004B3E25"/>
    <w:rsid w:val="004B561D"/>
    <w:rsid w:val="004B576B"/>
    <w:rsid w:val="004C18C5"/>
    <w:rsid w:val="004C67B8"/>
    <w:rsid w:val="004D2D99"/>
    <w:rsid w:val="004D4798"/>
    <w:rsid w:val="004E4A8A"/>
    <w:rsid w:val="004E5688"/>
    <w:rsid w:val="004E60C4"/>
    <w:rsid w:val="004E777D"/>
    <w:rsid w:val="004F012E"/>
    <w:rsid w:val="004F05F3"/>
    <w:rsid w:val="004F3A7E"/>
    <w:rsid w:val="004F3C81"/>
    <w:rsid w:val="004F5E2C"/>
    <w:rsid w:val="00500655"/>
    <w:rsid w:val="005031E9"/>
    <w:rsid w:val="00504D7A"/>
    <w:rsid w:val="0050673D"/>
    <w:rsid w:val="00507323"/>
    <w:rsid w:val="005108C1"/>
    <w:rsid w:val="00510FE1"/>
    <w:rsid w:val="00517B95"/>
    <w:rsid w:val="00517C96"/>
    <w:rsid w:val="00520B63"/>
    <w:rsid w:val="00520CF7"/>
    <w:rsid w:val="00521EFC"/>
    <w:rsid w:val="0052338B"/>
    <w:rsid w:val="00523F1E"/>
    <w:rsid w:val="00524EFA"/>
    <w:rsid w:val="0052572A"/>
    <w:rsid w:val="00534527"/>
    <w:rsid w:val="00536C89"/>
    <w:rsid w:val="00540699"/>
    <w:rsid w:val="005406BE"/>
    <w:rsid w:val="0054465D"/>
    <w:rsid w:val="00544BEC"/>
    <w:rsid w:val="0055328F"/>
    <w:rsid w:val="00553496"/>
    <w:rsid w:val="00555466"/>
    <w:rsid w:val="00564EBF"/>
    <w:rsid w:val="00565C00"/>
    <w:rsid w:val="00570A22"/>
    <w:rsid w:val="00571E8E"/>
    <w:rsid w:val="00572459"/>
    <w:rsid w:val="00572809"/>
    <w:rsid w:val="00575260"/>
    <w:rsid w:val="005763F3"/>
    <w:rsid w:val="00577E70"/>
    <w:rsid w:val="0058119F"/>
    <w:rsid w:val="00584012"/>
    <w:rsid w:val="00586C3B"/>
    <w:rsid w:val="0058714D"/>
    <w:rsid w:val="0059057B"/>
    <w:rsid w:val="005918DA"/>
    <w:rsid w:val="00592935"/>
    <w:rsid w:val="00593712"/>
    <w:rsid w:val="00595076"/>
    <w:rsid w:val="00596C98"/>
    <w:rsid w:val="005970A9"/>
    <w:rsid w:val="005A0D3A"/>
    <w:rsid w:val="005A13B3"/>
    <w:rsid w:val="005A5487"/>
    <w:rsid w:val="005A5A0A"/>
    <w:rsid w:val="005A77D0"/>
    <w:rsid w:val="005B0A93"/>
    <w:rsid w:val="005B3B7F"/>
    <w:rsid w:val="005B3F8E"/>
    <w:rsid w:val="005B4C53"/>
    <w:rsid w:val="005B690F"/>
    <w:rsid w:val="005B6FA5"/>
    <w:rsid w:val="005B7387"/>
    <w:rsid w:val="005C0923"/>
    <w:rsid w:val="005C4C24"/>
    <w:rsid w:val="005C4E25"/>
    <w:rsid w:val="005C67F8"/>
    <w:rsid w:val="005C72A3"/>
    <w:rsid w:val="005D0C4C"/>
    <w:rsid w:val="005D1B1D"/>
    <w:rsid w:val="005D2ABB"/>
    <w:rsid w:val="005D343A"/>
    <w:rsid w:val="005D34B9"/>
    <w:rsid w:val="005D3B2D"/>
    <w:rsid w:val="005E034B"/>
    <w:rsid w:val="005E0F39"/>
    <w:rsid w:val="005E321F"/>
    <w:rsid w:val="005E44A3"/>
    <w:rsid w:val="005E6E1C"/>
    <w:rsid w:val="005F0866"/>
    <w:rsid w:val="005F3086"/>
    <w:rsid w:val="005F32CB"/>
    <w:rsid w:val="005F3861"/>
    <w:rsid w:val="005F5A5B"/>
    <w:rsid w:val="0060301D"/>
    <w:rsid w:val="00603417"/>
    <w:rsid w:val="0060348D"/>
    <w:rsid w:val="00605430"/>
    <w:rsid w:val="00606D2B"/>
    <w:rsid w:val="00607C5C"/>
    <w:rsid w:val="00610C39"/>
    <w:rsid w:val="00611C0B"/>
    <w:rsid w:val="00613FCA"/>
    <w:rsid w:val="006157EA"/>
    <w:rsid w:val="00615877"/>
    <w:rsid w:val="00616F1F"/>
    <w:rsid w:val="00620601"/>
    <w:rsid w:val="00620B01"/>
    <w:rsid w:val="00621280"/>
    <w:rsid w:val="00622A30"/>
    <w:rsid w:val="00623C4B"/>
    <w:rsid w:val="00623CCE"/>
    <w:rsid w:val="0062514F"/>
    <w:rsid w:val="00625694"/>
    <w:rsid w:val="00626B98"/>
    <w:rsid w:val="0063281A"/>
    <w:rsid w:val="00632F61"/>
    <w:rsid w:val="006355E4"/>
    <w:rsid w:val="00635934"/>
    <w:rsid w:val="006362C5"/>
    <w:rsid w:val="0064027B"/>
    <w:rsid w:val="00641D23"/>
    <w:rsid w:val="0064359B"/>
    <w:rsid w:val="00644B29"/>
    <w:rsid w:val="0064674B"/>
    <w:rsid w:val="00650CD3"/>
    <w:rsid w:val="006553F4"/>
    <w:rsid w:val="006575BB"/>
    <w:rsid w:val="0066152D"/>
    <w:rsid w:val="0066401C"/>
    <w:rsid w:val="00664784"/>
    <w:rsid w:val="00666A98"/>
    <w:rsid w:val="00667A4F"/>
    <w:rsid w:val="0067113C"/>
    <w:rsid w:val="00672224"/>
    <w:rsid w:val="00676E99"/>
    <w:rsid w:val="00680988"/>
    <w:rsid w:val="0068236B"/>
    <w:rsid w:val="00682CCE"/>
    <w:rsid w:val="00683D60"/>
    <w:rsid w:val="006852B7"/>
    <w:rsid w:val="00686289"/>
    <w:rsid w:val="006876A7"/>
    <w:rsid w:val="00687CF7"/>
    <w:rsid w:val="00692BC7"/>
    <w:rsid w:val="0069364B"/>
    <w:rsid w:val="00694510"/>
    <w:rsid w:val="006A3A86"/>
    <w:rsid w:val="006A562A"/>
    <w:rsid w:val="006A724D"/>
    <w:rsid w:val="006A7AA7"/>
    <w:rsid w:val="006B0322"/>
    <w:rsid w:val="006B06F1"/>
    <w:rsid w:val="006B07BD"/>
    <w:rsid w:val="006B170B"/>
    <w:rsid w:val="006B5CB3"/>
    <w:rsid w:val="006B6CEB"/>
    <w:rsid w:val="006B7CA8"/>
    <w:rsid w:val="006C051B"/>
    <w:rsid w:val="006C12B2"/>
    <w:rsid w:val="006C2A23"/>
    <w:rsid w:val="006C2FBB"/>
    <w:rsid w:val="006C7F5E"/>
    <w:rsid w:val="006D0F5B"/>
    <w:rsid w:val="006D65E4"/>
    <w:rsid w:val="006D67D3"/>
    <w:rsid w:val="006D6D00"/>
    <w:rsid w:val="006D7728"/>
    <w:rsid w:val="006D7E1C"/>
    <w:rsid w:val="006E03A5"/>
    <w:rsid w:val="006E1584"/>
    <w:rsid w:val="006E213F"/>
    <w:rsid w:val="006E2808"/>
    <w:rsid w:val="006E4798"/>
    <w:rsid w:val="006E6EF0"/>
    <w:rsid w:val="006F2D7A"/>
    <w:rsid w:val="006F3D2D"/>
    <w:rsid w:val="006F5862"/>
    <w:rsid w:val="00705C28"/>
    <w:rsid w:val="00713E42"/>
    <w:rsid w:val="0071410A"/>
    <w:rsid w:val="00714CCE"/>
    <w:rsid w:val="00715A81"/>
    <w:rsid w:val="00721194"/>
    <w:rsid w:val="00725352"/>
    <w:rsid w:val="007256C5"/>
    <w:rsid w:val="0072642A"/>
    <w:rsid w:val="007268A0"/>
    <w:rsid w:val="00727649"/>
    <w:rsid w:val="00734587"/>
    <w:rsid w:val="00735495"/>
    <w:rsid w:val="007372F4"/>
    <w:rsid w:val="007444A3"/>
    <w:rsid w:val="00745C3D"/>
    <w:rsid w:val="00747595"/>
    <w:rsid w:val="007517E2"/>
    <w:rsid w:val="00752340"/>
    <w:rsid w:val="00756EDF"/>
    <w:rsid w:val="00762059"/>
    <w:rsid w:val="0076234E"/>
    <w:rsid w:val="00762E97"/>
    <w:rsid w:val="00762FB4"/>
    <w:rsid w:val="00765427"/>
    <w:rsid w:val="00765573"/>
    <w:rsid w:val="007728CB"/>
    <w:rsid w:val="00773B05"/>
    <w:rsid w:val="007750C1"/>
    <w:rsid w:val="00776D9B"/>
    <w:rsid w:val="00777D77"/>
    <w:rsid w:val="0078131F"/>
    <w:rsid w:val="00781F05"/>
    <w:rsid w:val="00782EB3"/>
    <w:rsid w:val="007834F7"/>
    <w:rsid w:val="00784F57"/>
    <w:rsid w:val="007875F2"/>
    <w:rsid w:val="00791507"/>
    <w:rsid w:val="00796FA1"/>
    <w:rsid w:val="007A0A22"/>
    <w:rsid w:val="007A0B4C"/>
    <w:rsid w:val="007A1581"/>
    <w:rsid w:val="007A2758"/>
    <w:rsid w:val="007A4FBF"/>
    <w:rsid w:val="007A6E3A"/>
    <w:rsid w:val="007B0FC1"/>
    <w:rsid w:val="007B4835"/>
    <w:rsid w:val="007B7182"/>
    <w:rsid w:val="007C3320"/>
    <w:rsid w:val="007C3BB4"/>
    <w:rsid w:val="007C3BC3"/>
    <w:rsid w:val="007C58AB"/>
    <w:rsid w:val="007C5E3A"/>
    <w:rsid w:val="007C6840"/>
    <w:rsid w:val="007D041A"/>
    <w:rsid w:val="007D09FD"/>
    <w:rsid w:val="007D0A75"/>
    <w:rsid w:val="007D154F"/>
    <w:rsid w:val="007D4AA4"/>
    <w:rsid w:val="007D662B"/>
    <w:rsid w:val="007E1F03"/>
    <w:rsid w:val="007E2DD2"/>
    <w:rsid w:val="007F3145"/>
    <w:rsid w:val="007F5844"/>
    <w:rsid w:val="007F641C"/>
    <w:rsid w:val="007F6C3A"/>
    <w:rsid w:val="008000D6"/>
    <w:rsid w:val="0080146E"/>
    <w:rsid w:val="00802BF5"/>
    <w:rsid w:val="00804770"/>
    <w:rsid w:val="00804D99"/>
    <w:rsid w:val="008071E9"/>
    <w:rsid w:val="00811E46"/>
    <w:rsid w:val="0081224F"/>
    <w:rsid w:val="008130FE"/>
    <w:rsid w:val="00813AA6"/>
    <w:rsid w:val="00814B6A"/>
    <w:rsid w:val="00815953"/>
    <w:rsid w:val="008210F4"/>
    <w:rsid w:val="00824D95"/>
    <w:rsid w:val="00827737"/>
    <w:rsid w:val="008279DD"/>
    <w:rsid w:val="00830805"/>
    <w:rsid w:val="008315C3"/>
    <w:rsid w:val="0083202E"/>
    <w:rsid w:val="00835CB9"/>
    <w:rsid w:val="00835D22"/>
    <w:rsid w:val="00837386"/>
    <w:rsid w:val="008373E2"/>
    <w:rsid w:val="00840EDC"/>
    <w:rsid w:val="00842D35"/>
    <w:rsid w:val="00846796"/>
    <w:rsid w:val="00850BF7"/>
    <w:rsid w:val="008521E3"/>
    <w:rsid w:val="00852B6F"/>
    <w:rsid w:val="00853667"/>
    <w:rsid w:val="00853B88"/>
    <w:rsid w:val="00855BDC"/>
    <w:rsid w:val="00856FB9"/>
    <w:rsid w:val="008601DA"/>
    <w:rsid w:val="00860367"/>
    <w:rsid w:val="00860E29"/>
    <w:rsid w:val="00862567"/>
    <w:rsid w:val="00862FE0"/>
    <w:rsid w:val="00864632"/>
    <w:rsid w:val="00864CA2"/>
    <w:rsid w:val="00865664"/>
    <w:rsid w:val="00866B4A"/>
    <w:rsid w:val="00866CB3"/>
    <w:rsid w:val="00871917"/>
    <w:rsid w:val="008719D3"/>
    <w:rsid w:val="00873223"/>
    <w:rsid w:val="00877526"/>
    <w:rsid w:val="00880B4E"/>
    <w:rsid w:val="0088467F"/>
    <w:rsid w:val="0088775D"/>
    <w:rsid w:val="00890D3C"/>
    <w:rsid w:val="00892086"/>
    <w:rsid w:val="00893275"/>
    <w:rsid w:val="00893790"/>
    <w:rsid w:val="008955B7"/>
    <w:rsid w:val="008966CB"/>
    <w:rsid w:val="008A164B"/>
    <w:rsid w:val="008A204F"/>
    <w:rsid w:val="008A2566"/>
    <w:rsid w:val="008A38E6"/>
    <w:rsid w:val="008A57B8"/>
    <w:rsid w:val="008B0B1D"/>
    <w:rsid w:val="008B1C6F"/>
    <w:rsid w:val="008B408E"/>
    <w:rsid w:val="008B4923"/>
    <w:rsid w:val="008B4E41"/>
    <w:rsid w:val="008B58A5"/>
    <w:rsid w:val="008B64EB"/>
    <w:rsid w:val="008B6A95"/>
    <w:rsid w:val="008C029D"/>
    <w:rsid w:val="008C1A99"/>
    <w:rsid w:val="008C3788"/>
    <w:rsid w:val="008C47DD"/>
    <w:rsid w:val="008C4A46"/>
    <w:rsid w:val="008C4F39"/>
    <w:rsid w:val="008D0E51"/>
    <w:rsid w:val="008D1B5C"/>
    <w:rsid w:val="008D60D5"/>
    <w:rsid w:val="008D6305"/>
    <w:rsid w:val="008D68EC"/>
    <w:rsid w:val="008D7F53"/>
    <w:rsid w:val="008E0416"/>
    <w:rsid w:val="008E06E7"/>
    <w:rsid w:val="008E1354"/>
    <w:rsid w:val="008E2818"/>
    <w:rsid w:val="008E54C4"/>
    <w:rsid w:val="008E5A82"/>
    <w:rsid w:val="008E6934"/>
    <w:rsid w:val="008F1539"/>
    <w:rsid w:val="008F211E"/>
    <w:rsid w:val="008F30CB"/>
    <w:rsid w:val="008F44C7"/>
    <w:rsid w:val="008F693C"/>
    <w:rsid w:val="008F69EC"/>
    <w:rsid w:val="00901E3C"/>
    <w:rsid w:val="00903730"/>
    <w:rsid w:val="00904793"/>
    <w:rsid w:val="009049EB"/>
    <w:rsid w:val="009074B6"/>
    <w:rsid w:val="00913D9C"/>
    <w:rsid w:val="0091410E"/>
    <w:rsid w:val="00915173"/>
    <w:rsid w:val="00915236"/>
    <w:rsid w:val="00915989"/>
    <w:rsid w:val="00915E6A"/>
    <w:rsid w:val="00917A8E"/>
    <w:rsid w:val="009212E5"/>
    <w:rsid w:val="00923297"/>
    <w:rsid w:val="00924062"/>
    <w:rsid w:val="00924DB8"/>
    <w:rsid w:val="009255BF"/>
    <w:rsid w:val="00926FDD"/>
    <w:rsid w:val="00931229"/>
    <w:rsid w:val="009314BF"/>
    <w:rsid w:val="00933112"/>
    <w:rsid w:val="009365E5"/>
    <w:rsid w:val="00936815"/>
    <w:rsid w:val="00937006"/>
    <w:rsid w:val="009373E4"/>
    <w:rsid w:val="009445D3"/>
    <w:rsid w:val="009459B7"/>
    <w:rsid w:val="00945B59"/>
    <w:rsid w:val="00946A26"/>
    <w:rsid w:val="00946C96"/>
    <w:rsid w:val="00950048"/>
    <w:rsid w:val="00951999"/>
    <w:rsid w:val="009541D9"/>
    <w:rsid w:val="00954C3B"/>
    <w:rsid w:val="009551E5"/>
    <w:rsid w:val="00961781"/>
    <w:rsid w:val="00965B9A"/>
    <w:rsid w:val="00967059"/>
    <w:rsid w:val="00973F12"/>
    <w:rsid w:val="00974079"/>
    <w:rsid w:val="0097458E"/>
    <w:rsid w:val="00975A08"/>
    <w:rsid w:val="00976076"/>
    <w:rsid w:val="00976646"/>
    <w:rsid w:val="00980F08"/>
    <w:rsid w:val="00984779"/>
    <w:rsid w:val="00984B14"/>
    <w:rsid w:val="009851AD"/>
    <w:rsid w:val="009860C7"/>
    <w:rsid w:val="00991DA7"/>
    <w:rsid w:val="009924ED"/>
    <w:rsid w:val="0099309B"/>
    <w:rsid w:val="00993BF0"/>
    <w:rsid w:val="009A3360"/>
    <w:rsid w:val="009A7B5C"/>
    <w:rsid w:val="009B2603"/>
    <w:rsid w:val="009B2C81"/>
    <w:rsid w:val="009B4088"/>
    <w:rsid w:val="009B5356"/>
    <w:rsid w:val="009B55E7"/>
    <w:rsid w:val="009B61B0"/>
    <w:rsid w:val="009B63F0"/>
    <w:rsid w:val="009C04E0"/>
    <w:rsid w:val="009C07DD"/>
    <w:rsid w:val="009C0A99"/>
    <w:rsid w:val="009C0ED8"/>
    <w:rsid w:val="009C1EA9"/>
    <w:rsid w:val="009C2A61"/>
    <w:rsid w:val="009C7008"/>
    <w:rsid w:val="009D1ED8"/>
    <w:rsid w:val="009D2BA5"/>
    <w:rsid w:val="009D5915"/>
    <w:rsid w:val="009E091A"/>
    <w:rsid w:val="009E0C58"/>
    <w:rsid w:val="009E1FC9"/>
    <w:rsid w:val="009E3A99"/>
    <w:rsid w:val="009E45F8"/>
    <w:rsid w:val="009E56A5"/>
    <w:rsid w:val="009E5D1D"/>
    <w:rsid w:val="009E715B"/>
    <w:rsid w:val="009E7194"/>
    <w:rsid w:val="009E7CC6"/>
    <w:rsid w:val="009F188D"/>
    <w:rsid w:val="009F3389"/>
    <w:rsid w:val="009F3DFD"/>
    <w:rsid w:val="009F4C85"/>
    <w:rsid w:val="009F535C"/>
    <w:rsid w:val="009F6BC1"/>
    <w:rsid w:val="009F7EFB"/>
    <w:rsid w:val="00A0245F"/>
    <w:rsid w:val="00A03350"/>
    <w:rsid w:val="00A04A30"/>
    <w:rsid w:val="00A1078A"/>
    <w:rsid w:val="00A1196D"/>
    <w:rsid w:val="00A12C0A"/>
    <w:rsid w:val="00A13F87"/>
    <w:rsid w:val="00A175C3"/>
    <w:rsid w:val="00A2041C"/>
    <w:rsid w:val="00A2288E"/>
    <w:rsid w:val="00A23940"/>
    <w:rsid w:val="00A23C20"/>
    <w:rsid w:val="00A244E9"/>
    <w:rsid w:val="00A24A52"/>
    <w:rsid w:val="00A27850"/>
    <w:rsid w:val="00A3104D"/>
    <w:rsid w:val="00A35356"/>
    <w:rsid w:val="00A353A3"/>
    <w:rsid w:val="00A35F58"/>
    <w:rsid w:val="00A4176A"/>
    <w:rsid w:val="00A42675"/>
    <w:rsid w:val="00A436C1"/>
    <w:rsid w:val="00A43AB7"/>
    <w:rsid w:val="00A468A7"/>
    <w:rsid w:val="00A469E9"/>
    <w:rsid w:val="00A472A7"/>
    <w:rsid w:val="00A47BA8"/>
    <w:rsid w:val="00A51E0D"/>
    <w:rsid w:val="00A51F68"/>
    <w:rsid w:val="00A53542"/>
    <w:rsid w:val="00A546B4"/>
    <w:rsid w:val="00A54A9B"/>
    <w:rsid w:val="00A551F3"/>
    <w:rsid w:val="00A56E9D"/>
    <w:rsid w:val="00A56FCD"/>
    <w:rsid w:val="00A60A2F"/>
    <w:rsid w:val="00A6271A"/>
    <w:rsid w:val="00A630BC"/>
    <w:rsid w:val="00A65ACF"/>
    <w:rsid w:val="00A66AAC"/>
    <w:rsid w:val="00A66F8A"/>
    <w:rsid w:val="00A67239"/>
    <w:rsid w:val="00A67782"/>
    <w:rsid w:val="00A70075"/>
    <w:rsid w:val="00A701B1"/>
    <w:rsid w:val="00A724A8"/>
    <w:rsid w:val="00A72AAD"/>
    <w:rsid w:val="00A73327"/>
    <w:rsid w:val="00A74940"/>
    <w:rsid w:val="00A74DA3"/>
    <w:rsid w:val="00A80B35"/>
    <w:rsid w:val="00A82F0F"/>
    <w:rsid w:val="00A848CD"/>
    <w:rsid w:val="00A90E85"/>
    <w:rsid w:val="00A93E52"/>
    <w:rsid w:val="00A95C59"/>
    <w:rsid w:val="00A968A9"/>
    <w:rsid w:val="00A96D28"/>
    <w:rsid w:val="00AA05D5"/>
    <w:rsid w:val="00AA4D77"/>
    <w:rsid w:val="00AA60BC"/>
    <w:rsid w:val="00AA6284"/>
    <w:rsid w:val="00AA6C92"/>
    <w:rsid w:val="00AB243F"/>
    <w:rsid w:val="00AB2D3A"/>
    <w:rsid w:val="00AB65BD"/>
    <w:rsid w:val="00AB74E9"/>
    <w:rsid w:val="00AC387D"/>
    <w:rsid w:val="00AC7849"/>
    <w:rsid w:val="00AD0DA3"/>
    <w:rsid w:val="00AD60C0"/>
    <w:rsid w:val="00AE0A1D"/>
    <w:rsid w:val="00AE1401"/>
    <w:rsid w:val="00AE332E"/>
    <w:rsid w:val="00AE5CD9"/>
    <w:rsid w:val="00AF4BAB"/>
    <w:rsid w:val="00AF53CD"/>
    <w:rsid w:val="00AF5640"/>
    <w:rsid w:val="00B0010F"/>
    <w:rsid w:val="00B00365"/>
    <w:rsid w:val="00B01918"/>
    <w:rsid w:val="00B02F35"/>
    <w:rsid w:val="00B0461A"/>
    <w:rsid w:val="00B052E2"/>
    <w:rsid w:val="00B068D4"/>
    <w:rsid w:val="00B0738E"/>
    <w:rsid w:val="00B077AA"/>
    <w:rsid w:val="00B10DB5"/>
    <w:rsid w:val="00B21A78"/>
    <w:rsid w:val="00B22A7B"/>
    <w:rsid w:val="00B25B72"/>
    <w:rsid w:val="00B27A85"/>
    <w:rsid w:val="00B32BA5"/>
    <w:rsid w:val="00B343B9"/>
    <w:rsid w:val="00B349A0"/>
    <w:rsid w:val="00B3689F"/>
    <w:rsid w:val="00B37484"/>
    <w:rsid w:val="00B40325"/>
    <w:rsid w:val="00B44570"/>
    <w:rsid w:val="00B446A4"/>
    <w:rsid w:val="00B4475B"/>
    <w:rsid w:val="00B45AB8"/>
    <w:rsid w:val="00B46B60"/>
    <w:rsid w:val="00B56EAE"/>
    <w:rsid w:val="00B619E7"/>
    <w:rsid w:val="00B61F1C"/>
    <w:rsid w:val="00B61FC5"/>
    <w:rsid w:val="00B62E2A"/>
    <w:rsid w:val="00B64CD8"/>
    <w:rsid w:val="00B6713A"/>
    <w:rsid w:val="00B67FCA"/>
    <w:rsid w:val="00B71855"/>
    <w:rsid w:val="00B71FFE"/>
    <w:rsid w:val="00B732DF"/>
    <w:rsid w:val="00B7531E"/>
    <w:rsid w:val="00B76E7B"/>
    <w:rsid w:val="00B775FC"/>
    <w:rsid w:val="00B82680"/>
    <w:rsid w:val="00B82F91"/>
    <w:rsid w:val="00B903C5"/>
    <w:rsid w:val="00B9179F"/>
    <w:rsid w:val="00B91E55"/>
    <w:rsid w:val="00B932AF"/>
    <w:rsid w:val="00B9394F"/>
    <w:rsid w:val="00B94C2D"/>
    <w:rsid w:val="00B97E0A"/>
    <w:rsid w:val="00BA0E11"/>
    <w:rsid w:val="00BA2B3A"/>
    <w:rsid w:val="00BA36E6"/>
    <w:rsid w:val="00BA592E"/>
    <w:rsid w:val="00BA6551"/>
    <w:rsid w:val="00BA657F"/>
    <w:rsid w:val="00BA728C"/>
    <w:rsid w:val="00BA7685"/>
    <w:rsid w:val="00BA769F"/>
    <w:rsid w:val="00BB1E93"/>
    <w:rsid w:val="00BB2292"/>
    <w:rsid w:val="00BB4184"/>
    <w:rsid w:val="00BB571D"/>
    <w:rsid w:val="00BC0741"/>
    <w:rsid w:val="00BC0C82"/>
    <w:rsid w:val="00BC4DE5"/>
    <w:rsid w:val="00BC6274"/>
    <w:rsid w:val="00BC71CA"/>
    <w:rsid w:val="00BD36A9"/>
    <w:rsid w:val="00BD48D1"/>
    <w:rsid w:val="00BD5B91"/>
    <w:rsid w:val="00BE2E5E"/>
    <w:rsid w:val="00BE376B"/>
    <w:rsid w:val="00BE39B8"/>
    <w:rsid w:val="00BE44B1"/>
    <w:rsid w:val="00BE5675"/>
    <w:rsid w:val="00BE633F"/>
    <w:rsid w:val="00BF60B4"/>
    <w:rsid w:val="00BF6135"/>
    <w:rsid w:val="00C00577"/>
    <w:rsid w:val="00C04013"/>
    <w:rsid w:val="00C04B43"/>
    <w:rsid w:val="00C069C0"/>
    <w:rsid w:val="00C10F6C"/>
    <w:rsid w:val="00C1120A"/>
    <w:rsid w:val="00C11F8E"/>
    <w:rsid w:val="00C12ED7"/>
    <w:rsid w:val="00C141A5"/>
    <w:rsid w:val="00C1455E"/>
    <w:rsid w:val="00C1554B"/>
    <w:rsid w:val="00C17836"/>
    <w:rsid w:val="00C222C4"/>
    <w:rsid w:val="00C22DDC"/>
    <w:rsid w:val="00C24996"/>
    <w:rsid w:val="00C25B40"/>
    <w:rsid w:val="00C27FDA"/>
    <w:rsid w:val="00C300E9"/>
    <w:rsid w:val="00C309F4"/>
    <w:rsid w:val="00C310ED"/>
    <w:rsid w:val="00C31149"/>
    <w:rsid w:val="00C3409F"/>
    <w:rsid w:val="00C35E60"/>
    <w:rsid w:val="00C41205"/>
    <w:rsid w:val="00C41792"/>
    <w:rsid w:val="00C427A6"/>
    <w:rsid w:val="00C52FEE"/>
    <w:rsid w:val="00C549F4"/>
    <w:rsid w:val="00C556A3"/>
    <w:rsid w:val="00C603A6"/>
    <w:rsid w:val="00C608D6"/>
    <w:rsid w:val="00C6239B"/>
    <w:rsid w:val="00C63750"/>
    <w:rsid w:val="00C71A47"/>
    <w:rsid w:val="00C740C1"/>
    <w:rsid w:val="00C75BBB"/>
    <w:rsid w:val="00C75BC5"/>
    <w:rsid w:val="00C80A15"/>
    <w:rsid w:val="00C822CB"/>
    <w:rsid w:val="00C823B0"/>
    <w:rsid w:val="00C83BE3"/>
    <w:rsid w:val="00C85F33"/>
    <w:rsid w:val="00C92F44"/>
    <w:rsid w:val="00C934BB"/>
    <w:rsid w:val="00C94279"/>
    <w:rsid w:val="00C94A29"/>
    <w:rsid w:val="00C95ECD"/>
    <w:rsid w:val="00CA04F0"/>
    <w:rsid w:val="00CA0E1E"/>
    <w:rsid w:val="00CA1DFD"/>
    <w:rsid w:val="00CA2BF5"/>
    <w:rsid w:val="00CA3E5B"/>
    <w:rsid w:val="00CA4142"/>
    <w:rsid w:val="00CA50C7"/>
    <w:rsid w:val="00CA7A00"/>
    <w:rsid w:val="00CB2C9E"/>
    <w:rsid w:val="00CB2FD6"/>
    <w:rsid w:val="00CB44BC"/>
    <w:rsid w:val="00CB55E7"/>
    <w:rsid w:val="00CB5731"/>
    <w:rsid w:val="00CC10D1"/>
    <w:rsid w:val="00CC2005"/>
    <w:rsid w:val="00CC3B15"/>
    <w:rsid w:val="00CC3CCE"/>
    <w:rsid w:val="00CC6958"/>
    <w:rsid w:val="00CC775C"/>
    <w:rsid w:val="00CD0F77"/>
    <w:rsid w:val="00CD76FE"/>
    <w:rsid w:val="00CE0663"/>
    <w:rsid w:val="00CE142A"/>
    <w:rsid w:val="00CE1D0D"/>
    <w:rsid w:val="00CE2175"/>
    <w:rsid w:val="00CE3902"/>
    <w:rsid w:val="00CE5089"/>
    <w:rsid w:val="00CE689F"/>
    <w:rsid w:val="00CF1126"/>
    <w:rsid w:val="00CF3517"/>
    <w:rsid w:val="00CF389B"/>
    <w:rsid w:val="00CF39F3"/>
    <w:rsid w:val="00CF3F78"/>
    <w:rsid w:val="00CF471E"/>
    <w:rsid w:val="00CF59F9"/>
    <w:rsid w:val="00CF763E"/>
    <w:rsid w:val="00D00ECC"/>
    <w:rsid w:val="00D03150"/>
    <w:rsid w:val="00D0543A"/>
    <w:rsid w:val="00D05509"/>
    <w:rsid w:val="00D0798B"/>
    <w:rsid w:val="00D10AFD"/>
    <w:rsid w:val="00D16BD9"/>
    <w:rsid w:val="00D17B1D"/>
    <w:rsid w:val="00D20860"/>
    <w:rsid w:val="00D21C03"/>
    <w:rsid w:val="00D22D57"/>
    <w:rsid w:val="00D23C05"/>
    <w:rsid w:val="00D23E13"/>
    <w:rsid w:val="00D3053C"/>
    <w:rsid w:val="00D32634"/>
    <w:rsid w:val="00D326D6"/>
    <w:rsid w:val="00D332F7"/>
    <w:rsid w:val="00D34673"/>
    <w:rsid w:val="00D3562A"/>
    <w:rsid w:val="00D3577D"/>
    <w:rsid w:val="00D37A87"/>
    <w:rsid w:val="00D411BD"/>
    <w:rsid w:val="00D473A2"/>
    <w:rsid w:val="00D504B2"/>
    <w:rsid w:val="00D50B12"/>
    <w:rsid w:val="00D54B29"/>
    <w:rsid w:val="00D54B90"/>
    <w:rsid w:val="00D55A52"/>
    <w:rsid w:val="00D608DF"/>
    <w:rsid w:val="00D608FE"/>
    <w:rsid w:val="00D61D6C"/>
    <w:rsid w:val="00D661E1"/>
    <w:rsid w:val="00D662FF"/>
    <w:rsid w:val="00D71526"/>
    <w:rsid w:val="00D71BC9"/>
    <w:rsid w:val="00D73FC5"/>
    <w:rsid w:val="00D77C09"/>
    <w:rsid w:val="00D805F5"/>
    <w:rsid w:val="00D82AD4"/>
    <w:rsid w:val="00D83B13"/>
    <w:rsid w:val="00D8690B"/>
    <w:rsid w:val="00D92E45"/>
    <w:rsid w:val="00D93810"/>
    <w:rsid w:val="00D93D1F"/>
    <w:rsid w:val="00D9524C"/>
    <w:rsid w:val="00D95553"/>
    <w:rsid w:val="00D95B7E"/>
    <w:rsid w:val="00D9649B"/>
    <w:rsid w:val="00D9796E"/>
    <w:rsid w:val="00DA3B4C"/>
    <w:rsid w:val="00DA3D76"/>
    <w:rsid w:val="00DA7D67"/>
    <w:rsid w:val="00DB0383"/>
    <w:rsid w:val="00DB1312"/>
    <w:rsid w:val="00DB1C33"/>
    <w:rsid w:val="00DB1E39"/>
    <w:rsid w:val="00DB2D40"/>
    <w:rsid w:val="00DB3A07"/>
    <w:rsid w:val="00DB3BDC"/>
    <w:rsid w:val="00DB746E"/>
    <w:rsid w:val="00DB7CB9"/>
    <w:rsid w:val="00DC03A0"/>
    <w:rsid w:val="00DC0B96"/>
    <w:rsid w:val="00DC267B"/>
    <w:rsid w:val="00DC2BD1"/>
    <w:rsid w:val="00DC420E"/>
    <w:rsid w:val="00DC44C7"/>
    <w:rsid w:val="00DC4F1A"/>
    <w:rsid w:val="00DC64BE"/>
    <w:rsid w:val="00DD21C9"/>
    <w:rsid w:val="00DD2291"/>
    <w:rsid w:val="00DD3A74"/>
    <w:rsid w:val="00DD4285"/>
    <w:rsid w:val="00DE00B7"/>
    <w:rsid w:val="00DE1111"/>
    <w:rsid w:val="00DE343A"/>
    <w:rsid w:val="00DE3A5A"/>
    <w:rsid w:val="00DE6BF6"/>
    <w:rsid w:val="00DE6E80"/>
    <w:rsid w:val="00DE7544"/>
    <w:rsid w:val="00DE7558"/>
    <w:rsid w:val="00DF0D29"/>
    <w:rsid w:val="00DF46F4"/>
    <w:rsid w:val="00E01A30"/>
    <w:rsid w:val="00E02B20"/>
    <w:rsid w:val="00E071B2"/>
    <w:rsid w:val="00E1054C"/>
    <w:rsid w:val="00E11255"/>
    <w:rsid w:val="00E11694"/>
    <w:rsid w:val="00E12950"/>
    <w:rsid w:val="00E14CB3"/>
    <w:rsid w:val="00E1594B"/>
    <w:rsid w:val="00E16CEB"/>
    <w:rsid w:val="00E20450"/>
    <w:rsid w:val="00E20C00"/>
    <w:rsid w:val="00E278D0"/>
    <w:rsid w:val="00E3075B"/>
    <w:rsid w:val="00E33630"/>
    <w:rsid w:val="00E400D2"/>
    <w:rsid w:val="00E4064F"/>
    <w:rsid w:val="00E40827"/>
    <w:rsid w:val="00E414F9"/>
    <w:rsid w:val="00E42F7E"/>
    <w:rsid w:val="00E43A56"/>
    <w:rsid w:val="00E43C83"/>
    <w:rsid w:val="00E453C4"/>
    <w:rsid w:val="00E528A9"/>
    <w:rsid w:val="00E542A6"/>
    <w:rsid w:val="00E5563D"/>
    <w:rsid w:val="00E570EA"/>
    <w:rsid w:val="00E57171"/>
    <w:rsid w:val="00E60DEF"/>
    <w:rsid w:val="00E60EE4"/>
    <w:rsid w:val="00E614F6"/>
    <w:rsid w:val="00E621AA"/>
    <w:rsid w:val="00E647E9"/>
    <w:rsid w:val="00E64F21"/>
    <w:rsid w:val="00E67C83"/>
    <w:rsid w:val="00E71ED3"/>
    <w:rsid w:val="00E72E06"/>
    <w:rsid w:val="00E7421A"/>
    <w:rsid w:val="00E74F8A"/>
    <w:rsid w:val="00E80A55"/>
    <w:rsid w:val="00E80D44"/>
    <w:rsid w:val="00E8219C"/>
    <w:rsid w:val="00E82FFF"/>
    <w:rsid w:val="00E838AE"/>
    <w:rsid w:val="00E83E23"/>
    <w:rsid w:val="00E87243"/>
    <w:rsid w:val="00E909A8"/>
    <w:rsid w:val="00E91903"/>
    <w:rsid w:val="00E92A01"/>
    <w:rsid w:val="00E93B29"/>
    <w:rsid w:val="00E96AB3"/>
    <w:rsid w:val="00E973D3"/>
    <w:rsid w:val="00E97AA9"/>
    <w:rsid w:val="00E97D9F"/>
    <w:rsid w:val="00EA0302"/>
    <w:rsid w:val="00EA1909"/>
    <w:rsid w:val="00EA1CD9"/>
    <w:rsid w:val="00EA2267"/>
    <w:rsid w:val="00EA2E27"/>
    <w:rsid w:val="00EA5183"/>
    <w:rsid w:val="00EA7B9C"/>
    <w:rsid w:val="00EB1711"/>
    <w:rsid w:val="00EB1716"/>
    <w:rsid w:val="00EB732E"/>
    <w:rsid w:val="00EC23A7"/>
    <w:rsid w:val="00EC309B"/>
    <w:rsid w:val="00EC79BB"/>
    <w:rsid w:val="00ED0C4E"/>
    <w:rsid w:val="00ED1F47"/>
    <w:rsid w:val="00ED208F"/>
    <w:rsid w:val="00ED665E"/>
    <w:rsid w:val="00ED7063"/>
    <w:rsid w:val="00ED7136"/>
    <w:rsid w:val="00EE02D0"/>
    <w:rsid w:val="00EE0904"/>
    <w:rsid w:val="00EE0924"/>
    <w:rsid w:val="00EE1154"/>
    <w:rsid w:val="00EE6D96"/>
    <w:rsid w:val="00EE7378"/>
    <w:rsid w:val="00EE7E23"/>
    <w:rsid w:val="00EF36CE"/>
    <w:rsid w:val="00EF4758"/>
    <w:rsid w:val="00F03E1D"/>
    <w:rsid w:val="00F04EF7"/>
    <w:rsid w:val="00F05590"/>
    <w:rsid w:val="00F06AC4"/>
    <w:rsid w:val="00F125A5"/>
    <w:rsid w:val="00F12C9F"/>
    <w:rsid w:val="00F13527"/>
    <w:rsid w:val="00F1442C"/>
    <w:rsid w:val="00F14E8D"/>
    <w:rsid w:val="00F14EEF"/>
    <w:rsid w:val="00F2254F"/>
    <w:rsid w:val="00F2325F"/>
    <w:rsid w:val="00F248F8"/>
    <w:rsid w:val="00F254C1"/>
    <w:rsid w:val="00F255F7"/>
    <w:rsid w:val="00F265A6"/>
    <w:rsid w:val="00F3437C"/>
    <w:rsid w:val="00F347FF"/>
    <w:rsid w:val="00F35EBD"/>
    <w:rsid w:val="00F35FA5"/>
    <w:rsid w:val="00F37A9A"/>
    <w:rsid w:val="00F42485"/>
    <w:rsid w:val="00F425E9"/>
    <w:rsid w:val="00F449A1"/>
    <w:rsid w:val="00F44DCD"/>
    <w:rsid w:val="00F458C1"/>
    <w:rsid w:val="00F5486E"/>
    <w:rsid w:val="00F610F1"/>
    <w:rsid w:val="00F62683"/>
    <w:rsid w:val="00F661BE"/>
    <w:rsid w:val="00F66308"/>
    <w:rsid w:val="00F71205"/>
    <w:rsid w:val="00F73B8E"/>
    <w:rsid w:val="00F74129"/>
    <w:rsid w:val="00F80952"/>
    <w:rsid w:val="00F821BE"/>
    <w:rsid w:val="00F83674"/>
    <w:rsid w:val="00F8400B"/>
    <w:rsid w:val="00F84E16"/>
    <w:rsid w:val="00F85A3B"/>
    <w:rsid w:val="00F901CA"/>
    <w:rsid w:val="00F90D1D"/>
    <w:rsid w:val="00F93858"/>
    <w:rsid w:val="00F96C69"/>
    <w:rsid w:val="00FA11F7"/>
    <w:rsid w:val="00FA341F"/>
    <w:rsid w:val="00FA3ED7"/>
    <w:rsid w:val="00FA43A9"/>
    <w:rsid w:val="00FA5717"/>
    <w:rsid w:val="00FA6176"/>
    <w:rsid w:val="00FB1B99"/>
    <w:rsid w:val="00FB26B3"/>
    <w:rsid w:val="00FB2EAE"/>
    <w:rsid w:val="00FB300C"/>
    <w:rsid w:val="00FB3CD9"/>
    <w:rsid w:val="00FB57D4"/>
    <w:rsid w:val="00FB5AF8"/>
    <w:rsid w:val="00FB70DA"/>
    <w:rsid w:val="00FC1A0C"/>
    <w:rsid w:val="00FC40B6"/>
    <w:rsid w:val="00FD00E5"/>
    <w:rsid w:val="00FD1199"/>
    <w:rsid w:val="00FD2BAB"/>
    <w:rsid w:val="00FD2E65"/>
    <w:rsid w:val="00FD525B"/>
    <w:rsid w:val="00FD5A71"/>
    <w:rsid w:val="00FD6D5E"/>
    <w:rsid w:val="00FE1375"/>
    <w:rsid w:val="00FE4743"/>
    <w:rsid w:val="00FE74E2"/>
    <w:rsid w:val="00FF2B48"/>
    <w:rsid w:val="00FF2C1A"/>
    <w:rsid w:val="00FF3E15"/>
    <w:rsid w:val="00FF5E3B"/>
    <w:rsid w:val="00FF657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00826"/>
  <w15:chartTrackingRefBased/>
  <w15:docId w15:val="{BAC6D277-497B-4009-BADE-2EF73B5B3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F36CE"/>
    <w:pPr>
      <w:suppressAutoHyphens/>
      <w:spacing w:line="100" w:lineRule="atLeast"/>
    </w:pPr>
    <w:rPr>
      <w:rFonts w:ascii="Peterburg" w:eastAsia="MS Mincho" w:hAnsi="Peterburg" w:cs="Calibri"/>
      <w:color w:val="00000A"/>
      <w:kern w:val="2"/>
      <w:sz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44">
    <w:name w:val="rvts44"/>
    <w:basedOn w:val="a0"/>
    <w:rsid w:val="002839E4"/>
  </w:style>
  <w:style w:type="paragraph" w:styleId="a3">
    <w:name w:val="Balloon Text"/>
    <w:basedOn w:val="a"/>
    <w:link w:val="a4"/>
    <w:uiPriority w:val="99"/>
    <w:semiHidden/>
    <w:unhideWhenUsed/>
    <w:rsid w:val="002839E4"/>
    <w:pPr>
      <w:spacing w:line="240" w:lineRule="auto"/>
    </w:pPr>
    <w:rPr>
      <w:rFonts w:ascii="Segoe UI" w:hAnsi="Segoe UI" w:cs="Times New Roman"/>
      <w:sz w:val="18"/>
      <w:szCs w:val="18"/>
    </w:rPr>
  </w:style>
  <w:style w:type="character" w:customStyle="1" w:styleId="a4">
    <w:name w:val="Текст у виносці Знак"/>
    <w:link w:val="a3"/>
    <w:uiPriority w:val="99"/>
    <w:semiHidden/>
    <w:rsid w:val="002839E4"/>
    <w:rPr>
      <w:rFonts w:ascii="Segoe UI" w:eastAsia="MS Mincho" w:hAnsi="Segoe UI" w:cs="Segoe UI"/>
      <w:color w:val="00000A"/>
      <w:kern w:val="2"/>
      <w:sz w:val="18"/>
      <w:szCs w:val="18"/>
      <w:lang w:val="uk-UA" w:eastAsia="ar-SA"/>
    </w:rPr>
  </w:style>
  <w:style w:type="paragraph" w:styleId="a5">
    <w:name w:val="List Paragraph"/>
    <w:basedOn w:val="a"/>
    <w:uiPriority w:val="34"/>
    <w:qFormat/>
    <w:rsid w:val="00F13527"/>
    <w:pPr>
      <w:ind w:left="720"/>
      <w:contextualSpacing/>
    </w:pPr>
  </w:style>
  <w:style w:type="table" w:styleId="a6">
    <w:name w:val="Table Grid"/>
    <w:basedOn w:val="a1"/>
    <w:uiPriority w:val="59"/>
    <w:rsid w:val="00CE508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semiHidden/>
    <w:unhideWhenUsed/>
    <w:rsid w:val="005031E9"/>
    <w:pPr>
      <w:suppressAutoHyphens w:val="0"/>
      <w:spacing w:before="100" w:beforeAutospacing="1" w:after="100" w:afterAutospacing="1" w:line="240" w:lineRule="auto"/>
    </w:pPr>
    <w:rPr>
      <w:rFonts w:ascii="Times New Roman" w:eastAsia="Times New Roman" w:hAnsi="Times New Roman" w:cs="Times New Roman"/>
      <w:color w:val="auto"/>
      <w:kern w:val="0"/>
      <w:szCs w:val="24"/>
      <w:lang w:val="ru-RU" w:eastAsia="ru-RU"/>
    </w:rPr>
  </w:style>
  <w:style w:type="paragraph" w:styleId="a8">
    <w:name w:val="header"/>
    <w:basedOn w:val="a"/>
    <w:link w:val="a9"/>
    <w:uiPriority w:val="99"/>
    <w:unhideWhenUsed/>
    <w:rsid w:val="00E97D9F"/>
    <w:pPr>
      <w:tabs>
        <w:tab w:val="center" w:pos="4844"/>
        <w:tab w:val="right" w:pos="9689"/>
      </w:tabs>
    </w:pPr>
  </w:style>
  <w:style w:type="character" w:customStyle="1" w:styleId="a9">
    <w:name w:val="Верхній колонтитул Знак"/>
    <w:link w:val="a8"/>
    <w:uiPriority w:val="99"/>
    <w:rsid w:val="00E97D9F"/>
    <w:rPr>
      <w:rFonts w:ascii="Peterburg" w:eastAsia="MS Mincho" w:hAnsi="Peterburg" w:cs="Calibri"/>
      <w:color w:val="00000A"/>
      <w:kern w:val="2"/>
      <w:sz w:val="24"/>
      <w:lang w:val="uk-UA" w:eastAsia="ar-SA"/>
    </w:rPr>
  </w:style>
  <w:style w:type="paragraph" w:styleId="aa">
    <w:name w:val="footer"/>
    <w:basedOn w:val="a"/>
    <w:link w:val="ab"/>
    <w:uiPriority w:val="99"/>
    <w:unhideWhenUsed/>
    <w:rsid w:val="00E97D9F"/>
    <w:pPr>
      <w:tabs>
        <w:tab w:val="center" w:pos="4844"/>
        <w:tab w:val="right" w:pos="9689"/>
      </w:tabs>
    </w:pPr>
  </w:style>
  <w:style w:type="character" w:customStyle="1" w:styleId="ab">
    <w:name w:val="Нижній колонтитул Знак"/>
    <w:link w:val="aa"/>
    <w:uiPriority w:val="99"/>
    <w:rsid w:val="00E97D9F"/>
    <w:rPr>
      <w:rFonts w:ascii="Peterburg" w:eastAsia="MS Mincho" w:hAnsi="Peterburg" w:cs="Calibri"/>
      <w:color w:val="00000A"/>
      <w:kern w:val="2"/>
      <w:sz w:val="24"/>
      <w:lang w:val="uk-UA" w:eastAsia="ar-SA"/>
    </w:rPr>
  </w:style>
  <w:style w:type="character" w:customStyle="1" w:styleId="uv3um">
    <w:name w:val="uv3um"/>
    <w:basedOn w:val="a0"/>
    <w:rsid w:val="000A13BF"/>
  </w:style>
  <w:style w:type="character" w:styleId="ac">
    <w:name w:val="annotation reference"/>
    <w:basedOn w:val="a0"/>
    <w:uiPriority w:val="99"/>
    <w:semiHidden/>
    <w:unhideWhenUsed/>
    <w:rsid w:val="00892086"/>
    <w:rPr>
      <w:sz w:val="16"/>
      <w:szCs w:val="16"/>
    </w:rPr>
  </w:style>
  <w:style w:type="paragraph" w:styleId="ad">
    <w:name w:val="annotation text"/>
    <w:basedOn w:val="a"/>
    <w:link w:val="ae"/>
    <w:uiPriority w:val="99"/>
    <w:semiHidden/>
    <w:unhideWhenUsed/>
    <w:rsid w:val="00892086"/>
    <w:pPr>
      <w:spacing w:line="240" w:lineRule="auto"/>
    </w:pPr>
    <w:rPr>
      <w:sz w:val="20"/>
    </w:rPr>
  </w:style>
  <w:style w:type="character" w:customStyle="1" w:styleId="ae">
    <w:name w:val="Текст примітки Знак"/>
    <w:basedOn w:val="a0"/>
    <w:link w:val="ad"/>
    <w:uiPriority w:val="99"/>
    <w:semiHidden/>
    <w:rsid w:val="00892086"/>
    <w:rPr>
      <w:rFonts w:ascii="Peterburg" w:eastAsia="MS Mincho" w:hAnsi="Peterburg" w:cs="Calibri"/>
      <w:color w:val="00000A"/>
      <w:kern w:val="2"/>
      <w:lang w:eastAsia="ar-SA"/>
    </w:rPr>
  </w:style>
  <w:style w:type="paragraph" w:styleId="af">
    <w:name w:val="annotation subject"/>
    <w:basedOn w:val="ad"/>
    <w:next w:val="ad"/>
    <w:link w:val="af0"/>
    <w:uiPriority w:val="99"/>
    <w:semiHidden/>
    <w:unhideWhenUsed/>
    <w:rsid w:val="00892086"/>
    <w:rPr>
      <w:b/>
      <w:bCs/>
    </w:rPr>
  </w:style>
  <w:style w:type="character" w:customStyle="1" w:styleId="af0">
    <w:name w:val="Тема примітки Знак"/>
    <w:basedOn w:val="ae"/>
    <w:link w:val="af"/>
    <w:uiPriority w:val="99"/>
    <w:semiHidden/>
    <w:rsid w:val="00892086"/>
    <w:rPr>
      <w:rFonts w:ascii="Peterburg" w:eastAsia="MS Mincho" w:hAnsi="Peterburg" w:cs="Calibri"/>
      <w:b/>
      <w:bCs/>
      <w:color w:val="00000A"/>
      <w:kern w:val="2"/>
      <w:lang w:eastAsia="ar-SA"/>
    </w:rPr>
  </w:style>
  <w:style w:type="character" w:styleId="af1">
    <w:name w:val="Strong"/>
    <w:basedOn w:val="a0"/>
    <w:uiPriority w:val="22"/>
    <w:qFormat/>
    <w:rsid w:val="009B2603"/>
    <w:rPr>
      <w:b/>
      <w:bCs/>
    </w:rPr>
  </w:style>
  <w:style w:type="numbering" w:customStyle="1" w:styleId="1">
    <w:name w:val="Немає списку1"/>
    <w:next w:val="a2"/>
    <w:uiPriority w:val="99"/>
    <w:semiHidden/>
    <w:unhideWhenUsed/>
    <w:rsid w:val="00332F86"/>
  </w:style>
  <w:style w:type="table" w:customStyle="1" w:styleId="10">
    <w:name w:val="Сітка таблиці1"/>
    <w:basedOn w:val="a1"/>
    <w:next w:val="a6"/>
    <w:uiPriority w:val="59"/>
    <w:rsid w:val="00332F8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unhideWhenUsed/>
    <w:rsid w:val="00332F86"/>
    <w:rPr>
      <w:color w:val="0563C1" w:themeColor="hyperlink"/>
      <w:u w:val="single"/>
    </w:rPr>
  </w:style>
  <w:style w:type="character" w:styleId="af3">
    <w:name w:val="Unresolved Mention"/>
    <w:basedOn w:val="a0"/>
    <w:uiPriority w:val="99"/>
    <w:semiHidden/>
    <w:unhideWhenUsed/>
    <w:rsid w:val="00332F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02873">
      <w:bodyDiv w:val="1"/>
      <w:marLeft w:val="0"/>
      <w:marRight w:val="0"/>
      <w:marTop w:val="0"/>
      <w:marBottom w:val="0"/>
      <w:divBdr>
        <w:top w:val="none" w:sz="0" w:space="0" w:color="auto"/>
        <w:left w:val="none" w:sz="0" w:space="0" w:color="auto"/>
        <w:bottom w:val="none" w:sz="0" w:space="0" w:color="auto"/>
        <w:right w:val="none" w:sz="0" w:space="0" w:color="auto"/>
      </w:divBdr>
    </w:div>
    <w:div w:id="95096340">
      <w:bodyDiv w:val="1"/>
      <w:marLeft w:val="0"/>
      <w:marRight w:val="0"/>
      <w:marTop w:val="0"/>
      <w:marBottom w:val="0"/>
      <w:divBdr>
        <w:top w:val="none" w:sz="0" w:space="0" w:color="auto"/>
        <w:left w:val="none" w:sz="0" w:space="0" w:color="auto"/>
        <w:bottom w:val="none" w:sz="0" w:space="0" w:color="auto"/>
        <w:right w:val="none" w:sz="0" w:space="0" w:color="auto"/>
      </w:divBdr>
    </w:div>
    <w:div w:id="119810485">
      <w:bodyDiv w:val="1"/>
      <w:marLeft w:val="0"/>
      <w:marRight w:val="0"/>
      <w:marTop w:val="0"/>
      <w:marBottom w:val="0"/>
      <w:divBdr>
        <w:top w:val="none" w:sz="0" w:space="0" w:color="auto"/>
        <w:left w:val="none" w:sz="0" w:space="0" w:color="auto"/>
        <w:bottom w:val="none" w:sz="0" w:space="0" w:color="auto"/>
        <w:right w:val="none" w:sz="0" w:space="0" w:color="auto"/>
      </w:divBdr>
    </w:div>
    <w:div w:id="752897740">
      <w:bodyDiv w:val="1"/>
      <w:marLeft w:val="0"/>
      <w:marRight w:val="0"/>
      <w:marTop w:val="0"/>
      <w:marBottom w:val="0"/>
      <w:divBdr>
        <w:top w:val="none" w:sz="0" w:space="0" w:color="auto"/>
        <w:left w:val="none" w:sz="0" w:space="0" w:color="auto"/>
        <w:bottom w:val="none" w:sz="0" w:space="0" w:color="auto"/>
        <w:right w:val="none" w:sz="0" w:space="0" w:color="auto"/>
      </w:divBdr>
    </w:div>
    <w:div w:id="1904754021">
      <w:bodyDiv w:val="1"/>
      <w:marLeft w:val="0"/>
      <w:marRight w:val="0"/>
      <w:marTop w:val="0"/>
      <w:marBottom w:val="0"/>
      <w:divBdr>
        <w:top w:val="none" w:sz="0" w:space="0" w:color="auto"/>
        <w:left w:val="none" w:sz="0" w:space="0" w:color="auto"/>
        <w:bottom w:val="none" w:sz="0" w:space="0" w:color="auto"/>
        <w:right w:val="none" w:sz="0" w:space="0" w:color="auto"/>
      </w:divBdr>
    </w:div>
    <w:div w:id="200547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974E1-474E-4208-A60B-7998C1124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9785</Words>
  <Characters>5579</Characters>
  <Application>Microsoft Office Word</Application>
  <DocSecurity>0</DocSecurity>
  <Lines>46</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15334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admin</cp:lastModifiedBy>
  <cp:revision>2</cp:revision>
  <cp:lastPrinted>2025-07-14T11:21:00Z</cp:lastPrinted>
  <dcterms:created xsi:type="dcterms:W3CDTF">2026-10-13T11:38:00Z</dcterms:created>
  <dcterms:modified xsi:type="dcterms:W3CDTF">2026-10-13T11:38:00Z</dcterms:modified>
</cp:coreProperties>
</file>