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A9" w:rsidRPr="00EF70CE" w:rsidRDefault="0058694E" w:rsidP="00424FA9">
      <w:pPr>
        <w:pStyle w:val="1"/>
        <w:spacing w:line="276" w:lineRule="auto"/>
        <w:jc w:val="both"/>
        <w:rPr>
          <w:color w:val="auto"/>
        </w:rPr>
      </w:pPr>
      <w:r w:rsidRPr="00EF70CE">
        <w:rPr>
          <w:color w:val="auto"/>
        </w:rPr>
        <w:t xml:space="preserve">                                                       </w:t>
      </w:r>
      <w:r w:rsidR="00424FA9" w:rsidRPr="00EF70CE">
        <w:rPr>
          <w:color w:val="auto"/>
        </w:rPr>
        <w:t>ПРОЄКТ РІШЕННЯ</w:t>
      </w:r>
    </w:p>
    <w:p w:rsidR="00424FA9" w:rsidRPr="00EF70CE" w:rsidRDefault="00424FA9" w:rsidP="00424FA9">
      <w:pPr>
        <w:pStyle w:val="1"/>
        <w:spacing w:line="276" w:lineRule="auto"/>
        <w:rPr>
          <w:color w:val="auto"/>
        </w:rPr>
      </w:pPr>
      <w:r w:rsidRPr="00EF70CE">
        <w:rPr>
          <w:color w:val="auto"/>
        </w:rPr>
        <w:t xml:space="preserve"> ВИКОНАВЧОГО КОМІТЕТУ РОМЕНСЬКОЇ МІСЬКОЇ РАДИ</w:t>
      </w:r>
    </w:p>
    <w:p w:rsidR="00424FA9" w:rsidRPr="00EF70CE" w:rsidRDefault="00424FA9" w:rsidP="00424FA9"/>
    <w:p w:rsidR="00424FA9" w:rsidRPr="00EF70CE" w:rsidRDefault="00424FA9" w:rsidP="00424FA9">
      <w:pPr>
        <w:tabs>
          <w:tab w:val="left" w:pos="82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b/>
          <w:sz w:val="24"/>
          <w:szCs w:val="24"/>
        </w:rPr>
        <w:t xml:space="preserve">Дата розгляду: </w:t>
      </w:r>
      <w:r w:rsidR="00925903" w:rsidRPr="00EF70CE">
        <w:rPr>
          <w:rFonts w:ascii="Times New Roman" w:hAnsi="Times New Roman" w:cs="Times New Roman"/>
          <w:b/>
          <w:sz w:val="24"/>
          <w:szCs w:val="24"/>
        </w:rPr>
        <w:t>1</w:t>
      </w:r>
      <w:r w:rsidR="00EF70CE" w:rsidRPr="00EF70CE">
        <w:rPr>
          <w:rFonts w:ascii="Times New Roman" w:hAnsi="Times New Roman" w:cs="Times New Roman"/>
          <w:b/>
          <w:sz w:val="24"/>
          <w:szCs w:val="24"/>
        </w:rPr>
        <w:t>6</w:t>
      </w:r>
      <w:r w:rsidRPr="00EF70CE">
        <w:rPr>
          <w:rFonts w:ascii="Times New Roman" w:hAnsi="Times New Roman" w:cs="Times New Roman"/>
          <w:b/>
          <w:sz w:val="24"/>
          <w:szCs w:val="24"/>
        </w:rPr>
        <w:t>.0</w:t>
      </w:r>
      <w:r w:rsidR="00EF70CE" w:rsidRPr="00EF70CE">
        <w:rPr>
          <w:rFonts w:ascii="Times New Roman" w:hAnsi="Times New Roman" w:cs="Times New Roman"/>
          <w:b/>
          <w:sz w:val="24"/>
          <w:szCs w:val="24"/>
        </w:rPr>
        <w:t>9</w:t>
      </w:r>
      <w:r w:rsidRPr="00EF70CE">
        <w:rPr>
          <w:rFonts w:ascii="Times New Roman" w:hAnsi="Times New Roman" w:cs="Times New Roman"/>
          <w:b/>
          <w:sz w:val="24"/>
          <w:szCs w:val="24"/>
        </w:rPr>
        <w:t>.2026</w:t>
      </w:r>
    </w:p>
    <w:p w:rsidR="00424FA9" w:rsidRPr="00EF70CE" w:rsidRDefault="00424FA9" w:rsidP="00424FA9">
      <w:pPr>
        <w:tabs>
          <w:tab w:val="left" w:pos="82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70CE" w:rsidRPr="00EF70CE" w:rsidRDefault="00EF70CE" w:rsidP="00EF7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b/>
          <w:sz w:val="24"/>
          <w:szCs w:val="24"/>
        </w:rPr>
        <w:t>Про надання дозволу на розміщення</w:t>
      </w:r>
    </w:p>
    <w:p w:rsidR="00EF70CE" w:rsidRPr="00EF70CE" w:rsidRDefault="00EF70CE" w:rsidP="00EF70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b/>
          <w:sz w:val="24"/>
          <w:szCs w:val="24"/>
        </w:rPr>
        <w:t>зовнішньої реклами</w:t>
      </w:r>
    </w:p>
    <w:p w:rsidR="00EF70CE" w:rsidRPr="00EF70CE" w:rsidRDefault="00EF70CE" w:rsidP="00EF70CE">
      <w:pPr>
        <w:pStyle w:val="1"/>
        <w:spacing w:line="276" w:lineRule="auto"/>
        <w:jc w:val="both"/>
        <w:rPr>
          <w:b w:val="0"/>
        </w:rPr>
      </w:pPr>
      <w:r w:rsidRPr="00EF70CE">
        <w:tab/>
      </w:r>
      <w:r w:rsidRPr="00EF70CE">
        <w:tab/>
      </w:r>
    </w:p>
    <w:p w:rsidR="00EF70CE" w:rsidRPr="00EF70CE" w:rsidRDefault="00EF70CE" w:rsidP="00EF70CE">
      <w:pPr>
        <w:shd w:val="clear" w:color="auto" w:fill="FFFFFF"/>
        <w:tabs>
          <w:tab w:val="left" w:pos="9639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0CE">
        <w:rPr>
          <w:rFonts w:ascii="Times New Roman" w:hAnsi="Times New Roman" w:cs="Times New Roman"/>
          <w:sz w:val="24"/>
          <w:szCs w:val="24"/>
        </w:rPr>
        <w:t>Відповідно до підпункту 13 пункту «а» статті 30 Закону України «Про місцеве самоврядування в Україні», частини 1 статті 16 Закону України «Про рекламу», Правил розміщення зовнішньої реклами на території Роменської міської територіальної громади, затверджених рішенням Роменської міської ради від 25.07.2024, розглянувши заяви П</w:t>
      </w:r>
      <w:proofErr w:type="spellStart"/>
      <w:r w:rsidRPr="00EF70CE">
        <w:rPr>
          <w:rFonts w:ascii="Times New Roman" w:hAnsi="Times New Roman" w:cs="Times New Roman"/>
          <w:sz w:val="24"/>
          <w:szCs w:val="24"/>
        </w:rPr>
        <w:t>П «Фудзм</w:t>
      </w:r>
      <w:proofErr w:type="spellEnd"/>
      <w:r w:rsidRPr="00EF70CE">
        <w:rPr>
          <w:rFonts w:ascii="Times New Roman" w:hAnsi="Times New Roman" w:cs="Times New Roman"/>
          <w:sz w:val="24"/>
          <w:szCs w:val="24"/>
        </w:rPr>
        <w:t xml:space="preserve">арт» та фізичної особи-підприємця Малишевої Юлії Костянтинівни, </w:t>
      </w:r>
    </w:p>
    <w:p w:rsidR="00EF70CE" w:rsidRPr="00EF70CE" w:rsidRDefault="00EF70CE" w:rsidP="00EF70CE">
      <w:pPr>
        <w:shd w:val="clear" w:color="auto" w:fill="FFFFFF"/>
        <w:tabs>
          <w:tab w:val="left" w:pos="9639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F70CE">
        <w:rPr>
          <w:rFonts w:ascii="Times New Roman" w:hAnsi="Times New Roman" w:cs="Times New Roman"/>
          <w:sz w:val="24"/>
          <w:szCs w:val="24"/>
        </w:rPr>
        <w:t>ВИКОНАВЧИЙ КОМІТЕТ МІСЬКОЇ РАДИ ВИРІШИВ:</w:t>
      </w:r>
    </w:p>
    <w:p w:rsidR="00EF70CE" w:rsidRPr="00EF70CE" w:rsidRDefault="00EF70CE" w:rsidP="00EF70CE">
      <w:pPr>
        <w:pStyle w:val="a6"/>
        <w:shd w:val="clear" w:color="auto" w:fill="FFFFFF"/>
        <w:tabs>
          <w:tab w:val="left" w:pos="0"/>
        </w:tabs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0CE">
        <w:rPr>
          <w:rFonts w:ascii="Times New Roman" w:hAnsi="Times New Roman" w:cs="Times New Roman"/>
          <w:sz w:val="24"/>
          <w:szCs w:val="24"/>
          <w:lang w:eastAsia="uk-UA"/>
        </w:rPr>
        <w:t xml:space="preserve">1. Надати дозвіл на розміщення зовнішньої реклами терміном на 1 рік </w:t>
      </w:r>
      <w:r w:rsidRPr="00EF70CE">
        <w:rPr>
          <w:rFonts w:ascii="Times New Roman" w:hAnsi="Times New Roman" w:cs="Times New Roman"/>
          <w:sz w:val="24"/>
          <w:szCs w:val="24"/>
        </w:rPr>
        <w:t>ПП «</w:t>
      </w:r>
      <w:proofErr w:type="spellStart"/>
      <w:r w:rsidRPr="00EF70CE">
        <w:rPr>
          <w:rFonts w:ascii="Times New Roman" w:hAnsi="Times New Roman" w:cs="Times New Roman"/>
          <w:sz w:val="24"/>
          <w:szCs w:val="24"/>
        </w:rPr>
        <w:t>Фудзмарт</w:t>
      </w:r>
      <w:proofErr w:type="spellEnd"/>
      <w:r w:rsidRPr="00EF70CE">
        <w:rPr>
          <w:rFonts w:ascii="Times New Roman" w:hAnsi="Times New Roman" w:cs="Times New Roman"/>
          <w:sz w:val="24"/>
          <w:szCs w:val="24"/>
        </w:rPr>
        <w:t xml:space="preserve">» – п’яти рекламних щитів несвітлових за адресами: </w:t>
      </w:r>
      <w:proofErr w:type="spellStart"/>
      <w:r w:rsidRPr="00EF70CE">
        <w:rPr>
          <w:rFonts w:ascii="Times New Roman" w:hAnsi="Times New Roman" w:cs="Times New Roman"/>
          <w:sz w:val="24"/>
          <w:szCs w:val="24"/>
        </w:rPr>
        <w:t>б-р</w:t>
      </w:r>
      <w:proofErr w:type="spellEnd"/>
      <w:r w:rsidRPr="00EF70CE">
        <w:rPr>
          <w:rFonts w:ascii="Times New Roman" w:hAnsi="Times New Roman" w:cs="Times New Roman"/>
          <w:sz w:val="24"/>
          <w:szCs w:val="24"/>
        </w:rPr>
        <w:t xml:space="preserve"> Шевченка, буд. 63, м. Ромни; </w:t>
      </w:r>
      <w:proofErr w:type="spellStart"/>
      <w:r w:rsidRPr="00EF70CE">
        <w:rPr>
          <w:rFonts w:ascii="Times New Roman" w:hAnsi="Times New Roman" w:cs="Times New Roman"/>
          <w:sz w:val="24"/>
          <w:szCs w:val="24"/>
        </w:rPr>
        <w:t>вул. Гостиннодві</w:t>
      </w:r>
      <w:proofErr w:type="spellEnd"/>
      <w:r w:rsidRPr="00EF70CE">
        <w:rPr>
          <w:rFonts w:ascii="Times New Roman" w:hAnsi="Times New Roman" w:cs="Times New Roman"/>
          <w:sz w:val="24"/>
          <w:szCs w:val="24"/>
        </w:rPr>
        <w:t xml:space="preserve">рська, буд 25, м. Ромни; вул. Героїв Роменщини, буд. 57, м. Ромни; вул. Гетьмана Мазепи, буд. 3а, м. Ромни; перехрестя вул. Гетьмана Мазепи та </w:t>
      </w:r>
      <w:proofErr w:type="spellStart"/>
      <w:r w:rsidRPr="00EF70CE">
        <w:rPr>
          <w:rFonts w:ascii="Times New Roman" w:hAnsi="Times New Roman" w:cs="Times New Roman"/>
          <w:sz w:val="24"/>
          <w:szCs w:val="24"/>
        </w:rPr>
        <w:t>б-ру</w:t>
      </w:r>
      <w:proofErr w:type="spellEnd"/>
      <w:r w:rsidRPr="00EF70CE">
        <w:rPr>
          <w:rFonts w:ascii="Times New Roman" w:hAnsi="Times New Roman" w:cs="Times New Roman"/>
          <w:sz w:val="24"/>
          <w:szCs w:val="24"/>
        </w:rPr>
        <w:t xml:space="preserve"> Свободи, м. Ромни.</w:t>
      </w:r>
    </w:p>
    <w:p w:rsidR="00EF70CE" w:rsidRPr="00EF70CE" w:rsidRDefault="00EF70CE" w:rsidP="00EF70CE">
      <w:pPr>
        <w:pStyle w:val="a6"/>
        <w:shd w:val="clear" w:color="auto" w:fill="FFFFFF"/>
        <w:tabs>
          <w:tab w:val="left" w:pos="0"/>
        </w:tabs>
        <w:spacing w:before="240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F70CE" w:rsidRPr="00EF70CE" w:rsidRDefault="00EF70CE" w:rsidP="00EF70CE">
      <w:pPr>
        <w:pStyle w:val="a6"/>
        <w:shd w:val="clear" w:color="auto" w:fill="FFFFFF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70CE">
        <w:rPr>
          <w:rFonts w:ascii="Times New Roman" w:hAnsi="Times New Roman" w:cs="Times New Roman"/>
          <w:sz w:val="24"/>
          <w:szCs w:val="24"/>
          <w:lang w:eastAsia="uk-UA"/>
        </w:rPr>
        <w:t xml:space="preserve">2. Надати дозвіл на розміщення зовнішньої реклами терміном на 5 років </w:t>
      </w:r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фізичній особі-підприємцю Малишевій Юлії Костянтинівні – один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сітілайт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за адресою: вул. Соборна, 1, м. Ромни; два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сітілайти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за адресою: вул. Соборна, 9, м. Ромни; два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сітілайти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за адресою: вул. Соборна, 13, м. Ромни; один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сітілайт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за адресою: вул. Соборна, 17, м. Ромни; один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сітілайт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за адресою: вул. Соборна, 19, м. Ромни; два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сітілайти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за адресою: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б-р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Шевченка, 29, м. Ромни; один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сітілайт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за адресою: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б-р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Шевченка, 31, м. Ромни; два банери на стіні будівлі за адресою: </w:t>
      </w: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б-р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Шевченка, 29, м. Ромни. </w:t>
      </w:r>
    </w:p>
    <w:p w:rsidR="00EF70CE" w:rsidRPr="00EF70CE" w:rsidRDefault="00EF70CE" w:rsidP="00EF70CE">
      <w:pPr>
        <w:pStyle w:val="a6"/>
        <w:shd w:val="clear" w:color="auto" w:fill="FFFFFF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F70CE" w:rsidRPr="00EF70CE" w:rsidRDefault="00EF70CE" w:rsidP="00EF70CE">
      <w:pPr>
        <w:pStyle w:val="a6"/>
        <w:shd w:val="clear" w:color="auto" w:fill="FFFFFF"/>
        <w:tabs>
          <w:tab w:val="left" w:pos="0"/>
          <w:tab w:val="left" w:pos="9639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70CE">
        <w:rPr>
          <w:rFonts w:ascii="Times New Roman" w:hAnsi="Times New Roman" w:cs="Times New Roman"/>
          <w:bCs/>
          <w:sz w:val="24"/>
          <w:szCs w:val="24"/>
        </w:rPr>
        <w:t>3. Управлінню житлово-комунального господарства Роменської міської ради:</w:t>
      </w:r>
    </w:p>
    <w:p w:rsidR="00EF70CE" w:rsidRPr="00EF70CE" w:rsidRDefault="00EF70CE" w:rsidP="00EF70CE">
      <w:pPr>
        <w:shd w:val="clear" w:color="auto" w:fill="FFFFFF"/>
        <w:tabs>
          <w:tab w:val="left" w:pos="0"/>
          <w:tab w:val="left" w:pos="9639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70CE">
        <w:rPr>
          <w:rFonts w:ascii="Times New Roman" w:hAnsi="Times New Roman" w:cs="Times New Roman"/>
          <w:bCs/>
          <w:sz w:val="24"/>
          <w:szCs w:val="24"/>
        </w:rPr>
        <w:t>1) оформити та видати дозволи на розміщення зовнішньої реклами;</w:t>
      </w:r>
    </w:p>
    <w:p w:rsidR="00EF70CE" w:rsidRPr="00EF70CE" w:rsidRDefault="00EF70CE" w:rsidP="00EF70CE">
      <w:pPr>
        <w:shd w:val="clear" w:color="auto" w:fill="FFFFFF"/>
        <w:tabs>
          <w:tab w:val="left" w:pos="0"/>
          <w:tab w:val="left" w:pos="9639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70CE">
        <w:rPr>
          <w:rFonts w:ascii="Times New Roman" w:hAnsi="Times New Roman" w:cs="Times New Roman"/>
          <w:bCs/>
          <w:sz w:val="24"/>
          <w:szCs w:val="24"/>
        </w:rPr>
        <w:t xml:space="preserve">2) укласти договір з власником реклами та забезпечити контроль за своєчасністю та повнотою їх виконання, в разі невиконання розірвати договір та ініціювати скасування цього рішення. </w:t>
      </w:r>
    </w:p>
    <w:p w:rsidR="00521E13" w:rsidRPr="00EF70CE" w:rsidRDefault="00521E13" w:rsidP="00521E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70CE">
        <w:rPr>
          <w:rFonts w:ascii="Times New Roman" w:hAnsi="Times New Roman"/>
          <w:b/>
          <w:sz w:val="24"/>
          <w:szCs w:val="24"/>
        </w:rPr>
        <w:t xml:space="preserve">Розробник проекту: </w:t>
      </w:r>
      <w:r w:rsidR="00EF70CE">
        <w:rPr>
          <w:rFonts w:ascii="Times New Roman" w:hAnsi="Times New Roman"/>
          <w:sz w:val="24"/>
          <w:szCs w:val="24"/>
        </w:rPr>
        <w:t>Людмила РУДИК</w:t>
      </w:r>
      <w:r w:rsidRPr="00EF7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F70CE">
        <w:rPr>
          <w:rFonts w:ascii="Times New Roman" w:hAnsi="Times New Roman"/>
          <w:sz w:val="24"/>
          <w:szCs w:val="24"/>
        </w:rPr>
        <w:t>в.о</w:t>
      </w:r>
      <w:proofErr w:type="spellEnd"/>
      <w:r w:rsidR="00EF70CE">
        <w:rPr>
          <w:rFonts w:ascii="Times New Roman" w:hAnsi="Times New Roman"/>
          <w:sz w:val="24"/>
          <w:szCs w:val="24"/>
        </w:rPr>
        <w:t xml:space="preserve">. </w:t>
      </w:r>
      <w:r w:rsidRPr="00EF70CE">
        <w:rPr>
          <w:rFonts w:ascii="Times New Roman" w:hAnsi="Times New Roman"/>
          <w:sz w:val="24"/>
          <w:szCs w:val="24"/>
        </w:rPr>
        <w:t>начальник</w:t>
      </w:r>
      <w:r w:rsidR="00EF70CE"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  <w:r w:rsidRPr="00EF70C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EF70CE">
        <w:rPr>
          <w:rFonts w:ascii="Times New Roman" w:hAnsi="Times New Roman"/>
          <w:sz w:val="24"/>
          <w:szCs w:val="24"/>
        </w:rPr>
        <w:t>Управління житлово-комунального господарства Роменської міської ради</w:t>
      </w:r>
    </w:p>
    <w:p w:rsidR="00424FA9" w:rsidRPr="00EF70CE" w:rsidRDefault="00424FA9" w:rsidP="00424FA9">
      <w:pPr>
        <w:spacing w:after="0" w:line="240" w:lineRule="auto"/>
        <w:ind w:firstLine="567"/>
        <w:jc w:val="both"/>
        <w:rPr>
          <w:rFonts w:cs="Times New Roman"/>
          <w:color w:val="0000FF" w:themeColor="hyperlink"/>
          <w:u w:val="single"/>
        </w:rPr>
      </w:pPr>
      <w:r w:rsidRPr="00EF70CE">
        <w:rPr>
          <w:rFonts w:ascii="Times New Roman" w:hAnsi="Times New Roman"/>
          <w:b/>
          <w:sz w:val="24"/>
          <w:szCs w:val="24"/>
        </w:rPr>
        <w:t>Пропозиції та зауваження</w:t>
      </w:r>
      <w:r w:rsidRPr="00EF70C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F70CE">
        <w:rPr>
          <w:rFonts w:ascii="Times New Roman" w:hAnsi="Times New Roman"/>
          <w:sz w:val="24"/>
          <w:szCs w:val="24"/>
        </w:rPr>
        <w:t xml:space="preserve">приймаються за телефоном 5-42-86 або на електронну адресу: </w:t>
      </w:r>
      <w:hyperlink r:id="rId7" w:history="1">
        <w:r w:rsidRPr="00EF70CE">
          <w:rPr>
            <w:rStyle w:val="a5"/>
            <w:rFonts w:ascii="Times New Roman" w:hAnsi="Times New Roman" w:cs="Times New Roman"/>
            <w:sz w:val="24"/>
            <w:szCs w:val="24"/>
          </w:rPr>
          <w:t>zhkg@romny-vk.gov.ua</w:t>
        </w:r>
      </w:hyperlink>
    </w:p>
    <w:p w:rsidR="00424FA9" w:rsidRPr="00EF70CE" w:rsidRDefault="00424FA9" w:rsidP="00424FA9"/>
    <w:p w:rsidR="00424FA9" w:rsidRPr="00EF70CE" w:rsidRDefault="00424FA9" w:rsidP="00424FA9"/>
    <w:p w:rsidR="00424FA9" w:rsidRPr="00EF70CE" w:rsidRDefault="00424FA9" w:rsidP="00424FA9"/>
    <w:p w:rsidR="00424FA9" w:rsidRPr="00EF70CE" w:rsidRDefault="00424FA9" w:rsidP="00424FA9"/>
    <w:p w:rsidR="00C81561" w:rsidRPr="00EF70CE" w:rsidRDefault="00C81561" w:rsidP="00FD069B"/>
    <w:p w:rsidR="00EF70CE" w:rsidRPr="00EF70CE" w:rsidRDefault="00FD069B" w:rsidP="00EF7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sz w:val="24"/>
          <w:szCs w:val="24"/>
        </w:rPr>
        <w:t xml:space="preserve"> </w:t>
      </w:r>
      <w:r w:rsidR="00EF70CE" w:rsidRPr="00EF70CE">
        <w:rPr>
          <w:rFonts w:ascii="Times New Roman" w:hAnsi="Times New Roman" w:cs="Times New Roman"/>
          <w:b/>
          <w:sz w:val="24"/>
          <w:szCs w:val="24"/>
        </w:rPr>
        <w:t>ПОЯСНЮВАЛЬНА ЗАПИСКА</w:t>
      </w:r>
    </w:p>
    <w:p w:rsidR="00EF70CE" w:rsidRPr="00EF70CE" w:rsidRDefault="00EF70CE" w:rsidP="00EF7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b/>
          <w:sz w:val="24"/>
          <w:szCs w:val="24"/>
        </w:rPr>
        <w:t xml:space="preserve">до </w:t>
      </w:r>
      <w:proofErr w:type="spellStart"/>
      <w:r w:rsidRPr="00EF70CE">
        <w:rPr>
          <w:rFonts w:ascii="Times New Roman" w:hAnsi="Times New Roman" w:cs="Times New Roman"/>
          <w:b/>
          <w:sz w:val="24"/>
          <w:szCs w:val="24"/>
        </w:rPr>
        <w:t>проєкту</w:t>
      </w:r>
      <w:proofErr w:type="spellEnd"/>
      <w:r w:rsidRPr="00EF70CE">
        <w:rPr>
          <w:rFonts w:ascii="Times New Roman" w:hAnsi="Times New Roman" w:cs="Times New Roman"/>
          <w:b/>
          <w:sz w:val="24"/>
          <w:szCs w:val="24"/>
        </w:rPr>
        <w:t xml:space="preserve"> рішення виконавчого комітету Роменської міської ради</w:t>
      </w:r>
    </w:p>
    <w:p w:rsidR="00EF70CE" w:rsidRPr="00EF70CE" w:rsidRDefault="00EF70CE" w:rsidP="00EF7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b/>
          <w:sz w:val="24"/>
          <w:szCs w:val="24"/>
        </w:rPr>
        <w:t>«</w:t>
      </w:r>
      <w:r w:rsidRPr="00EF70C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Про надання дозволу на розміщення зовнішньої реклами</w:t>
      </w:r>
      <w:r w:rsidRPr="00EF70CE">
        <w:rPr>
          <w:rFonts w:ascii="Times New Roman" w:hAnsi="Times New Roman" w:cs="Times New Roman"/>
          <w:b/>
          <w:sz w:val="24"/>
          <w:szCs w:val="24"/>
        </w:rPr>
        <w:t>»</w:t>
      </w:r>
    </w:p>
    <w:p w:rsidR="00EF70CE" w:rsidRPr="00EF70CE" w:rsidRDefault="00EF70CE" w:rsidP="00EF7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0CE" w:rsidRPr="00EF70CE" w:rsidRDefault="00EF70CE" w:rsidP="00EF70CE">
      <w:pPr>
        <w:shd w:val="clear" w:color="auto" w:fill="FFFFFF"/>
        <w:tabs>
          <w:tab w:val="left" w:pos="963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0CE">
        <w:rPr>
          <w:rFonts w:ascii="Times New Roman" w:hAnsi="Times New Roman" w:cs="Times New Roman"/>
          <w:color w:val="000000"/>
          <w:sz w:val="24"/>
          <w:szCs w:val="24"/>
        </w:rPr>
        <w:t>Проєкт</w:t>
      </w:r>
      <w:proofErr w:type="spellEnd"/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рішення розроблено </w:t>
      </w:r>
      <w:r w:rsidRPr="00EF70CE">
        <w:rPr>
          <w:rFonts w:ascii="Times New Roman" w:hAnsi="Times New Roman" w:cs="Times New Roman"/>
          <w:sz w:val="24"/>
          <w:szCs w:val="24"/>
        </w:rPr>
        <w:t xml:space="preserve">відповідно до підпункту 13 пункту «а» статті 30 Закону України «Про місцеве самоврядування в Україні», частина 1 статті 16 Закону України «Про рекламу», Правил розміщення зовнішньої реклами на території Роменської міської територіальної громади, затверджених рішенням Роменської міської ради від 25.07.2024, </w:t>
      </w:r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70CE">
        <w:rPr>
          <w:rFonts w:ascii="Times New Roman" w:hAnsi="Times New Roman" w:cs="Times New Roman"/>
          <w:sz w:val="24"/>
          <w:szCs w:val="24"/>
        </w:rPr>
        <w:t>та за результатом розгляду заяв ПП «</w:t>
      </w:r>
      <w:proofErr w:type="spellStart"/>
      <w:r w:rsidRPr="00EF70CE">
        <w:rPr>
          <w:rFonts w:ascii="Times New Roman" w:hAnsi="Times New Roman" w:cs="Times New Roman"/>
          <w:sz w:val="24"/>
          <w:szCs w:val="24"/>
        </w:rPr>
        <w:t>Фудзмарт</w:t>
      </w:r>
      <w:proofErr w:type="spellEnd"/>
      <w:r w:rsidRPr="00EF70CE">
        <w:rPr>
          <w:rFonts w:ascii="Times New Roman" w:hAnsi="Times New Roman" w:cs="Times New Roman"/>
          <w:sz w:val="24"/>
          <w:szCs w:val="24"/>
        </w:rPr>
        <w:t>» та фізичної особи-підприємця Малишевої Юлії Костянтинівни.</w:t>
      </w:r>
    </w:p>
    <w:p w:rsidR="00EF70CE" w:rsidRPr="00EF70CE" w:rsidRDefault="00EF70CE" w:rsidP="00EF70CE">
      <w:pPr>
        <w:shd w:val="clear" w:color="auto" w:fill="FFFFFF"/>
        <w:tabs>
          <w:tab w:val="left" w:pos="963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70CE">
        <w:rPr>
          <w:rFonts w:ascii="Times New Roman" w:hAnsi="Times New Roman" w:cs="Times New Roman"/>
          <w:color w:val="000000"/>
          <w:sz w:val="24"/>
          <w:szCs w:val="24"/>
        </w:rPr>
        <w:t>З метою оперативного вирішення питання надання дозволу на розміщення зовнішньої реклами дане рішення слід розглянути на черговому засіданні виконкому міської ради, що планується у вересні 2026 року.</w:t>
      </w:r>
    </w:p>
    <w:p w:rsidR="00EF70CE" w:rsidRPr="00EF70CE" w:rsidRDefault="00EF70CE" w:rsidP="00EF70CE">
      <w:pPr>
        <w:shd w:val="clear" w:color="auto" w:fill="FFFFFF"/>
        <w:tabs>
          <w:tab w:val="left" w:pos="9639"/>
        </w:tabs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70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F70CE" w:rsidRPr="00EF70CE" w:rsidRDefault="00EF70CE" w:rsidP="00EF70CE">
      <w:pPr>
        <w:shd w:val="clear" w:color="auto" w:fill="FFFFFF"/>
        <w:tabs>
          <w:tab w:val="left" w:pos="9639"/>
        </w:tabs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70CE" w:rsidRPr="00EF70CE" w:rsidRDefault="00EF70CE" w:rsidP="00EF70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70CE">
        <w:rPr>
          <w:rFonts w:ascii="Times New Roman" w:hAnsi="Times New Roman" w:cs="Times New Roman"/>
          <w:b/>
          <w:sz w:val="24"/>
          <w:szCs w:val="24"/>
        </w:rPr>
        <w:t>В.о</w:t>
      </w:r>
      <w:proofErr w:type="spellEnd"/>
      <w:r w:rsidRPr="00EF70CE">
        <w:rPr>
          <w:rFonts w:ascii="Times New Roman" w:hAnsi="Times New Roman" w:cs="Times New Roman"/>
          <w:b/>
          <w:sz w:val="24"/>
          <w:szCs w:val="24"/>
        </w:rPr>
        <w:t xml:space="preserve">. начальника Управління </w:t>
      </w:r>
    </w:p>
    <w:p w:rsidR="00EF70CE" w:rsidRPr="00EF70CE" w:rsidRDefault="00EF70CE" w:rsidP="00EF70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b/>
          <w:sz w:val="24"/>
          <w:szCs w:val="24"/>
        </w:rPr>
        <w:t xml:space="preserve">житлово-комунального господарства </w:t>
      </w:r>
    </w:p>
    <w:p w:rsidR="00EF70CE" w:rsidRPr="00EF70CE" w:rsidRDefault="00EF70CE" w:rsidP="00EF70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b/>
          <w:sz w:val="24"/>
          <w:szCs w:val="24"/>
        </w:rPr>
        <w:t>Роменської міської ради</w:t>
      </w:r>
      <w:r w:rsidRPr="00EF70CE">
        <w:rPr>
          <w:rFonts w:ascii="Times New Roman" w:hAnsi="Times New Roman" w:cs="Times New Roman"/>
          <w:b/>
          <w:sz w:val="24"/>
          <w:szCs w:val="24"/>
        </w:rPr>
        <w:tab/>
      </w:r>
      <w:r w:rsidRPr="00EF70CE">
        <w:rPr>
          <w:rFonts w:ascii="Times New Roman" w:hAnsi="Times New Roman" w:cs="Times New Roman"/>
          <w:b/>
          <w:sz w:val="24"/>
          <w:szCs w:val="24"/>
        </w:rPr>
        <w:tab/>
      </w:r>
      <w:r w:rsidRPr="00EF70C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Людмила РУДИК</w:t>
      </w:r>
    </w:p>
    <w:p w:rsidR="00EF70CE" w:rsidRPr="00EF70CE" w:rsidRDefault="00EF70CE" w:rsidP="00EF7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70CE" w:rsidRPr="00EF70CE" w:rsidRDefault="00EF70CE" w:rsidP="00EF70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70CE" w:rsidRPr="00EF70CE" w:rsidRDefault="00EF70CE" w:rsidP="00EF70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b/>
          <w:sz w:val="24"/>
          <w:szCs w:val="24"/>
        </w:rPr>
        <w:t>ПОГОДЖЕНО</w:t>
      </w:r>
    </w:p>
    <w:p w:rsidR="00EF70CE" w:rsidRPr="00EF70CE" w:rsidRDefault="00EF70CE" w:rsidP="00EF70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0CE">
        <w:rPr>
          <w:rFonts w:ascii="Times New Roman" w:hAnsi="Times New Roman" w:cs="Times New Roman"/>
          <w:b/>
          <w:sz w:val="24"/>
          <w:szCs w:val="24"/>
        </w:rPr>
        <w:t>Керуючий справами виконкому                                               Наталія МОСКАЛЕНКО</w:t>
      </w:r>
    </w:p>
    <w:p w:rsidR="008E7566" w:rsidRPr="00EF70CE" w:rsidRDefault="008E7566" w:rsidP="00EF70CE">
      <w:pPr>
        <w:spacing w:after="0"/>
        <w:jc w:val="center"/>
        <w:rPr>
          <w:rFonts w:ascii="Arial" w:eastAsia="Times New Roman" w:hAnsi="Arial" w:cs="Arial"/>
          <w:color w:val="2D2C37"/>
          <w:sz w:val="21"/>
          <w:szCs w:val="21"/>
        </w:rPr>
      </w:pPr>
    </w:p>
    <w:p w:rsidR="00240331" w:rsidRPr="00EF70CE" w:rsidRDefault="00240331" w:rsidP="008E7566">
      <w:pPr>
        <w:spacing w:after="0"/>
        <w:jc w:val="both"/>
      </w:pPr>
    </w:p>
    <w:sectPr w:rsidR="00240331" w:rsidRPr="00EF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472D0"/>
    <w:multiLevelType w:val="hybridMultilevel"/>
    <w:tmpl w:val="B6964A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452B7"/>
    <w:multiLevelType w:val="hybridMultilevel"/>
    <w:tmpl w:val="1DD289C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07461C4"/>
    <w:multiLevelType w:val="hybridMultilevel"/>
    <w:tmpl w:val="AB0ED43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40"/>
    <w:rsid w:val="000406B3"/>
    <w:rsid w:val="00054F72"/>
    <w:rsid w:val="00071553"/>
    <w:rsid w:val="00097AB5"/>
    <w:rsid w:val="000C753E"/>
    <w:rsid w:val="00117093"/>
    <w:rsid w:val="001346B8"/>
    <w:rsid w:val="001819E9"/>
    <w:rsid w:val="001B66DC"/>
    <w:rsid w:val="001F0208"/>
    <w:rsid w:val="00240331"/>
    <w:rsid w:val="002B3DF8"/>
    <w:rsid w:val="00332C26"/>
    <w:rsid w:val="00372AD8"/>
    <w:rsid w:val="00376A35"/>
    <w:rsid w:val="00424FA9"/>
    <w:rsid w:val="00465A47"/>
    <w:rsid w:val="004E01EB"/>
    <w:rsid w:val="004E381F"/>
    <w:rsid w:val="004E6853"/>
    <w:rsid w:val="004F7C6B"/>
    <w:rsid w:val="00521E13"/>
    <w:rsid w:val="0058694E"/>
    <w:rsid w:val="005B7C24"/>
    <w:rsid w:val="005F56E6"/>
    <w:rsid w:val="00625571"/>
    <w:rsid w:val="00804011"/>
    <w:rsid w:val="00893468"/>
    <w:rsid w:val="00896F7A"/>
    <w:rsid w:val="008A5224"/>
    <w:rsid w:val="008C73E0"/>
    <w:rsid w:val="008E7566"/>
    <w:rsid w:val="008F0395"/>
    <w:rsid w:val="00925903"/>
    <w:rsid w:val="009A18FA"/>
    <w:rsid w:val="009A68A3"/>
    <w:rsid w:val="009D4B40"/>
    <w:rsid w:val="009E6E82"/>
    <w:rsid w:val="00A10E7C"/>
    <w:rsid w:val="00A77046"/>
    <w:rsid w:val="00B00AB6"/>
    <w:rsid w:val="00B13661"/>
    <w:rsid w:val="00BE7DB0"/>
    <w:rsid w:val="00C63DDB"/>
    <w:rsid w:val="00C81561"/>
    <w:rsid w:val="00CA40F8"/>
    <w:rsid w:val="00CE494C"/>
    <w:rsid w:val="00D41D4E"/>
    <w:rsid w:val="00D85883"/>
    <w:rsid w:val="00DB7DA5"/>
    <w:rsid w:val="00DF2530"/>
    <w:rsid w:val="00E3398F"/>
    <w:rsid w:val="00E56E2F"/>
    <w:rsid w:val="00EF70CE"/>
    <w:rsid w:val="00F03B2E"/>
    <w:rsid w:val="00FA2B77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31"/>
    <w:rPr>
      <w:rFonts w:eastAsiaTheme="minorEastAsia"/>
      <w:lang w:val="uk-UA" w:eastAsia="ru-RU"/>
    </w:rPr>
  </w:style>
  <w:style w:type="paragraph" w:styleId="1">
    <w:name w:val="heading 1"/>
    <w:basedOn w:val="a"/>
    <w:next w:val="a"/>
    <w:link w:val="10"/>
    <w:qFormat/>
    <w:rsid w:val="0058694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3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8694E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character" w:styleId="a5">
    <w:name w:val="Hyperlink"/>
    <w:basedOn w:val="a0"/>
    <w:uiPriority w:val="99"/>
    <w:unhideWhenUsed/>
    <w:rsid w:val="0058694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40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31"/>
    <w:rPr>
      <w:rFonts w:eastAsiaTheme="minorEastAsia"/>
      <w:lang w:val="uk-UA" w:eastAsia="ru-RU"/>
    </w:rPr>
  </w:style>
  <w:style w:type="paragraph" w:styleId="1">
    <w:name w:val="heading 1"/>
    <w:basedOn w:val="a"/>
    <w:next w:val="a"/>
    <w:link w:val="10"/>
    <w:qFormat/>
    <w:rsid w:val="0058694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3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8694E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character" w:styleId="a5">
    <w:name w:val="Hyperlink"/>
    <w:basedOn w:val="a0"/>
    <w:uiPriority w:val="99"/>
    <w:unhideWhenUsed/>
    <w:rsid w:val="0058694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40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6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hkg@romny-vk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62037-3B23-4C83-ACAA-B8DA2A29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ПРОЄКТ РІШЕННЯ</vt:lpstr>
      <vt:lpstr>ВИКОНАВЧОГО КОМІТЕТУ РОМЕНСЬКОЇ МІСЬКОЇ РАДИ</vt:lpstr>
      <vt:lpstr/>
    </vt:vector>
  </TitlesOfParts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cp:lastPrinted>2026-09-02T08:53:00Z</cp:lastPrinted>
  <dcterms:created xsi:type="dcterms:W3CDTF">2025-01-09T12:52:00Z</dcterms:created>
  <dcterms:modified xsi:type="dcterms:W3CDTF">2026-09-02T08:53:00Z</dcterms:modified>
</cp:coreProperties>
</file>