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5E1FE1" w14:textId="77777777" w:rsidR="00E843B3" w:rsidRPr="00C767A0" w:rsidRDefault="00E843B3" w:rsidP="00E843B3">
      <w:pPr>
        <w:jc w:val="center"/>
        <w:rPr>
          <w:b/>
          <w:noProof/>
          <w:sz w:val="24"/>
          <w:szCs w:val="24"/>
          <w:lang w:val="ru-RU"/>
        </w:rPr>
      </w:pPr>
      <w:bookmarkStart w:id="0" w:name="_Hlk96584890"/>
      <w:r w:rsidRPr="00C767A0">
        <w:rPr>
          <w:b/>
          <w:noProof/>
          <w:sz w:val="24"/>
          <w:szCs w:val="24"/>
          <w:lang w:val="ru-RU"/>
        </w:rPr>
        <w:t>ПРОЄКТ РІШЕННЯ</w:t>
      </w:r>
    </w:p>
    <w:p w14:paraId="5DF9D207" w14:textId="77777777" w:rsidR="00E843B3" w:rsidRPr="00C767A0" w:rsidRDefault="00E843B3" w:rsidP="00E843B3">
      <w:pPr>
        <w:jc w:val="center"/>
        <w:rPr>
          <w:b/>
          <w:noProof/>
          <w:sz w:val="24"/>
          <w:szCs w:val="24"/>
          <w:lang w:val="ru-RU"/>
        </w:rPr>
      </w:pPr>
      <w:r w:rsidRPr="00C767A0">
        <w:rPr>
          <w:b/>
          <w:noProof/>
          <w:sz w:val="24"/>
          <w:szCs w:val="24"/>
          <w:lang w:val="ru-RU"/>
        </w:rPr>
        <w:t>ВИКОНАВЧОГО КОМІТЕТУ РОМЕНСЬКОЇ  МІСЬКОЇ  РАДИ</w:t>
      </w:r>
    </w:p>
    <w:p w14:paraId="53FB47D5" w14:textId="77777777" w:rsidR="00E843B3" w:rsidRPr="00C767A0" w:rsidRDefault="00E843B3" w:rsidP="00E843B3">
      <w:pPr>
        <w:jc w:val="center"/>
        <w:rPr>
          <w:b/>
          <w:noProof/>
          <w:sz w:val="24"/>
          <w:szCs w:val="24"/>
          <w:lang w:val="ru-RU"/>
        </w:rPr>
      </w:pPr>
    </w:p>
    <w:p w14:paraId="69FFA8CB" w14:textId="6AA3D060" w:rsidR="00E843B3" w:rsidRDefault="00E843B3" w:rsidP="00E843B3">
      <w:pPr>
        <w:jc w:val="both"/>
        <w:rPr>
          <w:b/>
          <w:noProof/>
          <w:sz w:val="24"/>
          <w:szCs w:val="24"/>
          <w:lang w:val="ru-RU"/>
        </w:rPr>
      </w:pPr>
      <w:r w:rsidRPr="00C767A0">
        <w:rPr>
          <w:b/>
          <w:noProof/>
          <w:sz w:val="24"/>
          <w:szCs w:val="24"/>
          <w:lang w:val="ru-RU"/>
        </w:rPr>
        <w:t xml:space="preserve">Дата розгляду: </w:t>
      </w:r>
      <w:r>
        <w:rPr>
          <w:b/>
          <w:noProof/>
          <w:sz w:val="24"/>
          <w:szCs w:val="24"/>
          <w:lang w:val="en-US"/>
        </w:rPr>
        <w:t>1</w:t>
      </w:r>
      <w:r>
        <w:rPr>
          <w:b/>
          <w:noProof/>
          <w:sz w:val="24"/>
          <w:szCs w:val="24"/>
        </w:rPr>
        <w:t>6</w:t>
      </w:r>
      <w:r w:rsidRPr="00C767A0">
        <w:rPr>
          <w:b/>
          <w:noProof/>
          <w:sz w:val="24"/>
          <w:szCs w:val="24"/>
          <w:lang w:val="ru-RU"/>
        </w:rPr>
        <w:t>.</w:t>
      </w:r>
      <w:r>
        <w:rPr>
          <w:b/>
          <w:noProof/>
          <w:sz w:val="24"/>
          <w:szCs w:val="24"/>
          <w:lang w:val="ru-RU"/>
        </w:rPr>
        <w:t>0</w:t>
      </w:r>
      <w:r>
        <w:rPr>
          <w:b/>
          <w:noProof/>
          <w:sz w:val="24"/>
          <w:szCs w:val="24"/>
          <w:lang w:val="ru-RU"/>
        </w:rPr>
        <w:t>9</w:t>
      </w:r>
      <w:r w:rsidRPr="00C767A0">
        <w:rPr>
          <w:b/>
          <w:noProof/>
          <w:sz w:val="24"/>
          <w:szCs w:val="24"/>
          <w:lang w:val="ru-RU"/>
        </w:rPr>
        <w:t>.202</w:t>
      </w:r>
      <w:r>
        <w:rPr>
          <w:b/>
          <w:noProof/>
          <w:sz w:val="24"/>
          <w:szCs w:val="24"/>
          <w:lang w:val="ru-RU"/>
        </w:rPr>
        <w:t>6</w:t>
      </w:r>
    </w:p>
    <w:p w14:paraId="589F385D" w14:textId="77777777" w:rsidR="00865A96" w:rsidRPr="00C73546" w:rsidRDefault="00865A96" w:rsidP="00865A96">
      <w:pPr>
        <w:jc w:val="center"/>
        <w:rPr>
          <w:b/>
          <w:color w:val="000000" w:themeColor="text1"/>
          <w:sz w:val="24"/>
          <w:szCs w:val="24"/>
        </w:rPr>
      </w:pPr>
    </w:p>
    <w:tbl>
      <w:tblPr>
        <w:tblW w:w="0" w:type="auto"/>
        <w:tblLook w:val="04A0" w:firstRow="1" w:lastRow="0" w:firstColumn="1" w:lastColumn="0" w:noHBand="0" w:noVBand="1"/>
      </w:tblPr>
      <w:tblGrid>
        <w:gridCol w:w="6379"/>
        <w:gridCol w:w="2057"/>
      </w:tblGrid>
      <w:tr w:rsidR="00865A96" w:rsidRPr="00C73546" w14:paraId="7513BC4E" w14:textId="77777777" w:rsidTr="00A3005B">
        <w:tc>
          <w:tcPr>
            <w:tcW w:w="6379" w:type="dxa"/>
            <w:hideMark/>
          </w:tcPr>
          <w:p w14:paraId="6F421FC0" w14:textId="61F28B73" w:rsidR="00865A96" w:rsidRPr="00C73546" w:rsidRDefault="00865A96" w:rsidP="00A3005B">
            <w:pPr>
              <w:tabs>
                <w:tab w:val="left" w:pos="993"/>
              </w:tabs>
              <w:spacing w:after="150" w:line="276" w:lineRule="auto"/>
              <w:jc w:val="both"/>
              <w:rPr>
                <w:b/>
                <w:color w:val="000000" w:themeColor="text1"/>
                <w:sz w:val="24"/>
                <w:szCs w:val="24"/>
              </w:rPr>
            </w:pPr>
            <w:r w:rsidRPr="00C031A1">
              <w:rPr>
                <w:b/>
                <w:sz w:val="24"/>
                <w:szCs w:val="24"/>
              </w:rPr>
              <w:t xml:space="preserve">Про внесення змін до  рішення виконавчого комітету міської ради від </w:t>
            </w:r>
            <w:r>
              <w:rPr>
                <w:b/>
                <w:sz w:val="24"/>
                <w:szCs w:val="24"/>
              </w:rPr>
              <w:t>15</w:t>
            </w:r>
            <w:r w:rsidRPr="00C031A1">
              <w:rPr>
                <w:b/>
                <w:sz w:val="24"/>
                <w:szCs w:val="24"/>
              </w:rPr>
              <w:t>.</w:t>
            </w:r>
            <w:r>
              <w:rPr>
                <w:b/>
                <w:sz w:val="24"/>
                <w:szCs w:val="24"/>
              </w:rPr>
              <w:t>10</w:t>
            </w:r>
            <w:r w:rsidRPr="00C031A1">
              <w:rPr>
                <w:b/>
                <w:sz w:val="24"/>
                <w:szCs w:val="24"/>
              </w:rPr>
              <w:t>.202</w:t>
            </w:r>
            <w:r>
              <w:rPr>
                <w:b/>
                <w:sz w:val="24"/>
                <w:szCs w:val="24"/>
              </w:rPr>
              <w:t>5</w:t>
            </w:r>
            <w:r w:rsidRPr="00C031A1">
              <w:rPr>
                <w:b/>
                <w:sz w:val="24"/>
                <w:szCs w:val="24"/>
              </w:rPr>
              <w:t xml:space="preserve"> № </w:t>
            </w:r>
            <w:r>
              <w:rPr>
                <w:b/>
                <w:sz w:val="24"/>
                <w:szCs w:val="24"/>
              </w:rPr>
              <w:t>227</w:t>
            </w:r>
            <w:r w:rsidRPr="00C031A1">
              <w:rPr>
                <w:b/>
                <w:sz w:val="24"/>
                <w:szCs w:val="24"/>
              </w:rPr>
              <w:t xml:space="preserve"> «</w:t>
            </w:r>
            <w:r w:rsidRPr="00C031A1">
              <w:rPr>
                <w:b/>
                <w:color w:val="000000" w:themeColor="text1"/>
                <w:sz w:val="24"/>
                <w:szCs w:val="24"/>
              </w:rPr>
              <w:t>Про затвердження фінансового плану Комунального некомерційного підприємства «Роменська центральна районна лікарня» Роменської міської ради на 202</w:t>
            </w:r>
            <w:r>
              <w:rPr>
                <w:b/>
                <w:color w:val="000000" w:themeColor="text1"/>
                <w:sz w:val="24"/>
                <w:szCs w:val="24"/>
              </w:rPr>
              <w:t>6</w:t>
            </w:r>
            <w:r w:rsidRPr="00C031A1">
              <w:rPr>
                <w:b/>
                <w:color w:val="000000" w:themeColor="text1"/>
                <w:sz w:val="24"/>
                <w:szCs w:val="24"/>
              </w:rPr>
              <w:t xml:space="preserve"> рік</w:t>
            </w:r>
            <w:r w:rsidRPr="00C031A1">
              <w:rPr>
                <w:b/>
                <w:sz w:val="24"/>
                <w:szCs w:val="24"/>
              </w:rPr>
              <w:t>»</w:t>
            </w:r>
          </w:p>
        </w:tc>
        <w:tc>
          <w:tcPr>
            <w:tcW w:w="2057" w:type="dxa"/>
          </w:tcPr>
          <w:p w14:paraId="56C8EC07" w14:textId="77777777" w:rsidR="00865A96" w:rsidRPr="00C73546" w:rsidRDefault="00865A96" w:rsidP="00A3005B">
            <w:pPr>
              <w:tabs>
                <w:tab w:val="left" w:pos="993"/>
              </w:tabs>
              <w:spacing w:after="150" w:line="276" w:lineRule="auto"/>
              <w:ind w:firstLine="851"/>
              <w:jc w:val="both"/>
              <w:rPr>
                <w:b/>
                <w:color w:val="000000" w:themeColor="text1"/>
                <w:sz w:val="24"/>
                <w:szCs w:val="24"/>
              </w:rPr>
            </w:pPr>
          </w:p>
        </w:tc>
      </w:tr>
      <w:bookmarkEnd w:id="0"/>
    </w:tbl>
    <w:p w14:paraId="1F0A2365" w14:textId="77777777" w:rsidR="008F33BB" w:rsidRDefault="008F33BB" w:rsidP="000E67F8">
      <w:pPr>
        <w:widowControl w:val="0"/>
        <w:spacing w:line="276" w:lineRule="auto"/>
        <w:ind w:firstLine="567"/>
        <w:jc w:val="both"/>
        <w:rPr>
          <w:sz w:val="24"/>
          <w:szCs w:val="24"/>
        </w:rPr>
      </w:pPr>
    </w:p>
    <w:p w14:paraId="5AD596BD" w14:textId="303AEAC4" w:rsidR="00F37B50" w:rsidRPr="008F33BB" w:rsidRDefault="00F37B50" w:rsidP="000E67F8">
      <w:pPr>
        <w:widowControl w:val="0"/>
        <w:spacing w:line="276" w:lineRule="auto"/>
        <w:ind w:firstLine="567"/>
        <w:jc w:val="both"/>
        <w:rPr>
          <w:color w:val="FF0000"/>
          <w:sz w:val="24"/>
          <w:szCs w:val="24"/>
        </w:rPr>
      </w:pPr>
      <w:r w:rsidRPr="008F33BB">
        <w:rPr>
          <w:sz w:val="24"/>
          <w:szCs w:val="24"/>
        </w:rPr>
        <w:t xml:space="preserve">Відповідно до пункту 4 частини «а» статті 27 Закону України «Про місцеве самоврядування в Україні», </w:t>
      </w:r>
      <w:r w:rsidR="00AB5519" w:rsidRPr="008F33BB">
        <w:rPr>
          <w:bCs/>
          <w:color w:val="000000"/>
          <w:sz w:val="24"/>
          <w:szCs w:val="24"/>
          <w:lang w:eastAsia="uk-UA"/>
        </w:rPr>
        <w:t xml:space="preserve">постанови Кабінету Міністрів України від 10 червня 2026 р. </w:t>
      </w:r>
      <w:r w:rsidR="008F33BB">
        <w:rPr>
          <w:bCs/>
          <w:color w:val="000000"/>
          <w:sz w:val="24"/>
          <w:szCs w:val="24"/>
          <w:lang w:eastAsia="uk-UA"/>
        </w:rPr>
        <w:br/>
      </w:r>
      <w:r w:rsidR="00AB5519" w:rsidRPr="008F33BB">
        <w:rPr>
          <w:bCs/>
          <w:color w:val="000000"/>
          <w:sz w:val="24"/>
          <w:szCs w:val="24"/>
          <w:lang w:eastAsia="uk-UA"/>
        </w:rPr>
        <w:t>№ 752 «Про внесення змін у додаток до постанови Кабінету Міністрів України від 18 березня 2025 р. № 312»</w:t>
      </w:r>
      <w:r w:rsidR="009D10E0" w:rsidRPr="008F33BB">
        <w:rPr>
          <w:bCs/>
          <w:color w:val="000000"/>
          <w:sz w:val="24"/>
          <w:szCs w:val="24"/>
          <w:lang w:eastAsia="uk-UA"/>
        </w:rPr>
        <w:t xml:space="preserve">, </w:t>
      </w:r>
      <w:r w:rsidR="00E12DD8" w:rsidRPr="008F33BB">
        <w:rPr>
          <w:color w:val="000000" w:themeColor="text1"/>
          <w:sz w:val="24"/>
          <w:szCs w:val="24"/>
        </w:rPr>
        <w:t>рішення міської ради від</w:t>
      </w:r>
      <w:r w:rsidR="009605F4" w:rsidRPr="008F33BB">
        <w:rPr>
          <w:color w:val="000000" w:themeColor="text1"/>
          <w:sz w:val="24"/>
          <w:szCs w:val="24"/>
        </w:rPr>
        <w:t xml:space="preserve"> </w:t>
      </w:r>
      <w:r w:rsidR="008F33BB" w:rsidRPr="008F33BB">
        <w:rPr>
          <w:color w:val="000000" w:themeColor="text1"/>
          <w:sz w:val="24"/>
          <w:szCs w:val="24"/>
        </w:rPr>
        <w:t>17</w:t>
      </w:r>
      <w:r w:rsidR="009605F4" w:rsidRPr="008F33BB">
        <w:rPr>
          <w:color w:val="000000" w:themeColor="text1"/>
          <w:sz w:val="24"/>
          <w:szCs w:val="24"/>
        </w:rPr>
        <w:t>.0</w:t>
      </w:r>
      <w:r w:rsidR="008F33BB" w:rsidRPr="008F33BB">
        <w:rPr>
          <w:color w:val="000000" w:themeColor="text1"/>
          <w:sz w:val="24"/>
          <w:szCs w:val="24"/>
        </w:rPr>
        <w:t>6</w:t>
      </w:r>
      <w:r w:rsidR="009605F4" w:rsidRPr="008F33BB">
        <w:rPr>
          <w:color w:val="000000" w:themeColor="text1"/>
          <w:sz w:val="24"/>
          <w:szCs w:val="24"/>
        </w:rPr>
        <w:t xml:space="preserve">.2026 </w:t>
      </w:r>
      <w:r w:rsidR="008F33BB" w:rsidRPr="008F33BB">
        <w:rPr>
          <w:color w:val="000000" w:themeColor="text1"/>
          <w:sz w:val="24"/>
          <w:szCs w:val="24"/>
        </w:rPr>
        <w:t>«Про внесення змін і доповнень до Програми економічного і соціального розвитку Роменської міської територіальної громади на 2024-2026 роки»</w:t>
      </w:r>
      <w:r w:rsidR="00224283" w:rsidRPr="008F33BB">
        <w:rPr>
          <w:sz w:val="24"/>
          <w:szCs w:val="24"/>
        </w:rPr>
        <w:t xml:space="preserve">, </w:t>
      </w:r>
      <w:r w:rsidR="00BD6544" w:rsidRPr="008F33BB">
        <w:rPr>
          <w:sz w:val="24"/>
          <w:szCs w:val="24"/>
        </w:rPr>
        <w:t xml:space="preserve"> </w:t>
      </w:r>
      <w:r w:rsidR="00BD6544" w:rsidRPr="008F33BB">
        <w:rPr>
          <w:sz w:val="24"/>
          <w:szCs w:val="24"/>
          <w:shd w:val="clear" w:color="auto" w:fill="FFFFFF"/>
        </w:rPr>
        <w:t xml:space="preserve">у зв’язку із </w:t>
      </w:r>
      <w:r w:rsidR="00BD6544" w:rsidRPr="008F33BB">
        <w:rPr>
          <w:sz w:val="24"/>
          <w:szCs w:val="24"/>
        </w:rPr>
        <w:t>зміною обсягів фінансування Комунального некомерційного підприємства «Роменська центральна районна лікарня» Роменської міської ради</w:t>
      </w:r>
    </w:p>
    <w:p w14:paraId="4F04A64D" w14:textId="77777777" w:rsidR="00F37B50" w:rsidRPr="00C031A1" w:rsidRDefault="00F37B50" w:rsidP="00F37B50">
      <w:pPr>
        <w:widowControl w:val="0"/>
        <w:ind w:firstLine="567"/>
        <w:jc w:val="both"/>
        <w:rPr>
          <w:sz w:val="24"/>
          <w:szCs w:val="24"/>
        </w:rPr>
      </w:pPr>
    </w:p>
    <w:p w14:paraId="006CC96B" w14:textId="77777777" w:rsidR="00F37B50" w:rsidRPr="00C031A1" w:rsidRDefault="00F37B50" w:rsidP="00F37B50">
      <w:pPr>
        <w:pStyle w:val="a3"/>
        <w:spacing w:after="150" w:line="276" w:lineRule="auto"/>
        <w:jc w:val="both"/>
        <w:rPr>
          <w:sz w:val="24"/>
          <w:szCs w:val="24"/>
        </w:rPr>
      </w:pPr>
      <w:r w:rsidRPr="00C031A1">
        <w:rPr>
          <w:sz w:val="24"/>
          <w:szCs w:val="24"/>
        </w:rPr>
        <w:t xml:space="preserve">ВИКОНАВЧИЙ КОМІТЕТ МІСЬКОЇ РАДИ ВИРІШИВ: </w:t>
      </w:r>
    </w:p>
    <w:p w14:paraId="6877C17F" w14:textId="1221D7DE" w:rsidR="00F37B50" w:rsidRPr="00C031A1" w:rsidRDefault="00F37B50" w:rsidP="00F37B50">
      <w:pPr>
        <w:pStyle w:val="a3"/>
        <w:tabs>
          <w:tab w:val="left" w:pos="0"/>
        </w:tabs>
        <w:spacing w:line="276" w:lineRule="auto"/>
        <w:ind w:firstLine="567"/>
        <w:jc w:val="both"/>
        <w:rPr>
          <w:sz w:val="24"/>
          <w:szCs w:val="24"/>
        </w:rPr>
      </w:pPr>
      <w:proofErr w:type="spellStart"/>
      <w:r w:rsidRPr="00C031A1">
        <w:rPr>
          <w:sz w:val="24"/>
          <w:szCs w:val="24"/>
        </w:rPr>
        <w:t>Внести</w:t>
      </w:r>
      <w:proofErr w:type="spellEnd"/>
      <w:r w:rsidRPr="00C031A1">
        <w:rPr>
          <w:sz w:val="24"/>
          <w:szCs w:val="24"/>
        </w:rPr>
        <w:t xml:space="preserve"> до рішення виконавчого комітету міської ради від 1</w:t>
      </w:r>
      <w:r w:rsidR="00092F03">
        <w:rPr>
          <w:sz w:val="24"/>
          <w:szCs w:val="24"/>
        </w:rPr>
        <w:t>5</w:t>
      </w:r>
      <w:r w:rsidRPr="00C031A1">
        <w:rPr>
          <w:sz w:val="24"/>
          <w:szCs w:val="24"/>
        </w:rPr>
        <w:t>.</w:t>
      </w:r>
      <w:r w:rsidR="00092F03">
        <w:rPr>
          <w:sz w:val="24"/>
          <w:szCs w:val="24"/>
        </w:rPr>
        <w:t>10</w:t>
      </w:r>
      <w:r w:rsidRPr="00C031A1">
        <w:rPr>
          <w:sz w:val="24"/>
          <w:szCs w:val="24"/>
        </w:rPr>
        <w:t>.202</w:t>
      </w:r>
      <w:r w:rsidR="002E5D98">
        <w:rPr>
          <w:sz w:val="24"/>
          <w:szCs w:val="24"/>
        </w:rPr>
        <w:t>5</w:t>
      </w:r>
      <w:r w:rsidRPr="00C031A1">
        <w:rPr>
          <w:sz w:val="24"/>
          <w:szCs w:val="24"/>
        </w:rPr>
        <w:t xml:space="preserve"> №</w:t>
      </w:r>
      <w:r w:rsidR="00375079">
        <w:rPr>
          <w:sz w:val="24"/>
          <w:szCs w:val="24"/>
        </w:rPr>
        <w:t> </w:t>
      </w:r>
      <w:r w:rsidR="00092F03">
        <w:rPr>
          <w:sz w:val="24"/>
          <w:szCs w:val="24"/>
        </w:rPr>
        <w:t>227</w:t>
      </w:r>
      <w:r w:rsidRPr="00C031A1">
        <w:rPr>
          <w:sz w:val="24"/>
          <w:szCs w:val="24"/>
        </w:rPr>
        <w:t xml:space="preserve"> «</w:t>
      </w:r>
      <w:r w:rsidR="000B486B" w:rsidRPr="00C031A1">
        <w:rPr>
          <w:sz w:val="24"/>
          <w:szCs w:val="24"/>
        </w:rPr>
        <w:t>Про затвердження фінансового плану Комунального некомерційного підприємства «Роменська центральна районна лікарня» Роменської міської ради на 202</w:t>
      </w:r>
      <w:r w:rsidR="00092F03">
        <w:rPr>
          <w:sz w:val="24"/>
          <w:szCs w:val="24"/>
        </w:rPr>
        <w:t>6</w:t>
      </w:r>
      <w:r w:rsidR="000B486B" w:rsidRPr="00C031A1">
        <w:rPr>
          <w:sz w:val="24"/>
          <w:szCs w:val="24"/>
        </w:rPr>
        <w:t xml:space="preserve"> рік</w:t>
      </w:r>
      <w:r w:rsidRPr="00C031A1">
        <w:rPr>
          <w:sz w:val="24"/>
          <w:szCs w:val="24"/>
        </w:rPr>
        <w:t>» зміни</w:t>
      </w:r>
      <w:r w:rsidR="00F67363">
        <w:rPr>
          <w:sz w:val="24"/>
          <w:szCs w:val="24"/>
        </w:rPr>
        <w:t>,</w:t>
      </w:r>
      <w:r w:rsidRPr="00C031A1">
        <w:rPr>
          <w:sz w:val="24"/>
          <w:szCs w:val="24"/>
        </w:rPr>
        <w:t xml:space="preserve"> затверди</w:t>
      </w:r>
      <w:r w:rsidR="00F67363">
        <w:rPr>
          <w:sz w:val="24"/>
          <w:szCs w:val="24"/>
        </w:rPr>
        <w:t>вши</w:t>
      </w:r>
      <w:r w:rsidRPr="00C031A1">
        <w:rPr>
          <w:sz w:val="24"/>
          <w:szCs w:val="24"/>
        </w:rPr>
        <w:t xml:space="preserve"> Фінансовий план Комунального некомерційного підприємства «Роменська центральна районна лікарня» Роменської міської ради на 202</w:t>
      </w:r>
      <w:r w:rsidR="00325734">
        <w:rPr>
          <w:sz w:val="24"/>
          <w:szCs w:val="24"/>
        </w:rPr>
        <w:t>6</w:t>
      </w:r>
      <w:r w:rsidRPr="00C031A1">
        <w:rPr>
          <w:sz w:val="24"/>
          <w:szCs w:val="24"/>
        </w:rPr>
        <w:t xml:space="preserve"> рік в новій редакції, що додається.</w:t>
      </w:r>
    </w:p>
    <w:p w14:paraId="554704BF" w14:textId="77777777" w:rsidR="00F37B50" w:rsidRPr="00C031A1" w:rsidRDefault="00F37B50" w:rsidP="00F37B50">
      <w:pPr>
        <w:tabs>
          <w:tab w:val="left" w:pos="993"/>
        </w:tabs>
        <w:spacing w:line="276" w:lineRule="auto"/>
        <w:ind w:firstLine="851"/>
        <w:rPr>
          <w:szCs w:val="16"/>
        </w:rPr>
      </w:pPr>
    </w:p>
    <w:p w14:paraId="208DF000" w14:textId="77777777" w:rsidR="00F37B50" w:rsidRPr="00C031A1" w:rsidRDefault="00F37B50" w:rsidP="00F37B50">
      <w:pPr>
        <w:tabs>
          <w:tab w:val="left" w:pos="993"/>
        </w:tabs>
        <w:spacing w:line="276" w:lineRule="auto"/>
        <w:rPr>
          <w:b/>
          <w:sz w:val="24"/>
          <w:szCs w:val="24"/>
        </w:rPr>
      </w:pPr>
    </w:p>
    <w:p w14:paraId="62ED8395" w14:textId="77777777" w:rsidR="00E843B3" w:rsidRPr="00C767A0" w:rsidRDefault="00E843B3" w:rsidP="00E843B3">
      <w:pPr>
        <w:rPr>
          <w:bCs/>
          <w:sz w:val="24"/>
          <w:szCs w:val="24"/>
        </w:rPr>
      </w:pPr>
      <w:r w:rsidRPr="00C767A0">
        <w:rPr>
          <w:b/>
          <w:sz w:val="24"/>
          <w:szCs w:val="24"/>
        </w:rPr>
        <w:t>Розробник проекту:</w:t>
      </w:r>
      <w:r w:rsidRPr="00C767A0">
        <w:rPr>
          <w:bCs/>
          <w:sz w:val="24"/>
          <w:szCs w:val="24"/>
        </w:rPr>
        <w:t xml:space="preserve"> Валентина ГУНЬКОВА головний  лікар комунального некомерційного підприємства «Роменська центральна районна лікарня» Роменської міської ради.</w:t>
      </w:r>
    </w:p>
    <w:p w14:paraId="4CDDD23B" w14:textId="77777777" w:rsidR="00E843B3" w:rsidRPr="00C767A0" w:rsidRDefault="00E843B3" w:rsidP="00E843B3">
      <w:pPr>
        <w:rPr>
          <w:bCs/>
          <w:sz w:val="24"/>
          <w:szCs w:val="24"/>
        </w:rPr>
      </w:pPr>
    </w:p>
    <w:p w14:paraId="39AE6AC8" w14:textId="74D6F8DF" w:rsidR="00865A96" w:rsidRPr="00C73546" w:rsidRDefault="00E843B3" w:rsidP="00E843B3">
      <w:pPr>
        <w:tabs>
          <w:tab w:val="left" w:pos="993"/>
        </w:tabs>
        <w:spacing w:line="276" w:lineRule="auto"/>
        <w:rPr>
          <w:b/>
          <w:color w:val="000000" w:themeColor="text1"/>
          <w:sz w:val="24"/>
          <w:szCs w:val="24"/>
        </w:rPr>
      </w:pPr>
      <w:r w:rsidRPr="00C767A0">
        <w:rPr>
          <w:bCs/>
          <w:sz w:val="24"/>
          <w:szCs w:val="24"/>
        </w:rPr>
        <w:t xml:space="preserve">Пропозиції та зауваження приймаються  за телефоном: 5 16 93 або на електронну адресу: </w:t>
      </w:r>
      <w:r w:rsidRPr="00EB52E1">
        <w:rPr>
          <w:bCs/>
          <w:sz w:val="24"/>
          <w:szCs w:val="24"/>
        </w:rPr>
        <w:t>romny_srb@email.ua</w:t>
      </w:r>
    </w:p>
    <w:p w14:paraId="79B6F62D" w14:textId="77777777" w:rsidR="00865A96" w:rsidRDefault="00865A96">
      <w:pPr>
        <w:rPr>
          <w:b/>
          <w:color w:val="000000" w:themeColor="text1"/>
          <w:sz w:val="24"/>
          <w:szCs w:val="24"/>
        </w:rPr>
      </w:pPr>
      <w:r>
        <w:rPr>
          <w:b/>
          <w:color w:val="000000" w:themeColor="text1"/>
          <w:sz w:val="24"/>
          <w:szCs w:val="24"/>
        </w:rPr>
        <w:br w:type="page"/>
      </w:r>
    </w:p>
    <w:p w14:paraId="131DC53D" w14:textId="734358EA" w:rsidR="006F7697" w:rsidRPr="00C031A1" w:rsidRDefault="006F7697" w:rsidP="006F7697">
      <w:pPr>
        <w:tabs>
          <w:tab w:val="left" w:pos="993"/>
        </w:tabs>
        <w:spacing w:line="276" w:lineRule="auto"/>
        <w:jc w:val="center"/>
        <w:rPr>
          <w:b/>
          <w:color w:val="000000" w:themeColor="text1"/>
          <w:sz w:val="24"/>
          <w:szCs w:val="24"/>
        </w:rPr>
      </w:pPr>
      <w:r w:rsidRPr="00C031A1">
        <w:rPr>
          <w:b/>
          <w:color w:val="000000" w:themeColor="text1"/>
          <w:sz w:val="24"/>
          <w:szCs w:val="24"/>
        </w:rPr>
        <w:lastRenderedPageBreak/>
        <w:t>ПОЯ</w:t>
      </w:r>
      <w:bookmarkStart w:id="1" w:name="_GoBack"/>
      <w:bookmarkEnd w:id="1"/>
      <w:r w:rsidRPr="00C031A1">
        <w:rPr>
          <w:b/>
          <w:color w:val="000000" w:themeColor="text1"/>
          <w:sz w:val="24"/>
          <w:szCs w:val="24"/>
        </w:rPr>
        <w:t>СНЮВАЛЬНА ЗАПИСКА</w:t>
      </w:r>
    </w:p>
    <w:p w14:paraId="78248016" w14:textId="4E2B83CC" w:rsidR="006F7697" w:rsidRPr="00C031A1" w:rsidRDefault="006F7697" w:rsidP="006F7697">
      <w:pPr>
        <w:tabs>
          <w:tab w:val="left" w:pos="993"/>
        </w:tabs>
        <w:spacing w:line="276" w:lineRule="auto"/>
        <w:jc w:val="center"/>
        <w:rPr>
          <w:b/>
          <w:color w:val="000000" w:themeColor="text1"/>
          <w:sz w:val="24"/>
          <w:szCs w:val="24"/>
        </w:rPr>
      </w:pPr>
      <w:r w:rsidRPr="00C031A1">
        <w:rPr>
          <w:b/>
          <w:color w:val="000000" w:themeColor="text1"/>
          <w:sz w:val="24"/>
          <w:szCs w:val="24"/>
        </w:rPr>
        <w:t xml:space="preserve">до фінансового плану </w:t>
      </w:r>
      <w:r w:rsidR="00760AC6" w:rsidRPr="00C031A1">
        <w:rPr>
          <w:b/>
          <w:color w:val="000000" w:themeColor="text1"/>
          <w:sz w:val="24"/>
          <w:szCs w:val="24"/>
        </w:rPr>
        <w:t>К</w:t>
      </w:r>
      <w:r w:rsidRPr="00C031A1">
        <w:rPr>
          <w:b/>
          <w:color w:val="000000" w:themeColor="text1"/>
          <w:sz w:val="24"/>
          <w:szCs w:val="24"/>
        </w:rPr>
        <w:t>омунального некомерційного підприємства «Роменська центральна районна лікарня» Роменської міської ради на 202</w:t>
      </w:r>
      <w:r w:rsidR="0016605D">
        <w:rPr>
          <w:b/>
          <w:color w:val="000000" w:themeColor="text1"/>
          <w:sz w:val="24"/>
          <w:szCs w:val="24"/>
        </w:rPr>
        <w:t>6</w:t>
      </w:r>
      <w:r w:rsidRPr="00C031A1">
        <w:rPr>
          <w:b/>
          <w:color w:val="000000" w:themeColor="text1"/>
          <w:sz w:val="24"/>
          <w:szCs w:val="24"/>
        </w:rPr>
        <w:t xml:space="preserve"> рік </w:t>
      </w:r>
    </w:p>
    <w:p w14:paraId="2B52BE69" w14:textId="77777777" w:rsidR="006F7697" w:rsidRPr="00C031A1" w:rsidRDefault="006F7697" w:rsidP="006F7697">
      <w:pPr>
        <w:tabs>
          <w:tab w:val="left" w:pos="993"/>
        </w:tabs>
        <w:spacing w:line="276" w:lineRule="auto"/>
        <w:jc w:val="center"/>
        <w:rPr>
          <w:b/>
          <w:color w:val="000000" w:themeColor="text1"/>
          <w:sz w:val="24"/>
          <w:szCs w:val="24"/>
        </w:rPr>
      </w:pPr>
    </w:p>
    <w:p w14:paraId="62B626DB" w14:textId="77777777" w:rsidR="00472076" w:rsidRPr="008D6F71" w:rsidRDefault="00472076" w:rsidP="00472076">
      <w:pPr>
        <w:tabs>
          <w:tab w:val="left" w:pos="993"/>
        </w:tabs>
        <w:spacing w:line="276" w:lineRule="auto"/>
        <w:ind w:firstLine="567"/>
        <w:jc w:val="both"/>
        <w:rPr>
          <w:color w:val="000000" w:themeColor="text1"/>
          <w:sz w:val="24"/>
          <w:szCs w:val="24"/>
        </w:rPr>
      </w:pPr>
      <w:r w:rsidRPr="008D6F71">
        <w:rPr>
          <w:color w:val="000000" w:themeColor="text1"/>
          <w:sz w:val="24"/>
          <w:szCs w:val="24"/>
        </w:rPr>
        <w:t>Комунальне некомерційне підприємство «Роменська центральна районна лікарня» Роменської міської ради (далі – підприємство) діє відповідно до рішення Роменської міської ради від 24.04.2019 «Про створення Комунального некомерційного підприємства «Роменська центральна районна лікарня» Роменської міської ради».</w:t>
      </w:r>
    </w:p>
    <w:p w14:paraId="00FD8E15" w14:textId="77777777" w:rsidR="00472076" w:rsidRPr="008D6F71" w:rsidRDefault="00472076" w:rsidP="00472076">
      <w:pPr>
        <w:tabs>
          <w:tab w:val="left" w:pos="993"/>
        </w:tabs>
        <w:spacing w:line="276" w:lineRule="auto"/>
        <w:ind w:firstLine="567"/>
        <w:jc w:val="both"/>
        <w:rPr>
          <w:color w:val="000000" w:themeColor="text1"/>
          <w:sz w:val="24"/>
          <w:szCs w:val="24"/>
        </w:rPr>
      </w:pPr>
      <w:r w:rsidRPr="008D6F71">
        <w:rPr>
          <w:color w:val="000000" w:themeColor="text1"/>
          <w:sz w:val="24"/>
          <w:szCs w:val="24"/>
        </w:rPr>
        <w:t xml:space="preserve">Метою діяльності підприємства є надання вторинної (спеціалізованої) медичної допомоги, що надається в поліклінічних або стаціонарних умовах лікарями відповідної спеціалізації у плановому порядку або в екстрених випадках і передбачає надання консультації, проведення діагностики, лікування, реабілітації та профілактики </w:t>
      </w:r>
      <w:proofErr w:type="spellStart"/>
      <w:r w:rsidRPr="008D6F71">
        <w:rPr>
          <w:color w:val="000000" w:themeColor="text1"/>
          <w:sz w:val="24"/>
          <w:szCs w:val="24"/>
        </w:rPr>
        <w:t>хвороб</w:t>
      </w:r>
      <w:proofErr w:type="spellEnd"/>
      <w:r w:rsidRPr="008D6F71">
        <w:rPr>
          <w:color w:val="000000" w:themeColor="text1"/>
          <w:sz w:val="24"/>
          <w:szCs w:val="24"/>
        </w:rPr>
        <w:t>, травм, отруєнь, патологічних і фізіологічних (під час вагітності і пологів) станів та здійснення управління медичним обслуговуванням населення, що постійно проживає (перебуває) на території територіальних громад Роменського району.</w:t>
      </w:r>
    </w:p>
    <w:p w14:paraId="1A406C09" w14:textId="5AF26C18" w:rsidR="00472076" w:rsidRPr="008D6F71" w:rsidRDefault="00472076" w:rsidP="00472076">
      <w:pPr>
        <w:tabs>
          <w:tab w:val="left" w:pos="993"/>
        </w:tabs>
        <w:spacing w:line="276" w:lineRule="auto"/>
        <w:ind w:firstLine="567"/>
        <w:jc w:val="both"/>
        <w:rPr>
          <w:color w:val="000000" w:themeColor="text1"/>
          <w:sz w:val="24"/>
          <w:szCs w:val="24"/>
        </w:rPr>
      </w:pPr>
      <w:r w:rsidRPr="008D6F71">
        <w:rPr>
          <w:color w:val="000000" w:themeColor="text1"/>
          <w:sz w:val="24"/>
          <w:szCs w:val="24"/>
        </w:rPr>
        <w:t xml:space="preserve">КНП «Роменська ЦРЛ» </w:t>
      </w:r>
      <w:r>
        <w:rPr>
          <w:color w:val="000000" w:themeColor="text1"/>
          <w:sz w:val="24"/>
          <w:szCs w:val="24"/>
        </w:rPr>
        <w:t xml:space="preserve">РМР обслуговує </w:t>
      </w:r>
      <w:r w:rsidR="00F86C42">
        <w:rPr>
          <w:color w:val="000000" w:themeColor="text1"/>
          <w:sz w:val="24"/>
          <w:szCs w:val="24"/>
        </w:rPr>
        <w:t>107 509</w:t>
      </w:r>
      <w:r>
        <w:rPr>
          <w:color w:val="000000" w:themeColor="text1"/>
          <w:sz w:val="24"/>
          <w:szCs w:val="24"/>
        </w:rPr>
        <w:t xml:space="preserve"> осіб</w:t>
      </w:r>
      <w:r w:rsidRPr="008D6F71">
        <w:rPr>
          <w:color w:val="000000" w:themeColor="text1"/>
          <w:sz w:val="24"/>
          <w:szCs w:val="24"/>
        </w:rPr>
        <w:t xml:space="preserve"> на території Роменського району  в 8 територіальних громадах: Роменській, </w:t>
      </w:r>
      <w:proofErr w:type="spellStart"/>
      <w:r w:rsidRPr="008D6F71">
        <w:rPr>
          <w:color w:val="000000" w:themeColor="text1"/>
          <w:sz w:val="24"/>
          <w:szCs w:val="24"/>
        </w:rPr>
        <w:t>Андріяшівській</w:t>
      </w:r>
      <w:proofErr w:type="spellEnd"/>
      <w:r w:rsidRPr="008D6F71">
        <w:rPr>
          <w:color w:val="000000" w:themeColor="text1"/>
          <w:sz w:val="24"/>
          <w:szCs w:val="24"/>
        </w:rPr>
        <w:t xml:space="preserve">, </w:t>
      </w:r>
      <w:proofErr w:type="spellStart"/>
      <w:r w:rsidRPr="008D6F71">
        <w:rPr>
          <w:color w:val="000000" w:themeColor="text1"/>
          <w:sz w:val="24"/>
          <w:szCs w:val="24"/>
        </w:rPr>
        <w:t>Хмелівській</w:t>
      </w:r>
      <w:proofErr w:type="spellEnd"/>
      <w:r w:rsidRPr="008D6F71">
        <w:rPr>
          <w:color w:val="000000" w:themeColor="text1"/>
          <w:sz w:val="24"/>
          <w:szCs w:val="24"/>
        </w:rPr>
        <w:t xml:space="preserve">, Недригайлівській, Вільшанській, </w:t>
      </w:r>
      <w:proofErr w:type="spellStart"/>
      <w:r w:rsidRPr="008D6F71">
        <w:rPr>
          <w:color w:val="000000" w:themeColor="text1"/>
          <w:sz w:val="24"/>
          <w:szCs w:val="24"/>
        </w:rPr>
        <w:t>Коровинській</w:t>
      </w:r>
      <w:proofErr w:type="spellEnd"/>
      <w:r w:rsidRPr="008D6F71">
        <w:rPr>
          <w:color w:val="000000" w:themeColor="text1"/>
          <w:sz w:val="24"/>
          <w:szCs w:val="24"/>
        </w:rPr>
        <w:t xml:space="preserve">, </w:t>
      </w:r>
      <w:proofErr w:type="spellStart"/>
      <w:r w:rsidRPr="008D6F71">
        <w:rPr>
          <w:color w:val="000000" w:themeColor="text1"/>
          <w:sz w:val="24"/>
          <w:szCs w:val="24"/>
        </w:rPr>
        <w:t>Липово</w:t>
      </w:r>
      <w:proofErr w:type="spellEnd"/>
      <w:r w:rsidRPr="008D6F71">
        <w:rPr>
          <w:color w:val="000000" w:themeColor="text1"/>
          <w:sz w:val="24"/>
          <w:szCs w:val="24"/>
        </w:rPr>
        <w:t xml:space="preserve">-Долинській, Синівській. </w:t>
      </w:r>
    </w:p>
    <w:p w14:paraId="347D55C9" w14:textId="1CF51180" w:rsidR="00472076" w:rsidRDefault="00472076" w:rsidP="00472076">
      <w:pPr>
        <w:tabs>
          <w:tab w:val="left" w:pos="993"/>
        </w:tabs>
        <w:spacing w:line="276" w:lineRule="auto"/>
        <w:ind w:firstLine="567"/>
        <w:jc w:val="both"/>
        <w:rPr>
          <w:color w:val="000000" w:themeColor="text1"/>
          <w:sz w:val="24"/>
          <w:szCs w:val="24"/>
        </w:rPr>
      </w:pPr>
      <w:r w:rsidRPr="008D6F71">
        <w:rPr>
          <w:color w:val="000000" w:themeColor="text1"/>
          <w:sz w:val="24"/>
          <w:szCs w:val="24"/>
        </w:rPr>
        <w:t>Виробнича потужність підприємства: стаціонарні відділення на 310 ліжок та поліклінічне відділення на 719 відвідувань у зміну, жіноча консультація на 55 відвідувань у зміну, відділення хронічного гемодіалізу на 6 апаратів. За програмою медичних гарантій укладений договір з НСЗУ на 22 пакет</w:t>
      </w:r>
      <w:r w:rsidR="00F67363">
        <w:rPr>
          <w:color w:val="000000" w:themeColor="text1"/>
          <w:sz w:val="24"/>
          <w:szCs w:val="24"/>
        </w:rPr>
        <w:t>и</w:t>
      </w:r>
      <w:r w:rsidRPr="008D6F71">
        <w:rPr>
          <w:color w:val="000000" w:themeColor="text1"/>
          <w:sz w:val="24"/>
          <w:szCs w:val="24"/>
        </w:rPr>
        <w:t xml:space="preserve"> медичних послуг.</w:t>
      </w:r>
    </w:p>
    <w:p w14:paraId="0B783E73" w14:textId="6D85D3CC" w:rsidR="00C9191D" w:rsidRPr="00517083" w:rsidRDefault="00C9191D" w:rsidP="00C9191D">
      <w:pPr>
        <w:tabs>
          <w:tab w:val="left" w:pos="993"/>
        </w:tabs>
        <w:spacing w:line="276" w:lineRule="auto"/>
        <w:ind w:firstLine="567"/>
        <w:jc w:val="both"/>
        <w:rPr>
          <w:sz w:val="24"/>
          <w:szCs w:val="24"/>
        </w:rPr>
      </w:pPr>
      <w:r w:rsidRPr="00517083">
        <w:rPr>
          <w:sz w:val="24"/>
          <w:szCs w:val="24"/>
        </w:rPr>
        <w:t xml:space="preserve">Штатна чисельність КНП «Роменська ЦРЛ» РМР – </w:t>
      </w:r>
      <w:r w:rsidR="00E768AF">
        <w:rPr>
          <w:sz w:val="24"/>
          <w:szCs w:val="24"/>
        </w:rPr>
        <w:t>64</w:t>
      </w:r>
      <w:r w:rsidR="00A564E7">
        <w:rPr>
          <w:sz w:val="24"/>
          <w:szCs w:val="24"/>
        </w:rPr>
        <w:t>3</w:t>
      </w:r>
      <w:r w:rsidRPr="00517083">
        <w:rPr>
          <w:sz w:val="24"/>
          <w:szCs w:val="24"/>
        </w:rPr>
        <w:t xml:space="preserve"> шт</w:t>
      </w:r>
      <w:r w:rsidR="002233D2">
        <w:rPr>
          <w:sz w:val="24"/>
          <w:szCs w:val="24"/>
        </w:rPr>
        <w:t>атних</w:t>
      </w:r>
      <w:r w:rsidRPr="00517083">
        <w:rPr>
          <w:sz w:val="24"/>
          <w:szCs w:val="24"/>
        </w:rPr>
        <w:t xml:space="preserve"> од</w:t>
      </w:r>
      <w:r w:rsidR="002233D2">
        <w:rPr>
          <w:sz w:val="24"/>
          <w:szCs w:val="24"/>
        </w:rPr>
        <w:t>иниць</w:t>
      </w:r>
      <w:r w:rsidRPr="00517083">
        <w:rPr>
          <w:sz w:val="24"/>
          <w:szCs w:val="24"/>
        </w:rPr>
        <w:t xml:space="preserve">, фонд оплати праці </w:t>
      </w:r>
      <w:r w:rsidR="002233D2">
        <w:rPr>
          <w:sz w:val="24"/>
          <w:szCs w:val="24"/>
        </w:rPr>
        <w:t>за</w:t>
      </w:r>
      <w:r w:rsidRPr="00517083">
        <w:rPr>
          <w:sz w:val="24"/>
          <w:szCs w:val="24"/>
        </w:rPr>
        <w:t xml:space="preserve"> рік </w:t>
      </w:r>
      <w:r w:rsidR="002233D2">
        <w:rPr>
          <w:sz w:val="24"/>
          <w:szCs w:val="24"/>
        </w:rPr>
        <w:t xml:space="preserve">˗ </w:t>
      </w:r>
      <w:r w:rsidR="00E768AF">
        <w:rPr>
          <w:sz w:val="24"/>
          <w:szCs w:val="24"/>
        </w:rPr>
        <w:t>149 547</w:t>
      </w:r>
      <w:r w:rsidRPr="00517083">
        <w:rPr>
          <w:sz w:val="24"/>
          <w:szCs w:val="24"/>
        </w:rPr>
        <w:t xml:space="preserve"> тис. грн</w:t>
      </w:r>
      <w:r>
        <w:rPr>
          <w:sz w:val="24"/>
          <w:szCs w:val="24"/>
        </w:rPr>
        <w:t xml:space="preserve">, середньомісячні витрати на одного працівника – </w:t>
      </w:r>
      <w:r w:rsidR="00E768AF">
        <w:rPr>
          <w:sz w:val="24"/>
          <w:szCs w:val="24"/>
        </w:rPr>
        <w:t xml:space="preserve">19 </w:t>
      </w:r>
      <w:r w:rsidR="00A564E7">
        <w:rPr>
          <w:sz w:val="24"/>
          <w:szCs w:val="24"/>
        </w:rPr>
        <w:t>381</w:t>
      </w:r>
      <w:r>
        <w:rPr>
          <w:sz w:val="24"/>
          <w:szCs w:val="24"/>
        </w:rPr>
        <w:t xml:space="preserve"> грн.</w:t>
      </w:r>
    </w:p>
    <w:p w14:paraId="44BC5F0D" w14:textId="77777777" w:rsidR="00615EBE" w:rsidRDefault="00615EBE" w:rsidP="00472076">
      <w:pPr>
        <w:tabs>
          <w:tab w:val="left" w:pos="993"/>
        </w:tabs>
        <w:spacing w:line="276" w:lineRule="auto"/>
        <w:ind w:firstLine="567"/>
        <w:jc w:val="both"/>
        <w:rPr>
          <w:b/>
          <w:bCs/>
          <w:i/>
          <w:iCs/>
          <w:sz w:val="24"/>
          <w:szCs w:val="24"/>
        </w:rPr>
      </w:pPr>
    </w:p>
    <w:p w14:paraId="028E833C" w14:textId="0A695B64" w:rsidR="006E11CF" w:rsidRPr="006E11CF" w:rsidRDefault="006E11CF" w:rsidP="006E11CF">
      <w:pPr>
        <w:tabs>
          <w:tab w:val="left" w:pos="993"/>
        </w:tabs>
        <w:spacing w:line="276" w:lineRule="auto"/>
        <w:ind w:firstLine="567"/>
        <w:jc w:val="both"/>
        <w:rPr>
          <w:color w:val="000000" w:themeColor="text1"/>
          <w:sz w:val="24"/>
          <w:szCs w:val="24"/>
        </w:rPr>
      </w:pPr>
      <w:r w:rsidRPr="006E11CF">
        <w:rPr>
          <w:color w:val="000000" w:themeColor="text1"/>
          <w:sz w:val="24"/>
          <w:szCs w:val="24"/>
        </w:rPr>
        <w:t>Необхідність внесення змін до затвердженого фінансового плану підприємства та коригування його планових показників у ІІІ–ІV кварталах зумовлена об'єктивними економічними чинниками</w:t>
      </w:r>
      <w:r w:rsidR="00F67363">
        <w:rPr>
          <w:color w:val="000000" w:themeColor="text1"/>
          <w:sz w:val="24"/>
          <w:szCs w:val="24"/>
        </w:rPr>
        <w:t>:</w:t>
      </w:r>
      <w:r w:rsidRPr="006E11CF">
        <w:rPr>
          <w:color w:val="000000" w:themeColor="text1"/>
          <w:sz w:val="24"/>
          <w:szCs w:val="24"/>
        </w:rPr>
        <w:t xml:space="preserve"> зміною обсягів фінансування, а також залученням додаткових зовнішніх ресурсів та інвестицій. Коригування структури доходів та видатків спрямоване на забезпечення фінансової стабільності </w:t>
      </w:r>
      <w:r w:rsidR="001743A4">
        <w:rPr>
          <w:color w:val="000000" w:themeColor="text1"/>
          <w:sz w:val="24"/>
          <w:szCs w:val="24"/>
        </w:rPr>
        <w:t>КНП «Роменська ЦРЛ» РМР</w:t>
      </w:r>
      <w:r w:rsidRPr="006E11CF">
        <w:rPr>
          <w:color w:val="000000" w:themeColor="text1"/>
          <w:sz w:val="24"/>
          <w:szCs w:val="24"/>
        </w:rPr>
        <w:t>, дотримання принципу беззбитковості та виконання вимог чинного законодавства.</w:t>
      </w:r>
    </w:p>
    <w:p w14:paraId="304D353E" w14:textId="77777777" w:rsidR="006E11CF" w:rsidRPr="006E11CF" w:rsidRDefault="006E11CF" w:rsidP="006E11CF">
      <w:pPr>
        <w:tabs>
          <w:tab w:val="left" w:pos="993"/>
        </w:tabs>
        <w:spacing w:line="276" w:lineRule="auto"/>
        <w:ind w:firstLine="567"/>
        <w:jc w:val="both"/>
        <w:rPr>
          <w:color w:val="000000" w:themeColor="text1"/>
          <w:sz w:val="24"/>
          <w:szCs w:val="24"/>
        </w:rPr>
      </w:pPr>
      <w:r w:rsidRPr="006E11CF">
        <w:rPr>
          <w:color w:val="000000" w:themeColor="text1"/>
          <w:sz w:val="24"/>
          <w:szCs w:val="24"/>
        </w:rPr>
        <w:t>Основними чинниками, що зумовили зміну планових показників фінансового плану, є:</w:t>
      </w:r>
    </w:p>
    <w:p w14:paraId="1D0057F5" w14:textId="5C68A2DA" w:rsidR="006E11CF" w:rsidRPr="00F67363" w:rsidRDefault="00F67363" w:rsidP="00F67363">
      <w:pPr>
        <w:pStyle w:val="a4"/>
        <w:numPr>
          <w:ilvl w:val="0"/>
          <w:numId w:val="21"/>
        </w:numPr>
        <w:tabs>
          <w:tab w:val="left" w:pos="993"/>
        </w:tabs>
        <w:spacing w:line="276" w:lineRule="auto"/>
        <w:jc w:val="both"/>
        <w:rPr>
          <w:iCs/>
          <w:color w:val="000000" w:themeColor="text1"/>
          <w:sz w:val="24"/>
          <w:szCs w:val="24"/>
        </w:rPr>
      </w:pPr>
      <w:r w:rsidRPr="00F67363">
        <w:rPr>
          <w:iCs/>
          <w:color w:val="000000" w:themeColor="text1"/>
          <w:sz w:val="24"/>
          <w:szCs w:val="24"/>
        </w:rPr>
        <w:t>з</w:t>
      </w:r>
      <w:r w:rsidR="006E11CF" w:rsidRPr="00F67363">
        <w:rPr>
          <w:iCs/>
          <w:color w:val="000000" w:themeColor="text1"/>
          <w:sz w:val="24"/>
          <w:szCs w:val="24"/>
        </w:rPr>
        <w:t>меншення надходжень за договорами з НСЗУ та оптимізація витрат:</w:t>
      </w:r>
    </w:p>
    <w:p w14:paraId="313B009C" w14:textId="0AE7FBE9" w:rsidR="006E11CF" w:rsidRPr="006E11CF" w:rsidRDefault="00F67363" w:rsidP="006E11CF">
      <w:pPr>
        <w:tabs>
          <w:tab w:val="left" w:pos="993"/>
        </w:tabs>
        <w:spacing w:line="276" w:lineRule="auto"/>
        <w:ind w:firstLine="567"/>
        <w:jc w:val="both"/>
        <w:rPr>
          <w:color w:val="000000" w:themeColor="text1"/>
          <w:sz w:val="24"/>
          <w:szCs w:val="24"/>
        </w:rPr>
      </w:pPr>
      <w:r>
        <w:rPr>
          <w:color w:val="000000" w:themeColor="text1"/>
          <w:sz w:val="24"/>
          <w:szCs w:val="24"/>
        </w:rPr>
        <w:t>у</w:t>
      </w:r>
      <w:r w:rsidR="006E11CF" w:rsidRPr="006E11CF">
        <w:rPr>
          <w:color w:val="000000" w:themeColor="text1"/>
          <w:sz w:val="24"/>
          <w:szCs w:val="24"/>
        </w:rPr>
        <w:t xml:space="preserve">точнення фактичних обсягів фінансування за програмою медичних гарантій з боку Національної служби здоров'я України призвело до зниження базових дохідних показників підприємства. Керуючись принципом самоокупності та беззбитковості </w:t>
      </w:r>
      <w:r>
        <w:rPr>
          <w:color w:val="000000" w:themeColor="text1"/>
          <w:sz w:val="24"/>
          <w:szCs w:val="24"/>
        </w:rPr>
        <w:t>підприємства</w:t>
      </w:r>
      <w:r w:rsidR="006E11CF" w:rsidRPr="006E11CF">
        <w:rPr>
          <w:color w:val="000000" w:themeColor="text1"/>
          <w:sz w:val="24"/>
          <w:szCs w:val="24"/>
        </w:rPr>
        <w:t xml:space="preserve">, адміністрація провела дзеркальну оптимізацію та пропорційне скорочення операційних видатків (зокрема, за рахунок адміністративно-господарських витрат та перерозподілу коштів у межах рядка 1019 із впровадженням його внутрішньої деталізації). Це дозволило </w:t>
      </w:r>
      <w:r w:rsidR="00B60866">
        <w:rPr>
          <w:color w:val="000000" w:themeColor="text1"/>
          <w:sz w:val="24"/>
          <w:szCs w:val="24"/>
        </w:rPr>
        <w:t xml:space="preserve">частково </w:t>
      </w:r>
      <w:r w:rsidR="006E11CF" w:rsidRPr="006E11CF">
        <w:rPr>
          <w:color w:val="000000" w:themeColor="text1"/>
          <w:sz w:val="24"/>
          <w:szCs w:val="24"/>
        </w:rPr>
        <w:t xml:space="preserve">збалансувати бюджет </w:t>
      </w:r>
      <w:r>
        <w:rPr>
          <w:color w:val="000000" w:themeColor="text1"/>
          <w:sz w:val="24"/>
          <w:szCs w:val="24"/>
        </w:rPr>
        <w:t>підприємства;</w:t>
      </w:r>
    </w:p>
    <w:p w14:paraId="3F9339C3" w14:textId="6418A6B1" w:rsidR="006E11CF" w:rsidRPr="00F67363" w:rsidRDefault="00F67363" w:rsidP="00F67363">
      <w:pPr>
        <w:pStyle w:val="a4"/>
        <w:numPr>
          <w:ilvl w:val="0"/>
          <w:numId w:val="21"/>
        </w:numPr>
        <w:tabs>
          <w:tab w:val="left" w:pos="993"/>
        </w:tabs>
        <w:spacing w:line="276" w:lineRule="auto"/>
        <w:jc w:val="both"/>
        <w:rPr>
          <w:iCs/>
          <w:color w:val="000000" w:themeColor="text1"/>
          <w:sz w:val="24"/>
          <w:szCs w:val="24"/>
        </w:rPr>
      </w:pPr>
      <w:r w:rsidRPr="00F67363">
        <w:rPr>
          <w:iCs/>
          <w:color w:val="000000" w:themeColor="text1"/>
          <w:sz w:val="24"/>
          <w:szCs w:val="24"/>
        </w:rPr>
        <w:t>р</w:t>
      </w:r>
      <w:r w:rsidR="006E11CF" w:rsidRPr="00F67363">
        <w:rPr>
          <w:iCs/>
          <w:color w:val="000000" w:themeColor="text1"/>
          <w:sz w:val="24"/>
          <w:szCs w:val="24"/>
        </w:rPr>
        <w:t>еалізація державного інвестиційного проєкту:</w:t>
      </w:r>
    </w:p>
    <w:p w14:paraId="0E1BC68F" w14:textId="78909B19" w:rsidR="006E11CF" w:rsidRPr="006E11CF" w:rsidRDefault="00F67363" w:rsidP="00C045F7">
      <w:pPr>
        <w:tabs>
          <w:tab w:val="left" w:pos="993"/>
        </w:tabs>
        <w:spacing w:line="276" w:lineRule="auto"/>
        <w:ind w:firstLine="567"/>
        <w:jc w:val="both"/>
        <w:rPr>
          <w:color w:val="000000" w:themeColor="text1"/>
          <w:sz w:val="24"/>
          <w:szCs w:val="24"/>
        </w:rPr>
      </w:pPr>
      <w:r>
        <w:rPr>
          <w:color w:val="000000" w:themeColor="text1"/>
          <w:sz w:val="24"/>
          <w:szCs w:val="24"/>
        </w:rPr>
        <w:t>в</w:t>
      </w:r>
      <w:r w:rsidR="006E11CF" w:rsidRPr="006E11CF">
        <w:rPr>
          <w:color w:val="000000" w:themeColor="text1"/>
          <w:sz w:val="24"/>
          <w:szCs w:val="24"/>
        </w:rPr>
        <w:t xml:space="preserve">ажливим стратегічним чинником змін є включення до фінансового плану цільових коштів із Державного бюджету України в сумі 56 500 тис. грн. Ці асигнування мають виключно цільове призначення і спрямовуються на фінансування капітальних витрат за проєктом </w:t>
      </w:r>
      <w:r w:rsidR="00C045F7">
        <w:rPr>
          <w:color w:val="000000" w:themeColor="text1"/>
          <w:sz w:val="24"/>
          <w:szCs w:val="24"/>
        </w:rPr>
        <w:t>«</w:t>
      </w:r>
      <w:r w:rsidR="00C045F7" w:rsidRPr="00C045F7">
        <w:rPr>
          <w:color w:val="000000" w:themeColor="text1"/>
          <w:sz w:val="24"/>
          <w:szCs w:val="24"/>
        </w:rPr>
        <w:t xml:space="preserve">Реконструкція корпусу №6 КНП «Роменська ЦРЛ» РМР за адресою Сумська область, м. Ромни, бульвар Європейський, 24 для розміщення відділення паліативної </w:t>
      </w:r>
      <w:r w:rsidR="00C045F7" w:rsidRPr="00C045F7">
        <w:rPr>
          <w:color w:val="000000" w:themeColor="text1"/>
          <w:sz w:val="24"/>
          <w:szCs w:val="24"/>
        </w:rPr>
        <w:lastRenderedPageBreak/>
        <w:t>допомоги»</w:t>
      </w:r>
      <w:r w:rsidR="006E11CF" w:rsidRPr="006E11CF">
        <w:rPr>
          <w:color w:val="000000" w:themeColor="text1"/>
          <w:sz w:val="24"/>
          <w:szCs w:val="24"/>
        </w:rPr>
        <w:t xml:space="preserve">. Залучення державного фінансування дозволить провести масштабну модернізацію інфраструктури та виконати вимоги </w:t>
      </w:r>
      <w:proofErr w:type="spellStart"/>
      <w:r w:rsidR="006E11CF" w:rsidRPr="006E11CF">
        <w:rPr>
          <w:color w:val="000000" w:themeColor="text1"/>
          <w:sz w:val="24"/>
          <w:szCs w:val="24"/>
        </w:rPr>
        <w:t>інклюзивності</w:t>
      </w:r>
      <w:proofErr w:type="spellEnd"/>
      <w:r w:rsidR="006E11CF" w:rsidRPr="006E11CF">
        <w:rPr>
          <w:color w:val="000000" w:themeColor="text1"/>
          <w:sz w:val="24"/>
          <w:szCs w:val="24"/>
        </w:rPr>
        <w:t xml:space="preserve"> без залучення власних операційних коштів </w:t>
      </w:r>
      <w:r>
        <w:rPr>
          <w:color w:val="000000" w:themeColor="text1"/>
          <w:sz w:val="24"/>
          <w:szCs w:val="24"/>
        </w:rPr>
        <w:t>підприємства;</w:t>
      </w:r>
    </w:p>
    <w:p w14:paraId="5A9D11D2" w14:textId="0309BF80" w:rsidR="006E11CF" w:rsidRPr="00F67363" w:rsidRDefault="00F67363" w:rsidP="00F67363">
      <w:pPr>
        <w:pStyle w:val="a4"/>
        <w:numPr>
          <w:ilvl w:val="0"/>
          <w:numId w:val="21"/>
        </w:numPr>
        <w:tabs>
          <w:tab w:val="left" w:pos="993"/>
        </w:tabs>
        <w:spacing w:line="276" w:lineRule="auto"/>
        <w:jc w:val="both"/>
        <w:rPr>
          <w:iCs/>
          <w:color w:val="000000" w:themeColor="text1"/>
          <w:sz w:val="24"/>
          <w:szCs w:val="24"/>
        </w:rPr>
      </w:pPr>
      <w:r w:rsidRPr="00F67363">
        <w:rPr>
          <w:iCs/>
          <w:color w:val="000000" w:themeColor="text1"/>
          <w:sz w:val="24"/>
          <w:szCs w:val="24"/>
        </w:rPr>
        <w:t>з</w:t>
      </w:r>
      <w:r w:rsidR="006E11CF" w:rsidRPr="00F67363">
        <w:rPr>
          <w:iCs/>
          <w:color w:val="000000" w:themeColor="text1"/>
          <w:sz w:val="24"/>
          <w:szCs w:val="24"/>
        </w:rPr>
        <w:t>більшення обсягів благодійної та гуманітарної допомоги:</w:t>
      </w:r>
    </w:p>
    <w:p w14:paraId="56C19621" w14:textId="6D378ABA" w:rsidR="006E11CF" w:rsidRPr="006E11CF" w:rsidRDefault="00F67363" w:rsidP="006E11CF">
      <w:pPr>
        <w:tabs>
          <w:tab w:val="left" w:pos="993"/>
        </w:tabs>
        <w:spacing w:line="276" w:lineRule="auto"/>
        <w:ind w:firstLine="567"/>
        <w:jc w:val="both"/>
        <w:rPr>
          <w:color w:val="000000" w:themeColor="text1"/>
          <w:sz w:val="24"/>
          <w:szCs w:val="24"/>
        </w:rPr>
      </w:pPr>
      <w:r>
        <w:rPr>
          <w:color w:val="000000" w:themeColor="text1"/>
          <w:sz w:val="24"/>
          <w:szCs w:val="24"/>
        </w:rPr>
        <w:t>к</w:t>
      </w:r>
      <w:r w:rsidR="006E11CF" w:rsidRPr="006E11CF">
        <w:rPr>
          <w:color w:val="000000" w:themeColor="text1"/>
          <w:sz w:val="24"/>
          <w:szCs w:val="24"/>
        </w:rPr>
        <w:t>оригування показників за статтею інших операційних доходів та видатків зумовлене активізацією співпраці з міжнародними та вітчизняними донорами. Очікуване залучення безповоротних благодійних внесків та безплатне отримання матеріальних цінностей (медичного обладнання, засобів догляду, розхідних матеріалів) дозволяє частково компенсувати дефіцит обігових коштів та підтримати належний рівень забезпечення пацієнтів</w:t>
      </w:r>
      <w:r w:rsidR="00072955">
        <w:rPr>
          <w:color w:val="000000" w:themeColor="text1"/>
          <w:sz w:val="24"/>
          <w:szCs w:val="24"/>
        </w:rPr>
        <w:t>;</w:t>
      </w:r>
    </w:p>
    <w:p w14:paraId="5BA95EF5" w14:textId="36568203" w:rsidR="006E11CF" w:rsidRPr="00072955" w:rsidRDefault="00072955" w:rsidP="00072955">
      <w:pPr>
        <w:pStyle w:val="a4"/>
        <w:numPr>
          <w:ilvl w:val="0"/>
          <w:numId w:val="21"/>
        </w:numPr>
        <w:tabs>
          <w:tab w:val="left" w:pos="993"/>
        </w:tabs>
        <w:spacing w:line="276" w:lineRule="auto"/>
        <w:jc w:val="both"/>
        <w:rPr>
          <w:iCs/>
          <w:color w:val="000000" w:themeColor="text1"/>
          <w:sz w:val="24"/>
          <w:szCs w:val="24"/>
        </w:rPr>
      </w:pPr>
      <w:r w:rsidRPr="00072955">
        <w:rPr>
          <w:iCs/>
          <w:color w:val="000000" w:themeColor="text1"/>
          <w:sz w:val="24"/>
          <w:szCs w:val="24"/>
        </w:rPr>
        <w:t>н</w:t>
      </w:r>
      <w:r w:rsidR="006E11CF" w:rsidRPr="00072955">
        <w:rPr>
          <w:iCs/>
          <w:color w:val="000000" w:themeColor="text1"/>
          <w:sz w:val="24"/>
          <w:szCs w:val="24"/>
        </w:rPr>
        <w:t>адходження централізованих постачань медикаментів МОЗ:</w:t>
      </w:r>
    </w:p>
    <w:p w14:paraId="0BACB739" w14:textId="65A6BEA5" w:rsidR="006E11CF" w:rsidRPr="006E11CF" w:rsidRDefault="00072955" w:rsidP="006E11CF">
      <w:pPr>
        <w:tabs>
          <w:tab w:val="left" w:pos="993"/>
        </w:tabs>
        <w:spacing w:line="276" w:lineRule="auto"/>
        <w:ind w:firstLine="567"/>
        <w:jc w:val="both"/>
        <w:rPr>
          <w:color w:val="000000" w:themeColor="text1"/>
          <w:sz w:val="24"/>
          <w:szCs w:val="24"/>
        </w:rPr>
      </w:pPr>
      <w:r>
        <w:rPr>
          <w:color w:val="000000" w:themeColor="text1"/>
          <w:sz w:val="24"/>
          <w:szCs w:val="24"/>
        </w:rPr>
        <w:t>з</w:t>
      </w:r>
      <w:r w:rsidR="006E11CF" w:rsidRPr="006E11CF">
        <w:rPr>
          <w:color w:val="000000" w:themeColor="text1"/>
          <w:sz w:val="24"/>
          <w:szCs w:val="24"/>
        </w:rPr>
        <w:t xml:space="preserve">міни показників також викликані необхідністю належного відображення у фінансовому плані вартості лікарських засобів та виробів медичного призначення, що постачаються до </w:t>
      </w:r>
      <w:r w:rsidR="00E768AF">
        <w:rPr>
          <w:color w:val="000000" w:themeColor="text1"/>
          <w:sz w:val="24"/>
          <w:szCs w:val="24"/>
        </w:rPr>
        <w:t xml:space="preserve">КНП «Роменська ЦРЛ» РМР </w:t>
      </w:r>
      <w:r w:rsidR="006E11CF" w:rsidRPr="006E11CF">
        <w:rPr>
          <w:color w:val="000000" w:themeColor="text1"/>
          <w:sz w:val="24"/>
          <w:szCs w:val="24"/>
        </w:rPr>
        <w:t>централізовано за державними програмами Міністерства охорони здоров'я України. Відповідно до стандартів бухгалтерського обліку, ці надходження збільшують операційні доходи одночасно із їх фактичним використанням (списанням) у лікувальному процесі</w:t>
      </w:r>
      <w:r>
        <w:rPr>
          <w:color w:val="000000" w:themeColor="text1"/>
          <w:sz w:val="24"/>
          <w:szCs w:val="24"/>
        </w:rPr>
        <w:t>;</w:t>
      </w:r>
    </w:p>
    <w:p w14:paraId="7BFDAD7E" w14:textId="433EA84D" w:rsidR="006E11CF" w:rsidRPr="00072955" w:rsidRDefault="00072955" w:rsidP="00072955">
      <w:pPr>
        <w:pStyle w:val="a4"/>
        <w:numPr>
          <w:ilvl w:val="0"/>
          <w:numId w:val="21"/>
        </w:numPr>
        <w:tabs>
          <w:tab w:val="left" w:pos="993"/>
        </w:tabs>
        <w:spacing w:line="276" w:lineRule="auto"/>
        <w:jc w:val="both"/>
        <w:rPr>
          <w:iCs/>
          <w:color w:val="000000" w:themeColor="text1"/>
          <w:sz w:val="24"/>
          <w:szCs w:val="24"/>
        </w:rPr>
      </w:pPr>
      <w:r w:rsidRPr="00072955">
        <w:rPr>
          <w:iCs/>
          <w:color w:val="000000" w:themeColor="text1"/>
          <w:sz w:val="24"/>
          <w:szCs w:val="24"/>
        </w:rPr>
        <w:t>р</w:t>
      </w:r>
      <w:r w:rsidR="006E11CF" w:rsidRPr="00072955">
        <w:rPr>
          <w:iCs/>
          <w:color w:val="000000" w:themeColor="text1"/>
          <w:sz w:val="24"/>
          <w:szCs w:val="24"/>
        </w:rPr>
        <w:t>инкове зростання цін на пальне та підвищення тарифів на електроенергію:</w:t>
      </w:r>
    </w:p>
    <w:p w14:paraId="4E1071A1" w14:textId="69C4D9E7" w:rsidR="006E11CF" w:rsidRPr="006E11CF" w:rsidRDefault="00072955" w:rsidP="006E11CF">
      <w:pPr>
        <w:tabs>
          <w:tab w:val="left" w:pos="993"/>
        </w:tabs>
        <w:spacing w:line="276" w:lineRule="auto"/>
        <w:ind w:firstLine="567"/>
        <w:jc w:val="both"/>
        <w:rPr>
          <w:color w:val="000000" w:themeColor="text1"/>
          <w:sz w:val="24"/>
          <w:szCs w:val="24"/>
        </w:rPr>
      </w:pPr>
      <w:r>
        <w:rPr>
          <w:color w:val="000000" w:themeColor="text1"/>
          <w:sz w:val="24"/>
          <w:szCs w:val="24"/>
        </w:rPr>
        <w:t>к</w:t>
      </w:r>
      <w:r w:rsidR="006E11CF" w:rsidRPr="006E11CF">
        <w:rPr>
          <w:color w:val="000000" w:themeColor="text1"/>
          <w:sz w:val="24"/>
          <w:szCs w:val="24"/>
        </w:rPr>
        <w:t xml:space="preserve">оригування видаткової частини в межах статей енергоносіїв є вимушеним кроком інфляційного характеру. Збільшення планових асигнувань на пально-мастильні матеріали та електричну енергію викликане суттєвим зростанням гуртових цін на паливо та затвердженням нових державних тарифів для непобутових споживачів. Ці зміни є критично необхідними для забезпечення енергетичної безпеки </w:t>
      </w:r>
      <w:r w:rsidR="007C5266">
        <w:rPr>
          <w:color w:val="000000" w:themeColor="text1"/>
          <w:sz w:val="24"/>
          <w:szCs w:val="24"/>
        </w:rPr>
        <w:t>підприємства</w:t>
      </w:r>
      <w:r w:rsidR="006E11CF" w:rsidRPr="006E11CF">
        <w:rPr>
          <w:color w:val="000000" w:themeColor="text1"/>
          <w:sz w:val="24"/>
          <w:szCs w:val="24"/>
        </w:rPr>
        <w:t xml:space="preserve"> та безперебійної роботи автономних джерел живлення.</w:t>
      </w:r>
    </w:p>
    <w:p w14:paraId="6B8BEE06" w14:textId="77777777" w:rsidR="00B91795" w:rsidRDefault="00B91795" w:rsidP="00B91795">
      <w:pPr>
        <w:tabs>
          <w:tab w:val="left" w:pos="993"/>
        </w:tabs>
        <w:spacing w:line="276" w:lineRule="auto"/>
        <w:ind w:firstLine="567"/>
        <w:jc w:val="both"/>
        <w:rPr>
          <w:color w:val="000000" w:themeColor="text1"/>
          <w:sz w:val="24"/>
          <w:szCs w:val="24"/>
        </w:rPr>
      </w:pPr>
      <w:r w:rsidRPr="00C031A1">
        <w:rPr>
          <w:color w:val="000000" w:themeColor="text1"/>
          <w:sz w:val="24"/>
          <w:szCs w:val="24"/>
        </w:rPr>
        <w:t>Фінансовий план Комунального некомерційного підприємства «Роменська центральна районна лікарня» Роменської міської ради на 202</w:t>
      </w:r>
      <w:r>
        <w:rPr>
          <w:color w:val="000000" w:themeColor="text1"/>
          <w:sz w:val="24"/>
          <w:szCs w:val="24"/>
        </w:rPr>
        <w:t>6</w:t>
      </w:r>
      <w:r w:rsidRPr="00C031A1">
        <w:rPr>
          <w:color w:val="000000" w:themeColor="text1"/>
          <w:sz w:val="24"/>
          <w:szCs w:val="24"/>
        </w:rPr>
        <w:t xml:space="preserve"> рік передбачає показники, наведені далі.</w:t>
      </w:r>
    </w:p>
    <w:p w14:paraId="0A56CA2C" w14:textId="77777777" w:rsidR="00A22091" w:rsidRDefault="00A22091" w:rsidP="00472076">
      <w:pPr>
        <w:tabs>
          <w:tab w:val="left" w:pos="993"/>
        </w:tabs>
        <w:spacing w:line="276" w:lineRule="auto"/>
        <w:ind w:firstLine="567"/>
        <w:jc w:val="both"/>
        <w:rPr>
          <w:b/>
          <w:bCs/>
          <w:i/>
          <w:iCs/>
          <w:sz w:val="24"/>
          <w:szCs w:val="24"/>
        </w:rPr>
      </w:pPr>
    </w:p>
    <w:p w14:paraId="6CE9505F" w14:textId="2066299A" w:rsidR="00472076" w:rsidRPr="007C5266" w:rsidRDefault="00472076" w:rsidP="00472076">
      <w:pPr>
        <w:tabs>
          <w:tab w:val="left" w:pos="993"/>
        </w:tabs>
        <w:spacing w:line="276" w:lineRule="auto"/>
        <w:ind w:firstLine="567"/>
        <w:jc w:val="both"/>
        <w:rPr>
          <w:b/>
          <w:bCs/>
          <w:iCs/>
          <w:color w:val="000000" w:themeColor="text1"/>
          <w:sz w:val="24"/>
          <w:szCs w:val="24"/>
        </w:rPr>
      </w:pPr>
      <w:r w:rsidRPr="007C5266">
        <w:rPr>
          <w:b/>
          <w:bCs/>
          <w:iCs/>
          <w:sz w:val="24"/>
          <w:szCs w:val="24"/>
        </w:rPr>
        <w:t>Формування дохідної частини фінансового плану:</w:t>
      </w:r>
    </w:p>
    <w:p w14:paraId="0B4C8E20" w14:textId="2CE5D5AB" w:rsidR="006F7697" w:rsidRDefault="006F7697" w:rsidP="00772979">
      <w:pPr>
        <w:widowControl w:val="0"/>
        <w:spacing w:line="276" w:lineRule="auto"/>
        <w:ind w:firstLine="567"/>
        <w:jc w:val="both"/>
        <w:rPr>
          <w:color w:val="000000" w:themeColor="text1"/>
          <w:sz w:val="24"/>
          <w:szCs w:val="24"/>
        </w:rPr>
      </w:pPr>
      <w:r w:rsidRPr="003350B9">
        <w:rPr>
          <w:color w:val="000000" w:themeColor="text1"/>
          <w:sz w:val="24"/>
          <w:szCs w:val="24"/>
        </w:rPr>
        <w:t xml:space="preserve">Дохідна частина фінансового плану на </w:t>
      </w:r>
      <w:r w:rsidR="00173871" w:rsidRPr="003350B9">
        <w:rPr>
          <w:color w:val="000000" w:themeColor="text1"/>
          <w:sz w:val="24"/>
          <w:szCs w:val="24"/>
        </w:rPr>
        <w:t>202</w:t>
      </w:r>
      <w:r w:rsidR="0016605D" w:rsidRPr="003350B9">
        <w:rPr>
          <w:color w:val="000000" w:themeColor="text1"/>
          <w:sz w:val="24"/>
          <w:szCs w:val="24"/>
        </w:rPr>
        <w:t>6</w:t>
      </w:r>
      <w:r w:rsidRPr="003350B9">
        <w:rPr>
          <w:color w:val="000000" w:themeColor="text1"/>
          <w:sz w:val="24"/>
          <w:szCs w:val="24"/>
        </w:rPr>
        <w:t xml:space="preserve"> рік </w:t>
      </w:r>
      <w:r w:rsidR="00772979" w:rsidRPr="003350B9">
        <w:rPr>
          <w:color w:val="000000" w:themeColor="text1"/>
          <w:sz w:val="24"/>
          <w:szCs w:val="24"/>
        </w:rPr>
        <w:t xml:space="preserve">зі змінами становить </w:t>
      </w:r>
      <w:r w:rsidRPr="003350B9">
        <w:rPr>
          <w:color w:val="000000" w:themeColor="text1"/>
          <w:sz w:val="24"/>
          <w:szCs w:val="24"/>
        </w:rPr>
        <w:t xml:space="preserve">– </w:t>
      </w:r>
      <w:r w:rsidR="000856CA" w:rsidRPr="003350B9">
        <w:rPr>
          <w:color w:val="000000" w:themeColor="text1"/>
          <w:sz w:val="24"/>
          <w:szCs w:val="24"/>
        </w:rPr>
        <w:t>308 189</w:t>
      </w:r>
      <w:r w:rsidR="00002A56" w:rsidRPr="003350B9">
        <w:rPr>
          <w:color w:val="000000" w:themeColor="text1"/>
          <w:sz w:val="24"/>
          <w:szCs w:val="24"/>
        </w:rPr>
        <w:t xml:space="preserve"> </w:t>
      </w:r>
      <w:r w:rsidR="00814F3F" w:rsidRPr="003350B9">
        <w:rPr>
          <w:color w:val="000000" w:themeColor="text1"/>
          <w:sz w:val="24"/>
          <w:szCs w:val="24"/>
        </w:rPr>
        <w:t>тис. грн</w:t>
      </w:r>
      <w:r w:rsidR="00480628" w:rsidRPr="003350B9">
        <w:rPr>
          <w:color w:val="000000" w:themeColor="text1"/>
          <w:sz w:val="24"/>
          <w:szCs w:val="24"/>
        </w:rPr>
        <w:t xml:space="preserve"> (збільшення на</w:t>
      </w:r>
      <w:r w:rsidR="00772979" w:rsidRPr="003350B9">
        <w:rPr>
          <w:color w:val="000000" w:themeColor="text1"/>
          <w:sz w:val="24"/>
          <w:szCs w:val="24"/>
        </w:rPr>
        <w:t xml:space="preserve"> </w:t>
      </w:r>
      <w:r w:rsidR="00862F51" w:rsidRPr="003350B9">
        <w:rPr>
          <w:color w:val="000000" w:themeColor="text1"/>
          <w:sz w:val="24"/>
          <w:szCs w:val="24"/>
        </w:rPr>
        <w:t>55 674</w:t>
      </w:r>
      <w:r w:rsidR="00480628" w:rsidRPr="003350B9">
        <w:rPr>
          <w:color w:val="000000" w:themeColor="text1"/>
          <w:sz w:val="24"/>
          <w:szCs w:val="24"/>
        </w:rPr>
        <w:t xml:space="preserve"> тис. грн</w:t>
      </w:r>
      <w:r w:rsidR="00444D24" w:rsidRPr="003350B9">
        <w:rPr>
          <w:color w:val="000000" w:themeColor="text1"/>
          <w:sz w:val="24"/>
          <w:szCs w:val="24"/>
        </w:rPr>
        <w:t>, в тому числі</w:t>
      </w:r>
      <w:r w:rsidR="008C47E8" w:rsidRPr="003350B9">
        <w:rPr>
          <w:color w:val="000000" w:themeColor="text1"/>
          <w:sz w:val="24"/>
          <w:szCs w:val="24"/>
        </w:rPr>
        <w:t>:</w:t>
      </w:r>
      <w:r w:rsidR="006A7B6D" w:rsidRPr="003350B9">
        <w:rPr>
          <w:sz w:val="24"/>
          <w:szCs w:val="24"/>
        </w:rPr>
        <w:t xml:space="preserve"> </w:t>
      </w:r>
      <w:r w:rsidR="003350B9" w:rsidRPr="0031482E">
        <w:rPr>
          <w:i/>
          <w:iCs/>
          <w:sz w:val="24"/>
          <w:szCs w:val="24"/>
          <w:u w:val="single"/>
        </w:rPr>
        <w:t>включення цільових коштів</w:t>
      </w:r>
      <w:r w:rsidR="003350B9" w:rsidRPr="00C248D0">
        <w:rPr>
          <w:sz w:val="24"/>
          <w:szCs w:val="24"/>
        </w:rPr>
        <w:t xml:space="preserve"> із Державного бюджету України </w:t>
      </w:r>
      <w:r w:rsidR="00EC7CA2" w:rsidRPr="00C248D0">
        <w:rPr>
          <w:sz w:val="24"/>
          <w:szCs w:val="24"/>
        </w:rPr>
        <w:t xml:space="preserve">у ІІІ кварталі </w:t>
      </w:r>
      <w:r w:rsidR="003350B9" w:rsidRPr="00C248D0">
        <w:rPr>
          <w:sz w:val="24"/>
          <w:szCs w:val="24"/>
        </w:rPr>
        <w:t>в загальній сумі 56 500 тис. грн</w:t>
      </w:r>
      <w:r w:rsidR="00C85520" w:rsidRPr="00C248D0">
        <w:rPr>
          <w:sz w:val="24"/>
          <w:szCs w:val="24"/>
        </w:rPr>
        <w:t>.</w:t>
      </w:r>
      <w:r w:rsidR="003350B9" w:rsidRPr="00C248D0">
        <w:rPr>
          <w:sz w:val="24"/>
          <w:szCs w:val="24"/>
        </w:rPr>
        <w:t xml:space="preserve"> Ці кошти мають чітке цільове призначення – фінансування капітальних витрат на реалізацію інвестиційного проєкту «</w:t>
      </w:r>
      <w:r w:rsidR="00C248D0" w:rsidRPr="00C248D0">
        <w:rPr>
          <w:sz w:val="24"/>
          <w:szCs w:val="24"/>
        </w:rPr>
        <w:t>Реконструкція корпусу №6 КНП «Роменська ЦРЛ» РМР за адресою Сумська область, м.</w:t>
      </w:r>
      <w:r w:rsidR="00B0127D">
        <w:rPr>
          <w:sz w:val="24"/>
          <w:szCs w:val="24"/>
        </w:rPr>
        <w:t> </w:t>
      </w:r>
      <w:r w:rsidR="00C248D0" w:rsidRPr="00C248D0">
        <w:rPr>
          <w:sz w:val="24"/>
          <w:szCs w:val="24"/>
        </w:rPr>
        <w:t>Ромни, бульвар Європейський, 24 для розміщення відділення паліативної допомоги»</w:t>
      </w:r>
      <w:r w:rsidR="003350B9" w:rsidRPr="00C248D0">
        <w:rPr>
          <w:sz w:val="24"/>
          <w:szCs w:val="24"/>
        </w:rPr>
        <w:t xml:space="preserve">. Зазначені кошти будуть спрямовані на проведення комплексу будівельно-монтажних та ремонтних робіт згідно з затвердженою </w:t>
      </w:r>
      <w:proofErr w:type="spellStart"/>
      <w:r w:rsidR="003350B9" w:rsidRPr="00C248D0">
        <w:rPr>
          <w:sz w:val="24"/>
          <w:szCs w:val="24"/>
        </w:rPr>
        <w:t>проєктно</w:t>
      </w:r>
      <w:proofErr w:type="spellEnd"/>
      <w:r w:rsidR="003350B9" w:rsidRPr="00C248D0">
        <w:rPr>
          <w:sz w:val="24"/>
          <w:szCs w:val="24"/>
        </w:rPr>
        <w:t>-кошторисною документацією; створення належних умов для надання стаціонарної паліативної медичної допомоги.</w:t>
      </w:r>
      <w:r w:rsidR="00D7615A" w:rsidRPr="00C248D0">
        <w:rPr>
          <w:sz w:val="24"/>
          <w:szCs w:val="24"/>
        </w:rPr>
        <w:t xml:space="preserve"> </w:t>
      </w:r>
      <w:r w:rsidR="003350B9" w:rsidRPr="00C248D0">
        <w:rPr>
          <w:sz w:val="24"/>
          <w:szCs w:val="24"/>
        </w:rPr>
        <w:t xml:space="preserve">Залучення державного фінансування дозволить провести масштабну модернізацію інфраструктури </w:t>
      </w:r>
      <w:r w:rsidR="00B7497D">
        <w:rPr>
          <w:sz w:val="24"/>
          <w:szCs w:val="24"/>
        </w:rPr>
        <w:t>підприємства</w:t>
      </w:r>
      <w:r w:rsidR="003350B9" w:rsidRPr="00C248D0">
        <w:rPr>
          <w:sz w:val="24"/>
          <w:szCs w:val="24"/>
        </w:rPr>
        <w:t xml:space="preserve"> без залучення власних операційних коштів (отриманих від НСЗУ за пакетами послуг), які повністю спрямовуються на лікувальний процес та заробітну плату</w:t>
      </w:r>
      <w:r w:rsidR="00AF3005">
        <w:rPr>
          <w:sz w:val="24"/>
          <w:szCs w:val="24"/>
        </w:rPr>
        <w:t>.</w:t>
      </w:r>
      <w:r w:rsidR="00EC7CA2">
        <w:rPr>
          <w:sz w:val="24"/>
          <w:szCs w:val="24"/>
        </w:rPr>
        <w:t xml:space="preserve"> </w:t>
      </w:r>
      <w:r w:rsidR="00A17781">
        <w:rPr>
          <w:color w:val="000000" w:themeColor="text1"/>
          <w:sz w:val="24"/>
          <w:szCs w:val="24"/>
        </w:rPr>
        <w:t xml:space="preserve"> </w:t>
      </w:r>
      <w:r w:rsidR="00B7497D" w:rsidRPr="00B7497D">
        <w:rPr>
          <w:i/>
          <w:iCs/>
          <w:color w:val="000000" w:themeColor="text1"/>
          <w:sz w:val="24"/>
          <w:szCs w:val="24"/>
          <w:u w:val="single"/>
        </w:rPr>
        <w:t>З</w:t>
      </w:r>
      <w:r w:rsidR="006A7B6D" w:rsidRPr="0031482E">
        <w:rPr>
          <w:i/>
          <w:iCs/>
          <w:color w:val="000000" w:themeColor="text1"/>
          <w:sz w:val="24"/>
          <w:szCs w:val="24"/>
          <w:u w:val="single"/>
        </w:rPr>
        <w:t>більшення операційних доходів</w:t>
      </w:r>
      <w:r w:rsidR="00082BD6">
        <w:rPr>
          <w:color w:val="000000" w:themeColor="text1"/>
          <w:sz w:val="24"/>
          <w:szCs w:val="24"/>
        </w:rPr>
        <w:t xml:space="preserve"> (на 12955 тис. грн)</w:t>
      </w:r>
      <w:r w:rsidR="0031482E">
        <w:rPr>
          <w:color w:val="000000" w:themeColor="text1"/>
          <w:sz w:val="24"/>
          <w:szCs w:val="24"/>
        </w:rPr>
        <w:t>, що</w:t>
      </w:r>
      <w:r w:rsidR="006A7B6D" w:rsidRPr="003350B9">
        <w:rPr>
          <w:color w:val="000000" w:themeColor="text1"/>
          <w:sz w:val="24"/>
          <w:szCs w:val="24"/>
        </w:rPr>
        <w:t xml:space="preserve"> відбулося за рахунок таких складових:</w:t>
      </w:r>
      <w:r w:rsidR="00626B35">
        <w:rPr>
          <w:color w:val="000000" w:themeColor="text1"/>
          <w:sz w:val="24"/>
          <w:szCs w:val="24"/>
        </w:rPr>
        <w:t xml:space="preserve"> </w:t>
      </w:r>
      <w:r w:rsidR="00A17781">
        <w:rPr>
          <w:color w:val="000000" w:themeColor="text1"/>
          <w:sz w:val="24"/>
          <w:szCs w:val="24"/>
        </w:rPr>
        <w:t>б</w:t>
      </w:r>
      <w:r w:rsidR="006A7B6D" w:rsidRPr="006A7B6D">
        <w:rPr>
          <w:color w:val="000000" w:themeColor="text1"/>
          <w:sz w:val="24"/>
          <w:szCs w:val="24"/>
        </w:rPr>
        <w:t xml:space="preserve">лагодійна та гуманітарна допомога </w:t>
      </w:r>
      <w:r w:rsidR="00626B35">
        <w:rPr>
          <w:color w:val="000000" w:themeColor="text1"/>
          <w:sz w:val="24"/>
          <w:szCs w:val="24"/>
        </w:rPr>
        <w:t>(о</w:t>
      </w:r>
      <w:r w:rsidR="006A7B6D" w:rsidRPr="006A7B6D">
        <w:rPr>
          <w:color w:val="000000" w:themeColor="text1"/>
          <w:sz w:val="24"/>
          <w:szCs w:val="24"/>
        </w:rPr>
        <w:t>чікується збільшення надходжень у вигляді безплатно отриманих товарно-матеріальних цінностей, засобів догляду та медичного обладнання від вітчизняних та міжнародних донорів</w:t>
      </w:r>
      <w:r w:rsidR="00626B35">
        <w:rPr>
          <w:color w:val="000000" w:themeColor="text1"/>
          <w:sz w:val="24"/>
          <w:szCs w:val="24"/>
        </w:rPr>
        <w:t>) та ц</w:t>
      </w:r>
      <w:r w:rsidR="006A7B6D" w:rsidRPr="006A7B6D">
        <w:rPr>
          <w:color w:val="000000" w:themeColor="text1"/>
          <w:sz w:val="24"/>
          <w:szCs w:val="24"/>
        </w:rPr>
        <w:t xml:space="preserve">ентралізовані постачання медикаментів </w:t>
      </w:r>
      <w:r w:rsidR="00626B35">
        <w:rPr>
          <w:color w:val="000000" w:themeColor="text1"/>
          <w:sz w:val="24"/>
          <w:szCs w:val="24"/>
        </w:rPr>
        <w:t>(в</w:t>
      </w:r>
      <w:r w:rsidR="006A7B6D" w:rsidRPr="006A7B6D">
        <w:rPr>
          <w:color w:val="000000" w:themeColor="text1"/>
          <w:sz w:val="24"/>
          <w:szCs w:val="24"/>
        </w:rPr>
        <w:t xml:space="preserve">ідображення вартості лікарських засобів та виробів медичного призначення, які плануються до отримання та використання у ІІІ кварталі за державними програмами централізованого постачання МОЗ </w:t>
      </w:r>
      <w:r w:rsidR="006A7B6D" w:rsidRPr="006A7B6D">
        <w:rPr>
          <w:color w:val="000000" w:themeColor="text1"/>
          <w:sz w:val="24"/>
          <w:szCs w:val="24"/>
        </w:rPr>
        <w:lastRenderedPageBreak/>
        <w:t>України</w:t>
      </w:r>
      <w:r w:rsidR="00626B35">
        <w:rPr>
          <w:color w:val="000000" w:themeColor="text1"/>
          <w:sz w:val="24"/>
          <w:szCs w:val="24"/>
        </w:rPr>
        <w:t>)</w:t>
      </w:r>
      <w:r w:rsidR="00C85520">
        <w:rPr>
          <w:color w:val="000000" w:themeColor="text1"/>
          <w:sz w:val="24"/>
          <w:szCs w:val="24"/>
        </w:rPr>
        <w:t>)</w:t>
      </w:r>
      <w:r w:rsidR="00814F3F" w:rsidRPr="00C031A1">
        <w:rPr>
          <w:color w:val="000000" w:themeColor="text1"/>
          <w:sz w:val="24"/>
          <w:szCs w:val="24"/>
        </w:rPr>
        <w:t>.</w:t>
      </w:r>
    </w:p>
    <w:p w14:paraId="76B403A3" w14:textId="77777777" w:rsidR="00046D7D" w:rsidRPr="00C031A1" w:rsidRDefault="00046D7D" w:rsidP="00772979">
      <w:pPr>
        <w:widowControl w:val="0"/>
        <w:spacing w:line="276" w:lineRule="auto"/>
        <w:ind w:firstLine="567"/>
        <w:jc w:val="both"/>
        <w:rPr>
          <w:color w:val="000000" w:themeColor="text1"/>
          <w:sz w:val="24"/>
          <w:szCs w:val="24"/>
        </w:rPr>
      </w:pPr>
    </w:p>
    <w:p w14:paraId="12F50D29" w14:textId="3060D369" w:rsidR="004D35FD" w:rsidRPr="00C031A1" w:rsidRDefault="004D35FD" w:rsidP="004D35FD">
      <w:pPr>
        <w:tabs>
          <w:tab w:val="left" w:pos="993"/>
        </w:tabs>
        <w:spacing w:line="276" w:lineRule="auto"/>
        <w:ind w:firstLine="567"/>
        <w:jc w:val="both"/>
        <w:rPr>
          <w:color w:val="000000" w:themeColor="text1"/>
          <w:sz w:val="24"/>
          <w:szCs w:val="24"/>
        </w:rPr>
      </w:pPr>
      <w:r w:rsidRPr="00C031A1">
        <w:rPr>
          <w:color w:val="000000" w:themeColor="text1"/>
          <w:sz w:val="24"/>
          <w:szCs w:val="24"/>
        </w:rPr>
        <w:t>Фінансовий план КНП «Роменська ЦРЛ» РМР на 202</w:t>
      </w:r>
      <w:r w:rsidR="0016605D">
        <w:rPr>
          <w:color w:val="000000" w:themeColor="text1"/>
          <w:sz w:val="24"/>
          <w:szCs w:val="24"/>
        </w:rPr>
        <w:t>6</w:t>
      </w:r>
      <w:r w:rsidRPr="00C031A1">
        <w:rPr>
          <w:color w:val="000000" w:themeColor="text1"/>
          <w:sz w:val="24"/>
          <w:szCs w:val="24"/>
        </w:rPr>
        <w:t xml:space="preserve"> рік передбачає чистий дохід від реалізації продукції – </w:t>
      </w:r>
      <w:r w:rsidR="00985DFE">
        <w:rPr>
          <w:color w:val="000000" w:themeColor="text1"/>
          <w:sz w:val="24"/>
          <w:szCs w:val="24"/>
        </w:rPr>
        <w:t>199 132</w:t>
      </w:r>
      <w:r w:rsidRPr="00A263D3">
        <w:rPr>
          <w:color w:val="000000" w:themeColor="text1"/>
          <w:sz w:val="24"/>
          <w:szCs w:val="24"/>
        </w:rPr>
        <w:t xml:space="preserve"> </w:t>
      </w:r>
      <w:r w:rsidRPr="00C031A1">
        <w:rPr>
          <w:color w:val="000000" w:themeColor="text1"/>
          <w:sz w:val="24"/>
          <w:szCs w:val="24"/>
        </w:rPr>
        <w:t>тис. грн</w:t>
      </w:r>
      <w:r w:rsidR="00D7615A">
        <w:rPr>
          <w:color w:val="000000" w:themeColor="text1"/>
          <w:sz w:val="24"/>
          <w:szCs w:val="24"/>
        </w:rPr>
        <w:t xml:space="preserve"> (зменшення на 13</w:t>
      </w:r>
      <w:r w:rsidR="00D9226F">
        <w:rPr>
          <w:color w:val="000000" w:themeColor="text1"/>
          <w:sz w:val="24"/>
          <w:szCs w:val="24"/>
        </w:rPr>
        <w:t xml:space="preserve"> </w:t>
      </w:r>
      <w:r w:rsidR="00D7615A">
        <w:rPr>
          <w:color w:val="000000" w:themeColor="text1"/>
          <w:sz w:val="24"/>
          <w:szCs w:val="24"/>
        </w:rPr>
        <w:t>781 тис грн)</w:t>
      </w:r>
      <w:r w:rsidR="00BF0313">
        <w:rPr>
          <w:color w:val="000000" w:themeColor="text1"/>
          <w:sz w:val="24"/>
          <w:szCs w:val="24"/>
        </w:rPr>
        <w:t>,</w:t>
      </w:r>
      <w:r w:rsidRPr="00C031A1">
        <w:rPr>
          <w:color w:val="000000" w:themeColor="text1"/>
          <w:sz w:val="24"/>
          <w:szCs w:val="24"/>
        </w:rPr>
        <w:t xml:space="preserve"> в </w:t>
      </w:r>
      <w:proofErr w:type="spellStart"/>
      <w:r w:rsidRPr="00C031A1">
        <w:rPr>
          <w:color w:val="000000" w:themeColor="text1"/>
          <w:sz w:val="24"/>
          <w:szCs w:val="24"/>
        </w:rPr>
        <w:t>т.ч</w:t>
      </w:r>
      <w:proofErr w:type="spellEnd"/>
      <w:r w:rsidRPr="00C031A1">
        <w:rPr>
          <w:color w:val="000000" w:themeColor="text1"/>
          <w:sz w:val="24"/>
          <w:szCs w:val="24"/>
        </w:rPr>
        <w:t>.:</w:t>
      </w:r>
    </w:p>
    <w:p w14:paraId="5E06A5D3" w14:textId="67875AC3" w:rsidR="006F7697" w:rsidRPr="00C031A1" w:rsidRDefault="00985DFE" w:rsidP="0025249A">
      <w:pPr>
        <w:spacing w:line="276" w:lineRule="auto"/>
        <w:ind w:firstLine="567"/>
        <w:jc w:val="both"/>
        <w:rPr>
          <w:color w:val="000000" w:themeColor="text1"/>
          <w:sz w:val="24"/>
          <w:szCs w:val="24"/>
        </w:rPr>
      </w:pPr>
      <w:r>
        <w:rPr>
          <w:color w:val="000000" w:themeColor="text1"/>
          <w:sz w:val="24"/>
          <w:szCs w:val="24"/>
        </w:rPr>
        <w:t>195 632</w:t>
      </w:r>
      <w:r w:rsidR="00150078" w:rsidRPr="00C031A1">
        <w:rPr>
          <w:color w:val="000000" w:themeColor="text1"/>
          <w:sz w:val="24"/>
          <w:szCs w:val="24"/>
        </w:rPr>
        <w:t xml:space="preserve"> </w:t>
      </w:r>
      <w:r w:rsidR="00D87183" w:rsidRPr="00C031A1">
        <w:rPr>
          <w:color w:val="000000" w:themeColor="text1"/>
          <w:sz w:val="24"/>
          <w:szCs w:val="24"/>
        </w:rPr>
        <w:t>тис. грн</w:t>
      </w:r>
      <w:r w:rsidR="00725FFA" w:rsidRPr="00C031A1">
        <w:rPr>
          <w:color w:val="000000" w:themeColor="text1"/>
          <w:sz w:val="24"/>
          <w:szCs w:val="24"/>
        </w:rPr>
        <w:t xml:space="preserve"> </w:t>
      </w:r>
      <w:r w:rsidR="00D87183" w:rsidRPr="00C031A1">
        <w:rPr>
          <w:color w:val="000000" w:themeColor="text1"/>
          <w:sz w:val="24"/>
          <w:szCs w:val="24"/>
        </w:rPr>
        <w:sym w:font="Symbol" w:char="F02D"/>
      </w:r>
      <w:r w:rsidR="006F7697" w:rsidRPr="00C031A1">
        <w:rPr>
          <w:color w:val="000000" w:themeColor="text1"/>
          <w:sz w:val="24"/>
          <w:szCs w:val="24"/>
        </w:rPr>
        <w:t xml:space="preserve"> за рахунок </w:t>
      </w:r>
      <w:r w:rsidR="009D4982" w:rsidRPr="00C031A1">
        <w:rPr>
          <w:color w:val="000000" w:themeColor="text1"/>
          <w:sz w:val="24"/>
          <w:szCs w:val="24"/>
        </w:rPr>
        <w:t>коштів</w:t>
      </w:r>
      <w:r w:rsidR="006F7697" w:rsidRPr="00C031A1">
        <w:rPr>
          <w:color w:val="000000" w:themeColor="text1"/>
          <w:sz w:val="24"/>
          <w:szCs w:val="24"/>
        </w:rPr>
        <w:t xml:space="preserve"> за </w:t>
      </w:r>
      <w:r w:rsidR="00F62D22" w:rsidRPr="00C031A1">
        <w:rPr>
          <w:color w:val="000000" w:themeColor="text1"/>
          <w:sz w:val="24"/>
          <w:szCs w:val="24"/>
        </w:rPr>
        <w:t>Договором про медичне обслуговування населення за програмою медичних гарантій</w:t>
      </w:r>
      <w:r w:rsidR="006F7697" w:rsidRPr="00C031A1">
        <w:rPr>
          <w:color w:val="000000" w:themeColor="text1"/>
          <w:sz w:val="24"/>
          <w:szCs w:val="24"/>
        </w:rPr>
        <w:t xml:space="preserve"> з НСЗУ</w:t>
      </w:r>
      <w:r w:rsidR="00210712">
        <w:rPr>
          <w:color w:val="000000" w:themeColor="text1"/>
          <w:sz w:val="24"/>
          <w:szCs w:val="24"/>
        </w:rPr>
        <w:t xml:space="preserve"> (зменшення на 13 781 тис грн </w:t>
      </w:r>
      <w:r w:rsidR="00210712" w:rsidRPr="000D6C2A">
        <w:rPr>
          <w:sz w:val="24"/>
          <w:szCs w:val="24"/>
        </w:rPr>
        <w:t>зумовлен</w:t>
      </w:r>
      <w:r w:rsidR="00210712">
        <w:rPr>
          <w:sz w:val="24"/>
          <w:szCs w:val="24"/>
        </w:rPr>
        <w:t>е</w:t>
      </w:r>
      <w:r w:rsidR="00D7615A">
        <w:rPr>
          <w:sz w:val="24"/>
          <w:szCs w:val="24"/>
        </w:rPr>
        <w:t xml:space="preserve"> </w:t>
      </w:r>
      <w:r w:rsidR="00210712" w:rsidRPr="000D6C2A">
        <w:rPr>
          <w:sz w:val="24"/>
          <w:szCs w:val="24"/>
        </w:rPr>
        <w:t>розірванням НСЗУ договору за пакетом «Готовність до надзвичайних ситуацій»</w:t>
      </w:r>
      <w:r w:rsidR="00210712">
        <w:rPr>
          <w:sz w:val="24"/>
          <w:szCs w:val="24"/>
        </w:rPr>
        <w:t xml:space="preserve"> (12,6 млн грн на рік)</w:t>
      </w:r>
      <w:r w:rsidR="00210712" w:rsidRPr="000D6C2A">
        <w:rPr>
          <w:sz w:val="24"/>
          <w:szCs w:val="24"/>
        </w:rPr>
        <w:t>, зменшенням глобальної ставки на амбулаторну допомогу та посиленням умов верифікації реабілітаційних послуг. Також вплинула відсутність росту тариф</w:t>
      </w:r>
      <w:r w:rsidR="00B60866">
        <w:rPr>
          <w:sz w:val="24"/>
          <w:szCs w:val="24"/>
        </w:rPr>
        <w:t>ів</w:t>
      </w:r>
      <w:r w:rsidR="00210712" w:rsidRPr="000D6C2A">
        <w:rPr>
          <w:sz w:val="24"/>
          <w:szCs w:val="24"/>
        </w:rPr>
        <w:t xml:space="preserve"> </w:t>
      </w:r>
      <w:r w:rsidR="00B60866">
        <w:rPr>
          <w:sz w:val="24"/>
          <w:szCs w:val="24"/>
        </w:rPr>
        <w:t>майже за всіма пакетами</w:t>
      </w:r>
      <w:r w:rsidR="00210712" w:rsidRPr="000D6C2A">
        <w:rPr>
          <w:sz w:val="24"/>
          <w:szCs w:val="24"/>
        </w:rPr>
        <w:t xml:space="preserve"> (незмінн</w:t>
      </w:r>
      <w:r w:rsidR="00B60866">
        <w:rPr>
          <w:sz w:val="24"/>
          <w:szCs w:val="24"/>
        </w:rPr>
        <w:t>і по</w:t>
      </w:r>
      <w:r w:rsidR="00210712" w:rsidRPr="000D6C2A">
        <w:rPr>
          <w:sz w:val="24"/>
          <w:szCs w:val="24"/>
        </w:rPr>
        <w:t xml:space="preserve"> 4 роки)</w:t>
      </w:r>
      <w:r w:rsidR="00210712">
        <w:rPr>
          <w:color w:val="000000" w:themeColor="text1"/>
          <w:sz w:val="24"/>
          <w:szCs w:val="24"/>
        </w:rPr>
        <w:t>)</w:t>
      </w:r>
      <w:r w:rsidR="006F7697" w:rsidRPr="00C031A1">
        <w:rPr>
          <w:color w:val="000000" w:themeColor="text1"/>
          <w:sz w:val="24"/>
          <w:szCs w:val="24"/>
        </w:rPr>
        <w:t>;</w:t>
      </w:r>
    </w:p>
    <w:p w14:paraId="401477E1" w14:textId="2D0149C8" w:rsidR="006F7697" w:rsidRPr="00C031A1" w:rsidRDefault="006F7697" w:rsidP="0025249A">
      <w:pPr>
        <w:spacing w:line="276" w:lineRule="auto"/>
        <w:ind w:firstLine="567"/>
        <w:jc w:val="both"/>
        <w:rPr>
          <w:color w:val="000000" w:themeColor="text1"/>
          <w:sz w:val="24"/>
          <w:szCs w:val="24"/>
        </w:rPr>
      </w:pPr>
      <w:r w:rsidRPr="00C031A1">
        <w:rPr>
          <w:color w:val="000000" w:themeColor="text1"/>
          <w:sz w:val="24"/>
          <w:szCs w:val="24"/>
        </w:rPr>
        <w:t>3</w:t>
      </w:r>
      <w:r w:rsidR="00985DFE">
        <w:rPr>
          <w:color w:val="000000" w:themeColor="text1"/>
          <w:sz w:val="24"/>
          <w:szCs w:val="24"/>
        </w:rPr>
        <w:t xml:space="preserve"> </w:t>
      </w:r>
      <w:r w:rsidR="00C7688B" w:rsidRPr="00C031A1">
        <w:rPr>
          <w:color w:val="000000" w:themeColor="text1"/>
          <w:sz w:val="24"/>
          <w:szCs w:val="24"/>
        </w:rPr>
        <w:t>5</w:t>
      </w:r>
      <w:r w:rsidRPr="00C031A1">
        <w:rPr>
          <w:color w:val="000000" w:themeColor="text1"/>
          <w:sz w:val="24"/>
          <w:szCs w:val="24"/>
        </w:rPr>
        <w:t>00 тис. грн</w:t>
      </w:r>
      <w:r w:rsidR="00591B8F" w:rsidRPr="00C031A1">
        <w:rPr>
          <w:color w:val="000000" w:themeColor="text1"/>
          <w:sz w:val="24"/>
          <w:szCs w:val="24"/>
        </w:rPr>
        <w:t xml:space="preserve"> </w:t>
      </w:r>
      <w:r w:rsidRPr="00C031A1">
        <w:rPr>
          <w:color w:val="000000" w:themeColor="text1"/>
          <w:sz w:val="24"/>
          <w:szCs w:val="24"/>
        </w:rPr>
        <w:t xml:space="preserve">– надходження від надання </w:t>
      </w:r>
      <w:r w:rsidR="00D51A43" w:rsidRPr="00C031A1">
        <w:rPr>
          <w:color w:val="000000" w:themeColor="text1"/>
          <w:sz w:val="24"/>
          <w:szCs w:val="24"/>
        </w:rPr>
        <w:t>платних послуг</w:t>
      </w:r>
      <w:r w:rsidRPr="00C031A1">
        <w:rPr>
          <w:color w:val="000000" w:themeColor="text1"/>
          <w:sz w:val="24"/>
          <w:szCs w:val="24"/>
        </w:rPr>
        <w:t xml:space="preserve"> (у </w:t>
      </w:r>
      <w:proofErr w:type="spellStart"/>
      <w:r w:rsidRPr="00C031A1">
        <w:rPr>
          <w:color w:val="000000" w:themeColor="text1"/>
          <w:sz w:val="24"/>
          <w:szCs w:val="24"/>
        </w:rPr>
        <w:t>т.ч</w:t>
      </w:r>
      <w:proofErr w:type="spellEnd"/>
      <w:r w:rsidRPr="00C031A1">
        <w:rPr>
          <w:color w:val="000000" w:themeColor="text1"/>
          <w:sz w:val="24"/>
          <w:szCs w:val="24"/>
        </w:rPr>
        <w:t>. на договірних умовах)</w:t>
      </w:r>
      <w:r w:rsidR="00591B8F" w:rsidRPr="00C031A1">
        <w:rPr>
          <w:color w:val="000000" w:themeColor="text1"/>
          <w:sz w:val="24"/>
          <w:szCs w:val="24"/>
        </w:rPr>
        <w:t>.</w:t>
      </w:r>
    </w:p>
    <w:p w14:paraId="1906DCC9" w14:textId="77777777" w:rsidR="00A17781" w:rsidRDefault="00A17781" w:rsidP="006F7697">
      <w:pPr>
        <w:tabs>
          <w:tab w:val="left" w:pos="993"/>
        </w:tabs>
        <w:spacing w:line="276" w:lineRule="auto"/>
        <w:ind w:firstLine="567"/>
        <w:jc w:val="both"/>
        <w:rPr>
          <w:color w:val="000000" w:themeColor="text1"/>
          <w:sz w:val="24"/>
          <w:szCs w:val="24"/>
        </w:rPr>
      </w:pPr>
    </w:p>
    <w:p w14:paraId="6C47BF9D" w14:textId="7BE9CA6E" w:rsidR="006F7697" w:rsidRPr="00C031A1" w:rsidRDefault="0025249A" w:rsidP="006F7697">
      <w:pPr>
        <w:tabs>
          <w:tab w:val="left" w:pos="993"/>
        </w:tabs>
        <w:spacing w:line="276" w:lineRule="auto"/>
        <w:ind w:firstLine="567"/>
        <w:jc w:val="both"/>
        <w:rPr>
          <w:color w:val="000000" w:themeColor="text1"/>
          <w:sz w:val="24"/>
          <w:szCs w:val="24"/>
        </w:rPr>
      </w:pPr>
      <w:r w:rsidRPr="00B1654D">
        <w:rPr>
          <w:color w:val="000000" w:themeColor="text1"/>
          <w:sz w:val="24"/>
          <w:szCs w:val="24"/>
        </w:rPr>
        <w:t>Дохід від цільового фінансування</w:t>
      </w:r>
      <w:r w:rsidR="00D87183" w:rsidRPr="00B1654D">
        <w:rPr>
          <w:color w:val="000000" w:themeColor="text1"/>
          <w:sz w:val="24"/>
          <w:szCs w:val="24"/>
        </w:rPr>
        <w:t xml:space="preserve"> </w:t>
      </w:r>
      <w:r w:rsidR="00D87183" w:rsidRPr="00B1654D">
        <w:rPr>
          <w:color w:val="000000" w:themeColor="text1"/>
          <w:sz w:val="24"/>
          <w:szCs w:val="24"/>
        </w:rPr>
        <w:sym w:font="Symbol" w:char="F02D"/>
      </w:r>
      <w:r w:rsidR="00D87183" w:rsidRPr="00B1654D">
        <w:rPr>
          <w:color w:val="000000" w:themeColor="text1"/>
          <w:sz w:val="24"/>
          <w:szCs w:val="24"/>
        </w:rPr>
        <w:t xml:space="preserve"> </w:t>
      </w:r>
      <w:r w:rsidR="000C6516">
        <w:rPr>
          <w:color w:val="000000" w:themeColor="text1"/>
          <w:sz w:val="24"/>
          <w:szCs w:val="24"/>
        </w:rPr>
        <w:t>109 057</w:t>
      </w:r>
      <w:r w:rsidR="00D87183" w:rsidRPr="00B1654D">
        <w:rPr>
          <w:color w:val="000000" w:themeColor="text1"/>
          <w:sz w:val="24"/>
          <w:szCs w:val="24"/>
        </w:rPr>
        <w:t xml:space="preserve"> тис. грн</w:t>
      </w:r>
      <w:r w:rsidRPr="00A46F66">
        <w:rPr>
          <w:color w:val="000000" w:themeColor="text1"/>
          <w:sz w:val="24"/>
          <w:szCs w:val="24"/>
        </w:rPr>
        <w:t>,</w:t>
      </w:r>
      <w:r w:rsidR="00E2276D">
        <w:rPr>
          <w:color w:val="000000" w:themeColor="text1"/>
          <w:sz w:val="24"/>
          <w:szCs w:val="24"/>
        </w:rPr>
        <w:t xml:space="preserve"> </w:t>
      </w:r>
      <w:r w:rsidRPr="00B1654D">
        <w:rPr>
          <w:color w:val="000000" w:themeColor="text1"/>
          <w:sz w:val="24"/>
          <w:szCs w:val="24"/>
        </w:rPr>
        <w:t xml:space="preserve">у </w:t>
      </w:r>
      <w:proofErr w:type="spellStart"/>
      <w:r w:rsidRPr="00B1654D">
        <w:rPr>
          <w:color w:val="000000" w:themeColor="text1"/>
          <w:sz w:val="24"/>
          <w:szCs w:val="24"/>
        </w:rPr>
        <w:t>т.ч</w:t>
      </w:r>
      <w:proofErr w:type="spellEnd"/>
      <w:r w:rsidRPr="00B1654D">
        <w:rPr>
          <w:color w:val="000000" w:themeColor="text1"/>
          <w:sz w:val="24"/>
          <w:szCs w:val="24"/>
        </w:rPr>
        <w:t>.</w:t>
      </w:r>
      <w:r w:rsidR="006F7697" w:rsidRPr="00B1654D">
        <w:rPr>
          <w:color w:val="000000" w:themeColor="text1"/>
          <w:sz w:val="24"/>
          <w:szCs w:val="24"/>
        </w:rPr>
        <w:t>:</w:t>
      </w:r>
    </w:p>
    <w:p w14:paraId="178ED1D0" w14:textId="64EF3991" w:rsidR="006F7697" w:rsidRDefault="00E2276D" w:rsidP="002E4FDE">
      <w:pPr>
        <w:widowControl w:val="0"/>
        <w:spacing w:line="276" w:lineRule="auto"/>
        <w:ind w:firstLine="567"/>
        <w:jc w:val="both"/>
        <w:rPr>
          <w:color w:val="000000" w:themeColor="text1"/>
          <w:sz w:val="24"/>
          <w:szCs w:val="24"/>
        </w:rPr>
      </w:pPr>
      <w:r>
        <w:rPr>
          <w:color w:val="000000" w:themeColor="text1"/>
          <w:sz w:val="24"/>
          <w:szCs w:val="24"/>
        </w:rPr>
        <w:t>32</w:t>
      </w:r>
      <w:r w:rsidR="00AF3005">
        <w:rPr>
          <w:color w:val="000000" w:themeColor="text1"/>
          <w:sz w:val="24"/>
          <w:szCs w:val="24"/>
        </w:rPr>
        <w:t xml:space="preserve"> </w:t>
      </w:r>
      <w:r>
        <w:rPr>
          <w:color w:val="000000" w:themeColor="text1"/>
          <w:sz w:val="24"/>
          <w:szCs w:val="24"/>
        </w:rPr>
        <w:t>366</w:t>
      </w:r>
      <w:r w:rsidR="006F7697" w:rsidRPr="00C031A1">
        <w:rPr>
          <w:color w:val="000000" w:themeColor="text1"/>
          <w:sz w:val="24"/>
          <w:szCs w:val="24"/>
        </w:rPr>
        <w:t xml:space="preserve"> тис. грн</w:t>
      </w:r>
      <w:r w:rsidR="00451F43" w:rsidRPr="00C031A1">
        <w:rPr>
          <w:color w:val="000000" w:themeColor="text1"/>
          <w:sz w:val="24"/>
          <w:szCs w:val="24"/>
        </w:rPr>
        <w:t xml:space="preserve"> </w:t>
      </w:r>
      <w:r w:rsidR="00875A74">
        <w:rPr>
          <w:color w:val="000000" w:themeColor="text1"/>
          <w:sz w:val="24"/>
          <w:szCs w:val="24"/>
        </w:rPr>
        <w:t xml:space="preserve"> </w:t>
      </w:r>
      <w:r w:rsidR="00B73B02" w:rsidRPr="00C031A1">
        <w:rPr>
          <w:color w:val="000000" w:themeColor="text1"/>
          <w:sz w:val="24"/>
          <w:szCs w:val="24"/>
        </w:rPr>
        <w:t>– дохід від цільового фінансування за</w:t>
      </w:r>
      <w:r w:rsidR="006F7697" w:rsidRPr="00C031A1">
        <w:rPr>
          <w:color w:val="000000" w:themeColor="text1"/>
          <w:sz w:val="24"/>
          <w:szCs w:val="24"/>
        </w:rPr>
        <w:t xml:space="preserve"> Програмою розвитку та підтримки </w:t>
      </w:r>
      <w:r w:rsidR="00D51A43" w:rsidRPr="00C031A1">
        <w:rPr>
          <w:color w:val="000000" w:themeColor="text1"/>
          <w:sz w:val="24"/>
          <w:szCs w:val="24"/>
        </w:rPr>
        <w:t>К</w:t>
      </w:r>
      <w:r w:rsidR="006F7697" w:rsidRPr="00C031A1">
        <w:rPr>
          <w:color w:val="000000" w:themeColor="text1"/>
          <w:sz w:val="24"/>
          <w:szCs w:val="24"/>
        </w:rPr>
        <w:t>омунального некомерційного підприємства «Роменська центральна районна лікарня» Роменської міської ради на 202</w:t>
      </w:r>
      <w:r w:rsidR="007F4A39">
        <w:rPr>
          <w:color w:val="000000" w:themeColor="text1"/>
          <w:sz w:val="24"/>
          <w:szCs w:val="24"/>
        </w:rPr>
        <w:t>6</w:t>
      </w:r>
      <w:r w:rsidR="006F7697" w:rsidRPr="00C031A1">
        <w:rPr>
          <w:color w:val="000000" w:themeColor="text1"/>
          <w:sz w:val="24"/>
          <w:szCs w:val="24"/>
        </w:rPr>
        <w:t>-202</w:t>
      </w:r>
      <w:r w:rsidR="007F4A39">
        <w:rPr>
          <w:color w:val="000000" w:themeColor="text1"/>
          <w:sz w:val="24"/>
          <w:szCs w:val="24"/>
        </w:rPr>
        <w:t>8</w:t>
      </w:r>
      <w:r w:rsidR="006F7697" w:rsidRPr="00C031A1">
        <w:rPr>
          <w:color w:val="000000" w:themeColor="text1"/>
          <w:sz w:val="24"/>
          <w:szCs w:val="24"/>
        </w:rPr>
        <w:t xml:space="preserve"> роки, затвердженою рішенням міської ради від 2</w:t>
      </w:r>
      <w:r w:rsidR="0026787B">
        <w:rPr>
          <w:color w:val="000000" w:themeColor="text1"/>
          <w:sz w:val="24"/>
          <w:szCs w:val="24"/>
        </w:rPr>
        <w:t>6</w:t>
      </w:r>
      <w:r w:rsidR="006F7697" w:rsidRPr="00C031A1">
        <w:rPr>
          <w:color w:val="000000" w:themeColor="text1"/>
          <w:sz w:val="24"/>
          <w:szCs w:val="24"/>
        </w:rPr>
        <w:t>.</w:t>
      </w:r>
      <w:r w:rsidR="007F4A39">
        <w:rPr>
          <w:color w:val="000000" w:themeColor="text1"/>
          <w:sz w:val="24"/>
          <w:szCs w:val="24"/>
        </w:rPr>
        <w:t>11</w:t>
      </w:r>
      <w:r w:rsidR="006F7697" w:rsidRPr="00C031A1">
        <w:rPr>
          <w:color w:val="000000" w:themeColor="text1"/>
          <w:sz w:val="24"/>
          <w:szCs w:val="24"/>
        </w:rPr>
        <w:t>.202</w:t>
      </w:r>
      <w:r w:rsidR="007F4A39">
        <w:rPr>
          <w:color w:val="000000" w:themeColor="text1"/>
          <w:sz w:val="24"/>
          <w:szCs w:val="24"/>
        </w:rPr>
        <w:t>5</w:t>
      </w:r>
      <w:r w:rsidR="006F7697" w:rsidRPr="00C031A1">
        <w:rPr>
          <w:color w:val="000000" w:themeColor="text1"/>
          <w:sz w:val="24"/>
          <w:szCs w:val="24"/>
        </w:rPr>
        <w:t xml:space="preserve"> (оплата комунальних послуг та енергоносіїв, харчування хворих, </w:t>
      </w:r>
      <w:r w:rsidR="000772DF" w:rsidRPr="00C031A1">
        <w:rPr>
          <w:color w:val="000000" w:themeColor="text1"/>
          <w:sz w:val="24"/>
          <w:szCs w:val="24"/>
        </w:rPr>
        <w:t xml:space="preserve">донорів, </w:t>
      </w:r>
      <w:r w:rsidR="006F7697" w:rsidRPr="00C031A1">
        <w:rPr>
          <w:color w:val="000000" w:themeColor="text1"/>
          <w:sz w:val="24"/>
          <w:szCs w:val="24"/>
        </w:rPr>
        <w:t>оплата праці медичних працівників комісії по проведенню медогляду працівників бюджетних установ</w:t>
      </w:r>
      <w:r w:rsidR="002E578E" w:rsidRPr="00C031A1">
        <w:rPr>
          <w:color w:val="000000" w:themeColor="text1"/>
          <w:sz w:val="24"/>
          <w:szCs w:val="24"/>
        </w:rPr>
        <w:t xml:space="preserve">, </w:t>
      </w:r>
      <w:r w:rsidR="00D67318" w:rsidRPr="00C031A1">
        <w:rPr>
          <w:color w:val="000000" w:themeColor="text1"/>
          <w:sz w:val="24"/>
          <w:szCs w:val="24"/>
        </w:rPr>
        <w:t>виплата заробітної плати працівникам, задіяним у роботі військово-лікарської комісії при Роменському районному територіальному центрі комплектування та соціальної підтримки</w:t>
      </w:r>
      <w:r w:rsidR="002E578E" w:rsidRPr="00C031A1">
        <w:rPr>
          <w:color w:val="000000" w:themeColor="text1"/>
          <w:sz w:val="24"/>
          <w:szCs w:val="24"/>
        </w:rPr>
        <w:t xml:space="preserve">, </w:t>
      </w:r>
      <w:r w:rsidR="00D67318" w:rsidRPr="00C031A1">
        <w:rPr>
          <w:color w:val="000000" w:themeColor="text1"/>
          <w:sz w:val="24"/>
          <w:szCs w:val="24"/>
        </w:rPr>
        <w:t>забезпечення роботи військово-лікарської комісії лабораторними реактивами, витратними матеріалами,</w:t>
      </w:r>
      <w:r w:rsidR="00D67318" w:rsidRPr="00C031A1">
        <w:t xml:space="preserve"> </w:t>
      </w:r>
      <w:r w:rsidR="005D4809" w:rsidRPr="00C031A1">
        <w:t>з</w:t>
      </w:r>
      <w:r w:rsidR="00D67318" w:rsidRPr="00C031A1">
        <w:rPr>
          <w:color w:val="000000" w:themeColor="text1"/>
          <w:sz w:val="24"/>
          <w:szCs w:val="24"/>
        </w:rPr>
        <w:t>абезпечення сплати земельного податку з юридичних осіб</w:t>
      </w:r>
      <w:r w:rsidR="00DC3416" w:rsidRPr="00C031A1">
        <w:rPr>
          <w:color w:val="000000" w:themeColor="text1"/>
          <w:sz w:val="24"/>
          <w:szCs w:val="24"/>
        </w:rPr>
        <w:t>,</w:t>
      </w:r>
      <w:r w:rsidR="00D67318" w:rsidRPr="00C031A1">
        <w:rPr>
          <w:color w:val="000000" w:themeColor="text1"/>
          <w:sz w:val="24"/>
          <w:szCs w:val="24"/>
        </w:rPr>
        <w:t xml:space="preserve"> </w:t>
      </w:r>
      <w:r w:rsidR="00CE4FE4">
        <w:rPr>
          <w:color w:val="000000" w:themeColor="text1"/>
          <w:sz w:val="24"/>
          <w:szCs w:val="24"/>
        </w:rPr>
        <w:t xml:space="preserve">придбання витратних та комплектуючих матеріалів, лікарських засобів  для лікування </w:t>
      </w:r>
      <w:r w:rsidR="00012571">
        <w:rPr>
          <w:color w:val="000000" w:themeColor="text1"/>
          <w:sz w:val="24"/>
          <w:szCs w:val="24"/>
        </w:rPr>
        <w:t>нефрологічних</w:t>
      </w:r>
      <w:r w:rsidR="00CE4FE4">
        <w:rPr>
          <w:color w:val="000000" w:themeColor="text1"/>
          <w:sz w:val="24"/>
          <w:szCs w:val="24"/>
        </w:rPr>
        <w:t xml:space="preserve"> хворих, забезпечення діяльності фахівців з супроводу ветеранів війни та демобілізованих осіб</w:t>
      </w:r>
      <w:r w:rsidR="0096325B">
        <w:rPr>
          <w:color w:val="000000" w:themeColor="text1"/>
          <w:sz w:val="24"/>
          <w:szCs w:val="24"/>
        </w:rPr>
        <w:t xml:space="preserve">, проведення капітальних та поточних ремонтів, </w:t>
      </w:r>
      <w:r w:rsidR="00D67318" w:rsidRPr="00C031A1">
        <w:rPr>
          <w:color w:val="000000" w:themeColor="text1"/>
          <w:sz w:val="24"/>
          <w:szCs w:val="24"/>
        </w:rPr>
        <w:t>інше</w:t>
      </w:r>
      <w:r w:rsidR="00B05BA2" w:rsidRPr="00C031A1">
        <w:rPr>
          <w:color w:val="000000" w:themeColor="text1"/>
          <w:sz w:val="24"/>
          <w:szCs w:val="24"/>
        </w:rPr>
        <w:t>);</w:t>
      </w:r>
    </w:p>
    <w:p w14:paraId="5ED48748" w14:textId="6F392A8F" w:rsidR="007A4987" w:rsidRDefault="008C7754" w:rsidP="00591B8F">
      <w:pPr>
        <w:tabs>
          <w:tab w:val="left" w:pos="709"/>
        </w:tabs>
        <w:spacing w:line="276" w:lineRule="auto"/>
        <w:ind w:firstLine="567"/>
        <w:jc w:val="both"/>
        <w:rPr>
          <w:color w:val="000000" w:themeColor="text1"/>
          <w:sz w:val="24"/>
          <w:szCs w:val="24"/>
        </w:rPr>
      </w:pPr>
      <w:r>
        <w:rPr>
          <w:color w:val="000000" w:themeColor="text1"/>
          <w:sz w:val="24"/>
          <w:szCs w:val="24"/>
        </w:rPr>
        <w:t>84</w:t>
      </w:r>
      <w:r w:rsidR="007A4987" w:rsidRPr="00B0635D">
        <w:rPr>
          <w:color w:val="000000" w:themeColor="text1"/>
          <w:sz w:val="24"/>
          <w:szCs w:val="24"/>
        </w:rPr>
        <w:t xml:space="preserve"> тис. грн – Програма мобілізаційної підготовки Роменської міської територіальної громади та забезпечення заходів, пов’язаних із виконанням військового обов’язку, призовом громадян України на строкову військову службу до лав Збройних Сил України та інших військових формувань на 2025-2027 роки</w:t>
      </w:r>
      <w:r w:rsidR="00865F98" w:rsidRPr="00B0635D">
        <w:rPr>
          <w:color w:val="000000" w:themeColor="text1"/>
          <w:sz w:val="24"/>
          <w:szCs w:val="24"/>
        </w:rPr>
        <w:t>,</w:t>
      </w:r>
      <w:r w:rsidR="00CE719D" w:rsidRPr="00B0635D">
        <w:rPr>
          <w:color w:val="000000" w:themeColor="text1"/>
          <w:sz w:val="24"/>
          <w:szCs w:val="24"/>
        </w:rPr>
        <w:t xml:space="preserve"> </w:t>
      </w:r>
      <w:r w:rsidR="00865F98" w:rsidRPr="00B0635D">
        <w:rPr>
          <w:color w:val="000000" w:themeColor="text1"/>
          <w:sz w:val="24"/>
          <w:szCs w:val="24"/>
        </w:rPr>
        <w:t xml:space="preserve">затверджена рішенням міської ради від </w:t>
      </w:r>
      <w:r w:rsidR="00851BCB" w:rsidRPr="00B0635D">
        <w:rPr>
          <w:color w:val="000000" w:themeColor="text1"/>
          <w:sz w:val="24"/>
          <w:szCs w:val="24"/>
        </w:rPr>
        <w:t>2</w:t>
      </w:r>
      <w:r>
        <w:rPr>
          <w:color w:val="000000" w:themeColor="text1"/>
          <w:sz w:val="24"/>
          <w:szCs w:val="24"/>
        </w:rPr>
        <w:t>5</w:t>
      </w:r>
      <w:r w:rsidR="00851BCB" w:rsidRPr="00B0635D">
        <w:rPr>
          <w:color w:val="000000" w:themeColor="text1"/>
          <w:sz w:val="24"/>
          <w:szCs w:val="24"/>
        </w:rPr>
        <w:t>.</w:t>
      </w:r>
      <w:r>
        <w:rPr>
          <w:color w:val="000000" w:themeColor="text1"/>
          <w:sz w:val="24"/>
          <w:szCs w:val="24"/>
        </w:rPr>
        <w:t>03</w:t>
      </w:r>
      <w:r w:rsidR="00851BCB" w:rsidRPr="00B0635D">
        <w:rPr>
          <w:color w:val="000000" w:themeColor="text1"/>
          <w:sz w:val="24"/>
          <w:szCs w:val="24"/>
        </w:rPr>
        <w:t>.202</w:t>
      </w:r>
      <w:r>
        <w:rPr>
          <w:color w:val="000000" w:themeColor="text1"/>
          <w:sz w:val="24"/>
          <w:szCs w:val="24"/>
        </w:rPr>
        <w:t>6</w:t>
      </w:r>
      <w:r w:rsidR="00865F98" w:rsidRPr="00B0635D">
        <w:rPr>
          <w:color w:val="000000" w:themeColor="text1"/>
          <w:sz w:val="24"/>
          <w:szCs w:val="24"/>
        </w:rPr>
        <w:t xml:space="preserve"> </w:t>
      </w:r>
      <w:r w:rsidR="00CE719D" w:rsidRPr="00B0635D">
        <w:rPr>
          <w:color w:val="000000" w:themeColor="text1"/>
          <w:sz w:val="24"/>
          <w:szCs w:val="24"/>
        </w:rPr>
        <w:t>(придбання паливно-мастильних матеріалів);</w:t>
      </w:r>
    </w:p>
    <w:p w14:paraId="7F22964C" w14:textId="08247D8D" w:rsidR="000C6516" w:rsidRDefault="000C6516" w:rsidP="00591B8F">
      <w:pPr>
        <w:tabs>
          <w:tab w:val="left" w:pos="709"/>
        </w:tabs>
        <w:spacing w:line="276" w:lineRule="auto"/>
        <w:ind w:firstLine="567"/>
        <w:jc w:val="both"/>
        <w:rPr>
          <w:color w:val="000000" w:themeColor="text1"/>
          <w:sz w:val="24"/>
          <w:szCs w:val="24"/>
        </w:rPr>
      </w:pPr>
      <w:r>
        <w:rPr>
          <w:color w:val="000000" w:themeColor="text1"/>
          <w:sz w:val="24"/>
          <w:szCs w:val="24"/>
        </w:rPr>
        <w:t>56</w:t>
      </w:r>
      <w:r w:rsidR="00F658A8">
        <w:rPr>
          <w:color w:val="000000" w:themeColor="text1"/>
          <w:sz w:val="24"/>
          <w:szCs w:val="24"/>
        </w:rPr>
        <w:t xml:space="preserve"> </w:t>
      </w:r>
      <w:r>
        <w:rPr>
          <w:color w:val="000000" w:themeColor="text1"/>
          <w:sz w:val="24"/>
          <w:szCs w:val="24"/>
        </w:rPr>
        <w:t xml:space="preserve">500 тис. грн – Програма економічного і соціального розвитку Роменської міської територіальної громади </w:t>
      </w:r>
      <w:r w:rsidR="009F6E8F">
        <w:rPr>
          <w:color w:val="000000" w:themeColor="text1"/>
          <w:sz w:val="24"/>
          <w:szCs w:val="24"/>
        </w:rPr>
        <w:t>на 2024-2026 роки, затверджена рішенням міської ради від 22.02.2024</w:t>
      </w:r>
      <w:r w:rsidR="005D6F51">
        <w:rPr>
          <w:color w:val="000000" w:themeColor="text1"/>
          <w:sz w:val="24"/>
          <w:szCs w:val="24"/>
        </w:rPr>
        <w:t xml:space="preserve"> (</w:t>
      </w:r>
      <w:r w:rsidR="005D6F51" w:rsidRPr="00C248D0">
        <w:rPr>
          <w:sz w:val="24"/>
          <w:szCs w:val="24"/>
        </w:rPr>
        <w:t>цільов</w:t>
      </w:r>
      <w:r w:rsidR="005D6F51">
        <w:rPr>
          <w:sz w:val="24"/>
          <w:szCs w:val="24"/>
        </w:rPr>
        <w:t>і</w:t>
      </w:r>
      <w:r w:rsidR="005D6F51" w:rsidRPr="00C248D0">
        <w:rPr>
          <w:sz w:val="24"/>
          <w:szCs w:val="24"/>
        </w:rPr>
        <w:t xml:space="preserve"> кошт</w:t>
      </w:r>
      <w:r w:rsidR="005D6F51">
        <w:rPr>
          <w:sz w:val="24"/>
          <w:szCs w:val="24"/>
        </w:rPr>
        <w:t>и</w:t>
      </w:r>
      <w:r w:rsidR="005D6F51" w:rsidRPr="00C248D0">
        <w:rPr>
          <w:sz w:val="24"/>
          <w:szCs w:val="24"/>
        </w:rPr>
        <w:t xml:space="preserve"> із Державного бюджету України на реалізацію інвестиційного проєкту «Реконструкція корпусу №6 КНП «Роменська ЦРЛ» РМР за адресою Сумська область, м. Ромни, бульвар Європейський, 24 для розміщення відділення паліативної допомоги»</w:t>
      </w:r>
      <w:r w:rsidR="005D6F51">
        <w:rPr>
          <w:sz w:val="24"/>
          <w:szCs w:val="24"/>
        </w:rPr>
        <w:t>)</w:t>
      </w:r>
      <w:r w:rsidR="00B7497D">
        <w:rPr>
          <w:sz w:val="24"/>
          <w:szCs w:val="24"/>
        </w:rPr>
        <w:t>;</w:t>
      </w:r>
    </w:p>
    <w:p w14:paraId="0CDA236A" w14:textId="4175C549" w:rsidR="006F7697" w:rsidRPr="00C031A1" w:rsidRDefault="00F658A8" w:rsidP="001E3287">
      <w:pPr>
        <w:tabs>
          <w:tab w:val="left" w:pos="709"/>
        </w:tabs>
        <w:spacing w:line="276" w:lineRule="auto"/>
        <w:ind w:firstLine="567"/>
        <w:jc w:val="both"/>
        <w:rPr>
          <w:color w:val="000000" w:themeColor="text1"/>
          <w:sz w:val="24"/>
          <w:szCs w:val="24"/>
        </w:rPr>
      </w:pPr>
      <w:r>
        <w:rPr>
          <w:color w:val="000000" w:themeColor="text1"/>
          <w:sz w:val="24"/>
          <w:szCs w:val="24"/>
        </w:rPr>
        <w:t>20 107</w:t>
      </w:r>
      <w:r w:rsidRPr="003424BB">
        <w:rPr>
          <w:color w:val="000000" w:themeColor="text1"/>
          <w:sz w:val="24"/>
          <w:szCs w:val="24"/>
        </w:rPr>
        <w:t xml:space="preserve"> тис. грн </w:t>
      </w:r>
      <w:r>
        <w:rPr>
          <w:color w:val="000000" w:themeColor="text1"/>
          <w:sz w:val="24"/>
          <w:szCs w:val="24"/>
        </w:rPr>
        <w:t xml:space="preserve">– </w:t>
      </w:r>
      <w:r w:rsidR="007F6D12" w:rsidRPr="003424BB">
        <w:rPr>
          <w:color w:val="000000" w:themeColor="text1"/>
          <w:sz w:val="24"/>
          <w:szCs w:val="24"/>
        </w:rPr>
        <w:t xml:space="preserve">Інші операційні доходи </w:t>
      </w:r>
      <w:r w:rsidR="001C6241">
        <w:rPr>
          <w:color w:val="000000" w:themeColor="text1"/>
          <w:sz w:val="24"/>
          <w:szCs w:val="24"/>
        </w:rPr>
        <w:t>(збільшення на 12955 тис. грн за рахунок</w:t>
      </w:r>
      <w:r w:rsidR="001C6241" w:rsidRPr="006A7B6D">
        <w:rPr>
          <w:color w:val="000000" w:themeColor="text1"/>
          <w:sz w:val="24"/>
          <w:szCs w:val="24"/>
        </w:rPr>
        <w:t xml:space="preserve"> </w:t>
      </w:r>
      <w:r w:rsidR="00B7497D">
        <w:rPr>
          <w:color w:val="000000" w:themeColor="text1"/>
          <w:sz w:val="24"/>
          <w:szCs w:val="24"/>
        </w:rPr>
        <w:t>зростання</w:t>
      </w:r>
      <w:r w:rsidR="001C6241" w:rsidRPr="006A7B6D">
        <w:rPr>
          <w:color w:val="000000" w:themeColor="text1"/>
          <w:sz w:val="24"/>
          <w:szCs w:val="24"/>
        </w:rPr>
        <w:t xml:space="preserve"> надходжень у вигляді безплатно отриманих товарно-матеріальних цінностей, засобів догляду та медичного обладнання від вітчизняних та міжнародних донорів</w:t>
      </w:r>
      <w:r w:rsidR="001C6241">
        <w:rPr>
          <w:color w:val="000000" w:themeColor="text1"/>
          <w:sz w:val="24"/>
          <w:szCs w:val="24"/>
        </w:rPr>
        <w:t xml:space="preserve"> та в</w:t>
      </w:r>
      <w:r w:rsidR="001C6241" w:rsidRPr="006A7B6D">
        <w:rPr>
          <w:color w:val="000000" w:themeColor="text1"/>
          <w:sz w:val="24"/>
          <w:szCs w:val="24"/>
        </w:rPr>
        <w:t>ідображення вартості лікарських засобів та виробів медичного призначення, які плануються до отримання та використання у ІІІ кварталі за державними програмами централізованого постачання МОЗ України</w:t>
      </w:r>
      <w:r w:rsidR="001C6241">
        <w:rPr>
          <w:color w:val="000000" w:themeColor="text1"/>
          <w:sz w:val="24"/>
          <w:szCs w:val="24"/>
        </w:rPr>
        <w:t xml:space="preserve">) </w:t>
      </w:r>
      <w:r w:rsidR="00591B8F" w:rsidRPr="00C031A1">
        <w:rPr>
          <w:color w:val="000000" w:themeColor="text1"/>
          <w:sz w:val="24"/>
          <w:szCs w:val="24"/>
        </w:rPr>
        <w:t>(нетипові операційні доходи, надходження від благодійної допомоги, централізоване постачання медикаментів, тощо, гуманітарні надходження, амортизація основних засобів та інших необоротних матеріальних активів, відсотки банку на залишки коштів, безоплатно отримані активи</w:t>
      </w:r>
      <w:r w:rsidR="00451F43" w:rsidRPr="00C031A1">
        <w:rPr>
          <w:color w:val="000000" w:themeColor="text1"/>
          <w:sz w:val="24"/>
          <w:szCs w:val="24"/>
        </w:rPr>
        <w:t>, інше</w:t>
      </w:r>
      <w:r w:rsidR="00591B8F" w:rsidRPr="00C031A1">
        <w:rPr>
          <w:color w:val="000000" w:themeColor="text1"/>
          <w:sz w:val="24"/>
          <w:szCs w:val="24"/>
        </w:rPr>
        <w:t>)</w:t>
      </w:r>
      <w:r w:rsidR="006F7697" w:rsidRPr="00C031A1">
        <w:rPr>
          <w:color w:val="000000" w:themeColor="text1"/>
          <w:sz w:val="24"/>
          <w:szCs w:val="24"/>
        </w:rPr>
        <w:t>.</w:t>
      </w:r>
    </w:p>
    <w:p w14:paraId="4A578FBC" w14:textId="77777777" w:rsidR="00615EBE" w:rsidRDefault="00615EBE" w:rsidP="00EE0015">
      <w:pPr>
        <w:tabs>
          <w:tab w:val="left" w:pos="993"/>
        </w:tabs>
        <w:spacing w:line="276" w:lineRule="auto"/>
        <w:ind w:firstLine="567"/>
        <w:jc w:val="both"/>
        <w:rPr>
          <w:b/>
          <w:bCs/>
          <w:i/>
          <w:iCs/>
          <w:sz w:val="24"/>
          <w:szCs w:val="24"/>
        </w:rPr>
      </w:pPr>
    </w:p>
    <w:p w14:paraId="2B38DAB6" w14:textId="12AE78A8" w:rsidR="00EE0015" w:rsidRPr="00B7497D" w:rsidRDefault="00EE0015" w:rsidP="00EE0015">
      <w:pPr>
        <w:tabs>
          <w:tab w:val="left" w:pos="993"/>
        </w:tabs>
        <w:spacing w:line="276" w:lineRule="auto"/>
        <w:ind w:firstLine="567"/>
        <w:jc w:val="both"/>
        <w:rPr>
          <w:b/>
          <w:bCs/>
          <w:iCs/>
          <w:color w:val="000000" w:themeColor="text1"/>
          <w:sz w:val="24"/>
          <w:szCs w:val="24"/>
        </w:rPr>
      </w:pPr>
      <w:r w:rsidRPr="00B7497D">
        <w:rPr>
          <w:b/>
          <w:bCs/>
          <w:iCs/>
          <w:sz w:val="24"/>
          <w:szCs w:val="24"/>
        </w:rPr>
        <w:lastRenderedPageBreak/>
        <w:t>Формування витратної частини фінансового плану:</w:t>
      </w:r>
    </w:p>
    <w:p w14:paraId="278D3F59" w14:textId="609DFA47" w:rsidR="006F7697" w:rsidRPr="005C5D18" w:rsidRDefault="006F7697" w:rsidP="005C5D18">
      <w:pPr>
        <w:tabs>
          <w:tab w:val="left" w:pos="993"/>
        </w:tabs>
        <w:spacing w:line="276" w:lineRule="auto"/>
        <w:ind w:firstLine="567"/>
        <w:jc w:val="both"/>
        <w:rPr>
          <w:sz w:val="24"/>
          <w:szCs w:val="24"/>
        </w:rPr>
      </w:pPr>
      <w:r w:rsidRPr="00786059">
        <w:rPr>
          <w:color w:val="000000" w:themeColor="text1"/>
          <w:sz w:val="24"/>
          <w:szCs w:val="24"/>
        </w:rPr>
        <w:t xml:space="preserve">Витратна частина фінансового плану на </w:t>
      </w:r>
      <w:r w:rsidR="00173871" w:rsidRPr="00786059">
        <w:rPr>
          <w:color w:val="000000" w:themeColor="text1"/>
          <w:sz w:val="24"/>
          <w:szCs w:val="24"/>
        </w:rPr>
        <w:t>202</w:t>
      </w:r>
      <w:r w:rsidR="008C7754" w:rsidRPr="00786059">
        <w:rPr>
          <w:color w:val="000000" w:themeColor="text1"/>
          <w:sz w:val="24"/>
          <w:szCs w:val="24"/>
        </w:rPr>
        <w:t>6</w:t>
      </w:r>
      <w:r w:rsidRPr="00786059">
        <w:rPr>
          <w:color w:val="000000" w:themeColor="text1"/>
          <w:sz w:val="24"/>
          <w:szCs w:val="24"/>
        </w:rPr>
        <w:t xml:space="preserve"> рік</w:t>
      </w:r>
      <w:r w:rsidR="00F12043" w:rsidRPr="00786059">
        <w:rPr>
          <w:color w:val="000000" w:themeColor="text1"/>
          <w:sz w:val="24"/>
          <w:szCs w:val="24"/>
        </w:rPr>
        <w:t xml:space="preserve"> з урахуванням змін</w:t>
      </w:r>
      <w:r w:rsidR="00687941" w:rsidRPr="00786059">
        <w:rPr>
          <w:color w:val="000000" w:themeColor="text1"/>
          <w:sz w:val="24"/>
          <w:szCs w:val="24"/>
        </w:rPr>
        <w:t xml:space="preserve"> становить</w:t>
      </w:r>
      <w:r w:rsidRPr="00786059">
        <w:rPr>
          <w:color w:val="000000" w:themeColor="text1"/>
          <w:sz w:val="24"/>
          <w:szCs w:val="24"/>
        </w:rPr>
        <w:t xml:space="preserve"> – </w:t>
      </w:r>
      <w:r w:rsidR="004547C4">
        <w:rPr>
          <w:color w:val="000000" w:themeColor="text1"/>
          <w:sz w:val="24"/>
          <w:szCs w:val="24"/>
        </w:rPr>
        <w:t>308</w:t>
      </w:r>
      <w:r w:rsidR="00B7497D">
        <w:rPr>
          <w:color w:val="000000" w:themeColor="text1"/>
          <w:sz w:val="24"/>
          <w:szCs w:val="24"/>
        </w:rPr>
        <w:t> </w:t>
      </w:r>
      <w:r w:rsidR="004547C4">
        <w:rPr>
          <w:color w:val="000000" w:themeColor="text1"/>
          <w:sz w:val="24"/>
          <w:szCs w:val="24"/>
        </w:rPr>
        <w:t>189</w:t>
      </w:r>
      <w:r w:rsidR="00B7497D">
        <w:rPr>
          <w:color w:val="000000" w:themeColor="text1"/>
          <w:sz w:val="24"/>
          <w:szCs w:val="24"/>
        </w:rPr>
        <w:t> </w:t>
      </w:r>
      <w:r w:rsidRPr="00786059">
        <w:rPr>
          <w:color w:val="000000" w:themeColor="text1"/>
          <w:sz w:val="24"/>
          <w:szCs w:val="24"/>
        </w:rPr>
        <w:t>тис. грн</w:t>
      </w:r>
      <w:r w:rsidR="00451F43" w:rsidRPr="00C031A1">
        <w:rPr>
          <w:color w:val="000000" w:themeColor="text1"/>
          <w:sz w:val="24"/>
          <w:szCs w:val="24"/>
        </w:rPr>
        <w:t xml:space="preserve"> </w:t>
      </w:r>
      <w:r w:rsidR="00451F43" w:rsidRPr="00C9191D">
        <w:rPr>
          <w:color w:val="000000" w:themeColor="text1"/>
          <w:sz w:val="24"/>
          <w:szCs w:val="24"/>
        </w:rPr>
        <w:t>(збільшення на</w:t>
      </w:r>
      <w:r w:rsidR="00F12043" w:rsidRPr="00C9191D">
        <w:rPr>
          <w:color w:val="000000" w:themeColor="text1"/>
          <w:sz w:val="24"/>
          <w:szCs w:val="24"/>
        </w:rPr>
        <w:t xml:space="preserve"> </w:t>
      </w:r>
      <w:r w:rsidR="004547C4">
        <w:rPr>
          <w:color w:val="000000" w:themeColor="text1"/>
          <w:sz w:val="24"/>
          <w:szCs w:val="24"/>
        </w:rPr>
        <w:t>55 674</w:t>
      </w:r>
      <w:r w:rsidR="00451F43" w:rsidRPr="00C9191D">
        <w:rPr>
          <w:color w:val="000000" w:themeColor="text1"/>
          <w:sz w:val="24"/>
          <w:szCs w:val="24"/>
        </w:rPr>
        <w:t xml:space="preserve"> тис. грн</w:t>
      </w:r>
      <w:r w:rsidR="00312958" w:rsidRPr="00C9191D">
        <w:rPr>
          <w:color w:val="000000" w:themeColor="text1"/>
          <w:sz w:val="24"/>
          <w:szCs w:val="24"/>
        </w:rPr>
        <w:t xml:space="preserve">, в тому числі: </w:t>
      </w:r>
      <w:r w:rsidR="00777903">
        <w:rPr>
          <w:color w:val="000000" w:themeColor="text1"/>
          <w:sz w:val="24"/>
          <w:szCs w:val="24"/>
        </w:rPr>
        <w:t xml:space="preserve">56500 тис. грн – видатки на </w:t>
      </w:r>
      <w:r w:rsidR="00777903" w:rsidRPr="00C248D0">
        <w:rPr>
          <w:sz w:val="24"/>
          <w:szCs w:val="24"/>
        </w:rPr>
        <w:t>реалізацію інвестиційного проєкту «Реконструкція корпусу №6 КНП «Роменська ЦРЛ» РМР за адресою Сумська область, м. Ромни, бульвар Європейський, 24 для розміщення відділення паліативної допомоги»</w:t>
      </w:r>
      <w:r w:rsidR="00777903">
        <w:rPr>
          <w:sz w:val="24"/>
          <w:szCs w:val="24"/>
        </w:rPr>
        <w:t xml:space="preserve"> та </w:t>
      </w:r>
      <w:r w:rsidR="0031482E">
        <w:rPr>
          <w:sz w:val="24"/>
          <w:szCs w:val="24"/>
        </w:rPr>
        <w:t xml:space="preserve">12955 – </w:t>
      </w:r>
      <w:r w:rsidR="0031482E">
        <w:rPr>
          <w:color w:val="000000" w:themeColor="text1"/>
          <w:sz w:val="24"/>
          <w:szCs w:val="24"/>
        </w:rPr>
        <w:t>б</w:t>
      </w:r>
      <w:r w:rsidR="0031482E" w:rsidRPr="006A7B6D">
        <w:rPr>
          <w:color w:val="000000" w:themeColor="text1"/>
          <w:sz w:val="24"/>
          <w:szCs w:val="24"/>
        </w:rPr>
        <w:t xml:space="preserve">лагодійна та гуманітарна допомога </w:t>
      </w:r>
      <w:r w:rsidR="0031482E">
        <w:rPr>
          <w:color w:val="000000" w:themeColor="text1"/>
          <w:sz w:val="24"/>
          <w:szCs w:val="24"/>
        </w:rPr>
        <w:t>та ц</w:t>
      </w:r>
      <w:r w:rsidR="0031482E" w:rsidRPr="006A7B6D">
        <w:rPr>
          <w:color w:val="000000" w:themeColor="text1"/>
          <w:sz w:val="24"/>
          <w:szCs w:val="24"/>
        </w:rPr>
        <w:t>ентралізовані постачання медикаментів</w:t>
      </w:r>
      <w:r w:rsidR="00A72AEE">
        <w:rPr>
          <w:color w:val="000000" w:themeColor="text1"/>
          <w:sz w:val="24"/>
          <w:szCs w:val="24"/>
        </w:rPr>
        <w:t xml:space="preserve">; </w:t>
      </w:r>
      <w:r w:rsidR="000D46EE">
        <w:rPr>
          <w:color w:val="000000" w:themeColor="text1"/>
          <w:sz w:val="24"/>
          <w:szCs w:val="24"/>
        </w:rPr>
        <w:t xml:space="preserve">та </w:t>
      </w:r>
      <w:r w:rsidR="00B332EA">
        <w:rPr>
          <w:color w:val="000000" w:themeColor="text1"/>
          <w:sz w:val="24"/>
          <w:szCs w:val="24"/>
        </w:rPr>
        <w:t>зменшення на 13</w:t>
      </w:r>
      <w:r w:rsidR="00FB4F0E">
        <w:rPr>
          <w:color w:val="000000" w:themeColor="text1"/>
          <w:sz w:val="24"/>
          <w:szCs w:val="24"/>
        </w:rPr>
        <w:t xml:space="preserve"> </w:t>
      </w:r>
      <w:r w:rsidR="00B332EA">
        <w:rPr>
          <w:color w:val="000000" w:themeColor="text1"/>
          <w:sz w:val="24"/>
          <w:szCs w:val="24"/>
        </w:rPr>
        <w:t>781 тис. грн</w:t>
      </w:r>
      <w:r w:rsidR="000D46EE" w:rsidRPr="000D46EE">
        <w:rPr>
          <w:color w:val="000000" w:themeColor="text1"/>
          <w:sz w:val="24"/>
          <w:szCs w:val="24"/>
        </w:rPr>
        <w:t xml:space="preserve"> </w:t>
      </w:r>
      <w:r w:rsidR="000D46EE" w:rsidRPr="00C031A1">
        <w:rPr>
          <w:color w:val="000000" w:themeColor="text1"/>
          <w:sz w:val="24"/>
          <w:szCs w:val="24"/>
        </w:rPr>
        <w:t>за Договором про медичне обслуговування населення за програмою медичних гарантій з НСЗУ</w:t>
      </w:r>
      <w:r w:rsidR="005C5D18">
        <w:rPr>
          <w:color w:val="000000" w:themeColor="text1"/>
          <w:sz w:val="24"/>
          <w:szCs w:val="24"/>
        </w:rPr>
        <w:t>,</w:t>
      </w:r>
      <w:r w:rsidR="00B332EA">
        <w:rPr>
          <w:color w:val="000000" w:themeColor="text1"/>
          <w:sz w:val="24"/>
          <w:szCs w:val="24"/>
        </w:rPr>
        <w:t xml:space="preserve"> </w:t>
      </w:r>
      <w:r w:rsidR="00B332EA" w:rsidRPr="000D6C2A">
        <w:rPr>
          <w:sz w:val="24"/>
          <w:szCs w:val="24"/>
        </w:rPr>
        <w:t>зумовлен</w:t>
      </w:r>
      <w:r w:rsidR="00B332EA">
        <w:rPr>
          <w:sz w:val="24"/>
          <w:szCs w:val="24"/>
        </w:rPr>
        <w:t xml:space="preserve">е </w:t>
      </w:r>
      <w:r w:rsidR="002E5110" w:rsidRPr="002E5110">
        <w:rPr>
          <w:sz w:val="24"/>
          <w:szCs w:val="24"/>
        </w:rPr>
        <w:t>виключенням із переліку фінансування пакета «Готовність до надання медичної допомоги в надзвичайних ситуаціях»</w:t>
      </w:r>
      <w:r w:rsidR="00B332EA" w:rsidRPr="000D6C2A">
        <w:rPr>
          <w:sz w:val="24"/>
          <w:szCs w:val="24"/>
        </w:rPr>
        <w:t xml:space="preserve"> </w:t>
      </w:r>
      <w:r w:rsidR="00B332EA">
        <w:rPr>
          <w:sz w:val="24"/>
          <w:szCs w:val="24"/>
        </w:rPr>
        <w:t>(12,6 млн грн на рік)</w:t>
      </w:r>
      <w:r w:rsidR="00B332EA" w:rsidRPr="000D6C2A">
        <w:rPr>
          <w:sz w:val="24"/>
          <w:szCs w:val="24"/>
        </w:rPr>
        <w:t>, зменшенням глобальної ставки на амбулаторну допомогу та посиленням умов верифікації реабілітаційних послуг. Також вплинула відсутність росту тариф</w:t>
      </w:r>
      <w:r w:rsidR="007F6CAA">
        <w:rPr>
          <w:sz w:val="24"/>
          <w:szCs w:val="24"/>
        </w:rPr>
        <w:t>ів</w:t>
      </w:r>
      <w:r w:rsidR="00B332EA" w:rsidRPr="000D6C2A">
        <w:rPr>
          <w:sz w:val="24"/>
          <w:szCs w:val="24"/>
        </w:rPr>
        <w:t xml:space="preserve"> </w:t>
      </w:r>
      <w:r w:rsidR="007F6CAA">
        <w:rPr>
          <w:sz w:val="24"/>
          <w:szCs w:val="24"/>
        </w:rPr>
        <w:t>майже за всіма тарифів</w:t>
      </w:r>
      <w:r w:rsidR="00B332EA" w:rsidRPr="000D6C2A">
        <w:rPr>
          <w:sz w:val="24"/>
          <w:szCs w:val="24"/>
        </w:rPr>
        <w:t xml:space="preserve"> (незмінн</w:t>
      </w:r>
      <w:r w:rsidR="002C1A4E">
        <w:rPr>
          <w:sz w:val="24"/>
          <w:szCs w:val="24"/>
        </w:rPr>
        <w:t>і по</w:t>
      </w:r>
      <w:r w:rsidR="00B332EA" w:rsidRPr="000D6C2A">
        <w:rPr>
          <w:sz w:val="24"/>
          <w:szCs w:val="24"/>
        </w:rPr>
        <w:t xml:space="preserve"> 4 роки)</w:t>
      </w:r>
      <w:r w:rsidRPr="00C9191D">
        <w:rPr>
          <w:color w:val="000000" w:themeColor="text1"/>
          <w:sz w:val="24"/>
          <w:szCs w:val="24"/>
        </w:rPr>
        <w:t>, в</w:t>
      </w:r>
      <w:r w:rsidRPr="00C031A1">
        <w:rPr>
          <w:color w:val="000000" w:themeColor="text1"/>
          <w:sz w:val="24"/>
          <w:szCs w:val="24"/>
        </w:rPr>
        <w:t xml:space="preserve"> </w:t>
      </w:r>
      <w:proofErr w:type="spellStart"/>
      <w:r w:rsidRPr="00C031A1">
        <w:rPr>
          <w:color w:val="000000" w:themeColor="text1"/>
          <w:sz w:val="24"/>
          <w:szCs w:val="24"/>
        </w:rPr>
        <w:t>т.ч</w:t>
      </w:r>
      <w:proofErr w:type="spellEnd"/>
      <w:r w:rsidRPr="00C031A1">
        <w:rPr>
          <w:color w:val="000000" w:themeColor="text1"/>
          <w:sz w:val="24"/>
          <w:szCs w:val="24"/>
        </w:rPr>
        <w:t>.:</w:t>
      </w:r>
    </w:p>
    <w:p w14:paraId="70C408C1" w14:textId="52A7885C" w:rsidR="004D35FD" w:rsidRPr="00C031A1" w:rsidRDefault="00B51E47" w:rsidP="004D35FD">
      <w:pPr>
        <w:ind w:firstLine="567"/>
        <w:jc w:val="both"/>
        <w:rPr>
          <w:color w:val="000000" w:themeColor="text1"/>
          <w:sz w:val="24"/>
          <w:szCs w:val="24"/>
          <w:lang w:eastAsia="en-US"/>
        </w:rPr>
      </w:pPr>
      <w:r>
        <w:rPr>
          <w:color w:val="000000" w:themeColor="text1"/>
          <w:sz w:val="24"/>
          <w:szCs w:val="24"/>
          <w:lang w:eastAsia="en-US"/>
        </w:rPr>
        <w:t>с</w:t>
      </w:r>
      <w:r w:rsidR="004D35FD" w:rsidRPr="00C031A1">
        <w:rPr>
          <w:color w:val="000000" w:themeColor="text1"/>
          <w:sz w:val="24"/>
          <w:szCs w:val="24"/>
          <w:lang w:eastAsia="en-US"/>
        </w:rPr>
        <w:t>обівартість</w:t>
      </w:r>
      <w:r w:rsidR="009E61A5" w:rsidRPr="00C031A1">
        <w:rPr>
          <w:color w:val="000000" w:themeColor="text1"/>
          <w:sz w:val="24"/>
          <w:szCs w:val="24"/>
          <w:lang w:eastAsia="en-US"/>
        </w:rPr>
        <w:t xml:space="preserve"> </w:t>
      </w:r>
      <w:r w:rsidR="004D35FD" w:rsidRPr="00C031A1">
        <w:rPr>
          <w:color w:val="000000" w:themeColor="text1"/>
          <w:sz w:val="24"/>
          <w:szCs w:val="24"/>
          <w:lang w:eastAsia="en-US"/>
        </w:rPr>
        <w:t>реалізованої</w:t>
      </w:r>
      <w:r w:rsidR="009E61A5" w:rsidRPr="00C031A1">
        <w:rPr>
          <w:color w:val="000000" w:themeColor="text1"/>
          <w:sz w:val="24"/>
          <w:szCs w:val="24"/>
          <w:lang w:eastAsia="en-US"/>
        </w:rPr>
        <w:t xml:space="preserve"> </w:t>
      </w:r>
      <w:r w:rsidR="004D35FD" w:rsidRPr="00C031A1">
        <w:rPr>
          <w:color w:val="000000" w:themeColor="text1"/>
          <w:sz w:val="24"/>
          <w:szCs w:val="24"/>
          <w:lang w:eastAsia="en-US"/>
        </w:rPr>
        <w:t xml:space="preserve">продукції (товарів, робіт, послуг) </w:t>
      </w:r>
      <w:r w:rsidR="000E309D">
        <w:rPr>
          <w:color w:val="000000" w:themeColor="text1"/>
          <w:sz w:val="24"/>
          <w:szCs w:val="24"/>
          <w:lang w:eastAsia="en-US"/>
        </w:rPr>
        <w:t xml:space="preserve">– </w:t>
      </w:r>
      <w:r w:rsidR="00B35EBC">
        <w:rPr>
          <w:color w:val="000000" w:themeColor="text1"/>
          <w:sz w:val="24"/>
          <w:szCs w:val="24"/>
          <w:lang w:eastAsia="en-US"/>
        </w:rPr>
        <w:t>187 366</w:t>
      </w:r>
      <w:r w:rsidR="004D35FD" w:rsidRPr="00A263D3">
        <w:rPr>
          <w:color w:val="000000" w:themeColor="text1"/>
          <w:sz w:val="24"/>
          <w:szCs w:val="24"/>
          <w:lang w:eastAsia="en-US"/>
        </w:rPr>
        <w:t xml:space="preserve"> </w:t>
      </w:r>
      <w:r w:rsidR="004D35FD" w:rsidRPr="00C031A1">
        <w:rPr>
          <w:color w:val="000000" w:themeColor="text1"/>
          <w:sz w:val="24"/>
          <w:szCs w:val="24"/>
          <w:lang w:eastAsia="en-US"/>
        </w:rPr>
        <w:t>тис. грн</w:t>
      </w:r>
      <w:r w:rsidR="00B35EBC">
        <w:rPr>
          <w:color w:val="000000" w:themeColor="text1"/>
          <w:sz w:val="24"/>
          <w:szCs w:val="24"/>
          <w:lang w:eastAsia="en-US"/>
        </w:rPr>
        <w:t xml:space="preserve"> (зменшення 13781 тис. грн)</w:t>
      </w:r>
      <w:r w:rsidR="004D35FD" w:rsidRPr="00C031A1">
        <w:rPr>
          <w:color w:val="000000" w:themeColor="text1"/>
          <w:sz w:val="24"/>
          <w:szCs w:val="24"/>
          <w:lang w:eastAsia="en-US"/>
        </w:rPr>
        <w:t xml:space="preserve">, в </w:t>
      </w:r>
      <w:proofErr w:type="spellStart"/>
      <w:r w:rsidR="004D35FD" w:rsidRPr="00C031A1">
        <w:rPr>
          <w:color w:val="000000" w:themeColor="text1"/>
          <w:sz w:val="24"/>
          <w:szCs w:val="24"/>
          <w:lang w:eastAsia="en-US"/>
        </w:rPr>
        <w:t>т.ч</w:t>
      </w:r>
      <w:proofErr w:type="spellEnd"/>
      <w:r w:rsidR="004D35FD" w:rsidRPr="00C031A1">
        <w:rPr>
          <w:color w:val="000000" w:themeColor="text1"/>
          <w:sz w:val="24"/>
          <w:szCs w:val="24"/>
          <w:lang w:eastAsia="en-US"/>
        </w:rPr>
        <w:t>.:</w:t>
      </w:r>
    </w:p>
    <w:p w14:paraId="2B90C2A2" w14:textId="448C1664" w:rsidR="006F7697" w:rsidRPr="00C031A1" w:rsidRDefault="00B51E47" w:rsidP="00591B8F">
      <w:pPr>
        <w:pStyle w:val="a4"/>
        <w:numPr>
          <w:ilvl w:val="0"/>
          <w:numId w:val="17"/>
        </w:numPr>
        <w:tabs>
          <w:tab w:val="left" w:pos="993"/>
        </w:tabs>
        <w:spacing w:line="276" w:lineRule="auto"/>
        <w:ind w:left="0" w:firstLine="567"/>
        <w:jc w:val="both"/>
        <w:rPr>
          <w:color w:val="000000" w:themeColor="text1"/>
          <w:sz w:val="24"/>
          <w:szCs w:val="24"/>
        </w:rPr>
      </w:pPr>
      <w:r>
        <w:rPr>
          <w:color w:val="000000" w:themeColor="text1"/>
          <w:sz w:val="24"/>
          <w:szCs w:val="24"/>
        </w:rPr>
        <w:t>в</w:t>
      </w:r>
      <w:r w:rsidR="006F7697" w:rsidRPr="00C031A1">
        <w:rPr>
          <w:color w:val="000000" w:themeColor="text1"/>
          <w:sz w:val="24"/>
          <w:szCs w:val="24"/>
        </w:rPr>
        <w:t xml:space="preserve">итрати на сировину та основні матеріали – </w:t>
      </w:r>
      <w:r w:rsidR="00B35EBC">
        <w:rPr>
          <w:color w:val="000000" w:themeColor="text1"/>
          <w:sz w:val="24"/>
          <w:szCs w:val="24"/>
        </w:rPr>
        <w:t>13 700</w:t>
      </w:r>
      <w:r w:rsidR="006F7697" w:rsidRPr="00C031A1">
        <w:rPr>
          <w:color w:val="000000" w:themeColor="text1"/>
          <w:sz w:val="24"/>
          <w:szCs w:val="24"/>
        </w:rPr>
        <w:t xml:space="preserve"> тис. грн</w:t>
      </w:r>
      <w:r w:rsidR="00B35EBC">
        <w:rPr>
          <w:color w:val="000000" w:themeColor="text1"/>
          <w:sz w:val="24"/>
          <w:szCs w:val="24"/>
        </w:rPr>
        <w:t xml:space="preserve"> (зменшення на 10 000 тис. грн)</w:t>
      </w:r>
      <w:r w:rsidR="00B45898">
        <w:rPr>
          <w:color w:val="000000" w:themeColor="text1"/>
          <w:sz w:val="24"/>
          <w:szCs w:val="24"/>
        </w:rPr>
        <w:t>;</w:t>
      </w:r>
    </w:p>
    <w:p w14:paraId="6B8797B1" w14:textId="7420929F" w:rsidR="006F7697" w:rsidRPr="00C031A1" w:rsidRDefault="00B51E47" w:rsidP="00591B8F">
      <w:pPr>
        <w:pStyle w:val="a4"/>
        <w:numPr>
          <w:ilvl w:val="0"/>
          <w:numId w:val="17"/>
        </w:numPr>
        <w:tabs>
          <w:tab w:val="left" w:pos="993"/>
        </w:tabs>
        <w:spacing w:line="276" w:lineRule="auto"/>
        <w:ind w:left="0" w:firstLine="567"/>
        <w:jc w:val="both"/>
        <w:rPr>
          <w:color w:val="000000" w:themeColor="text1"/>
          <w:sz w:val="24"/>
          <w:szCs w:val="24"/>
        </w:rPr>
      </w:pPr>
      <w:r>
        <w:rPr>
          <w:color w:val="000000" w:themeColor="text1"/>
          <w:sz w:val="24"/>
          <w:szCs w:val="24"/>
        </w:rPr>
        <w:t>в</w:t>
      </w:r>
      <w:r w:rsidR="006F7697" w:rsidRPr="00C031A1">
        <w:rPr>
          <w:color w:val="000000" w:themeColor="text1"/>
          <w:sz w:val="24"/>
          <w:szCs w:val="24"/>
        </w:rPr>
        <w:t xml:space="preserve">итрати на паливо – </w:t>
      </w:r>
      <w:r w:rsidR="00F435B0" w:rsidRPr="00C031A1">
        <w:rPr>
          <w:color w:val="000000" w:themeColor="text1"/>
          <w:sz w:val="24"/>
          <w:szCs w:val="24"/>
        </w:rPr>
        <w:t>1</w:t>
      </w:r>
      <w:r w:rsidR="00D82246">
        <w:rPr>
          <w:color w:val="000000" w:themeColor="text1"/>
          <w:sz w:val="24"/>
          <w:szCs w:val="24"/>
        </w:rPr>
        <w:t xml:space="preserve"> </w:t>
      </w:r>
      <w:r w:rsidR="00B35EBC">
        <w:rPr>
          <w:color w:val="000000" w:themeColor="text1"/>
          <w:sz w:val="24"/>
          <w:szCs w:val="24"/>
        </w:rPr>
        <w:t>40</w:t>
      </w:r>
      <w:r w:rsidR="00F435B0" w:rsidRPr="00C031A1">
        <w:rPr>
          <w:color w:val="000000" w:themeColor="text1"/>
          <w:sz w:val="24"/>
          <w:szCs w:val="24"/>
        </w:rPr>
        <w:t>0</w:t>
      </w:r>
      <w:r w:rsidR="006F7697" w:rsidRPr="00C031A1">
        <w:rPr>
          <w:color w:val="000000" w:themeColor="text1"/>
          <w:sz w:val="24"/>
          <w:szCs w:val="24"/>
        </w:rPr>
        <w:t xml:space="preserve"> тис. грн</w:t>
      </w:r>
      <w:r w:rsidR="00B35EBC">
        <w:rPr>
          <w:color w:val="000000" w:themeColor="text1"/>
          <w:sz w:val="24"/>
          <w:szCs w:val="24"/>
        </w:rPr>
        <w:t xml:space="preserve"> (з</w:t>
      </w:r>
      <w:r w:rsidR="00BD6E81">
        <w:rPr>
          <w:color w:val="000000" w:themeColor="text1"/>
          <w:sz w:val="24"/>
          <w:szCs w:val="24"/>
        </w:rPr>
        <w:t>більш</w:t>
      </w:r>
      <w:r w:rsidR="00B35EBC">
        <w:rPr>
          <w:color w:val="000000" w:themeColor="text1"/>
          <w:sz w:val="24"/>
          <w:szCs w:val="24"/>
        </w:rPr>
        <w:t>ення на 230 тис. грн)</w:t>
      </w:r>
      <w:r w:rsidR="006F7697" w:rsidRPr="00C031A1">
        <w:rPr>
          <w:color w:val="000000" w:themeColor="text1"/>
          <w:sz w:val="24"/>
          <w:szCs w:val="24"/>
        </w:rPr>
        <w:t>;</w:t>
      </w:r>
    </w:p>
    <w:p w14:paraId="4BD34F25" w14:textId="56EC9E5B" w:rsidR="006F7697" w:rsidRPr="00C031A1" w:rsidRDefault="00B51E47" w:rsidP="00591B8F">
      <w:pPr>
        <w:pStyle w:val="a4"/>
        <w:numPr>
          <w:ilvl w:val="0"/>
          <w:numId w:val="17"/>
        </w:numPr>
        <w:tabs>
          <w:tab w:val="left" w:pos="993"/>
        </w:tabs>
        <w:spacing w:line="276" w:lineRule="auto"/>
        <w:ind w:left="0" w:firstLine="567"/>
        <w:jc w:val="both"/>
        <w:rPr>
          <w:color w:val="000000" w:themeColor="text1"/>
          <w:sz w:val="24"/>
          <w:szCs w:val="24"/>
        </w:rPr>
      </w:pPr>
      <w:r>
        <w:rPr>
          <w:color w:val="000000" w:themeColor="text1"/>
          <w:sz w:val="24"/>
          <w:szCs w:val="24"/>
        </w:rPr>
        <w:t>в</w:t>
      </w:r>
      <w:r w:rsidR="006F7697" w:rsidRPr="00C031A1">
        <w:rPr>
          <w:color w:val="000000" w:themeColor="text1"/>
          <w:sz w:val="24"/>
          <w:szCs w:val="24"/>
        </w:rPr>
        <w:t xml:space="preserve">итрати на електроенергію – </w:t>
      </w:r>
      <w:r w:rsidR="00BD6E81">
        <w:rPr>
          <w:color w:val="000000" w:themeColor="text1"/>
          <w:sz w:val="24"/>
          <w:szCs w:val="24"/>
        </w:rPr>
        <w:t>600</w:t>
      </w:r>
      <w:r w:rsidR="00FE11E5">
        <w:rPr>
          <w:color w:val="000000" w:themeColor="text1"/>
          <w:sz w:val="24"/>
          <w:szCs w:val="24"/>
        </w:rPr>
        <w:t xml:space="preserve"> </w:t>
      </w:r>
      <w:r w:rsidR="006F7697" w:rsidRPr="00C031A1">
        <w:rPr>
          <w:color w:val="000000" w:themeColor="text1"/>
          <w:sz w:val="24"/>
          <w:szCs w:val="24"/>
        </w:rPr>
        <w:t>тис. грн</w:t>
      </w:r>
      <w:r w:rsidR="00BD6E81">
        <w:rPr>
          <w:color w:val="000000" w:themeColor="text1"/>
          <w:sz w:val="24"/>
          <w:szCs w:val="24"/>
        </w:rPr>
        <w:t xml:space="preserve"> (збільшення на 250 тис. грн</w:t>
      </w:r>
      <w:r w:rsidR="002C1A4E">
        <w:rPr>
          <w:color w:val="000000" w:themeColor="text1"/>
          <w:sz w:val="24"/>
          <w:szCs w:val="24"/>
        </w:rPr>
        <w:t xml:space="preserve"> в зв'язку з ростом тарифів</w:t>
      </w:r>
      <w:r w:rsidR="00BD6E81">
        <w:rPr>
          <w:color w:val="000000" w:themeColor="text1"/>
          <w:sz w:val="24"/>
          <w:szCs w:val="24"/>
        </w:rPr>
        <w:t>)</w:t>
      </w:r>
      <w:r w:rsidR="006F7697" w:rsidRPr="00C031A1">
        <w:rPr>
          <w:color w:val="000000" w:themeColor="text1"/>
          <w:sz w:val="24"/>
          <w:szCs w:val="24"/>
        </w:rPr>
        <w:t>;</w:t>
      </w:r>
    </w:p>
    <w:p w14:paraId="04902360" w14:textId="5C46BBFC" w:rsidR="006F7697" w:rsidRPr="00CA7781" w:rsidRDefault="00B51E47" w:rsidP="00CA7781">
      <w:pPr>
        <w:pStyle w:val="a4"/>
        <w:numPr>
          <w:ilvl w:val="0"/>
          <w:numId w:val="17"/>
        </w:numPr>
        <w:tabs>
          <w:tab w:val="left" w:pos="993"/>
        </w:tabs>
        <w:spacing w:line="276" w:lineRule="auto"/>
        <w:ind w:left="0" w:firstLine="567"/>
        <w:jc w:val="both"/>
        <w:rPr>
          <w:color w:val="000000" w:themeColor="text1"/>
          <w:sz w:val="24"/>
          <w:szCs w:val="24"/>
        </w:rPr>
      </w:pPr>
      <w:r>
        <w:rPr>
          <w:color w:val="000000" w:themeColor="text1"/>
          <w:sz w:val="24"/>
          <w:szCs w:val="24"/>
        </w:rPr>
        <w:t>в</w:t>
      </w:r>
      <w:r w:rsidR="006F7697" w:rsidRPr="00C031A1">
        <w:rPr>
          <w:color w:val="000000" w:themeColor="text1"/>
          <w:sz w:val="24"/>
          <w:szCs w:val="24"/>
        </w:rPr>
        <w:t xml:space="preserve">итрати на оплату праці – </w:t>
      </w:r>
      <w:r w:rsidR="008147A9">
        <w:rPr>
          <w:color w:val="000000" w:themeColor="text1"/>
          <w:sz w:val="24"/>
          <w:szCs w:val="24"/>
        </w:rPr>
        <w:t>135</w:t>
      </w:r>
      <w:r w:rsidR="00070E25">
        <w:rPr>
          <w:color w:val="000000" w:themeColor="text1"/>
          <w:sz w:val="24"/>
          <w:szCs w:val="24"/>
        </w:rPr>
        <w:t xml:space="preserve"> </w:t>
      </w:r>
      <w:r w:rsidR="008147A9">
        <w:rPr>
          <w:color w:val="000000" w:themeColor="text1"/>
          <w:sz w:val="24"/>
          <w:szCs w:val="24"/>
        </w:rPr>
        <w:t>968</w:t>
      </w:r>
      <w:r w:rsidR="006F7697" w:rsidRPr="00C031A1">
        <w:rPr>
          <w:color w:val="000000" w:themeColor="text1"/>
          <w:sz w:val="24"/>
          <w:szCs w:val="24"/>
        </w:rPr>
        <w:t xml:space="preserve"> тис. грн</w:t>
      </w:r>
      <w:r w:rsidR="008147A9">
        <w:rPr>
          <w:color w:val="000000" w:themeColor="text1"/>
          <w:sz w:val="24"/>
          <w:szCs w:val="24"/>
        </w:rPr>
        <w:t xml:space="preserve"> (з</w:t>
      </w:r>
      <w:r w:rsidR="006C2D37">
        <w:rPr>
          <w:color w:val="000000" w:themeColor="text1"/>
          <w:sz w:val="24"/>
          <w:szCs w:val="24"/>
        </w:rPr>
        <w:t>мен</w:t>
      </w:r>
      <w:r w:rsidR="008147A9">
        <w:rPr>
          <w:color w:val="000000" w:themeColor="text1"/>
          <w:sz w:val="24"/>
          <w:szCs w:val="24"/>
        </w:rPr>
        <w:t>шення на 2532 тис. грн)</w:t>
      </w:r>
      <w:r w:rsidR="006F7697" w:rsidRPr="00CA7781">
        <w:rPr>
          <w:color w:val="000000" w:themeColor="text1"/>
          <w:sz w:val="24"/>
          <w:szCs w:val="24"/>
        </w:rPr>
        <w:t>;</w:t>
      </w:r>
    </w:p>
    <w:p w14:paraId="28A9C0B1" w14:textId="477E887B" w:rsidR="006F7697" w:rsidRPr="00C031A1" w:rsidRDefault="00B51E47" w:rsidP="00591B8F">
      <w:pPr>
        <w:pStyle w:val="a4"/>
        <w:numPr>
          <w:ilvl w:val="0"/>
          <w:numId w:val="17"/>
        </w:numPr>
        <w:tabs>
          <w:tab w:val="left" w:pos="993"/>
        </w:tabs>
        <w:spacing w:line="276" w:lineRule="auto"/>
        <w:ind w:left="0" w:firstLine="567"/>
        <w:jc w:val="both"/>
        <w:rPr>
          <w:color w:val="000000" w:themeColor="text1"/>
          <w:sz w:val="24"/>
          <w:szCs w:val="24"/>
        </w:rPr>
      </w:pPr>
      <w:r>
        <w:rPr>
          <w:color w:val="000000" w:themeColor="text1"/>
          <w:sz w:val="24"/>
          <w:szCs w:val="24"/>
        </w:rPr>
        <w:t>в</w:t>
      </w:r>
      <w:r w:rsidR="006F7697" w:rsidRPr="00C031A1">
        <w:rPr>
          <w:color w:val="000000" w:themeColor="text1"/>
          <w:sz w:val="24"/>
          <w:szCs w:val="24"/>
        </w:rPr>
        <w:t xml:space="preserve">ідрахування на соціальні заходи – </w:t>
      </w:r>
      <w:r w:rsidR="008147A9">
        <w:rPr>
          <w:color w:val="000000" w:themeColor="text1"/>
          <w:sz w:val="24"/>
          <w:szCs w:val="24"/>
        </w:rPr>
        <w:t>29</w:t>
      </w:r>
      <w:r w:rsidR="00070E25">
        <w:rPr>
          <w:color w:val="000000" w:themeColor="text1"/>
          <w:sz w:val="24"/>
          <w:szCs w:val="24"/>
        </w:rPr>
        <w:t xml:space="preserve"> </w:t>
      </w:r>
      <w:r w:rsidR="008147A9">
        <w:rPr>
          <w:color w:val="000000" w:themeColor="text1"/>
          <w:sz w:val="24"/>
          <w:szCs w:val="24"/>
        </w:rPr>
        <w:t>913</w:t>
      </w:r>
      <w:r w:rsidR="00F435B0" w:rsidRPr="00C031A1">
        <w:rPr>
          <w:color w:val="000000" w:themeColor="text1"/>
          <w:sz w:val="24"/>
          <w:szCs w:val="24"/>
        </w:rPr>
        <w:t xml:space="preserve"> </w:t>
      </w:r>
      <w:r w:rsidR="006F7697" w:rsidRPr="00C031A1">
        <w:rPr>
          <w:color w:val="000000" w:themeColor="text1"/>
          <w:sz w:val="24"/>
          <w:szCs w:val="24"/>
        </w:rPr>
        <w:t>тис. грн</w:t>
      </w:r>
      <w:r w:rsidR="008147A9">
        <w:rPr>
          <w:color w:val="000000" w:themeColor="text1"/>
          <w:sz w:val="24"/>
          <w:szCs w:val="24"/>
        </w:rPr>
        <w:t xml:space="preserve"> (зменшення на </w:t>
      </w:r>
      <w:r w:rsidR="006C2D37">
        <w:rPr>
          <w:color w:val="000000" w:themeColor="text1"/>
          <w:sz w:val="24"/>
          <w:szCs w:val="24"/>
        </w:rPr>
        <w:t>557 тис. грн)</w:t>
      </w:r>
      <w:r w:rsidR="006F7697" w:rsidRPr="00C031A1">
        <w:rPr>
          <w:color w:val="000000" w:themeColor="text1"/>
          <w:sz w:val="24"/>
          <w:szCs w:val="24"/>
        </w:rPr>
        <w:t>;</w:t>
      </w:r>
    </w:p>
    <w:p w14:paraId="1351FD3A" w14:textId="53A04B88" w:rsidR="006F7697" w:rsidRPr="00C031A1" w:rsidRDefault="00B51E47" w:rsidP="00591B8F">
      <w:pPr>
        <w:pStyle w:val="a4"/>
        <w:numPr>
          <w:ilvl w:val="0"/>
          <w:numId w:val="17"/>
        </w:numPr>
        <w:tabs>
          <w:tab w:val="left" w:pos="993"/>
        </w:tabs>
        <w:spacing w:line="276" w:lineRule="auto"/>
        <w:ind w:left="0" w:firstLine="567"/>
        <w:jc w:val="both"/>
        <w:rPr>
          <w:color w:val="000000" w:themeColor="text1"/>
          <w:sz w:val="24"/>
          <w:szCs w:val="24"/>
        </w:rPr>
      </w:pPr>
      <w:r>
        <w:rPr>
          <w:color w:val="000000" w:themeColor="text1"/>
          <w:sz w:val="24"/>
          <w:szCs w:val="24"/>
        </w:rPr>
        <w:t>в</w:t>
      </w:r>
      <w:r w:rsidR="006F7697" w:rsidRPr="00C031A1">
        <w:rPr>
          <w:color w:val="000000" w:themeColor="text1"/>
          <w:sz w:val="24"/>
          <w:szCs w:val="24"/>
        </w:rPr>
        <w:t xml:space="preserve">итрати, що здійснюються для підтримання об'єкта в робочому стані (проведення ремонту, технічного огляду, нагляду, обслуговування, тощо) – </w:t>
      </w:r>
      <w:r w:rsidR="00751601">
        <w:rPr>
          <w:color w:val="000000" w:themeColor="text1"/>
          <w:sz w:val="24"/>
          <w:szCs w:val="24"/>
        </w:rPr>
        <w:t>3</w:t>
      </w:r>
      <w:r w:rsidR="00070E25">
        <w:rPr>
          <w:color w:val="000000" w:themeColor="text1"/>
          <w:sz w:val="24"/>
          <w:szCs w:val="24"/>
        </w:rPr>
        <w:t xml:space="preserve"> </w:t>
      </w:r>
      <w:r w:rsidR="00751601">
        <w:rPr>
          <w:color w:val="000000" w:themeColor="text1"/>
          <w:sz w:val="24"/>
          <w:szCs w:val="24"/>
        </w:rPr>
        <w:t>285</w:t>
      </w:r>
      <w:r w:rsidR="006F7697" w:rsidRPr="00C031A1">
        <w:rPr>
          <w:color w:val="000000" w:themeColor="text1"/>
          <w:sz w:val="24"/>
          <w:szCs w:val="24"/>
        </w:rPr>
        <w:t xml:space="preserve"> тис</w:t>
      </w:r>
      <w:r w:rsidR="000000ED">
        <w:rPr>
          <w:color w:val="000000" w:themeColor="text1"/>
          <w:sz w:val="24"/>
          <w:szCs w:val="24"/>
        </w:rPr>
        <w:t>.</w:t>
      </w:r>
      <w:r w:rsidR="006F7697" w:rsidRPr="00C031A1">
        <w:rPr>
          <w:color w:val="000000" w:themeColor="text1"/>
          <w:sz w:val="24"/>
          <w:szCs w:val="24"/>
        </w:rPr>
        <w:t xml:space="preserve"> грн;</w:t>
      </w:r>
    </w:p>
    <w:p w14:paraId="4B6C5304" w14:textId="4FCF0283" w:rsidR="006F7697" w:rsidRPr="00C031A1" w:rsidRDefault="00B51E47" w:rsidP="00591B8F">
      <w:pPr>
        <w:pStyle w:val="a4"/>
        <w:numPr>
          <w:ilvl w:val="0"/>
          <w:numId w:val="17"/>
        </w:numPr>
        <w:tabs>
          <w:tab w:val="left" w:pos="993"/>
        </w:tabs>
        <w:spacing w:line="276" w:lineRule="auto"/>
        <w:ind w:left="0" w:firstLine="567"/>
        <w:jc w:val="both"/>
        <w:rPr>
          <w:color w:val="000000" w:themeColor="text1"/>
          <w:sz w:val="24"/>
          <w:szCs w:val="24"/>
        </w:rPr>
      </w:pPr>
      <w:r>
        <w:rPr>
          <w:color w:val="000000" w:themeColor="text1"/>
          <w:sz w:val="24"/>
          <w:szCs w:val="24"/>
        </w:rPr>
        <w:t>і</w:t>
      </w:r>
      <w:r w:rsidR="006F7697" w:rsidRPr="00C031A1">
        <w:rPr>
          <w:color w:val="000000" w:themeColor="text1"/>
          <w:sz w:val="24"/>
          <w:szCs w:val="24"/>
        </w:rPr>
        <w:t xml:space="preserve">нші витрати – </w:t>
      </w:r>
      <w:r w:rsidR="004C4163">
        <w:rPr>
          <w:color w:val="000000" w:themeColor="text1"/>
          <w:sz w:val="24"/>
          <w:szCs w:val="24"/>
        </w:rPr>
        <w:t>2</w:t>
      </w:r>
      <w:r w:rsidR="00070E25">
        <w:rPr>
          <w:color w:val="000000" w:themeColor="text1"/>
          <w:sz w:val="24"/>
          <w:szCs w:val="24"/>
        </w:rPr>
        <w:t xml:space="preserve"> </w:t>
      </w:r>
      <w:r w:rsidR="004C4163">
        <w:rPr>
          <w:color w:val="000000" w:themeColor="text1"/>
          <w:sz w:val="24"/>
          <w:szCs w:val="24"/>
        </w:rPr>
        <w:t>500</w:t>
      </w:r>
      <w:r w:rsidR="006F7697" w:rsidRPr="00C031A1">
        <w:rPr>
          <w:color w:val="000000" w:themeColor="text1"/>
          <w:sz w:val="24"/>
          <w:szCs w:val="24"/>
        </w:rPr>
        <w:t xml:space="preserve"> тис. грн</w:t>
      </w:r>
      <w:r w:rsidR="004C4163">
        <w:rPr>
          <w:color w:val="000000" w:themeColor="text1"/>
          <w:sz w:val="24"/>
          <w:szCs w:val="24"/>
        </w:rPr>
        <w:t xml:space="preserve"> (зменшення на 1172 тис. грн)</w:t>
      </w:r>
      <w:r w:rsidR="006F7697" w:rsidRPr="00C031A1">
        <w:rPr>
          <w:color w:val="000000" w:themeColor="text1"/>
          <w:sz w:val="24"/>
          <w:szCs w:val="24"/>
        </w:rPr>
        <w:t>;</w:t>
      </w:r>
    </w:p>
    <w:p w14:paraId="15B99C18" w14:textId="1C49A1C0" w:rsidR="006F7697" w:rsidRPr="00C031A1" w:rsidRDefault="004C4163" w:rsidP="00591B8F">
      <w:pPr>
        <w:pStyle w:val="a4"/>
        <w:numPr>
          <w:ilvl w:val="0"/>
          <w:numId w:val="17"/>
        </w:numPr>
        <w:tabs>
          <w:tab w:val="left" w:pos="993"/>
        </w:tabs>
        <w:spacing w:line="276" w:lineRule="auto"/>
        <w:ind w:left="0" w:firstLine="567"/>
        <w:jc w:val="both"/>
        <w:rPr>
          <w:color w:val="000000" w:themeColor="text1"/>
          <w:sz w:val="24"/>
          <w:szCs w:val="24"/>
        </w:rPr>
      </w:pPr>
      <w:r>
        <w:rPr>
          <w:color w:val="000000" w:themeColor="text1"/>
          <w:sz w:val="24"/>
          <w:szCs w:val="24"/>
        </w:rPr>
        <w:t>а</w:t>
      </w:r>
      <w:r w:rsidR="006F7697" w:rsidRPr="00C031A1">
        <w:rPr>
          <w:color w:val="000000" w:themeColor="text1"/>
          <w:sz w:val="24"/>
          <w:szCs w:val="24"/>
        </w:rPr>
        <w:t xml:space="preserve">дміністративні витрати – </w:t>
      </w:r>
      <w:r w:rsidR="00751601">
        <w:rPr>
          <w:color w:val="000000" w:themeColor="text1"/>
          <w:sz w:val="24"/>
          <w:szCs w:val="24"/>
        </w:rPr>
        <w:t>11</w:t>
      </w:r>
      <w:r w:rsidR="00070E25">
        <w:rPr>
          <w:color w:val="000000" w:themeColor="text1"/>
          <w:sz w:val="24"/>
          <w:szCs w:val="24"/>
        </w:rPr>
        <w:t xml:space="preserve"> </w:t>
      </w:r>
      <w:r w:rsidR="00751601">
        <w:rPr>
          <w:color w:val="000000" w:themeColor="text1"/>
          <w:sz w:val="24"/>
          <w:szCs w:val="24"/>
        </w:rPr>
        <w:t>766</w:t>
      </w:r>
      <w:r w:rsidR="006F7697" w:rsidRPr="00C031A1">
        <w:rPr>
          <w:color w:val="000000" w:themeColor="text1"/>
          <w:sz w:val="24"/>
          <w:szCs w:val="24"/>
        </w:rPr>
        <w:t xml:space="preserve"> тис. грн, в </w:t>
      </w:r>
      <w:proofErr w:type="spellStart"/>
      <w:r w:rsidR="006F7697" w:rsidRPr="00C031A1">
        <w:rPr>
          <w:color w:val="000000" w:themeColor="text1"/>
          <w:sz w:val="24"/>
          <w:szCs w:val="24"/>
        </w:rPr>
        <w:t>т.ч</w:t>
      </w:r>
      <w:proofErr w:type="spellEnd"/>
      <w:r w:rsidR="006F7697" w:rsidRPr="00C031A1">
        <w:rPr>
          <w:color w:val="000000" w:themeColor="text1"/>
          <w:sz w:val="24"/>
          <w:szCs w:val="24"/>
        </w:rPr>
        <w:t>.:</w:t>
      </w:r>
    </w:p>
    <w:p w14:paraId="0CA5FDD1" w14:textId="7BF9245B" w:rsidR="006F7697" w:rsidRPr="00C031A1" w:rsidRDefault="00B51E47" w:rsidP="00B51E47">
      <w:pPr>
        <w:pStyle w:val="a4"/>
        <w:numPr>
          <w:ilvl w:val="0"/>
          <w:numId w:val="14"/>
        </w:numPr>
        <w:tabs>
          <w:tab w:val="left" w:pos="993"/>
        </w:tabs>
        <w:spacing w:line="276" w:lineRule="auto"/>
        <w:ind w:firstLine="348"/>
        <w:jc w:val="both"/>
        <w:rPr>
          <w:color w:val="000000" w:themeColor="text1"/>
          <w:sz w:val="24"/>
          <w:szCs w:val="24"/>
        </w:rPr>
      </w:pPr>
      <w:r>
        <w:rPr>
          <w:color w:val="000000" w:themeColor="text1"/>
          <w:sz w:val="24"/>
          <w:szCs w:val="24"/>
        </w:rPr>
        <w:t>в</w:t>
      </w:r>
      <w:r w:rsidR="006F7697" w:rsidRPr="00C031A1">
        <w:rPr>
          <w:color w:val="000000" w:themeColor="text1"/>
          <w:sz w:val="24"/>
          <w:szCs w:val="24"/>
        </w:rPr>
        <w:t xml:space="preserve">итрати на службові відрядження </w:t>
      </w:r>
      <w:r w:rsidR="000E309D">
        <w:rPr>
          <w:color w:val="000000" w:themeColor="text1"/>
          <w:sz w:val="24"/>
          <w:szCs w:val="24"/>
        </w:rPr>
        <w:t>–</w:t>
      </w:r>
      <w:r w:rsidR="006F7697" w:rsidRPr="00C031A1">
        <w:rPr>
          <w:color w:val="000000" w:themeColor="text1"/>
          <w:sz w:val="24"/>
          <w:szCs w:val="24"/>
        </w:rPr>
        <w:t xml:space="preserve"> </w:t>
      </w:r>
      <w:r w:rsidR="004C4163">
        <w:rPr>
          <w:color w:val="000000" w:themeColor="text1"/>
          <w:sz w:val="24"/>
          <w:szCs w:val="24"/>
        </w:rPr>
        <w:t>25</w:t>
      </w:r>
      <w:r w:rsidR="006F7697" w:rsidRPr="00C031A1">
        <w:rPr>
          <w:color w:val="000000" w:themeColor="text1"/>
          <w:sz w:val="24"/>
          <w:szCs w:val="24"/>
        </w:rPr>
        <w:t xml:space="preserve"> тис. грн</w:t>
      </w:r>
      <w:r w:rsidR="004C4163">
        <w:rPr>
          <w:color w:val="000000" w:themeColor="text1"/>
          <w:sz w:val="24"/>
          <w:szCs w:val="24"/>
        </w:rPr>
        <w:t xml:space="preserve"> (зменшення на 25</w:t>
      </w:r>
      <w:r w:rsidR="00FA67A3">
        <w:rPr>
          <w:color w:val="000000" w:themeColor="text1"/>
          <w:sz w:val="24"/>
          <w:szCs w:val="24"/>
        </w:rPr>
        <w:t xml:space="preserve"> тис. грн)</w:t>
      </w:r>
      <w:r w:rsidR="006F7697" w:rsidRPr="00C031A1">
        <w:rPr>
          <w:color w:val="000000" w:themeColor="text1"/>
          <w:sz w:val="24"/>
          <w:szCs w:val="24"/>
        </w:rPr>
        <w:t>;</w:t>
      </w:r>
    </w:p>
    <w:p w14:paraId="5706FE23" w14:textId="1B239519" w:rsidR="006F7697" w:rsidRPr="00C031A1" w:rsidRDefault="00B51E47" w:rsidP="00B51E47">
      <w:pPr>
        <w:pStyle w:val="a4"/>
        <w:numPr>
          <w:ilvl w:val="0"/>
          <w:numId w:val="14"/>
        </w:numPr>
        <w:tabs>
          <w:tab w:val="left" w:pos="993"/>
        </w:tabs>
        <w:spacing w:line="276" w:lineRule="auto"/>
        <w:ind w:firstLine="348"/>
        <w:jc w:val="both"/>
        <w:rPr>
          <w:color w:val="000000" w:themeColor="text1"/>
          <w:sz w:val="24"/>
          <w:szCs w:val="24"/>
        </w:rPr>
      </w:pPr>
      <w:r>
        <w:rPr>
          <w:color w:val="000000" w:themeColor="text1"/>
          <w:sz w:val="24"/>
          <w:szCs w:val="24"/>
        </w:rPr>
        <w:t>в</w:t>
      </w:r>
      <w:r w:rsidR="006F7697" w:rsidRPr="00C031A1">
        <w:rPr>
          <w:color w:val="000000" w:themeColor="text1"/>
          <w:sz w:val="24"/>
          <w:szCs w:val="24"/>
        </w:rPr>
        <w:t xml:space="preserve">итрати на зв'язок – </w:t>
      </w:r>
      <w:r w:rsidR="00FA67A3">
        <w:rPr>
          <w:color w:val="000000" w:themeColor="text1"/>
          <w:sz w:val="24"/>
          <w:szCs w:val="24"/>
        </w:rPr>
        <w:t>52</w:t>
      </w:r>
      <w:r w:rsidR="006F7697" w:rsidRPr="00C031A1">
        <w:rPr>
          <w:color w:val="000000" w:themeColor="text1"/>
          <w:sz w:val="24"/>
          <w:szCs w:val="24"/>
        </w:rPr>
        <w:t xml:space="preserve"> тис. грн</w:t>
      </w:r>
      <w:r w:rsidR="00FA67A3">
        <w:rPr>
          <w:color w:val="000000" w:themeColor="text1"/>
          <w:sz w:val="24"/>
          <w:szCs w:val="24"/>
        </w:rPr>
        <w:t xml:space="preserve"> (зменшення на 18 тис. грн)</w:t>
      </w:r>
      <w:r w:rsidR="006F7697" w:rsidRPr="00C031A1">
        <w:rPr>
          <w:color w:val="000000" w:themeColor="text1"/>
          <w:sz w:val="24"/>
          <w:szCs w:val="24"/>
        </w:rPr>
        <w:t>;</w:t>
      </w:r>
    </w:p>
    <w:p w14:paraId="42505BEE" w14:textId="126087E2" w:rsidR="006F7697" w:rsidRPr="00C031A1" w:rsidRDefault="00B51E47" w:rsidP="00B51E47">
      <w:pPr>
        <w:pStyle w:val="a4"/>
        <w:numPr>
          <w:ilvl w:val="0"/>
          <w:numId w:val="14"/>
        </w:numPr>
        <w:tabs>
          <w:tab w:val="left" w:pos="993"/>
        </w:tabs>
        <w:spacing w:line="276" w:lineRule="auto"/>
        <w:ind w:firstLine="348"/>
        <w:jc w:val="both"/>
        <w:rPr>
          <w:color w:val="000000" w:themeColor="text1"/>
          <w:sz w:val="24"/>
          <w:szCs w:val="24"/>
        </w:rPr>
      </w:pPr>
      <w:r>
        <w:rPr>
          <w:color w:val="000000" w:themeColor="text1"/>
          <w:sz w:val="24"/>
          <w:szCs w:val="24"/>
        </w:rPr>
        <w:t>в</w:t>
      </w:r>
      <w:r w:rsidR="006F7697" w:rsidRPr="00C031A1">
        <w:rPr>
          <w:color w:val="000000" w:themeColor="text1"/>
          <w:sz w:val="24"/>
          <w:szCs w:val="24"/>
        </w:rPr>
        <w:t xml:space="preserve">итрати на оплату праці – </w:t>
      </w:r>
      <w:r w:rsidR="00751601">
        <w:rPr>
          <w:color w:val="000000" w:themeColor="text1"/>
          <w:sz w:val="24"/>
          <w:szCs w:val="24"/>
        </w:rPr>
        <w:t>9</w:t>
      </w:r>
      <w:r w:rsidR="00070E25">
        <w:rPr>
          <w:color w:val="000000" w:themeColor="text1"/>
          <w:sz w:val="24"/>
          <w:szCs w:val="24"/>
        </w:rPr>
        <w:t xml:space="preserve"> </w:t>
      </w:r>
      <w:r w:rsidR="00751601">
        <w:rPr>
          <w:color w:val="000000" w:themeColor="text1"/>
          <w:sz w:val="24"/>
          <w:szCs w:val="24"/>
        </w:rPr>
        <w:t>300</w:t>
      </w:r>
      <w:r w:rsidR="006F7697" w:rsidRPr="00C031A1">
        <w:rPr>
          <w:color w:val="000000" w:themeColor="text1"/>
          <w:sz w:val="24"/>
          <w:szCs w:val="24"/>
        </w:rPr>
        <w:t xml:space="preserve"> тис. грн;</w:t>
      </w:r>
    </w:p>
    <w:p w14:paraId="1FE3A3C9" w14:textId="1847B7BD" w:rsidR="006F7697" w:rsidRPr="00C031A1" w:rsidRDefault="00B51E47" w:rsidP="00B51E47">
      <w:pPr>
        <w:pStyle w:val="a4"/>
        <w:numPr>
          <w:ilvl w:val="0"/>
          <w:numId w:val="14"/>
        </w:numPr>
        <w:tabs>
          <w:tab w:val="left" w:pos="993"/>
        </w:tabs>
        <w:spacing w:line="276" w:lineRule="auto"/>
        <w:ind w:firstLine="348"/>
        <w:jc w:val="both"/>
        <w:rPr>
          <w:color w:val="000000" w:themeColor="text1"/>
          <w:sz w:val="24"/>
          <w:szCs w:val="24"/>
        </w:rPr>
      </w:pPr>
      <w:r>
        <w:rPr>
          <w:color w:val="000000" w:themeColor="text1"/>
          <w:sz w:val="24"/>
          <w:szCs w:val="24"/>
        </w:rPr>
        <w:t>в</w:t>
      </w:r>
      <w:r w:rsidR="006F7697" w:rsidRPr="00C031A1">
        <w:rPr>
          <w:color w:val="000000" w:themeColor="text1"/>
          <w:sz w:val="24"/>
          <w:szCs w:val="24"/>
        </w:rPr>
        <w:t xml:space="preserve">ідрахування на соціальні заходи – </w:t>
      </w:r>
      <w:r w:rsidR="00751601">
        <w:rPr>
          <w:color w:val="000000" w:themeColor="text1"/>
          <w:sz w:val="24"/>
          <w:szCs w:val="24"/>
        </w:rPr>
        <w:t>2</w:t>
      </w:r>
      <w:r w:rsidR="00070E25">
        <w:rPr>
          <w:color w:val="000000" w:themeColor="text1"/>
          <w:sz w:val="24"/>
          <w:szCs w:val="24"/>
        </w:rPr>
        <w:t xml:space="preserve"> </w:t>
      </w:r>
      <w:r w:rsidR="00751601">
        <w:rPr>
          <w:color w:val="000000" w:themeColor="text1"/>
          <w:sz w:val="24"/>
          <w:szCs w:val="24"/>
        </w:rPr>
        <w:t>046</w:t>
      </w:r>
      <w:r w:rsidR="006F7697" w:rsidRPr="00C031A1">
        <w:rPr>
          <w:color w:val="000000" w:themeColor="text1"/>
          <w:sz w:val="24"/>
          <w:szCs w:val="24"/>
        </w:rPr>
        <w:t xml:space="preserve"> тис. грн;</w:t>
      </w:r>
    </w:p>
    <w:p w14:paraId="7B0F2631" w14:textId="5CFEBDB9" w:rsidR="006F7697" w:rsidRPr="00CC62AF" w:rsidRDefault="00FA67A3" w:rsidP="00B51E47">
      <w:pPr>
        <w:pStyle w:val="a4"/>
        <w:numPr>
          <w:ilvl w:val="0"/>
          <w:numId w:val="14"/>
        </w:numPr>
        <w:tabs>
          <w:tab w:val="left" w:pos="993"/>
        </w:tabs>
        <w:spacing w:line="276" w:lineRule="auto"/>
        <w:ind w:firstLine="348"/>
        <w:jc w:val="both"/>
        <w:rPr>
          <w:color w:val="000000" w:themeColor="text1"/>
          <w:sz w:val="24"/>
          <w:szCs w:val="24"/>
        </w:rPr>
      </w:pPr>
      <w:r w:rsidRPr="00CC62AF">
        <w:rPr>
          <w:color w:val="000000" w:themeColor="text1"/>
          <w:sz w:val="24"/>
          <w:szCs w:val="24"/>
        </w:rPr>
        <w:t>консультаційні</w:t>
      </w:r>
      <w:r w:rsidR="006F7697" w:rsidRPr="00CC62AF">
        <w:rPr>
          <w:color w:val="000000" w:themeColor="text1"/>
          <w:sz w:val="24"/>
          <w:szCs w:val="24"/>
        </w:rPr>
        <w:t xml:space="preserve"> та інформаційні послуги </w:t>
      </w:r>
      <w:r w:rsidR="000E309D" w:rsidRPr="00CC62AF">
        <w:rPr>
          <w:color w:val="000000" w:themeColor="text1"/>
          <w:sz w:val="24"/>
          <w:szCs w:val="24"/>
        </w:rPr>
        <w:t>–</w:t>
      </w:r>
      <w:r w:rsidR="006F7697" w:rsidRPr="00CC62AF">
        <w:rPr>
          <w:color w:val="000000" w:themeColor="text1"/>
          <w:sz w:val="24"/>
          <w:szCs w:val="24"/>
        </w:rPr>
        <w:t xml:space="preserve"> </w:t>
      </w:r>
      <w:r w:rsidRPr="00CC62AF">
        <w:rPr>
          <w:color w:val="000000" w:themeColor="text1"/>
          <w:sz w:val="24"/>
          <w:szCs w:val="24"/>
        </w:rPr>
        <w:t>163</w:t>
      </w:r>
      <w:r w:rsidR="006F7697" w:rsidRPr="00CC62AF">
        <w:rPr>
          <w:color w:val="000000" w:themeColor="text1"/>
          <w:sz w:val="24"/>
          <w:szCs w:val="24"/>
        </w:rPr>
        <w:t xml:space="preserve"> тис. грн</w:t>
      </w:r>
      <w:r w:rsidRPr="00CC62AF">
        <w:rPr>
          <w:color w:val="000000" w:themeColor="text1"/>
          <w:sz w:val="24"/>
          <w:szCs w:val="24"/>
        </w:rPr>
        <w:t xml:space="preserve"> (збільшення на 58 тис. грн)</w:t>
      </w:r>
      <w:r w:rsidR="006F7697" w:rsidRPr="00CC62AF">
        <w:rPr>
          <w:color w:val="000000" w:themeColor="text1"/>
          <w:sz w:val="24"/>
          <w:szCs w:val="24"/>
        </w:rPr>
        <w:t>;</w:t>
      </w:r>
    </w:p>
    <w:p w14:paraId="0F390D48" w14:textId="154A87A1" w:rsidR="006F7697" w:rsidRPr="00CC62AF" w:rsidRDefault="00B51E47" w:rsidP="00B51E47">
      <w:pPr>
        <w:pStyle w:val="a4"/>
        <w:numPr>
          <w:ilvl w:val="0"/>
          <w:numId w:val="14"/>
        </w:numPr>
        <w:tabs>
          <w:tab w:val="left" w:pos="993"/>
        </w:tabs>
        <w:spacing w:line="276" w:lineRule="auto"/>
        <w:ind w:firstLine="348"/>
        <w:jc w:val="both"/>
        <w:rPr>
          <w:color w:val="000000" w:themeColor="text1"/>
          <w:sz w:val="24"/>
          <w:szCs w:val="24"/>
        </w:rPr>
      </w:pPr>
      <w:r w:rsidRPr="00CC62AF">
        <w:rPr>
          <w:color w:val="000000" w:themeColor="text1"/>
          <w:sz w:val="24"/>
          <w:szCs w:val="24"/>
        </w:rPr>
        <w:t>в</w:t>
      </w:r>
      <w:r w:rsidR="006F7697" w:rsidRPr="00CC62AF">
        <w:rPr>
          <w:color w:val="000000" w:themeColor="text1"/>
          <w:sz w:val="24"/>
          <w:szCs w:val="24"/>
        </w:rPr>
        <w:t xml:space="preserve">итрати на підвищення кваліфікації та перепідготовку кадрів – </w:t>
      </w:r>
      <w:r w:rsidR="00645DA9" w:rsidRPr="00CC62AF">
        <w:rPr>
          <w:color w:val="000000" w:themeColor="text1"/>
          <w:sz w:val="24"/>
          <w:szCs w:val="24"/>
        </w:rPr>
        <w:t>3</w:t>
      </w:r>
      <w:r w:rsidR="007F59E4" w:rsidRPr="00CC62AF">
        <w:rPr>
          <w:color w:val="000000" w:themeColor="text1"/>
          <w:sz w:val="24"/>
          <w:szCs w:val="24"/>
        </w:rPr>
        <w:t>0</w:t>
      </w:r>
      <w:r w:rsidR="006F7697" w:rsidRPr="00CC62AF">
        <w:rPr>
          <w:color w:val="000000" w:themeColor="text1"/>
          <w:sz w:val="24"/>
          <w:szCs w:val="24"/>
        </w:rPr>
        <w:t xml:space="preserve"> тис. грн</w:t>
      </w:r>
      <w:r w:rsidR="007F59E4" w:rsidRPr="00CC62AF">
        <w:rPr>
          <w:color w:val="000000" w:themeColor="text1"/>
          <w:sz w:val="24"/>
          <w:szCs w:val="24"/>
        </w:rPr>
        <w:t xml:space="preserve"> (зменшення на 5 тис. грн)</w:t>
      </w:r>
      <w:r w:rsidR="006F7697" w:rsidRPr="00CC62AF">
        <w:rPr>
          <w:color w:val="000000" w:themeColor="text1"/>
          <w:sz w:val="24"/>
          <w:szCs w:val="24"/>
        </w:rPr>
        <w:t>;</w:t>
      </w:r>
    </w:p>
    <w:p w14:paraId="1ABF30CA" w14:textId="6CFDF414" w:rsidR="006F7697" w:rsidRPr="00CC62AF" w:rsidRDefault="00B51E47" w:rsidP="00B51E47">
      <w:pPr>
        <w:pStyle w:val="a4"/>
        <w:numPr>
          <w:ilvl w:val="0"/>
          <w:numId w:val="14"/>
        </w:numPr>
        <w:tabs>
          <w:tab w:val="left" w:pos="993"/>
        </w:tabs>
        <w:spacing w:line="276" w:lineRule="auto"/>
        <w:ind w:firstLine="348"/>
        <w:jc w:val="both"/>
        <w:rPr>
          <w:color w:val="000000" w:themeColor="text1"/>
          <w:sz w:val="24"/>
          <w:szCs w:val="24"/>
        </w:rPr>
      </w:pPr>
      <w:r w:rsidRPr="00CC62AF">
        <w:rPr>
          <w:color w:val="000000" w:themeColor="text1"/>
          <w:sz w:val="24"/>
          <w:szCs w:val="24"/>
        </w:rPr>
        <w:t>і</w:t>
      </w:r>
      <w:r w:rsidR="006F7697" w:rsidRPr="00CC62AF">
        <w:rPr>
          <w:color w:val="000000" w:themeColor="text1"/>
          <w:sz w:val="24"/>
          <w:szCs w:val="24"/>
        </w:rPr>
        <w:t>нші адміністра</w:t>
      </w:r>
      <w:r w:rsidR="00591B8F" w:rsidRPr="00CC62AF">
        <w:rPr>
          <w:color w:val="000000" w:themeColor="text1"/>
          <w:sz w:val="24"/>
          <w:szCs w:val="24"/>
        </w:rPr>
        <w:t xml:space="preserve">тивні витрати – </w:t>
      </w:r>
      <w:r w:rsidR="00751601" w:rsidRPr="00CC62AF">
        <w:rPr>
          <w:color w:val="000000" w:themeColor="text1"/>
          <w:sz w:val="24"/>
          <w:szCs w:val="24"/>
        </w:rPr>
        <w:t>1</w:t>
      </w:r>
      <w:r w:rsidR="007F59E4" w:rsidRPr="00CC62AF">
        <w:rPr>
          <w:color w:val="000000" w:themeColor="text1"/>
          <w:sz w:val="24"/>
          <w:szCs w:val="24"/>
        </w:rPr>
        <w:t>5</w:t>
      </w:r>
      <w:r w:rsidR="00751601" w:rsidRPr="00CC62AF">
        <w:rPr>
          <w:color w:val="000000" w:themeColor="text1"/>
          <w:sz w:val="24"/>
          <w:szCs w:val="24"/>
        </w:rPr>
        <w:t>0</w:t>
      </w:r>
      <w:r w:rsidR="00591B8F" w:rsidRPr="00CC62AF">
        <w:rPr>
          <w:color w:val="000000" w:themeColor="text1"/>
          <w:sz w:val="24"/>
          <w:szCs w:val="24"/>
        </w:rPr>
        <w:t xml:space="preserve"> тис. грн</w:t>
      </w:r>
      <w:r w:rsidR="007F59E4" w:rsidRPr="00CC62AF">
        <w:rPr>
          <w:color w:val="000000" w:themeColor="text1"/>
          <w:sz w:val="24"/>
          <w:szCs w:val="24"/>
        </w:rPr>
        <w:t xml:space="preserve"> (зменшення на 10 тис. грн)</w:t>
      </w:r>
      <w:r w:rsidR="00591B8F" w:rsidRPr="00CC62AF">
        <w:rPr>
          <w:color w:val="000000" w:themeColor="text1"/>
          <w:sz w:val="24"/>
          <w:szCs w:val="24"/>
        </w:rPr>
        <w:t>;</w:t>
      </w:r>
    </w:p>
    <w:p w14:paraId="33BF809D" w14:textId="34680528" w:rsidR="006F7697" w:rsidRPr="00CC62AF" w:rsidRDefault="00BD0EDD" w:rsidP="006F7697">
      <w:pPr>
        <w:tabs>
          <w:tab w:val="left" w:pos="993"/>
        </w:tabs>
        <w:spacing w:line="276" w:lineRule="auto"/>
        <w:ind w:firstLine="567"/>
        <w:jc w:val="both"/>
        <w:rPr>
          <w:color w:val="000000" w:themeColor="text1"/>
          <w:sz w:val="24"/>
          <w:szCs w:val="24"/>
        </w:rPr>
      </w:pPr>
      <w:r w:rsidRPr="00CC62AF">
        <w:rPr>
          <w:color w:val="000000" w:themeColor="text1"/>
          <w:sz w:val="24"/>
          <w:szCs w:val="24"/>
        </w:rPr>
        <w:t>і</w:t>
      </w:r>
      <w:r w:rsidR="006F7697" w:rsidRPr="00CC62AF">
        <w:rPr>
          <w:color w:val="000000" w:themeColor="text1"/>
          <w:sz w:val="24"/>
          <w:szCs w:val="24"/>
        </w:rPr>
        <w:t>нші операційні вит</w:t>
      </w:r>
      <w:r w:rsidR="00591B8F" w:rsidRPr="00CC62AF">
        <w:rPr>
          <w:color w:val="000000" w:themeColor="text1"/>
          <w:sz w:val="24"/>
          <w:szCs w:val="24"/>
        </w:rPr>
        <w:t>рати</w:t>
      </w:r>
      <w:r w:rsidR="00A11078" w:rsidRPr="00CC62AF">
        <w:rPr>
          <w:color w:val="000000" w:themeColor="text1"/>
          <w:sz w:val="24"/>
          <w:szCs w:val="24"/>
        </w:rPr>
        <w:t xml:space="preserve"> усього – </w:t>
      </w:r>
      <w:r w:rsidR="006027A2" w:rsidRPr="00CC62AF">
        <w:rPr>
          <w:color w:val="000000" w:themeColor="text1"/>
          <w:sz w:val="24"/>
          <w:szCs w:val="24"/>
        </w:rPr>
        <w:t xml:space="preserve">109 057 </w:t>
      </w:r>
      <w:r w:rsidR="00A11078" w:rsidRPr="00CC62AF">
        <w:rPr>
          <w:color w:val="000000" w:themeColor="text1"/>
          <w:sz w:val="24"/>
          <w:szCs w:val="24"/>
        </w:rPr>
        <w:t>тис. грн</w:t>
      </w:r>
      <w:r w:rsidR="00393A8C" w:rsidRPr="00CC62AF">
        <w:rPr>
          <w:color w:val="000000" w:themeColor="text1"/>
          <w:sz w:val="24"/>
          <w:szCs w:val="24"/>
        </w:rPr>
        <w:t xml:space="preserve"> (збільшення на </w:t>
      </w:r>
      <w:r w:rsidR="006027A2" w:rsidRPr="00CC62AF">
        <w:rPr>
          <w:color w:val="000000" w:themeColor="text1"/>
          <w:sz w:val="24"/>
          <w:szCs w:val="24"/>
        </w:rPr>
        <w:t>69 455</w:t>
      </w:r>
      <w:r w:rsidR="00393A8C" w:rsidRPr="00CC62AF">
        <w:rPr>
          <w:color w:val="000000" w:themeColor="text1"/>
          <w:sz w:val="24"/>
          <w:szCs w:val="24"/>
        </w:rPr>
        <w:t xml:space="preserve"> тис. грн)</w:t>
      </w:r>
      <w:r w:rsidR="00A11078" w:rsidRPr="00CC62AF">
        <w:rPr>
          <w:color w:val="000000" w:themeColor="text1"/>
          <w:sz w:val="24"/>
          <w:szCs w:val="24"/>
        </w:rPr>
        <w:t xml:space="preserve">, </w:t>
      </w:r>
      <w:r w:rsidR="006F7697" w:rsidRPr="00CC62AF">
        <w:rPr>
          <w:color w:val="000000" w:themeColor="text1"/>
          <w:sz w:val="24"/>
          <w:szCs w:val="24"/>
        </w:rPr>
        <w:t xml:space="preserve">в </w:t>
      </w:r>
      <w:proofErr w:type="spellStart"/>
      <w:r w:rsidR="006F7697" w:rsidRPr="00CC62AF">
        <w:rPr>
          <w:color w:val="000000" w:themeColor="text1"/>
          <w:sz w:val="24"/>
          <w:szCs w:val="24"/>
        </w:rPr>
        <w:t>т.ч</w:t>
      </w:r>
      <w:proofErr w:type="spellEnd"/>
      <w:r w:rsidR="006F7697" w:rsidRPr="00CC62AF">
        <w:rPr>
          <w:color w:val="000000" w:themeColor="text1"/>
          <w:sz w:val="24"/>
          <w:szCs w:val="24"/>
        </w:rPr>
        <w:t>.:</w:t>
      </w:r>
    </w:p>
    <w:p w14:paraId="4F2117AB" w14:textId="77777777" w:rsidR="00BA68B5" w:rsidRPr="00CC62AF" w:rsidRDefault="00BA68B5" w:rsidP="00BA68B5">
      <w:pPr>
        <w:tabs>
          <w:tab w:val="left" w:pos="993"/>
        </w:tabs>
        <w:spacing w:line="276" w:lineRule="auto"/>
        <w:ind w:firstLine="567"/>
        <w:jc w:val="both"/>
        <w:rPr>
          <w:color w:val="000000" w:themeColor="text1"/>
          <w:sz w:val="24"/>
          <w:szCs w:val="24"/>
        </w:rPr>
      </w:pPr>
      <w:r w:rsidRPr="00CC62AF">
        <w:rPr>
          <w:color w:val="000000" w:themeColor="text1"/>
          <w:sz w:val="24"/>
          <w:szCs w:val="24"/>
        </w:rPr>
        <w:t xml:space="preserve">нетипові операційні витрати – усього – 88 950 тис. грн (збільшення на 56500 тис. грн), в </w:t>
      </w:r>
      <w:proofErr w:type="spellStart"/>
      <w:r w:rsidRPr="00CC62AF">
        <w:rPr>
          <w:color w:val="000000" w:themeColor="text1"/>
          <w:sz w:val="24"/>
          <w:szCs w:val="24"/>
        </w:rPr>
        <w:t>т.ч</w:t>
      </w:r>
      <w:proofErr w:type="spellEnd"/>
      <w:r w:rsidRPr="00CC62AF">
        <w:rPr>
          <w:color w:val="000000" w:themeColor="text1"/>
          <w:sz w:val="24"/>
          <w:szCs w:val="24"/>
        </w:rPr>
        <w:t>.:</w:t>
      </w:r>
    </w:p>
    <w:p w14:paraId="5CDD6CF2" w14:textId="49907424" w:rsidR="00AC5797" w:rsidRPr="008464A5" w:rsidRDefault="00AC5797" w:rsidP="008464A5">
      <w:pPr>
        <w:pStyle w:val="a4"/>
        <w:numPr>
          <w:ilvl w:val="0"/>
          <w:numId w:val="19"/>
        </w:numPr>
        <w:tabs>
          <w:tab w:val="left" w:pos="851"/>
        </w:tabs>
        <w:spacing w:line="276" w:lineRule="auto"/>
        <w:ind w:left="0" w:firstLine="567"/>
        <w:jc w:val="both"/>
        <w:rPr>
          <w:color w:val="000000" w:themeColor="text1"/>
          <w:sz w:val="24"/>
          <w:szCs w:val="24"/>
        </w:rPr>
      </w:pPr>
      <w:r w:rsidRPr="00CC62AF">
        <w:rPr>
          <w:color w:val="000000" w:themeColor="text1"/>
          <w:sz w:val="24"/>
          <w:szCs w:val="24"/>
        </w:rPr>
        <w:t>Програма розвитку та підтримки комунального некомерційного підприємства «Роменська центральна районна лікарня» Роменської міської ради на 202</w:t>
      </w:r>
      <w:r w:rsidR="00822664" w:rsidRPr="00CC62AF">
        <w:rPr>
          <w:color w:val="000000" w:themeColor="text1"/>
          <w:sz w:val="24"/>
          <w:szCs w:val="24"/>
        </w:rPr>
        <w:t>6</w:t>
      </w:r>
      <w:r w:rsidRPr="00CC62AF">
        <w:rPr>
          <w:color w:val="000000" w:themeColor="text1"/>
          <w:sz w:val="24"/>
          <w:szCs w:val="24"/>
        </w:rPr>
        <w:t>-202</w:t>
      </w:r>
      <w:r w:rsidR="00822664" w:rsidRPr="00CC62AF">
        <w:rPr>
          <w:color w:val="000000" w:themeColor="text1"/>
          <w:sz w:val="24"/>
          <w:szCs w:val="24"/>
        </w:rPr>
        <w:t>8</w:t>
      </w:r>
      <w:r w:rsidRPr="00CC62AF">
        <w:rPr>
          <w:color w:val="000000" w:themeColor="text1"/>
          <w:sz w:val="24"/>
          <w:szCs w:val="24"/>
        </w:rPr>
        <w:t xml:space="preserve"> роки,</w:t>
      </w:r>
      <w:r w:rsidRPr="008464A5">
        <w:rPr>
          <w:color w:val="000000" w:themeColor="text1"/>
          <w:sz w:val="24"/>
          <w:szCs w:val="24"/>
        </w:rPr>
        <w:t xml:space="preserve"> затверджена рішенням міської ради від 2</w:t>
      </w:r>
      <w:r w:rsidR="0026787B">
        <w:rPr>
          <w:color w:val="000000" w:themeColor="text1"/>
          <w:sz w:val="24"/>
          <w:szCs w:val="24"/>
        </w:rPr>
        <w:t>6</w:t>
      </w:r>
      <w:r w:rsidRPr="008464A5">
        <w:rPr>
          <w:color w:val="000000" w:themeColor="text1"/>
          <w:sz w:val="24"/>
          <w:szCs w:val="24"/>
        </w:rPr>
        <w:t>.</w:t>
      </w:r>
      <w:r w:rsidR="00822664">
        <w:rPr>
          <w:color w:val="000000" w:themeColor="text1"/>
          <w:sz w:val="24"/>
          <w:szCs w:val="24"/>
        </w:rPr>
        <w:t>11</w:t>
      </w:r>
      <w:r w:rsidRPr="008464A5">
        <w:rPr>
          <w:color w:val="000000" w:themeColor="text1"/>
          <w:sz w:val="24"/>
          <w:szCs w:val="24"/>
        </w:rPr>
        <w:t>.202</w:t>
      </w:r>
      <w:r w:rsidR="0060038C">
        <w:rPr>
          <w:color w:val="000000" w:themeColor="text1"/>
          <w:sz w:val="24"/>
          <w:szCs w:val="24"/>
        </w:rPr>
        <w:t>5</w:t>
      </w:r>
      <w:r w:rsidRPr="008464A5">
        <w:rPr>
          <w:color w:val="000000" w:themeColor="text1"/>
          <w:sz w:val="24"/>
          <w:szCs w:val="24"/>
        </w:rPr>
        <w:t xml:space="preserve"> – </w:t>
      </w:r>
      <w:r w:rsidR="00822664">
        <w:rPr>
          <w:color w:val="000000" w:themeColor="text1"/>
          <w:sz w:val="24"/>
          <w:szCs w:val="24"/>
        </w:rPr>
        <w:t>32</w:t>
      </w:r>
      <w:r w:rsidR="00070E25">
        <w:rPr>
          <w:color w:val="000000" w:themeColor="text1"/>
          <w:sz w:val="24"/>
          <w:szCs w:val="24"/>
        </w:rPr>
        <w:t xml:space="preserve"> </w:t>
      </w:r>
      <w:r w:rsidR="00822664">
        <w:rPr>
          <w:color w:val="000000" w:themeColor="text1"/>
          <w:sz w:val="24"/>
          <w:szCs w:val="24"/>
        </w:rPr>
        <w:t>366</w:t>
      </w:r>
      <w:r w:rsidRPr="008464A5">
        <w:rPr>
          <w:color w:val="000000" w:themeColor="text1"/>
          <w:sz w:val="24"/>
          <w:szCs w:val="24"/>
        </w:rPr>
        <w:t xml:space="preserve"> тис. грн</w:t>
      </w:r>
      <w:r w:rsidR="00BD6B41">
        <w:rPr>
          <w:color w:val="000000" w:themeColor="text1"/>
          <w:sz w:val="24"/>
          <w:szCs w:val="24"/>
        </w:rPr>
        <w:t>;</w:t>
      </w:r>
    </w:p>
    <w:p w14:paraId="35A9782D" w14:textId="11A5C9F9" w:rsidR="009476F6" w:rsidRDefault="009476F6" w:rsidP="009476F6">
      <w:pPr>
        <w:pStyle w:val="a4"/>
        <w:numPr>
          <w:ilvl w:val="0"/>
          <w:numId w:val="18"/>
        </w:numPr>
        <w:tabs>
          <w:tab w:val="left" w:pos="993"/>
        </w:tabs>
        <w:spacing w:line="276" w:lineRule="auto"/>
        <w:ind w:left="0" w:firstLine="567"/>
        <w:jc w:val="both"/>
        <w:rPr>
          <w:color w:val="000000" w:themeColor="text1"/>
          <w:sz w:val="24"/>
          <w:szCs w:val="24"/>
        </w:rPr>
      </w:pPr>
      <w:r w:rsidRPr="009476F6">
        <w:rPr>
          <w:color w:val="000000" w:themeColor="text1"/>
          <w:sz w:val="24"/>
          <w:szCs w:val="24"/>
        </w:rPr>
        <w:t>Програма мобілізаційної підготовки Роменської міської територіальної громади та забезпечення заходів, пов’язаних із виконанням військового обов’язку, призовом громадян України на строкову військову службу до лав Збройних Сил України та інших військових формувань на 2025-2027 роки</w:t>
      </w:r>
      <w:r w:rsidRPr="00C031A1">
        <w:rPr>
          <w:color w:val="000000" w:themeColor="text1"/>
          <w:sz w:val="24"/>
          <w:szCs w:val="24"/>
        </w:rPr>
        <w:t xml:space="preserve"> – </w:t>
      </w:r>
      <w:r w:rsidR="00BB787B">
        <w:rPr>
          <w:color w:val="000000" w:themeColor="text1"/>
          <w:sz w:val="24"/>
          <w:szCs w:val="24"/>
        </w:rPr>
        <w:t>84</w:t>
      </w:r>
      <w:r w:rsidRPr="00C031A1">
        <w:rPr>
          <w:color w:val="000000" w:themeColor="text1"/>
          <w:sz w:val="24"/>
          <w:szCs w:val="24"/>
        </w:rPr>
        <w:t xml:space="preserve"> тис. грн</w:t>
      </w:r>
      <w:r w:rsidRPr="009476F6">
        <w:rPr>
          <w:color w:val="000000" w:themeColor="text1"/>
          <w:sz w:val="24"/>
          <w:szCs w:val="24"/>
        </w:rPr>
        <w:t>;</w:t>
      </w:r>
    </w:p>
    <w:p w14:paraId="0AB95132" w14:textId="33792515" w:rsidR="006B7F20" w:rsidRPr="006B7F20" w:rsidRDefault="006B7F20" w:rsidP="006B7F20">
      <w:pPr>
        <w:pStyle w:val="a4"/>
        <w:numPr>
          <w:ilvl w:val="0"/>
          <w:numId w:val="18"/>
        </w:numPr>
        <w:spacing w:line="276" w:lineRule="auto"/>
        <w:ind w:left="0" w:firstLine="567"/>
        <w:jc w:val="both"/>
        <w:rPr>
          <w:color w:val="000000" w:themeColor="text1"/>
          <w:sz w:val="24"/>
          <w:szCs w:val="24"/>
        </w:rPr>
      </w:pPr>
      <w:r>
        <w:rPr>
          <w:color w:val="000000" w:themeColor="text1"/>
          <w:sz w:val="24"/>
          <w:szCs w:val="24"/>
        </w:rPr>
        <w:lastRenderedPageBreak/>
        <w:t xml:space="preserve"> </w:t>
      </w:r>
      <w:r w:rsidRPr="006B7F20">
        <w:rPr>
          <w:color w:val="000000" w:themeColor="text1"/>
          <w:sz w:val="24"/>
          <w:szCs w:val="24"/>
        </w:rPr>
        <w:t>Програма економічного і соціального розвитку Роменської міської територіальної громади на 2024-2026 роки, затверджена рішенням міської ради від 22.02.2024 (</w:t>
      </w:r>
      <w:r w:rsidRPr="006B7F20">
        <w:rPr>
          <w:sz w:val="24"/>
          <w:szCs w:val="24"/>
        </w:rPr>
        <w:t>цільові кошти із Державного бюджету України на реалізацію інвестиційного проєкту «Реконструкція корпусу №6 КНП «Роменська ЦРЛ» РМР за адресою Сумська область, м. Ромни, бульвар Європейський, 24 для розміщення відділення паліативної допомоги»)</w:t>
      </w:r>
      <w:r>
        <w:rPr>
          <w:sz w:val="24"/>
          <w:szCs w:val="24"/>
        </w:rPr>
        <w:t xml:space="preserve"> – </w:t>
      </w:r>
      <w:r w:rsidRPr="006B7F20">
        <w:rPr>
          <w:color w:val="000000" w:themeColor="text1"/>
          <w:sz w:val="24"/>
          <w:szCs w:val="24"/>
        </w:rPr>
        <w:t>56</w:t>
      </w:r>
      <w:r w:rsidR="00070E25">
        <w:rPr>
          <w:color w:val="000000" w:themeColor="text1"/>
          <w:sz w:val="24"/>
          <w:szCs w:val="24"/>
        </w:rPr>
        <w:t xml:space="preserve"> </w:t>
      </w:r>
      <w:r w:rsidRPr="006B7F20">
        <w:rPr>
          <w:color w:val="000000" w:themeColor="text1"/>
          <w:sz w:val="24"/>
          <w:szCs w:val="24"/>
        </w:rPr>
        <w:t>500 тис. грн</w:t>
      </w:r>
      <w:r w:rsidRPr="006B7F20">
        <w:rPr>
          <w:sz w:val="24"/>
          <w:szCs w:val="24"/>
        </w:rPr>
        <w:t>.</w:t>
      </w:r>
    </w:p>
    <w:p w14:paraId="1EBA7205" w14:textId="5B6E5913" w:rsidR="006F7697" w:rsidRDefault="006F7697" w:rsidP="00591B8F">
      <w:pPr>
        <w:pStyle w:val="a4"/>
        <w:numPr>
          <w:ilvl w:val="0"/>
          <w:numId w:val="18"/>
        </w:numPr>
        <w:tabs>
          <w:tab w:val="left" w:pos="993"/>
        </w:tabs>
        <w:spacing w:line="276" w:lineRule="auto"/>
        <w:ind w:left="0" w:firstLine="567"/>
        <w:jc w:val="both"/>
        <w:rPr>
          <w:color w:val="000000" w:themeColor="text1"/>
          <w:sz w:val="24"/>
          <w:szCs w:val="24"/>
        </w:rPr>
      </w:pPr>
      <w:r w:rsidRPr="00C031A1">
        <w:rPr>
          <w:color w:val="000000" w:themeColor="text1"/>
          <w:sz w:val="24"/>
          <w:szCs w:val="24"/>
        </w:rPr>
        <w:t xml:space="preserve">Інші операційні витрати – </w:t>
      </w:r>
      <w:r w:rsidR="00070E25">
        <w:rPr>
          <w:color w:val="000000" w:themeColor="text1"/>
          <w:sz w:val="24"/>
          <w:szCs w:val="24"/>
        </w:rPr>
        <w:t>20 107</w:t>
      </w:r>
      <w:r w:rsidR="00606C8A">
        <w:rPr>
          <w:color w:val="000000" w:themeColor="text1"/>
          <w:sz w:val="24"/>
          <w:szCs w:val="24"/>
        </w:rPr>
        <w:t xml:space="preserve"> </w:t>
      </w:r>
      <w:r w:rsidRPr="00C031A1">
        <w:rPr>
          <w:color w:val="000000" w:themeColor="text1"/>
          <w:sz w:val="24"/>
          <w:szCs w:val="24"/>
        </w:rPr>
        <w:t>тис. грн</w:t>
      </w:r>
      <w:r w:rsidR="00070E25">
        <w:rPr>
          <w:color w:val="000000" w:themeColor="text1"/>
          <w:sz w:val="24"/>
          <w:szCs w:val="24"/>
        </w:rPr>
        <w:t xml:space="preserve"> (збільшення на 12 955 тис. грн</w:t>
      </w:r>
      <w:r w:rsidR="0091509D">
        <w:rPr>
          <w:color w:val="000000" w:themeColor="text1"/>
          <w:sz w:val="24"/>
          <w:szCs w:val="24"/>
        </w:rPr>
        <w:t xml:space="preserve"> за рахунок</w:t>
      </w:r>
      <w:r w:rsidR="0091509D" w:rsidRPr="006A7B6D">
        <w:rPr>
          <w:color w:val="000000" w:themeColor="text1"/>
          <w:sz w:val="24"/>
          <w:szCs w:val="24"/>
        </w:rPr>
        <w:t xml:space="preserve"> збільшення надходжень у вигляді безплатно отриманих товарно-матеріальних цінностей, засобів догляду та медичного обладнання від вітчизняних та міжнародних донорів</w:t>
      </w:r>
      <w:r w:rsidR="0091509D">
        <w:rPr>
          <w:color w:val="000000" w:themeColor="text1"/>
          <w:sz w:val="24"/>
          <w:szCs w:val="24"/>
        </w:rPr>
        <w:t xml:space="preserve"> та в</w:t>
      </w:r>
      <w:r w:rsidR="0091509D" w:rsidRPr="006A7B6D">
        <w:rPr>
          <w:color w:val="000000" w:themeColor="text1"/>
          <w:sz w:val="24"/>
          <w:szCs w:val="24"/>
        </w:rPr>
        <w:t>ідображення вартості лікарських засобів та виробів медичного призначення, які плануються до отримання та використання у ІІІ кварталі за державними програмами централізованого постачання МОЗ України</w:t>
      </w:r>
      <w:r w:rsidR="0091509D">
        <w:rPr>
          <w:color w:val="000000" w:themeColor="text1"/>
          <w:sz w:val="24"/>
          <w:szCs w:val="24"/>
        </w:rPr>
        <w:t xml:space="preserve">) </w:t>
      </w:r>
      <w:r w:rsidR="0091509D" w:rsidRPr="00C031A1">
        <w:rPr>
          <w:color w:val="000000" w:themeColor="text1"/>
          <w:sz w:val="24"/>
          <w:szCs w:val="24"/>
        </w:rPr>
        <w:t>(нетипові операційні доходи, надходження від благодійної допомоги, централізоване постачання медикаментів, тощо, гуманітарні надходження, амортизація основних засобів та інших необоротних матеріальних активів, відсотки банку на залишки коштів, безоплатно отримані активи, інше</w:t>
      </w:r>
      <w:r w:rsidR="00070E25">
        <w:rPr>
          <w:color w:val="000000" w:themeColor="text1"/>
          <w:sz w:val="24"/>
          <w:szCs w:val="24"/>
        </w:rPr>
        <w:t>)</w:t>
      </w:r>
      <w:r w:rsidRPr="00C031A1">
        <w:rPr>
          <w:color w:val="000000" w:themeColor="text1"/>
          <w:sz w:val="24"/>
          <w:szCs w:val="24"/>
        </w:rPr>
        <w:t>.</w:t>
      </w:r>
    </w:p>
    <w:p w14:paraId="1B59270D" w14:textId="77777777" w:rsidR="009303E1" w:rsidRDefault="009303E1" w:rsidP="007976FB">
      <w:pPr>
        <w:pStyle w:val="a4"/>
        <w:tabs>
          <w:tab w:val="left" w:pos="993"/>
        </w:tabs>
        <w:spacing w:line="276" w:lineRule="auto"/>
        <w:ind w:left="567"/>
        <w:jc w:val="both"/>
        <w:rPr>
          <w:b/>
          <w:bCs/>
          <w:i/>
          <w:iCs/>
          <w:color w:val="000000" w:themeColor="text1"/>
          <w:sz w:val="24"/>
          <w:szCs w:val="24"/>
        </w:rPr>
      </w:pPr>
    </w:p>
    <w:p w14:paraId="50884B65" w14:textId="060E99F2" w:rsidR="007976FB" w:rsidRPr="00B7497D" w:rsidRDefault="00A555C3" w:rsidP="007976FB">
      <w:pPr>
        <w:pStyle w:val="a4"/>
        <w:tabs>
          <w:tab w:val="left" w:pos="993"/>
        </w:tabs>
        <w:spacing w:line="276" w:lineRule="auto"/>
        <w:ind w:left="567"/>
        <w:jc w:val="both"/>
        <w:rPr>
          <w:b/>
          <w:bCs/>
          <w:iCs/>
          <w:color w:val="000000" w:themeColor="text1"/>
          <w:sz w:val="24"/>
          <w:szCs w:val="24"/>
        </w:rPr>
      </w:pPr>
      <w:r w:rsidRPr="00B7497D">
        <w:rPr>
          <w:b/>
          <w:bCs/>
          <w:iCs/>
          <w:color w:val="000000" w:themeColor="text1"/>
          <w:sz w:val="24"/>
          <w:szCs w:val="24"/>
        </w:rPr>
        <w:t>Елементи операційних витрат</w:t>
      </w:r>
    </w:p>
    <w:p w14:paraId="16473854" w14:textId="5C99F5A8" w:rsidR="00A555C3" w:rsidRPr="00A555C3" w:rsidRDefault="00A555C3" w:rsidP="00F05B22">
      <w:pPr>
        <w:pStyle w:val="a4"/>
        <w:tabs>
          <w:tab w:val="left" w:pos="993"/>
        </w:tabs>
        <w:spacing w:line="276" w:lineRule="auto"/>
        <w:ind w:left="0" w:firstLine="567"/>
        <w:jc w:val="both"/>
        <w:rPr>
          <w:color w:val="000000" w:themeColor="text1"/>
          <w:sz w:val="24"/>
          <w:szCs w:val="24"/>
        </w:rPr>
      </w:pPr>
      <w:r w:rsidRPr="00D025B3">
        <w:rPr>
          <w:color w:val="000000" w:themeColor="text1"/>
          <w:sz w:val="24"/>
          <w:szCs w:val="24"/>
        </w:rPr>
        <w:t>Матеріальні витрати</w:t>
      </w:r>
      <w:r w:rsidR="00E738C8" w:rsidRPr="00D025B3">
        <w:rPr>
          <w:color w:val="000000" w:themeColor="text1"/>
          <w:sz w:val="24"/>
          <w:szCs w:val="24"/>
        </w:rPr>
        <w:t xml:space="preserve"> – </w:t>
      </w:r>
      <w:r w:rsidR="00AA1BA9" w:rsidRPr="00D025B3">
        <w:rPr>
          <w:color w:val="000000" w:themeColor="text1"/>
          <w:sz w:val="24"/>
          <w:szCs w:val="24"/>
        </w:rPr>
        <w:t>19 805</w:t>
      </w:r>
      <w:r w:rsidR="00E510F8" w:rsidRPr="00D025B3">
        <w:rPr>
          <w:color w:val="000000" w:themeColor="text1"/>
          <w:sz w:val="24"/>
          <w:szCs w:val="24"/>
        </w:rPr>
        <w:t xml:space="preserve"> тис. грн (з</w:t>
      </w:r>
      <w:r w:rsidR="00AA1BA9" w:rsidRPr="00D025B3">
        <w:rPr>
          <w:color w:val="000000" w:themeColor="text1"/>
          <w:sz w:val="24"/>
          <w:szCs w:val="24"/>
        </w:rPr>
        <w:t>мен</w:t>
      </w:r>
      <w:r w:rsidR="00E510F8" w:rsidRPr="00D025B3">
        <w:rPr>
          <w:color w:val="000000" w:themeColor="text1"/>
          <w:sz w:val="24"/>
          <w:szCs w:val="24"/>
        </w:rPr>
        <w:t xml:space="preserve">шення на </w:t>
      </w:r>
      <w:r w:rsidR="00AA1BA9" w:rsidRPr="00D025B3">
        <w:rPr>
          <w:color w:val="000000" w:themeColor="text1"/>
          <w:sz w:val="24"/>
          <w:szCs w:val="24"/>
        </w:rPr>
        <w:t>5</w:t>
      </w:r>
      <w:r w:rsidR="00FB4F0E" w:rsidRPr="00D025B3">
        <w:rPr>
          <w:color w:val="000000" w:themeColor="text1"/>
          <w:sz w:val="24"/>
          <w:szCs w:val="24"/>
        </w:rPr>
        <w:t xml:space="preserve"> </w:t>
      </w:r>
      <w:r w:rsidR="00AA1BA9" w:rsidRPr="00D025B3">
        <w:rPr>
          <w:color w:val="000000" w:themeColor="text1"/>
          <w:sz w:val="24"/>
          <w:szCs w:val="24"/>
        </w:rPr>
        <w:t>754</w:t>
      </w:r>
      <w:r w:rsidR="00E510F8" w:rsidRPr="00D025B3">
        <w:rPr>
          <w:color w:val="000000" w:themeColor="text1"/>
          <w:sz w:val="24"/>
          <w:szCs w:val="24"/>
        </w:rPr>
        <w:t xml:space="preserve"> тис</w:t>
      </w:r>
      <w:r w:rsidR="00810947" w:rsidRPr="00D025B3">
        <w:rPr>
          <w:color w:val="000000" w:themeColor="text1"/>
          <w:sz w:val="24"/>
          <w:szCs w:val="24"/>
        </w:rPr>
        <w:t>.</w:t>
      </w:r>
      <w:r w:rsidR="00E510F8" w:rsidRPr="00D025B3">
        <w:rPr>
          <w:color w:val="000000" w:themeColor="text1"/>
          <w:sz w:val="24"/>
          <w:szCs w:val="24"/>
        </w:rPr>
        <w:t xml:space="preserve"> грн)</w:t>
      </w:r>
      <w:r w:rsidR="00810947" w:rsidRPr="00D025B3">
        <w:rPr>
          <w:color w:val="000000" w:themeColor="text1"/>
          <w:sz w:val="24"/>
          <w:szCs w:val="24"/>
        </w:rPr>
        <w:t>, в тому числі</w:t>
      </w:r>
      <w:r w:rsidR="00B03983" w:rsidRPr="00D025B3">
        <w:rPr>
          <w:color w:val="000000" w:themeColor="text1"/>
          <w:sz w:val="24"/>
          <w:szCs w:val="24"/>
        </w:rPr>
        <w:t>:</w:t>
      </w:r>
    </w:p>
    <w:p w14:paraId="4548A630" w14:textId="257D45EB" w:rsidR="00A555C3" w:rsidRPr="00A555C3" w:rsidRDefault="00A555C3" w:rsidP="00E6140B">
      <w:pPr>
        <w:pStyle w:val="a4"/>
        <w:numPr>
          <w:ilvl w:val="0"/>
          <w:numId w:val="14"/>
        </w:numPr>
        <w:tabs>
          <w:tab w:val="left" w:pos="851"/>
        </w:tabs>
        <w:spacing w:line="276" w:lineRule="auto"/>
        <w:ind w:left="0" w:firstLine="567"/>
        <w:jc w:val="both"/>
        <w:rPr>
          <w:color w:val="000000" w:themeColor="text1"/>
          <w:sz w:val="24"/>
          <w:szCs w:val="24"/>
        </w:rPr>
      </w:pPr>
      <w:r w:rsidRPr="00A555C3">
        <w:rPr>
          <w:color w:val="000000" w:themeColor="text1"/>
          <w:sz w:val="24"/>
          <w:szCs w:val="24"/>
        </w:rPr>
        <w:t>витрати на сировину та основні матеріали</w:t>
      </w:r>
      <w:r w:rsidR="00E6140B">
        <w:rPr>
          <w:color w:val="000000" w:themeColor="text1"/>
          <w:sz w:val="24"/>
          <w:szCs w:val="24"/>
        </w:rPr>
        <w:t xml:space="preserve"> </w:t>
      </w:r>
      <w:r w:rsidR="00AA1BA9">
        <w:rPr>
          <w:color w:val="000000" w:themeColor="text1"/>
          <w:sz w:val="24"/>
          <w:szCs w:val="24"/>
        </w:rPr>
        <w:t>17 721</w:t>
      </w:r>
      <w:r w:rsidR="00E510F8">
        <w:rPr>
          <w:color w:val="000000" w:themeColor="text1"/>
          <w:sz w:val="24"/>
          <w:szCs w:val="24"/>
        </w:rPr>
        <w:t xml:space="preserve"> тис. грн (</w:t>
      </w:r>
      <w:r w:rsidR="00E04FD8">
        <w:rPr>
          <w:color w:val="000000" w:themeColor="text1"/>
          <w:sz w:val="24"/>
          <w:szCs w:val="24"/>
        </w:rPr>
        <w:t xml:space="preserve">вимушене </w:t>
      </w:r>
      <w:r w:rsidR="00E510F8">
        <w:rPr>
          <w:color w:val="000000" w:themeColor="text1"/>
          <w:sz w:val="24"/>
          <w:szCs w:val="24"/>
        </w:rPr>
        <w:t>з</w:t>
      </w:r>
      <w:r w:rsidR="00AA1BA9">
        <w:rPr>
          <w:color w:val="000000" w:themeColor="text1"/>
          <w:sz w:val="24"/>
          <w:szCs w:val="24"/>
        </w:rPr>
        <w:t>мен</w:t>
      </w:r>
      <w:r w:rsidR="00E510F8">
        <w:rPr>
          <w:color w:val="000000" w:themeColor="text1"/>
          <w:sz w:val="24"/>
          <w:szCs w:val="24"/>
        </w:rPr>
        <w:t>шення на</w:t>
      </w:r>
      <w:r w:rsidR="00E04FD8">
        <w:rPr>
          <w:color w:val="000000" w:themeColor="text1"/>
          <w:sz w:val="24"/>
          <w:szCs w:val="24"/>
        </w:rPr>
        <w:br/>
      </w:r>
      <w:r w:rsidR="006E66C1">
        <w:rPr>
          <w:color w:val="000000" w:themeColor="text1"/>
          <w:sz w:val="24"/>
          <w:szCs w:val="24"/>
        </w:rPr>
        <w:t>6 234</w:t>
      </w:r>
      <w:r w:rsidR="00E510F8">
        <w:rPr>
          <w:color w:val="000000" w:themeColor="text1"/>
          <w:sz w:val="24"/>
          <w:szCs w:val="24"/>
        </w:rPr>
        <w:t xml:space="preserve"> тис</w:t>
      </w:r>
      <w:r w:rsidR="00810947">
        <w:rPr>
          <w:color w:val="000000" w:themeColor="text1"/>
          <w:sz w:val="24"/>
          <w:szCs w:val="24"/>
        </w:rPr>
        <w:t>.</w:t>
      </w:r>
      <w:r w:rsidR="00E510F8">
        <w:rPr>
          <w:color w:val="000000" w:themeColor="text1"/>
          <w:sz w:val="24"/>
          <w:szCs w:val="24"/>
        </w:rPr>
        <w:t xml:space="preserve"> грн</w:t>
      </w:r>
      <w:r w:rsidR="00821DFF">
        <w:rPr>
          <w:color w:val="000000" w:themeColor="text1"/>
          <w:sz w:val="24"/>
          <w:szCs w:val="24"/>
        </w:rPr>
        <w:t xml:space="preserve"> з</w:t>
      </w:r>
      <w:r w:rsidR="00821DFF" w:rsidRPr="00821DFF">
        <w:rPr>
          <w:color w:val="000000" w:themeColor="text1"/>
          <w:sz w:val="24"/>
          <w:szCs w:val="24"/>
        </w:rPr>
        <w:t>а рахунок зменшення доходів від НСЗУ</w:t>
      </w:r>
      <w:r w:rsidR="00EF3D6F">
        <w:rPr>
          <w:color w:val="000000" w:themeColor="text1"/>
          <w:sz w:val="24"/>
          <w:szCs w:val="24"/>
        </w:rPr>
        <w:t>)</w:t>
      </w:r>
      <w:r w:rsidR="00EF3D6F" w:rsidRPr="00C031A1">
        <w:rPr>
          <w:color w:val="000000" w:themeColor="text1"/>
          <w:sz w:val="24"/>
          <w:szCs w:val="24"/>
        </w:rPr>
        <w:t xml:space="preserve"> (медикаменти, медичні та перев'язувальні матеріали, придбання медикаментів для надання медичної допомоги хворим методом гемодіалізу, харчування хворих, придбання лікувально-діагностичного обладнання, інше</w:t>
      </w:r>
      <w:r w:rsidR="00EF3D6F">
        <w:rPr>
          <w:color w:val="000000" w:themeColor="text1"/>
          <w:sz w:val="24"/>
          <w:szCs w:val="24"/>
        </w:rPr>
        <w:t>)</w:t>
      </w:r>
      <w:r w:rsidR="00B45898">
        <w:rPr>
          <w:color w:val="000000" w:themeColor="text1"/>
          <w:sz w:val="24"/>
          <w:szCs w:val="24"/>
        </w:rPr>
        <w:t>;</w:t>
      </w:r>
    </w:p>
    <w:p w14:paraId="0F1C57B5" w14:textId="5C1458AD" w:rsidR="00A555C3" w:rsidRPr="00D025B3" w:rsidRDefault="00A555C3" w:rsidP="00E6140B">
      <w:pPr>
        <w:pStyle w:val="a4"/>
        <w:numPr>
          <w:ilvl w:val="0"/>
          <w:numId w:val="14"/>
        </w:numPr>
        <w:tabs>
          <w:tab w:val="left" w:pos="851"/>
        </w:tabs>
        <w:spacing w:line="276" w:lineRule="auto"/>
        <w:ind w:left="0" w:firstLine="567"/>
        <w:jc w:val="both"/>
        <w:rPr>
          <w:color w:val="000000" w:themeColor="text1"/>
          <w:sz w:val="24"/>
          <w:szCs w:val="24"/>
        </w:rPr>
      </w:pPr>
      <w:r w:rsidRPr="00A555C3">
        <w:rPr>
          <w:color w:val="000000" w:themeColor="text1"/>
          <w:sz w:val="24"/>
          <w:szCs w:val="24"/>
        </w:rPr>
        <w:t>витрати на паливо та енергію</w:t>
      </w:r>
      <w:r w:rsidR="00B45898">
        <w:rPr>
          <w:color w:val="000000" w:themeColor="text1"/>
          <w:sz w:val="24"/>
          <w:szCs w:val="24"/>
        </w:rPr>
        <w:t xml:space="preserve"> </w:t>
      </w:r>
      <w:r w:rsidR="0084288C">
        <w:rPr>
          <w:color w:val="000000" w:themeColor="text1"/>
          <w:sz w:val="24"/>
          <w:szCs w:val="24"/>
        </w:rPr>
        <w:t>2084</w:t>
      </w:r>
      <w:r w:rsidR="00B45898">
        <w:rPr>
          <w:color w:val="000000" w:themeColor="text1"/>
          <w:sz w:val="24"/>
          <w:szCs w:val="24"/>
        </w:rPr>
        <w:t xml:space="preserve"> тис. грн (збільшення на </w:t>
      </w:r>
      <w:r w:rsidR="0084288C">
        <w:rPr>
          <w:color w:val="000000" w:themeColor="text1"/>
          <w:sz w:val="24"/>
          <w:szCs w:val="24"/>
        </w:rPr>
        <w:t>480</w:t>
      </w:r>
      <w:r w:rsidR="00B45898">
        <w:rPr>
          <w:color w:val="000000" w:themeColor="text1"/>
          <w:sz w:val="24"/>
          <w:szCs w:val="24"/>
        </w:rPr>
        <w:t xml:space="preserve"> тис</w:t>
      </w:r>
      <w:r w:rsidR="00810947">
        <w:rPr>
          <w:color w:val="000000" w:themeColor="text1"/>
          <w:sz w:val="24"/>
          <w:szCs w:val="24"/>
        </w:rPr>
        <w:t>.</w:t>
      </w:r>
      <w:r w:rsidR="00B45898">
        <w:rPr>
          <w:color w:val="000000" w:themeColor="text1"/>
          <w:sz w:val="24"/>
          <w:szCs w:val="24"/>
        </w:rPr>
        <w:t xml:space="preserve"> грн</w:t>
      </w:r>
      <w:r w:rsidR="0084288C">
        <w:rPr>
          <w:color w:val="000000" w:themeColor="text1"/>
          <w:sz w:val="24"/>
          <w:szCs w:val="24"/>
        </w:rPr>
        <w:t xml:space="preserve"> за рахунок</w:t>
      </w:r>
      <w:r w:rsidR="0084288C" w:rsidRPr="0084288C">
        <w:rPr>
          <w:color w:val="000000" w:themeColor="text1"/>
          <w:sz w:val="24"/>
          <w:szCs w:val="24"/>
        </w:rPr>
        <w:t xml:space="preserve"> </w:t>
      </w:r>
      <w:r w:rsidR="0084288C" w:rsidRPr="00D025B3">
        <w:rPr>
          <w:color w:val="000000" w:themeColor="text1"/>
          <w:sz w:val="24"/>
          <w:szCs w:val="24"/>
        </w:rPr>
        <w:t xml:space="preserve">зростання ринкових цін на </w:t>
      </w:r>
      <w:r w:rsidR="00E738C8" w:rsidRPr="00D025B3">
        <w:rPr>
          <w:color w:val="000000" w:themeColor="text1"/>
          <w:sz w:val="24"/>
          <w:szCs w:val="24"/>
        </w:rPr>
        <w:t>паливно-мастильні матеріали</w:t>
      </w:r>
      <w:r w:rsidR="00B45898" w:rsidRPr="00D025B3">
        <w:rPr>
          <w:color w:val="000000" w:themeColor="text1"/>
          <w:sz w:val="24"/>
          <w:szCs w:val="24"/>
        </w:rPr>
        <w:t>)</w:t>
      </w:r>
      <w:r w:rsidR="00F05B22" w:rsidRPr="00D025B3">
        <w:rPr>
          <w:color w:val="000000" w:themeColor="text1"/>
          <w:sz w:val="24"/>
          <w:szCs w:val="24"/>
        </w:rPr>
        <w:t>;</w:t>
      </w:r>
    </w:p>
    <w:p w14:paraId="4D5D6D2E" w14:textId="2635856D" w:rsidR="00A555C3" w:rsidRPr="00D025B3" w:rsidRDefault="00B03983" w:rsidP="00E6140B">
      <w:pPr>
        <w:pStyle w:val="a4"/>
        <w:numPr>
          <w:ilvl w:val="0"/>
          <w:numId w:val="14"/>
        </w:numPr>
        <w:tabs>
          <w:tab w:val="left" w:pos="851"/>
        </w:tabs>
        <w:spacing w:line="276" w:lineRule="auto"/>
        <w:ind w:left="0" w:firstLine="567"/>
        <w:jc w:val="both"/>
        <w:rPr>
          <w:color w:val="000000" w:themeColor="text1"/>
          <w:sz w:val="24"/>
          <w:szCs w:val="24"/>
        </w:rPr>
      </w:pPr>
      <w:r>
        <w:rPr>
          <w:color w:val="000000" w:themeColor="text1"/>
          <w:sz w:val="24"/>
          <w:szCs w:val="24"/>
        </w:rPr>
        <w:t>в</w:t>
      </w:r>
      <w:r w:rsidR="00A555C3" w:rsidRPr="00A555C3">
        <w:rPr>
          <w:color w:val="000000" w:themeColor="text1"/>
          <w:sz w:val="24"/>
          <w:szCs w:val="24"/>
        </w:rPr>
        <w:t>итрати на оплату праці</w:t>
      </w:r>
      <w:r w:rsidR="004F0FA0">
        <w:rPr>
          <w:color w:val="000000" w:themeColor="text1"/>
          <w:sz w:val="24"/>
          <w:szCs w:val="24"/>
        </w:rPr>
        <w:t xml:space="preserve"> </w:t>
      </w:r>
      <w:r w:rsidR="007C00C1">
        <w:rPr>
          <w:color w:val="000000" w:themeColor="text1"/>
          <w:sz w:val="24"/>
          <w:szCs w:val="24"/>
        </w:rPr>
        <w:t>149 547</w:t>
      </w:r>
      <w:r w:rsidR="00F05B22">
        <w:rPr>
          <w:color w:val="000000" w:themeColor="text1"/>
          <w:sz w:val="24"/>
          <w:szCs w:val="24"/>
        </w:rPr>
        <w:t xml:space="preserve"> тис. грн </w:t>
      </w:r>
      <w:r>
        <w:rPr>
          <w:color w:val="000000" w:themeColor="text1"/>
          <w:sz w:val="24"/>
          <w:szCs w:val="24"/>
        </w:rPr>
        <w:t>(</w:t>
      </w:r>
      <w:r w:rsidR="00E04FD8">
        <w:rPr>
          <w:color w:val="000000" w:themeColor="text1"/>
          <w:sz w:val="24"/>
          <w:szCs w:val="24"/>
        </w:rPr>
        <w:t xml:space="preserve">вимушене </w:t>
      </w:r>
      <w:r>
        <w:rPr>
          <w:color w:val="000000" w:themeColor="text1"/>
          <w:sz w:val="24"/>
          <w:szCs w:val="24"/>
        </w:rPr>
        <w:t>з</w:t>
      </w:r>
      <w:r w:rsidR="007C00C1">
        <w:rPr>
          <w:color w:val="000000" w:themeColor="text1"/>
          <w:sz w:val="24"/>
          <w:szCs w:val="24"/>
        </w:rPr>
        <w:t>мен</w:t>
      </w:r>
      <w:r>
        <w:rPr>
          <w:color w:val="000000" w:themeColor="text1"/>
          <w:sz w:val="24"/>
          <w:szCs w:val="24"/>
        </w:rPr>
        <w:t xml:space="preserve">шення на </w:t>
      </w:r>
      <w:r w:rsidR="007C00C1">
        <w:rPr>
          <w:color w:val="000000" w:themeColor="text1"/>
          <w:sz w:val="24"/>
          <w:szCs w:val="24"/>
        </w:rPr>
        <w:t>2531</w:t>
      </w:r>
      <w:r>
        <w:rPr>
          <w:color w:val="000000" w:themeColor="text1"/>
          <w:sz w:val="24"/>
          <w:szCs w:val="24"/>
        </w:rPr>
        <w:t xml:space="preserve"> тис</w:t>
      </w:r>
      <w:r w:rsidR="00810947">
        <w:rPr>
          <w:color w:val="000000" w:themeColor="text1"/>
          <w:sz w:val="24"/>
          <w:szCs w:val="24"/>
        </w:rPr>
        <w:t>.</w:t>
      </w:r>
      <w:r>
        <w:rPr>
          <w:color w:val="000000" w:themeColor="text1"/>
          <w:sz w:val="24"/>
          <w:szCs w:val="24"/>
        </w:rPr>
        <w:t xml:space="preserve"> грн</w:t>
      </w:r>
      <w:r w:rsidR="00C71241">
        <w:rPr>
          <w:color w:val="000000" w:themeColor="text1"/>
          <w:sz w:val="24"/>
          <w:szCs w:val="24"/>
        </w:rPr>
        <w:t xml:space="preserve"> за рахунок очікуваного зменшення надходжень</w:t>
      </w:r>
      <w:r w:rsidR="000D0004">
        <w:rPr>
          <w:color w:val="000000" w:themeColor="text1"/>
          <w:sz w:val="24"/>
          <w:szCs w:val="24"/>
        </w:rPr>
        <w:t>.</w:t>
      </w:r>
      <w:r w:rsidR="00C71241">
        <w:rPr>
          <w:color w:val="000000" w:themeColor="text1"/>
          <w:sz w:val="24"/>
          <w:szCs w:val="24"/>
        </w:rPr>
        <w:t xml:space="preserve"> </w:t>
      </w:r>
      <w:r w:rsidR="005A7748">
        <w:rPr>
          <w:color w:val="000000" w:themeColor="text1"/>
          <w:sz w:val="24"/>
          <w:szCs w:val="24"/>
        </w:rPr>
        <w:t xml:space="preserve">В КНП «Роменська ЦРЛ» РМР в межах штатної чисельності створено </w:t>
      </w:r>
      <w:proofErr w:type="spellStart"/>
      <w:r w:rsidR="005A7748">
        <w:rPr>
          <w:color w:val="000000" w:themeColor="text1"/>
          <w:sz w:val="24"/>
          <w:szCs w:val="24"/>
        </w:rPr>
        <w:t>інсультний</w:t>
      </w:r>
      <w:proofErr w:type="spellEnd"/>
      <w:r w:rsidR="005A7748">
        <w:rPr>
          <w:color w:val="000000" w:themeColor="text1"/>
          <w:sz w:val="24"/>
          <w:szCs w:val="24"/>
        </w:rPr>
        <w:t xml:space="preserve"> блок на 8 ліжок, 21 штатна одиниця з очікуваним річним </w:t>
      </w:r>
      <w:r w:rsidR="005A7748" w:rsidRPr="00D025B3">
        <w:rPr>
          <w:color w:val="000000" w:themeColor="text1"/>
          <w:sz w:val="24"/>
          <w:szCs w:val="24"/>
        </w:rPr>
        <w:t>фондом заробітної плати близько 5 млн грн</w:t>
      </w:r>
      <w:r w:rsidR="000D0004" w:rsidRPr="00D025B3">
        <w:rPr>
          <w:color w:val="000000" w:themeColor="text1"/>
          <w:sz w:val="24"/>
          <w:szCs w:val="24"/>
        </w:rPr>
        <w:t xml:space="preserve">, що потребує покриття незабезпеченості по </w:t>
      </w:r>
      <w:r w:rsidR="0032065A" w:rsidRPr="00D025B3">
        <w:rPr>
          <w:color w:val="000000" w:themeColor="text1"/>
          <w:sz w:val="24"/>
          <w:szCs w:val="24"/>
        </w:rPr>
        <w:t>Програмі розвитку та підтримки Комунального некомерційного підприємства «Роменська центральна районна лікарня» Роменської міської ради на 2026-2028 роки</w:t>
      </w:r>
      <w:r w:rsidR="000D0004" w:rsidRPr="00D025B3">
        <w:rPr>
          <w:color w:val="000000" w:themeColor="text1"/>
          <w:sz w:val="24"/>
          <w:szCs w:val="24"/>
        </w:rPr>
        <w:t>).</w:t>
      </w:r>
    </w:p>
    <w:p w14:paraId="143260EB" w14:textId="110C5768" w:rsidR="00A555C3" w:rsidRPr="00923775" w:rsidRDefault="00B03983" w:rsidP="00E6140B">
      <w:pPr>
        <w:pStyle w:val="a4"/>
        <w:numPr>
          <w:ilvl w:val="0"/>
          <w:numId w:val="14"/>
        </w:numPr>
        <w:tabs>
          <w:tab w:val="left" w:pos="851"/>
        </w:tabs>
        <w:spacing w:line="276" w:lineRule="auto"/>
        <w:ind w:left="0" w:firstLine="567"/>
        <w:jc w:val="both"/>
        <w:rPr>
          <w:color w:val="000000" w:themeColor="text1"/>
          <w:sz w:val="24"/>
          <w:szCs w:val="24"/>
        </w:rPr>
      </w:pPr>
      <w:r w:rsidRPr="00923775">
        <w:rPr>
          <w:color w:val="000000" w:themeColor="text1"/>
          <w:sz w:val="24"/>
          <w:szCs w:val="24"/>
        </w:rPr>
        <w:t>в</w:t>
      </w:r>
      <w:r w:rsidR="00A555C3" w:rsidRPr="00923775">
        <w:rPr>
          <w:color w:val="000000" w:themeColor="text1"/>
          <w:sz w:val="24"/>
          <w:szCs w:val="24"/>
        </w:rPr>
        <w:t>ідрахування на соціальні заходи</w:t>
      </w:r>
      <w:r w:rsidR="00F05B22" w:rsidRPr="00923775">
        <w:rPr>
          <w:color w:val="000000" w:themeColor="text1"/>
          <w:sz w:val="24"/>
          <w:szCs w:val="24"/>
        </w:rPr>
        <w:t xml:space="preserve"> </w:t>
      </w:r>
      <w:r w:rsidR="00E73CBF">
        <w:rPr>
          <w:color w:val="000000" w:themeColor="text1"/>
          <w:sz w:val="24"/>
          <w:szCs w:val="24"/>
        </w:rPr>
        <w:t>32 900</w:t>
      </w:r>
      <w:r w:rsidR="00F05B22" w:rsidRPr="00923775">
        <w:rPr>
          <w:color w:val="000000" w:themeColor="text1"/>
          <w:sz w:val="24"/>
          <w:szCs w:val="24"/>
        </w:rPr>
        <w:t xml:space="preserve"> тис. грн</w:t>
      </w:r>
      <w:r w:rsidR="002D3102">
        <w:rPr>
          <w:color w:val="000000" w:themeColor="text1"/>
          <w:sz w:val="24"/>
          <w:szCs w:val="24"/>
        </w:rPr>
        <w:t xml:space="preserve"> (з</w:t>
      </w:r>
      <w:r w:rsidR="00E73CBF">
        <w:rPr>
          <w:color w:val="000000" w:themeColor="text1"/>
          <w:sz w:val="24"/>
          <w:szCs w:val="24"/>
        </w:rPr>
        <w:t>мен</w:t>
      </w:r>
      <w:r w:rsidR="002D3102">
        <w:rPr>
          <w:color w:val="000000" w:themeColor="text1"/>
          <w:sz w:val="24"/>
          <w:szCs w:val="24"/>
        </w:rPr>
        <w:t xml:space="preserve">шення на </w:t>
      </w:r>
      <w:r w:rsidR="00E73CBF">
        <w:rPr>
          <w:color w:val="000000" w:themeColor="text1"/>
          <w:sz w:val="24"/>
          <w:szCs w:val="24"/>
        </w:rPr>
        <w:t>557</w:t>
      </w:r>
      <w:r w:rsidR="002D3102">
        <w:rPr>
          <w:color w:val="000000" w:themeColor="text1"/>
          <w:sz w:val="24"/>
          <w:szCs w:val="24"/>
        </w:rPr>
        <w:t xml:space="preserve"> тис. грн)</w:t>
      </w:r>
      <w:r w:rsidR="00F05B22" w:rsidRPr="00923775">
        <w:rPr>
          <w:color w:val="000000" w:themeColor="text1"/>
          <w:sz w:val="24"/>
          <w:szCs w:val="24"/>
        </w:rPr>
        <w:t xml:space="preserve"> </w:t>
      </w:r>
      <w:r w:rsidR="00B633ED">
        <w:rPr>
          <w:color w:val="000000" w:themeColor="text1"/>
          <w:sz w:val="24"/>
          <w:szCs w:val="24"/>
        </w:rPr>
        <w:t>–</w:t>
      </w:r>
      <w:r w:rsidR="00923775">
        <w:rPr>
          <w:color w:val="000000" w:themeColor="text1"/>
          <w:sz w:val="24"/>
          <w:szCs w:val="24"/>
        </w:rPr>
        <w:t xml:space="preserve"> </w:t>
      </w:r>
      <w:r w:rsidR="0068529C">
        <w:rPr>
          <w:color w:val="000000" w:themeColor="text1"/>
          <w:sz w:val="24"/>
          <w:szCs w:val="24"/>
        </w:rPr>
        <w:t>зменшення</w:t>
      </w:r>
      <w:r w:rsidR="00B633ED">
        <w:rPr>
          <w:color w:val="000000" w:themeColor="text1"/>
          <w:sz w:val="24"/>
          <w:szCs w:val="24"/>
        </w:rPr>
        <w:t xml:space="preserve"> видатків </w:t>
      </w:r>
      <w:r w:rsidR="00E12DF8">
        <w:rPr>
          <w:color w:val="000000" w:themeColor="text1"/>
          <w:sz w:val="24"/>
          <w:szCs w:val="24"/>
        </w:rPr>
        <w:t>з</w:t>
      </w:r>
      <w:r w:rsidR="00E12DF8" w:rsidRPr="00E12DF8">
        <w:rPr>
          <w:color w:val="000000" w:themeColor="text1"/>
          <w:sz w:val="24"/>
          <w:szCs w:val="24"/>
        </w:rPr>
        <w:t xml:space="preserve">а статтею </w:t>
      </w:r>
      <w:r w:rsidR="00E12DF8">
        <w:rPr>
          <w:color w:val="000000" w:themeColor="text1"/>
          <w:sz w:val="24"/>
          <w:szCs w:val="24"/>
        </w:rPr>
        <w:t>«</w:t>
      </w:r>
      <w:r w:rsidR="00E12DF8" w:rsidRPr="00E12DF8">
        <w:rPr>
          <w:color w:val="000000" w:themeColor="text1"/>
          <w:sz w:val="24"/>
          <w:szCs w:val="24"/>
        </w:rPr>
        <w:t>Нарахування на оплату праці</w:t>
      </w:r>
      <w:r w:rsidR="00E12DF8">
        <w:rPr>
          <w:color w:val="000000" w:themeColor="text1"/>
          <w:sz w:val="24"/>
          <w:szCs w:val="24"/>
        </w:rPr>
        <w:t xml:space="preserve">» </w:t>
      </w:r>
      <w:r w:rsidR="00CE6093" w:rsidRPr="00923775">
        <w:rPr>
          <w:color w:val="000000" w:themeColor="text1"/>
          <w:sz w:val="24"/>
          <w:szCs w:val="24"/>
        </w:rPr>
        <w:t xml:space="preserve">є прямим наслідком коригування фонду оплати праці (сума нарахувань на заробітну плату </w:t>
      </w:r>
      <w:r w:rsidR="00D72B5C">
        <w:rPr>
          <w:color w:val="000000" w:themeColor="text1"/>
          <w:sz w:val="24"/>
          <w:szCs w:val="24"/>
        </w:rPr>
        <w:t>знизилась</w:t>
      </w:r>
      <w:r w:rsidR="00CE6093" w:rsidRPr="00923775">
        <w:rPr>
          <w:color w:val="000000" w:themeColor="text1"/>
          <w:sz w:val="24"/>
          <w:szCs w:val="24"/>
        </w:rPr>
        <w:t xml:space="preserve"> </w:t>
      </w:r>
      <w:proofErr w:type="spellStart"/>
      <w:r w:rsidR="00CE6093" w:rsidRPr="00923775">
        <w:rPr>
          <w:color w:val="000000" w:themeColor="text1"/>
          <w:sz w:val="24"/>
          <w:szCs w:val="24"/>
        </w:rPr>
        <w:t>пропорційно</w:t>
      </w:r>
      <w:proofErr w:type="spellEnd"/>
      <w:r w:rsidR="00CE6093" w:rsidRPr="00923775">
        <w:rPr>
          <w:color w:val="000000" w:themeColor="text1"/>
          <w:sz w:val="24"/>
          <w:szCs w:val="24"/>
        </w:rPr>
        <w:t xml:space="preserve"> до посадових окладів та обов'язкових доплат)</w:t>
      </w:r>
      <w:r w:rsidR="00DC4A12">
        <w:rPr>
          <w:color w:val="000000" w:themeColor="text1"/>
          <w:sz w:val="24"/>
          <w:szCs w:val="24"/>
        </w:rPr>
        <w:t>;</w:t>
      </w:r>
    </w:p>
    <w:p w14:paraId="6BBCDDBA" w14:textId="1990BC88" w:rsidR="00A555C3" w:rsidRPr="00A555C3" w:rsidRDefault="00B03983" w:rsidP="00E6140B">
      <w:pPr>
        <w:pStyle w:val="a4"/>
        <w:numPr>
          <w:ilvl w:val="0"/>
          <w:numId w:val="14"/>
        </w:numPr>
        <w:tabs>
          <w:tab w:val="left" w:pos="851"/>
        </w:tabs>
        <w:spacing w:line="276" w:lineRule="auto"/>
        <w:ind w:left="0" w:firstLine="567"/>
        <w:jc w:val="both"/>
        <w:rPr>
          <w:color w:val="000000" w:themeColor="text1"/>
          <w:sz w:val="24"/>
          <w:szCs w:val="24"/>
        </w:rPr>
      </w:pPr>
      <w:r>
        <w:rPr>
          <w:color w:val="000000" w:themeColor="text1"/>
          <w:sz w:val="24"/>
          <w:szCs w:val="24"/>
        </w:rPr>
        <w:t>а</w:t>
      </w:r>
      <w:r w:rsidR="00A555C3" w:rsidRPr="00A555C3">
        <w:rPr>
          <w:color w:val="000000" w:themeColor="text1"/>
          <w:sz w:val="24"/>
          <w:szCs w:val="24"/>
        </w:rPr>
        <w:t>мортизація</w:t>
      </w:r>
      <w:r w:rsidR="00DC4A12">
        <w:rPr>
          <w:color w:val="000000" w:themeColor="text1"/>
          <w:sz w:val="24"/>
          <w:szCs w:val="24"/>
        </w:rPr>
        <w:t xml:space="preserve"> </w:t>
      </w:r>
      <w:r w:rsidR="00464BDD">
        <w:rPr>
          <w:color w:val="000000" w:themeColor="text1"/>
          <w:sz w:val="24"/>
          <w:szCs w:val="24"/>
        </w:rPr>
        <w:t>8 870</w:t>
      </w:r>
      <w:r w:rsidR="00DC4A12">
        <w:rPr>
          <w:color w:val="000000" w:themeColor="text1"/>
          <w:sz w:val="24"/>
          <w:szCs w:val="24"/>
        </w:rPr>
        <w:t xml:space="preserve"> тис. грн</w:t>
      </w:r>
      <w:r w:rsidR="00464BDD">
        <w:rPr>
          <w:color w:val="000000" w:themeColor="text1"/>
          <w:sz w:val="24"/>
          <w:szCs w:val="24"/>
        </w:rPr>
        <w:t xml:space="preserve"> (збільшення на 1718 тис. грн)</w:t>
      </w:r>
      <w:r w:rsidR="00DC4A12">
        <w:rPr>
          <w:color w:val="000000" w:themeColor="text1"/>
          <w:sz w:val="24"/>
          <w:szCs w:val="24"/>
        </w:rPr>
        <w:t>;</w:t>
      </w:r>
    </w:p>
    <w:p w14:paraId="5E27A30B" w14:textId="2BA07D0A" w:rsidR="00517083" w:rsidRPr="00F81830" w:rsidRDefault="00B03983" w:rsidP="00F81830">
      <w:pPr>
        <w:pStyle w:val="a4"/>
        <w:numPr>
          <w:ilvl w:val="0"/>
          <w:numId w:val="14"/>
        </w:numPr>
        <w:tabs>
          <w:tab w:val="left" w:pos="851"/>
        </w:tabs>
        <w:spacing w:line="276" w:lineRule="auto"/>
        <w:ind w:left="0" w:firstLine="567"/>
        <w:jc w:val="both"/>
        <w:rPr>
          <w:b/>
          <w:bCs/>
          <w:i/>
          <w:iCs/>
          <w:sz w:val="24"/>
          <w:szCs w:val="24"/>
        </w:rPr>
      </w:pPr>
      <w:r w:rsidRPr="00F81830">
        <w:rPr>
          <w:color w:val="000000" w:themeColor="text1"/>
          <w:sz w:val="24"/>
          <w:szCs w:val="24"/>
        </w:rPr>
        <w:t>і</w:t>
      </w:r>
      <w:r w:rsidR="00A555C3" w:rsidRPr="00F81830">
        <w:rPr>
          <w:color w:val="000000" w:themeColor="text1"/>
          <w:sz w:val="24"/>
          <w:szCs w:val="24"/>
        </w:rPr>
        <w:t>нші операційні витрати</w:t>
      </w:r>
      <w:r w:rsidR="00A555C3" w:rsidRPr="00F81830">
        <w:rPr>
          <w:color w:val="000000" w:themeColor="text1"/>
          <w:sz w:val="24"/>
          <w:szCs w:val="24"/>
        </w:rPr>
        <w:tab/>
      </w:r>
      <w:r w:rsidR="00464BDD" w:rsidRPr="00F81830">
        <w:rPr>
          <w:color w:val="000000" w:themeColor="text1"/>
          <w:sz w:val="24"/>
          <w:szCs w:val="24"/>
        </w:rPr>
        <w:t>97</w:t>
      </w:r>
      <w:r w:rsidR="00A71295" w:rsidRPr="00F81830">
        <w:rPr>
          <w:color w:val="000000" w:themeColor="text1"/>
          <w:sz w:val="24"/>
          <w:szCs w:val="24"/>
        </w:rPr>
        <w:t xml:space="preserve"> </w:t>
      </w:r>
      <w:r w:rsidR="00464BDD" w:rsidRPr="00F81830">
        <w:rPr>
          <w:color w:val="000000" w:themeColor="text1"/>
          <w:sz w:val="24"/>
          <w:szCs w:val="24"/>
        </w:rPr>
        <w:t>067</w:t>
      </w:r>
      <w:r w:rsidR="00DC4A12" w:rsidRPr="00F81830">
        <w:rPr>
          <w:color w:val="000000" w:themeColor="text1"/>
          <w:sz w:val="24"/>
          <w:szCs w:val="24"/>
        </w:rPr>
        <w:t xml:space="preserve"> тис. грн </w:t>
      </w:r>
      <w:r w:rsidR="00ED38AC" w:rsidRPr="00F81830">
        <w:rPr>
          <w:color w:val="000000" w:themeColor="text1"/>
          <w:sz w:val="24"/>
          <w:szCs w:val="24"/>
        </w:rPr>
        <w:t>(</w:t>
      </w:r>
      <w:r w:rsidR="00A71295" w:rsidRPr="00F81830">
        <w:rPr>
          <w:color w:val="000000" w:themeColor="text1"/>
          <w:sz w:val="24"/>
          <w:szCs w:val="24"/>
        </w:rPr>
        <w:t>збільшення</w:t>
      </w:r>
      <w:r w:rsidR="00ED38AC" w:rsidRPr="00F81830">
        <w:rPr>
          <w:color w:val="000000" w:themeColor="text1"/>
          <w:sz w:val="24"/>
          <w:szCs w:val="24"/>
        </w:rPr>
        <w:t xml:space="preserve"> </w:t>
      </w:r>
      <w:r w:rsidR="00464BDD" w:rsidRPr="00F81830">
        <w:rPr>
          <w:color w:val="000000" w:themeColor="text1"/>
          <w:sz w:val="24"/>
          <w:szCs w:val="24"/>
        </w:rPr>
        <w:t>62</w:t>
      </w:r>
      <w:r w:rsidR="00A71295" w:rsidRPr="00F81830">
        <w:rPr>
          <w:color w:val="000000" w:themeColor="text1"/>
          <w:sz w:val="24"/>
          <w:szCs w:val="24"/>
        </w:rPr>
        <w:t xml:space="preserve"> </w:t>
      </w:r>
      <w:r w:rsidR="00E425D4">
        <w:rPr>
          <w:color w:val="000000" w:themeColor="text1"/>
          <w:sz w:val="24"/>
          <w:szCs w:val="24"/>
        </w:rPr>
        <w:t>798</w:t>
      </w:r>
      <w:r w:rsidR="00ED38AC" w:rsidRPr="00F81830">
        <w:rPr>
          <w:color w:val="000000" w:themeColor="text1"/>
          <w:sz w:val="24"/>
          <w:szCs w:val="24"/>
        </w:rPr>
        <w:t xml:space="preserve"> тис. грн)</w:t>
      </w:r>
      <w:r w:rsidR="00F81830">
        <w:rPr>
          <w:color w:val="000000" w:themeColor="text1"/>
          <w:sz w:val="24"/>
          <w:szCs w:val="24"/>
        </w:rPr>
        <w:t>.</w:t>
      </w:r>
      <w:r w:rsidR="00321E2D" w:rsidRPr="00F81830">
        <w:rPr>
          <w:color w:val="000000" w:themeColor="text1"/>
          <w:sz w:val="24"/>
          <w:szCs w:val="24"/>
        </w:rPr>
        <w:t xml:space="preserve"> </w:t>
      </w:r>
      <w:r w:rsidR="00D54AF5" w:rsidRPr="00F81830">
        <w:rPr>
          <w:color w:val="000000" w:themeColor="text1"/>
          <w:sz w:val="24"/>
          <w:szCs w:val="24"/>
        </w:rPr>
        <w:t>Попри загальн</w:t>
      </w:r>
      <w:r w:rsidR="00F81830">
        <w:rPr>
          <w:color w:val="000000" w:themeColor="text1"/>
          <w:sz w:val="24"/>
          <w:szCs w:val="24"/>
        </w:rPr>
        <w:t>у</w:t>
      </w:r>
      <w:r w:rsidR="00D54AF5" w:rsidRPr="00F81830">
        <w:rPr>
          <w:color w:val="000000" w:themeColor="text1"/>
          <w:sz w:val="24"/>
          <w:szCs w:val="24"/>
        </w:rPr>
        <w:t xml:space="preserve"> т</w:t>
      </w:r>
      <w:r w:rsidR="00F81830">
        <w:rPr>
          <w:color w:val="000000" w:themeColor="text1"/>
          <w:sz w:val="24"/>
          <w:szCs w:val="24"/>
        </w:rPr>
        <w:t>енденцію</w:t>
      </w:r>
      <w:r w:rsidR="00D54AF5" w:rsidRPr="00F81830">
        <w:rPr>
          <w:color w:val="000000" w:themeColor="text1"/>
          <w:sz w:val="24"/>
          <w:szCs w:val="24"/>
        </w:rPr>
        <w:t xml:space="preserve"> економії порівняно з первинним річним планом (викликаний дефіцитом коштів НСЗУ), у порівнянні з березневою редакцією фінансового плану спостерігається зростання показника.</w:t>
      </w:r>
      <w:r w:rsidR="00F81830" w:rsidRPr="00F81830">
        <w:rPr>
          <w:color w:val="000000" w:themeColor="text1"/>
          <w:sz w:val="24"/>
          <w:szCs w:val="24"/>
        </w:rPr>
        <w:t xml:space="preserve"> </w:t>
      </w:r>
      <w:r w:rsidR="00D54AF5" w:rsidRPr="00F81830">
        <w:rPr>
          <w:color w:val="000000" w:themeColor="text1"/>
          <w:sz w:val="24"/>
          <w:szCs w:val="24"/>
        </w:rPr>
        <w:t>Це збільшення видатків є технічним та дзеркальним відображенням зростання «Інших операційних доходів». Додаткові асигнування спрямовуються на:</w:t>
      </w:r>
      <w:r w:rsidR="00F81830" w:rsidRPr="00F81830">
        <w:rPr>
          <w:color w:val="000000" w:themeColor="text1"/>
          <w:sz w:val="24"/>
          <w:szCs w:val="24"/>
        </w:rPr>
        <w:t xml:space="preserve"> в</w:t>
      </w:r>
      <w:r w:rsidR="00D54AF5" w:rsidRPr="00F81830">
        <w:rPr>
          <w:color w:val="000000" w:themeColor="text1"/>
          <w:sz w:val="24"/>
          <w:szCs w:val="24"/>
        </w:rPr>
        <w:t>ідображення фактичного використання та списання лікарських засобів і виробів медичного призначення, які плануються до надходження за програмами централізованого постачання МОЗ України.</w:t>
      </w:r>
      <w:r w:rsidR="00F81830" w:rsidRPr="00F81830">
        <w:rPr>
          <w:color w:val="000000" w:themeColor="text1"/>
          <w:sz w:val="24"/>
          <w:szCs w:val="24"/>
        </w:rPr>
        <w:t xml:space="preserve"> </w:t>
      </w:r>
      <w:r w:rsidR="00D54AF5" w:rsidRPr="00F81830">
        <w:rPr>
          <w:color w:val="000000" w:themeColor="text1"/>
          <w:sz w:val="24"/>
          <w:szCs w:val="24"/>
        </w:rPr>
        <w:t>Списання матеріальних цінностей та засобів догляду, отриманих як безповоротна гуманітарна допомога від благодійних організацій.</w:t>
      </w:r>
      <w:r w:rsidR="00F81830" w:rsidRPr="00F81830">
        <w:rPr>
          <w:color w:val="000000" w:themeColor="text1"/>
          <w:sz w:val="24"/>
          <w:szCs w:val="24"/>
        </w:rPr>
        <w:t xml:space="preserve"> </w:t>
      </w:r>
      <w:r w:rsidR="00D54AF5" w:rsidRPr="00F81830">
        <w:rPr>
          <w:color w:val="000000" w:themeColor="text1"/>
          <w:sz w:val="24"/>
          <w:szCs w:val="24"/>
        </w:rPr>
        <w:t xml:space="preserve">Зазначені витрати проводяться виключно в межах фактично отриманих безкоштовних матеріальних активів, не потребують виділення «живих» </w:t>
      </w:r>
      <w:r w:rsidR="00D54AF5" w:rsidRPr="00F81830">
        <w:rPr>
          <w:color w:val="000000" w:themeColor="text1"/>
          <w:sz w:val="24"/>
          <w:szCs w:val="24"/>
        </w:rPr>
        <w:lastRenderedPageBreak/>
        <w:t>грошових коштів підприємства та повністю збалансовані з дохідною частиною</w:t>
      </w:r>
      <w:r w:rsidR="00AD2C44">
        <w:rPr>
          <w:color w:val="000000" w:themeColor="text1"/>
          <w:sz w:val="24"/>
          <w:szCs w:val="24"/>
        </w:rPr>
        <w:t>. Також враховані</w:t>
      </w:r>
      <w:r w:rsidR="006D501E">
        <w:rPr>
          <w:color w:val="000000" w:themeColor="text1"/>
          <w:sz w:val="24"/>
          <w:szCs w:val="24"/>
        </w:rPr>
        <w:t xml:space="preserve"> кошти</w:t>
      </w:r>
      <w:r w:rsidR="00AD2C44">
        <w:rPr>
          <w:color w:val="000000" w:themeColor="text1"/>
          <w:sz w:val="24"/>
          <w:szCs w:val="24"/>
        </w:rPr>
        <w:t xml:space="preserve"> </w:t>
      </w:r>
      <w:r w:rsidR="006D501E" w:rsidRPr="006D501E">
        <w:rPr>
          <w:color w:val="000000" w:themeColor="text1"/>
          <w:sz w:val="24"/>
          <w:szCs w:val="24"/>
        </w:rPr>
        <w:t>на реалізацію інвестиційного проєкту з реконструкції паліативного відділення</w:t>
      </w:r>
      <w:r w:rsidR="00ED38AC" w:rsidRPr="00F81830">
        <w:rPr>
          <w:color w:val="000000" w:themeColor="text1"/>
          <w:sz w:val="24"/>
          <w:szCs w:val="24"/>
        </w:rPr>
        <w:t>.</w:t>
      </w:r>
    </w:p>
    <w:p w14:paraId="62BFB008" w14:textId="17B2157C" w:rsidR="00C9191D" w:rsidRDefault="00C9191D" w:rsidP="00275128">
      <w:pPr>
        <w:tabs>
          <w:tab w:val="left" w:pos="993"/>
        </w:tabs>
        <w:spacing w:line="276" w:lineRule="auto"/>
        <w:ind w:firstLine="567"/>
        <w:jc w:val="both"/>
        <w:rPr>
          <w:b/>
          <w:bCs/>
          <w:i/>
          <w:iCs/>
          <w:sz w:val="24"/>
          <w:szCs w:val="24"/>
        </w:rPr>
      </w:pPr>
    </w:p>
    <w:p w14:paraId="4DA631C8" w14:textId="181B19F6" w:rsidR="00352D97" w:rsidRPr="00295B64" w:rsidRDefault="00275128" w:rsidP="00275128">
      <w:pPr>
        <w:tabs>
          <w:tab w:val="left" w:pos="993"/>
        </w:tabs>
        <w:spacing w:line="276" w:lineRule="auto"/>
        <w:ind w:firstLine="567"/>
        <w:jc w:val="both"/>
        <w:rPr>
          <w:b/>
          <w:bCs/>
          <w:iCs/>
          <w:sz w:val="24"/>
          <w:szCs w:val="24"/>
        </w:rPr>
      </w:pPr>
      <w:r w:rsidRPr="00295B64">
        <w:rPr>
          <w:b/>
          <w:bCs/>
          <w:iCs/>
          <w:sz w:val="24"/>
          <w:szCs w:val="24"/>
        </w:rPr>
        <w:t>Р</w:t>
      </w:r>
      <w:r w:rsidR="00D0302D" w:rsidRPr="00295B64">
        <w:rPr>
          <w:b/>
          <w:bCs/>
          <w:iCs/>
          <w:sz w:val="24"/>
          <w:szCs w:val="24"/>
        </w:rPr>
        <w:t>озділ</w:t>
      </w:r>
      <w:r w:rsidR="00352D97" w:rsidRPr="00295B64">
        <w:rPr>
          <w:b/>
          <w:bCs/>
          <w:iCs/>
          <w:sz w:val="24"/>
          <w:szCs w:val="24"/>
        </w:rPr>
        <w:t xml:space="preserve"> «Розрахунки з бюджетом»</w:t>
      </w:r>
    </w:p>
    <w:p w14:paraId="64FACBBD" w14:textId="41D8CD28" w:rsidR="00821A14" w:rsidRPr="00352D97" w:rsidRDefault="00821A14" w:rsidP="00821A14">
      <w:pPr>
        <w:tabs>
          <w:tab w:val="left" w:pos="993"/>
        </w:tabs>
        <w:spacing w:line="276" w:lineRule="auto"/>
        <w:ind w:firstLine="567"/>
        <w:jc w:val="both"/>
        <w:rPr>
          <w:sz w:val="24"/>
          <w:szCs w:val="24"/>
        </w:rPr>
      </w:pPr>
      <w:r w:rsidRPr="00352D97">
        <w:rPr>
          <w:sz w:val="24"/>
          <w:szCs w:val="24"/>
        </w:rPr>
        <w:t>Згідно з діючими нормами Бюджетного кодексу України розподіл основного податкового платежу встановлено у пропорції 21</w:t>
      </w:r>
      <w:r w:rsidR="00295B64">
        <w:rPr>
          <w:sz w:val="24"/>
          <w:szCs w:val="24"/>
        </w:rPr>
        <w:t> </w:t>
      </w:r>
      <w:r w:rsidRPr="00352D97">
        <w:rPr>
          <w:sz w:val="24"/>
          <w:szCs w:val="24"/>
        </w:rPr>
        <w:t>% до державного бюджету та 79</w:t>
      </w:r>
      <w:r w:rsidR="00295B64">
        <w:rPr>
          <w:sz w:val="24"/>
          <w:szCs w:val="24"/>
        </w:rPr>
        <w:t> </w:t>
      </w:r>
      <w:r w:rsidRPr="00352D97">
        <w:rPr>
          <w:sz w:val="24"/>
          <w:szCs w:val="24"/>
        </w:rPr>
        <w:t>% до місцевого бюджету.</w:t>
      </w:r>
    </w:p>
    <w:p w14:paraId="0466FE9C" w14:textId="39C67B5A" w:rsidR="00821A14" w:rsidRPr="00352D97" w:rsidRDefault="0032065A" w:rsidP="00821A14">
      <w:pPr>
        <w:tabs>
          <w:tab w:val="left" w:pos="993"/>
        </w:tabs>
        <w:spacing w:line="276" w:lineRule="auto"/>
        <w:ind w:firstLine="567"/>
        <w:jc w:val="both"/>
        <w:rPr>
          <w:sz w:val="24"/>
          <w:szCs w:val="24"/>
        </w:rPr>
      </w:pPr>
      <w:r w:rsidRPr="00D025B3">
        <w:rPr>
          <w:sz w:val="24"/>
          <w:szCs w:val="24"/>
        </w:rPr>
        <w:t>Р</w:t>
      </w:r>
      <w:r w:rsidR="00821A14" w:rsidRPr="00D025B3">
        <w:rPr>
          <w:sz w:val="24"/>
          <w:szCs w:val="24"/>
        </w:rPr>
        <w:t>озподіл сум у рядках:</w:t>
      </w:r>
    </w:p>
    <w:p w14:paraId="7A818F8C" w14:textId="44F3CC8E" w:rsidR="001406CD" w:rsidRPr="001406CD" w:rsidRDefault="004F0FA0" w:rsidP="00821A14">
      <w:pPr>
        <w:pStyle w:val="a4"/>
        <w:numPr>
          <w:ilvl w:val="0"/>
          <w:numId w:val="14"/>
        </w:numPr>
        <w:tabs>
          <w:tab w:val="left" w:pos="993"/>
        </w:tabs>
        <w:spacing w:line="276" w:lineRule="auto"/>
        <w:ind w:left="0" w:firstLine="567"/>
        <w:jc w:val="both"/>
        <w:rPr>
          <w:sz w:val="24"/>
          <w:szCs w:val="24"/>
        </w:rPr>
      </w:pPr>
      <w:r>
        <w:rPr>
          <w:sz w:val="24"/>
          <w:szCs w:val="24"/>
        </w:rPr>
        <w:t>с</w:t>
      </w:r>
      <w:r w:rsidR="001406CD" w:rsidRPr="001406CD">
        <w:rPr>
          <w:sz w:val="24"/>
          <w:szCs w:val="24"/>
        </w:rPr>
        <w:t>плата податків та зборів до місцевих бюджетів (податкові платежі) – 21</w:t>
      </w:r>
      <w:r w:rsidR="001C0D4C">
        <w:rPr>
          <w:sz w:val="24"/>
          <w:szCs w:val="24"/>
        </w:rPr>
        <w:t>26</w:t>
      </w:r>
      <w:r w:rsidR="001406CD" w:rsidRPr="001406CD">
        <w:rPr>
          <w:sz w:val="24"/>
          <w:szCs w:val="24"/>
        </w:rPr>
        <w:t xml:space="preserve">5 тис. грн (зменшення на </w:t>
      </w:r>
      <w:r w:rsidR="001C0D4C">
        <w:rPr>
          <w:sz w:val="24"/>
          <w:szCs w:val="24"/>
        </w:rPr>
        <w:t>360</w:t>
      </w:r>
      <w:r w:rsidR="001406CD" w:rsidRPr="001406CD">
        <w:rPr>
          <w:sz w:val="24"/>
          <w:szCs w:val="24"/>
        </w:rPr>
        <w:t xml:space="preserve"> тис. грн)</w:t>
      </w:r>
      <w:r w:rsidR="00BA3809" w:rsidRPr="00BA3809">
        <w:rPr>
          <w:sz w:val="24"/>
          <w:szCs w:val="24"/>
        </w:rPr>
        <w:t xml:space="preserve"> </w:t>
      </w:r>
      <w:r w:rsidR="001C0D4C">
        <w:rPr>
          <w:sz w:val="24"/>
          <w:szCs w:val="24"/>
        </w:rPr>
        <w:t>–</w:t>
      </w:r>
      <w:r w:rsidR="00BA3809" w:rsidRPr="00352D97">
        <w:rPr>
          <w:sz w:val="24"/>
          <w:szCs w:val="24"/>
        </w:rPr>
        <w:t xml:space="preserve"> </w:t>
      </w:r>
      <w:r w:rsidR="001C0D4C">
        <w:rPr>
          <w:sz w:val="24"/>
          <w:szCs w:val="24"/>
        </w:rPr>
        <w:t>за рахунок зменшення фонду оплати праці</w:t>
      </w:r>
      <w:r w:rsidR="00BA3809">
        <w:rPr>
          <w:sz w:val="24"/>
          <w:szCs w:val="24"/>
        </w:rPr>
        <w:t>;</w:t>
      </w:r>
    </w:p>
    <w:p w14:paraId="576CEFDC" w14:textId="512A215D" w:rsidR="001406CD" w:rsidRPr="001406CD" w:rsidRDefault="004F0FA0" w:rsidP="00821A14">
      <w:pPr>
        <w:pStyle w:val="a4"/>
        <w:numPr>
          <w:ilvl w:val="0"/>
          <w:numId w:val="14"/>
        </w:numPr>
        <w:tabs>
          <w:tab w:val="left" w:pos="993"/>
        </w:tabs>
        <w:spacing w:line="276" w:lineRule="auto"/>
        <w:ind w:left="0" w:firstLine="567"/>
        <w:jc w:val="both"/>
        <w:rPr>
          <w:sz w:val="24"/>
          <w:szCs w:val="24"/>
        </w:rPr>
      </w:pPr>
      <w:r>
        <w:rPr>
          <w:sz w:val="24"/>
          <w:szCs w:val="24"/>
        </w:rPr>
        <w:t>і</w:t>
      </w:r>
      <w:r w:rsidR="001406CD" w:rsidRPr="001406CD">
        <w:rPr>
          <w:sz w:val="24"/>
          <w:szCs w:val="24"/>
        </w:rPr>
        <w:t xml:space="preserve">нші податки, збори та платежі на користь держави – </w:t>
      </w:r>
      <w:r w:rsidR="001C0D4C">
        <w:rPr>
          <w:sz w:val="24"/>
          <w:szCs w:val="24"/>
        </w:rPr>
        <w:t>46 030</w:t>
      </w:r>
      <w:r w:rsidR="001406CD" w:rsidRPr="001406CD">
        <w:rPr>
          <w:sz w:val="24"/>
          <w:szCs w:val="24"/>
        </w:rPr>
        <w:t xml:space="preserve"> тис. грн (з</w:t>
      </w:r>
      <w:r w:rsidR="001C0D4C">
        <w:rPr>
          <w:sz w:val="24"/>
          <w:szCs w:val="24"/>
        </w:rPr>
        <w:t>мен</w:t>
      </w:r>
      <w:r w:rsidR="001406CD" w:rsidRPr="001406CD">
        <w:rPr>
          <w:sz w:val="24"/>
          <w:szCs w:val="24"/>
        </w:rPr>
        <w:t xml:space="preserve">шення на </w:t>
      </w:r>
      <w:r w:rsidR="001A1AB4">
        <w:rPr>
          <w:sz w:val="24"/>
          <w:szCs w:val="24"/>
        </w:rPr>
        <w:t>780</w:t>
      </w:r>
      <w:r w:rsidR="001406CD" w:rsidRPr="001406CD">
        <w:rPr>
          <w:sz w:val="24"/>
          <w:szCs w:val="24"/>
        </w:rPr>
        <w:t xml:space="preserve"> тис. грн)</w:t>
      </w:r>
      <w:r w:rsidR="00821A14" w:rsidRPr="00821A14">
        <w:rPr>
          <w:sz w:val="24"/>
          <w:szCs w:val="24"/>
        </w:rPr>
        <w:t xml:space="preserve"> </w:t>
      </w:r>
      <w:r w:rsidR="00821A14">
        <w:rPr>
          <w:sz w:val="24"/>
          <w:szCs w:val="24"/>
        </w:rPr>
        <w:t xml:space="preserve">- </w:t>
      </w:r>
      <w:r w:rsidR="001A1AB4">
        <w:rPr>
          <w:sz w:val="24"/>
          <w:szCs w:val="24"/>
        </w:rPr>
        <w:t>за рахунок зменшення фонду оплати праці</w:t>
      </w:r>
      <w:r w:rsidR="00BA3809">
        <w:rPr>
          <w:sz w:val="24"/>
          <w:szCs w:val="24"/>
        </w:rPr>
        <w:t>.</w:t>
      </w:r>
    </w:p>
    <w:p w14:paraId="3EB0BE36" w14:textId="3461374C" w:rsidR="00B94624" w:rsidRPr="00352D97" w:rsidRDefault="001A1AB4" w:rsidP="00B94624">
      <w:pPr>
        <w:tabs>
          <w:tab w:val="left" w:pos="993"/>
        </w:tabs>
        <w:spacing w:line="276" w:lineRule="auto"/>
        <w:ind w:firstLine="567"/>
        <w:jc w:val="both"/>
        <w:rPr>
          <w:sz w:val="24"/>
          <w:szCs w:val="24"/>
        </w:rPr>
      </w:pPr>
      <w:r w:rsidRPr="00D025B3">
        <w:rPr>
          <w:sz w:val="24"/>
          <w:szCs w:val="24"/>
        </w:rPr>
        <w:t>Зменшення</w:t>
      </w:r>
      <w:r w:rsidR="00B94624" w:rsidRPr="00D025B3">
        <w:rPr>
          <w:sz w:val="24"/>
          <w:szCs w:val="24"/>
        </w:rPr>
        <w:t xml:space="preserve"> абсолютних показників за цими рядками пов’язане із загальним </w:t>
      </w:r>
      <w:r w:rsidRPr="00D025B3">
        <w:rPr>
          <w:sz w:val="24"/>
          <w:szCs w:val="24"/>
        </w:rPr>
        <w:t>зменшенням</w:t>
      </w:r>
      <w:r w:rsidR="00B94624" w:rsidRPr="00D025B3">
        <w:rPr>
          <w:sz w:val="24"/>
          <w:szCs w:val="24"/>
        </w:rPr>
        <w:t xml:space="preserve"> фонду оплати праці (через </w:t>
      </w:r>
      <w:r w:rsidRPr="00D025B3">
        <w:rPr>
          <w:sz w:val="24"/>
          <w:szCs w:val="24"/>
        </w:rPr>
        <w:t>скорочення штатної чисельності</w:t>
      </w:r>
      <w:r w:rsidR="00B94624" w:rsidRPr="00D025B3">
        <w:rPr>
          <w:sz w:val="24"/>
          <w:szCs w:val="24"/>
        </w:rPr>
        <w:t xml:space="preserve">), що автоматично </w:t>
      </w:r>
      <w:r w:rsidR="00826ABC" w:rsidRPr="00D025B3">
        <w:rPr>
          <w:sz w:val="24"/>
          <w:szCs w:val="24"/>
        </w:rPr>
        <w:t>зменшило</w:t>
      </w:r>
      <w:r w:rsidR="00B94624" w:rsidRPr="00D025B3">
        <w:rPr>
          <w:sz w:val="24"/>
          <w:szCs w:val="24"/>
        </w:rPr>
        <w:t xml:space="preserve"> базу оподаткування </w:t>
      </w:r>
      <w:r w:rsidR="00832ECA" w:rsidRPr="00D025B3">
        <w:rPr>
          <w:sz w:val="24"/>
          <w:szCs w:val="24"/>
        </w:rPr>
        <w:t>на доходи фізичних осіб</w:t>
      </w:r>
      <w:r w:rsidR="00B94624" w:rsidRPr="00D025B3">
        <w:rPr>
          <w:sz w:val="24"/>
          <w:szCs w:val="24"/>
        </w:rPr>
        <w:t xml:space="preserve"> та військовим збором.</w:t>
      </w:r>
    </w:p>
    <w:p w14:paraId="6E632001" w14:textId="77777777" w:rsidR="00F647F0" w:rsidRDefault="00F647F0" w:rsidP="00CB78D2">
      <w:pPr>
        <w:tabs>
          <w:tab w:val="left" w:pos="993"/>
        </w:tabs>
        <w:spacing w:line="276" w:lineRule="auto"/>
        <w:jc w:val="both"/>
        <w:rPr>
          <w:sz w:val="24"/>
          <w:szCs w:val="24"/>
        </w:rPr>
      </w:pPr>
    </w:p>
    <w:p w14:paraId="353FB4B8" w14:textId="1865D8D3" w:rsidR="00EE0015" w:rsidRPr="00061A96" w:rsidRDefault="00EE0015" w:rsidP="00EE0015">
      <w:pPr>
        <w:tabs>
          <w:tab w:val="left" w:pos="993"/>
        </w:tabs>
        <w:spacing w:line="276" w:lineRule="auto"/>
        <w:ind w:firstLine="567"/>
        <w:jc w:val="both"/>
        <w:rPr>
          <w:b/>
          <w:bCs/>
          <w:iCs/>
          <w:color w:val="000000" w:themeColor="text1"/>
          <w:sz w:val="24"/>
          <w:szCs w:val="24"/>
        </w:rPr>
      </w:pPr>
      <w:r w:rsidRPr="00061A96">
        <w:rPr>
          <w:b/>
          <w:bCs/>
          <w:iCs/>
          <w:sz w:val="24"/>
          <w:szCs w:val="24"/>
        </w:rPr>
        <w:t>Очікувані фінансові результати</w:t>
      </w:r>
    </w:p>
    <w:p w14:paraId="07EA2896" w14:textId="2FC31463" w:rsidR="00E879FC" w:rsidRDefault="00E879FC" w:rsidP="00E879FC">
      <w:pPr>
        <w:tabs>
          <w:tab w:val="left" w:pos="993"/>
        </w:tabs>
        <w:spacing w:line="276" w:lineRule="auto"/>
        <w:ind w:firstLine="567"/>
        <w:jc w:val="both"/>
        <w:rPr>
          <w:color w:val="000000" w:themeColor="text1"/>
          <w:sz w:val="24"/>
          <w:szCs w:val="24"/>
        </w:rPr>
      </w:pPr>
      <w:r>
        <w:rPr>
          <w:color w:val="000000" w:themeColor="text1"/>
          <w:sz w:val="24"/>
          <w:szCs w:val="24"/>
        </w:rPr>
        <w:t>КНП «Роменська ЦРЛ» РМР в 202</w:t>
      </w:r>
      <w:r w:rsidR="006A59FB">
        <w:rPr>
          <w:color w:val="000000" w:themeColor="text1"/>
          <w:sz w:val="24"/>
          <w:szCs w:val="24"/>
        </w:rPr>
        <w:t>6</w:t>
      </w:r>
      <w:r>
        <w:rPr>
          <w:color w:val="000000" w:themeColor="text1"/>
          <w:sz w:val="24"/>
          <w:szCs w:val="24"/>
        </w:rPr>
        <w:t xml:space="preserve"> році планує отримати дохід – </w:t>
      </w:r>
      <w:r w:rsidR="00826ABC">
        <w:rPr>
          <w:color w:val="000000" w:themeColor="text1"/>
          <w:sz w:val="24"/>
          <w:szCs w:val="24"/>
        </w:rPr>
        <w:t>308189</w:t>
      </w:r>
      <w:r>
        <w:rPr>
          <w:color w:val="000000" w:themeColor="text1"/>
          <w:sz w:val="24"/>
          <w:szCs w:val="24"/>
        </w:rPr>
        <w:t xml:space="preserve"> тис. грн, в </w:t>
      </w:r>
      <w:proofErr w:type="spellStart"/>
      <w:r>
        <w:rPr>
          <w:color w:val="000000" w:themeColor="text1"/>
          <w:sz w:val="24"/>
          <w:szCs w:val="24"/>
        </w:rPr>
        <w:t>т.ч</w:t>
      </w:r>
      <w:proofErr w:type="spellEnd"/>
      <w:r>
        <w:rPr>
          <w:color w:val="000000" w:themeColor="text1"/>
          <w:sz w:val="24"/>
          <w:szCs w:val="24"/>
        </w:rPr>
        <w:t xml:space="preserve">. основний дохід за рахунок коштів за договором про медичне обслуговування за Програмою медичних гарантій – </w:t>
      </w:r>
      <w:r w:rsidR="00826ABC">
        <w:rPr>
          <w:color w:val="000000" w:themeColor="text1"/>
          <w:sz w:val="24"/>
          <w:szCs w:val="24"/>
        </w:rPr>
        <w:t>199</w:t>
      </w:r>
      <w:r w:rsidR="00FB4F0E">
        <w:rPr>
          <w:color w:val="000000" w:themeColor="text1"/>
          <w:sz w:val="24"/>
          <w:szCs w:val="24"/>
        </w:rPr>
        <w:t xml:space="preserve"> </w:t>
      </w:r>
      <w:r w:rsidR="00826ABC">
        <w:rPr>
          <w:color w:val="000000" w:themeColor="text1"/>
          <w:sz w:val="24"/>
          <w:szCs w:val="24"/>
        </w:rPr>
        <w:t>132</w:t>
      </w:r>
      <w:r>
        <w:rPr>
          <w:color w:val="000000" w:themeColor="text1"/>
          <w:sz w:val="24"/>
          <w:szCs w:val="24"/>
        </w:rPr>
        <w:t xml:space="preserve"> тис. грн, чим забезпечено фінансову спроможність лікарні, надходження від платних послуг – 3500 тис. грн, </w:t>
      </w:r>
      <w:r w:rsidRPr="00C73546">
        <w:rPr>
          <w:color w:val="000000" w:themeColor="text1"/>
          <w:sz w:val="24"/>
          <w:szCs w:val="24"/>
        </w:rPr>
        <w:t xml:space="preserve">за </w:t>
      </w:r>
      <w:r>
        <w:rPr>
          <w:color w:val="000000" w:themeColor="text1"/>
          <w:sz w:val="24"/>
          <w:szCs w:val="24"/>
        </w:rPr>
        <w:t>Програмою розвитку та підтримки К</w:t>
      </w:r>
      <w:r w:rsidRPr="00C73546">
        <w:rPr>
          <w:color w:val="000000" w:themeColor="text1"/>
          <w:sz w:val="24"/>
          <w:szCs w:val="24"/>
        </w:rPr>
        <w:t>омунального некомерційного підприємства «Роменська центральна районна лікарня» Роменської міської ради</w:t>
      </w:r>
      <w:r w:rsidR="00AC40F9">
        <w:rPr>
          <w:color w:val="000000" w:themeColor="text1"/>
          <w:sz w:val="24"/>
          <w:szCs w:val="24"/>
        </w:rPr>
        <w:t xml:space="preserve"> на 202</w:t>
      </w:r>
      <w:r w:rsidR="00F82CC7">
        <w:rPr>
          <w:color w:val="000000" w:themeColor="text1"/>
          <w:sz w:val="24"/>
          <w:szCs w:val="24"/>
        </w:rPr>
        <w:t>6</w:t>
      </w:r>
      <w:r w:rsidR="00AC40F9">
        <w:rPr>
          <w:color w:val="000000" w:themeColor="text1"/>
          <w:sz w:val="24"/>
          <w:szCs w:val="24"/>
        </w:rPr>
        <w:t>-202</w:t>
      </w:r>
      <w:r w:rsidR="00F82CC7">
        <w:rPr>
          <w:color w:val="000000" w:themeColor="text1"/>
          <w:sz w:val="24"/>
          <w:szCs w:val="24"/>
        </w:rPr>
        <w:t>8</w:t>
      </w:r>
      <w:r w:rsidR="00AC40F9">
        <w:rPr>
          <w:color w:val="000000" w:themeColor="text1"/>
          <w:sz w:val="24"/>
          <w:szCs w:val="24"/>
        </w:rPr>
        <w:t xml:space="preserve"> роки</w:t>
      </w:r>
      <w:r>
        <w:rPr>
          <w:color w:val="000000" w:themeColor="text1"/>
          <w:sz w:val="24"/>
          <w:szCs w:val="24"/>
        </w:rPr>
        <w:t xml:space="preserve"> – </w:t>
      </w:r>
      <w:r w:rsidR="00F82CC7">
        <w:rPr>
          <w:color w:val="000000" w:themeColor="text1"/>
          <w:sz w:val="24"/>
          <w:szCs w:val="24"/>
        </w:rPr>
        <w:t>32366</w:t>
      </w:r>
      <w:r>
        <w:rPr>
          <w:color w:val="000000" w:themeColor="text1"/>
          <w:sz w:val="24"/>
          <w:szCs w:val="24"/>
        </w:rPr>
        <w:t xml:space="preserve"> тис. грн</w:t>
      </w:r>
      <w:r w:rsidR="00F17CAD">
        <w:rPr>
          <w:color w:val="000000" w:themeColor="text1"/>
          <w:sz w:val="24"/>
          <w:szCs w:val="24"/>
        </w:rPr>
        <w:t xml:space="preserve">, </w:t>
      </w:r>
      <w:r w:rsidR="007F2574">
        <w:rPr>
          <w:color w:val="000000" w:themeColor="text1"/>
          <w:sz w:val="24"/>
          <w:szCs w:val="24"/>
        </w:rPr>
        <w:t xml:space="preserve">за </w:t>
      </w:r>
      <w:r w:rsidR="007F2574" w:rsidRPr="009476F6">
        <w:rPr>
          <w:color w:val="000000" w:themeColor="text1"/>
          <w:sz w:val="24"/>
          <w:szCs w:val="24"/>
        </w:rPr>
        <w:t>Програм</w:t>
      </w:r>
      <w:r w:rsidR="007F2574">
        <w:rPr>
          <w:color w:val="000000" w:themeColor="text1"/>
          <w:sz w:val="24"/>
          <w:szCs w:val="24"/>
        </w:rPr>
        <w:t>ою</w:t>
      </w:r>
      <w:r w:rsidR="007F2574" w:rsidRPr="009476F6">
        <w:rPr>
          <w:color w:val="000000" w:themeColor="text1"/>
          <w:sz w:val="24"/>
          <w:szCs w:val="24"/>
        </w:rPr>
        <w:t xml:space="preserve"> мобілізаційної підготовки Роменської міської територіальної громади та забезпечення заходів, пов’язаних із виконанням військового обов’язку, призовом громадян України на строкову військову службу до лав Збройних Сил України та інших військових формувань на 2025-2027 роки</w:t>
      </w:r>
      <w:r w:rsidR="007F2574">
        <w:rPr>
          <w:color w:val="000000" w:themeColor="text1"/>
          <w:sz w:val="24"/>
          <w:szCs w:val="24"/>
        </w:rPr>
        <w:t xml:space="preserve"> – </w:t>
      </w:r>
      <w:r w:rsidR="00F82CC7">
        <w:rPr>
          <w:color w:val="000000" w:themeColor="text1"/>
          <w:sz w:val="24"/>
          <w:szCs w:val="24"/>
        </w:rPr>
        <w:t>84</w:t>
      </w:r>
      <w:r w:rsidR="007F2574">
        <w:rPr>
          <w:color w:val="000000" w:themeColor="text1"/>
          <w:sz w:val="24"/>
          <w:szCs w:val="24"/>
        </w:rPr>
        <w:t xml:space="preserve"> тис. грн</w:t>
      </w:r>
      <w:r w:rsidR="00826ABC">
        <w:rPr>
          <w:color w:val="000000" w:themeColor="text1"/>
          <w:sz w:val="24"/>
          <w:szCs w:val="24"/>
        </w:rPr>
        <w:t xml:space="preserve">, </w:t>
      </w:r>
      <w:r w:rsidR="00826ABC" w:rsidRPr="00A56E07">
        <w:rPr>
          <w:color w:val="000000" w:themeColor="text1"/>
          <w:sz w:val="24"/>
          <w:szCs w:val="24"/>
        </w:rPr>
        <w:t xml:space="preserve">за </w:t>
      </w:r>
      <w:r w:rsidR="00932195" w:rsidRPr="00A56E07">
        <w:rPr>
          <w:color w:val="000000" w:themeColor="text1"/>
          <w:sz w:val="24"/>
          <w:szCs w:val="24"/>
        </w:rPr>
        <w:t>Програмою економічного і соціального розвитку Роменської міської територіальної громади на 2024-2026 роки, затверджен</w:t>
      </w:r>
      <w:r w:rsidR="00832ECA" w:rsidRPr="00A56E07">
        <w:rPr>
          <w:color w:val="000000" w:themeColor="text1"/>
          <w:sz w:val="24"/>
          <w:szCs w:val="24"/>
        </w:rPr>
        <w:t>ою</w:t>
      </w:r>
      <w:r w:rsidR="00932195" w:rsidRPr="00A56E07">
        <w:rPr>
          <w:color w:val="000000" w:themeColor="text1"/>
          <w:sz w:val="24"/>
          <w:szCs w:val="24"/>
        </w:rPr>
        <w:t xml:space="preserve"> рішенням міської ради від 22.02.2024</w:t>
      </w:r>
      <w:r w:rsidR="00C30084" w:rsidRPr="00A56E07">
        <w:rPr>
          <w:color w:val="000000" w:themeColor="text1"/>
          <w:sz w:val="24"/>
          <w:szCs w:val="24"/>
        </w:rPr>
        <w:t xml:space="preserve"> (</w:t>
      </w:r>
      <w:r w:rsidR="00A56E07" w:rsidRPr="00A56E07">
        <w:rPr>
          <w:color w:val="000000" w:themeColor="text1"/>
          <w:sz w:val="24"/>
          <w:szCs w:val="24"/>
        </w:rPr>
        <w:t xml:space="preserve">зі </w:t>
      </w:r>
      <w:r w:rsidR="00C30084" w:rsidRPr="00A56E07">
        <w:rPr>
          <w:color w:val="000000" w:themeColor="text1"/>
          <w:sz w:val="24"/>
          <w:szCs w:val="24"/>
        </w:rPr>
        <w:t>змін</w:t>
      </w:r>
      <w:r w:rsidR="00A56E07" w:rsidRPr="00A56E07">
        <w:rPr>
          <w:color w:val="000000" w:themeColor="text1"/>
          <w:sz w:val="24"/>
          <w:szCs w:val="24"/>
        </w:rPr>
        <w:t>ами</w:t>
      </w:r>
      <w:r w:rsidR="002145D6" w:rsidRPr="00A56E07">
        <w:rPr>
          <w:color w:val="000000" w:themeColor="text1"/>
          <w:sz w:val="24"/>
          <w:szCs w:val="24"/>
        </w:rPr>
        <w:t xml:space="preserve"> </w:t>
      </w:r>
      <w:r w:rsidR="00C30084" w:rsidRPr="00A56E07">
        <w:rPr>
          <w:color w:val="000000" w:themeColor="text1"/>
          <w:sz w:val="24"/>
          <w:szCs w:val="24"/>
        </w:rPr>
        <w:t>від 17.06.2026)</w:t>
      </w:r>
      <w:r w:rsidR="00932195" w:rsidRPr="00A56E07">
        <w:rPr>
          <w:color w:val="000000" w:themeColor="text1"/>
          <w:sz w:val="24"/>
          <w:szCs w:val="24"/>
        </w:rPr>
        <w:t xml:space="preserve"> </w:t>
      </w:r>
      <w:r w:rsidR="00932195" w:rsidRPr="00A56E07">
        <w:rPr>
          <w:sz w:val="24"/>
          <w:szCs w:val="24"/>
        </w:rPr>
        <w:t>на реалізацію інвестиційного проєкту «Реконструкція корпусу №6 КНП «Роменська ЦРЛ» РМР за адресою Сумська область, м. Ромни, бульвар Європейський, 24 для</w:t>
      </w:r>
      <w:r w:rsidR="00932195" w:rsidRPr="006B7F20">
        <w:rPr>
          <w:sz w:val="24"/>
          <w:szCs w:val="24"/>
        </w:rPr>
        <w:t xml:space="preserve"> розміщення відділення паліативної допомоги»</w:t>
      </w:r>
      <w:r w:rsidR="00932195">
        <w:rPr>
          <w:sz w:val="24"/>
          <w:szCs w:val="24"/>
        </w:rPr>
        <w:t xml:space="preserve"> – </w:t>
      </w:r>
      <w:r w:rsidR="00932195" w:rsidRPr="006B7F20">
        <w:rPr>
          <w:color w:val="000000" w:themeColor="text1"/>
          <w:sz w:val="24"/>
          <w:szCs w:val="24"/>
        </w:rPr>
        <w:t>56</w:t>
      </w:r>
      <w:r w:rsidR="00932195">
        <w:rPr>
          <w:color w:val="000000" w:themeColor="text1"/>
          <w:sz w:val="24"/>
          <w:szCs w:val="24"/>
        </w:rPr>
        <w:t xml:space="preserve"> </w:t>
      </w:r>
      <w:r w:rsidR="00932195" w:rsidRPr="006B7F20">
        <w:rPr>
          <w:color w:val="000000" w:themeColor="text1"/>
          <w:sz w:val="24"/>
          <w:szCs w:val="24"/>
        </w:rPr>
        <w:t>500 тис. грн</w:t>
      </w:r>
      <w:r w:rsidR="00F82CC7">
        <w:rPr>
          <w:color w:val="000000" w:themeColor="text1"/>
          <w:sz w:val="24"/>
          <w:szCs w:val="24"/>
        </w:rPr>
        <w:t>.</w:t>
      </w:r>
    </w:p>
    <w:p w14:paraId="3D23C4BB" w14:textId="5C6D2DF6" w:rsidR="00E879FC" w:rsidRDefault="00E879FC" w:rsidP="00E879FC">
      <w:pPr>
        <w:tabs>
          <w:tab w:val="left" w:pos="993"/>
        </w:tabs>
        <w:spacing w:line="276" w:lineRule="auto"/>
        <w:ind w:firstLine="567"/>
        <w:jc w:val="both"/>
        <w:rPr>
          <w:color w:val="000000" w:themeColor="text1"/>
          <w:sz w:val="24"/>
          <w:szCs w:val="24"/>
        </w:rPr>
      </w:pPr>
      <w:r>
        <w:rPr>
          <w:color w:val="000000" w:themeColor="text1"/>
          <w:sz w:val="24"/>
          <w:szCs w:val="24"/>
        </w:rPr>
        <w:t xml:space="preserve">Витратна частина запланована в сумі </w:t>
      </w:r>
      <w:r w:rsidR="00932195">
        <w:rPr>
          <w:color w:val="000000" w:themeColor="text1"/>
          <w:sz w:val="24"/>
          <w:szCs w:val="24"/>
        </w:rPr>
        <w:t>308 189</w:t>
      </w:r>
      <w:r>
        <w:rPr>
          <w:color w:val="000000" w:themeColor="text1"/>
          <w:sz w:val="24"/>
          <w:szCs w:val="24"/>
        </w:rPr>
        <w:t xml:space="preserve"> тис. грн з урахуванням надходжень з міс</w:t>
      </w:r>
      <w:r w:rsidR="004F0FA0">
        <w:rPr>
          <w:color w:val="000000" w:themeColor="text1"/>
          <w:sz w:val="24"/>
          <w:szCs w:val="24"/>
        </w:rPr>
        <w:t>цевого</w:t>
      </w:r>
      <w:r>
        <w:rPr>
          <w:color w:val="000000" w:themeColor="text1"/>
          <w:sz w:val="24"/>
          <w:szCs w:val="24"/>
        </w:rPr>
        <w:t xml:space="preserve"> бюджету, чим буде забезпечене безперебійне стабільне функціонування  </w:t>
      </w:r>
      <w:r w:rsidR="004F0FA0">
        <w:rPr>
          <w:color w:val="000000" w:themeColor="text1"/>
          <w:sz w:val="24"/>
          <w:szCs w:val="24"/>
        </w:rPr>
        <w:t>підприємства</w:t>
      </w:r>
      <w:r>
        <w:rPr>
          <w:color w:val="000000" w:themeColor="text1"/>
          <w:sz w:val="24"/>
          <w:szCs w:val="24"/>
        </w:rPr>
        <w:t xml:space="preserve"> та доступність медичних послуг.</w:t>
      </w:r>
    </w:p>
    <w:p w14:paraId="203F034A" w14:textId="69F1D6F4" w:rsidR="00E879FC" w:rsidRDefault="00E879FC" w:rsidP="00E879FC">
      <w:pPr>
        <w:tabs>
          <w:tab w:val="left" w:pos="993"/>
        </w:tabs>
        <w:spacing w:line="276" w:lineRule="auto"/>
        <w:ind w:firstLine="567"/>
        <w:jc w:val="both"/>
        <w:rPr>
          <w:color w:val="000000" w:themeColor="text1"/>
          <w:sz w:val="24"/>
          <w:szCs w:val="24"/>
        </w:rPr>
      </w:pPr>
      <w:r w:rsidRPr="00A56E07">
        <w:rPr>
          <w:color w:val="000000" w:themeColor="text1"/>
          <w:sz w:val="24"/>
          <w:szCs w:val="24"/>
        </w:rPr>
        <w:t>Дохід від реалізації продукції</w:t>
      </w:r>
      <w:r w:rsidR="00CD09A6" w:rsidRPr="00A56E07">
        <w:rPr>
          <w:color w:val="000000" w:themeColor="text1"/>
          <w:sz w:val="24"/>
          <w:szCs w:val="24"/>
        </w:rPr>
        <w:t xml:space="preserve"> </w:t>
      </w:r>
      <w:r w:rsidRPr="00A56E07">
        <w:rPr>
          <w:color w:val="000000" w:themeColor="text1"/>
          <w:sz w:val="24"/>
          <w:szCs w:val="24"/>
        </w:rPr>
        <w:t xml:space="preserve"> та дохід від цільового фінансування по Програмі  розвитку</w:t>
      </w:r>
      <w:r>
        <w:rPr>
          <w:color w:val="000000" w:themeColor="text1"/>
          <w:sz w:val="24"/>
          <w:szCs w:val="24"/>
        </w:rPr>
        <w:t xml:space="preserve"> та підтримки К</w:t>
      </w:r>
      <w:r w:rsidRPr="00C73546">
        <w:rPr>
          <w:color w:val="000000" w:themeColor="text1"/>
          <w:sz w:val="24"/>
          <w:szCs w:val="24"/>
        </w:rPr>
        <w:t>омунального некомерційного підприємства «Роменська центральна районна лікарня» Роменської міської ради</w:t>
      </w:r>
      <w:r>
        <w:rPr>
          <w:color w:val="000000" w:themeColor="text1"/>
          <w:sz w:val="24"/>
          <w:szCs w:val="24"/>
        </w:rPr>
        <w:t xml:space="preserve"> покривають загальні витрати на </w:t>
      </w:r>
      <w:r w:rsidR="00932195">
        <w:rPr>
          <w:color w:val="000000" w:themeColor="text1"/>
          <w:sz w:val="24"/>
          <w:szCs w:val="24"/>
        </w:rPr>
        <w:t>65</w:t>
      </w:r>
      <w:r>
        <w:rPr>
          <w:color w:val="000000" w:themeColor="text1"/>
          <w:sz w:val="24"/>
          <w:szCs w:val="24"/>
        </w:rPr>
        <w:t xml:space="preserve"> %. </w:t>
      </w:r>
    </w:p>
    <w:p w14:paraId="2C6E010E" w14:textId="77777777" w:rsidR="00E879FC" w:rsidRDefault="00E879FC" w:rsidP="00E879FC">
      <w:pPr>
        <w:tabs>
          <w:tab w:val="left" w:pos="993"/>
        </w:tabs>
        <w:spacing w:line="276" w:lineRule="auto"/>
        <w:ind w:firstLine="567"/>
        <w:jc w:val="both"/>
        <w:rPr>
          <w:color w:val="000000" w:themeColor="text1"/>
          <w:sz w:val="24"/>
          <w:szCs w:val="24"/>
        </w:rPr>
      </w:pPr>
      <w:r>
        <w:rPr>
          <w:color w:val="000000" w:themeColor="text1"/>
          <w:sz w:val="24"/>
          <w:szCs w:val="24"/>
        </w:rPr>
        <w:t>Фінансовим планом не передбачено перевищення витрат над доходами.</w:t>
      </w:r>
    </w:p>
    <w:p w14:paraId="132B4164" w14:textId="766D8CC2" w:rsidR="00E879FC" w:rsidRDefault="00E879FC" w:rsidP="00E879FC">
      <w:pPr>
        <w:tabs>
          <w:tab w:val="left" w:pos="993"/>
        </w:tabs>
        <w:spacing w:line="276" w:lineRule="auto"/>
        <w:ind w:firstLine="567"/>
        <w:jc w:val="both"/>
        <w:rPr>
          <w:b/>
          <w:bCs/>
          <w:i/>
          <w:iCs/>
          <w:sz w:val="24"/>
          <w:szCs w:val="24"/>
        </w:rPr>
      </w:pPr>
    </w:p>
    <w:p w14:paraId="7BEE6713" w14:textId="03F54AC7" w:rsidR="007B056D" w:rsidRPr="00484147" w:rsidRDefault="00E879FC" w:rsidP="007B056D">
      <w:pPr>
        <w:tabs>
          <w:tab w:val="left" w:pos="993"/>
        </w:tabs>
        <w:spacing w:line="276" w:lineRule="auto"/>
        <w:ind w:firstLine="567"/>
        <w:jc w:val="both"/>
        <w:rPr>
          <w:b/>
          <w:bCs/>
          <w:iCs/>
          <w:sz w:val="24"/>
          <w:szCs w:val="24"/>
        </w:rPr>
      </w:pPr>
      <w:r w:rsidRPr="00484147">
        <w:rPr>
          <w:b/>
          <w:bCs/>
          <w:iCs/>
          <w:sz w:val="24"/>
          <w:szCs w:val="24"/>
        </w:rPr>
        <w:t>Інвестиційна діяльність підприємства</w:t>
      </w:r>
    </w:p>
    <w:p w14:paraId="78251AFE" w14:textId="7DD0494B" w:rsidR="00B91283" w:rsidRPr="00B91283" w:rsidRDefault="00B91283" w:rsidP="00B91283">
      <w:pPr>
        <w:tabs>
          <w:tab w:val="left" w:pos="993"/>
        </w:tabs>
        <w:spacing w:line="276" w:lineRule="auto"/>
        <w:ind w:firstLine="567"/>
        <w:jc w:val="both"/>
        <w:rPr>
          <w:color w:val="000000" w:themeColor="text1"/>
          <w:sz w:val="24"/>
          <w:szCs w:val="24"/>
        </w:rPr>
      </w:pPr>
      <w:r w:rsidRPr="00A56E07">
        <w:rPr>
          <w:color w:val="000000" w:themeColor="text1"/>
          <w:sz w:val="24"/>
          <w:szCs w:val="24"/>
        </w:rPr>
        <w:t xml:space="preserve">Протягом </w:t>
      </w:r>
      <w:r w:rsidR="002145D6" w:rsidRPr="00A56E07">
        <w:rPr>
          <w:color w:val="000000" w:themeColor="text1"/>
          <w:sz w:val="24"/>
          <w:szCs w:val="24"/>
        </w:rPr>
        <w:t>2026</w:t>
      </w:r>
      <w:r w:rsidRPr="00A56E07">
        <w:rPr>
          <w:color w:val="000000" w:themeColor="text1"/>
          <w:sz w:val="24"/>
          <w:szCs w:val="24"/>
        </w:rPr>
        <w:t xml:space="preserve"> року інвестиційна діяльність КНП «Роменська ЦРЛ» РМР  спрямована</w:t>
      </w:r>
      <w:r w:rsidRPr="00B91283">
        <w:rPr>
          <w:color w:val="000000" w:themeColor="text1"/>
          <w:sz w:val="24"/>
          <w:szCs w:val="24"/>
        </w:rPr>
        <w:t xml:space="preserve"> на масштабну модернізацію лікувальної інфраструктури, приведення матеріально-техн</w:t>
      </w:r>
      <w:r w:rsidR="00A5621C">
        <w:rPr>
          <w:color w:val="000000" w:themeColor="text1"/>
          <w:sz w:val="24"/>
          <w:szCs w:val="24"/>
        </w:rPr>
        <w:t>і</w:t>
      </w:r>
      <w:r w:rsidRPr="00B91283">
        <w:rPr>
          <w:color w:val="000000" w:themeColor="text1"/>
          <w:sz w:val="24"/>
          <w:szCs w:val="24"/>
        </w:rPr>
        <w:t xml:space="preserve">чної бази у відповідність до сучасних вимог </w:t>
      </w:r>
      <w:proofErr w:type="spellStart"/>
      <w:r w:rsidRPr="00B91283">
        <w:rPr>
          <w:color w:val="000000" w:themeColor="text1"/>
          <w:sz w:val="24"/>
          <w:szCs w:val="24"/>
        </w:rPr>
        <w:t>інклюзивності</w:t>
      </w:r>
      <w:proofErr w:type="spellEnd"/>
      <w:r w:rsidRPr="00B91283">
        <w:rPr>
          <w:color w:val="000000" w:themeColor="text1"/>
          <w:sz w:val="24"/>
          <w:szCs w:val="24"/>
        </w:rPr>
        <w:t>, енергоефективності та ліцензійних умов НСЗУ.</w:t>
      </w:r>
    </w:p>
    <w:p w14:paraId="42897A3C" w14:textId="77777777" w:rsidR="00B91283" w:rsidRPr="00B91283" w:rsidRDefault="00B91283" w:rsidP="00B91283">
      <w:pPr>
        <w:tabs>
          <w:tab w:val="left" w:pos="993"/>
        </w:tabs>
        <w:spacing w:line="276" w:lineRule="auto"/>
        <w:ind w:firstLine="567"/>
        <w:jc w:val="both"/>
        <w:rPr>
          <w:color w:val="000000" w:themeColor="text1"/>
          <w:sz w:val="24"/>
          <w:szCs w:val="24"/>
        </w:rPr>
      </w:pPr>
      <w:r w:rsidRPr="00B91283">
        <w:rPr>
          <w:color w:val="000000" w:themeColor="text1"/>
          <w:sz w:val="24"/>
          <w:szCs w:val="24"/>
        </w:rPr>
        <w:lastRenderedPageBreak/>
        <w:t>Інвестиційна діяльність реалізується за двома ключовими напрямками, які мають різний процесуальний порядок фінансування та відображення у звітності підприємства:</w:t>
      </w:r>
    </w:p>
    <w:p w14:paraId="2F23224B" w14:textId="4CA2D2A1" w:rsidR="00B91283" w:rsidRPr="000B0343" w:rsidRDefault="00B91283" w:rsidP="00B91283">
      <w:pPr>
        <w:tabs>
          <w:tab w:val="left" w:pos="993"/>
        </w:tabs>
        <w:spacing w:line="276" w:lineRule="auto"/>
        <w:ind w:firstLine="567"/>
        <w:jc w:val="both"/>
        <w:rPr>
          <w:b/>
          <w:bCs/>
          <w:color w:val="000000" w:themeColor="text1"/>
          <w:sz w:val="24"/>
          <w:szCs w:val="24"/>
        </w:rPr>
      </w:pPr>
      <w:r w:rsidRPr="000B0343">
        <w:rPr>
          <w:b/>
          <w:bCs/>
          <w:color w:val="000000" w:themeColor="text1"/>
          <w:sz w:val="24"/>
          <w:szCs w:val="24"/>
        </w:rPr>
        <w:t>1</w:t>
      </w:r>
      <w:r w:rsidR="00484147">
        <w:rPr>
          <w:b/>
          <w:bCs/>
          <w:color w:val="000000" w:themeColor="text1"/>
          <w:sz w:val="24"/>
          <w:szCs w:val="24"/>
        </w:rPr>
        <w:t>)</w:t>
      </w:r>
      <w:r w:rsidRPr="000B0343">
        <w:rPr>
          <w:b/>
          <w:bCs/>
          <w:color w:val="000000" w:themeColor="text1"/>
          <w:sz w:val="24"/>
          <w:szCs w:val="24"/>
        </w:rPr>
        <w:t xml:space="preserve"> </w:t>
      </w:r>
      <w:r w:rsidR="008720C2">
        <w:rPr>
          <w:b/>
          <w:bCs/>
          <w:color w:val="000000" w:themeColor="text1"/>
          <w:sz w:val="24"/>
          <w:szCs w:val="24"/>
        </w:rPr>
        <w:t>Р</w:t>
      </w:r>
      <w:r w:rsidR="000B0343" w:rsidRPr="000B0343">
        <w:rPr>
          <w:b/>
          <w:bCs/>
          <w:color w:val="000000" w:themeColor="text1"/>
          <w:sz w:val="24"/>
          <w:szCs w:val="24"/>
        </w:rPr>
        <w:t>еконструкція корпусу №6 КНП «Роменська ЦРЛ» РМР за адресою Сумська область, м. Ромни, бульвар Європейський, 24 для розміщення відділення паліативної допомоги</w:t>
      </w:r>
      <w:r w:rsidR="00484147">
        <w:rPr>
          <w:b/>
          <w:bCs/>
          <w:color w:val="000000" w:themeColor="text1"/>
          <w:sz w:val="24"/>
          <w:szCs w:val="24"/>
        </w:rPr>
        <w:t>:</w:t>
      </w:r>
    </w:p>
    <w:p w14:paraId="71E7708F" w14:textId="44B53466" w:rsidR="00B91283" w:rsidRPr="00B91283" w:rsidRDefault="000A1D3F" w:rsidP="00B91283">
      <w:pPr>
        <w:tabs>
          <w:tab w:val="left" w:pos="993"/>
        </w:tabs>
        <w:spacing w:line="276" w:lineRule="auto"/>
        <w:ind w:firstLine="567"/>
        <w:jc w:val="both"/>
        <w:rPr>
          <w:color w:val="000000" w:themeColor="text1"/>
          <w:sz w:val="24"/>
          <w:szCs w:val="24"/>
        </w:rPr>
      </w:pPr>
      <w:r>
        <w:rPr>
          <w:color w:val="000000" w:themeColor="text1"/>
          <w:sz w:val="24"/>
          <w:szCs w:val="24"/>
        </w:rPr>
        <w:t>д</w:t>
      </w:r>
      <w:r w:rsidR="00B91283" w:rsidRPr="00B91283">
        <w:rPr>
          <w:color w:val="000000" w:themeColor="text1"/>
          <w:sz w:val="24"/>
          <w:szCs w:val="24"/>
        </w:rPr>
        <w:t xml:space="preserve">жерело фінансування: </w:t>
      </w:r>
      <w:r w:rsidR="00E95D1A" w:rsidRPr="00E95D1A">
        <w:rPr>
          <w:color w:val="000000" w:themeColor="text1"/>
          <w:sz w:val="24"/>
          <w:szCs w:val="24"/>
        </w:rPr>
        <w:t xml:space="preserve">Державний бюджет України (56 500 тис. грн </w:t>
      </w:r>
      <w:r w:rsidR="00C4407E">
        <w:rPr>
          <w:color w:val="000000" w:themeColor="text1"/>
          <w:sz w:val="24"/>
          <w:szCs w:val="24"/>
        </w:rPr>
        <w:t>–</w:t>
      </w:r>
      <w:r w:rsidR="00E95D1A" w:rsidRPr="00E95D1A">
        <w:rPr>
          <w:color w:val="000000" w:themeColor="text1"/>
          <w:sz w:val="24"/>
          <w:szCs w:val="24"/>
        </w:rPr>
        <w:t xml:space="preserve"> відображено у </w:t>
      </w:r>
      <w:r w:rsidR="00E95D1A" w:rsidRPr="00A56E07">
        <w:rPr>
          <w:color w:val="000000" w:themeColor="text1"/>
          <w:sz w:val="24"/>
          <w:szCs w:val="24"/>
        </w:rPr>
        <w:t xml:space="preserve">фінансовому плані </w:t>
      </w:r>
      <w:r w:rsidR="00CB1649" w:rsidRPr="00A56E07">
        <w:rPr>
          <w:color w:val="000000" w:themeColor="text1"/>
          <w:sz w:val="24"/>
          <w:szCs w:val="24"/>
        </w:rPr>
        <w:t>КНП «Роменська ЦРЛ» РМР</w:t>
      </w:r>
      <w:r w:rsidR="00E95D1A" w:rsidRPr="00A56E07">
        <w:rPr>
          <w:color w:val="000000" w:themeColor="text1"/>
          <w:sz w:val="24"/>
          <w:szCs w:val="24"/>
        </w:rPr>
        <w:t>) та місцевий бюджет (у межах</w:t>
      </w:r>
      <w:r w:rsidR="00E95D1A" w:rsidRPr="00E95D1A">
        <w:rPr>
          <w:color w:val="000000" w:themeColor="text1"/>
          <w:sz w:val="24"/>
          <w:szCs w:val="24"/>
        </w:rPr>
        <w:t xml:space="preserve"> співфінансування проєкту)</w:t>
      </w:r>
      <w:r>
        <w:rPr>
          <w:color w:val="000000" w:themeColor="text1"/>
          <w:sz w:val="24"/>
          <w:szCs w:val="24"/>
        </w:rPr>
        <w:t>;</w:t>
      </w:r>
    </w:p>
    <w:p w14:paraId="6C86AFFC" w14:textId="30E54BFF" w:rsidR="00B91283" w:rsidRPr="00B91283" w:rsidRDefault="000A1D3F" w:rsidP="00B91283">
      <w:pPr>
        <w:tabs>
          <w:tab w:val="left" w:pos="993"/>
        </w:tabs>
        <w:spacing w:line="276" w:lineRule="auto"/>
        <w:ind w:firstLine="567"/>
        <w:jc w:val="both"/>
        <w:rPr>
          <w:color w:val="000000" w:themeColor="text1"/>
          <w:sz w:val="24"/>
          <w:szCs w:val="24"/>
        </w:rPr>
      </w:pPr>
      <w:r>
        <w:rPr>
          <w:color w:val="000000" w:themeColor="text1"/>
          <w:sz w:val="24"/>
          <w:szCs w:val="24"/>
        </w:rPr>
        <w:t>с</w:t>
      </w:r>
      <w:r w:rsidR="00B91283" w:rsidRPr="00B91283">
        <w:rPr>
          <w:color w:val="000000" w:themeColor="text1"/>
          <w:sz w:val="24"/>
          <w:szCs w:val="24"/>
        </w:rPr>
        <w:t xml:space="preserve">татус відображення у фінансовому плані: </w:t>
      </w:r>
      <w:r>
        <w:rPr>
          <w:color w:val="000000" w:themeColor="text1"/>
          <w:sz w:val="24"/>
          <w:szCs w:val="24"/>
        </w:rPr>
        <w:t>о</w:t>
      </w:r>
      <w:r w:rsidR="00C4407E" w:rsidRPr="00C4407E">
        <w:rPr>
          <w:color w:val="000000" w:themeColor="text1"/>
          <w:sz w:val="24"/>
          <w:szCs w:val="24"/>
        </w:rPr>
        <w:t xml:space="preserve">скільки кошти співфінансування з місцевого бюджету виділяються та освоюються безпосередньо через головного розпорядника </w:t>
      </w:r>
      <w:r w:rsidR="00E93146">
        <w:rPr>
          <w:color w:val="000000" w:themeColor="text1"/>
          <w:sz w:val="24"/>
          <w:szCs w:val="24"/>
        </w:rPr>
        <w:t xml:space="preserve">– </w:t>
      </w:r>
      <w:r w:rsidR="00CB1649" w:rsidRPr="00A56E07">
        <w:rPr>
          <w:color w:val="000000" w:themeColor="text1"/>
          <w:sz w:val="24"/>
          <w:szCs w:val="24"/>
        </w:rPr>
        <w:t>Виконавчий комітет Роменської міської ради</w:t>
      </w:r>
      <w:r w:rsidR="00C4407E" w:rsidRPr="00A56E07">
        <w:rPr>
          <w:color w:val="000000" w:themeColor="text1"/>
          <w:sz w:val="24"/>
          <w:szCs w:val="24"/>
        </w:rPr>
        <w:t xml:space="preserve"> і на рахунки КНП «Роменська ЦРЛ» РМР не</w:t>
      </w:r>
      <w:r w:rsidR="00C4407E" w:rsidRPr="00C4407E">
        <w:rPr>
          <w:color w:val="000000" w:themeColor="text1"/>
          <w:sz w:val="24"/>
          <w:szCs w:val="24"/>
        </w:rPr>
        <w:t xml:space="preserve"> надходили, у цифровій частині фінансового плану підприємства відображено виключно державну частку фінансування</w:t>
      </w:r>
      <w:r w:rsidR="00CB1649">
        <w:rPr>
          <w:color w:val="000000" w:themeColor="text1"/>
          <w:sz w:val="24"/>
          <w:szCs w:val="24"/>
        </w:rPr>
        <w:t xml:space="preserve"> </w:t>
      </w:r>
      <w:r w:rsidR="00C4407E" w:rsidRPr="00C4407E">
        <w:rPr>
          <w:color w:val="000000" w:themeColor="text1"/>
          <w:sz w:val="24"/>
          <w:szCs w:val="24"/>
        </w:rPr>
        <w:t>(56 500 тис. грн)</w:t>
      </w:r>
      <w:r w:rsidR="008720C2">
        <w:rPr>
          <w:color w:val="000000" w:themeColor="text1"/>
          <w:sz w:val="24"/>
          <w:szCs w:val="24"/>
        </w:rPr>
        <w:t>;</w:t>
      </w:r>
    </w:p>
    <w:p w14:paraId="061A4F7C" w14:textId="38E1416D" w:rsidR="00B91283" w:rsidRPr="00B91283" w:rsidRDefault="008720C2" w:rsidP="00B91283">
      <w:pPr>
        <w:tabs>
          <w:tab w:val="left" w:pos="993"/>
        </w:tabs>
        <w:spacing w:line="276" w:lineRule="auto"/>
        <w:ind w:firstLine="567"/>
        <w:jc w:val="both"/>
        <w:rPr>
          <w:color w:val="000000" w:themeColor="text1"/>
          <w:sz w:val="24"/>
          <w:szCs w:val="24"/>
        </w:rPr>
      </w:pPr>
      <w:r>
        <w:rPr>
          <w:color w:val="000000" w:themeColor="text1"/>
          <w:sz w:val="24"/>
          <w:szCs w:val="24"/>
        </w:rPr>
        <w:t>з</w:t>
      </w:r>
      <w:r w:rsidR="00B91283" w:rsidRPr="00B91283">
        <w:rPr>
          <w:color w:val="000000" w:themeColor="text1"/>
          <w:sz w:val="24"/>
          <w:szCs w:val="24"/>
        </w:rPr>
        <w:t xml:space="preserve">міст та терміни: </w:t>
      </w:r>
      <w:r>
        <w:rPr>
          <w:color w:val="000000" w:themeColor="text1"/>
          <w:sz w:val="24"/>
          <w:szCs w:val="24"/>
        </w:rPr>
        <w:t>п</w:t>
      </w:r>
      <w:r w:rsidR="00B91283" w:rsidRPr="00B91283">
        <w:rPr>
          <w:color w:val="000000" w:themeColor="text1"/>
          <w:sz w:val="24"/>
          <w:szCs w:val="24"/>
        </w:rPr>
        <w:t xml:space="preserve">роєкт перебуває на стадії активної реалізації. Фінансовий ресурс спрямовується на виконання комплексу будівельно-монтажних та оздоблювальних робіт, капітальний ремонт приміщень, влаштування сучасних систем вентиляції, </w:t>
      </w:r>
      <w:proofErr w:type="spellStart"/>
      <w:r w:rsidR="00B91283" w:rsidRPr="00B91283">
        <w:rPr>
          <w:color w:val="000000" w:themeColor="text1"/>
          <w:sz w:val="24"/>
          <w:szCs w:val="24"/>
        </w:rPr>
        <w:t>безбар'єрного</w:t>
      </w:r>
      <w:proofErr w:type="spellEnd"/>
      <w:r w:rsidR="00B91283" w:rsidRPr="00B91283">
        <w:rPr>
          <w:color w:val="000000" w:themeColor="text1"/>
          <w:sz w:val="24"/>
          <w:szCs w:val="24"/>
        </w:rPr>
        <w:t xml:space="preserve"> доступу та </w:t>
      </w:r>
      <w:r w:rsidR="004B12B0">
        <w:rPr>
          <w:color w:val="000000" w:themeColor="text1"/>
          <w:sz w:val="24"/>
          <w:szCs w:val="24"/>
        </w:rPr>
        <w:t>ін</w:t>
      </w:r>
      <w:r w:rsidR="00B91283" w:rsidRPr="00B91283">
        <w:rPr>
          <w:color w:val="000000" w:themeColor="text1"/>
          <w:sz w:val="24"/>
          <w:szCs w:val="24"/>
        </w:rPr>
        <w:t>. Завершення реалізації інвестиційного проєкту та введення об'єкта в експлуатацію планується до кінця поточного року. Це дозволить суттєво підвищити якість та доступність стаціонарної паліативної допомоги для населення</w:t>
      </w:r>
      <w:r>
        <w:rPr>
          <w:color w:val="000000" w:themeColor="text1"/>
          <w:sz w:val="24"/>
          <w:szCs w:val="24"/>
        </w:rPr>
        <w:t>;</w:t>
      </w:r>
    </w:p>
    <w:p w14:paraId="3A68021E" w14:textId="06CF564C" w:rsidR="00B91283" w:rsidRPr="0017021D" w:rsidRDefault="00B91283" w:rsidP="00B91283">
      <w:pPr>
        <w:tabs>
          <w:tab w:val="left" w:pos="993"/>
        </w:tabs>
        <w:spacing w:line="276" w:lineRule="auto"/>
        <w:ind w:firstLine="567"/>
        <w:jc w:val="both"/>
        <w:rPr>
          <w:b/>
          <w:bCs/>
          <w:color w:val="000000" w:themeColor="text1"/>
          <w:sz w:val="24"/>
          <w:szCs w:val="24"/>
        </w:rPr>
      </w:pPr>
      <w:r w:rsidRPr="0017021D">
        <w:rPr>
          <w:b/>
          <w:bCs/>
          <w:color w:val="000000" w:themeColor="text1"/>
          <w:sz w:val="24"/>
          <w:szCs w:val="24"/>
        </w:rPr>
        <w:t>2</w:t>
      </w:r>
      <w:r w:rsidR="008720C2">
        <w:rPr>
          <w:b/>
          <w:bCs/>
          <w:color w:val="000000" w:themeColor="text1"/>
          <w:sz w:val="24"/>
          <w:szCs w:val="24"/>
        </w:rPr>
        <w:t>)</w:t>
      </w:r>
      <w:r w:rsidRPr="0017021D">
        <w:rPr>
          <w:b/>
          <w:bCs/>
          <w:color w:val="000000" w:themeColor="text1"/>
          <w:sz w:val="24"/>
          <w:szCs w:val="24"/>
        </w:rPr>
        <w:t xml:space="preserve"> </w:t>
      </w:r>
      <w:r w:rsidR="008720C2">
        <w:rPr>
          <w:b/>
          <w:bCs/>
          <w:color w:val="000000" w:themeColor="text1"/>
          <w:sz w:val="24"/>
          <w:szCs w:val="24"/>
        </w:rPr>
        <w:t>К</w:t>
      </w:r>
      <w:r w:rsidR="0017021D" w:rsidRPr="0017021D">
        <w:rPr>
          <w:b/>
          <w:bCs/>
          <w:color w:val="000000" w:themeColor="text1"/>
          <w:sz w:val="24"/>
          <w:szCs w:val="24"/>
        </w:rPr>
        <w:t xml:space="preserve">апітальний ремонт будівлі КНП «Роменська ЦРЛ» РМР Сумська обл., </w:t>
      </w:r>
      <w:r w:rsidR="001A2BF5">
        <w:rPr>
          <w:b/>
          <w:bCs/>
          <w:color w:val="000000" w:themeColor="text1"/>
          <w:sz w:val="24"/>
          <w:szCs w:val="24"/>
        </w:rPr>
        <w:br/>
      </w:r>
      <w:r w:rsidR="0017021D" w:rsidRPr="0017021D">
        <w:rPr>
          <w:b/>
          <w:bCs/>
          <w:color w:val="000000" w:themeColor="text1"/>
          <w:sz w:val="24"/>
          <w:szCs w:val="24"/>
        </w:rPr>
        <w:t>м. Ромни, вул. Героїв Роменщини, 99</w:t>
      </w:r>
      <w:r w:rsidR="008720C2">
        <w:rPr>
          <w:b/>
          <w:bCs/>
          <w:color w:val="000000" w:themeColor="text1"/>
          <w:sz w:val="24"/>
          <w:szCs w:val="24"/>
        </w:rPr>
        <w:t>:</w:t>
      </w:r>
    </w:p>
    <w:p w14:paraId="25595D77" w14:textId="3A98CFB6" w:rsidR="00B91283" w:rsidRPr="00A56E07" w:rsidRDefault="008720C2" w:rsidP="00C4403A">
      <w:pPr>
        <w:tabs>
          <w:tab w:val="left" w:pos="993"/>
        </w:tabs>
        <w:spacing w:line="276" w:lineRule="auto"/>
        <w:ind w:firstLine="567"/>
        <w:jc w:val="both"/>
        <w:rPr>
          <w:color w:val="000000" w:themeColor="text1"/>
          <w:sz w:val="24"/>
          <w:szCs w:val="24"/>
        </w:rPr>
      </w:pPr>
      <w:r>
        <w:rPr>
          <w:color w:val="000000" w:themeColor="text1"/>
          <w:sz w:val="24"/>
          <w:szCs w:val="24"/>
        </w:rPr>
        <w:t>д</w:t>
      </w:r>
      <w:r w:rsidR="00B91283" w:rsidRPr="00B91283">
        <w:rPr>
          <w:color w:val="000000" w:themeColor="text1"/>
          <w:sz w:val="24"/>
          <w:szCs w:val="24"/>
        </w:rPr>
        <w:t xml:space="preserve">жерело фінансування: </w:t>
      </w:r>
      <w:r w:rsidR="00C4403A" w:rsidRPr="00C4403A">
        <w:rPr>
          <w:color w:val="000000" w:themeColor="text1"/>
          <w:sz w:val="24"/>
          <w:szCs w:val="24"/>
        </w:rPr>
        <w:t xml:space="preserve">Державний бюджет України за Програмою з відновлення </w:t>
      </w:r>
      <w:r w:rsidR="00C4403A" w:rsidRPr="00A56E07">
        <w:rPr>
          <w:color w:val="000000" w:themeColor="text1"/>
          <w:sz w:val="24"/>
          <w:szCs w:val="24"/>
        </w:rPr>
        <w:t>України</w:t>
      </w:r>
      <w:r w:rsidR="004309D8" w:rsidRPr="00A56E07">
        <w:rPr>
          <w:color w:val="000000" w:themeColor="text1"/>
          <w:sz w:val="24"/>
          <w:szCs w:val="24"/>
        </w:rPr>
        <w:t>-</w:t>
      </w:r>
      <w:r w:rsidR="00C4403A" w:rsidRPr="00A56E07">
        <w:rPr>
          <w:color w:val="000000" w:themeColor="text1"/>
          <w:sz w:val="24"/>
          <w:szCs w:val="24"/>
        </w:rPr>
        <w:t xml:space="preserve">ІІІ </w:t>
      </w:r>
      <w:r w:rsidR="004309D8" w:rsidRPr="00A56E07">
        <w:rPr>
          <w:color w:val="000000" w:themeColor="text1"/>
          <w:sz w:val="24"/>
          <w:szCs w:val="24"/>
        </w:rPr>
        <w:t xml:space="preserve">– </w:t>
      </w:r>
      <w:r w:rsidR="00C4403A" w:rsidRPr="00A56E07">
        <w:rPr>
          <w:color w:val="000000" w:themeColor="text1"/>
          <w:sz w:val="24"/>
          <w:szCs w:val="24"/>
        </w:rPr>
        <w:t>8</w:t>
      </w:r>
      <w:r w:rsidR="00883E92" w:rsidRPr="00A56E07">
        <w:rPr>
          <w:color w:val="000000" w:themeColor="text1"/>
          <w:sz w:val="24"/>
          <w:szCs w:val="24"/>
        </w:rPr>
        <w:t> </w:t>
      </w:r>
      <w:r w:rsidR="00C4403A" w:rsidRPr="00A56E07">
        <w:rPr>
          <w:color w:val="000000" w:themeColor="text1"/>
          <w:sz w:val="24"/>
          <w:szCs w:val="24"/>
        </w:rPr>
        <w:t>000 тис. грн</w:t>
      </w:r>
      <w:r w:rsidR="00883E92" w:rsidRPr="00A56E07">
        <w:rPr>
          <w:color w:val="000000" w:themeColor="text1"/>
          <w:sz w:val="24"/>
          <w:szCs w:val="24"/>
        </w:rPr>
        <w:t xml:space="preserve"> </w:t>
      </w:r>
      <w:r w:rsidR="00C4403A" w:rsidRPr="00A56E07">
        <w:rPr>
          <w:color w:val="000000" w:themeColor="text1"/>
          <w:sz w:val="24"/>
          <w:szCs w:val="24"/>
        </w:rPr>
        <w:t>та місцевий бюджет (у межах обов'язкового співфінансування проєкту</w:t>
      </w:r>
      <w:r w:rsidR="00962038" w:rsidRPr="00A56E07">
        <w:rPr>
          <w:color w:val="000000" w:themeColor="text1"/>
          <w:sz w:val="24"/>
          <w:szCs w:val="24"/>
        </w:rPr>
        <w:t>)</w:t>
      </w:r>
      <w:r w:rsidRPr="00A56E07">
        <w:rPr>
          <w:color w:val="000000" w:themeColor="text1"/>
          <w:sz w:val="24"/>
          <w:szCs w:val="24"/>
        </w:rPr>
        <w:t>;</w:t>
      </w:r>
    </w:p>
    <w:p w14:paraId="7063670F" w14:textId="49C8744E" w:rsidR="00B91283" w:rsidRPr="00A56E07" w:rsidRDefault="008720C2" w:rsidP="00B91283">
      <w:pPr>
        <w:tabs>
          <w:tab w:val="left" w:pos="993"/>
        </w:tabs>
        <w:spacing w:line="276" w:lineRule="auto"/>
        <w:ind w:firstLine="567"/>
        <w:jc w:val="both"/>
        <w:rPr>
          <w:color w:val="000000" w:themeColor="text1"/>
          <w:sz w:val="24"/>
          <w:szCs w:val="24"/>
        </w:rPr>
      </w:pPr>
      <w:r w:rsidRPr="00A56E07">
        <w:rPr>
          <w:color w:val="000000" w:themeColor="text1"/>
          <w:sz w:val="24"/>
          <w:szCs w:val="24"/>
        </w:rPr>
        <w:t>с</w:t>
      </w:r>
      <w:r w:rsidR="00B91283" w:rsidRPr="00A56E07">
        <w:rPr>
          <w:color w:val="000000" w:themeColor="text1"/>
          <w:sz w:val="24"/>
          <w:szCs w:val="24"/>
        </w:rPr>
        <w:t xml:space="preserve">татус відображення у фінансовому плані: </w:t>
      </w:r>
      <w:r w:rsidRPr="00A56E07">
        <w:rPr>
          <w:color w:val="000000" w:themeColor="text1"/>
          <w:sz w:val="24"/>
          <w:szCs w:val="24"/>
        </w:rPr>
        <w:t>п</w:t>
      </w:r>
      <w:r w:rsidR="00C4403A" w:rsidRPr="00A56E07">
        <w:rPr>
          <w:color w:val="000000" w:themeColor="text1"/>
          <w:sz w:val="24"/>
          <w:szCs w:val="24"/>
        </w:rPr>
        <w:t xml:space="preserve">оказники проєкту (як державна частина, так і частка співфінансування з місцевого бюджету) у фінансовому плані </w:t>
      </w:r>
      <w:r w:rsidR="00523D1A" w:rsidRPr="00A56E07">
        <w:rPr>
          <w:color w:val="000000" w:themeColor="text1"/>
          <w:sz w:val="24"/>
          <w:szCs w:val="24"/>
        </w:rPr>
        <w:t>КНП «Роменська ЦРЛ» РМР</w:t>
      </w:r>
      <w:r w:rsidR="00C4403A" w:rsidRPr="00A56E07">
        <w:rPr>
          <w:color w:val="000000" w:themeColor="text1"/>
          <w:sz w:val="24"/>
          <w:szCs w:val="24"/>
        </w:rPr>
        <w:t xml:space="preserve"> не відображаються, оскільки замовником робіт та отримувачем коштів є Виконавчий комітет</w:t>
      </w:r>
      <w:r w:rsidR="00523D1A" w:rsidRPr="00A56E07">
        <w:rPr>
          <w:color w:val="000000" w:themeColor="text1"/>
          <w:sz w:val="24"/>
          <w:szCs w:val="24"/>
        </w:rPr>
        <w:t xml:space="preserve"> Роменської міської ради</w:t>
      </w:r>
      <w:r w:rsidR="00C4403A" w:rsidRPr="00A56E07">
        <w:rPr>
          <w:color w:val="000000" w:themeColor="text1"/>
          <w:sz w:val="24"/>
          <w:szCs w:val="24"/>
        </w:rPr>
        <w:t xml:space="preserve">. Рух коштів через рахунки </w:t>
      </w:r>
      <w:r w:rsidR="005C653A" w:rsidRPr="00A56E07">
        <w:rPr>
          <w:color w:val="000000" w:themeColor="text1"/>
          <w:sz w:val="24"/>
          <w:szCs w:val="24"/>
        </w:rPr>
        <w:t xml:space="preserve">КНП «Роменська ЦРЛ» РМР </w:t>
      </w:r>
      <w:r w:rsidR="00C4403A" w:rsidRPr="00A56E07">
        <w:rPr>
          <w:color w:val="000000" w:themeColor="text1"/>
          <w:sz w:val="24"/>
          <w:szCs w:val="24"/>
        </w:rPr>
        <w:t xml:space="preserve">не здійснюється, бюджетні довідки підприємству не надавались. </w:t>
      </w:r>
    </w:p>
    <w:p w14:paraId="0C4ADD7B" w14:textId="4DD2806C" w:rsidR="00B91283" w:rsidRDefault="00B91283" w:rsidP="00B91283">
      <w:pPr>
        <w:tabs>
          <w:tab w:val="left" w:pos="993"/>
        </w:tabs>
        <w:spacing w:line="276" w:lineRule="auto"/>
        <w:ind w:firstLine="567"/>
        <w:jc w:val="both"/>
        <w:rPr>
          <w:color w:val="000000" w:themeColor="text1"/>
          <w:sz w:val="24"/>
          <w:szCs w:val="24"/>
        </w:rPr>
      </w:pPr>
      <w:r w:rsidRPr="00A56E07">
        <w:rPr>
          <w:color w:val="000000" w:themeColor="text1"/>
          <w:sz w:val="24"/>
          <w:szCs w:val="24"/>
        </w:rPr>
        <w:t xml:space="preserve">Попри відсутність грошового руху на рахунках </w:t>
      </w:r>
      <w:r w:rsidR="00523D1A" w:rsidRPr="00A56E07">
        <w:rPr>
          <w:color w:val="000000" w:themeColor="text1"/>
          <w:sz w:val="24"/>
          <w:szCs w:val="24"/>
        </w:rPr>
        <w:t>КНП «Роменська ЦРЛ» РМР</w:t>
      </w:r>
      <w:r w:rsidRPr="00A56E07">
        <w:rPr>
          <w:color w:val="000000" w:themeColor="text1"/>
          <w:sz w:val="24"/>
          <w:szCs w:val="24"/>
        </w:rPr>
        <w:t xml:space="preserve">, </w:t>
      </w:r>
      <w:r w:rsidR="008720C2" w:rsidRPr="00A56E07">
        <w:rPr>
          <w:color w:val="000000" w:themeColor="text1"/>
          <w:sz w:val="24"/>
          <w:szCs w:val="24"/>
        </w:rPr>
        <w:t>цей</w:t>
      </w:r>
      <w:r w:rsidRPr="00A56E07">
        <w:rPr>
          <w:color w:val="000000" w:themeColor="text1"/>
          <w:sz w:val="24"/>
          <w:szCs w:val="24"/>
        </w:rPr>
        <w:t xml:space="preserve"> проєкт є невід'ємною частиною інвестиційного розвитку </w:t>
      </w:r>
      <w:r w:rsidR="00A56E07" w:rsidRPr="00A56E07">
        <w:rPr>
          <w:color w:val="000000" w:themeColor="text1"/>
          <w:sz w:val="24"/>
          <w:szCs w:val="24"/>
        </w:rPr>
        <w:t>підприємства</w:t>
      </w:r>
      <w:r w:rsidR="00523D1A" w:rsidRPr="00A56E07">
        <w:rPr>
          <w:color w:val="000000" w:themeColor="text1"/>
          <w:sz w:val="24"/>
          <w:szCs w:val="24"/>
        </w:rPr>
        <w:t xml:space="preserve"> – КНП «Роменська ЦРЛ» РМР</w:t>
      </w:r>
      <w:r w:rsidRPr="00A56E07">
        <w:rPr>
          <w:color w:val="000000" w:themeColor="text1"/>
          <w:sz w:val="24"/>
          <w:szCs w:val="24"/>
        </w:rPr>
        <w:t xml:space="preserve">. Після завершення капітального ремонту </w:t>
      </w:r>
      <w:r w:rsidR="004B2D7E" w:rsidRPr="00A56E07">
        <w:rPr>
          <w:color w:val="000000" w:themeColor="text1"/>
          <w:sz w:val="24"/>
          <w:szCs w:val="24"/>
        </w:rPr>
        <w:t>Виконавчим комітетом Роменської міської ради</w:t>
      </w:r>
      <w:r w:rsidRPr="00A56E07">
        <w:rPr>
          <w:color w:val="000000" w:themeColor="text1"/>
          <w:sz w:val="24"/>
          <w:szCs w:val="24"/>
        </w:rPr>
        <w:t xml:space="preserve"> та підписання відповідних актів, виконані роботи (або невід'ємні поліпшення) будуть прийняті</w:t>
      </w:r>
      <w:r w:rsidRPr="00B91283">
        <w:rPr>
          <w:color w:val="000000" w:themeColor="text1"/>
          <w:sz w:val="24"/>
          <w:szCs w:val="24"/>
        </w:rPr>
        <w:t xml:space="preserve"> на баланс </w:t>
      </w:r>
      <w:r w:rsidR="000B0343">
        <w:rPr>
          <w:color w:val="000000" w:themeColor="text1"/>
          <w:sz w:val="24"/>
          <w:szCs w:val="24"/>
        </w:rPr>
        <w:t xml:space="preserve">КНП «Роменська ЦРЛ» РМР </w:t>
      </w:r>
      <w:r w:rsidRPr="00B91283">
        <w:rPr>
          <w:color w:val="000000" w:themeColor="text1"/>
          <w:sz w:val="24"/>
          <w:szCs w:val="24"/>
        </w:rPr>
        <w:t>у встановленому законодавством порядку, що збільшить вартість необоротних активів підприємства.</w:t>
      </w:r>
    </w:p>
    <w:p w14:paraId="3804D91D" w14:textId="2053B4F9" w:rsidR="00935DA7" w:rsidRPr="00D768BC" w:rsidRDefault="00935DA7" w:rsidP="00935DA7">
      <w:pPr>
        <w:tabs>
          <w:tab w:val="left" w:pos="993"/>
        </w:tabs>
        <w:spacing w:line="276" w:lineRule="auto"/>
        <w:ind w:firstLine="567"/>
        <w:jc w:val="both"/>
        <w:rPr>
          <w:color w:val="000000" w:themeColor="text1"/>
          <w:sz w:val="24"/>
          <w:szCs w:val="24"/>
        </w:rPr>
      </w:pPr>
      <w:r w:rsidRPr="00D768BC">
        <w:rPr>
          <w:color w:val="000000" w:themeColor="text1"/>
          <w:sz w:val="24"/>
          <w:szCs w:val="24"/>
        </w:rPr>
        <w:t xml:space="preserve">Фінансова окупність для </w:t>
      </w:r>
      <w:r w:rsidR="008720C2">
        <w:rPr>
          <w:color w:val="000000" w:themeColor="text1"/>
          <w:sz w:val="24"/>
          <w:szCs w:val="24"/>
        </w:rPr>
        <w:t>цих</w:t>
      </w:r>
      <w:r w:rsidRPr="00D768BC">
        <w:rPr>
          <w:color w:val="000000" w:themeColor="text1"/>
          <w:sz w:val="24"/>
          <w:szCs w:val="24"/>
        </w:rPr>
        <w:t xml:space="preserve"> проектів не розраховується, оскільки підприємство – некомерційне, проєкти – соціальні.</w:t>
      </w:r>
    </w:p>
    <w:p w14:paraId="67857647" w14:textId="0617709E" w:rsidR="00346197" w:rsidRDefault="00346197" w:rsidP="00606C8A">
      <w:pPr>
        <w:jc w:val="both"/>
        <w:rPr>
          <w:b/>
          <w:bCs/>
          <w:color w:val="000000"/>
          <w:sz w:val="23"/>
          <w:szCs w:val="23"/>
        </w:rPr>
      </w:pPr>
    </w:p>
    <w:p w14:paraId="4C480350" w14:textId="77777777" w:rsidR="00346197" w:rsidRDefault="00346197" w:rsidP="00606C8A">
      <w:pPr>
        <w:jc w:val="both"/>
        <w:rPr>
          <w:b/>
          <w:bCs/>
          <w:color w:val="000000"/>
          <w:sz w:val="23"/>
          <w:szCs w:val="23"/>
        </w:rPr>
      </w:pPr>
    </w:p>
    <w:p w14:paraId="0B3ECB39" w14:textId="77777777" w:rsidR="00615EBE" w:rsidRDefault="00615EBE" w:rsidP="00606C8A">
      <w:pPr>
        <w:jc w:val="both"/>
        <w:rPr>
          <w:b/>
          <w:bCs/>
          <w:color w:val="000000"/>
          <w:sz w:val="23"/>
          <w:szCs w:val="23"/>
        </w:rPr>
      </w:pPr>
    </w:p>
    <w:p w14:paraId="0BC4CFD5" w14:textId="77777777" w:rsidR="00615EBE" w:rsidRDefault="00615EBE" w:rsidP="00606C8A">
      <w:pPr>
        <w:jc w:val="both"/>
        <w:rPr>
          <w:b/>
          <w:bCs/>
          <w:color w:val="000000"/>
          <w:sz w:val="23"/>
          <w:szCs w:val="23"/>
        </w:rPr>
      </w:pPr>
    </w:p>
    <w:p w14:paraId="27BD8F9C" w14:textId="77777777" w:rsidR="005B2591" w:rsidRDefault="00156F29" w:rsidP="00606C8A">
      <w:pPr>
        <w:jc w:val="both"/>
        <w:rPr>
          <w:b/>
          <w:bCs/>
          <w:color w:val="000000"/>
          <w:sz w:val="23"/>
          <w:szCs w:val="23"/>
        </w:rPr>
      </w:pPr>
      <w:r w:rsidRPr="00B2739B">
        <w:rPr>
          <w:b/>
          <w:bCs/>
          <w:color w:val="000000"/>
          <w:sz w:val="23"/>
          <w:szCs w:val="23"/>
        </w:rPr>
        <w:t xml:space="preserve">Головний лікар КНП «Роменська ЦРЛ» РМР                                              Валентина ГУНЬКОВА </w:t>
      </w:r>
    </w:p>
    <w:p w14:paraId="795BE04C" w14:textId="653C511A" w:rsidR="00725FFA" w:rsidRPr="00C031A1" w:rsidRDefault="005B2591" w:rsidP="000075E3">
      <w:pPr>
        <w:jc w:val="center"/>
        <w:rPr>
          <w:rFonts w:eastAsia="Calibri"/>
          <w:b/>
          <w:sz w:val="24"/>
          <w:szCs w:val="24"/>
          <w:lang w:eastAsia="uk-UA"/>
        </w:rPr>
      </w:pPr>
      <w:r>
        <w:rPr>
          <w:b/>
          <w:bCs/>
          <w:color w:val="000000"/>
          <w:sz w:val="23"/>
          <w:szCs w:val="23"/>
        </w:rPr>
        <w:br w:type="page"/>
      </w:r>
      <w:r w:rsidR="00725FFA" w:rsidRPr="00C031A1">
        <w:rPr>
          <w:rFonts w:eastAsia="Calibri"/>
          <w:b/>
          <w:sz w:val="24"/>
          <w:szCs w:val="24"/>
          <w:lang w:eastAsia="uk-UA"/>
        </w:rPr>
        <w:lastRenderedPageBreak/>
        <w:t>ПОЯСНЮВАЛЬНА ЗАПИСКА</w:t>
      </w:r>
    </w:p>
    <w:p w14:paraId="54B8B965" w14:textId="1BD8691E" w:rsidR="00725FFA" w:rsidRPr="00C031A1" w:rsidRDefault="00725FFA" w:rsidP="00725FFA">
      <w:pPr>
        <w:widowControl w:val="0"/>
        <w:jc w:val="center"/>
        <w:rPr>
          <w:rFonts w:eastAsia="Calibri"/>
          <w:b/>
          <w:sz w:val="24"/>
          <w:szCs w:val="24"/>
          <w:lang w:eastAsia="uk-UA"/>
        </w:rPr>
      </w:pPr>
      <w:r w:rsidRPr="00C031A1">
        <w:rPr>
          <w:rFonts w:eastAsia="Calibri"/>
          <w:b/>
          <w:sz w:val="24"/>
          <w:szCs w:val="24"/>
          <w:lang w:eastAsia="uk-UA"/>
        </w:rPr>
        <w:t>до рішення виконавчого комітету міської ради</w:t>
      </w:r>
      <w:r w:rsidRPr="00C031A1">
        <w:rPr>
          <w:rFonts w:eastAsia="Calibri"/>
          <w:b/>
          <w:sz w:val="24"/>
          <w:szCs w:val="24"/>
          <w:lang w:eastAsia="uk-UA"/>
        </w:rPr>
        <w:br/>
      </w:r>
      <w:r w:rsidR="007F197B" w:rsidRPr="00C031A1">
        <w:rPr>
          <w:b/>
          <w:sz w:val="24"/>
          <w:szCs w:val="24"/>
        </w:rPr>
        <w:t>Про внесення змін до  рішення виконавчого комітету міської ради від 1</w:t>
      </w:r>
      <w:r w:rsidR="00794AD9">
        <w:rPr>
          <w:b/>
          <w:sz w:val="24"/>
          <w:szCs w:val="24"/>
        </w:rPr>
        <w:t>5</w:t>
      </w:r>
      <w:r w:rsidR="007F197B" w:rsidRPr="00C031A1">
        <w:rPr>
          <w:b/>
          <w:sz w:val="24"/>
          <w:szCs w:val="24"/>
        </w:rPr>
        <w:t>.</w:t>
      </w:r>
      <w:r w:rsidR="00794AD9">
        <w:rPr>
          <w:b/>
          <w:sz w:val="24"/>
          <w:szCs w:val="24"/>
        </w:rPr>
        <w:t>10</w:t>
      </w:r>
      <w:r w:rsidR="007F197B" w:rsidRPr="00C031A1">
        <w:rPr>
          <w:b/>
          <w:sz w:val="24"/>
          <w:szCs w:val="24"/>
        </w:rPr>
        <w:t>.202</w:t>
      </w:r>
      <w:r w:rsidR="00794AD9">
        <w:rPr>
          <w:b/>
          <w:sz w:val="24"/>
          <w:szCs w:val="24"/>
        </w:rPr>
        <w:t>5</w:t>
      </w:r>
      <w:r w:rsidR="007F197B" w:rsidRPr="00C031A1">
        <w:rPr>
          <w:b/>
          <w:sz w:val="24"/>
          <w:szCs w:val="24"/>
        </w:rPr>
        <w:t xml:space="preserve"> №</w:t>
      </w:r>
      <w:r w:rsidR="00794AD9">
        <w:rPr>
          <w:b/>
          <w:sz w:val="24"/>
          <w:szCs w:val="24"/>
        </w:rPr>
        <w:t>227</w:t>
      </w:r>
      <w:r w:rsidR="007F197B" w:rsidRPr="00C031A1">
        <w:rPr>
          <w:b/>
          <w:sz w:val="24"/>
          <w:szCs w:val="24"/>
        </w:rPr>
        <w:t xml:space="preserve"> «</w:t>
      </w:r>
      <w:r w:rsidR="007F197B" w:rsidRPr="00C031A1">
        <w:rPr>
          <w:b/>
          <w:color w:val="000000" w:themeColor="text1"/>
          <w:sz w:val="24"/>
          <w:szCs w:val="24"/>
        </w:rPr>
        <w:t>Про затвердження фінансового плану Комунального некомерційного підприємства «Роменська центральна районна лікарня» Роменської міської ради на 202</w:t>
      </w:r>
      <w:r w:rsidR="00794AD9">
        <w:rPr>
          <w:b/>
          <w:color w:val="000000" w:themeColor="text1"/>
          <w:sz w:val="24"/>
          <w:szCs w:val="24"/>
        </w:rPr>
        <w:t>6</w:t>
      </w:r>
      <w:r w:rsidR="007F197B" w:rsidRPr="00C031A1">
        <w:rPr>
          <w:b/>
          <w:color w:val="000000" w:themeColor="text1"/>
          <w:sz w:val="24"/>
          <w:szCs w:val="24"/>
        </w:rPr>
        <w:t xml:space="preserve"> рік</w:t>
      </w:r>
      <w:r w:rsidR="007F197B" w:rsidRPr="00C031A1">
        <w:rPr>
          <w:b/>
          <w:sz w:val="24"/>
          <w:szCs w:val="24"/>
        </w:rPr>
        <w:t>»</w:t>
      </w:r>
    </w:p>
    <w:p w14:paraId="4DAD4636" w14:textId="77777777" w:rsidR="00725FFA" w:rsidRPr="00C031A1" w:rsidRDefault="00725FFA" w:rsidP="00725FFA">
      <w:pPr>
        <w:widowControl w:val="0"/>
        <w:rPr>
          <w:rFonts w:eastAsia="Calibri"/>
          <w:sz w:val="24"/>
          <w:szCs w:val="24"/>
          <w:lang w:eastAsia="uk-UA"/>
        </w:rPr>
      </w:pPr>
    </w:p>
    <w:p w14:paraId="4DF8031F" w14:textId="7092A698" w:rsidR="00EC00FC" w:rsidRDefault="00C34292" w:rsidP="00AF4D3F">
      <w:pPr>
        <w:widowControl w:val="0"/>
        <w:spacing w:line="276" w:lineRule="auto"/>
        <w:ind w:firstLine="567"/>
        <w:jc w:val="both"/>
        <w:rPr>
          <w:color w:val="000000" w:themeColor="text1"/>
          <w:sz w:val="24"/>
          <w:szCs w:val="24"/>
        </w:rPr>
      </w:pPr>
      <w:r w:rsidRPr="00A56E07">
        <w:rPr>
          <w:color w:val="000000" w:themeColor="text1"/>
          <w:sz w:val="24"/>
          <w:szCs w:val="24"/>
          <w:lang w:eastAsia="uk-UA"/>
        </w:rPr>
        <w:t xml:space="preserve">Внесення змін до </w:t>
      </w:r>
      <w:r w:rsidRPr="00A56E07">
        <w:rPr>
          <w:color w:val="000000" w:themeColor="text1"/>
          <w:sz w:val="24"/>
          <w:szCs w:val="24"/>
        </w:rPr>
        <w:t xml:space="preserve">рішення виконавчого комітету міської ради від 15.10.2025 № 227 «Про затвердження фінансового плану Комунального некомерційного підприємства «Роменська центральна районна лікарня» Роменської міської ради на 2026 рік» </w:t>
      </w:r>
      <w:r w:rsidRPr="00A56E07">
        <w:rPr>
          <w:color w:val="000000" w:themeColor="text1"/>
          <w:sz w:val="24"/>
          <w:szCs w:val="24"/>
          <w:lang w:eastAsia="uk-UA"/>
        </w:rPr>
        <w:t>на поточному етапі зумовлене зміною обсягів фінансування та потребою в оптимізації видаткової частини закладу. Коригування показників пов'язане із приведенням фінансового плану у відповідність</w:t>
      </w:r>
      <w:r w:rsidRPr="00C34292">
        <w:rPr>
          <w:color w:val="000000" w:themeColor="text1"/>
          <w:sz w:val="24"/>
          <w:szCs w:val="24"/>
          <w:lang w:eastAsia="uk-UA"/>
        </w:rPr>
        <w:t xml:space="preserve"> до фактично скоригованих обсягів договірних надходжень від НСЗУ для дотримання обов'язкового принципу беззбитковості підприємства. Одночасно зміни враховують залучення додаткових позабюджетних ресурсів (благодійної та гуманітарної допомоги, централізованих постачань МОЗ України), відображення цільових коштів державного бюджету на завершення інвестиційного проєкту з реконструкції паліативного відділення та внутрішній перерозподіл операційних витрат для покриття критично важливих потреб лікарні в умовах зростання ринкових цін на енергоносії</w:t>
      </w:r>
      <w:r w:rsidR="00251709">
        <w:rPr>
          <w:color w:val="000000" w:themeColor="text1"/>
          <w:sz w:val="24"/>
          <w:szCs w:val="24"/>
          <w:lang w:eastAsia="uk-UA"/>
        </w:rPr>
        <w:t>в.</w:t>
      </w:r>
    </w:p>
    <w:p w14:paraId="5E316B28" w14:textId="71E2CA3A" w:rsidR="00240C2B" w:rsidRDefault="00240C2B" w:rsidP="00A33026">
      <w:pPr>
        <w:widowControl w:val="0"/>
        <w:spacing w:line="276" w:lineRule="auto"/>
        <w:ind w:firstLine="567"/>
        <w:jc w:val="both"/>
        <w:rPr>
          <w:rFonts w:eastAsia="Calibri"/>
          <w:color w:val="000000" w:themeColor="text1"/>
          <w:sz w:val="24"/>
          <w:szCs w:val="24"/>
          <w:lang w:eastAsia="uk-UA"/>
        </w:rPr>
      </w:pPr>
    </w:p>
    <w:p w14:paraId="2475045D" w14:textId="77777777" w:rsidR="006C226A" w:rsidRPr="00C031A1" w:rsidRDefault="006C226A" w:rsidP="00A33026">
      <w:pPr>
        <w:widowControl w:val="0"/>
        <w:spacing w:line="276" w:lineRule="auto"/>
        <w:ind w:firstLine="567"/>
        <w:jc w:val="both"/>
        <w:rPr>
          <w:rFonts w:eastAsia="Calibri"/>
          <w:color w:val="000000" w:themeColor="text1"/>
          <w:sz w:val="24"/>
          <w:szCs w:val="24"/>
          <w:lang w:eastAsia="uk-UA"/>
        </w:rPr>
      </w:pPr>
    </w:p>
    <w:p w14:paraId="789DB9FA" w14:textId="35AF517B" w:rsidR="00156F29" w:rsidRPr="00B2739B" w:rsidRDefault="00156F29" w:rsidP="00B2739B">
      <w:pPr>
        <w:jc w:val="both"/>
        <w:rPr>
          <w:b/>
          <w:bCs/>
        </w:rPr>
      </w:pPr>
      <w:r w:rsidRPr="00B2739B">
        <w:rPr>
          <w:b/>
          <w:bCs/>
          <w:color w:val="000000"/>
          <w:sz w:val="23"/>
          <w:szCs w:val="23"/>
        </w:rPr>
        <w:t xml:space="preserve">Головний лікар КНП «Роменська ЦРЛ» РМР                            Валентина ГУНЬКОВА </w:t>
      </w:r>
    </w:p>
    <w:p w14:paraId="28E8B74C" w14:textId="401B767F" w:rsidR="00AD366F" w:rsidRPr="00C031A1" w:rsidRDefault="00156F29" w:rsidP="00B84BCB">
      <w:pPr>
        <w:rPr>
          <w:rFonts w:eastAsia="Calibri"/>
          <w:b/>
          <w:bCs/>
          <w:sz w:val="24"/>
          <w:szCs w:val="24"/>
        </w:rPr>
      </w:pPr>
      <w:r>
        <w:rPr>
          <w:rFonts w:eastAsia="Calibri"/>
          <w:b/>
          <w:bCs/>
          <w:sz w:val="24"/>
          <w:szCs w:val="24"/>
        </w:rPr>
        <w:t xml:space="preserve"> </w:t>
      </w:r>
    </w:p>
    <w:p w14:paraId="02CCA951" w14:textId="77777777" w:rsidR="00AD765B" w:rsidRPr="00C031A1" w:rsidRDefault="00AD765B" w:rsidP="00B84BCB">
      <w:pPr>
        <w:rPr>
          <w:rFonts w:eastAsia="Calibri"/>
          <w:b/>
          <w:bCs/>
          <w:sz w:val="24"/>
          <w:szCs w:val="24"/>
        </w:rPr>
      </w:pPr>
    </w:p>
    <w:p w14:paraId="00883F94" w14:textId="77777777" w:rsidR="00B84BCB" w:rsidRPr="00C031A1" w:rsidRDefault="00B84BCB" w:rsidP="00B84BCB">
      <w:pPr>
        <w:rPr>
          <w:rFonts w:eastAsia="Calibri"/>
          <w:b/>
          <w:bCs/>
          <w:sz w:val="24"/>
          <w:szCs w:val="24"/>
        </w:rPr>
      </w:pPr>
      <w:r w:rsidRPr="00C031A1">
        <w:rPr>
          <w:rFonts w:eastAsia="Calibri"/>
          <w:b/>
          <w:bCs/>
          <w:sz w:val="24"/>
          <w:szCs w:val="24"/>
        </w:rPr>
        <w:t>ПОГОДЖЕНО</w:t>
      </w:r>
    </w:p>
    <w:p w14:paraId="24D87BE3" w14:textId="265A5020" w:rsidR="00B84BCB" w:rsidRPr="00B84BCB" w:rsidRDefault="006C226A" w:rsidP="00B84BCB">
      <w:pPr>
        <w:rPr>
          <w:rFonts w:eastAsia="Calibri"/>
          <w:b/>
          <w:bCs/>
          <w:sz w:val="24"/>
          <w:szCs w:val="24"/>
        </w:rPr>
      </w:pPr>
      <w:r>
        <w:rPr>
          <w:rFonts w:eastAsia="Calibri"/>
          <w:b/>
          <w:bCs/>
          <w:sz w:val="24"/>
          <w:szCs w:val="24"/>
        </w:rPr>
        <w:t xml:space="preserve">Керуючий справами виконкому </w:t>
      </w:r>
      <w:r>
        <w:rPr>
          <w:rFonts w:eastAsia="Calibri"/>
          <w:b/>
          <w:bCs/>
          <w:sz w:val="24"/>
          <w:szCs w:val="24"/>
        </w:rPr>
        <w:tab/>
      </w:r>
      <w:r>
        <w:rPr>
          <w:rFonts w:eastAsia="Calibri"/>
          <w:b/>
          <w:bCs/>
          <w:sz w:val="24"/>
          <w:szCs w:val="24"/>
        </w:rPr>
        <w:tab/>
      </w:r>
      <w:r>
        <w:rPr>
          <w:rFonts w:eastAsia="Calibri"/>
          <w:b/>
          <w:bCs/>
          <w:sz w:val="24"/>
          <w:szCs w:val="24"/>
        </w:rPr>
        <w:tab/>
      </w:r>
      <w:r>
        <w:rPr>
          <w:rFonts w:eastAsia="Calibri"/>
          <w:b/>
          <w:bCs/>
          <w:sz w:val="24"/>
          <w:szCs w:val="24"/>
        </w:rPr>
        <w:tab/>
        <w:t>Наталія МОСКАЛЕНКО</w:t>
      </w:r>
    </w:p>
    <w:sectPr w:rsidR="00B84BCB" w:rsidRPr="00B84BCB" w:rsidSect="00DA4A4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27372"/>
    <w:multiLevelType w:val="hybridMultilevel"/>
    <w:tmpl w:val="52C6035E"/>
    <w:lvl w:ilvl="0" w:tplc="B5DA0B0E">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03AC18A1"/>
    <w:multiLevelType w:val="hybridMultilevel"/>
    <w:tmpl w:val="41F002A0"/>
    <w:lvl w:ilvl="0" w:tplc="EEA61B2E">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A021EA6"/>
    <w:multiLevelType w:val="hybridMultilevel"/>
    <w:tmpl w:val="F7E6E906"/>
    <w:lvl w:ilvl="0" w:tplc="B5E0DA0A">
      <w:start w:val="1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A144B6D"/>
    <w:multiLevelType w:val="hybridMultilevel"/>
    <w:tmpl w:val="C33451DE"/>
    <w:lvl w:ilvl="0" w:tplc="747AD93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0AFC0D37"/>
    <w:multiLevelType w:val="hybridMultilevel"/>
    <w:tmpl w:val="713A56E8"/>
    <w:lvl w:ilvl="0" w:tplc="4BD0FF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B196913"/>
    <w:multiLevelType w:val="hybridMultilevel"/>
    <w:tmpl w:val="383CE4F2"/>
    <w:lvl w:ilvl="0" w:tplc="B5E0DA0A">
      <w:start w:val="1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E4944BD"/>
    <w:multiLevelType w:val="hybridMultilevel"/>
    <w:tmpl w:val="93A6BA90"/>
    <w:lvl w:ilvl="0" w:tplc="4BD0FF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D57FDC"/>
    <w:multiLevelType w:val="hybridMultilevel"/>
    <w:tmpl w:val="41F002A0"/>
    <w:lvl w:ilvl="0" w:tplc="EEA61B2E">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4152C76"/>
    <w:multiLevelType w:val="hybridMultilevel"/>
    <w:tmpl w:val="41F002A0"/>
    <w:lvl w:ilvl="0" w:tplc="EEA61B2E">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8AA68E0"/>
    <w:multiLevelType w:val="hybridMultilevel"/>
    <w:tmpl w:val="8B2E02E6"/>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A0167A"/>
    <w:multiLevelType w:val="hybridMultilevel"/>
    <w:tmpl w:val="FD16D0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A660C"/>
    <w:multiLevelType w:val="hybridMultilevel"/>
    <w:tmpl w:val="C8D8ABE4"/>
    <w:lvl w:ilvl="0" w:tplc="6B922E40">
      <w:start w:val="3"/>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2" w15:restartNumberingAfterBreak="0">
    <w:nsid w:val="331A22CB"/>
    <w:multiLevelType w:val="hybridMultilevel"/>
    <w:tmpl w:val="1562D150"/>
    <w:lvl w:ilvl="0" w:tplc="B5E0DA0A">
      <w:start w:val="1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60B79E9"/>
    <w:multiLevelType w:val="hybridMultilevel"/>
    <w:tmpl w:val="52363FE6"/>
    <w:lvl w:ilvl="0" w:tplc="C0866FB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3AC85B55"/>
    <w:multiLevelType w:val="hybridMultilevel"/>
    <w:tmpl w:val="A7B2F9E0"/>
    <w:lvl w:ilvl="0" w:tplc="8FC2888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53D5EF1"/>
    <w:multiLevelType w:val="hybridMultilevel"/>
    <w:tmpl w:val="15E41CE8"/>
    <w:lvl w:ilvl="0" w:tplc="E40090B6">
      <w:start w:val="4"/>
      <w:numFmt w:val="decimal"/>
      <w:lvlText w:val="%1."/>
      <w:lvlJc w:val="left"/>
      <w:pPr>
        <w:ind w:left="3981" w:hanging="360"/>
      </w:pPr>
      <w:rPr>
        <w:rFonts w:hint="default"/>
      </w:rPr>
    </w:lvl>
    <w:lvl w:ilvl="1" w:tplc="04190019" w:tentative="1">
      <w:start w:val="1"/>
      <w:numFmt w:val="lowerLetter"/>
      <w:lvlText w:val="%2."/>
      <w:lvlJc w:val="left"/>
      <w:pPr>
        <w:ind w:left="4701" w:hanging="360"/>
      </w:pPr>
    </w:lvl>
    <w:lvl w:ilvl="2" w:tplc="0419001B" w:tentative="1">
      <w:start w:val="1"/>
      <w:numFmt w:val="lowerRoman"/>
      <w:lvlText w:val="%3."/>
      <w:lvlJc w:val="right"/>
      <w:pPr>
        <w:ind w:left="5421" w:hanging="180"/>
      </w:pPr>
    </w:lvl>
    <w:lvl w:ilvl="3" w:tplc="0419000F" w:tentative="1">
      <w:start w:val="1"/>
      <w:numFmt w:val="decimal"/>
      <w:lvlText w:val="%4."/>
      <w:lvlJc w:val="left"/>
      <w:pPr>
        <w:ind w:left="6141" w:hanging="360"/>
      </w:pPr>
    </w:lvl>
    <w:lvl w:ilvl="4" w:tplc="04190019" w:tentative="1">
      <w:start w:val="1"/>
      <w:numFmt w:val="lowerLetter"/>
      <w:lvlText w:val="%5."/>
      <w:lvlJc w:val="left"/>
      <w:pPr>
        <w:ind w:left="6861" w:hanging="360"/>
      </w:pPr>
    </w:lvl>
    <w:lvl w:ilvl="5" w:tplc="0419001B" w:tentative="1">
      <w:start w:val="1"/>
      <w:numFmt w:val="lowerRoman"/>
      <w:lvlText w:val="%6."/>
      <w:lvlJc w:val="right"/>
      <w:pPr>
        <w:ind w:left="7581" w:hanging="180"/>
      </w:pPr>
    </w:lvl>
    <w:lvl w:ilvl="6" w:tplc="0419000F" w:tentative="1">
      <w:start w:val="1"/>
      <w:numFmt w:val="decimal"/>
      <w:lvlText w:val="%7."/>
      <w:lvlJc w:val="left"/>
      <w:pPr>
        <w:ind w:left="8301" w:hanging="360"/>
      </w:pPr>
    </w:lvl>
    <w:lvl w:ilvl="7" w:tplc="04190019" w:tentative="1">
      <w:start w:val="1"/>
      <w:numFmt w:val="lowerLetter"/>
      <w:lvlText w:val="%8."/>
      <w:lvlJc w:val="left"/>
      <w:pPr>
        <w:ind w:left="9021" w:hanging="360"/>
      </w:pPr>
    </w:lvl>
    <w:lvl w:ilvl="8" w:tplc="0419001B" w:tentative="1">
      <w:start w:val="1"/>
      <w:numFmt w:val="lowerRoman"/>
      <w:lvlText w:val="%9."/>
      <w:lvlJc w:val="right"/>
      <w:pPr>
        <w:ind w:left="9741" w:hanging="180"/>
      </w:pPr>
    </w:lvl>
  </w:abstractNum>
  <w:abstractNum w:abstractNumId="16" w15:restartNumberingAfterBreak="0">
    <w:nsid w:val="56636E12"/>
    <w:multiLevelType w:val="hybridMultilevel"/>
    <w:tmpl w:val="F50699F8"/>
    <w:lvl w:ilvl="0" w:tplc="B5E0DA0A">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CB7B6F"/>
    <w:multiLevelType w:val="hybridMultilevel"/>
    <w:tmpl w:val="2E442FB0"/>
    <w:lvl w:ilvl="0" w:tplc="D3480B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C505E2"/>
    <w:multiLevelType w:val="hybridMultilevel"/>
    <w:tmpl w:val="F38A939C"/>
    <w:lvl w:ilvl="0" w:tplc="E7E001B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7F901390"/>
    <w:multiLevelType w:val="hybridMultilevel"/>
    <w:tmpl w:val="4E129C70"/>
    <w:lvl w:ilvl="0" w:tplc="1CDC9B6E">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5"/>
  </w:num>
  <w:num w:numId="5">
    <w:abstractNumId w:val="14"/>
  </w:num>
  <w:num w:numId="6">
    <w:abstractNumId w:val="17"/>
  </w:num>
  <w:num w:numId="7">
    <w:abstractNumId w:val="9"/>
  </w:num>
  <w:num w:numId="8">
    <w:abstractNumId w:val="11"/>
  </w:num>
  <w:num w:numId="9">
    <w:abstractNumId w:val="15"/>
  </w:num>
  <w:num w:numId="10">
    <w:abstractNumId w:val="19"/>
  </w:num>
  <w:num w:numId="11">
    <w:abstractNumId w:val="16"/>
  </w:num>
  <w:num w:numId="12">
    <w:abstractNumId w:val="7"/>
  </w:num>
  <w:num w:numId="13">
    <w:abstractNumId w:val="8"/>
  </w:num>
  <w:num w:numId="14">
    <w:abstractNumId w:val="2"/>
  </w:num>
  <w:num w:numId="15">
    <w:abstractNumId w:val="12"/>
  </w:num>
  <w:num w:numId="16">
    <w:abstractNumId w:val="18"/>
  </w:num>
  <w:num w:numId="17">
    <w:abstractNumId w:val="6"/>
  </w:num>
  <w:num w:numId="18">
    <w:abstractNumId w:val="4"/>
  </w:num>
  <w:num w:numId="19">
    <w:abstractNumId w:val="13"/>
  </w:num>
  <w:num w:numId="20">
    <w:abstractNumId w:val="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5D1"/>
    <w:rsid w:val="000000ED"/>
    <w:rsid w:val="00002A56"/>
    <w:rsid w:val="00003D0A"/>
    <w:rsid w:val="000047BD"/>
    <w:rsid w:val="00004A8B"/>
    <w:rsid w:val="000052C4"/>
    <w:rsid w:val="000075E3"/>
    <w:rsid w:val="00012571"/>
    <w:rsid w:val="0001270A"/>
    <w:rsid w:val="00012CB7"/>
    <w:rsid w:val="00013778"/>
    <w:rsid w:val="00013E39"/>
    <w:rsid w:val="0001624C"/>
    <w:rsid w:val="00016889"/>
    <w:rsid w:val="0001724A"/>
    <w:rsid w:val="0002052A"/>
    <w:rsid w:val="00020D89"/>
    <w:rsid w:val="0002281B"/>
    <w:rsid w:val="00024190"/>
    <w:rsid w:val="00026A73"/>
    <w:rsid w:val="000278E5"/>
    <w:rsid w:val="000278E9"/>
    <w:rsid w:val="00027C64"/>
    <w:rsid w:val="00036E21"/>
    <w:rsid w:val="00042271"/>
    <w:rsid w:val="000423F5"/>
    <w:rsid w:val="0004515C"/>
    <w:rsid w:val="0004634A"/>
    <w:rsid w:val="00046D7D"/>
    <w:rsid w:val="00055336"/>
    <w:rsid w:val="00060266"/>
    <w:rsid w:val="00061A96"/>
    <w:rsid w:val="00062A70"/>
    <w:rsid w:val="00070E25"/>
    <w:rsid w:val="00072955"/>
    <w:rsid w:val="00075C57"/>
    <w:rsid w:val="000772DF"/>
    <w:rsid w:val="00077BEE"/>
    <w:rsid w:val="0008112A"/>
    <w:rsid w:val="00082060"/>
    <w:rsid w:val="000827AF"/>
    <w:rsid w:val="00082BD6"/>
    <w:rsid w:val="00082C10"/>
    <w:rsid w:val="00084990"/>
    <w:rsid w:val="000856CA"/>
    <w:rsid w:val="00092F03"/>
    <w:rsid w:val="00096A64"/>
    <w:rsid w:val="000A1D3F"/>
    <w:rsid w:val="000A2A57"/>
    <w:rsid w:val="000A52F4"/>
    <w:rsid w:val="000B0343"/>
    <w:rsid w:val="000B0AD0"/>
    <w:rsid w:val="000B455B"/>
    <w:rsid w:val="000B486B"/>
    <w:rsid w:val="000B4975"/>
    <w:rsid w:val="000B5A7D"/>
    <w:rsid w:val="000C015A"/>
    <w:rsid w:val="000C29CB"/>
    <w:rsid w:val="000C6516"/>
    <w:rsid w:val="000C67F7"/>
    <w:rsid w:val="000C7328"/>
    <w:rsid w:val="000C7985"/>
    <w:rsid w:val="000C79AF"/>
    <w:rsid w:val="000C7BFA"/>
    <w:rsid w:val="000C7E4B"/>
    <w:rsid w:val="000D0004"/>
    <w:rsid w:val="000D0F7A"/>
    <w:rsid w:val="000D1C23"/>
    <w:rsid w:val="000D2F17"/>
    <w:rsid w:val="000D3690"/>
    <w:rsid w:val="000D46EE"/>
    <w:rsid w:val="000D5C41"/>
    <w:rsid w:val="000D6D47"/>
    <w:rsid w:val="000E309D"/>
    <w:rsid w:val="000E3D70"/>
    <w:rsid w:val="000E46F9"/>
    <w:rsid w:val="000E67F8"/>
    <w:rsid w:val="000F07AB"/>
    <w:rsid w:val="000F4F01"/>
    <w:rsid w:val="000F60EE"/>
    <w:rsid w:val="001016FF"/>
    <w:rsid w:val="001045A1"/>
    <w:rsid w:val="00104EEC"/>
    <w:rsid w:val="00110146"/>
    <w:rsid w:val="001108D5"/>
    <w:rsid w:val="00110A55"/>
    <w:rsid w:val="00114B72"/>
    <w:rsid w:val="00121AE7"/>
    <w:rsid w:val="00121BF1"/>
    <w:rsid w:val="00123E47"/>
    <w:rsid w:val="00126F67"/>
    <w:rsid w:val="00127843"/>
    <w:rsid w:val="0013431C"/>
    <w:rsid w:val="00136DE2"/>
    <w:rsid w:val="001406CD"/>
    <w:rsid w:val="00146057"/>
    <w:rsid w:val="00150078"/>
    <w:rsid w:val="00150337"/>
    <w:rsid w:val="00150881"/>
    <w:rsid w:val="001515F2"/>
    <w:rsid w:val="0015232D"/>
    <w:rsid w:val="001527C6"/>
    <w:rsid w:val="001535E3"/>
    <w:rsid w:val="0015448A"/>
    <w:rsid w:val="00155180"/>
    <w:rsid w:val="0015550A"/>
    <w:rsid w:val="00155541"/>
    <w:rsid w:val="00156F29"/>
    <w:rsid w:val="0016207A"/>
    <w:rsid w:val="00162CD7"/>
    <w:rsid w:val="001631FD"/>
    <w:rsid w:val="00165602"/>
    <w:rsid w:val="0016605D"/>
    <w:rsid w:val="0017021D"/>
    <w:rsid w:val="00171F86"/>
    <w:rsid w:val="00173871"/>
    <w:rsid w:val="001743A4"/>
    <w:rsid w:val="00181E4A"/>
    <w:rsid w:val="00191DD3"/>
    <w:rsid w:val="001921FD"/>
    <w:rsid w:val="0019234F"/>
    <w:rsid w:val="00192AFF"/>
    <w:rsid w:val="00196593"/>
    <w:rsid w:val="001969F5"/>
    <w:rsid w:val="001A0587"/>
    <w:rsid w:val="001A1AB4"/>
    <w:rsid w:val="001A1AF8"/>
    <w:rsid w:val="001A2BF5"/>
    <w:rsid w:val="001A4976"/>
    <w:rsid w:val="001A54E4"/>
    <w:rsid w:val="001B140E"/>
    <w:rsid w:val="001B1472"/>
    <w:rsid w:val="001B57E5"/>
    <w:rsid w:val="001C0D4C"/>
    <w:rsid w:val="001C2D8E"/>
    <w:rsid w:val="001C6241"/>
    <w:rsid w:val="001E3287"/>
    <w:rsid w:val="001E4992"/>
    <w:rsid w:val="001F3927"/>
    <w:rsid w:val="001F39B7"/>
    <w:rsid w:val="001F40EE"/>
    <w:rsid w:val="001F7078"/>
    <w:rsid w:val="00203041"/>
    <w:rsid w:val="00204582"/>
    <w:rsid w:val="00205433"/>
    <w:rsid w:val="002058CE"/>
    <w:rsid w:val="00210712"/>
    <w:rsid w:val="002145D6"/>
    <w:rsid w:val="00217FFC"/>
    <w:rsid w:val="0022043D"/>
    <w:rsid w:val="002217E3"/>
    <w:rsid w:val="002233D2"/>
    <w:rsid w:val="00223C07"/>
    <w:rsid w:val="00224283"/>
    <w:rsid w:val="00224E87"/>
    <w:rsid w:val="002253EB"/>
    <w:rsid w:val="002255F3"/>
    <w:rsid w:val="00234559"/>
    <w:rsid w:val="002363D9"/>
    <w:rsid w:val="002364A6"/>
    <w:rsid w:val="00237AFC"/>
    <w:rsid w:val="00240C2B"/>
    <w:rsid w:val="002424E2"/>
    <w:rsid w:val="00251709"/>
    <w:rsid w:val="0025249A"/>
    <w:rsid w:val="0025284E"/>
    <w:rsid w:val="00261925"/>
    <w:rsid w:val="00264AAA"/>
    <w:rsid w:val="00265D3D"/>
    <w:rsid w:val="0026787B"/>
    <w:rsid w:val="00267995"/>
    <w:rsid w:val="00274372"/>
    <w:rsid w:val="00275128"/>
    <w:rsid w:val="002751FB"/>
    <w:rsid w:val="00282CBF"/>
    <w:rsid w:val="00283F5F"/>
    <w:rsid w:val="00286795"/>
    <w:rsid w:val="0029373A"/>
    <w:rsid w:val="00295B64"/>
    <w:rsid w:val="002A528D"/>
    <w:rsid w:val="002B3CBA"/>
    <w:rsid w:val="002B4534"/>
    <w:rsid w:val="002B4A5C"/>
    <w:rsid w:val="002B57E1"/>
    <w:rsid w:val="002B766B"/>
    <w:rsid w:val="002B7DA5"/>
    <w:rsid w:val="002C1A4E"/>
    <w:rsid w:val="002C3303"/>
    <w:rsid w:val="002C7113"/>
    <w:rsid w:val="002D2D7F"/>
    <w:rsid w:val="002D3102"/>
    <w:rsid w:val="002D6DE7"/>
    <w:rsid w:val="002E0575"/>
    <w:rsid w:val="002E4415"/>
    <w:rsid w:val="002E4FDE"/>
    <w:rsid w:val="002E5110"/>
    <w:rsid w:val="002E578E"/>
    <w:rsid w:val="002E5D98"/>
    <w:rsid w:val="002E6DD3"/>
    <w:rsid w:val="002F361E"/>
    <w:rsid w:val="002F574D"/>
    <w:rsid w:val="0030310B"/>
    <w:rsid w:val="0030590C"/>
    <w:rsid w:val="00306D0B"/>
    <w:rsid w:val="00310245"/>
    <w:rsid w:val="00312958"/>
    <w:rsid w:val="0031482E"/>
    <w:rsid w:val="0031568E"/>
    <w:rsid w:val="003161B2"/>
    <w:rsid w:val="003163E0"/>
    <w:rsid w:val="00316D54"/>
    <w:rsid w:val="0032065A"/>
    <w:rsid w:val="00321E2D"/>
    <w:rsid w:val="00323AC7"/>
    <w:rsid w:val="00325734"/>
    <w:rsid w:val="00331681"/>
    <w:rsid w:val="00333DB5"/>
    <w:rsid w:val="003350B9"/>
    <w:rsid w:val="0033720A"/>
    <w:rsid w:val="003379F6"/>
    <w:rsid w:val="003400D2"/>
    <w:rsid w:val="003424BB"/>
    <w:rsid w:val="003449EE"/>
    <w:rsid w:val="00345F51"/>
    <w:rsid w:val="00346197"/>
    <w:rsid w:val="00350DC2"/>
    <w:rsid w:val="00351FA0"/>
    <w:rsid w:val="00352D97"/>
    <w:rsid w:val="00354D1E"/>
    <w:rsid w:val="003568C0"/>
    <w:rsid w:val="00363C7C"/>
    <w:rsid w:val="00375079"/>
    <w:rsid w:val="00380997"/>
    <w:rsid w:val="0038231E"/>
    <w:rsid w:val="00385818"/>
    <w:rsid w:val="00386850"/>
    <w:rsid w:val="003877D2"/>
    <w:rsid w:val="00387BAD"/>
    <w:rsid w:val="0039210E"/>
    <w:rsid w:val="0039272C"/>
    <w:rsid w:val="00393596"/>
    <w:rsid w:val="0039370E"/>
    <w:rsid w:val="00393A8C"/>
    <w:rsid w:val="003954E2"/>
    <w:rsid w:val="00397136"/>
    <w:rsid w:val="003A0E3F"/>
    <w:rsid w:val="003A1415"/>
    <w:rsid w:val="003A369A"/>
    <w:rsid w:val="003A6C76"/>
    <w:rsid w:val="003B065B"/>
    <w:rsid w:val="003B364C"/>
    <w:rsid w:val="003B516B"/>
    <w:rsid w:val="003C263D"/>
    <w:rsid w:val="003C5839"/>
    <w:rsid w:val="003C780C"/>
    <w:rsid w:val="003D4FE1"/>
    <w:rsid w:val="003E21A5"/>
    <w:rsid w:val="003E275E"/>
    <w:rsid w:val="003E4A70"/>
    <w:rsid w:val="003E6C23"/>
    <w:rsid w:val="003F080B"/>
    <w:rsid w:val="003F12BD"/>
    <w:rsid w:val="003F30FD"/>
    <w:rsid w:val="003F38D3"/>
    <w:rsid w:val="003F4A77"/>
    <w:rsid w:val="003F7C4F"/>
    <w:rsid w:val="00401294"/>
    <w:rsid w:val="00404608"/>
    <w:rsid w:val="00406876"/>
    <w:rsid w:val="00406E6D"/>
    <w:rsid w:val="004107A6"/>
    <w:rsid w:val="00413911"/>
    <w:rsid w:val="00414039"/>
    <w:rsid w:val="00414820"/>
    <w:rsid w:val="00414FEE"/>
    <w:rsid w:val="00416809"/>
    <w:rsid w:val="00416FE2"/>
    <w:rsid w:val="00420282"/>
    <w:rsid w:val="004226AE"/>
    <w:rsid w:val="004226E1"/>
    <w:rsid w:val="00423C35"/>
    <w:rsid w:val="004309D8"/>
    <w:rsid w:val="004331CB"/>
    <w:rsid w:val="00435171"/>
    <w:rsid w:val="00435A17"/>
    <w:rsid w:val="00435A61"/>
    <w:rsid w:val="004365E7"/>
    <w:rsid w:val="00441251"/>
    <w:rsid w:val="00443AB1"/>
    <w:rsid w:val="00444D24"/>
    <w:rsid w:val="00445CF6"/>
    <w:rsid w:val="004516CC"/>
    <w:rsid w:val="00451F43"/>
    <w:rsid w:val="004547C4"/>
    <w:rsid w:val="00454C32"/>
    <w:rsid w:val="00463B7A"/>
    <w:rsid w:val="00464BDD"/>
    <w:rsid w:val="00464E15"/>
    <w:rsid w:val="00472076"/>
    <w:rsid w:val="00472173"/>
    <w:rsid w:val="00475ABE"/>
    <w:rsid w:val="004779CE"/>
    <w:rsid w:val="00480628"/>
    <w:rsid w:val="00484147"/>
    <w:rsid w:val="00484E03"/>
    <w:rsid w:val="0048685E"/>
    <w:rsid w:val="00486AA1"/>
    <w:rsid w:val="00486DA0"/>
    <w:rsid w:val="004903E7"/>
    <w:rsid w:val="004A452A"/>
    <w:rsid w:val="004B02D3"/>
    <w:rsid w:val="004B12B0"/>
    <w:rsid w:val="004B17FE"/>
    <w:rsid w:val="004B2D7E"/>
    <w:rsid w:val="004B6D8A"/>
    <w:rsid w:val="004B6EF8"/>
    <w:rsid w:val="004C0CAD"/>
    <w:rsid w:val="004C3B5E"/>
    <w:rsid w:val="004C4163"/>
    <w:rsid w:val="004D35FD"/>
    <w:rsid w:val="004D55F3"/>
    <w:rsid w:val="004D6AC1"/>
    <w:rsid w:val="004E2EB8"/>
    <w:rsid w:val="004E58F0"/>
    <w:rsid w:val="004E667E"/>
    <w:rsid w:val="004E6B7E"/>
    <w:rsid w:val="004E6EE1"/>
    <w:rsid w:val="004E6FC4"/>
    <w:rsid w:val="004E7DCB"/>
    <w:rsid w:val="004F0625"/>
    <w:rsid w:val="004F09D6"/>
    <w:rsid w:val="004F0FA0"/>
    <w:rsid w:val="004F155C"/>
    <w:rsid w:val="004F194E"/>
    <w:rsid w:val="004F3D8C"/>
    <w:rsid w:val="004F6551"/>
    <w:rsid w:val="0050692A"/>
    <w:rsid w:val="00517083"/>
    <w:rsid w:val="005174F7"/>
    <w:rsid w:val="00521115"/>
    <w:rsid w:val="005226E9"/>
    <w:rsid w:val="00523D1A"/>
    <w:rsid w:val="005243B0"/>
    <w:rsid w:val="005316DF"/>
    <w:rsid w:val="00533526"/>
    <w:rsid w:val="005452A5"/>
    <w:rsid w:val="005460A1"/>
    <w:rsid w:val="005556FC"/>
    <w:rsid w:val="00556D84"/>
    <w:rsid w:val="00556D86"/>
    <w:rsid w:val="005644F9"/>
    <w:rsid w:val="0056604F"/>
    <w:rsid w:val="0056615A"/>
    <w:rsid w:val="00566C22"/>
    <w:rsid w:val="00573E13"/>
    <w:rsid w:val="005746B6"/>
    <w:rsid w:val="00574AB0"/>
    <w:rsid w:val="00576371"/>
    <w:rsid w:val="00582388"/>
    <w:rsid w:val="00585FE3"/>
    <w:rsid w:val="00587161"/>
    <w:rsid w:val="00591B8F"/>
    <w:rsid w:val="00593816"/>
    <w:rsid w:val="005949E5"/>
    <w:rsid w:val="005A46F5"/>
    <w:rsid w:val="005A5AA4"/>
    <w:rsid w:val="005A7748"/>
    <w:rsid w:val="005B0286"/>
    <w:rsid w:val="005B163C"/>
    <w:rsid w:val="005B2591"/>
    <w:rsid w:val="005B7EEE"/>
    <w:rsid w:val="005C1745"/>
    <w:rsid w:val="005C35A5"/>
    <w:rsid w:val="005C4B42"/>
    <w:rsid w:val="005C5D18"/>
    <w:rsid w:val="005C653A"/>
    <w:rsid w:val="005D321F"/>
    <w:rsid w:val="005D3E59"/>
    <w:rsid w:val="005D4809"/>
    <w:rsid w:val="005D61E1"/>
    <w:rsid w:val="005D68A6"/>
    <w:rsid w:val="005D6F51"/>
    <w:rsid w:val="005D7A1A"/>
    <w:rsid w:val="005D7C77"/>
    <w:rsid w:val="005E2FC1"/>
    <w:rsid w:val="005E478F"/>
    <w:rsid w:val="005F0668"/>
    <w:rsid w:val="005F0A50"/>
    <w:rsid w:val="005F17AA"/>
    <w:rsid w:val="005F31BD"/>
    <w:rsid w:val="0060038C"/>
    <w:rsid w:val="006027A2"/>
    <w:rsid w:val="0060528D"/>
    <w:rsid w:val="00606C8A"/>
    <w:rsid w:val="006073AA"/>
    <w:rsid w:val="00607634"/>
    <w:rsid w:val="00610204"/>
    <w:rsid w:val="0061155D"/>
    <w:rsid w:val="00615EBE"/>
    <w:rsid w:val="006171D3"/>
    <w:rsid w:val="0062317B"/>
    <w:rsid w:val="00624171"/>
    <w:rsid w:val="00624B7E"/>
    <w:rsid w:val="0062572D"/>
    <w:rsid w:val="00626B35"/>
    <w:rsid w:val="00633807"/>
    <w:rsid w:val="006343C1"/>
    <w:rsid w:val="006344D1"/>
    <w:rsid w:val="00636E49"/>
    <w:rsid w:val="006374F6"/>
    <w:rsid w:val="00637D9E"/>
    <w:rsid w:val="00640533"/>
    <w:rsid w:val="006423AC"/>
    <w:rsid w:val="00644E8C"/>
    <w:rsid w:val="00645DA9"/>
    <w:rsid w:val="0064788F"/>
    <w:rsid w:val="00647F15"/>
    <w:rsid w:val="0065037C"/>
    <w:rsid w:val="006511B2"/>
    <w:rsid w:val="00651899"/>
    <w:rsid w:val="00655744"/>
    <w:rsid w:val="00655D0A"/>
    <w:rsid w:val="00655F46"/>
    <w:rsid w:val="0065613C"/>
    <w:rsid w:val="00656CA8"/>
    <w:rsid w:val="006614DC"/>
    <w:rsid w:val="00662B2E"/>
    <w:rsid w:val="00663A79"/>
    <w:rsid w:val="00666E55"/>
    <w:rsid w:val="00666F8F"/>
    <w:rsid w:val="006721D0"/>
    <w:rsid w:val="00673ECB"/>
    <w:rsid w:val="00674A33"/>
    <w:rsid w:val="00675F59"/>
    <w:rsid w:val="00677ECB"/>
    <w:rsid w:val="00684DB2"/>
    <w:rsid w:val="0068529C"/>
    <w:rsid w:val="006855E4"/>
    <w:rsid w:val="006874C1"/>
    <w:rsid w:val="00687941"/>
    <w:rsid w:val="00692CF7"/>
    <w:rsid w:val="00693980"/>
    <w:rsid w:val="0069654C"/>
    <w:rsid w:val="006A02A7"/>
    <w:rsid w:val="006A4066"/>
    <w:rsid w:val="006A48DC"/>
    <w:rsid w:val="006A59FB"/>
    <w:rsid w:val="006A6B35"/>
    <w:rsid w:val="006A7B6D"/>
    <w:rsid w:val="006B7F20"/>
    <w:rsid w:val="006C1B68"/>
    <w:rsid w:val="006C226A"/>
    <w:rsid w:val="006C2D37"/>
    <w:rsid w:val="006C3390"/>
    <w:rsid w:val="006C487C"/>
    <w:rsid w:val="006C5434"/>
    <w:rsid w:val="006C745F"/>
    <w:rsid w:val="006D37E2"/>
    <w:rsid w:val="006D3BA8"/>
    <w:rsid w:val="006D4EC0"/>
    <w:rsid w:val="006D501E"/>
    <w:rsid w:val="006E11CF"/>
    <w:rsid w:val="006E3930"/>
    <w:rsid w:val="006E5837"/>
    <w:rsid w:val="006E66C1"/>
    <w:rsid w:val="006F19D9"/>
    <w:rsid w:val="006F2762"/>
    <w:rsid w:val="006F4224"/>
    <w:rsid w:val="006F7697"/>
    <w:rsid w:val="00700940"/>
    <w:rsid w:val="00702AFC"/>
    <w:rsid w:val="007059E1"/>
    <w:rsid w:val="00710329"/>
    <w:rsid w:val="00711438"/>
    <w:rsid w:val="00715A31"/>
    <w:rsid w:val="007217EF"/>
    <w:rsid w:val="00721EDC"/>
    <w:rsid w:val="0072312A"/>
    <w:rsid w:val="00725FFA"/>
    <w:rsid w:val="00730999"/>
    <w:rsid w:val="0073365B"/>
    <w:rsid w:val="00734F1F"/>
    <w:rsid w:val="007359C2"/>
    <w:rsid w:val="0074778D"/>
    <w:rsid w:val="00751601"/>
    <w:rsid w:val="00753125"/>
    <w:rsid w:val="007562BE"/>
    <w:rsid w:val="00760549"/>
    <w:rsid w:val="00760AC6"/>
    <w:rsid w:val="007648CD"/>
    <w:rsid w:val="007664F6"/>
    <w:rsid w:val="007670D8"/>
    <w:rsid w:val="00772979"/>
    <w:rsid w:val="007730EB"/>
    <w:rsid w:val="00773256"/>
    <w:rsid w:val="00774F5A"/>
    <w:rsid w:val="00777903"/>
    <w:rsid w:val="00784BA8"/>
    <w:rsid w:val="00786059"/>
    <w:rsid w:val="007912FB"/>
    <w:rsid w:val="007933CB"/>
    <w:rsid w:val="00794AD9"/>
    <w:rsid w:val="0079557C"/>
    <w:rsid w:val="007976FB"/>
    <w:rsid w:val="007A021A"/>
    <w:rsid w:val="007A0B3D"/>
    <w:rsid w:val="007A4987"/>
    <w:rsid w:val="007A581E"/>
    <w:rsid w:val="007A655B"/>
    <w:rsid w:val="007A6D4C"/>
    <w:rsid w:val="007B056D"/>
    <w:rsid w:val="007B05FD"/>
    <w:rsid w:val="007B6972"/>
    <w:rsid w:val="007C00C1"/>
    <w:rsid w:val="007C164D"/>
    <w:rsid w:val="007C20FC"/>
    <w:rsid w:val="007C3277"/>
    <w:rsid w:val="007C410C"/>
    <w:rsid w:val="007C5266"/>
    <w:rsid w:val="007D0207"/>
    <w:rsid w:val="007D12C9"/>
    <w:rsid w:val="007D2E10"/>
    <w:rsid w:val="007D360D"/>
    <w:rsid w:val="007E1A96"/>
    <w:rsid w:val="007E3C33"/>
    <w:rsid w:val="007E4D57"/>
    <w:rsid w:val="007E5041"/>
    <w:rsid w:val="007E5905"/>
    <w:rsid w:val="007F197B"/>
    <w:rsid w:val="007F2574"/>
    <w:rsid w:val="007F44F5"/>
    <w:rsid w:val="007F4A39"/>
    <w:rsid w:val="007F59E4"/>
    <w:rsid w:val="007F6039"/>
    <w:rsid w:val="007F62C6"/>
    <w:rsid w:val="007F6CAA"/>
    <w:rsid w:val="007F6D12"/>
    <w:rsid w:val="007F79D6"/>
    <w:rsid w:val="007F7B0C"/>
    <w:rsid w:val="008016EE"/>
    <w:rsid w:val="008021A8"/>
    <w:rsid w:val="00802C1C"/>
    <w:rsid w:val="00803564"/>
    <w:rsid w:val="00804F46"/>
    <w:rsid w:val="0080591D"/>
    <w:rsid w:val="00805BB3"/>
    <w:rsid w:val="00807A16"/>
    <w:rsid w:val="00810947"/>
    <w:rsid w:val="00811CA6"/>
    <w:rsid w:val="008147A9"/>
    <w:rsid w:val="00814F3F"/>
    <w:rsid w:val="00816742"/>
    <w:rsid w:val="00816784"/>
    <w:rsid w:val="0082082A"/>
    <w:rsid w:val="00821A14"/>
    <w:rsid w:val="00821DFF"/>
    <w:rsid w:val="00822664"/>
    <w:rsid w:val="00823001"/>
    <w:rsid w:val="008230C5"/>
    <w:rsid w:val="00826930"/>
    <w:rsid w:val="00826ABC"/>
    <w:rsid w:val="008311E0"/>
    <w:rsid w:val="008322C0"/>
    <w:rsid w:val="00832ECA"/>
    <w:rsid w:val="008403FE"/>
    <w:rsid w:val="0084288C"/>
    <w:rsid w:val="00842A4C"/>
    <w:rsid w:val="0084325D"/>
    <w:rsid w:val="00844FA3"/>
    <w:rsid w:val="008464A5"/>
    <w:rsid w:val="00846627"/>
    <w:rsid w:val="008474E0"/>
    <w:rsid w:val="00850365"/>
    <w:rsid w:val="008503DA"/>
    <w:rsid w:val="00850B56"/>
    <w:rsid w:val="00851BCB"/>
    <w:rsid w:val="00852C18"/>
    <w:rsid w:val="008540F0"/>
    <w:rsid w:val="00854927"/>
    <w:rsid w:val="00856D76"/>
    <w:rsid w:val="008570D5"/>
    <w:rsid w:val="008574C9"/>
    <w:rsid w:val="008616E0"/>
    <w:rsid w:val="008620B9"/>
    <w:rsid w:val="00862F51"/>
    <w:rsid w:val="008632C4"/>
    <w:rsid w:val="00865470"/>
    <w:rsid w:val="00865A96"/>
    <w:rsid w:val="00865F98"/>
    <w:rsid w:val="00866815"/>
    <w:rsid w:val="00866BED"/>
    <w:rsid w:val="00870F5F"/>
    <w:rsid w:val="008720C2"/>
    <w:rsid w:val="008731D2"/>
    <w:rsid w:val="00873D56"/>
    <w:rsid w:val="008746E7"/>
    <w:rsid w:val="008749AD"/>
    <w:rsid w:val="00875A74"/>
    <w:rsid w:val="00883E92"/>
    <w:rsid w:val="00884EFF"/>
    <w:rsid w:val="00887E2E"/>
    <w:rsid w:val="0089095A"/>
    <w:rsid w:val="008956C8"/>
    <w:rsid w:val="008A01DD"/>
    <w:rsid w:val="008A51AE"/>
    <w:rsid w:val="008A71D9"/>
    <w:rsid w:val="008B5CED"/>
    <w:rsid w:val="008B75E3"/>
    <w:rsid w:val="008C107A"/>
    <w:rsid w:val="008C256B"/>
    <w:rsid w:val="008C269E"/>
    <w:rsid w:val="008C278C"/>
    <w:rsid w:val="008C47E8"/>
    <w:rsid w:val="008C7754"/>
    <w:rsid w:val="008C7D9F"/>
    <w:rsid w:val="008D5DED"/>
    <w:rsid w:val="008D719A"/>
    <w:rsid w:val="008D7E9F"/>
    <w:rsid w:val="008E0C70"/>
    <w:rsid w:val="008E139A"/>
    <w:rsid w:val="008E31F6"/>
    <w:rsid w:val="008E67EF"/>
    <w:rsid w:val="008F29F7"/>
    <w:rsid w:val="008F33BB"/>
    <w:rsid w:val="008F3A86"/>
    <w:rsid w:val="008F4969"/>
    <w:rsid w:val="0090309C"/>
    <w:rsid w:val="00904864"/>
    <w:rsid w:val="00907DCA"/>
    <w:rsid w:val="0091509D"/>
    <w:rsid w:val="009201B7"/>
    <w:rsid w:val="00923775"/>
    <w:rsid w:val="0092468E"/>
    <w:rsid w:val="009264F3"/>
    <w:rsid w:val="00927B55"/>
    <w:rsid w:val="009303E1"/>
    <w:rsid w:val="009313DE"/>
    <w:rsid w:val="00932195"/>
    <w:rsid w:val="00933699"/>
    <w:rsid w:val="00935DA7"/>
    <w:rsid w:val="009377AB"/>
    <w:rsid w:val="0094151A"/>
    <w:rsid w:val="00942272"/>
    <w:rsid w:val="00943883"/>
    <w:rsid w:val="00943E97"/>
    <w:rsid w:val="00944746"/>
    <w:rsid w:val="00945141"/>
    <w:rsid w:val="009474C0"/>
    <w:rsid w:val="009476F6"/>
    <w:rsid w:val="009605F4"/>
    <w:rsid w:val="00961A21"/>
    <w:rsid w:val="00962038"/>
    <w:rsid w:val="00962D82"/>
    <w:rsid w:val="0096325B"/>
    <w:rsid w:val="00963EA6"/>
    <w:rsid w:val="00964FC0"/>
    <w:rsid w:val="00965854"/>
    <w:rsid w:val="009716EC"/>
    <w:rsid w:val="00975026"/>
    <w:rsid w:val="009770EE"/>
    <w:rsid w:val="009810CE"/>
    <w:rsid w:val="00983B11"/>
    <w:rsid w:val="00983F65"/>
    <w:rsid w:val="0098502E"/>
    <w:rsid w:val="00985AA4"/>
    <w:rsid w:val="00985DFE"/>
    <w:rsid w:val="00986C16"/>
    <w:rsid w:val="00990041"/>
    <w:rsid w:val="00990E78"/>
    <w:rsid w:val="0099359F"/>
    <w:rsid w:val="0099450D"/>
    <w:rsid w:val="0099487F"/>
    <w:rsid w:val="009948C4"/>
    <w:rsid w:val="00995ADC"/>
    <w:rsid w:val="009965F5"/>
    <w:rsid w:val="009A4FFB"/>
    <w:rsid w:val="009A5FB7"/>
    <w:rsid w:val="009B0247"/>
    <w:rsid w:val="009B092D"/>
    <w:rsid w:val="009B231D"/>
    <w:rsid w:val="009C0CF8"/>
    <w:rsid w:val="009C3DAE"/>
    <w:rsid w:val="009C3DFC"/>
    <w:rsid w:val="009D10E0"/>
    <w:rsid w:val="009D4982"/>
    <w:rsid w:val="009D6541"/>
    <w:rsid w:val="009E1982"/>
    <w:rsid w:val="009E1FF9"/>
    <w:rsid w:val="009E3171"/>
    <w:rsid w:val="009E5273"/>
    <w:rsid w:val="009E61A5"/>
    <w:rsid w:val="009E674D"/>
    <w:rsid w:val="009F0D17"/>
    <w:rsid w:val="009F2868"/>
    <w:rsid w:val="009F3492"/>
    <w:rsid w:val="009F42C3"/>
    <w:rsid w:val="009F6E8F"/>
    <w:rsid w:val="009F7D56"/>
    <w:rsid w:val="00A013D9"/>
    <w:rsid w:val="00A05A5B"/>
    <w:rsid w:val="00A106A2"/>
    <w:rsid w:val="00A11078"/>
    <w:rsid w:val="00A1250F"/>
    <w:rsid w:val="00A15C96"/>
    <w:rsid w:val="00A1735E"/>
    <w:rsid w:val="00A17781"/>
    <w:rsid w:val="00A22091"/>
    <w:rsid w:val="00A23F21"/>
    <w:rsid w:val="00A25427"/>
    <w:rsid w:val="00A263D3"/>
    <w:rsid w:val="00A33026"/>
    <w:rsid w:val="00A354EE"/>
    <w:rsid w:val="00A3633C"/>
    <w:rsid w:val="00A371AC"/>
    <w:rsid w:val="00A41C99"/>
    <w:rsid w:val="00A44B9D"/>
    <w:rsid w:val="00A46F66"/>
    <w:rsid w:val="00A51B58"/>
    <w:rsid w:val="00A53079"/>
    <w:rsid w:val="00A54E0E"/>
    <w:rsid w:val="00A554B1"/>
    <w:rsid w:val="00A555C3"/>
    <w:rsid w:val="00A5621C"/>
    <w:rsid w:val="00A564E7"/>
    <w:rsid w:val="00A56B4A"/>
    <w:rsid w:val="00A56E07"/>
    <w:rsid w:val="00A57E61"/>
    <w:rsid w:val="00A657A5"/>
    <w:rsid w:val="00A67264"/>
    <w:rsid w:val="00A70FC7"/>
    <w:rsid w:val="00A71295"/>
    <w:rsid w:val="00A717B5"/>
    <w:rsid w:val="00A71C85"/>
    <w:rsid w:val="00A7281A"/>
    <w:rsid w:val="00A72AEE"/>
    <w:rsid w:val="00A77B3C"/>
    <w:rsid w:val="00A8236E"/>
    <w:rsid w:val="00A84184"/>
    <w:rsid w:val="00A92543"/>
    <w:rsid w:val="00A93F55"/>
    <w:rsid w:val="00A94156"/>
    <w:rsid w:val="00A954C1"/>
    <w:rsid w:val="00A96A7F"/>
    <w:rsid w:val="00AA1BA9"/>
    <w:rsid w:val="00AA2282"/>
    <w:rsid w:val="00AA75BB"/>
    <w:rsid w:val="00AB04F3"/>
    <w:rsid w:val="00AB1198"/>
    <w:rsid w:val="00AB474D"/>
    <w:rsid w:val="00AB5519"/>
    <w:rsid w:val="00AB6C71"/>
    <w:rsid w:val="00AB6E62"/>
    <w:rsid w:val="00AB6EC4"/>
    <w:rsid w:val="00AB732B"/>
    <w:rsid w:val="00AC3884"/>
    <w:rsid w:val="00AC3E87"/>
    <w:rsid w:val="00AC40F9"/>
    <w:rsid w:val="00AC5797"/>
    <w:rsid w:val="00AD01F8"/>
    <w:rsid w:val="00AD26DF"/>
    <w:rsid w:val="00AD270F"/>
    <w:rsid w:val="00AD2C44"/>
    <w:rsid w:val="00AD366F"/>
    <w:rsid w:val="00AD765B"/>
    <w:rsid w:val="00AD7819"/>
    <w:rsid w:val="00AE1D7B"/>
    <w:rsid w:val="00AE5FA4"/>
    <w:rsid w:val="00AE7804"/>
    <w:rsid w:val="00AF3005"/>
    <w:rsid w:val="00AF4D3F"/>
    <w:rsid w:val="00AF70DF"/>
    <w:rsid w:val="00B00029"/>
    <w:rsid w:val="00B0127D"/>
    <w:rsid w:val="00B0379C"/>
    <w:rsid w:val="00B03983"/>
    <w:rsid w:val="00B03A13"/>
    <w:rsid w:val="00B0453B"/>
    <w:rsid w:val="00B05BA2"/>
    <w:rsid w:val="00B05D98"/>
    <w:rsid w:val="00B06126"/>
    <w:rsid w:val="00B0635D"/>
    <w:rsid w:val="00B11E53"/>
    <w:rsid w:val="00B12088"/>
    <w:rsid w:val="00B14383"/>
    <w:rsid w:val="00B1654D"/>
    <w:rsid w:val="00B20585"/>
    <w:rsid w:val="00B23457"/>
    <w:rsid w:val="00B2656C"/>
    <w:rsid w:val="00B332EA"/>
    <w:rsid w:val="00B34D58"/>
    <w:rsid w:val="00B35EBC"/>
    <w:rsid w:val="00B4337E"/>
    <w:rsid w:val="00B45898"/>
    <w:rsid w:val="00B46B22"/>
    <w:rsid w:val="00B50A2F"/>
    <w:rsid w:val="00B515A5"/>
    <w:rsid w:val="00B51E47"/>
    <w:rsid w:val="00B52120"/>
    <w:rsid w:val="00B60866"/>
    <w:rsid w:val="00B633ED"/>
    <w:rsid w:val="00B675C6"/>
    <w:rsid w:val="00B70757"/>
    <w:rsid w:val="00B71064"/>
    <w:rsid w:val="00B73B02"/>
    <w:rsid w:val="00B7497D"/>
    <w:rsid w:val="00B75949"/>
    <w:rsid w:val="00B826D0"/>
    <w:rsid w:val="00B8347D"/>
    <w:rsid w:val="00B84BCB"/>
    <w:rsid w:val="00B91283"/>
    <w:rsid w:val="00B91795"/>
    <w:rsid w:val="00B94624"/>
    <w:rsid w:val="00BA2369"/>
    <w:rsid w:val="00BA359C"/>
    <w:rsid w:val="00BA3809"/>
    <w:rsid w:val="00BA68B5"/>
    <w:rsid w:val="00BA7D86"/>
    <w:rsid w:val="00BB2B77"/>
    <w:rsid w:val="00BB2C02"/>
    <w:rsid w:val="00BB2FF4"/>
    <w:rsid w:val="00BB31F9"/>
    <w:rsid w:val="00BB4121"/>
    <w:rsid w:val="00BB4835"/>
    <w:rsid w:val="00BB787B"/>
    <w:rsid w:val="00BC0EF1"/>
    <w:rsid w:val="00BC3586"/>
    <w:rsid w:val="00BC3FF2"/>
    <w:rsid w:val="00BC637B"/>
    <w:rsid w:val="00BD070B"/>
    <w:rsid w:val="00BD0EDD"/>
    <w:rsid w:val="00BD4A87"/>
    <w:rsid w:val="00BD6544"/>
    <w:rsid w:val="00BD6B41"/>
    <w:rsid w:val="00BD6E81"/>
    <w:rsid w:val="00BE06E1"/>
    <w:rsid w:val="00BE1122"/>
    <w:rsid w:val="00BE2C28"/>
    <w:rsid w:val="00BE68B5"/>
    <w:rsid w:val="00BF0313"/>
    <w:rsid w:val="00BF3998"/>
    <w:rsid w:val="00BF490F"/>
    <w:rsid w:val="00C017FB"/>
    <w:rsid w:val="00C02261"/>
    <w:rsid w:val="00C0319E"/>
    <w:rsid w:val="00C031A1"/>
    <w:rsid w:val="00C0341C"/>
    <w:rsid w:val="00C038D7"/>
    <w:rsid w:val="00C045F7"/>
    <w:rsid w:val="00C07C9F"/>
    <w:rsid w:val="00C13AC1"/>
    <w:rsid w:val="00C206B0"/>
    <w:rsid w:val="00C2199B"/>
    <w:rsid w:val="00C2211E"/>
    <w:rsid w:val="00C248D0"/>
    <w:rsid w:val="00C248DE"/>
    <w:rsid w:val="00C30084"/>
    <w:rsid w:val="00C31366"/>
    <w:rsid w:val="00C327C3"/>
    <w:rsid w:val="00C32E62"/>
    <w:rsid w:val="00C33B0A"/>
    <w:rsid w:val="00C34292"/>
    <w:rsid w:val="00C4403A"/>
    <w:rsid w:val="00C4407E"/>
    <w:rsid w:val="00C44A8F"/>
    <w:rsid w:val="00C44FEE"/>
    <w:rsid w:val="00C4515E"/>
    <w:rsid w:val="00C45E3A"/>
    <w:rsid w:val="00C4716C"/>
    <w:rsid w:val="00C475A5"/>
    <w:rsid w:val="00C51E93"/>
    <w:rsid w:val="00C52CB7"/>
    <w:rsid w:val="00C541AA"/>
    <w:rsid w:val="00C675F2"/>
    <w:rsid w:val="00C71241"/>
    <w:rsid w:val="00C7681C"/>
    <w:rsid w:val="00C7688B"/>
    <w:rsid w:val="00C83626"/>
    <w:rsid w:val="00C8371F"/>
    <w:rsid w:val="00C84E68"/>
    <w:rsid w:val="00C85520"/>
    <w:rsid w:val="00C860D6"/>
    <w:rsid w:val="00C86F9B"/>
    <w:rsid w:val="00C907A7"/>
    <w:rsid w:val="00C90FFD"/>
    <w:rsid w:val="00C9187D"/>
    <w:rsid w:val="00C9191D"/>
    <w:rsid w:val="00C931E0"/>
    <w:rsid w:val="00C958EE"/>
    <w:rsid w:val="00CA02B6"/>
    <w:rsid w:val="00CA22F4"/>
    <w:rsid w:val="00CA7781"/>
    <w:rsid w:val="00CB0C29"/>
    <w:rsid w:val="00CB1649"/>
    <w:rsid w:val="00CB2184"/>
    <w:rsid w:val="00CB2828"/>
    <w:rsid w:val="00CB78D2"/>
    <w:rsid w:val="00CB7C89"/>
    <w:rsid w:val="00CC05A3"/>
    <w:rsid w:val="00CC62AF"/>
    <w:rsid w:val="00CC72E9"/>
    <w:rsid w:val="00CD09A6"/>
    <w:rsid w:val="00CD14BA"/>
    <w:rsid w:val="00CD1E82"/>
    <w:rsid w:val="00CD7F5B"/>
    <w:rsid w:val="00CE4FE4"/>
    <w:rsid w:val="00CE6093"/>
    <w:rsid w:val="00CE65F2"/>
    <w:rsid w:val="00CE719D"/>
    <w:rsid w:val="00CF091C"/>
    <w:rsid w:val="00CF09CA"/>
    <w:rsid w:val="00CF290A"/>
    <w:rsid w:val="00CF4F56"/>
    <w:rsid w:val="00CF7534"/>
    <w:rsid w:val="00D025B3"/>
    <w:rsid w:val="00D029C6"/>
    <w:rsid w:val="00D0302D"/>
    <w:rsid w:val="00D12293"/>
    <w:rsid w:val="00D1436A"/>
    <w:rsid w:val="00D203C2"/>
    <w:rsid w:val="00D2086D"/>
    <w:rsid w:val="00D227E3"/>
    <w:rsid w:val="00D23938"/>
    <w:rsid w:val="00D2425C"/>
    <w:rsid w:val="00D33286"/>
    <w:rsid w:val="00D349E6"/>
    <w:rsid w:val="00D3649A"/>
    <w:rsid w:val="00D402FD"/>
    <w:rsid w:val="00D445D9"/>
    <w:rsid w:val="00D47C47"/>
    <w:rsid w:val="00D51A43"/>
    <w:rsid w:val="00D54AF5"/>
    <w:rsid w:val="00D55B19"/>
    <w:rsid w:val="00D6682B"/>
    <w:rsid w:val="00D67318"/>
    <w:rsid w:val="00D724C6"/>
    <w:rsid w:val="00D72B5C"/>
    <w:rsid w:val="00D75E7D"/>
    <w:rsid w:val="00D7615A"/>
    <w:rsid w:val="00D768BC"/>
    <w:rsid w:val="00D80AA4"/>
    <w:rsid w:val="00D82118"/>
    <w:rsid w:val="00D82246"/>
    <w:rsid w:val="00D85D3E"/>
    <w:rsid w:val="00D86314"/>
    <w:rsid w:val="00D87183"/>
    <w:rsid w:val="00D87A12"/>
    <w:rsid w:val="00D9226F"/>
    <w:rsid w:val="00D9234C"/>
    <w:rsid w:val="00D93582"/>
    <w:rsid w:val="00D9456F"/>
    <w:rsid w:val="00D97E3D"/>
    <w:rsid w:val="00DA1516"/>
    <w:rsid w:val="00DA45B1"/>
    <w:rsid w:val="00DA4A4D"/>
    <w:rsid w:val="00DA52BB"/>
    <w:rsid w:val="00DA5B53"/>
    <w:rsid w:val="00DA61FC"/>
    <w:rsid w:val="00DA6C63"/>
    <w:rsid w:val="00DB0D6E"/>
    <w:rsid w:val="00DB127E"/>
    <w:rsid w:val="00DB3E4B"/>
    <w:rsid w:val="00DB6783"/>
    <w:rsid w:val="00DB7EA0"/>
    <w:rsid w:val="00DC09F6"/>
    <w:rsid w:val="00DC3416"/>
    <w:rsid w:val="00DC4A12"/>
    <w:rsid w:val="00DC76A5"/>
    <w:rsid w:val="00DC7B45"/>
    <w:rsid w:val="00DD0D59"/>
    <w:rsid w:val="00DD2C1A"/>
    <w:rsid w:val="00DD465B"/>
    <w:rsid w:val="00DD4BDC"/>
    <w:rsid w:val="00DD6FF9"/>
    <w:rsid w:val="00DE0043"/>
    <w:rsid w:val="00DE0E76"/>
    <w:rsid w:val="00DF0D69"/>
    <w:rsid w:val="00DF2191"/>
    <w:rsid w:val="00E01B93"/>
    <w:rsid w:val="00E04FD8"/>
    <w:rsid w:val="00E05F09"/>
    <w:rsid w:val="00E12DD8"/>
    <w:rsid w:val="00E12DF8"/>
    <w:rsid w:val="00E17E85"/>
    <w:rsid w:val="00E2276D"/>
    <w:rsid w:val="00E24E84"/>
    <w:rsid w:val="00E2748B"/>
    <w:rsid w:val="00E3620C"/>
    <w:rsid w:val="00E374EA"/>
    <w:rsid w:val="00E37708"/>
    <w:rsid w:val="00E425D4"/>
    <w:rsid w:val="00E4521F"/>
    <w:rsid w:val="00E47BCC"/>
    <w:rsid w:val="00E510F8"/>
    <w:rsid w:val="00E52274"/>
    <w:rsid w:val="00E56426"/>
    <w:rsid w:val="00E5678D"/>
    <w:rsid w:val="00E56BC6"/>
    <w:rsid w:val="00E6140B"/>
    <w:rsid w:val="00E66596"/>
    <w:rsid w:val="00E66D3D"/>
    <w:rsid w:val="00E67EEF"/>
    <w:rsid w:val="00E7023F"/>
    <w:rsid w:val="00E738C8"/>
    <w:rsid w:val="00E73CBF"/>
    <w:rsid w:val="00E768AF"/>
    <w:rsid w:val="00E843B3"/>
    <w:rsid w:val="00E855A4"/>
    <w:rsid w:val="00E85F78"/>
    <w:rsid w:val="00E8633E"/>
    <w:rsid w:val="00E8654E"/>
    <w:rsid w:val="00E872FF"/>
    <w:rsid w:val="00E879FC"/>
    <w:rsid w:val="00E93146"/>
    <w:rsid w:val="00E9364D"/>
    <w:rsid w:val="00E940D8"/>
    <w:rsid w:val="00E95D1A"/>
    <w:rsid w:val="00EA3344"/>
    <w:rsid w:val="00EA4782"/>
    <w:rsid w:val="00EA4A6D"/>
    <w:rsid w:val="00EA7E9B"/>
    <w:rsid w:val="00EB0177"/>
    <w:rsid w:val="00EB7496"/>
    <w:rsid w:val="00EC00FC"/>
    <w:rsid w:val="00EC10B5"/>
    <w:rsid w:val="00EC2D74"/>
    <w:rsid w:val="00EC4963"/>
    <w:rsid w:val="00EC7CA2"/>
    <w:rsid w:val="00ED1085"/>
    <w:rsid w:val="00ED176B"/>
    <w:rsid w:val="00ED1CD1"/>
    <w:rsid w:val="00ED38AC"/>
    <w:rsid w:val="00ED507A"/>
    <w:rsid w:val="00ED58D1"/>
    <w:rsid w:val="00ED5E5B"/>
    <w:rsid w:val="00EE0015"/>
    <w:rsid w:val="00EE032F"/>
    <w:rsid w:val="00EE1A52"/>
    <w:rsid w:val="00EE1C29"/>
    <w:rsid w:val="00EE2EF0"/>
    <w:rsid w:val="00EE49DA"/>
    <w:rsid w:val="00EF08C8"/>
    <w:rsid w:val="00EF36E8"/>
    <w:rsid w:val="00EF3D6F"/>
    <w:rsid w:val="00EF4CA1"/>
    <w:rsid w:val="00EF6BC8"/>
    <w:rsid w:val="00F01E81"/>
    <w:rsid w:val="00F0351F"/>
    <w:rsid w:val="00F05B22"/>
    <w:rsid w:val="00F07A3D"/>
    <w:rsid w:val="00F12043"/>
    <w:rsid w:val="00F140B6"/>
    <w:rsid w:val="00F17558"/>
    <w:rsid w:val="00F17CAD"/>
    <w:rsid w:val="00F20B98"/>
    <w:rsid w:val="00F23BC9"/>
    <w:rsid w:val="00F24865"/>
    <w:rsid w:val="00F253A1"/>
    <w:rsid w:val="00F33EB4"/>
    <w:rsid w:val="00F37B50"/>
    <w:rsid w:val="00F40289"/>
    <w:rsid w:val="00F41C58"/>
    <w:rsid w:val="00F41E28"/>
    <w:rsid w:val="00F421E7"/>
    <w:rsid w:val="00F422BC"/>
    <w:rsid w:val="00F435B0"/>
    <w:rsid w:val="00F44192"/>
    <w:rsid w:val="00F45D4A"/>
    <w:rsid w:val="00F46AA7"/>
    <w:rsid w:val="00F46FD3"/>
    <w:rsid w:val="00F62D22"/>
    <w:rsid w:val="00F636FD"/>
    <w:rsid w:val="00F6475F"/>
    <w:rsid w:val="00F647F0"/>
    <w:rsid w:val="00F658A8"/>
    <w:rsid w:val="00F65A30"/>
    <w:rsid w:val="00F67363"/>
    <w:rsid w:val="00F67607"/>
    <w:rsid w:val="00F708BD"/>
    <w:rsid w:val="00F753E2"/>
    <w:rsid w:val="00F75CA6"/>
    <w:rsid w:val="00F806AB"/>
    <w:rsid w:val="00F81830"/>
    <w:rsid w:val="00F82CC7"/>
    <w:rsid w:val="00F83BD7"/>
    <w:rsid w:val="00F849A7"/>
    <w:rsid w:val="00F85562"/>
    <w:rsid w:val="00F86C42"/>
    <w:rsid w:val="00F87601"/>
    <w:rsid w:val="00F91B41"/>
    <w:rsid w:val="00F91D26"/>
    <w:rsid w:val="00F937FF"/>
    <w:rsid w:val="00F95164"/>
    <w:rsid w:val="00F96717"/>
    <w:rsid w:val="00F97FA6"/>
    <w:rsid w:val="00FA1CA0"/>
    <w:rsid w:val="00FA2673"/>
    <w:rsid w:val="00FA39E3"/>
    <w:rsid w:val="00FA508B"/>
    <w:rsid w:val="00FA544C"/>
    <w:rsid w:val="00FA565C"/>
    <w:rsid w:val="00FA67A3"/>
    <w:rsid w:val="00FA7384"/>
    <w:rsid w:val="00FB2D27"/>
    <w:rsid w:val="00FB30B6"/>
    <w:rsid w:val="00FB3A21"/>
    <w:rsid w:val="00FB4F0E"/>
    <w:rsid w:val="00FC0A3C"/>
    <w:rsid w:val="00FC1808"/>
    <w:rsid w:val="00FC2BA3"/>
    <w:rsid w:val="00FD2DC5"/>
    <w:rsid w:val="00FD2FAE"/>
    <w:rsid w:val="00FD336E"/>
    <w:rsid w:val="00FD42B5"/>
    <w:rsid w:val="00FD65D1"/>
    <w:rsid w:val="00FD6D6F"/>
    <w:rsid w:val="00FD6F29"/>
    <w:rsid w:val="00FE11E5"/>
    <w:rsid w:val="00FE6BCE"/>
    <w:rsid w:val="00FE7A31"/>
    <w:rsid w:val="00FF6AAB"/>
    <w:rsid w:val="00FF732F"/>
    <w:rsid w:val="00FF74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6A15"/>
  <w15:docId w15:val="{77FC5A32-B26A-4D45-BE2E-B5E0DF7E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65D1"/>
    <w:rPr>
      <w:rFonts w:ascii="Times New Roman" w:hAnsi="Times New Roman"/>
      <w:lang w:val="uk-UA"/>
    </w:rPr>
  </w:style>
  <w:style w:type="paragraph" w:styleId="1">
    <w:name w:val="heading 1"/>
    <w:basedOn w:val="a"/>
    <w:next w:val="a"/>
    <w:link w:val="10"/>
    <w:uiPriority w:val="9"/>
    <w:qFormat/>
    <w:rsid w:val="00FD65D1"/>
    <w:pPr>
      <w:keepNext/>
      <w:spacing w:before="240" w:after="60"/>
      <w:outlineLvl w:val="0"/>
    </w:pPr>
    <w:rPr>
      <w:rFonts w:ascii="Cambria" w:hAnsi="Cambria"/>
      <w:b/>
      <w:bCs/>
      <w:kern w:val="32"/>
      <w:sz w:val="32"/>
      <w:szCs w:val="32"/>
    </w:rPr>
  </w:style>
  <w:style w:type="paragraph" w:styleId="3">
    <w:name w:val="heading 3"/>
    <w:basedOn w:val="a"/>
    <w:next w:val="a"/>
    <w:link w:val="30"/>
    <w:uiPriority w:val="9"/>
    <w:unhideWhenUsed/>
    <w:qFormat/>
    <w:rsid w:val="007664F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D65D1"/>
    <w:rPr>
      <w:rFonts w:ascii="Cambria" w:hAnsi="Cambria" w:cs="Times New Roman"/>
      <w:b/>
      <w:bCs/>
      <w:kern w:val="32"/>
      <w:sz w:val="32"/>
      <w:szCs w:val="32"/>
      <w:lang w:val="uk-UA" w:eastAsia="ru-RU"/>
    </w:rPr>
  </w:style>
  <w:style w:type="character" w:customStyle="1" w:styleId="30">
    <w:name w:val="Заголовок 3 Знак"/>
    <w:link w:val="3"/>
    <w:uiPriority w:val="9"/>
    <w:rsid w:val="007664F6"/>
    <w:rPr>
      <w:rFonts w:ascii="Cambria" w:hAnsi="Cambria"/>
      <w:b/>
      <w:bCs/>
      <w:sz w:val="26"/>
      <w:szCs w:val="26"/>
      <w:lang w:val="uk-UA"/>
    </w:rPr>
  </w:style>
  <w:style w:type="paragraph" w:styleId="a3">
    <w:name w:val="No Spacing"/>
    <w:uiPriority w:val="1"/>
    <w:qFormat/>
    <w:rsid w:val="00FD65D1"/>
    <w:rPr>
      <w:rFonts w:ascii="Times New Roman" w:hAnsi="Times New Roman"/>
      <w:lang w:val="uk-UA"/>
    </w:rPr>
  </w:style>
  <w:style w:type="paragraph" w:styleId="a4">
    <w:name w:val="List Paragraph"/>
    <w:basedOn w:val="a"/>
    <w:uiPriority w:val="34"/>
    <w:qFormat/>
    <w:rsid w:val="00FD65D1"/>
    <w:pPr>
      <w:ind w:left="708"/>
    </w:pPr>
  </w:style>
  <w:style w:type="paragraph" w:styleId="a5">
    <w:name w:val="Balloon Text"/>
    <w:basedOn w:val="a"/>
    <w:link w:val="a6"/>
    <w:uiPriority w:val="99"/>
    <w:semiHidden/>
    <w:unhideWhenUsed/>
    <w:rsid w:val="00FD65D1"/>
    <w:rPr>
      <w:rFonts w:ascii="Tahoma" w:hAnsi="Tahoma"/>
      <w:sz w:val="16"/>
      <w:szCs w:val="16"/>
    </w:rPr>
  </w:style>
  <w:style w:type="character" w:customStyle="1" w:styleId="a6">
    <w:name w:val="Текст у виносці Знак"/>
    <w:link w:val="a5"/>
    <w:uiPriority w:val="99"/>
    <w:semiHidden/>
    <w:rsid w:val="00FD65D1"/>
    <w:rPr>
      <w:rFonts w:ascii="Tahoma" w:hAnsi="Tahoma" w:cs="Tahoma"/>
      <w:sz w:val="16"/>
      <w:szCs w:val="16"/>
      <w:lang w:val="uk-UA" w:eastAsia="ru-RU"/>
    </w:rPr>
  </w:style>
  <w:style w:type="paragraph" w:styleId="31">
    <w:name w:val="Body Text 3"/>
    <w:basedOn w:val="a"/>
    <w:link w:val="32"/>
    <w:rsid w:val="007664F6"/>
    <w:pPr>
      <w:jc w:val="both"/>
    </w:pPr>
    <w:rPr>
      <w:sz w:val="28"/>
    </w:rPr>
  </w:style>
  <w:style w:type="character" w:customStyle="1" w:styleId="32">
    <w:name w:val="Основний текст 3 Знак"/>
    <w:link w:val="31"/>
    <w:rsid w:val="007664F6"/>
    <w:rPr>
      <w:rFonts w:ascii="Times New Roman" w:hAnsi="Times New Roman"/>
      <w:sz w:val="28"/>
      <w:lang w:val="uk-UA"/>
    </w:rPr>
  </w:style>
  <w:style w:type="paragraph" w:customStyle="1" w:styleId="11">
    <w:name w:val="Обычный1"/>
    <w:rsid w:val="007664F6"/>
    <w:rPr>
      <w:rFonts w:ascii="Times New Roman" w:hAnsi="Times New Roman"/>
    </w:rPr>
  </w:style>
  <w:style w:type="character" w:customStyle="1" w:styleId="FontStyle12">
    <w:name w:val="Font Style12"/>
    <w:uiPriority w:val="99"/>
    <w:rsid w:val="007664F6"/>
    <w:rPr>
      <w:rFonts w:ascii="Times New Roman" w:hAnsi="Times New Roman" w:cs="Times New Roman"/>
      <w:sz w:val="26"/>
      <w:szCs w:val="26"/>
    </w:rPr>
  </w:style>
  <w:style w:type="character" w:styleId="a7">
    <w:name w:val="Hyperlink"/>
    <w:uiPriority w:val="99"/>
    <w:rsid w:val="00DB3E4B"/>
    <w:rPr>
      <w:color w:val="3C74B4"/>
      <w:u w:val="single"/>
    </w:rPr>
  </w:style>
  <w:style w:type="table" w:styleId="a8">
    <w:name w:val="Table Grid"/>
    <w:basedOn w:val="a1"/>
    <w:uiPriority w:val="39"/>
    <w:rsid w:val="00A7281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3570,baiaagaaboqcaaad3qkaaaxrcqaaaaaaaaaaaaaaaaaaaaaaaaaaaaaaaaaaaaaaaaaaaaaaaaaaaaaaaaaaaaaaaaaaaaaaaaaaaaaaaaaaaaaaaaaaaaaaaaaaaaaaaaaaaaaaaaaaaaaaaaaaaaaaaaaaaaaaaaaaaaaaaaaaaaaaaaaaaaaaaaaaaaaaaaaaaaaaaaaaaaaaaaaaaaaaaaaaaaaaaaaaaaaa"/>
    <w:basedOn w:val="a"/>
    <w:rsid w:val="0099450D"/>
    <w:pPr>
      <w:spacing w:before="100" w:beforeAutospacing="1" w:after="100" w:afterAutospacing="1"/>
    </w:pPr>
    <w:rPr>
      <w:sz w:val="24"/>
      <w:szCs w:val="24"/>
      <w:lang w:val="ru-RU"/>
    </w:rPr>
  </w:style>
  <w:style w:type="paragraph" w:styleId="a9">
    <w:name w:val="Normal (Web)"/>
    <w:basedOn w:val="a"/>
    <w:uiPriority w:val="99"/>
    <w:unhideWhenUsed/>
    <w:rsid w:val="0099450D"/>
    <w:pPr>
      <w:spacing w:before="100" w:beforeAutospacing="1" w:after="100" w:afterAutospacing="1"/>
    </w:pPr>
    <w:rPr>
      <w:sz w:val="24"/>
      <w:szCs w:val="24"/>
      <w:lang w:val="ru-RU"/>
    </w:rPr>
  </w:style>
  <w:style w:type="character" w:customStyle="1" w:styleId="2">
    <w:name w:val="Основной текст (2)_"/>
    <w:link w:val="20"/>
    <w:locked/>
    <w:rsid w:val="0099359F"/>
    <w:rPr>
      <w:rFonts w:ascii="Times New Roman" w:hAnsi="Times New Roman"/>
      <w:shd w:val="clear" w:color="auto" w:fill="FFFFFF"/>
    </w:rPr>
  </w:style>
  <w:style w:type="paragraph" w:customStyle="1" w:styleId="20">
    <w:name w:val="Основной текст (2)"/>
    <w:basedOn w:val="a"/>
    <w:link w:val="2"/>
    <w:rsid w:val="0099359F"/>
    <w:pPr>
      <w:widowControl w:val="0"/>
      <w:shd w:val="clear" w:color="auto" w:fill="FFFFFF"/>
      <w:spacing w:line="240" w:lineRule="atLeast"/>
      <w:jc w:val="both"/>
    </w:pPr>
    <w:rPr>
      <w:lang w:val="ru-RU"/>
    </w:rPr>
  </w:style>
  <w:style w:type="paragraph" w:styleId="aa">
    <w:name w:val="Body Text"/>
    <w:basedOn w:val="a"/>
    <w:link w:val="ab"/>
    <w:uiPriority w:val="99"/>
    <w:semiHidden/>
    <w:unhideWhenUsed/>
    <w:rsid w:val="007D0207"/>
    <w:pPr>
      <w:spacing w:after="120"/>
    </w:pPr>
  </w:style>
  <w:style w:type="character" w:customStyle="1" w:styleId="ab">
    <w:name w:val="Основний текст Знак"/>
    <w:basedOn w:val="a0"/>
    <w:link w:val="aa"/>
    <w:uiPriority w:val="99"/>
    <w:semiHidden/>
    <w:rsid w:val="007D0207"/>
    <w:rPr>
      <w:rFonts w:ascii="Times New Roman" w:hAnsi="Times New Roman"/>
      <w:lang w:val="uk-UA"/>
    </w:rPr>
  </w:style>
  <w:style w:type="character" w:styleId="ac">
    <w:name w:val="annotation reference"/>
    <w:basedOn w:val="a0"/>
    <w:uiPriority w:val="99"/>
    <w:semiHidden/>
    <w:unhideWhenUsed/>
    <w:rsid w:val="00F24865"/>
    <w:rPr>
      <w:sz w:val="16"/>
      <w:szCs w:val="16"/>
    </w:rPr>
  </w:style>
  <w:style w:type="paragraph" w:styleId="ad">
    <w:name w:val="annotation text"/>
    <w:basedOn w:val="a"/>
    <w:link w:val="ae"/>
    <w:uiPriority w:val="99"/>
    <w:semiHidden/>
    <w:unhideWhenUsed/>
    <w:rsid w:val="00F24865"/>
  </w:style>
  <w:style w:type="character" w:customStyle="1" w:styleId="ae">
    <w:name w:val="Текст примітки Знак"/>
    <w:basedOn w:val="a0"/>
    <w:link w:val="ad"/>
    <w:uiPriority w:val="99"/>
    <w:semiHidden/>
    <w:rsid w:val="00F24865"/>
    <w:rPr>
      <w:rFonts w:ascii="Times New Roman" w:hAnsi="Times New Roman"/>
      <w:lang w:val="uk-UA"/>
    </w:rPr>
  </w:style>
  <w:style w:type="paragraph" w:styleId="af">
    <w:name w:val="annotation subject"/>
    <w:basedOn w:val="ad"/>
    <w:next w:val="ad"/>
    <w:link w:val="af0"/>
    <w:uiPriority w:val="99"/>
    <w:semiHidden/>
    <w:unhideWhenUsed/>
    <w:rsid w:val="00F24865"/>
    <w:rPr>
      <w:b/>
      <w:bCs/>
    </w:rPr>
  </w:style>
  <w:style w:type="character" w:customStyle="1" w:styleId="af0">
    <w:name w:val="Тема примітки Знак"/>
    <w:basedOn w:val="ae"/>
    <w:link w:val="af"/>
    <w:uiPriority w:val="99"/>
    <w:semiHidden/>
    <w:rsid w:val="00F24865"/>
    <w:rPr>
      <w:rFonts w:ascii="Times New Roman" w:hAnsi="Times New Roman"/>
      <w:b/>
      <w:bCs/>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8816">
      <w:bodyDiv w:val="1"/>
      <w:marLeft w:val="0"/>
      <w:marRight w:val="0"/>
      <w:marTop w:val="0"/>
      <w:marBottom w:val="0"/>
      <w:divBdr>
        <w:top w:val="none" w:sz="0" w:space="0" w:color="auto"/>
        <w:left w:val="none" w:sz="0" w:space="0" w:color="auto"/>
        <w:bottom w:val="none" w:sz="0" w:space="0" w:color="auto"/>
        <w:right w:val="none" w:sz="0" w:space="0" w:color="auto"/>
      </w:divBdr>
    </w:div>
    <w:div w:id="28264443">
      <w:bodyDiv w:val="1"/>
      <w:marLeft w:val="0"/>
      <w:marRight w:val="0"/>
      <w:marTop w:val="0"/>
      <w:marBottom w:val="0"/>
      <w:divBdr>
        <w:top w:val="none" w:sz="0" w:space="0" w:color="auto"/>
        <w:left w:val="none" w:sz="0" w:space="0" w:color="auto"/>
        <w:bottom w:val="none" w:sz="0" w:space="0" w:color="auto"/>
        <w:right w:val="none" w:sz="0" w:space="0" w:color="auto"/>
      </w:divBdr>
    </w:div>
    <w:div w:id="104231217">
      <w:bodyDiv w:val="1"/>
      <w:marLeft w:val="0"/>
      <w:marRight w:val="0"/>
      <w:marTop w:val="0"/>
      <w:marBottom w:val="0"/>
      <w:divBdr>
        <w:top w:val="none" w:sz="0" w:space="0" w:color="auto"/>
        <w:left w:val="none" w:sz="0" w:space="0" w:color="auto"/>
        <w:bottom w:val="none" w:sz="0" w:space="0" w:color="auto"/>
        <w:right w:val="none" w:sz="0" w:space="0" w:color="auto"/>
      </w:divBdr>
    </w:div>
    <w:div w:id="119688575">
      <w:bodyDiv w:val="1"/>
      <w:marLeft w:val="0"/>
      <w:marRight w:val="0"/>
      <w:marTop w:val="0"/>
      <w:marBottom w:val="0"/>
      <w:divBdr>
        <w:top w:val="none" w:sz="0" w:space="0" w:color="auto"/>
        <w:left w:val="none" w:sz="0" w:space="0" w:color="auto"/>
        <w:bottom w:val="none" w:sz="0" w:space="0" w:color="auto"/>
        <w:right w:val="none" w:sz="0" w:space="0" w:color="auto"/>
      </w:divBdr>
    </w:div>
    <w:div w:id="206722576">
      <w:bodyDiv w:val="1"/>
      <w:marLeft w:val="0"/>
      <w:marRight w:val="0"/>
      <w:marTop w:val="0"/>
      <w:marBottom w:val="0"/>
      <w:divBdr>
        <w:top w:val="none" w:sz="0" w:space="0" w:color="auto"/>
        <w:left w:val="none" w:sz="0" w:space="0" w:color="auto"/>
        <w:bottom w:val="none" w:sz="0" w:space="0" w:color="auto"/>
        <w:right w:val="none" w:sz="0" w:space="0" w:color="auto"/>
      </w:divBdr>
    </w:div>
    <w:div w:id="242570269">
      <w:bodyDiv w:val="1"/>
      <w:marLeft w:val="0"/>
      <w:marRight w:val="0"/>
      <w:marTop w:val="0"/>
      <w:marBottom w:val="0"/>
      <w:divBdr>
        <w:top w:val="none" w:sz="0" w:space="0" w:color="auto"/>
        <w:left w:val="none" w:sz="0" w:space="0" w:color="auto"/>
        <w:bottom w:val="none" w:sz="0" w:space="0" w:color="auto"/>
        <w:right w:val="none" w:sz="0" w:space="0" w:color="auto"/>
      </w:divBdr>
    </w:div>
    <w:div w:id="257256008">
      <w:bodyDiv w:val="1"/>
      <w:marLeft w:val="0"/>
      <w:marRight w:val="0"/>
      <w:marTop w:val="0"/>
      <w:marBottom w:val="0"/>
      <w:divBdr>
        <w:top w:val="none" w:sz="0" w:space="0" w:color="auto"/>
        <w:left w:val="none" w:sz="0" w:space="0" w:color="auto"/>
        <w:bottom w:val="none" w:sz="0" w:space="0" w:color="auto"/>
        <w:right w:val="none" w:sz="0" w:space="0" w:color="auto"/>
      </w:divBdr>
    </w:div>
    <w:div w:id="520555337">
      <w:bodyDiv w:val="1"/>
      <w:marLeft w:val="0"/>
      <w:marRight w:val="0"/>
      <w:marTop w:val="0"/>
      <w:marBottom w:val="0"/>
      <w:divBdr>
        <w:top w:val="none" w:sz="0" w:space="0" w:color="auto"/>
        <w:left w:val="none" w:sz="0" w:space="0" w:color="auto"/>
        <w:bottom w:val="none" w:sz="0" w:space="0" w:color="auto"/>
        <w:right w:val="none" w:sz="0" w:space="0" w:color="auto"/>
      </w:divBdr>
    </w:div>
    <w:div w:id="572937838">
      <w:bodyDiv w:val="1"/>
      <w:marLeft w:val="0"/>
      <w:marRight w:val="0"/>
      <w:marTop w:val="0"/>
      <w:marBottom w:val="0"/>
      <w:divBdr>
        <w:top w:val="none" w:sz="0" w:space="0" w:color="auto"/>
        <w:left w:val="none" w:sz="0" w:space="0" w:color="auto"/>
        <w:bottom w:val="none" w:sz="0" w:space="0" w:color="auto"/>
        <w:right w:val="none" w:sz="0" w:space="0" w:color="auto"/>
      </w:divBdr>
    </w:div>
    <w:div w:id="611279662">
      <w:bodyDiv w:val="1"/>
      <w:marLeft w:val="0"/>
      <w:marRight w:val="0"/>
      <w:marTop w:val="0"/>
      <w:marBottom w:val="0"/>
      <w:divBdr>
        <w:top w:val="none" w:sz="0" w:space="0" w:color="auto"/>
        <w:left w:val="none" w:sz="0" w:space="0" w:color="auto"/>
        <w:bottom w:val="none" w:sz="0" w:space="0" w:color="auto"/>
        <w:right w:val="none" w:sz="0" w:space="0" w:color="auto"/>
      </w:divBdr>
    </w:div>
    <w:div w:id="643505406">
      <w:bodyDiv w:val="1"/>
      <w:marLeft w:val="0"/>
      <w:marRight w:val="0"/>
      <w:marTop w:val="0"/>
      <w:marBottom w:val="0"/>
      <w:divBdr>
        <w:top w:val="none" w:sz="0" w:space="0" w:color="auto"/>
        <w:left w:val="none" w:sz="0" w:space="0" w:color="auto"/>
        <w:bottom w:val="none" w:sz="0" w:space="0" w:color="auto"/>
        <w:right w:val="none" w:sz="0" w:space="0" w:color="auto"/>
      </w:divBdr>
    </w:div>
    <w:div w:id="771510048">
      <w:bodyDiv w:val="1"/>
      <w:marLeft w:val="0"/>
      <w:marRight w:val="0"/>
      <w:marTop w:val="0"/>
      <w:marBottom w:val="0"/>
      <w:divBdr>
        <w:top w:val="none" w:sz="0" w:space="0" w:color="auto"/>
        <w:left w:val="none" w:sz="0" w:space="0" w:color="auto"/>
        <w:bottom w:val="none" w:sz="0" w:space="0" w:color="auto"/>
        <w:right w:val="none" w:sz="0" w:space="0" w:color="auto"/>
      </w:divBdr>
    </w:div>
    <w:div w:id="866022129">
      <w:bodyDiv w:val="1"/>
      <w:marLeft w:val="0"/>
      <w:marRight w:val="0"/>
      <w:marTop w:val="0"/>
      <w:marBottom w:val="0"/>
      <w:divBdr>
        <w:top w:val="none" w:sz="0" w:space="0" w:color="auto"/>
        <w:left w:val="none" w:sz="0" w:space="0" w:color="auto"/>
        <w:bottom w:val="none" w:sz="0" w:space="0" w:color="auto"/>
        <w:right w:val="none" w:sz="0" w:space="0" w:color="auto"/>
      </w:divBdr>
    </w:div>
    <w:div w:id="901015658">
      <w:bodyDiv w:val="1"/>
      <w:marLeft w:val="0"/>
      <w:marRight w:val="0"/>
      <w:marTop w:val="0"/>
      <w:marBottom w:val="0"/>
      <w:divBdr>
        <w:top w:val="none" w:sz="0" w:space="0" w:color="auto"/>
        <w:left w:val="none" w:sz="0" w:space="0" w:color="auto"/>
        <w:bottom w:val="none" w:sz="0" w:space="0" w:color="auto"/>
        <w:right w:val="none" w:sz="0" w:space="0" w:color="auto"/>
      </w:divBdr>
    </w:div>
    <w:div w:id="933905878">
      <w:bodyDiv w:val="1"/>
      <w:marLeft w:val="0"/>
      <w:marRight w:val="0"/>
      <w:marTop w:val="0"/>
      <w:marBottom w:val="0"/>
      <w:divBdr>
        <w:top w:val="none" w:sz="0" w:space="0" w:color="auto"/>
        <w:left w:val="none" w:sz="0" w:space="0" w:color="auto"/>
        <w:bottom w:val="none" w:sz="0" w:space="0" w:color="auto"/>
        <w:right w:val="none" w:sz="0" w:space="0" w:color="auto"/>
      </w:divBdr>
    </w:div>
    <w:div w:id="1316253621">
      <w:bodyDiv w:val="1"/>
      <w:marLeft w:val="0"/>
      <w:marRight w:val="0"/>
      <w:marTop w:val="0"/>
      <w:marBottom w:val="0"/>
      <w:divBdr>
        <w:top w:val="none" w:sz="0" w:space="0" w:color="auto"/>
        <w:left w:val="none" w:sz="0" w:space="0" w:color="auto"/>
        <w:bottom w:val="none" w:sz="0" w:space="0" w:color="auto"/>
        <w:right w:val="none" w:sz="0" w:space="0" w:color="auto"/>
      </w:divBdr>
    </w:div>
    <w:div w:id="1322271742">
      <w:bodyDiv w:val="1"/>
      <w:marLeft w:val="0"/>
      <w:marRight w:val="0"/>
      <w:marTop w:val="0"/>
      <w:marBottom w:val="0"/>
      <w:divBdr>
        <w:top w:val="none" w:sz="0" w:space="0" w:color="auto"/>
        <w:left w:val="none" w:sz="0" w:space="0" w:color="auto"/>
        <w:bottom w:val="none" w:sz="0" w:space="0" w:color="auto"/>
        <w:right w:val="none" w:sz="0" w:space="0" w:color="auto"/>
      </w:divBdr>
    </w:div>
    <w:div w:id="1337801907">
      <w:bodyDiv w:val="1"/>
      <w:marLeft w:val="0"/>
      <w:marRight w:val="0"/>
      <w:marTop w:val="0"/>
      <w:marBottom w:val="0"/>
      <w:divBdr>
        <w:top w:val="none" w:sz="0" w:space="0" w:color="auto"/>
        <w:left w:val="none" w:sz="0" w:space="0" w:color="auto"/>
        <w:bottom w:val="none" w:sz="0" w:space="0" w:color="auto"/>
        <w:right w:val="none" w:sz="0" w:space="0" w:color="auto"/>
      </w:divBdr>
    </w:div>
    <w:div w:id="1455976179">
      <w:bodyDiv w:val="1"/>
      <w:marLeft w:val="0"/>
      <w:marRight w:val="0"/>
      <w:marTop w:val="0"/>
      <w:marBottom w:val="0"/>
      <w:divBdr>
        <w:top w:val="none" w:sz="0" w:space="0" w:color="auto"/>
        <w:left w:val="none" w:sz="0" w:space="0" w:color="auto"/>
        <w:bottom w:val="none" w:sz="0" w:space="0" w:color="auto"/>
        <w:right w:val="none" w:sz="0" w:space="0" w:color="auto"/>
      </w:divBdr>
    </w:div>
    <w:div w:id="1461460871">
      <w:bodyDiv w:val="1"/>
      <w:marLeft w:val="0"/>
      <w:marRight w:val="0"/>
      <w:marTop w:val="0"/>
      <w:marBottom w:val="0"/>
      <w:divBdr>
        <w:top w:val="none" w:sz="0" w:space="0" w:color="auto"/>
        <w:left w:val="none" w:sz="0" w:space="0" w:color="auto"/>
        <w:bottom w:val="none" w:sz="0" w:space="0" w:color="auto"/>
        <w:right w:val="none" w:sz="0" w:space="0" w:color="auto"/>
      </w:divBdr>
    </w:div>
    <w:div w:id="1612084863">
      <w:bodyDiv w:val="1"/>
      <w:marLeft w:val="0"/>
      <w:marRight w:val="0"/>
      <w:marTop w:val="0"/>
      <w:marBottom w:val="0"/>
      <w:divBdr>
        <w:top w:val="none" w:sz="0" w:space="0" w:color="auto"/>
        <w:left w:val="none" w:sz="0" w:space="0" w:color="auto"/>
        <w:bottom w:val="none" w:sz="0" w:space="0" w:color="auto"/>
        <w:right w:val="none" w:sz="0" w:space="0" w:color="auto"/>
      </w:divBdr>
    </w:div>
    <w:div w:id="1773280174">
      <w:bodyDiv w:val="1"/>
      <w:marLeft w:val="0"/>
      <w:marRight w:val="0"/>
      <w:marTop w:val="0"/>
      <w:marBottom w:val="0"/>
      <w:divBdr>
        <w:top w:val="none" w:sz="0" w:space="0" w:color="auto"/>
        <w:left w:val="none" w:sz="0" w:space="0" w:color="auto"/>
        <w:bottom w:val="none" w:sz="0" w:space="0" w:color="auto"/>
        <w:right w:val="none" w:sz="0" w:space="0" w:color="auto"/>
      </w:divBdr>
    </w:div>
    <w:div w:id="1865169810">
      <w:bodyDiv w:val="1"/>
      <w:marLeft w:val="0"/>
      <w:marRight w:val="0"/>
      <w:marTop w:val="0"/>
      <w:marBottom w:val="0"/>
      <w:divBdr>
        <w:top w:val="none" w:sz="0" w:space="0" w:color="auto"/>
        <w:left w:val="none" w:sz="0" w:space="0" w:color="auto"/>
        <w:bottom w:val="none" w:sz="0" w:space="0" w:color="auto"/>
        <w:right w:val="none" w:sz="0" w:space="0" w:color="auto"/>
      </w:divBdr>
    </w:div>
    <w:div w:id="1994288484">
      <w:bodyDiv w:val="1"/>
      <w:marLeft w:val="0"/>
      <w:marRight w:val="0"/>
      <w:marTop w:val="0"/>
      <w:marBottom w:val="0"/>
      <w:divBdr>
        <w:top w:val="none" w:sz="0" w:space="0" w:color="auto"/>
        <w:left w:val="none" w:sz="0" w:space="0" w:color="auto"/>
        <w:bottom w:val="none" w:sz="0" w:space="0" w:color="auto"/>
        <w:right w:val="none" w:sz="0" w:space="0" w:color="auto"/>
      </w:divBdr>
    </w:div>
    <w:div w:id="212179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F1A2A-F5C9-44FE-A68D-AD82A3F6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16078</Words>
  <Characters>9165</Characters>
  <Application>Microsoft Office Word</Application>
  <DocSecurity>0</DocSecurity>
  <Lines>76</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UserP</dc:creator>
  <cp:lastModifiedBy>CRL-5</cp:lastModifiedBy>
  <cp:revision>3</cp:revision>
  <cp:lastPrinted>2026-09-04T10:55:00Z</cp:lastPrinted>
  <dcterms:created xsi:type="dcterms:W3CDTF">2026-09-04T10:54:00Z</dcterms:created>
  <dcterms:modified xsi:type="dcterms:W3CDTF">2026-09-04T10:55:00Z</dcterms:modified>
</cp:coreProperties>
</file>