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C6" w:rsidRPr="00194B90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jc w:val="center"/>
        <w:outlineLvl w:val="2"/>
        <w:rPr>
          <w:b/>
          <w:bCs/>
          <w:lang w:val="uk-UA" w:eastAsia="x-none"/>
        </w:rPr>
      </w:pPr>
      <w:r w:rsidRPr="00194B90">
        <w:rPr>
          <w:b/>
          <w:bCs/>
          <w:lang w:val="uk-UA" w:eastAsia="x-none"/>
        </w:rPr>
        <w:t>ПРОЄКТ РІШЕННЯ</w:t>
      </w:r>
    </w:p>
    <w:p w:rsidR="00A86EC6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jc w:val="center"/>
        <w:outlineLvl w:val="2"/>
        <w:rPr>
          <w:b/>
          <w:bCs/>
          <w:lang w:val="uk-UA" w:eastAsia="x-none"/>
        </w:rPr>
      </w:pPr>
      <w:r w:rsidRPr="00194B90">
        <w:rPr>
          <w:b/>
          <w:bCs/>
          <w:lang w:val="uk-UA" w:eastAsia="x-none"/>
        </w:rPr>
        <w:t>РОМЕНСЬКОЇ МІСЬКОЇ РАДИ СУМСЬКОЇ ОБЛАСТІ</w:t>
      </w:r>
    </w:p>
    <w:p w:rsidR="00A86EC6" w:rsidRPr="00194B90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jc w:val="center"/>
        <w:outlineLvl w:val="2"/>
        <w:rPr>
          <w:b/>
          <w:bCs/>
          <w:lang w:val="uk-UA" w:eastAsia="x-none"/>
        </w:rPr>
      </w:pPr>
    </w:p>
    <w:p w:rsidR="00A86EC6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  <w:r>
        <w:rPr>
          <w:b/>
          <w:bCs/>
          <w:lang w:val="uk-UA" w:eastAsia="x-none"/>
        </w:rPr>
        <w:t>Дата розгляду: 17.09</w:t>
      </w:r>
      <w:r>
        <w:rPr>
          <w:b/>
          <w:bCs/>
          <w:lang w:val="uk-UA" w:eastAsia="x-none"/>
        </w:rPr>
        <w:t>.2026</w:t>
      </w:r>
    </w:p>
    <w:p w:rsidR="00A86EC6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  <w:r>
        <w:rPr>
          <w:b/>
          <w:bCs/>
          <w:lang w:val="uk-UA" w:eastAsia="x-none"/>
        </w:rPr>
        <w:t xml:space="preserve"> </w:t>
      </w:r>
    </w:p>
    <w:p w:rsidR="00A86EC6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lang w:val="uk-UA"/>
        </w:rPr>
      </w:pPr>
      <w:r w:rsidRPr="00A962D8">
        <w:rPr>
          <w:b/>
          <w:lang w:val="uk-UA"/>
        </w:rPr>
        <w:t xml:space="preserve">Про </w:t>
      </w:r>
      <w:r>
        <w:rPr>
          <w:b/>
          <w:lang w:val="uk-UA"/>
        </w:rPr>
        <w:t>внесення змін до П</w:t>
      </w:r>
      <w:r w:rsidRPr="00A962D8">
        <w:rPr>
          <w:b/>
          <w:lang w:val="uk-UA"/>
        </w:rPr>
        <w:t>рограм</w:t>
      </w:r>
      <w:r>
        <w:rPr>
          <w:b/>
          <w:lang w:val="uk-UA"/>
        </w:rPr>
        <w:t>и</w:t>
      </w:r>
      <w:r w:rsidRPr="00A962D8">
        <w:rPr>
          <w:b/>
          <w:lang w:val="uk-UA"/>
        </w:rPr>
        <w:t xml:space="preserve"> соціального </w:t>
      </w:r>
    </w:p>
    <w:p w:rsidR="00A86EC6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lang w:val="uk-UA"/>
        </w:rPr>
      </w:pPr>
      <w:r w:rsidRPr="00A962D8">
        <w:rPr>
          <w:b/>
          <w:lang w:val="uk-UA"/>
        </w:rPr>
        <w:t xml:space="preserve">захисту населення </w:t>
      </w:r>
      <w:r>
        <w:rPr>
          <w:b/>
          <w:lang w:val="uk-UA"/>
        </w:rPr>
        <w:t xml:space="preserve">Роменської міської </w:t>
      </w:r>
    </w:p>
    <w:p w:rsidR="00F53C4B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lang w:val="uk-UA"/>
        </w:rPr>
      </w:pPr>
      <w:r>
        <w:rPr>
          <w:b/>
          <w:lang w:val="uk-UA"/>
        </w:rPr>
        <w:t xml:space="preserve">територіальної громади </w:t>
      </w:r>
      <w:r w:rsidRPr="00A962D8">
        <w:rPr>
          <w:b/>
          <w:lang w:val="uk-UA"/>
        </w:rPr>
        <w:t>на 202</w:t>
      </w:r>
      <w:r>
        <w:rPr>
          <w:b/>
          <w:lang w:val="uk-UA"/>
        </w:rPr>
        <w:t>6</w:t>
      </w:r>
      <w:r w:rsidRPr="00A962D8">
        <w:rPr>
          <w:b/>
          <w:lang w:val="uk-UA"/>
        </w:rPr>
        <w:t>-202</w:t>
      </w:r>
      <w:r w:rsidRPr="00F14670">
        <w:rPr>
          <w:b/>
        </w:rPr>
        <w:t>8</w:t>
      </w:r>
      <w:r w:rsidRPr="00A962D8">
        <w:rPr>
          <w:b/>
          <w:lang w:val="uk-UA"/>
        </w:rPr>
        <w:t xml:space="preserve"> роки</w:t>
      </w:r>
    </w:p>
    <w:p w:rsidR="00A86EC6" w:rsidRPr="00A86EC6" w:rsidRDefault="00A86EC6" w:rsidP="00A86EC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</w:p>
    <w:p w:rsidR="00DE15C3" w:rsidRPr="008C4FAE" w:rsidRDefault="00DE15C3" w:rsidP="00DE15C3">
      <w:pPr>
        <w:tabs>
          <w:tab w:val="left" w:pos="3544"/>
        </w:tabs>
        <w:suppressAutoHyphens/>
        <w:spacing w:line="276" w:lineRule="auto"/>
        <w:ind w:right="-1" w:firstLine="567"/>
        <w:jc w:val="both"/>
        <w:rPr>
          <w:color w:val="000000"/>
          <w:lang w:val="uk-UA" w:eastAsia="uk-UA"/>
        </w:rPr>
      </w:pPr>
      <w:r w:rsidRPr="008C4FAE">
        <w:rPr>
          <w:color w:val="000000"/>
          <w:lang w:val="uk-UA"/>
        </w:rPr>
        <w:t>Відповідно до пункту 22 частини 1 статті 26 Закону України «Про місцеве с</w:t>
      </w:r>
      <w:r w:rsidR="00394AB1" w:rsidRPr="008C4FAE">
        <w:rPr>
          <w:color w:val="000000"/>
          <w:lang w:val="uk-UA"/>
        </w:rPr>
        <w:t>амоврядування в Україні», Законів</w:t>
      </w:r>
      <w:r w:rsidRPr="008C4FAE">
        <w:rPr>
          <w:color w:val="000000"/>
          <w:lang w:val="uk-UA"/>
        </w:rPr>
        <w:t xml:space="preserve"> України «Про забезпечення прав і своб</w:t>
      </w:r>
      <w:r w:rsidR="00394AB1" w:rsidRPr="008C4FAE">
        <w:rPr>
          <w:color w:val="000000"/>
          <w:lang w:val="uk-UA"/>
        </w:rPr>
        <w:t>од внутрішньо переміщених осіб» та «Про основи соціальної захищеності осіб з інвалідністю в Україні»</w:t>
      </w:r>
      <w:r w:rsidR="00DB543C">
        <w:rPr>
          <w:color w:val="000000"/>
          <w:lang w:val="uk-UA"/>
        </w:rPr>
        <w:t>,</w:t>
      </w:r>
      <w:r w:rsidRPr="008C4FAE">
        <w:rPr>
          <w:color w:val="000000"/>
          <w:lang w:val="uk-UA"/>
        </w:rPr>
        <w:t xml:space="preserve"> постанови Кабінету Міністрів України від 1 жовтня 2014 року № 509 «Про облік внутрішньо переміщених осіб</w:t>
      </w:r>
      <w:r w:rsidR="00F53C4B" w:rsidRPr="008C4FAE">
        <w:rPr>
          <w:color w:val="000000"/>
          <w:lang w:val="uk-UA"/>
        </w:rPr>
        <w:t xml:space="preserve">» </w:t>
      </w:r>
      <w:r w:rsidRPr="008C4FAE">
        <w:rPr>
          <w:color w:val="000000"/>
          <w:lang w:val="uk-UA"/>
        </w:rPr>
        <w:t>та з метою забезпечення реалізації прав і задоволення пот</w:t>
      </w:r>
      <w:r w:rsidR="00F53C4B" w:rsidRPr="008C4FAE">
        <w:rPr>
          <w:color w:val="000000"/>
          <w:lang w:val="uk-UA"/>
        </w:rPr>
        <w:t xml:space="preserve">реб внутрішньо переміщених осіб </w:t>
      </w:r>
      <w:r w:rsidR="00D05F5A" w:rsidRPr="008C4FAE">
        <w:rPr>
          <w:lang w:val="uk-UA"/>
        </w:rPr>
        <w:t xml:space="preserve">та інших соціально </w:t>
      </w:r>
      <w:r w:rsidR="00F53C4B" w:rsidRPr="008C4FAE">
        <w:rPr>
          <w:lang w:val="uk-UA"/>
        </w:rPr>
        <w:t xml:space="preserve">вразливих категорій населення, </w:t>
      </w:r>
      <w:r w:rsidRPr="008C4FAE">
        <w:rPr>
          <w:color w:val="000000"/>
          <w:lang w:val="uk-UA"/>
        </w:rPr>
        <w:t>поліпшення умов їхньої життєдіяльності, створення фінансових, організаційно-правових і технічних механізмів для забезпечення комфортного соціального клімату й досягнення інтеграції внутрішньо переміщених осіб</w:t>
      </w:r>
      <w:r w:rsidR="00F53C4B" w:rsidRPr="008C4FAE">
        <w:rPr>
          <w:color w:val="000000"/>
          <w:lang w:val="uk-UA"/>
        </w:rPr>
        <w:t xml:space="preserve"> та інших соціально-вразливих категорій населення</w:t>
      </w:r>
      <w:r w:rsidRPr="008C4FAE">
        <w:rPr>
          <w:color w:val="000000"/>
          <w:lang w:val="uk-UA"/>
        </w:rPr>
        <w:t xml:space="preserve"> через усунення перешкод у реалізації їх прав та основоположних свобод, забезпечення повного доступу до </w:t>
      </w:r>
      <w:r w:rsidRPr="008C4FAE">
        <w:rPr>
          <w:color w:val="000000"/>
          <w:lang w:val="uk-UA" w:eastAsia="uk-UA"/>
        </w:rPr>
        <w:t xml:space="preserve">адміністративних, соціальних, культурних та інших послуг </w:t>
      </w:r>
    </w:p>
    <w:p w:rsidR="00DE15C3" w:rsidRDefault="00DE15C3" w:rsidP="00DE15C3">
      <w:pPr>
        <w:suppressAutoHyphens/>
        <w:spacing w:before="120" w:after="120" w:line="276" w:lineRule="auto"/>
        <w:jc w:val="both"/>
        <w:rPr>
          <w:lang w:val="uk-UA"/>
        </w:rPr>
      </w:pPr>
      <w:r w:rsidRPr="008C4FAE">
        <w:rPr>
          <w:lang w:val="uk-UA"/>
        </w:rPr>
        <w:t>МІСЬКА РАДА ВИРІШИЛА:</w:t>
      </w:r>
    </w:p>
    <w:p w:rsidR="00642401" w:rsidRPr="00642401" w:rsidRDefault="00642401" w:rsidP="00642401">
      <w:pPr>
        <w:suppressAutoHyphens/>
        <w:spacing w:before="120" w:after="120" w:line="276" w:lineRule="auto"/>
        <w:ind w:firstLine="567"/>
        <w:jc w:val="both"/>
        <w:rPr>
          <w:lang w:val="uk-UA"/>
        </w:rPr>
      </w:pPr>
      <w:r w:rsidRPr="00642401">
        <w:rPr>
          <w:lang w:val="uk-UA"/>
        </w:rPr>
        <w:t xml:space="preserve">1. </w:t>
      </w:r>
      <w:proofErr w:type="spellStart"/>
      <w:r w:rsidRPr="00642401">
        <w:rPr>
          <w:lang w:val="uk-UA"/>
        </w:rPr>
        <w:t>Внести</w:t>
      </w:r>
      <w:proofErr w:type="spellEnd"/>
      <w:r w:rsidRPr="00642401">
        <w:rPr>
          <w:lang w:val="uk-UA"/>
        </w:rPr>
        <w:t xml:space="preserve"> такі зміни до Програми соціального захисту населення Роменської міської територіальної громади на 2026-2028 роки, затвердженої рішенням міської ради від 26.11.2025 (далі - Програма):</w:t>
      </w:r>
    </w:p>
    <w:p w:rsidR="00642401" w:rsidRPr="00642401" w:rsidRDefault="00642401" w:rsidP="00642401">
      <w:pPr>
        <w:suppressAutoHyphens/>
        <w:spacing w:before="120" w:after="120" w:line="276" w:lineRule="auto"/>
        <w:ind w:firstLine="567"/>
        <w:jc w:val="both"/>
        <w:rPr>
          <w:lang w:val="uk-UA"/>
        </w:rPr>
      </w:pPr>
      <w:r w:rsidRPr="00642401">
        <w:rPr>
          <w:lang w:val="uk-UA"/>
        </w:rPr>
        <w:t>1) викласти пункт 8  Паспорта Програми в новій редакції згідно з додатком 1 до цього рішення;</w:t>
      </w:r>
    </w:p>
    <w:p w:rsidR="00642401" w:rsidRPr="008C4FAE" w:rsidRDefault="00642401" w:rsidP="00642401">
      <w:pPr>
        <w:suppressAutoHyphens/>
        <w:spacing w:before="120" w:after="120" w:line="276" w:lineRule="auto"/>
        <w:ind w:firstLine="567"/>
        <w:jc w:val="both"/>
        <w:rPr>
          <w:lang w:val="uk-UA"/>
        </w:rPr>
      </w:pPr>
      <w:r w:rsidRPr="00642401">
        <w:rPr>
          <w:lang w:val="uk-UA"/>
        </w:rPr>
        <w:t>2) викласти додаток 1 «Ресурсне забезпечення Програми» в новій редакції згідно з додатком 2 до цього рішення;</w:t>
      </w:r>
    </w:p>
    <w:p w:rsidR="0085561A" w:rsidRDefault="0085561A" w:rsidP="00CA0F14">
      <w:pPr>
        <w:suppressAutoHyphens/>
        <w:spacing w:line="276" w:lineRule="auto"/>
        <w:jc w:val="both"/>
        <w:rPr>
          <w:lang w:val="uk-UA"/>
        </w:rPr>
      </w:pPr>
      <w:r w:rsidRPr="008C4FAE">
        <w:rPr>
          <w:rFonts w:eastAsia="Calibri"/>
          <w:color w:val="000000" w:themeColor="text1"/>
          <w:lang w:val="uk-UA"/>
        </w:rPr>
        <w:t xml:space="preserve"> </w:t>
      </w:r>
      <w:r w:rsidR="00642401">
        <w:rPr>
          <w:rFonts w:eastAsia="Calibri"/>
          <w:color w:val="000000" w:themeColor="text1"/>
          <w:lang w:val="uk-UA"/>
        </w:rPr>
        <w:t xml:space="preserve">        3) </w:t>
      </w:r>
      <w:r w:rsidR="004E601B">
        <w:rPr>
          <w:rFonts w:eastAsia="Calibri"/>
          <w:color w:val="000000" w:themeColor="text1"/>
          <w:lang w:val="uk-UA"/>
        </w:rPr>
        <w:t>викласти</w:t>
      </w:r>
      <w:r w:rsidR="00642401">
        <w:rPr>
          <w:rFonts w:eastAsia="Calibri"/>
          <w:color w:val="000000" w:themeColor="text1"/>
          <w:lang w:val="uk-UA"/>
        </w:rPr>
        <w:t xml:space="preserve"> пункт</w:t>
      </w:r>
      <w:r w:rsidR="004E601B">
        <w:rPr>
          <w:rFonts w:eastAsia="Calibri"/>
          <w:color w:val="000000" w:themeColor="text1"/>
          <w:lang w:val="uk-UA"/>
        </w:rPr>
        <w:t xml:space="preserve"> </w:t>
      </w:r>
      <w:r w:rsidR="00642401" w:rsidRPr="008C4FAE">
        <w:rPr>
          <w:bCs/>
          <w:lang w:val="uk-UA"/>
        </w:rPr>
        <w:t>1.10</w:t>
      </w:r>
      <w:r w:rsidR="00642401" w:rsidRPr="008C4FAE">
        <w:rPr>
          <w:b/>
          <w:bCs/>
          <w:lang w:val="uk-UA"/>
        </w:rPr>
        <w:t xml:space="preserve"> «</w:t>
      </w:r>
      <w:r w:rsidR="00642401" w:rsidRPr="008C4FAE">
        <w:rPr>
          <w:lang w:val="uk-UA"/>
        </w:rPr>
        <w:t xml:space="preserve">Забезпечення безкоштовним харчуванням внутрішньо переміщених осіб та інших соціально вразливих категорій населення шляхом підтримки функціонування мобільних </w:t>
      </w:r>
      <w:proofErr w:type="spellStart"/>
      <w:r w:rsidR="00642401" w:rsidRPr="008C4FAE">
        <w:rPr>
          <w:lang w:val="uk-UA"/>
        </w:rPr>
        <w:t>кухонь</w:t>
      </w:r>
      <w:proofErr w:type="spellEnd"/>
      <w:r w:rsidR="00642401" w:rsidRPr="008C4FAE">
        <w:rPr>
          <w:lang w:val="uk-UA"/>
        </w:rPr>
        <w:t xml:space="preserve"> у межах проєкту</w:t>
      </w:r>
      <w:r w:rsidR="00642401">
        <w:rPr>
          <w:lang w:val="uk-UA"/>
        </w:rPr>
        <w:t xml:space="preserve"> «</w:t>
      </w:r>
      <w:proofErr w:type="spellStart"/>
      <w:r w:rsidR="00642401">
        <w:rPr>
          <w:lang w:val="en-US"/>
        </w:rPr>
        <w:t>FoodTruck</w:t>
      </w:r>
      <w:proofErr w:type="spellEnd"/>
      <w:r w:rsidR="00642401">
        <w:rPr>
          <w:lang w:val="uk-UA"/>
        </w:rPr>
        <w:t xml:space="preserve">: </w:t>
      </w:r>
      <w:r w:rsidR="00642401" w:rsidRPr="008C4FAE">
        <w:rPr>
          <w:lang w:val="uk-UA"/>
        </w:rPr>
        <w:t xml:space="preserve">Їжа без кордонів», зокрема шляхом відшкодування витрат </w:t>
      </w:r>
      <w:r w:rsidR="00642401" w:rsidRPr="00DB543C">
        <w:rPr>
          <w:lang w:val="uk-UA"/>
        </w:rPr>
        <w:t>за</w:t>
      </w:r>
      <w:r w:rsidR="00642401" w:rsidRPr="00805E2D">
        <w:rPr>
          <w:color w:val="FF0000"/>
          <w:lang w:val="uk-UA"/>
        </w:rPr>
        <w:t xml:space="preserve"> </w:t>
      </w:r>
      <w:r w:rsidR="00642401" w:rsidRPr="000E388D">
        <w:rPr>
          <w:lang w:val="uk-UA"/>
        </w:rPr>
        <w:t>спожиту електроенергію (чи інших комунальних послуг та витрат, пов'язаних із забезпеченням функціонування мобільної кухні) суб`єктам господарювання, до мереж яких підключені такі об’єкти</w:t>
      </w:r>
      <w:r w:rsidR="00642401" w:rsidRPr="008C4FAE">
        <w:rPr>
          <w:lang w:val="uk-UA"/>
        </w:rPr>
        <w:t>»</w:t>
      </w:r>
      <w:r w:rsidR="00642401" w:rsidRPr="008C4FAE">
        <w:rPr>
          <w:rFonts w:eastAsia="Calibri"/>
          <w:lang w:val="uk-UA"/>
        </w:rPr>
        <w:t xml:space="preserve"> </w:t>
      </w:r>
      <w:r w:rsidRPr="008C4FAE">
        <w:rPr>
          <w:lang w:val="uk-UA"/>
        </w:rPr>
        <w:t xml:space="preserve">завдання 1 «Надання різних видів соціальної підтримки окремим категоріям громадян» напрямку ІІІ «Соціальний захист окремих категорій громадян» </w:t>
      </w:r>
      <w:r w:rsidR="00BC0D05">
        <w:rPr>
          <w:lang w:val="uk-UA"/>
        </w:rPr>
        <w:t>Напрямів</w:t>
      </w:r>
      <w:r w:rsidRPr="00552142">
        <w:rPr>
          <w:bCs/>
          <w:color w:val="FF0000"/>
          <w:lang w:val="uk-UA"/>
        </w:rPr>
        <w:t xml:space="preserve"> </w:t>
      </w:r>
      <w:r w:rsidR="00BC0D05">
        <w:rPr>
          <w:bCs/>
          <w:lang w:val="uk-UA"/>
        </w:rPr>
        <w:t>діяльності та заходів</w:t>
      </w:r>
      <w:r w:rsidRPr="008C4FAE">
        <w:rPr>
          <w:bCs/>
          <w:lang w:val="uk-UA"/>
        </w:rPr>
        <w:t xml:space="preserve"> Програми </w:t>
      </w:r>
      <w:r w:rsidR="004E601B">
        <w:rPr>
          <w:rFonts w:eastAsia="Calibri"/>
          <w:lang w:val="uk-UA"/>
        </w:rPr>
        <w:t xml:space="preserve">в новій редакції </w:t>
      </w:r>
      <w:r w:rsidR="00CA0F14" w:rsidRPr="008C4FAE">
        <w:rPr>
          <w:rFonts w:eastAsia="Calibri"/>
          <w:lang w:val="uk-UA"/>
        </w:rPr>
        <w:t xml:space="preserve">згідно з додатком </w:t>
      </w:r>
      <w:r w:rsidR="00642401">
        <w:rPr>
          <w:rFonts w:eastAsia="Calibri"/>
          <w:lang w:val="uk-UA"/>
        </w:rPr>
        <w:t>3</w:t>
      </w:r>
      <w:r w:rsidR="00CA0F14" w:rsidRPr="008C4FAE">
        <w:rPr>
          <w:rFonts w:eastAsia="Calibri"/>
          <w:lang w:val="uk-UA"/>
        </w:rPr>
        <w:t xml:space="preserve"> до цього рішення</w:t>
      </w:r>
      <w:r w:rsidR="00DE3B52">
        <w:rPr>
          <w:lang w:val="uk-UA"/>
        </w:rPr>
        <w:t>.</w:t>
      </w:r>
    </w:p>
    <w:p w:rsidR="00A86EC6" w:rsidRPr="008C4FAE" w:rsidRDefault="00A86EC6" w:rsidP="00CA0F14">
      <w:pPr>
        <w:suppressAutoHyphens/>
        <w:spacing w:line="276" w:lineRule="auto"/>
        <w:jc w:val="both"/>
        <w:rPr>
          <w:b/>
          <w:bCs/>
          <w:lang w:val="uk-UA"/>
        </w:rPr>
      </w:pPr>
    </w:p>
    <w:p w:rsidR="00DE15C3" w:rsidRPr="00A91487" w:rsidRDefault="00DE15C3" w:rsidP="004C75C1">
      <w:pPr>
        <w:pStyle w:val="a9"/>
        <w:spacing w:line="276" w:lineRule="auto"/>
        <w:ind w:firstLine="567"/>
        <w:jc w:val="both"/>
        <w:rPr>
          <w:color w:val="000000" w:themeColor="text1"/>
          <w:lang w:val="uk-UA"/>
        </w:rPr>
      </w:pPr>
      <w:r w:rsidRPr="008C4FAE">
        <w:rPr>
          <w:lang w:val="uk-UA"/>
        </w:rPr>
        <w:t xml:space="preserve">2. Контроль за виконанням цього рішення покласти на постійну </w:t>
      </w:r>
      <w:r w:rsidRPr="00A91487">
        <w:rPr>
          <w:color w:val="000000" w:themeColor="text1"/>
          <w:lang w:val="uk-UA"/>
        </w:rPr>
        <w:t xml:space="preserve">комісію з гуманітарних та соціальних питань, організацію виконання рішення доручити </w:t>
      </w:r>
      <w:r w:rsidR="000D141E" w:rsidRPr="00A91487">
        <w:rPr>
          <w:color w:val="000000" w:themeColor="text1"/>
          <w:lang w:val="uk-UA"/>
        </w:rPr>
        <w:t>керуючо</w:t>
      </w:r>
      <w:r w:rsidR="00C80E4A" w:rsidRPr="00A91487">
        <w:rPr>
          <w:color w:val="000000" w:themeColor="text1"/>
          <w:lang w:val="uk-UA"/>
        </w:rPr>
        <w:t>му справами виконкому Наталії Москаленко</w:t>
      </w:r>
      <w:r w:rsidRPr="00A91487">
        <w:rPr>
          <w:color w:val="000000" w:themeColor="text1"/>
          <w:lang w:val="uk-UA"/>
        </w:rPr>
        <w:t xml:space="preserve">. </w:t>
      </w:r>
    </w:p>
    <w:p w:rsidR="00DE15C3" w:rsidRPr="008C4FAE" w:rsidRDefault="00DE15C3" w:rsidP="00DE15C3">
      <w:pPr>
        <w:suppressAutoHyphens/>
        <w:spacing w:line="276" w:lineRule="auto"/>
        <w:jc w:val="both"/>
        <w:rPr>
          <w:b/>
          <w:lang w:val="uk-UA"/>
        </w:rPr>
      </w:pPr>
    </w:p>
    <w:p w:rsidR="00A86EC6" w:rsidRPr="00A86EC6" w:rsidRDefault="00A86EC6" w:rsidP="00A86EC6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b/>
          <w:lang w:val="uk-UA"/>
        </w:rPr>
      </w:pPr>
      <w:r w:rsidRPr="00A86EC6">
        <w:rPr>
          <w:b/>
          <w:lang w:val="uk-UA"/>
        </w:rPr>
        <w:lastRenderedPageBreak/>
        <w:t xml:space="preserve">Розробник проєкту: </w:t>
      </w:r>
      <w:r w:rsidRPr="00A86EC6">
        <w:rPr>
          <w:lang w:val="uk-UA"/>
        </w:rPr>
        <w:t>Людмила Подоляка, начальник відділу з питань соціального захисту осіб з інвалідністю та окремих категорій населення Управління соціального захисту населення Роменської міської ради</w:t>
      </w:r>
    </w:p>
    <w:p w:rsidR="00A86EC6" w:rsidRPr="00A86EC6" w:rsidRDefault="00A86EC6" w:rsidP="00A86EC6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b/>
          <w:lang w:val="uk-UA"/>
        </w:rPr>
      </w:pPr>
    </w:p>
    <w:p w:rsidR="00A54443" w:rsidRPr="008C4FAE" w:rsidRDefault="00A86EC6" w:rsidP="00A86EC6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  <w:r w:rsidRPr="00A86EC6">
        <w:rPr>
          <w:b/>
          <w:lang w:val="uk-UA"/>
        </w:rPr>
        <w:t xml:space="preserve">Зауваження та пропозиції до проєкту рішення приймаються за адресою: </w:t>
      </w:r>
      <w:r w:rsidRPr="00A86EC6">
        <w:rPr>
          <w:lang w:val="uk-UA"/>
        </w:rPr>
        <w:t xml:space="preserve"> м. Ромни, бульвар Шевченка, 8, за телефоном 5-15-45, електронною поштою: info21@dszn.sm.gov.ua</w:t>
      </w:r>
    </w:p>
    <w:p w:rsidR="00661EA3" w:rsidRPr="008C4FAE" w:rsidRDefault="00661EA3" w:rsidP="00DE15C3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642401" w:rsidRDefault="00642401" w:rsidP="00A54443">
      <w:pPr>
        <w:spacing w:line="276" w:lineRule="auto"/>
        <w:ind w:firstLine="6663"/>
        <w:rPr>
          <w:b/>
          <w:lang w:val="uk-UA"/>
        </w:rPr>
      </w:pPr>
    </w:p>
    <w:p w:rsidR="00A86EC6" w:rsidRDefault="00A86EC6" w:rsidP="00A54443">
      <w:pPr>
        <w:spacing w:line="276" w:lineRule="auto"/>
        <w:ind w:firstLine="6663"/>
        <w:rPr>
          <w:b/>
          <w:lang w:val="uk-UA"/>
        </w:rPr>
      </w:pPr>
    </w:p>
    <w:p w:rsidR="00A54443" w:rsidRPr="008C4FAE" w:rsidRDefault="00A54443" w:rsidP="00A86EC6">
      <w:pPr>
        <w:spacing w:line="276" w:lineRule="auto"/>
        <w:ind w:firstLine="5954"/>
        <w:rPr>
          <w:b/>
          <w:lang w:val="uk-UA"/>
        </w:rPr>
      </w:pPr>
      <w:r w:rsidRPr="008C4FAE">
        <w:rPr>
          <w:b/>
          <w:lang w:val="uk-UA"/>
        </w:rPr>
        <w:lastRenderedPageBreak/>
        <w:t>Додаток 1</w:t>
      </w:r>
    </w:p>
    <w:p w:rsidR="00A54443" w:rsidRPr="008C4FAE" w:rsidRDefault="00A86EC6" w:rsidP="00A86EC6">
      <w:pPr>
        <w:spacing w:line="276" w:lineRule="auto"/>
        <w:ind w:firstLine="5954"/>
        <w:rPr>
          <w:b/>
          <w:lang w:val="uk-UA"/>
        </w:rPr>
      </w:pPr>
      <w:r>
        <w:rPr>
          <w:b/>
          <w:lang w:val="uk-UA"/>
        </w:rPr>
        <w:t>д</w:t>
      </w:r>
      <w:r w:rsidR="00A54443" w:rsidRPr="008C4FAE">
        <w:rPr>
          <w:b/>
          <w:lang w:val="uk-UA"/>
        </w:rPr>
        <w:t>о</w:t>
      </w:r>
      <w:r>
        <w:rPr>
          <w:b/>
          <w:lang w:val="uk-UA"/>
        </w:rPr>
        <w:t xml:space="preserve"> проєкту</w:t>
      </w:r>
      <w:r w:rsidR="00A54443" w:rsidRPr="008C4FAE">
        <w:rPr>
          <w:b/>
          <w:lang w:val="uk-UA"/>
        </w:rPr>
        <w:t xml:space="preserve"> рішення міської ради</w:t>
      </w:r>
    </w:p>
    <w:p w:rsidR="00A54443" w:rsidRPr="008C4FAE" w:rsidRDefault="00A54443" w:rsidP="00A86EC6">
      <w:pPr>
        <w:spacing w:line="276" w:lineRule="auto"/>
        <w:ind w:firstLine="5954"/>
        <w:rPr>
          <w:b/>
          <w:lang w:val="uk-UA"/>
        </w:rPr>
      </w:pPr>
      <w:r>
        <w:rPr>
          <w:b/>
          <w:lang w:val="uk-UA"/>
        </w:rPr>
        <w:t>від 17</w:t>
      </w:r>
      <w:r w:rsidRPr="008C4FAE">
        <w:rPr>
          <w:b/>
          <w:lang w:val="uk-UA"/>
        </w:rPr>
        <w:t>.0</w:t>
      </w:r>
      <w:r>
        <w:rPr>
          <w:b/>
          <w:lang w:val="uk-UA"/>
        </w:rPr>
        <w:t>9</w:t>
      </w:r>
      <w:r w:rsidRPr="008C4FAE">
        <w:rPr>
          <w:b/>
          <w:lang w:val="uk-UA"/>
        </w:rPr>
        <w:t>.2026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rPr>
          <w:szCs w:val="20"/>
          <w:lang w:val="uk-UA"/>
        </w:rPr>
      </w:pP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jc w:val="center"/>
        <w:rPr>
          <w:b/>
          <w:szCs w:val="20"/>
          <w:lang w:val="uk-UA"/>
        </w:rPr>
      </w:pPr>
      <w:r w:rsidRPr="008C4FAE">
        <w:rPr>
          <w:b/>
          <w:szCs w:val="20"/>
          <w:lang w:val="uk-UA"/>
        </w:rPr>
        <w:t>Пункт 8 Паспорта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jc w:val="center"/>
        <w:rPr>
          <w:b/>
          <w:szCs w:val="20"/>
          <w:lang w:val="uk-UA"/>
        </w:rPr>
      </w:pPr>
      <w:r w:rsidRPr="008C4FAE">
        <w:rPr>
          <w:b/>
          <w:szCs w:val="20"/>
          <w:lang w:val="uk-UA"/>
        </w:rPr>
        <w:t>Програми соціального захисту населення</w:t>
      </w:r>
      <w:r w:rsidRPr="008C4FAE">
        <w:rPr>
          <w:szCs w:val="20"/>
          <w:lang w:val="uk-UA"/>
        </w:rPr>
        <w:t xml:space="preserve"> </w:t>
      </w:r>
      <w:r w:rsidRPr="008C4FAE">
        <w:rPr>
          <w:b/>
          <w:szCs w:val="20"/>
          <w:lang w:val="uk-UA"/>
        </w:rPr>
        <w:t>Р</w:t>
      </w:r>
      <w:r w:rsidRPr="008C4FAE">
        <w:rPr>
          <w:rFonts w:eastAsia="Calibri"/>
          <w:b/>
          <w:lang w:val="uk-UA" w:eastAsia="x-none"/>
        </w:rPr>
        <w:t>оменської міської територіальної громади</w:t>
      </w:r>
      <w:r w:rsidRPr="008C4FAE">
        <w:rPr>
          <w:b/>
          <w:szCs w:val="20"/>
          <w:lang w:val="uk-UA"/>
        </w:rPr>
        <w:t xml:space="preserve"> на 2026-2028 роки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6" w:lineRule="auto"/>
        <w:jc w:val="center"/>
        <w:rPr>
          <w:rFonts w:eastAsia="Calibri"/>
          <w:bCs/>
          <w:lang w:val="uk-UA" w:eastAsia="x-none"/>
        </w:rPr>
      </w:pPr>
      <w:r w:rsidRPr="008C4FAE">
        <w:rPr>
          <w:bCs/>
          <w:szCs w:val="20"/>
          <w:lang w:val="uk-UA"/>
        </w:rPr>
        <w:t>(в новій редакції)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6" w:lineRule="auto"/>
        <w:jc w:val="center"/>
        <w:rPr>
          <w:b/>
          <w:szCs w:val="20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402"/>
        <w:gridCol w:w="5642"/>
      </w:tblGrid>
      <w:tr w:rsidR="00A54443" w:rsidRPr="008C4FAE" w:rsidTr="00A816DF">
        <w:tc>
          <w:tcPr>
            <w:tcW w:w="562" w:type="dxa"/>
          </w:tcPr>
          <w:p w:rsidR="00A54443" w:rsidRPr="008C4FAE" w:rsidRDefault="00A54443" w:rsidP="00A816DF">
            <w:pPr>
              <w:spacing w:line="276" w:lineRule="auto"/>
              <w:jc w:val="center"/>
              <w:rPr>
                <w:szCs w:val="20"/>
                <w:lang w:val="uk-UA"/>
              </w:rPr>
            </w:pPr>
            <w:r w:rsidRPr="008C4FAE">
              <w:rPr>
                <w:szCs w:val="20"/>
                <w:lang w:val="uk-UA"/>
              </w:rPr>
              <w:t>…</w:t>
            </w:r>
          </w:p>
        </w:tc>
        <w:tc>
          <w:tcPr>
            <w:tcW w:w="3402" w:type="dxa"/>
          </w:tcPr>
          <w:p w:rsidR="00A54443" w:rsidRPr="008C4FAE" w:rsidRDefault="00A54443" w:rsidP="00A816DF">
            <w:pPr>
              <w:suppressAutoHyphens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…</w:t>
            </w:r>
          </w:p>
        </w:tc>
        <w:tc>
          <w:tcPr>
            <w:tcW w:w="5642" w:type="dxa"/>
            <w:vAlign w:val="center"/>
          </w:tcPr>
          <w:p w:rsidR="00A54443" w:rsidRPr="008C4FAE" w:rsidRDefault="00A54443" w:rsidP="00A816DF">
            <w:pPr>
              <w:suppressAutoHyphens/>
              <w:jc w:val="center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…</w:t>
            </w:r>
          </w:p>
        </w:tc>
      </w:tr>
      <w:tr w:rsidR="00A54443" w:rsidRPr="008C4FAE" w:rsidTr="00A816DF">
        <w:tc>
          <w:tcPr>
            <w:tcW w:w="562" w:type="dxa"/>
          </w:tcPr>
          <w:p w:rsidR="00A54443" w:rsidRPr="008C4FAE" w:rsidRDefault="00A54443" w:rsidP="00A816DF">
            <w:pPr>
              <w:spacing w:line="276" w:lineRule="auto"/>
              <w:rPr>
                <w:szCs w:val="20"/>
                <w:lang w:val="uk-UA"/>
              </w:rPr>
            </w:pPr>
            <w:r w:rsidRPr="008C4FAE">
              <w:rPr>
                <w:szCs w:val="20"/>
                <w:lang w:val="uk-UA"/>
              </w:rPr>
              <w:t>8.</w:t>
            </w:r>
          </w:p>
        </w:tc>
        <w:tc>
          <w:tcPr>
            <w:tcW w:w="3402" w:type="dxa"/>
          </w:tcPr>
          <w:p w:rsidR="00A54443" w:rsidRPr="008C4FAE" w:rsidRDefault="00A54443" w:rsidP="00A816DF">
            <w:pPr>
              <w:suppressAutoHyphens/>
              <w:jc w:val="both"/>
              <w:rPr>
                <w:lang w:val="uk-UA"/>
              </w:rPr>
            </w:pPr>
            <w:r w:rsidRPr="008C4FAE">
              <w:rPr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642" w:type="dxa"/>
            <w:vAlign w:val="center"/>
          </w:tcPr>
          <w:p w:rsidR="00A54443" w:rsidRPr="008C4FAE" w:rsidRDefault="00A54443" w:rsidP="00A54443">
            <w:pPr>
              <w:suppressAutoHyphens/>
              <w:jc w:val="center"/>
              <w:rPr>
                <w:noProof/>
                <w:lang w:val="uk-UA"/>
              </w:rPr>
            </w:pPr>
            <w:r w:rsidRPr="00F730F5">
              <w:rPr>
                <w:bCs/>
                <w:lang w:val="uk-UA"/>
              </w:rPr>
              <w:t>139 285,182 т</w:t>
            </w:r>
            <w:r w:rsidRPr="00F730F5">
              <w:rPr>
                <w:noProof/>
                <w:lang w:val="uk-UA"/>
              </w:rPr>
              <w:t>ис. грн</w:t>
            </w:r>
          </w:p>
        </w:tc>
      </w:tr>
      <w:tr w:rsidR="00A54443" w:rsidRPr="008C4FAE" w:rsidTr="00A816DF">
        <w:tc>
          <w:tcPr>
            <w:tcW w:w="562" w:type="dxa"/>
          </w:tcPr>
          <w:p w:rsidR="00A54443" w:rsidRPr="008C4FAE" w:rsidRDefault="00A54443" w:rsidP="00A816DF">
            <w:pPr>
              <w:spacing w:line="276" w:lineRule="auto"/>
              <w:jc w:val="center"/>
              <w:rPr>
                <w:szCs w:val="20"/>
                <w:lang w:val="uk-UA"/>
              </w:rPr>
            </w:pPr>
            <w:r w:rsidRPr="008C4FAE">
              <w:rPr>
                <w:szCs w:val="20"/>
                <w:lang w:val="uk-UA"/>
              </w:rPr>
              <w:t>…</w:t>
            </w:r>
          </w:p>
        </w:tc>
        <w:tc>
          <w:tcPr>
            <w:tcW w:w="3402" w:type="dxa"/>
          </w:tcPr>
          <w:p w:rsidR="00A54443" w:rsidRPr="008C4FAE" w:rsidRDefault="00A54443" w:rsidP="00A816DF">
            <w:pPr>
              <w:suppressAutoHyphens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…</w:t>
            </w:r>
          </w:p>
        </w:tc>
        <w:tc>
          <w:tcPr>
            <w:tcW w:w="5642" w:type="dxa"/>
            <w:vAlign w:val="center"/>
          </w:tcPr>
          <w:p w:rsidR="00A54443" w:rsidRPr="008C4FAE" w:rsidRDefault="00A54443" w:rsidP="00A816DF">
            <w:pPr>
              <w:suppressAutoHyphens/>
              <w:jc w:val="center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…</w:t>
            </w:r>
          </w:p>
        </w:tc>
      </w:tr>
    </w:tbl>
    <w:p w:rsidR="00A54443" w:rsidRPr="008C4FAE" w:rsidRDefault="00A54443" w:rsidP="00A54443">
      <w:pPr>
        <w:shd w:val="clear" w:color="auto" w:fill="FFFFFF"/>
        <w:spacing w:line="276" w:lineRule="auto"/>
        <w:rPr>
          <w:b/>
          <w:iCs/>
          <w:sz w:val="28"/>
          <w:szCs w:val="28"/>
          <w:lang w:val="uk-UA"/>
        </w:rPr>
      </w:pPr>
    </w:p>
    <w:p w:rsidR="00A54443" w:rsidRPr="008C4FAE" w:rsidRDefault="00A54443" w:rsidP="00A54443">
      <w:pPr>
        <w:shd w:val="clear" w:color="auto" w:fill="FFFFFF"/>
        <w:spacing w:line="276" w:lineRule="auto"/>
        <w:rPr>
          <w:b/>
          <w:iCs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86EC6">
      <w:pPr>
        <w:spacing w:line="276" w:lineRule="auto"/>
        <w:ind w:firstLine="5954"/>
        <w:rPr>
          <w:b/>
          <w:lang w:val="uk-UA"/>
        </w:rPr>
      </w:pPr>
      <w:r w:rsidRPr="008C4FAE">
        <w:rPr>
          <w:b/>
          <w:lang w:val="uk-UA"/>
        </w:rPr>
        <w:t xml:space="preserve">Додаток 2  </w:t>
      </w:r>
    </w:p>
    <w:p w:rsidR="00A54443" w:rsidRPr="008C4FAE" w:rsidRDefault="00A86EC6" w:rsidP="00A86EC6">
      <w:pPr>
        <w:spacing w:line="276" w:lineRule="auto"/>
        <w:ind w:firstLine="5954"/>
        <w:rPr>
          <w:b/>
          <w:lang w:val="uk-UA"/>
        </w:rPr>
      </w:pPr>
      <w:r>
        <w:rPr>
          <w:b/>
          <w:lang w:val="uk-UA"/>
        </w:rPr>
        <w:t>д</w:t>
      </w:r>
      <w:r w:rsidR="00A54443" w:rsidRPr="008C4FAE">
        <w:rPr>
          <w:b/>
          <w:lang w:val="uk-UA"/>
        </w:rPr>
        <w:t>о</w:t>
      </w:r>
      <w:r>
        <w:rPr>
          <w:b/>
          <w:lang w:val="uk-UA"/>
        </w:rPr>
        <w:t xml:space="preserve"> проєкту</w:t>
      </w:r>
      <w:r w:rsidR="00A54443" w:rsidRPr="008C4FAE">
        <w:rPr>
          <w:b/>
          <w:lang w:val="uk-UA"/>
        </w:rPr>
        <w:t xml:space="preserve"> рішення міської ради</w:t>
      </w:r>
    </w:p>
    <w:p w:rsidR="00A54443" w:rsidRPr="008C4FAE" w:rsidRDefault="00A54443" w:rsidP="00A86EC6">
      <w:pPr>
        <w:spacing w:line="276" w:lineRule="auto"/>
        <w:ind w:firstLine="5954"/>
        <w:rPr>
          <w:b/>
          <w:lang w:val="uk-UA"/>
        </w:rPr>
      </w:pPr>
      <w:r>
        <w:rPr>
          <w:b/>
          <w:lang w:val="uk-UA"/>
        </w:rPr>
        <w:t>від  17.09</w:t>
      </w:r>
      <w:r w:rsidRPr="008C4FAE">
        <w:rPr>
          <w:b/>
          <w:lang w:val="uk-UA"/>
        </w:rPr>
        <w:t>.2026</w:t>
      </w:r>
    </w:p>
    <w:p w:rsidR="00A54443" w:rsidRPr="008C4FAE" w:rsidRDefault="00A54443" w:rsidP="00A54443">
      <w:pPr>
        <w:suppressAutoHyphens/>
        <w:rPr>
          <w:lang w:val="uk-UA"/>
        </w:rPr>
      </w:pP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jc w:val="center"/>
        <w:rPr>
          <w:b/>
          <w:szCs w:val="20"/>
          <w:lang w:val="uk-UA"/>
        </w:rPr>
      </w:pPr>
      <w:r w:rsidRPr="008C4FAE">
        <w:rPr>
          <w:b/>
          <w:szCs w:val="20"/>
          <w:lang w:val="uk-UA"/>
        </w:rPr>
        <w:t>Ресурсне забезпечення Програми соціального захисту населення Роменської міської територіальної громади на 2026-2028 роки</w:t>
      </w:r>
    </w:p>
    <w:p w:rsidR="00A54443" w:rsidRPr="008C4FAE" w:rsidRDefault="00A54443" w:rsidP="00A54443">
      <w:pPr>
        <w:suppressAutoHyphens/>
        <w:jc w:val="center"/>
        <w:rPr>
          <w:bCs/>
          <w:lang w:val="uk-UA"/>
        </w:rPr>
      </w:pPr>
      <w:r w:rsidRPr="008C4FAE">
        <w:rPr>
          <w:bCs/>
          <w:szCs w:val="20"/>
          <w:lang w:val="uk-UA"/>
        </w:rPr>
        <w:t>(в новій редакції)</w:t>
      </w:r>
    </w:p>
    <w:p w:rsidR="00A54443" w:rsidRPr="008C4FAE" w:rsidRDefault="00A54443" w:rsidP="00A54443">
      <w:pPr>
        <w:suppressAutoHyphens/>
        <w:jc w:val="center"/>
        <w:rPr>
          <w:b/>
          <w:u w:val="single"/>
          <w:lang w:val="uk-UA"/>
        </w:rPr>
      </w:pPr>
    </w:p>
    <w:tbl>
      <w:tblPr>
        <w:tblW w:w="9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1437"/>
        <w:gridCol w:w="1417"/>
        <w:gridCol w:w="1418"/>
        <w:gridCol w:w="2315"/>
      </w:tblGrid>
      <w:tr w:rsidR="00A54443" w:rsidRPr="008C4FAE" w:rsidTr="00A816DF">
        <w:trPr>
          <w:trHeight w:val="750"/>
          <w:jc w:val="center"/>
        </w:trPr>
        <w:tc>
          <w:tcPr>
            <w:tcW w:w="2958" w:type="dxa"/>
            <w:vMerge w:val="restart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lang w:val="uk-UA"/>
              </w:rPr>
            </w:pPr>
            <w:r w:rsidRPr="008C4FAE">
              <w:rPr>
                <w:b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4272" w:type="dxa"/>
            <w:gridSpan w:val="3"/>
            <w:vAlign w:val="center"/>
          </w:tcPr>
          <w:p w:rsidR="00A54443" w:rsidRPr="008C4FAE" w:rsidRDefault="00A54443" w:rsidP="00A816DF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 xml:space="preserve">За роками виконання, </w:t>
            </w:r>
          </w:p>
          <w:p w:rsidR="00A54443" w:rsidRPr="008C4FAE" w:rsidRDefault="00A54443" w:rsidP="00A816DF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тис. грн</w:t>
            </w:r>
          </w:p>
        </w:tc>
        <w:tc>
          <w:tcPr>
            <w:tcW w:w="2315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lang w:val="uk-UA"/>
              </w:rPr>
            </w:pPr>
            <w:r w:rsidRPr="008C4FAE">
              <w:rPr>
                <w:b/>
                <w:lang w:val="uk-UA"/>
              </w:rPr>
              <w:t>Усього витрат на виконання Програми, тис. грн</w:t>
            </w:r>
          </w:p>
        </w:tc>
      </w:tr>
      <w:tr w:rsidR="00A54443" w:rsidRPr="008C4FAE" w:rsidTr="00A816DF">
        <w:trPr>
          <w:trHeight w:val="480"/>
          <w:jc w:val="center"/>
        </w:trPr>
        <w:tc>
          <w:tcPr>
            <w:tcW w:w="2958" w:type="dxa"/>
            <w:vMerge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b/>
                <w:lang w:val="uk-UA"/>
              </w:rPr>
            </w:pPr>
          </w:p>
        </w:tc>
        <w:tc>
          <w:tcPr>
            <w:tcW w:w="1437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2026</w:t>
            </w:r>
          </w:p>
        </w:tc>
        <w:tc>
          <w:tcPr>
            <w:tcW w:w="1417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2027</w:t>
            </w:r>
          </w:p>
        </w:tc>
        <w:tc>
          <w:tcPr>
            <w:tcW w:w="1418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2028</w:t>
            </w:r>
          </w:p>
        </w:tc>
        <w:tc>
          <w:tcPr>
            <w:tcW w:w="2315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b/>
                <w:lang w:val="uk-UA"/>
              </w:rPr>
            </w:pPr>
          </w:p>
        </w:tc>
      </w:tr>
      <w:tr w:rsidR="00A54443" w:rsidRPr="008C4FAE" w:rsidTr="00A816DF">
        <w:trPr>
          <w:trHeight w:val="882"/>
          <w:jc w:val="center"/>
        </w:trPr>
        <w:tc>
          <w:tcPr>
            <w:tcW w:w="2958" w:type="dxa"/>
          </w:tcPr>
          <w:p w:rsidR="00A54443" w:rsidRPr="008C4FAE" w:rsidRDefault="00A54443" w:rsidP="00A816DF">
            <w:pPr>
              <w:suppressAutoHyphens/>
              <w:spacing w:line="276" w:lineRule="auto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Обсяг ресурсів, усього, тис. гривень</w:t>
            </w:r>
          </w:p>
        </w:tc>
        <w:tc>
          <w:tcPr>
            <w:tcW w:w="1437" w:type="dxa"/>
            <w:vAlign w:val="center"/>
          </w:tcPr>
          <w:p w:rsidR="00A54443" w:rsidRPr="00F730F5" w:rsidRDefault="00A54443" w:rsidP="00A54443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Cs/>
                <w:lang w:val="uk-UA"/>
              </w:rPr>
              <w:t>43080,128</w:t>
            </w:r>
          </w:p>
        </w:tc>
        <w:tc>
          <w:tcPr>
            <w:tcW w:w="1417" w:type="dxa"/>
            <w:vAlign w:val="center"/>
          </w:tcPr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Cs/>
                <w:lang w:val="uk-UA"/>
              </w:rPr>
              <w:t>46 637,581</w:t>
            </w:r>
          </w:p>
        </w:tc>
        <w:tc>
          <w:tcPr>
            <w:tcW w:w="1418" w:type="dxa"/>
            <w:vAlign w:val="center"/>
          </w:tcPr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Cs/>
                <w:lang w:val="uk-UA"/>
              </w:rPr>
              <w:t>49 567,473</w:t>
            </w:r>
          </w:p>
        </w:tc>
        <w:tc>
          <w:tcPr>
            <w:tcW w:w="2315" w:type="dxa"/>
          </w:tcPr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bCs/>
                <w:lang w:val="uk-UA"/>
              </w:rPr>
            </w:pPr>
          </w:p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/>
                <w:bCs/>
                <w:lang w:val="uk-UA"/>
              </w:rPr>
              <w:t>139285,182</w:t>
            </w:r>
          </w:p>
        </w:tc>
      </w:tr>
    </w:tbl>
    <w:p w:rsidR="00A54443" w:rsidRPr="008C4FAE" w:rsidRDefault="00A54443" w:rsidP="00A54443">
      <w:pPr>
        <w:suppressAutoHyphens/>
        <w:spacing w:line="216" w:lineRule="auto"/>
        <w:jc w:val="both"/>
        <w:rPr>
          <w:lang w:val="uk-UA"/>
        </w:rPr>
      </w:pPr>
    </w:p>
    <w:p w:rsidR="00A54443" w:rsidRPr="008C4FAE" w:rsidRDefault="00A54443" w:rsidP="00A54443">
      <w:pPr>
        <w:suppressAutoHyphens/>
        <w:spacing w:line="216" w:lineRule="auto"/>
        <w:jc w:val="both"/>
        <w:rPr>
          <w:lang w:val="uk-UA"/>
        </w:rPr>
      </w:pPr>
    </w:p>
    <w:p w:rsidR="00A54443" w:rsidRPr="008C4FAE" w:rsidRDefault="00A54443" w:rsidP="00A54443">
      <w:pPr>
        <w:shd w:val="clear" w:color="auto" w:fill="FFFFFF"/>
        <w:spacing w:line="276" w:lineRule="auto"/>
        <w:rPr>
          <w:b/>
          <w:iCs/>
          <w:lang w:val="uk-UA"/>
        </w:rPr>
      </w:pPr>
    </w:p>
    <w:p w:rsidR="00826C53" w:rsidRPr="008C4FAE" w:rsidRDefault="00826C53" w:rsidP="008369D4">
      <w:pPr>
        <w:shd w:val="clear" w:color="auto" w:fill="FFFFFF"/>
        <w:spacing w:line="276" w:lineRule="auto"/>
        <w:rPr>
          <w:b/>
          <w:iCs/>
          <w:lang w:val="uk-UA"/>
        </w:rPr>
        <w:sectPr w:rsidR="00826C53" w:rsidRPr="008C4FAE" w:rsidSect="007E4EC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86EC6" w:rsidRDefault="00642401" w:rsidP="00A86EC6">
      <w:pPr>
        <w:spacing w:line="276" w:lineRule="auto"/>
        <w:ind w:firstLine="6663"/>
        <w:rPr>
          <w:b/>
          <w:lang w:val="uk-UA"/>
        </w:rPr>
      </w:pPr>
      <w:bookmarkStart w:id="0" w:name="_Hlk171932445"/>
      <w:r>
        <w:rPr>
          <w:b/>
          <w:lang w:val="uk-UA"/>
        </w:rPr>
        <w:lastRenderedPageBreak/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Додаток  3</w:t>
      </w:r>
    </w:p>
    <w:p w:rsidR="0085561A" w:rsidRPr="008C4FAE" w:rsidRDefault="00A86EC6" w:rsidP="00A86EC6">
      <w:pPr>
        <w:spacing w:line="276" w:lineRule="auto"/>
        <w:ind w:firstLine="6663"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85561A" w:rsidRPr="008C4FAE">
        <w:rPr>
          <w:b/>
          <w:lang w:val="uk-UA"/>
        </w:rPr>
        <w:t xml:space="preserve">до </w:t>
      </w:r>
      <w:r>
        <w:rPr>
          <w:b/>
          <w:lang w:val="uk-UA"/>
        </w:rPr>
        <w:t xml:space="preserve">проєкту </w:t>
      </w:r>
      <w:r w:rsidR="0085561A" w:rsidRPr="008C4FAE">
        <w:rPr>
          <w:b/>
          <w:lang w:val="uk-UA"/>
        </w:rPr>
        <w:t>рішення міської ради</w:t>
      </w:r>
    </w:p>
    <w:p w:rsidR="0085561A" w:rsidRPr="008C4FAE" w:rsidRDefault="007160FC" w:rsidP="00A86EC6">
      <w:pPr>
        <w:spacing w:line="276" w:lineRule="auto"/>
        <w:ind w:left="10620" w:firstLine="12"/>
        <w:rPr>
          <w:b/>
          <w:lang w:val="uk-UA"/>
        </w:rPr>
      </w:pPr>
      <w:r>
        <w:rPr>
          <w:b/>
          <w:lang w:val="uk-UA"/>
        </w:rPr>
        <w:t xml:space="preserve">від  </w:t>
      </w:r>
      <w:r w:rsidR="00934191">
        <w:rPr>
          <w:b/>
          <w:lang w:val="uk-UA"/>
        </w:rPr>
        <w:t>17</w:t>
      </w:r>
      <w:r w:rsidR="0085561A" w:rsidRPr="008C4FAE">
        <w:rPr>
          <w:b/>
          <w:lang w:val="uk-UA"/>
        </w:rPr>
        <w:t>.0</w:t>
      </w:r>
      <w:r w:rsidR="00934191">
        <w:rPr>
          <w:b/>
          <w:lang w:val="uk-UA"/>
        </w:rPr>
        <w:t>9</w:t>
      </w:r>
      <w:r w:rsidR="0085561A" w:rsidRPr="008C4FAE">
        <w:rPr>
          <w:b/>
          <w:lang w:val="uk-UA"/>
        </w:rPr>
        <w:t>.2026</w:t>
      </w:r>
    </w:p>
    <w:p w:rsidR="0085561A" w:rsidRPr="008C4FAE" w:rsidRDefault="0085561A" w:rsidP="0085561A">
      <w:pPr>
        <w:pStyle w:val="21"/>
        <w:suppressAutoHyphens/>
        <w:ind w:left="0" w:firstLine="10490"/>
        <w:jc w:val="right"/>
        <w:rPr>
          <w:b/>
        </w:rPr>
      </w:pPr>
      <w:r w:rsidRPr="008C4FAE">
        <w:rPr>
          <w:b/>
          <w:sz w:val="24"/>
          <w:szCs w:val="24"/>
        </w:rPr>
        <w:t xml:space="preserve">  </w:t>
      </w:r>
    </w:p>
    <w:p w:rsidR="0085561A" w:rsidRPr="008C4FAE" w:rsidRDefault="0085561A" w:rsidP="0085561A">
      <w:pPr>
        <w:suppressAutoHyphens/>
        <w:jc w:val="center"/>
        <w:rPr>
          <w:b/>
          <w:bCs/>
          <w:lang w:val="uk-UA"/>
        </w:rPr>
      </w:pPr>
      <w:r w:rsidRPr="008C4FAE">
        <w:rPr>
          <w:b/>
          <w:bCs/>
          <w:lang w:val="uk-UA"/>
        </w:rPr>
        <w:t xml:space="preserve">Зміни до </w:t>
      </w:r>
      <w:r w:rsidRPr="006A742A">
        <w:rPr>
          <w:b/>
          <w:bCs/>
          <w:lang w:val="uk-UA"/>
        </w:rPr>
        <w:t>Напрям</w:t>
      </w:r>
      <w:r w:rsidR="00DB543C" w:rsidRPr="006A742A">
        <w:rPr>
          <w:b/>
          <w:bCs/>
          <w:lang w:val="uk-UA"/>
        </w:rPr>
        <w:t>к</w:t>
      </w:r>
      <w:r w:rsidRPr="006A742A">
        <w:rPr>
          <w:b/>
          <w:bCs/>
          <w:lang w:val="uk-UA"/>
        </w:rPr>
        <w:t>ів</w:t>
      </w:r>
      <w:r w:rsidRPr="008C4FAE">
        <w:rPr>
          <w:b/>
          <w:bCs/>
          <w:lang w:val="uk-UA"/>
        </w:rPr>
        <w:t xml:space="preserve"> діяльності та заходів Програми</w:t>
      </w:r>
      <w:r w:rsidRPr="008C4FAE">
        <w:rPr>
          <w:b/>
          <w:szCs w:val="20"/>
          <w:lang w:val="uk-UA"/>
        </w:rPr>
        <w:t xml:space="preserve"> соціального захисту населення Роменської міської територіальної громади </w:t>
      </w:r>
      <w:r w:rsidRPr="008C4FAE">
        <w:rPr>
          <w:b/>
          <w:szCs w:val="20"/>
          <w:lang w:val="uk-UA"/>
        </w:rPr>
        <w:br/>
        <w:t>на 2026-2028 роки</w:t>
      </w:r>
    </w:p>
    <w:p w:rsidR="0085561A" w:rsidRPr="008C4FAE" w:rsidRDefault="0085561A" w:rsidP="0085561A">
      <w:pPr>
        <w:suppressAutoHyphens/>
        <w:jc w:val="center"/>
        <w:rPr>
          <w:b/>
          <w:bCs/>
          <w:sz w:val="28"/>
          <w:szCs w:val="28"/>
          <w:lang w:val="uk-UA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57"/>
        <w:gridCol w:w="1134"/>
        <w:gridCol w:w="1563"/>
        <w:gridCol w:w="1433"/>
        <w:gridCol w:w="14"/>
        <w:gridCol w:w="1246"/>
        <w:gridCol w:w="1131"/>
        <w:gridCol w:w="1288"/>
        <w:gridCol w:w="11"/>
        <w:gridCol w:w="11"/>
        <w:gridCol w:w="1114"/>
        <w:gridCol w:w="20"/>
        <w:gridCol w:w="2520"/>
      </w:tblGrid>
      <w:tr w:rsidR="0085561A" w:rsidRPr="008C4FAE" w:rsidTr="00C376B4">
        <w:trPr>
          <w:jc w:val="center"/>
        </w:trPr>
        <w:tc>
          <w:tcPr>
            <w:tcW w:w="704" w:type="dxa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№ з/п</w:t>
            </w:r>
          </w:p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257" w:type="dxa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contextualSpacing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Перелік заходів завдання</w:t>
            </w:r>
          </w:p>
        </w:tc>
        <w:tc>
          <w:tcPr>
            <w:tcW w:w="1134" w:type="dxa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Строк виконання заходу</w:t>
            </w:r>
          </w:p>
        </w:tc>
        <w:tc>
          <w:tcPr>
            <w:tcW w:w="1563" w:type="dxa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contextualSpacing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Виконавці</w:t>
            </w:r>
          </w:p>
        </w:tc>
        <w:tc>
          <w:tcPr>
            <w:tcW w:w="1433" w:type="dxa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Джерела фінансування</w:t>
            </w:r>
          </w:p>
        </w:tc>
        <w:tc>
          <w:tcPr>
            <w:tcW w:w="4815" w:type="dxa"/>
            <w:gridSpan w:val="7"/>
            <w:vAlign w:val="center"/>
          </w:tcPr>
          <w:p w:rsidR="0085561A" w:rsidRPr="008C4FAE" w:rsidRDefault="0085561A" w:rsidP="00FC76DD">
            <w:pPr>
              <w:keepNext/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Орієнтовний обсяг фінансування,</w:t>
            </w:r>
          </w:p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(тис. гривень)</w:t>
            </w:r>
          </w:p>
        </w:tc>
        <w:tc>
          <w:tcPr>
            <w:tcW w:w="2540" w:type="dxa"/>
            <w:gridSpan w:val="2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Очікувані результати виконання заходу</w:t>
            </w:r>
          </w:p>
        </w:tc>
      </w:tr>
      <w:tr w:rsidR="0085561A" w:rsidRPr="008C4FAE" w:rsidTr="00DA5439">
        <w:trPr>
          <w:trHeight w:val="332"/>
          <w:jc w:val="center"/>
        </w:trPr>
        <w:tc>
          <w:tcPr>
            <w:tcW w:w="704" w:type="dxa"/>
            <w:vMerge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257" w:type="dxa"/>
            <w:vMerge/>
            <w:vAlign w:val="center"/>
          </w:tcPr>
          <w:p w:rsidR="0085561A" w:rsidRPr="008C4FAE" w:rsidRDefault="0085561A" w:rsidP="00FC76DD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563" w:type="dxa"/>
            <w:vMerge/>
          </w:tcPr>
          <w:p w:rsidR="0085561A" w:rsidRPr="008C4FAE" w:rsidRDefault="0085561A" w:rsidP="00FC76DD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433" w:type="dxa"/>
            <w:vMerge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60" w:type="dxa"/>
            <w:gridSpan w:val="2"/>
            <w:vMerge w:val="restart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Усього</w:t>
            </w:r>
          </w:p>
        </w:tc>
        <w:tc>
          <w:tcPr>
            <w:tcW w:w="3555" w:type="dxa"/>
            <w:gridSpan w:val="5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Роки</w:t>
            </w:r>
          </w:p>
        </w:tc>
        <w:tc>
          <w:tcPr>
            <w:tcW w:w="2540" w:type="dxa"/>
            <w:gridSpan w:val="2"/>
            <w:vMerge/>
            <w:vAlign w:val="center"/>
          </w:tcPr>
          <w:p w:rsidR="0085561A" w:rsidRPr="008C4FAE" w:rsidRDefault="0085561A" w:rsidP="00FC76DD">
            <w:pPr>
              <w:suppressAutoHyphens/>
              <w:jc w:val="center"/>
              <w:rPr>
                <w:b/>
                <w:lang w:val="uk-UA"/>
              </w:rPr>
            </w:pPr>
          </w:p>
        </w:tc>
      </w:tr>
      <w:tr w:rsidR="0085561A" w:rsidRPr="008C4FAE" w:rsidTr="00DA5439">
        <w:trPr>
          <w:jc w:val="center"/>
        </w:trPr>
        <w:tc>
          <w:tcPr>
            <w:tcW w:w="704" w:type="dxa"/>
            <w:vMerge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257" w:type="dxa"/>
            <w:vMerge/>
            <w:vAlign w:val="center"/>
          </w:tcPr>
          <w:p w:rsidR="0085561A" w:rsidRPr="008C4FAE" w:rsidRDefault="0085561A" w:rsidP="00FC76DD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563" w:type="dxa"/>
            <w:vMerge/>
          </w:tcPr>
          <w:p w:rsidR="0085561A" w:rsidRPr="008C4FAE" w:rsidRDefault="0085561A" w:rsidP="00FC76DD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433" w:type="dxa"/>
            <w:vMerge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131" w:type="dxa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2026</w:t>
            </w:r>
          </w:p>
        </w:tc>
        <w:tc>
          <w:tcPr>
            <w:tcW w:w="1299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2027</w:t>
            </w:r>
          </w:p>
        </w:tc>
        <w:tc>
          <w:tcPr>
            <w:tcW w:w="1125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2028</w:t>
            </w:r>
          </w:p>
        </w:tc>
        <w:tc>
          <w:tcPr>
            <w:tcW w:w="2540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jc w:val="center"/>
              <w:rPr>
                <w:b/>
                <w:lang w:val="uk-UA"/>
              </w:rPr>
            </w:pPr>
          </w:p>
        </w:tc>
      </w:tr>
      <w:tr w:rsidR="0085561A" w:rsidRPr="008C4FAE" w:rsidTr="00DA5439">
        <w:trPr>
          <w:jc w:val="center"/>
        </w:trPr>
        <w:tc>
          <w:tcPr>
            <w:tcW w:w="704" w:type="dxa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bookmarkStart w:id="1" w:name="_Hlk230093601"/>
            <w:r w:rsidRPr="008C4FAE">
              <w:rPr>
                <w:lang w:val="uk-UA"/>
              </w:rPr>
              <w:t>1</w:t>
            </w:r>
          </w:p>
        </w:tc>
        <w:tc>
          <w:tcPr>
            <w:tcW w:w="3257" w:type="dxa"/>
            <w:vAlign w:val="center"/>
          </w:tcPr>
          <w:p w:rsidR="0085561A" w:rsidRPr="008C4FAE" w:rsidRDefault="0085561A" w:rsidP="00FC76DD">
            <w:pPr>
              <w:suppressAutoHyphens/>
              <w:contextualSpacing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85561A" w:rsidRPr="008C4FAE" w:rsidRDefault="0085561A" w:rsidP="00FC76DD">
            <w:pPr>
              <w:suppressAutoHyphens/>
              <w:contextualSpacing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3</w:t>
            </w:r>
          </w:p>
        </w:tc>
        <w:tc>
          <w:tcPr>
            <w:tcW w:w="1563" w:type="dxa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4</w:t>
            </w:r>
          </w:p>
        </w:tc>
        <w:tc>
          <w:tcPr>
            <w:tcW w:w="1433" w:type="dxa"/>
          </w:tcPr>
          <w:p w:rsidR="0085561A" w:rsidRPr="008C4FAE" w:rsidRDefault="0085561A" w:rsidP="00FC76DD">
            <w:pPr>
              <w:suppressAutoHyphens/>
              <w:contextualSpacing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5</w:t>
            </w:r>
          </w:p>
        </w:tc>
        <w:tc>
          <w:tcPr>
            <w:tcW w:w="1260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6</w:t>
            </w:r>
          </w:p>
        </w:tc>
        <w:tc>
          <w:tcPr>
            <w:tcW w:w="1131" w:type="dxa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7</w:t>
            </w:r>
          </w:p>
        </w:tc>
        <w:tc>
          <w:tcPr>
            <w:tcW w:w="1299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8</w:t>
            </w:r>
          </w:p>
        </w:tc>
        <w:tc>
          <w:tcPr>
            <w:tcW w:w="1125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9</w:t>
            </w:r>
          </w:p>
        </w:tc>
        <w:tc>
          <w:tcPr>
            <w:tcW w:w="2540" w:type="dxa"/>
            <w:gridSpan w:val="2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10</w:t>
            </w:r>
          </w:p>
        </w:tc>
      </w:tr>
      <w:bookmarkEnd w:id="1"/>
      <w:tr w:rsidR="0085561A" w:rsidRPr="008C4FAE" w:rsidTr="00FC76DD">
        <w:trPr>
          <w:jc w:val="center"/>
        </w:trPr>
        <w:tc>
          <w:tcPr>
            <w:tcW w:w="15446" w:type="dxa"/>
            <w:gridSpan w:val="14"/>
            <w:vAlign w:val="center"/>
          </w:tcPr>
          <w:p w:rsidR="0085561A" w:rsidRPr="008C4FAE" w:rsidRDefault="0085561A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…</w:t>
            </w:r>
          </w:p>
        </w:tc>
      </w:tr>
      <w:tr w:rsidR="0085561A" w:rsidRPr="008C4FAE" w:rsidTr="00FC76DD">
        <w:trPr>
          <w:trHeight w:val="272"/>
          <w:jc w:val="center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61A" w:rsidRPr="008C4FAE" w:rsidRDefault="00C376B4" w:rsidP="00FC76DD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Напрямок ІІІ. Соціальний захист окремих категорій громадян</w:t>
            </w:r>
          </w:p>
        </w:tc>
      </w:tr>
      <w:tr w:rsidR="00C376B4" w:rsidRPr="008C4FAE" w:rsidTr="00931D36">
        <w:trPr>
          <w:trHeight w:val="397"/>
          <w:jc w:val="center"/>
        </w:trPr>
        <w:tc>
          <w:tcPr>
            <w:tcW w:w="15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B4" w:rsidRPr="008C4FAE" w:rsidRDefault="00C376B4" w:rsidP="00C376B4">
            <w:pPr>
              <w:keepNext/>
              <w:widowControl w:val="0"/>
              <w:suppressAutoHyphens/>
              <w:contextualSpacing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Завдання 1. Надання різних видів соціальної підтримки окремим категоріям громадян</w:t>
            </w:r>
          </w:p>
        </w:tc>
      </w:tr>
      <w:tr w:rsidR="00C376B4" w:rsidRPr="008C4FAE" w:rsidTr="00DA5439">
        <w:tblPrEx>
          <w:jc w:val="left"/>
        </w:tblPrEx>
        <w:trPr>
          <w:cantSplit/>
          <w:trHeight w:val="2310"/>
        </w:trPr>
        <w:tc>
          <w:tcPr>
            <w:tcW w:w="704" w:type="dxa"/>
            <w:shd w:val="clear" w:color="auto" w:fill="auto"/>
          </w:tcPr>
          <w:p w:rsidR="00C376B4" w:rsidRPr="008C4FAE" w:rsidRDefault="00C376B4" w:rsidP="00C376B4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1.10</w:t>
            </w:r>
          </w:p>
        </w:tc>
        <w:tc>
          <w:tcPr>
            <w:tcW w:w="3257" w:type="dxa"/>
            <w:shd w:val="clear" w:color="auto" w:fill="auto"/>
          </w:tcPr>
          <w:p w:rsidR="00C376B4" w:rsidRPr="008C4FAE" w:rsidRDefault="00C376B4" w:rsidP="00364273">
            <w:pPr>
              <w:suppressAutoHyphens/>
              <w:jc w:val="both"/>
              <w:rPr>
                <w:lang w:val="uk-UA"/>
              </w:rPr>
            </w:pPr>
            <w:r w:rsidRPr="008C4FAE">
              <w:rPr>
                <w:lang w:val="uk-UA"/>
              </w:rPr>
              <w:t>Забезпечення безкоштовним харчуванням внутрішньо пере</w:t>
            </w:r>
            <w:r w:rsidR="00D05F5A" w:rsidRPr="008C4FAE">
              <w:rPr>
                <w:lang w:val="uk-UA"/>
              </w:rPr>
              <w:t xml:space="preserve">міщених осіб та інших соціально </w:t>
            </w:r>
            <w:r w:rsidRPr="008C4FAE">
              <w:rPr>
                <w:lang w:val="uk-UA"/>
              </w:rPr>
              <w:t xml:space="preserve">вразливих категорій населення шляхом підтримки функціонування мобільних </w:t>
            </w:r>
            <w:proofErr w:type="spellStart"/>
            <w:r w:rsidRPr="008C4FAE">
              <w:rPr>
                <w:lang w:val="uk-UA"/>
              </w:rPr>
              <w:t>кухонь</w:t>
            </w:r>
            <w:proofErr w:type="spellEnd"/>
            <w:r w:rsidRPr="008C4FAE">
              <w:rPr>
                <w:lang w:val="uk-UA"/>
              </w:rPr>
              <w:t xml:space="preserve"> у межах проєкту</w:t>
            </w:r>
            <w:r w:rsidR="00FA06B7" w:rsidRPr="00FA06B7">
              <w:rPr>
                <w:lang w:val="uk-UA"/>
              </w:rPr>
              <w:t xml:space="preserve"> </w:t>
            </w:r>
            <w:r w:rsidR="00364273">
              <w:rPr>
                <w:lang w:val="uk-UA"/>
              </w:rPr>
              <w:t>«</w:t>
            </w:r>
            <w:proofErr w:type="spellStart"/>
            <w:r w:rsidR="00FA06B7">
              <w:rPr>
                <w:lang w:val="en-US"/>
              </w:rPr>
              <w:t>FoodTruck</w:t>
            </w:r>
            <w:proofErr w:type="spellEnd"/>
            <w:r w:rsidR="003F0C1B">
              <w:rPr>
                <w:lang w:val="uk-UA"/>
              </w:rPr>
              <w:t>:</w:t>
            </w:r>
            <w:r w:rsidRPr="008C4FAE">
              <w:rPr>
                <w:lang w:val="uk-UA"/>
              </w:rPr>
              <w:t xml:space="preserve"> Їжа без кордонів», зокрема шляхом </w:t>
            </w:r>
            <w:r w:rsidRPr="000E388D">
              <w:rPr>
                <w:lang w:val="uk-UA"/>
              </w:rPr>
              <w:t xml:space="preserve">відшкодування витрат </w:t>
            </w:r>
            <w:r w:rsidR="00DB543C" w:rsidRPr="00DB543C">
              <w:rPr>
                <w:lang w:val="uk-UA"/>
              </w:rPr>
              <w:t>з</w:t>
            </w:r>
            <w:r w:rsidRPr="00DB543C">
              <w:rPr>
                <w:lang w:val="uk-UA"/>
              </w:rPr>
              <w:t>а</w:t>
            </w:r>
            <w:r w:rsidRPr="000E388D">
              <w:rPr>
                <w:lang w:val="uk-UA"/>
              </w:rPr>
              <w:t xml:space="preserve"> спожиту електроенергію </w:t>
            </w:r>
            <w:r w:rsidR="000E388D" w:rsidRPr="000E388D">
              <w:rPr>
                <w:lang w:val="uk-UA"/>
              </w:rPr>
              <w:t>(чи інших комунальних послуг та витрат, пов'язаних із забезпеченням функціонування мобільної кухні) суб`єктам господарювання, до мереж яких підключені такі об’єкти</w:t>
            </w:r>
          </w:p>
        </w:tc>
        <w:tc>
          <w:tcPr>
            <w:tcW w:w="1134" w:type="dxa"/>
            <w:shd w:val="clear" w:color="auto" w:fill="auto"/>
          </w:tcPr>
          <w:p w:rsidR="00C376B4" w:rsidRPr="008C4FAE" w:rsidRDefault="00C376B4" w:rsidP="00C376B4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 xml:space="preserve">2026 </w:t>
            </w:r>
          </w:p>
        </w:tc>
        <w:tc>
          <w:tcPr>
            <w:tcW w:w="1563" w:type="dxa"/>
            <w:shd w:val="clear" w:color="auto" w:fill="auto"/>
          </w:tcPr>
          <w:p w:rsidR="00C376B4" w:rsidRPr="008C4FAE" w:rsidRDefault="00C376B4" w:rsidP="00C376B4">
            <w:pPr>
              <w:keepNext/>
              <w:widowControl w:val="0"/>
              <w:suppressAutoHyphens/>
              <w:contextualSpacing/>
              <w:jc w:val="both"/>
              <w:rPr>
                <w:color w:val="000000"/>
                <w:lang w:val="uk-UA"/>
              </w:rPr>
            </w:pPr>
            <w:r w:rsidRPr="008C4FAE">
              <w:rPr>
                <w:color w:val="000000"/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376B4" w:rsidRPr="008C4FAE" w:rsidRDefault="00C376B4" w:rsidP="00C376B4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Бюджет Роменської МТГ</w:t>
            </w:r>
          </w:p>
        </w:tc>
        <w:tc>
          <w:tcPr>
            <w:tcW w:w="1246" w:type="dxa"/>
            <w:shd w:val="clear" w:color="auto" w:fill="auto"/>
          </w:tcPr>
          <w:p w:rsidR="00C376B4" w:rsidRPr="00934191" w:rsidRDefault="00934191" w:rsidP="00934191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934191">
              <w:rPr>
                <w:bCs/>
                <w:color w:val="000000" w:themeColor="text1"/>
                <w:lang w:val="uk-UA"/>
              </w:rPr>
              <w:t>106,310</w:t>
            </w:r>
          </w:p>
        </w:tc>
        <w:tc>
          <w:tcPr>
            <w:tcW w:w="1131" w:type="dxa"/>
          </w:tcPr>
          <w:p w:rsidR="00C376B4" w:rsidRPr="00934191" w:rsidRDefault="00934191" w:rsidP="00934191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934191">
              <w:rPr>
                <w:bCs/>
                <w:color w:val="000000" w:themeColor="text1"/>
                <w:lang w:val="uk-UA"/>
              </w:rPr>
              <w:t>106,310</w:t>
            </w:r>
          </w:p>
        </w:tc>
        <w:tc>
          <w:tcPr>
            <w:tcW w:w="1310" w:type="dxa"/>
            <w:gridSpan w:val="3"/>
            <w:shd w:val="clear" w:color="auto" w:fill="auto"/>
          </w:tcPr>
          <w:p w:rsidR="00C376B4" w:rsidRPr="00934191" w:rsidRDefault="00C376B4" w:rsidP="00C376B4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934191">
              <w:rPr>
                <w:bCs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376B4" w:rsidRPr="008C4FAE" w:rsidRDefault="00C376B4" w:rsidP="00C376B4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0</w:t>
            </w:r>
          </w:p>
        </w:tc>
        <w:tc>
          <w:tcPr>
            <w:tcW w:w="2520" w:type="dxa"/>
            <w:shd w:val="clear" w:color="auto" w:fill="auto"/>
          </w:tcPr>
          <w:p w:rsidR="00C376B4" w:rsidRPr="008C4FAE" w:rsidRDefault="00C376B4" w:rsidP="00C376B4">
            <w:pPr>
              <w:keepNext/>
              <w:widowControl w:val="0"/>
              <w:suppressAutoHyphens/>
              <w:jc w:val="both"/>
              <w:rPr>
                <w:lang w:val="uk-UA"/>
              </w:rPr>
            </w:pPr>
            <w:r w:rsidRPr="008C4FAE">
              <w:rPr>
                <w:lang w:val="uk-UA"/>
              </w:rPr>
              <w:t>Забезпечення безкоштовним харчуванням внутрішньо пере</w:t>
            </w:r>
            <w:r w:rsidR="00D05F5A" w:rsidRPr="008C4FAE">
              <w:rPr>
                <w:lang w:val="uk-UA"/>
              </w:rPr>
              <w:t xml:space="preserve">міщених осіб та інших соціально </w:t>
            </w:r>
            <w:r w:rsidRPr="008C4FAE">
              <w:rPr>
                <w:lang w:val="uk-UA"/>
              </w:rPr>
              <w:t>вразливих категорій населення</w:t>
            </w:r>
          </w:p>
        </w:tc>
      </w:tr>
      <w:tr w:rsidR="00934191" w:rsidRPr="00934191" w:rsidTr="00DA5439">
        <w:tblPrEx>
          <w:jc w:val="left"/>
        </w:tblPrEx>
        <w:trPr>
          <w:cantSplit/>
          <w:trHeight w:val="420"/>
        </w:trPr>
        <w:tc>
          <w:tcPr>
            <w:tcW w:w="6658" w:type="dxa"/>
            <w:gridSpan w:val="4"/>
            <w:shd w:val="clear" w:color="auto" w:fill="auto"/>
          </w:tcPr>
          <w:p w:rsidR="00DA5439" w:rsidRPr="00567567" w:rsidRDefault="00DA5439" w:rsidP="00DA5439">
            <w:pPr>
              <w:suppressAutoHyphens/>
              <w:jc w:val="center"/>
              <w:rPr>
                <w:lang w:val="uk-UA"/>
              </w:rPr>
            </w:pPr>
            <w:r w:rsidRPr="00567567">
              <w:rPr>
                <w:b/>
                <w:lang w:val="uk-UA"/>
              </w:rPr>
              <w:lastRenderedPageBreak/>
              <w:t>Всього за завданням 1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DA5439" w:rsidRPr="00567567" w:rsidRDefault="00DA5439" w:rsidP="00DA5439">
            <w:pPr>
              <w:keepNext/>
              <w:widowControl w:val="0"/>
              <w:suppressAutoHyphens/>
              <w:ind w:left="-30" w:right="-28"/>
              <w:contextualSpacing/>
              <w:jc w:val="center"/>
              <w:rPr>
                <w:lang w:val="uk-UA"/>
              </w:rPr>
            </w:pPr>
            <w:r w:rsidRPr="00567567">
              <w:rPr>
                <w:b/>
                <w:lang w:val="uk-UA"/>
              </w:rPr>
              <w:t>Бюджет Роменської  МТГ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DA5439" w:rsidRPr="00934191" w:rsidRDefault="00A54443" w:rsidP="00DA5439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  <w:r w:rsidRPr="00A54443">
              <w:rPr>
                <w:b/>
                <w:bCs/>
                <w:lang w:val="uk-UA"/>
              </w:rPr>
              <w:t>10081,595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DC2D3A" w:rsidRPr="00934191" w:rsidRDefault="00DC2D3A" w:rsidP="00DA5439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3368,059</w:t>
            </w:r>
          </w:p>
        </w:tc>
        <w:tc>
          <w:tcPr>
            <w:tcW w:w="1310" w:type="dxa"/>
            <w:gridSpan w:val="3"/>
            <w:vAlign w:val="center"/>
          </w:tcPr>
          <w:p w:rsidR="00DA5439" w:rsidRPr="00DC2D3A" w:rsidRDefault="00DA5439" w:rsidP="00DA5439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3337,713</w:t>
            </w:r>
          </w:p>
        </w:tc>
        <w:tc>
          <w:tcPr>
            <w:tcW w:w="1134" w:type="dxa"/>
            <w:gridSpan w:val="2"/>
            <w:vAlign w:val="center"/>
          </w:tcPr>
          <w:p w:rsidR="00DA5439" w:rsidRPr="00DC2D3A" w:rsidRDefault="00DA5439" w:rsidP="00DA5439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3375,823</w:t>
            </w:r>
          </w:p>
        </w:tc>
        <w:tc>
          <w:tcPr>
            <w:tcW w:w="2520" w:type="dxa"/>
            <w:shd w:val="clear" w:color="auto" w:fill="auto"/>
          </w:tcPr>
          <w:p w:rsidR="00DA5439" w:rsidRPr="00934191" w:rsidRDefault="00DA5439" w:rsidP="00DA5439">
            <w:pPr>
              <w:keepNext/>
              <w:widowControl w:val="0"/>
              <w:suppressAutoHyphens/>
              <w:contextualSpacing/>
              <w:jc w:val="both"/>
              <w:rPr>
                <w:color w:val="FF0000"/>
                <w:lang w:val="uk-UA"/>
              </w:rPr>
            </w:pPr>
          </w:p>
        </w:tc>
      </w:tr>
      <w:tr w:rsidR="00934191" w:rsidRPr="00934191" w:rsidTr="00DA5439">
        <w:tblPrEx>
          <w:jc w:val="left"/>
        </w:tblPrEx>
        <w:trPr>
          <w:cantSplit/>
          <w:trHeight w:val="559"/>
        </w:trPr>
        <w:tc>
          <w:tcPr>
            <w:tcW w:w="6658" w:type="dxa"/>
            <w:gridSpan w:val="4"/>
            <w:shd w:val="clear" w:color="auto" w:fill="auto"/>
          </w:tcPr>
          <w:p w:rsidR="00DA5439" w:rsidRPr="00567567" w:rsidRDefault="00DA5439" w:rsidP="00DA5439">
            <w:pPr>
              <w:suppressAutoHyphens/>
              <w:jc w:val="center"/>
              <w:rPr>
                <w:b/>
                <w:lang w:val="uk-UA"/>
              </w:rPr>
            </w:pPr>
            <w:r w:rsidRPr="00567567">
              <w:rPr>
                <w:b/>
                <w:lang w:val="uk-UA"/>
              </w:rPr>
              <w:t>Усього за напрямком ІІІ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DA5439" w:rsidRPr="00567567" w:rsidRDefault="00DA5439" w:rsidP="00DA5439">
            <w:pPr>
              <w:suppressAutoHyphens/>
              <w:jc w:val="center"/>
              <w:rPr>
                <w:b/>
                <w:lang w:val="uk-UA"/>
              </w:rPr>
            </w:pPr>
            <w:r w:rsidRPr="00567567">
              <w:rPr>
                <w:b/>
                <w:lang w:val="uk-UA"/>
              </w:rPr>
              <w:t>Бюджет Роменської  МТГ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DC2D3A" w:rsidRPr="00DC2D3A" w:rsidRDefault="00DC2D3A" w:rsidP="00DA5439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10081,595</w:t>
            </w:r>
          </w:p>
          <w:p w:rsidR="00DA5439" w:rsidRPr="00934191" w:rsidRDefault="00DA5439" w:rsidP="00DA5439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DC2D3A" w:rsidRPr="00934191" w:rsidRDefault="00DC2D3A" w:rsidP="00DA5439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3368,059</w:t>
            </w:r>
          </w:p>
        </w:tc>
        <w:tc>
          <w:tcPr>
            <w:tcW w:w="1310" w:type="dxa"/>
            <w:gridSpan w:val="3"/>
            <w:vAlign w:val="center"/>
          </w:tcPr>
          <w:p w:rsidR="00DA5439" w:rsidRPr="00DC2D3A" w:rsidRDefault="00DA5439" w:rsidP="00DA5439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3337,713</w:t>
            </w:r>
          </w:p>
        </w:tc>
        <w:tc>
          <w:tcPr>
            <w:tcW w:w="1134" w:type="dxa"/>
            <w:gridSpan w:val="2"/>
            <w:vAlign w:val="center"/>
          </w:tcPr>
          <w:p w:rsidR="00DA5439" w:rsidRPr="00DC2D3A" w:rsidRDefault="00DA5439" w:rsidP="00DA5439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3375,823</w:t>
            </w:r>
          </w:p>
        </w:tc>
        <w:tc>
          <w:tcPr>
            <w:tcW w:w="2520" w:type="dxa"/>
          </w:tcPr>
          <w:p w:rsidR="00DA5439" w:rsidRPr="00934191" w:rsidRDefault="00DA5439" w:rsidP="00DA5439">
            <w:pPr>
              <w:keepNext/>
              <w:widowControl w:val="0"/>
              <w:suppressAutoHyphens/>
              <w:contextualSpacing/>
              <w:jc w:val="both"/>
              <w:rPr>
                <w:color w:val="FF0000"/>
                <w:lang w:val="uk-UA"/>
              </w:rPr>
            </w:pPr>
          </w:p>
        </w:tc>
      </w:tr>
      <w:tr w:rsidR="00934191" w:rsidRPr="00934191" w:rsidTr="00FC76DD">
        <w:tblPrEx>
          <w:jc w:val="left"/>
        </w:tblPrEx>
        <w:trPr>
          <w:cantSplit/>
          <w:trHeight w:val="306"/>
        </w:trPr>
        <w:tc>
          <w:tcPr>
            <w:tcW w:w="15446" w:type="dxa"/>
            <w:gridSpan w:val="14"/>
          </w:tcPr>
          <w:p w:rsidR="00C376B4" w:rsidRPr="00567567" w:rsidRDefault="00C376B4" w:rsidP="00C376B4">
            <w:pPr>
              <w:suppressAutoHyphens/>
              <w:jc w:val="center"/>
              <w:rPr>
                <w:b/>
                <w:lang w:val="uk-UA"/>
              </w:rPr>
            </w:pPr>
            <w:r w:rsidRPr="00567567">
              <w:rPr>
                <w:b/>
                <w:lang w:val="uk-UA"/>
              </w:rPr>
              <w:t>…</w:t>
            </w:r>
          </w:p>
        </w:tc>
      </w:tr>
      <w:tr w:rsidR="00934191" w:rsidRPr="00934191" w:rsidTr="00DA5439">
        <w:trPr>
          <w:trHeight w:val="753"/>
          <w:jc w:val="center"/>
        </w:trPr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439" w:rsidRPr="00567567" w:rsidRDefault="00DA5439" w:rsidP="00DA5439">
            <w:pPr>
              <w:suppressAutoHyphens/>
              <w:ind w:left="-57" w:right="-57"/>
              <w:contextualSpacing/>
              <w:jc w:val="center"/>
              <w:rPr>
                <w:b/>
                <w:bCs/>
                <w:lang w:val="uk-UA" w:eastAsia="uk-UA"/>
              </w:rPr>
            </w:pPr>
            <w:r w:rsidRPr="00567567">
              <w:rPr>
                <w:b/>
                <w:lang w:val="uk-UA" w:eastAsia="uk-UA"/>
              </w:rPr>
              <w:t>Усього за Програмою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39" w:rsidRPr="00567567" w:rsidRDefault="00DA5439" w:rsidP="00DA5439">
            <w:pPr>
              <w:suppressAutoHyphens/>
              <w:ind w:left="-57" w:right="-57"/>
              <w:contextualSpacing/>
              <w:jc w:val="center"/>
              <w:rPr>
                <w:b/>
                <w:bCs/>
                <w:lang w:val="uk-UA" w:eastAsia="uk-UA"/>
              </w:rPr>
            </w:pPr>
            <w:r w:rsidRPr="00567567">
              <w:rPr>
                <w:b/>
                <w:bCs/>
                <w:lang w:val="uk-UA" w:eastAsia="uk-UA"/>
              </w:rPr>
              <w:t>Бюджет Роменської  МТГ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DC2D3A" w:rsidRPr="00934191" w:rsidRDefault="00DC2D3A" w:rsidP="00DA5439">
            <w:pPr>
              <w:suppressAutoHyphens/>
              <w:contextualSpacing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lang w:val="uk-UA"/>
              </w:rPr>
              <w:t>139285,182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DC2D3A" w:rsidRPr="00934191" w:rsidRDefault="00DC2D3A" w:rsidP="00DA5439">
            <w:pPr>
              <w:suppressAutoHyphens/>
              <w:contextualSpacing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bCs/>
                <w:lang w:val="uk-UA"/>
              </w:rPr>
              <w:t>43080,128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DA5439" w:rsidRPr="00DC2D3A" w:rsidRDefault="00DA5439" w:rsidP="00DA5439">
            <w:pPr>
              <w:suppressAutoHyphens/>
              <w:contextualSpacing/>
              <w:rPr>
                <w:b/>
                <w:bCs/>
                <w:lang w:val="uk-UA"/>
              </w:rPr>
            </w:pPr>
            <w:r w:rsidRPr="00DC2D3A">
              <w:rPr>
                <w:b/>
                <w:lang w:val="uk-UA"/>
              </w:rPr>
              <w:t>46 637, 581</w:t>
            </w:r>
          </w:p>
        </w:tc>
        <w:tc>
          <w:tcPr>
            <w:tcW w:w="1136" w:type="dxa"/>
            <w:gridSpan w:val="3"/>
            <w:shd w:val="clear" w:color="auto" w:fill="auto"/>
            <w:vAlign w:val="center"/>
          </w:tcPr>
          <w:p w:rsidR="00DA5439" w:rsidRPr="00DC2D3A" w:rsidRDefault="00DA5439" w:rsidP="00DA5439">
            <w:pPr>
              <w:suppressAutoHyphens/>
              <w:rPr>
                <w:b/>
                <w:bCs/>
                <w:lang w:val="uk-UA"/>
              </w:rPr>
            </w:pPr>
            <w:r w:rsidRPr="00DC2D3A">
              <w:rPr>
                <w:b/>
                <w:lang w:val="uk-UA"/>
              </w:rPr>
              <w:t>49 567, 473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39" w:rsidRPr="00934191" w:rsidRDefault="00DA5439" w:rsidP="00DA5439">
            <w:pPr>
              <w:suppressAutoHyphens/>
              <w:jc w:val="both"/>
              <w:rPr>
                <w:noProof/>
                <w:color w:val="FF0000"/>
                <w:lang w:val="uk-UA" w:eastAsia="uk-UA"/>
              </w:rPr>
            </w:pPr>
          </w:p>
        </w:tc>
      </w:tr>
    </w:tbl>
    <w:p w:rsidR="0085561A" w:rsidRPr="008C4FAE" w:rsidRDefault="0085561A" w:rsidP="0085561A">
      <w:pPr>
        <w:shd w:val="clear" w:color="auto" w:fill="FFFFFF"/>
        <w:spacing w:line="276" w:lineRule="auto"/>
        <w:rPr>
          <w:b/>
          <w:iCs/>
          <w:lang w:val="uk-UA"/>
        </w:rPr>
      </w:pPr>
    </w:p>
    <w:bookmarkEnd w:id="0"/>
    <w:p w:rsidR="009A1F11" w:rsidRPr="008C4FAE" w:rsidRDefault="009A1F11" w:rsidP="00D316BE">
      <w:pPr>
        <w:tabs>
          <w:tab w:val="left" w:pos="0"/>
        </w:tabs>
        <w:suppressAutoHyphens/>
        <w:spacing w:line="276" w:lineRule="auto"/>
        <w:ind w:left="6372" w:firstLine="425"/>
        <w:contextualSpacing/>
        <w:jc w:val="both"/>
        <w:rPr>
          <w:b/>
          <w:sz w:val="20"/>
          <w:szCs w:val="20"/>
          <w:lang w:val="uk-UA"/>
        </w:rPr>
      </w:pPr>
    </w:p>
    <w:p w:rsidR="009A1F11" w:rsidRPr="008C4FAE" w:rsidRDefault="009A1F11" w:rsidP="00D316BE">
      <w:pPr>
        <w:tabs>
          <w:tab w:val="left" w:pos="0"/>
        </w:tabs>
        <w:suppressAutoHyphens/>
        <w:spacing w:line="276" w:lineRule="auto"/>
        <w:ind w:left="6372" w:firstLine="425"/>
        <w:contextualSpacing/>
        <w:jc w:val="both"/>
        <w:rPr>
          <w:b/>
          <w:sz w:val="20"/>
          <w:szCs w:val="20"/>
          <w:lang w:val="uk-UA"/>
        </w:rPr>
      </w:pPr>
    </w:p>
    <w:p w:rsidR="009A1F11" w:rsidRPr="008C4FAE" w:rsidRDefault="009A1F11" w:rsidP="00D316BE">
      <w:pPr>
        <w:tabs>
          <w:tab w:val="left" w:pos="0"/>
        </w:tabs>
        <w:suppressAutoHyphens/>
        <w:spacing w:line="276" w:lineRule="auto"/>
        <w:ind w:left="6372" w:firstLine="425"/>
        <w:contextualSpacing/>
        <w:jc w:val="both"/>
        <w:rPr>
          <w:b/>
          <w:sz w:val="20"/>
          <w:szCs w:val="20"/>
          <w:lang w:val="uk-UA"/>
        </w:rPr>
        <w:sectPr w:rsidR="009A1F11" w:rsidRPr="008C4FAE" w:rsidSect="000F7496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316BE" w:rsidRPr="008C4FAE" w:rsidRDefault="00D316BE" w:rsidP="00D316BE">
      <w:pPr>
        <w:suppressAutoHyphens/>
        <w:spacing w:line="276" w:lineRule="auto"/>
        <w:ind w:right="-35"/>
        <w:jc w:val="center"/>
        <w:rPr>
          <w:b/>
          <w:color w:val="000000"/>
          <w:lang w:val="uk-UA"/>
        </w:rPr>
      </w:pPr>
      <w:r w:rsidRPr="008C4FAE">
        <w:rPr>
          <w:b/>
          <w:color w:val="000000"/>
          <w:lang w:val="uk-UA"/>
        </w:rPr>
        <w:lastRenderedPageBreak/>
        <w:t>ПОЯСНЮВАЛЬНА ЗАПИСКА</w:t>
      </w:r>
    </w:p>
    <w:p w:rsidR="00D316BE" w:rsidRPr="00DB543C" w:rsidRDefault="00D316BE" w:rsidP="003F3499">
      <w:pPr>
        <w:suppressAutoHyphens/>
        <w:spacing w:line="276" w:lineRule="auto"/>
        <w:jc w:val="center"/>
        <w:rPr>
          <w:b/>
          <w:lang w:val="uk-UA"/>
        </w:rPr>
      </w:pPr>
      <w:r w:rsidRPr="00DB543C">
        <w:rPr>
          <w:b/>
          <w:lang w:val="uk-UA"/>
        </w:rPr>
        <w:t xml:space="preserve">до проєкту рішення Роменської міської ради </w:t>
      </w:r>
      <w:r w:rsidR="00A92BB3" w:rsidRPr="00DB543C">
        <w:rPr>
          <w:b/>
          <w:lang w:val="uk-UA"/>
        </w:rPr>
        <w:t>«Про внесення змін до Програми соціального захисту населення Роменської міської територіальної громади на 2026-2028 роки»</w:t>
      </w:r>
    </w:p>
    <w:p w:rsidR="00642401" w:rsidRPr="00E96D80" w:rsidRDefault="00642401" w:rsidP="00642401">
      <w:pPr>
        <w:suppressAutoHyphens/>
        <w:spacing w:line="276" w:lineRule="auto"/>
        <w:ind w:right="-284"/>
        <w:jc w:val="center"/>
        <w:rPr>
          <w:b/>
          <w:color w:val="FF0000"/>
          <w:lang w:val="uk-UA"/>
        </w:rPr>
      </w:pPr>
    </w:p>
    <w:p w:rsidR="00642401" w:rsidRDefault="00642401" w:rsidP="00AA5B9D">
      <w:pPr>
        <w:spacing w:line="276" w:lineRule="auto"/>
        <w:ind w:right="-1" w:firstLine="567"/>
        <w:jc w:val="both"/>
        <w:textAlignment w:val="baseline"/>
        <w:rPr>
          <w:lang w:val="uk-UA"/>
        </w:rPr>
      </w:pPr>
      <w:r>
        <w:rPr>
          <w:bCs/>
          <w:lang w:val="uk-UA" w:eastAsia="uk-UA" w:bidi="uk-UA"/>
        </w:rPr>
        <w:t xml:space="preserve">У зв’язку з закінченням </w:t>
      </w:r>
      <w:r w:rsidRPr="002D5A31">
        <w:rPr>
          <w:lang w:val="uk-UA"/>
        </w:rPr>
        <w:t>проєкту «</w:t>
      </w:r>
      <w:proofErr w:type="spellStart"/>
      <w:r w:rsidRPr="002D5A31">
        <w:rPr>
          <w:lang w:val="en-US"/>
        </w:rPr>
        <w:t>FoodTruck</w:t>
      </w:r>
      <w:proofErr w:type="spellEnd"/>
      <w:r w:rsidRPr="002D5A31">
        <w:rPr>
          <w:lang w:val="uk-UA"/>
        </w:rPr>
        <w:t>: Їжа без кордонів»</w:t>
      </w:r>
      <w:r>
        <w:rPr>
          <w:lang w:val="uk-UA"/>
        </w:rPr>
        <w:t xml:space="preserve"> пропонується такі  з</w:t>
      </w:r>
      <w:r w:rsidRPr="00DA52F0">
        <w:rPr>
          <w:lang w:val="uk-UA"/>
        </w:rPr>
        <w:t xml:space="preserve">міни </w:t>
      </w:r>
      <w:r w:rsidRPr="00CE3A77">
        <w:rPr>
          <w:lang w:val="uk-UA"/>
        </w:rPr>
        <w:t xml:space="preserve">до цієї програми:  </w:t>
      </w:r>
    </w:p>
    <w:p w:rsidR="00642401" w:rsidRPr="00CE3A77" w:rsidRDefault="00642401" w:rsidP="00AA5B9D">
      <w:pPr>
        <w:tabs>
          <w:tab w:val="left" w:pos="851"/>
        </w:tabs>
        <w:spacing w:line="276" w:lineRule="auto"/>
        <w:ind w:right="-1" w:firstLine="567"/>
        <w:jc w:val="both"/>
        <w:textAlignment w:val="baseline"/>
        <w:rPr>
          <w:bCs/>
          <w:lang w:val="uk-UA" w:eastAsia="uk-UA" w:bidi="uk-UA"/>
        </w:rPr>
      </w:pPr>
      <w:r w:rsidRPr="00CE3A77">
        <w:rPr>
          <w:b/>
          <w:bCs/>
          <w:lang w:val="uk-UA" w:eastAsia="uk-UA" w:bidi="uk-UA"/>
        </w:rPr>
        <w:t>зменшити</w:t>
      </w:r>
      <w:r w:rsidRPr="00CE3A77">
        <w:rPr>
          <w:bCs/>
          <w:lang w:val="uk-UA" w:eastAsia="uk-UA" w:bidi="uk-UA"/>
        </w:rPr>
        <w:t xml:space="preserve"> </w:t>
      </w:r>
      <w:r>
        <w:rPr>
          <w:bCs/>
          <w:lang w:val="uk-UA" w:eastAsia="uk-UA" w:bidi="uk-UA"/>
        </w:rPr>
        <w:t>на суму 193,69 тис. грн</w:t>
      </w:r>
      <w:r w:rsidRPr="00CE3A77">
        <w:rPr>
          <w:bCs/>
          <w:lang w:val="uk-UA" w:eastAsia="uk-UA" w:bidi="uk-UA"/>
        </w:rPr>
        <w:t xml:space="preserve"> обсяг фінансування у 2026 році передбачений</w:t>
      </w:r>
      <w:r>
        <w:rPr>
          <w:bCs/>
          <w:lang w:val="uk-UA" w:eastAsia="uk-UA" w:bidi="uk-UA"/>
        </w:rPr>
        <w:t xml:space="preserve"> пунктом 1.10</w:t>
      </w:r>
      <w:r w:rsidRPr="008C4C0B">
        <w:rPr>
          <w:lang w:val="uk-UA"/>
        </w:rPr>
        <w:t xml:space="preserve"> </w:t>
      </w:r>
      <w:r>
        <w:rPr>
          <w:lang w:val="uk-UA"/>
        </w:rPr>
        <w:t xml:space="preserve">«Забезпечення безкоштовним харчуванням внутрішньо переміщених осіб та інших соціально вразливих категорій населення шляхом підтримки функціонування мобільних </w:t>
      </w:r>
      <w:proofErr w:type="spellStart"/>
      <w:r>
        <w:rPr>
          <w:lang w:val="uk-UA"/>
        </w:rPr>
        <w:t>кухонь</w:t>
      </w:r>
      <w:proofErr w:type="spellEnd"/>
      <w:r>
        <w:rPr>
          <w:lang w:val="uk-UA"/>
        </w:rPr>
        <w:t xml:space="preserve"> у межах проєкту «</w:t>
      </w:r>
      <w:proofErr w:type="spellStart"/>
      <w:r>
        <w:rPr>
          <w:lang w:val="en-US"/>
        </w:rPr>
        <w:t>FoodTruck</w:t>
      </w:r>
      <w:proofErr w:type="spellEnd"/>
      <w:r>
        <w:rPr>
          <w:lang w:val="uk-UA"/>
        </w:rPr>
        <w:t>: Їжа без кордонів», зокрема шляхом відшкодування витрат за спожиту електроенергію (чи інших комунальних послуг та витрат, пов'язаних із забезпеченням функціонування мобільної кухні) суб`єктам господарювання, до мереж яких підключені такі об’єкти»</w:t>
      </w:r>
      <w:r w:rsidRPr="00CE3A77">
        <w:rPr>
          <w:bCs/>
          <w:lang w:val="uk-UA" w:eastAsia="uk-UA" w:bidi="uk-UA"/>
        </w:rPr>
        <w:t xml:space="preserve"> </w:t>
      </w:r>
      <w:r>
        <w:rPr>
          <w:bCs/>
          <w:lang w:val="uk-UA" w:eastAsia="uk-UA" w:bidi="uk-UA"/>
        </w:rPr>
        <w:t xml:space="preserve"> завдання</w:t>
      </w:r>
      <w:r w:rsidRPr="00CE3A77">
        <w:rPr>
          <w:bCs/>
          <w:lang w:val="uk-UA" w:eastAsia="uk-UA" w:bidi="uk-UA"/>
        </w:rPr>
        <w:t xml:space="preserve"> </w:t>
      </w:r>
      <w:r>
        <w:rPr>
          <w:lang w:val="uk-UA"/>
        </w:rPr>
        <w:t>1</w:t>
      </w:r>
      <w:r w:rsidRPr="008C4C0B">
        <w:rPr>
          <w:lang w:val="uk-UA"/>
        </w:rPr>
        <w:t xml:space="preserve"> </w:t>
      </w:r>
      <w:r>
        <w:rPr>
          <w:lang w:val="uk-UA"/>
        </w:rPr>
        <w:t>«</w:t>
      </w:r>
      <w:r w:rsidRPr="008C4C0B">
        <w:rPr>
          <w:lang w:val="uk-UA"/>
        </w:rPr>
        <w:t>Надання різних видів соціальної підтримки окремим категоріям громадян</w:t>
      </w:r>
      <w:r>
        <w:rPr>
          <w:lang w:val="uk-UA"/>
        </w:rPr>
        <w:t>»</w:t>
      </w:r>
      <w:r w:rsidRPr="00CE3A77">
        <w:rPr>
          <w:bCs/>
          <w:lang w:val="uk-UA" w:eastAsia="uk-UA" w:bidi="uk-UA"/>
        </w:rPr>
        <w:t xml:space="preserve"> </w:t>
      </w:r>
      <w:r>
        <w:rPr>
          <w:lang w:val="uk-UA"/>
        </w:rPr>
        <w:t>н</w:t>
      </w:r>
      <w:r w:rsidRPr="00CE3A77">
        <w:rPr>
          <w:lang w:val="uk-UA"/>
        </w:rPr>
        <w:t>апрямку ІІІ</w:t>
      </w:r>
      <w:r w:rsidRPr="008C4C0B">
        <w:rPr>
          <w:b/>
          <w:lang w:val="uk-UA"/>
        </w:rPr>
        <w:t xml:space="preserve"> </w:t>
      </w:r>
      <w:r>
        <w:rPr>
          <w:b/>
          <w:lang w:val="uk-UA"/>
        </w:rPr>
        <w:t>«</w:t>
      </w:r>
      <w:r w:rsidRPr="008C4C0B">
        <w:rPr>
          <w:lang w:val="uk-UA"/>
        </w:rPr>
        <w:t>Соціальний захист окремих категорій громадян</w:t>
      </w:r>
      <w:r>
        <w:rPr>
          <w:lang w:val="uk-UA"/>
        </w:rPr>
        <w:t>» Програми</w:t>
      </w:r>
      <w:r w:rsidRPr="00CE3A77">
        <w:rPr>
          <w:lang w:val="uk-UA"/>
        </w:rPr>
        <w:t xml:space="preserve"> </w:t>
      </w:r>
      <w:r w:rsidRPr="00CE3A77">
        <w:rPr>
          <w:bCs/>
          <w:lang w:val="uk-UA" w:eastAsia="uk-UA" w:bidi="uk-UA"/>
        </w:rPr>
        <w:t>(затверджено - 300</w:t>
      </w:r>
      <w:r>
        <w:rPr>
          <w:bCs/>
          <w:lang w:val="uk-UA" w:eastAsia="uk-UA" w:bidi="uk-UA"/>
        </w:rPr>
        <w:t>,0 тис.</w:t>
      </w:r>
      <w:r w:rsidRPr="00CE3A77">
        <w:rPr>
          <w:bCs/>
          <w:lang w:val="uk-UA" w:eastAsia="uk-UA" w:bidi="uk-UA"/>
        </w:rPr>
        <w:t xml:space="preserve"> грн, пропонується </w:t>
      </w:r>
      <w:r w:rsidRPr="00CE3A77">
        <w:rPr>
          <w:color w:val="000000" w:themeColor="text1"/>
          <w:lang w:val="uk-UA"/>
        </w:rPr>
        <w:t>106</w:t>
      </w:r>
      <w:r>
        <w:rPr>
          <w:color w:val="000000" w:themeColor="text1"/>
          <w:lang w:val="uk-UA"/>
        </w:rPr>
        <w:t>,310</w:t>
      </w:r>
      <w:r w:rsidRPr="00CE3A77">
        <w:rPr>
          <w:color w:val="000000" w:themeColor="text1"/>
          <w:lang w:val="uk-UA"/>
        </w:rPr>
        <w:t xml:space="preserve"> грн)</w:t>
      </w:r>
      <w:r>
        <w:rPr>
          <w:color w:val="000000" w:themeColor="text1"/>
          <w:lang w:val="uk-UA"/>
        </w:rPr>
        <w:t>.</w:t>
      </w:r>
    </w:p>
    <w:p w:rsidR="00642401" w:rsidRPr="00C83124" w:rsidRDefault="00642401" w:rsidP="00AA5B9D">
      <w:pPr>
        <w:pStyle w:val="aa"/>
        <w:tabs>
          <w:tab w:val="left" w:pos="851"/>
        </w:tabs>
        <w:spacing w:line="276" w:lineRule="auto"/>
        <w:ind w:left="0" w:right="-1" w:firstLine="567"/>
        <w:jc w:val="both"/>
        <w:textAlignment w:val="baseline"/>
        <w:rPr>
          <w:lang w:val="uk-UA"/>
        </w:rPr>
      </w:pPr>
      <w:r>
        <w:rPr>
          <w:lang w:val="uk-UA"/>
        </w:rPr>
        <w:t>Кошти будуть використані для виконання інших програм.</w:t>
      </w:r>
    </w:p>
    <w:p w:rsidR="00642401" w:rsidRDefault="00642401" w:rsidP="00642401">
      <w:pPr>
        <w:pStyle w:val="aa"/>
        <w:tabs>
          <w:tab w:val="left" w:pos="851"/>
        </w:tabs>
        <w:spacing w:after="120" w:line="276" w:lineRule="auto"/>
        <w:ind w:left="0" w:right="-284" w:firstLine="567"/>
        <w:jc w:val="both"/>
        <w:textAlignment w:val="baseline"/>
        <w:rPr>
          <w:bCs/>
          <w:lang w:val="uk-UA" w:eastAsia="uk-UA" w:bidi="uk-UA"/>
        </w:rPr>
      </w:pPr>
      <w:r w:rsidRPr="002D5A31">
        <w:rPr>
          <w:bCs/>
          <w:lang w:val="uk-UA" w:eastAsia="uk-UA" w:bidi="uk-UA"/>
        </w:rPr>
        <w:t xml:space="preserve"> </w:t>
      </w:r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Начальник </w:t>
      </w:r>
      <w:proofErr w:type="spellStart"/>
      <w:r>
        <w:rPr>
          <w:rFonts w:eastAsia="Calibri"/>
          <w:b/>
        </w:rPr>
        <w:t>Управління</w:t>
      </w:r>
      <w:proofErr w:type="spellEnd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соціального</w:t>
      </w:r>
      <w:proofErr w:type="spellEnd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захисту</w:t>
      </w:r>
      <w:proofErr w:type="spellEnd"/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  <w:proofErr w:type="spellStart"/>
      <w:r>
        <w:rPr>
          <w:rFonts w:eastAsia="Calibri"/>
          <w:b/>
        </w:rPr>
        <w:t>населення</w:t>
      </w:r>
      <w:proofErr w:type="spellEnd"/>
      <w:r>
        <w:rPr>
          <w:rFonts w:eastAsia="Calibri"/>
          <w:b/>
        </w:rPr>
        <w:t xml:space="preserve">  </w:t>
      </w:r>
      <w:r w:rsidR="00A86EC6">
        <w:rPr>
          <w:rFonts w:eastAsia="Calibri"/>
          <w:b/>
          <w:lang w:val="uk-UA"/>
        </w:rPr>
        <w:t xml:space="preserve">  </w:t>
      </w:r>
      <w:r>
        <w:rPr>
          <w:rFonts w:eastAsia="Calibri"/>
          <w:b/>
        </w:rPr>
        <w:t xml:space="preserve"> </w:t>
      </w:r>
      <w:r w:rsidR="00A86EC6">
        <w:rPr>
          <w:rFonts w:eastAsia="Calibri"/>
          <w:b/>
          <w:lang w:val="uk-UA"/>
        </w:rPr>
        <w:t xml:space="preserve"> </w:t>
      </w:r>
      <w:bookmarkStart w:id="2" w:name="_GoBack"/>
      <w:bookmarkEnd w:id="2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Роменської</w:t>
      </w:r>
      <w:proofErr w:type="spellEnd"/>
      <w:r w:rsidR="00A86EC6">
        <w:rPr>
          <w:rFonts w:eastAsia="Calibri"/>
          <w:b/>
          <w:lang w:val="uk-UA"/>
        </w:rPr>
        <w:t xml:space="preserve">  </w:t>
      </w:r>
      <w:r>
        <w:rPr>
          <w:rFonts w:eastAsia="Calibri"/>
          <w:b/>
        </w:rPr>
        <w:t xml:space="preserve"> </w:t>
      </w:r>
      <w:r w:rsidRPr="00567567">
        <w:rPr>
          <w:rFonts w:eastAsia="Calibri"/>
          <w:b/>
        </w:rPr>
        <w:t xml:space="preserve">  </w:t>
      </w:r>
      <w:proofErr w:type="spellStart"/>
      <w:r>
        <w:rPr>
          <w:rFonts w:eastAsia="Calibri"/>
          <w:b/>
        </w:rPr>
        <w:t>міської</w:t>
      </w:r>
      <w:proofErr w:type="spellEnd"/>
      <w:r>
        <w:rPr>
          <w:rFonts w:eastAsia="Calibri"/>
          <w:b/>
        </w:rPr>
        <w:t xml:space="preserve"> </w:t>
      </w:r>
      <w:r w:rsidRPr="00DF4276">
        <w:rPr>
          <w:rFonts w:eastAsia="Calibri"/>
          <w:b/>
        </w:rPr>
        <w:t xml:space="preserve">  </w:t>
      </w:r>
      <w:r w:rsidR="00A86EC6">
        <w:rPr>
          <w:rFonts w:eastAsia="Calibri"/>
          <w:b/>
          <w:lang w:val="uk-UA"/>
        </w:rPr>
        <w:t xml:space="preserve">  </w:t>
      </w:r>
      <w:r w:rsidRPr="00DF4276">
        <w:rPr>
          <w:rFonts w:eastAsia="Calibri"/>
          <w:b/>
        </w:rPr>
        <w:t xml:space="preserve">  </w:t>
      </w:r>
      <w:r>
        <w:rPr>
          <w:rFonts w:eastAsia="Calibri"/>
          <w:b/>
        </w:rPr>
        <w:t xml:space="preserve">ради                                        </w:t>
      </w:r>
      <w:r w:rsidR="00AA5B9D">
        <w:rPr>
          <w:rFonts w:eastAsia="Calibri"/>
          <w:b/>
          <w:lang w:val="uk-UA"/>
        </w:rPr>
        <w:t xml:space="preserve">    </w:t>
      </w:r>
      <w:r>
        <w:rPr>
          <w:rFonts w:eastAsia="Calibri"/>
          <w:b/>
        </w:rPr>
        <w:t xml:space="preserve"> Оксана ПАЛЯНИЧКА</w:t>
      </w:r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  <w:proofErr w:type="spellStart"/>
      <w:r>
        <w:rPr>
          <w:rFonts w:eastAsia="Calibri"/>
          <w:b/>
        </w:rPr>
        <w:t>Погоджено</w:t>
      </w:r>
      <w:proofErr w:type="spellEnd"/>
    </w:p>
    <w:p w:rsidR="00642401" w:rsidRPr="00E44F12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  <w:proofErr w:type="spellStart"/>
      <w:r>
        <w:rPr>
          <w:rFonts w:eastAsia="Calibri"/>
          <w:b/>
        </w:rPr>
        <w:t>Керуючий</w:t>
      </w:r>
      <w:proofErr w:type="spellEnd"/>
      <w:r>
        <w:rPr>
          <w:rFonts w:eastAsia="Calibri"/>
          <w:b/>
        </w:rPr>
        <w:t xml:space="preserve"> справами </w:t>
      </w:r>
      <w:proofErr w:type="spellStart"/>
      <w:r>
        <w:rPr>
          <w:rFonts w:eastAsia="Calibri"/>
          <w:b/>
        </w:rPr>
        <w:t>виконкому</w:t>
      </w:r>
      <w:proofErr w:type="spellEnd"/>
      <w:r>
        <w:rPr>
          <w:rFonts w:eastAsia="Calibri"/>
          <w:b/>
        </w:rPr>
        <w:t xml:space="preserve">                                                        </w:t>
      </w:r>
      <w:proofErr w:type="spellStart"/>
      <w:r>
        <w:rPr>
          <w:rFonts w:eastAsia="Calibri"/>
          <w:b/>
        </w:rPr>
        <w:t>Наталія</w:t>
      </w:r>
      <w:proofErr w:type="spellEnd"/>
      <w:r>
        <w:rPr>
          <w:rFonts w:eastAsia="Calibri"/>
          <w:b/>
        </w:rPr>
        <w:t xml:space="preserve"> МОСКАЛЕНКО</w:t>
      </w:r>
    </w:p>
    <w:p w:rsidR="00D316BE" w:rsidRPr="008C4FAE" w:rsidRDefault="002D5A31" w:rsidP="00F730F5">
      <w:pPr>
        <w:pStyle w:val="aa"/>
        <w:tabs>
          <w:tab w:val="left" w:pos="851"/>
        </w:tabs>
        <w:spacing w:after="120" w:line="276" w:lineRule="auto"/>
        <w:ind w:left="0" w:firstLine="567"/>
        <w:jc w:val="both"/>
        <w:textAlignment w:val="baseline"/>
        <w:rPr>
          <w:color w:val="000000" w:themeColor="text1"/>
          <w:lang w:val="uk-UA" w:eastAsia="uk-UA" w:bidi="uk-UA"/>
        </w:rPr>
      </w:pPr>
      <w:r w:rsidRPr="002D5A31">
        <w:rPr>
          <w:bCs/>
          <w:lang w:val="uk-UA" w:eastAsia="uk-UA" w:bidi="uk-UA"/>
        </w:rPr>
        <w:t xml:space="preserve"> </w:t>
      </w:r>
    </w:p>
    <w:p w:rsidR="008C4FAE" w:rsidRPr="00453153" w:rsidRDefault="008C4FAE">
      <w:pPr>
        <w:spacing w:line="276" w:lineRule="auto"/>
        <w:ind w:right="-1"/>
        <w:jc w:val="both"/>
      </w:pPr>
    </w:p>
    <w:sectPr w:rsidR="008C4FAE" w:rsidRPr="00453153" w:rsidSect="00E4785D">
      <w:pgSz w:w="11906" w:h="16838"/>
      <w:pgMar w:top="113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8730A"/>
    <w:multiLevelType w:val="multilevel"/>
    <w:tmpl w:val="4148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F1A57"/>
    <w:multiLevelType w:val="hybridMultilevel"/>
    <w:tmpl w:val="04F48474"/>
    <w:lvl w:ilvl="0" w:tplc="A6F48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160220"/>
    <w:multiLevelType w:val="multilevel"/>
    <w:tmpl w:val="6F2C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73837"/>
    <w:multiLevelType w:val="multilevel"/>
    <w:tmpl w:val="AA62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50714"/>
    <w:multiLevelType w:val="multilevel"/>
    <w:tmpl w:val="9808D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8C28FB"/>
    <w:multiLevelType w:val="hybridMultilevel"/>
    <w:tmpl w:val="2B747590"/>
    <w:lvl w:ilvl="0" w:tplc="20CCB6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772CF2"/>
    <w:multiLevelType w:val="multilevel"/>
    <w:tmpl w:val="23105D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82889"/>
    <w:multiLevelType w:val="hybridMultilevel"/>
    <w:tmpl w:val="6868BB60"/>
    <w:lvl w:ilvl="0" w:tplc="FB4E6B5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664F0"/>
    <w:multiLevelType w:val="multilevel"/>
    <w:tmpl w:val="28D4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B7450"/>
    <w:multiLevelType w:val="multilevel"/>
    <w:tmpl w:val="032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02131D"/>
    <w:multiLevelType w:val="hybridMultilevel"/>
    <w:tmpl w:val="E092FA86"/>
    <w:lvl w:ilvl="0" w:tplc="19AAFC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6DA6743"/>
    <w:multiLevelType w:val="multilevel"/>
    <w:tmpl w:val="A2E4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6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5D6"/>
    <w:rsid w:val="0000584E"/>
    <w:rsid w:val="00030D4B"/>
    <w:rsid w:val="00031D52"/>
    <w:rsid w:val="000349CB"/>
    <w:rsid w:val="000422F2"/>
    <w:rsid w:val="0004542A"/>
    <w:rsid w:val="000523E9"/>
    <w:rsid w:val="00052F32"/>
    <w:rsid w:val="000603D4"/>
    <w:rsid w:val="00070EB8"/>
    <w:rsid w:val="00077853"/>
    <w:rsid w:val="000825D6"/>
    <w:rsid w:val="000A1193"/>
    <w:rsid w:val="000B246C"/>
    <w:rsid w:val="000C53A7"/>
    <w:rsid w:val="000D141E"/>
    <w:rsid w:val="000E04E6"/>
    <w:rsid w:val="000E08C2"/>
    <w:rsid w:val="000E388D"/>
    <w:rsid w:val="000F5C61"/>
    <w:rsid w:val="000F7496"/>
    <w:rsid w:val="00106190"/>
    <w:rsid w:val="001148BE"/>
    <w:rsid w:val="00121F51"/>
    <w:rsid w:val="001470C0"/>
    <w:rsid w:val="001518E0"/>
    <w:rsid w:val="00152370"/>
    <w:rsid w:val="001E3415"/>
    <w:rsid w:val="0025055C"/>
    <w:rsid w:val="00283BBA"/>
    <w:rsid w:val="002D5A31"/>
    <w:rsid w:val="002D64AE"/>
    <w:rsid w:val="002E2CAE"/>
    <w:rsid w:val="002E48C4"/>
    <w:rsid w:val="002F0A05"/>
    <w:rsid w:val="002F7757"/>
    <w:rsid w:val="0032781D"/>
    <w:rsid w:val="00364273"/>
    <w:rsid w:val="003708DF"/>
    <w:rsid w:val="003708ED"/>
    <w:rsid w:val="00383A7C"/>
    <w:rsid w:val="00394AB1"/>
    <w:rsid w:val="003A66B5"/>
    <w:rsid w:val="003C6AA0"/>
    <w:rsid w:val="003D67CD"/>
    <w:rsid w:val="003D6EC5"/>
    <w:rsid w:val="003E2B3F"/>
    <w:rsid w:val="003E5217"/>
    <w:rsid w:val="003F0C1B"/>
    <w:rsid w:val="003F3499"/>
    <w:rsid w:val="004175AE"/>
    <w:rsid w:val="00453153"/>
    <w:rsid w:val="00453BE2"/>
    <w:rsid w:val="00457555"/>
    <w:rsid w:val="0047028C"/>
    <w:rsid w:val="004718D1"/>
    <w:rsid w:val="004917EE"/>
    <w:rsid w:val="00493D08"/>
    <w:rsid w:val="00494616"/>
    <w:rsid w:val="004C0ABA"/>
    <w:rsid w:val="004C2D6F"/>
    <w:rsid w:val="004C75C1"/>
    <w:rsid w:val="004D393B"/>
    <w:rsid w:val="004E601B"/>
    <w:rsid w:val="004F0E03"/>
    <w:rsid w:val="00512AB5"/>
    <w:rsid w:val="00523572"/>
    <w:rsid w:val="00526A9D"/>
    <w:rsid w:val="00533456"/>
    <w:rsid w:val="00533A9C"/>
    <w:rsid w:val="00552142"/>
    <w:rsid w:val="00564566"/>
    <w:rsid w:val="00567567"/>
    <w:rsid w:val="00571C66"/>
    <w:rsid w:val="005825A7"/>
    <w:rsid w:val="00584A3E"/>
    <w:rsid w:val="005A07C2"/>
    <w:rsid w:val="005B19E7"/>
    <w:rsid w:val="005D1B7E"/>
    <w:rsid w:val="005E2A7A"/>
    <w:rsid w:val="005F6F2D"/>
    <w:rsid w:val="00607347"/>
    <w:rsid w:val="00642401"/>
    <w:rsid w:val="00661EA3"/>
    <w:rsid w:val="006666A1"/>
    <w:rsid w:val="006A742A"/>
    <w:rsid w:val="006C0864"/>
    <w:rsid w:val="006D2588"/>
    <w:rsid w:val="00714C9C"/>
    <w:rsid w:val="007160FC"/>
    <w:rsid w:val="00745065"/>
    <w:rsid w:val="00757209"/>
    <w:rsid w:val="00757B7D"/>
    <w:rsid w:val="00782123"/>
    <w:rsid w:val="00787277"/>
    <w:rsid w:val="007A3070"/>
    <w:rsid w:val="007A592C"/>
    <w:rsid w:val="007D3EBC"/>
    <w:rsid w:val="007E4ECC"/>
    <w:rsid w:val="007F0C50"/>
    <w:rsid w:val="007F2A12"/>
    <w:rsid w:val="007F710D"/>
    <w:rsid w:val="00805E2D"/>
    <w:rsid w:val="00807D24"/>
    <w:rsid w:val="008117AD"/>
    <w:rsid w:val="00826C53"/>
    <w:rsid w:val="008369D4"/>
    <w:rsid w:val="00847280"/>
    <w:rsid w:val="00853039"/>
    <w:rsid w:val="0085561A"/>
    <w:rsid w:val="00877CC9"/>
    <w:rsid w:val="0088763B"/>
    <w:rsid w:val="008B075A"/>
    <w:rsid w:val="008B71EC"/>
    <w:rsid w:val="008C20EA"/>
    <w:rsid w:val="008C4FAE"/>
    <w:rsid w:val="008E072A"/>
    <w:rsid w:val="008F6309"/>
    <w:rsid w:val="00902792"/>
    <w:rsid w:val="00903505"/>
    <w:rsid w:val="0092619B"/>
    <w:rsid w:val="00934191"/>
    <w:rsid w:val="00946F39"/>
    <w:rsid w:val="00953E37"/>
    <w:rsid w:val="0098160E"/>
    <w:rsid w:val="00992310"/>
    <w:rsid w:val="0099665A"/>
    <w:rsid w:val="009A1F11"/>
    <w:rsid w:val="009A6150"/>
    <w:rsid w:val="009A6DA3"/>
    <w:rsid w:val="009B20A1"/>
    <w:rsid w:val="009D1C43"/>
    <w:rsid w:val="009D745A"/>
    <w:rsid w:val="009E3CE8"/>
    <w:rsid w:val="00A54443"/>
    <w:rsid w:val="00A57C40"/>
    <w:rsid w:val="00A80CC1"/>
    <w:rsid w:val="00A869C3"/>
    <w:rsid w:val="00A86EC6"/>
    <w:rsid w:val="00A90FE5"/>
    <w:rsid w:val="00A91487"/>
    <w:rsid w:val="00A92BB3"/>
    <w:rsid w:val="00A92F84"/>
    <w:rsid w:val="00AA1A40"/>
    <w:rsid w:val="00AA5B9D"/>
    <w:rsid w:val="00AA64CB"/>
    <w:rsid w:val="00AB22EA"/>
    <w:rsid w:val="00AC036E"/>
    <w:rsid w:val="00B07E72"/>
    <w:rsid w:val="00B13042"/>
    <w:rsid w:val="00B26109"/>
    <w:rsid w:val="00B327CB"/>
    <w:rsid w:val="00B9233C"/>
    <w:rsid w:val="00B969CC"/>
    <w:rsid w:val="00BC0D05"/>
    <w:rsid w:val="00BF0FB8"/>
    <w:rsid w:val="00C02041"/>
    <w:rsid w:val="00C24671"/>
    <w:rsid w:val="00C376B4"/>
    <w:rsid w:val="00C4005B"/>
    <w:rsid w:val="00C41673"/>
    <w:rsid w:val="00C56138"/>
    <w:rsid w:val="00C7309E"/>
    <w:rsid w:val="00C80E4A"/>
    <w:rsid w:val="00C828F9"/>
    <w:rsid w:val="00C82BDD"/>
    <w:rsid w:val="00C83124"/>
    <w:rsid w:val="00CA0DAC"/>
    <w:rsid w:val="00CA0F14"/>
    <w:rsid w:val="00CE3A77"/>
    <w:rsid w:val="00D05F5A"/>
    <w:rsid w:val="00D316BE"/>
    <w:rsid w:val="00D8559B"/>
    <w:rsid w:val="00DA52F0"/>
    <w:rsid w:val="00DA5439"/>
    <w:rsid w:val="00DB1D58"/>
    <w:rsid w:val="00DB3B2A"/>
    <w:rsid w:val="00DB543C"/>
    <w:rsid w:val="00DC2D3A"/>
    <w:rsid w:val="00DD241A"/>
    <w:rsid w:val="00DE15C3"/>
    <w:rsid w:val="00DE3B52"/>
    <w:rsid w:val="00DF4276"/>
    <w:rsid w:val="00E04E32"/>
    <w:rsid w:val="00E169F2"/>
    <w:rsid w:val="00E32482"/>
    <w:rsid w:val="00E4785D"/>
    <w:rsid w:val="00E50813"/>
    <w:rsid w:val="00E616FF"/>
    <w:rsid w:val="00E922AB"/>
    <w:rsid w:val="00E93112"/>
    <w:rsid w:val="00E96D80"/>
    <w:rsid w:val="00EE1C48"/>
    <w:rsid w:val="00F05CD6"/>
    <w:rsid w:val="00F156D4"/>
    <w:rsid w:val="00F40DDB"/>
    <w:rsid w:val="00F53C4B"/>
    <w:rsid w:val="00F616F4"/>
    <w:rsid w:val="00F6246C"/>
    <w:rsid w:val="00F730F5"/>
    <w:rsid w:val="00FA06B7"/>
    <w:rsid w:val="00FA4D4F"/>
    <w:rsid w:val="00FC7735"/>
    <w:rsid w:val="00FE1DC5"/>
    <w:rsid w:val="00FE31DB"/>
    <w:rsid w:val="00F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78B8"/>
  <w15:chartTrackingRefBased/>
  <w15:docId w15:val="{A4F9C1A7-EFB7-4692-B1BC-D81752E5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C20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C20E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9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6246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F624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286pc">
    <w:name w:val="t286pc"/>
    <w:basedOn w:val="a0"/>
    <w:rsid w:val="009A1F11"/>
  </w:style>
  <w:style w:type="character" w:styleId="a5">
    <w:name w:val="Strong"/>
    <w:basedOn w:val="a0"/>
    <w:uiPriority w:val="22"/>
    <w:qFormat/>
    <w:rsid w:val="009A1F11"/>
    <w:rPr>
      <w:b/>
      <w:bCs/>
    </w:rPr>
  </w:style>
  <w:style w:type="character" w:styleId="a6">
    <w:name w:val="Emphasis"/>
    <w:basedOn w:val="a0"/>
    <w:uiPriority w:val="20"/>
    <w:qFormat/>
    <w:rsid w:val="009A1F11"/>
    <w:rPr>
      <w:i/>
      <w:iCs/>
    </w:rPr>
  </w:style>
  <w:style w:type="character" w:styleId="a7">
    <w:name w:val="Hyperlink"/>
    <w:basedOn w:val="a0"/>
    <w:uiPriority w:val="99"/>
    <w:semiHidden/>
    <w:unhideWhenUsed/>
    <w:rsid w:val="009A1F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C20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20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8C20EA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8C2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349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isselectedend">
    <w:name w:val="isselectedend"/>
    <w:basedOn w:val="a"/>
    <w:rsid w:val="00757209"/>
    <w:pPr>
      <w:spacing w:before="100" w:beforeAutospacing="1" w:after="100" w:afterAutospacing="1"/>
    </w:pPr>
    <w:rPr>
      <w:lang w:val="uk-UA" w:eastAsia="uk-UA"/>
    </w:rPr>
  </w:style>
  <w:style w:type="paragraph" w:styleId="aa">
    <w:name w:val="List Paragraph"/>
    <w:basedOn w:val="a"/>
    <w:uiPriority w:val="34"/>
    <w:qFormat/>
    <w:rsid w:val="009E3CE8"/>
    <w:pPr>
      <w:ind w:left="720"/>
      <w:contextualSpacing/>
    </w:pPr>
  </w:style>
  <w:style w:type="table" w:styleId="ab">
    <w:name w:val="Table Grid"/>
    <w:basedOn w:val="a1"/>
    <w:uiPriority w:val="39"/>
    <w:rsid w:val="002E4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85561A"/>
    <w:pPr>
      <w:ind w:left="5760" w:firstLine="1916"/>
    </w:pPr>
    <w:rPr>
      <w:sz w:val="28"/>
      <w:szCs w:val="20"/>
      <w:lang w:val="uk-UA" w:eastAsia="x-none"/>
    </w:rPr>
  </w:style>
  <w:style w:type="character" w:customStyle="1" w:styleId="22">
    <w:name w:val="Основной текст с отступом 2 Знак"/>
    <w:basedOn w:val="a0"/>
    <w:link w:val="21"/>
    <w:rsid w:val="0085561A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ac">
    <w:name w:val="Body Text"/>
    <w:basedOn w:val="a"/>
    <w:link w:val="ad"/>
    <w:rsid w:val="0085561A"/>
    <w:pPr>
      <w:spacing w:after="120"/>
    </w:pPr>
    <w:rPr>
      <w:lang w:val="x-none" w:eastAsia="x-none"/>
    </w:rPr>
  </w:style>
  <w:style w:type="character" w:customStyle="1" w:styleId="ad">
    <w:name w:val="Основной текст Знак"/>
    <w:basedOn w:val="a0"/>
    <w:link w:val="ac"/>
    <w:rsid w:val="0085561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2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4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17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2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78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2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4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972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Podolyaka</cp:lastModifiedBy>
  <cp:revision>3</cp:revision>
  <cp:lastPrinted>2026-09-15T12:58:00Z</cp:lastPrinted>
  <dcterms:created xsi:type="dcterms:W3CDTF">2026-09-16T05:14:00Z</dcterms:created>
  <dcterms:modified xsi:type="dcterms:W3CDTF">2026-09-16T05:19:00Z</dcterms:modified>
</cp:coreProperties>
</file>