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E47053" w14:textId="77777777" w:rsidR="006071E3" w:rsidRPr="00E12228" w:rsidRDefault="006071E3" w:rsidP="000D1A21">
      <w:pPr>
        <w:tabs>
          <w:tab w:val="left" w:pos="0"/>
          <w:tab w:val="left" w:pos="2977"/>
        </w:tabs>
        <w:jc w:val="center"/>
      </w:pPr>
      <w:r w:rsidRPr="00E12228">
        <w:object w:dxaOrig="886" w:dyaOrig="1094" w14:anchorId="3C4595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 fillcolor="window">
            <v:imagedata r:id="rId8" o:title=""/>
          </v:shape>
          <o:OLEObject Type="Embed" ProgID="Word.Picture.8" ShapeID="_x0000_i1025" DrawAspect="Content" ObjectID="_1850988662" r:id="rId9"/>
        </w:object>
      </w:r>
    </w:p>
    <w:p w14:paraId="69B5FC16" w14:textId="77777777" w:rsidR="006071E3" w:rsidRPr="00E12228" w:rsidRDefault="006071E3" w:rsidP="000D1A21">
      <w:pPr>
        <w:jc w:val="center"/>
        <w:rPr>
          <w:b/>
        </w:rPr>
      </w:pPr>
      <w:r w:rsidRPr="00E12228">
        <w:rPr>
          <w:b/>
        </w:rPr>
        <w:t>РОМЕНСЬКА МІСЬКА РАДА СУМСЬКОЇ ОБЛАСТІ</w:t>
      </w:r>
    </w:p>
    <w:p w14:paraId="0594D354" w14:textId="77777777" w:rsidR="006071E3" w:rsidRPr="00E12228" w:rsidRDefault="006071E3" w:rsidP="000D1A21">
      <w:pPr>
        <w:jc w:val="center"/>
        <w:rPr>
          <w:b/>
        </w:rPr>
      </w:pPr>
      <w:r w:rsidRPr="00E12228">
        <w:rPr>
          <w:b/>
        </w:rPr>
        <w:t>ВОСЬМЕ СКЛИКАННЯ</w:t>
      </w:r>
    </w:p>
    <w:p w14:paraId="397BF03E" w14:textId="7B20FFBE" w:rsidR="006071E3" w:rsidRPr="00E12228" w:rsidRDefault="00776492" w:rsidP="000D1A21">
      <w:pPr>
        <w:keepNext/>
        <w:tabs>
          <w:tab w:val="center" w:pos="4677"/>
          <w:tab w:val="left" w:pos="6960"/>
        </w:tabs>
        <w:spacing w:before="120" w:after="120"/>
        <w:jc w:val="center"/>
        <w:outlineLvl w:val="2"/>
        <w:rPr>
          <w:bCs/>
        </w:rPr>
      </w:pPr>
      <w:r w:rsidRPr="00E12228">
        <w:rPr>
          <w:b/>
        </w:rPr>
        <w:t xml:space="preserve">СТО </w:t>
      </w:r>
      <w:r w:rsidR="00C65F5D" w:rsidRPr="00E12228">
        <w:rPr>
          <w:b/>
        </w:rPr>
        <w:t>ВІСІМНАДЦЯТА</w:t>
      </w:r>
      <w:r w:rsidR="00B80EB2" w:rsidRPr="00E12228">
        <w:rPr>
          <w:b/>
        </w:rPr>
        <w:t xml:space="preserve"> </w:t>
      </w:r>
      <w:r w:rsidR="006071E3" w:rsidRPr="00E12228">
        <w:rPr>
          <w:b/>
        </w:rPr>
        <w:t>СЕСІЯ</w:t>
      </w:r>
    </w:p>
    <w:p w14:paraId="62BC533D" w14:textId="77777777" w:rsidR="006071E3" w:rsidRPr="00E12228" w:rsidRDefault="006071E3" w:rsidP="000D1A21">
      <w:pPr>
        <w:keepNext/>
        <w:widowControl w:val="0"/>
        <w:snapToGrid w:val="0"/>
        <w:jc w:val="center"/>
        <w:outlineLvl w:val="0"/>
        <w:rPr>
          <w:b/>
        </w:rPr>
      </w:pPr>
      <w:r w:rsidRPr="00E12228">
        <w:rPr>
          <w:b/>
        </w:rPr>
        <w:t>РІШЕННЯ</w:t>
      </w:r>
    </w:p>
    <w:p w14:paraId="6DD22765" w14:textId="6D6F2213" w:rsidR="006071E3" w:rsidRPr="00E12228" w:rsidRDefault="00C65F5D" w:rsidP="003F6453">
      <w:pPr>
        <w:spacing w:before="120" w:after="120"/>
        <w:rPr>
          <w:b/>
        </w:rPr>
      </w:pPr>
      <w:r w:rsidRPr="00E12228">
        <w:rPr>
          <w:b/>
        </w:rPr>
        <w:t>1</w:t>
      </w:r>
      <w:r w:rsidR="00C64AE5">
        <w:rPr>
          <w:b/>
        </w:rPr>
        <w:t>7</w:t>
      </w:r>
      <w:r w:rsidR="00703226" w:rsidRPr="00E12228">
        <w:rPr>
          <w:b/>
        </w:rPr>
        <w:t>.</w:t>
      </w:r>
      <w:r w:rsidR="004A78E7" w:rsidRPr="00E12228">
        <w:rPr>
          <w:b/>
        </w:rPr>
        <w:t>0</w:t>
      </w:r>
      <w:r w:rsidRPr="00E12228">
        <w:rPr>
          <w:b/>
        </w:rPr>
        <w:t>9</w:t>
      </w:r>
      <w:r w:rsidR="006071E3" w:rsidRPr="00E12228">
        <w:rPr>
          <w:b/>
        </w:rPr>
        <w:t>.202</w:t>
      </w:r>
      <w:r w:rsidR="004A78E7" w:rsidRPr="00E12228">
        <w:rPr>
          <w:b/>
        </w:rPr>
        <w:t>6</w:t>
      </w:r>
      <w:r w:rsidR="006071E3" w:rsidRPr="00E12228">
        <w:rPr>
          <w:b/>
        </w:rPr>
        <w:t xml:space="preserve">                                                         Ромни</w:t>
      </w:r>
    </w:p>
    <w:p w14:paraId="6AC8A652" w14:textId="77777777" w:rsidR="00C65F5D" w:rsidRPr="00E12228" w:rsidRDefault="00027D48" w:rsidP="00C64AE5">
      <w:pPr>
        <w:numPr>
          <w:ilvl w:val="12"/>
          <w:numId w:val="0"/>
        </w:numPr>
        <w:spacing w:line="276" w:lineRule="auto"/>
        <w:jc w:val="both"/>
        <w:rPr>
          <w:b/>
          <w:shd w:val="clear" w:color="auto" w:fill="FFFFFF"/>
        </w:rPr>
      </w:pPr>
      <w:r w:rsidRPr="00E12228">
        <w:rPr>
          <w:b/>
          <w:shd w:val="clear" w:color="auto" w:fill="FFFFFF"/>
        </w:rPr>
        <w:t xml:space="preserve">Про затвердження акту приймання-передачі </w:t>
      </w:r>
      <w:r w:rsidR="00C65F5D" w:rsidRPr="00E12228">
        <w:rPr>
          <w:b/>
          <w:shd w:val="clear" w:color="auto" w:fill="FFFFFF"/>
        </w:rPr>
        <w:t xml:space="preserve"> </w:t>
      </w:r>
    </w:p>
    <w:p w14:paraId="0274DF02" w14:textId="77777777" w:rsidR="00C65F5D" w:rsidRPr="00E12228" w:rsidRDefault="000B0D49" w:rsidP="00C64AE5">
      <w:pPr>
        <w:numPr>
          <w:ilvl w:val="12"/>
          <w:numId w:val="0"/>
        </w:numPr>
        <w:spacing w:line="276" w:lineRule="auto"/>
        <w:jc w:val="both"/>
        <w:rPr>
          <w:b/>
          <w:color w:val="000000" w:themeColor="text1"/>
          <w:shd w:val="clear" w:color="auto" w:fill="FFFFFF"/>
        </w:rPr>
      </w:pPr>
      <w:r w:rsidRPr="00E12228">
        <w:rPr>
          <w:b/>
          <w:shd w:val="clear" w:color="auto" w:fill="FFFFFF"/>
        </w:rPr>
        <w:t xml:space="preserve">водозабірних свердловин та </w:t>
      </w:r>
      <w:r w:rsidRPr="00E12228">
        <w:rPr>
          <w:b/>
          <w:color w:val="000000" w:themeColor="text1"/>
          <w:shd w:val="clear" w:color="auto" w:fill="FFFFFF"/>
        </w:rPr>
        <w:t xml:space="preserve">передачу їх КП </w:t>
      </w:r>
    </w:p>
    <w:p w14:paraId="10BFBAD5" w14:textId="2E72BACC" w:rsidR="00FA0EDB" w:rsidRPr="00E12228" w:rsidRDefault="000B0D49" w:rsidP="00C64AE5">
      <w:pPr>
        <w:numPr>
          <w:ilvl w:val="12"/>
          <w:numId w:val="0"/>
        </w:numPr>
        <w:spacing w:line="276" w:lineRule="auto"/>
        <w:jc w:val="both"/>
        <w:rPr>
          <w:b/>
          <w:shd w:val="clear" w:color="auto" w:fill="FFFFFF"/>
        </w:rPr>
      </w:pPr>
      <w:r w:rsidRPr="00E12228">
        <w:rPr>
          <w:b/>
          <w:color w:val="000000" w:themeColor="text1"/>
          <w:shd w:val="clear" w:color="auto" w:fill="FFFFFF"/>
        </w:rPr>
        <w:t xml:space="preserve">«Міськводоканал» РМР» на праві </w:t>
      </w:r>
      <w:proofErr w:type="spellStart"/>
      <w:r w:rsidRPr="00E12228">
        <w:rPr>
          <w:b/>
          <w:color w:val="000000" w:themeColor="text1"/>
          <w:shd w:val="clear" w:color="auto" w:fill="FFFFFF"/>
        </w:rPr>
        <w:t>узуфрукта</w:t>
      </w:r>
      <w:proofErr w:type="spellEnd"/>
    </w:p>
    <w:p w14:paraId="266F434A" w14:textId="77777777" w:rsidR="00027D48" w:rsidRPr="00E12228" w:rsidRDefault="00027D48" w:rsidP="00BD22BD">
      <w:pPr>
        <w:numPr>
          <w:ilvl w:val="12"/>
          <w:numId w:val="0"/>
        </w:numPr>
        <w:ind w:right="3402"/>
        <w:jc w:val="both"/>
        <w:rPr>
          <w:b/>
          <w:lang w:eastAsia="ru-RU"/>
        </w:rPr>
      </w:pPr>
    </w:p>
    <w:p w14:paraId="1575336B" w14:textId="6ED87F97" w:rsidR="00BD22BD" w:rsidRPr="00C64AE5" w:rsidRDefault="00BD22BD" w:rsidP="00C64AE5">
      <w:pPr>
        <w:spacing w:after="120" w:line="271" w:lineRule="auto"/>
        <w:ind w:firstLine="567"/>
        <w:jc w:val="both"/>
        <w:rPr>
          <w:color w:val="000000"/>
          <w:lang w:eastAsia="ru-RU"/>
        </w:rPr>
      </w:pPr>
      <w:r w:rsidRPr="00C64AE5">
        <w:rPr>
          <w:lang w:eastAsia="ru-RU"/>
        </w:rPr>
        <w:t xml:space="preserve">Відповідно  до статей </w:t>
      </w:r>
      <w:r w:rsidR="006D250C" w:rsidRPr="00C64AE5">
        <w:rPr>
          <w:lang w:eastAsia="ru-RU"/>
        </w:rPr>
        <w:t>25</w:t>
      </w:r>
      <w:r w:rsidRPr="00C64AE5">
        <w:rPr>
          <w:lang w:eastAsia="ru-RU"/>
        </w:rPr>
        <w:t>, 59, 60</w:t>
      </w:r>
      <w:r w:rsidR="006D250C" w:rsidRPr="00C64AE5">
        <w:rPr>
          <w:lang w:eastAsia="ru-RU"/>
        </w:rPr>
        <w:t>, 60</w:t>
      </w:r>
      <w:r w:rsidR="006D250C" w:rsidRPr="00C64AE5">
        <w:rPr>
          <w:vertAlign w:val="superscript"/>
          <w:lang w:eastAsia="ru-RU"/>
        </w:rPr>
        <w:t>1</w:t>
      </w:r>
      <w:r w:rsidRPr="00C64AE5">
        <w:rPr>
          <w:lang w:eastAsia="ru-RU"/>
        </w:rPr>
        <w:t xml:space="preserve"> Закону України «Про місц</w:t>
      </w:r>
      <w:r w:rsidR="00F83BCB" w:rsidRPr="00C64AE5">
        <w:rPr>
          <w:lang w:eastAsia="ru-RU"/>
        </w:rPr>
        <w:t xml:space="preserve">еве самоврядування в Україні», </w:t>
      </w:r>
      <w:r w:rsidRPr="00C64AE5">
        <w:rPr>
          <w:lang w:eastAsia="ru-RU"/>
        </w:rPr>
        <w:t xml:space="preserve">Закону України «Про передачу </w:t>
      </w:r>
      <w:proofErr w:type="spellStart"/>
      <w:r w:rsidRPr="00C64AE5">
        <w:rPr>
          <w:lang w:eastAsia="ru-RU"/>
        </w:rPr>
        <w:t>обʼєктів</w:t>
      </w:r>
      <w:proofErr w:type="spellEnd"/>
      <w:r w:rsidRPr="00C64AE5">
        <w:rPr>
          <w:lang w:eastAsia="ru-RU"/>
        </w:rPr>
        <w:t xml:space="preserve"> права державної та комунальної власності»,  Положення про порядок передачі об’єктів права державної власності, затвердженого постановою Кабінету Міністрів України в</w:t>
      </w:r>
      <w:r w:rsidR="003A2875" w:rsidRPr="00C64AE5">
        <w:rPr>
          <w:lang w:eastAsia="ru-RU"/>
        </w:rPr>
        <w:t>ід 21 вересня 1998 року № 1482</w:t>
      </w:r>
      <w:r w:rsidRPr="00C64AE5">
        <w:rPr>
          <w:lang w:eastAsia="ru-RU"/>
        </w:rPr>
        <w:t>,</w:t>
      </w:r>
      <w:r w:rsidR="003A2875" w:rsidRPr="00C64AE5">
        <w:rPr>
          <w:lang w:eastAsia="ru-RU"/>
        </w:rPr>
        <w:t xml:space="preserve"> </w:t>
      </w:r>
      <w:r w:rsidR="006D250C" w:rsidRPr="00C64AE5">
        <w:t xml:space="preserve">Закону України «Про особливості регулювання діяльності юридичних осіб окремих організаційно-правих форм у перехідний період та об’єднань юридичних осіб», статей 319, 327, 328 Цивільного кодексу України, Порядку передачі державного та комунального майна на праві </w:t>
      </w:r>
      <w:proofErr w:type="spellStart"/>
      <w:r w:rsidR="006D250C" w:rsidRPr="00C64AE5">
        <w:t>узуфрукта</w:t>
      </w:r>
      <w:proofErr w:type="spellEnd"/>
      <w:r w:rsidR="006D250C" w:rsidRPr="00C64AE5">
        <w:t xml:space="preserve"> державного або комунального майна, здійснення контролю за використанням такого майна, затвердженого постановою Кабінету Міністрів України від 8 вересня 2025 р. № 1103, </w:t>
      </w:r>
      <w:r w:rsidR="00DD7A76" w:rsidRPr="00C64AE5">
        <w:rPr>
          <w:lang w:eastAsia="ru-RU"/>
        </w:rPr>
        <w:t xml:space="preserve">враховуючи рішення </w:t>
      </w:r>
      <w:r w:rsidR="00B20601" w:rsidRPr="00C64AE5">
        <w:rPr>
          <w:lang w:eastAsia="ru-RU"/>
        </w:rPr>
        <w:t xml:space="preserve">міської ради від </w:t>
      </w:r>
      <w:r w:rsidR="00C65F5D" w:rsidRPr="00C64AE5">
        <w:rPr>
          <w:lang w:eastAsia="ru-RU"/>
        </w:rPr>
        <w:t>25.03.2026</w:t>
      </w:r>
      <w:r w:rsidR="00B20601" w:rsidRPr="00C64AE5">
        <w:rPr>
          <w:lang w:eastAsia="ru-RU"/>
        </w:rPr>
        <w:t xml:space="preserve"> «Про </w:t>
      </w:r>
      <w:r w:rsidR="00B20601" w:rsidRPr="00C64AE5">
        <w:rPr>
          <w:bCs/>
          <w:lang w:eastAsia="ru-RU"/>
        </w:rPr>
        <w:t xml:space="preserve">надання згоди на </w:t>
      </w:r>
      <w:r w:rsidR="00637F6A" w:rsidRPr="00C64AE5">
        <w:rPr>
          <w:bCs/>
          <w:lang w:eastAsia="ru-RU"/>
        </w:rPr>
        <w:t>прийняття з державної власності у комунальну власність Роменської міської територіальної громади</w:t>
      </w:r>
      <w:r w:rsidR="006D250C" w:rsidRPr="00C64AE5">
        <w:rPr>
          <w:bCs/>
          <w:lang w:eastAsia="ru-RU"/>
        </w:rPr>
        <w:t xml:space="preserve"> </w:t>
      </w:r>
      <w:r w:rsidR="00637F6A" w:rsidRPr="00C64AE5">
        <w:rPr>
          <w:bCs/>
          <w:lang w:eastAsia="ru-RU"/>
        </w:rPr>
        <w:t>водозабірних свердловин</w:t>
      </w:r>
      <w:r w:rsidR="00B20601" w:rsidRPr="00C64AE5">
        <w:rPr>
          <w:lang w:eastAsia="ru-RU"/>
        </w:rPr>
        <w:t>»</w:t>
      </w:r>
      <w:r w:rsidR="000A57E6" w:rsidRPr="00C64AE5">
        <w:rPr>
          <w:lang w:eastAsia="ru-RU"/>
        </w:rPr>
        <w:t xml:space="preserve">, </w:t>
      </w:r>
      <w:r w:rsidR="00637F6A" w:rsidRPr="00C64AE5">
        <w:rPr>
          <w:lang w:eastAsia="ru-RU"/>
        </w:rPr>
        <w:t xml:space="preserve">наказ Фонду державного майна України </w:t>
      </w:r>
      <w:r w:rsidR="00D86B88" w:rsidRPr="00C64AE5">
        <w:rPr>
          <w:lang w:eastAsia="ru-RU"/>
        </w:rPr>
        <w:t xml:space="preserve">від </w:t>
      </w:r>
      <w:r w:rsidR="00637F6A" w:rsidRPr="00C64AE5">
        <w:rPr>
          <w:lang w:eastAsia="ru-RU"/>
        </w:rPr>
        <w:t>12.08.2026</w:t>
      </w:r>
      <w:r w:rsidR="00D86B88" w:rsidRPr="00C64AE5">
        <w:rPr>
          <w:lang w:eastAsia="ru-RU"/>
        </w:rPr>
        <w:t xml:space="preserve"> № </w:t>
      </w:r>
      <w:r w:rsidR="00637F6A" w:rsidRPr="00C64AE5">
        <w:rPr>
          <w:lang w:eastAsia="ru-RU"/>
        </w:rPr>
        <w:t>1689</w:t>
      </w:r>
      <w:r w:rsidR="00FA0EDB" w:rsidRPr="00C64AE5">
        <w:rPr>
          <w:lang w:eastAsia="ru-RU"/>
        </w:rPr>
        <w:t xml:space="preserve"> «П</w:t>
      </w:r>
      <w:r w:rsidR="004810DB" w:rsidRPr="00C64AE5">
        <w:rPr>
          <w:lang w:eastAsia="ru-RU"/>
        </w:rPr>
        <w:t xml:space="preserve">ро </w:t>
      </w:r>
      <w:r w:rsidR="00637F6A" w:rsidRPr="00C64AE5">
        <w:rPr>
          <w:lang w:eastAsia="ru-RU"/>
        </w:rPr>
        <w:t xml:space="preserve">передачу у комунальну власність водозабірних свердловин в с. </w:t>
      </w:r>
      <w:proofErr w:type="spellStart"/>
      <w:r w:rsidR="00637F6A" w:rsidRPr="00C64AE5">
        <w:rPr>
          <w:lang w:eastAsia="ru-RU"/>
        </w:rPr>
        <w:t>Кашпури</w:t>
      </w:r>
      <w:proofErr w:type="spellEnd"/>
      <w:r w:rsidR="00FA0EDB" w:rsidRPr="00C64AE5">
        <w:rPr>
          <w:lang w:eastAsia="ru-RU"/>
        </w:rPr>
        <w:t>»</w:t>
      </w:r>
      <w:r w:rsidR="00637F6A" w:rsidRPr="00C64AE5">
        <w:rPr>
          <w:lang w:eastAsia="ru-RU"/>
        </w:rPr>
        <w:t>,</w:t>
      </w:r>
      <w:r w:rsidR="003D4A2B">
        <w:rPr>
          <w:lang w:eastAsia="ru-RU"/>
        </w:rPr>
        <w:t xml:space="preserve"> </w:t>
      </w:r>
      <w:r w:rsidR="00637F6A" w:rsidRPr="00C64AE5">
        <w:rPr>
          <w:lang w:eastAsia="ru-RU"/>
        </w:rPr>
        <w:t xml:space="preserve">рішення міської ради від 25.08.2026 «Про утворення комісії з питань безоплатної передачі об'єктів права державної власності до комунальної власності Роменської міської територіальної громади», з метою забезпечення мешканців с. </w:t>
      </w:r>
      <w:proofErr w:type="spellStart"/>
      <w:r w:rsidR="00637F6A" w:rsidRPr="00C64AE5">
        <w:rPr>
          <w:lang w:eastAsia="ru-RU"/>
        </w:rPr>
        <w:t>Кашпури</w:t>
      </w:r>
      <w:proofErr w:type="spellEnd"/>
      <w:r w:rsidR="00637F6A" w:rsidRPr="00C64AE5">
        <w:rPr>
          <w:lang w:eastAsia="ru-RU"/>
        </w:rPr>
        <w:t xml:space="preserve"> безперебійним централізованим водопостачанням</w:t>
      </w:r>
    </w:p>
    <w:p w14:paraId="4C4258ED" w14:textId="77A7D868" w:rsidR="00443A04" w:rsidRPr="00E12228" w:rsidRDefault="008A4E01" w:rsidP="005858DB">
      <w:pPr>
        <w:pStyle w:val="ad"/>
        <w:spacing w:before="120" w:line="276" w:lineRule="auto"/>
        <w:ind w:left="0"/>
        <w:jc w:val="both"/>
      </w:pPr>
      <w:r w:rsidRPr="00E12228">
        <w:t>МІСЬКА РАДА</w:t>
      </w:r>
      <w:r w:rsidRPr="00E12228">
        <w:rPr>
          <w:i/>
        </w:rPr>
        <w:t xml:space="preserve"> </w:t>
      </w:r>
      <w:r w:rsidRPr="00E12228">
        <w:t>ВИРІШИЛА:</w:t>
      </w:r>
      <w:r w:rsidR="00784E59" w:rsidRPr="00E12228">
        <w:t xml:space="preserve"> </w:t>
      </w:r>
    </w:p>
    <w:p w14:paraId="285A59C3" w14:textId="7F99B09A" w:rsidR="00C53240" w:rsidRDefault="00903C09" w:rsidP="00FC7E69">
      <w:pPr>
        <w:pStyle w:val="a5"/>
        <w:numPr>
          <w:ilvl w:val="0"/>
          <w:numId w:val="10"/>
        </w:numPr>
        <w:shd w:val="clear" w:color="auto" w:fill="FFFFFF"/>
        <w:spacing w:after="120"/>
        <w:contextualSpacing w:val="0"/>
        <w:jc w:val="both"/>
        <w:rPr>
          <w:rStyle w:val="10"/>
          <w:rFonts w:ascii="Times New Roman" w:hAnsi="Times New Roman"/>
          <w:color w:val="000000"/>
          <w:sz w:val="24"/>
          <w:szCs w:val="24"/>
          <w:lang w:val="uk-UA"/>
        </w:rPr>
      </w:pPr>
      <w:r w:rsidRPr="00C64AE5">
        <w:rPr>
          <w:rFonts w:ascii="Times New Roman" w:hAnsi="Times New Roman"/>
          <w:sz w:val="24"/>
          <w:szCs w:val="24"/>
          <w:lang w:val="uk-UA"/>
        </w:rPr>
        <w:t>Затвердити Акт</w:t>
      </w:r>
      <w:r w:rsidR="00A372CA" w:rsidRPr="00C64AE5">
        <w:rPr>
          <w:rFonts w:ascii="Times New Roman" w:hAnsi="Times New Roman"/>
          <w:sz w:val="24"/>
          <w:szCs w:val="24"/>
          <w:lang w:val="uk-UA"/>
        </w:rPr>
        <w:t xml:space="preserve"> прийман</w:t>
      </w:r>
      <w:r w:rsidR="00027D48" w:rsidRPr="00C64AE5">
        <w:rPr>
          <w:rFonts w:ascii="Times New Roman" w:hAnsi="Times New Roman"/>
          <w:sz w:val="24"/>
          <w:szCs w:val="24"/>
          <w:lang w:val="uk-UA"/>
        </w:rPr>
        <w:t>ня-</w:t>
      </w:r>
      <w:r w:rsidR="00565A25" w:rsidRPr="00C64AE5">
        <w:rPr>
          <w:rFonts w:ascii="Times New Roman" w:hAnsi="Times New Roman"/>
          <w:sz w:val="24"/>
          <w:szCs w:val="24"/>
          <w:lang w:val="uk-UA"/>
        </w:rPr>
        <w:t>передачі</w:t>
      </w:r>
      <w:r w:rsidR="00027D48" w:rsidRPr="00C64AE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37F6A" w:rsidRPr="00C64AE5">
        <w:rPr>
          <w:rFonts w:ascii="Times New Roman" w:hAnsi="Times New Roman"/>
          <w:sz w:val="24"/>
          <w:szCs w:val="24"/>
          <w:lang w:val="uk-UA"/>
        </w:rPr>
        <w:t>водозабірних свердловин</w:t>
      </w:r>
      <w:r w:rsidR="003D4A2B">
        <w:rPr>
          <w:rFonts w:ascii="Times New Roman" w:hAnsi="Times New Roman"/>
          <w:sz w:val="24"/>
          <w:szCs w:val="24"/>
          <w:lang w:val="uk-UA"/>
        </w:rPr>
        <w:t xml:space="preserve"> від 08.09.2026</w:t>
      </w:r>
      <w:r w:rsidR="00642A9E">
        <w:rPr>
          <w:rFonts w:ascii="Times New Roman" w:hAnsi="Times New Roman"/>
          <w:sz w:val="24"/>
          <w:szCs w:val="24"/>
          <w:lang w:val="uk-UA"/>
        </w:rPr>
        <w:t>, що додається.</w:t>
      </w:r>
    </w:p>
    <w:p w14:paraId="137C22DC" w14:textId="09DA86F6" w:rsidR="00E12228" w:rsidRPr="00C64AE5" w:rsidRDefault="00E12228" w:rsidP="00FC7E69">
      <w:pPr>
        <w:pStyle w:val="a5"/>
        <w:numPr>
          <w:ilvl w:val="0"/>
          <w:numId w:val="10"/>
        </w:numPr>
        <w:tabs>
          <w:tab w:val="left" w:pos="851"/>
        </w:tabs>
        <w:spacing w:after="120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C64AE5">
        <w:rPr>
          <w:rFonts w:ascii="Times New Roman" w:hAnsi="Times New Roman"/>
          <w:sz w:val="24"/>
          <w:szCs w:val="24"/>
          <w:lang w:val="uk-UA"/>
        </w:rPr>
        <w:t xml:space="preserve">Передати на баланс, в безоплатне володіння та користування </w:t>
      </w:r>
      <w:r w:rsidRPr="00C64AE5">
        <w:rPr>
          <w:rFonts w:ascii="Times New Roman" w:hAnsi="Times New Roman"/>
          <w:color w:val="000000" w:themeColor="text1"/>
          <w:sz w:val="24"/>
          <w:szCs w:val="24"/>
          <w:lang w:val="uk-UA"/>
        </w:rPr>
        <w:t>Комунальному підприємств</w:t>
      </w:r>
      <w:r w:rsidRPr="00C64AE5">
        <w:rPr>
          <w:rFonts w:ascii="Times New Roman" w:hAnsi="Times New Roman"/>
          <w:sz w:val="24"/>
          <w:szCs w:val="24"/>
          <w:lang w:val="uk-UA"/>
        </w:rPr>
        <w:t xml:space="preserve">у «Міськводоканал» Роменської міської ради» (код ЄДРПОУ 37929833) (далі – </w:t>
      </w:r>
      <w:proofErr w:type="spellStart"/>
      <w:r w:rsidRPr="00C64AE5">
        <w:rPr>
          <w:rFonts w:ascii="Times New Roman" w:hAnsi="Times New Roman"/>
          <w:sz w:val="24"/>
          <w:szCs w:val="24"/>
          <w:lang w:val="uk-UA"/>
        </w:rPr>
        <w:t>Узуфруктарій</w:t>
      </w:r>
      <w:proofErr w:type="spellEnd"/>
      <w:r w:rsidRPr="00C64AE5">
        <w:rPr>
          <w:rFonts w:ascii="Times New Roman" w:hAnsi="Times New Roman"/>
          <w:sz w:val="24"/>
          <w:szCs w:val="24"/>
          <w:lang w:val="uk-UA"/>
        </w:rPr>
        <w:t xml:space="preserve">) майно, </w:t>
      </w:r>
      <w:r w:rsidR="00642A9E">
        <w:rPr>
          <w:rFonts w:ascii="Times New Roman" w:hAnsi="Times New Roman"/>
          <w:sz w:val="24"/>
          <w:szCs w:val="24"/>
          <w:lang w:val="uk-UA"/>
        </w:rPr>
        <w:t xml:space="preserve">що передається </w:t>
      </w:r>
      <w:r w:rsidR="00FC7E69">
        <w:rPr>
          <w:rFonts w:ascii="Times New Roman" w:hAnsi="Times New Roman"/>
          <w:sz w:val="24"/>
          <w:szCs w:val="24"/>
          <w:lang w:val="uk-UA"/>
        </w:rPr>
        <w:t>в</w:t>
      </w:r>
      <w:r w:rsidR="00642A9E">
        <w:rPr>
          <w:rFonts w:ascii="Times New Roman" w:hAnsi="Times New Roman"/>
          <w:sz w:val="24"/>
          <w:szCs w:val="24"/>
          <w:lang w:val="uk-UA"/>
        </w:rPr>
        <w:t xml:space="preserve"> комунальну власність </w:t>
      </w:r>
      <w:r w:rsidR="00FC7E69">
        <w:rPr>
          <w:rFonts w:ascii="Times New Roman" w:hAnsi="Times New Roman"/>
          <w:sz w:val="24"/>
          <w:szCs w:val="24"/>
          <w:lang w:val="uk-UA"/>
        </w:rPr>
        <w:t>відповідно до</w:t>
      </w:r>
      <w:r w:rsidR="00642A9E" w:rsidRPr="00642A9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42A9E" w:rsidRPr="00C64AE5">
        <w:rPr>
          <w:rFonts w:ascii="Times New Roman" w:hAnsi="Times New Roman"/>
          <w:sz w:val="24"/>
          <w:szCs w:val="24"/>
          <w:lang w:val="uk-UA"/>
        </w:rPr>
        <w:t>Акт</w:t>
      </w:r>
      <w:r w:rsidR="00FC7E69">
        <w:rPr>
          <w:rFonts w:ascii="Times New Roman" w:hAnsi="Times New Roman"/>
          <w:sz w:val="24"/>
          <w:szCs w:val="24"/>
          <w:lang w:val="uk-UA"/>
        </w:rPr>
        <w:t>у</w:t>
      </w:r>
      <w:r w:rsidR="00642A9E" w:rsidRPr="00C64AE5">
        <w:rPr>
          <w:rFonts w:ascii="Times New Roman" w:hAnsi="Times New Roman"/>
          <w:sz w:val="24"/>
          <w:szCs w:val="24"/>
          <w:lang w:val="uk-UA"/>
        </w:rPr>
        <w:t xml:space="preserve"> приймання-передачі водозабірних свердловин</w:t>
      </w:r>
      <w:r w:rsidR="00642A9E">
        <w:rPr>
          <w:rFonts w:ascii="Times New Roman" w:hAnsi="Times New Roman"/>
          <w:sz w:val="24"/>
          <w:szCs w:val="24"/>
          <w:lang w:val="uk-UA"/>
        </w:rPr>
        <w:t xml:space="preserve"> від 08.09.2026</w:t>
      </w:r>
      <w:r w:rsidRPr="00C64AE5">
        <w:rPr>
          <w:rFonts w:ascii="Times New Roman" w:hAnsi="Times New Roman"/>
          <w:sz w:val="24"/>
          <w:szCs w:val="24"/>
          <w:lang w:val="uk-UA"/>
        </w:rPr>
        <w:t xml:space="preserve">. </w:t>
      </w:r>
    </w:p>
    <w:p w14:paraId="1C5219C8" w14:textId="1785DD2D" w:rsidR="00E12228" w:rsidRPr="00C64AE5" w:rsidRDefault="00E12228" w:rsidP="00FC7E69">
      <w:pPr>
        <w:pStyle w:val="a5"/>
        <w:numPr>
          <w:ilvl w:val="0"/>
          <w:numId w:val="10"/>
        </w:numPr>
        <w:tabs>
          <w:tab w:val="left" w:pos="851"/>
        </w:tabs>
        <w:spacing w:after="120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C64AE5">
        <w:rPr>
          <w:rFonts w:ascii="Times New Roman" w:hAnsi="Times New Roman"/>
          <w:sz w:val="24"/>
          <w:szCs w:val="24"/>
          <w:lang w:val="uk-UA"/>
        </w:rPr>
        <w:t xml:space="preserve">Встановити, що комунальне майно, зазначене в пункті </w:t>
      </w:r>
      <w:r w:rsidR="00642A9E">
        <w:rPr>
          <w:rFonts w:ascii="Times New Roman" w:hAnsi="Times New Roman"/>
          <w:sz w:val="24"/>
          <w:szCs w:val="24"/>
          <w:lang w:val="uk-UA"/>
        </w:rPr>
        <w:t>2</w:t>
      </w:r>
      <w:r w:rsidRPr="00C64AE5">
        <w:rPr>
          <w:rFonts w:ascii="Times New Roman" w:hAnsi="Times New Roman"/>
          <w:sz w:val="24"/>
          <w:szCs w:val="24"/>
          <w:lang w:val="uk-UA"/>
        </w:rPr>
        <w:t xml:space="preserve"> цього рішення, передається </w:t>
      </w:r>
      <w:r w:rsidRPr="00C64AE5">
        <w:rPr>
          <w:rFonts w:ascii="Times New Roman" w:hAnsi="Times New Roman"/>
          <w:color w:val="000000" w:themeColor="text1"/>
          <w:sz w:val="24"/>
          <w:szCs w:val="24"/>
          <w:lang w:val="uk-UA"/>
        </w:rPr>
        <w:t>Комунальному підприємств</w:t>
      </w:r>
      <w:r w:rsidRPr="00C64AE5">
        <w:rPr>
          <w:rFonts w:ascii="Times New Roman" w:hAnsi="Times New Roman"/>
          <w:sz w:val="24"/>
          <w:szCs w:val="24"/>
          <w:lang w:val="uk-UA"/>
        </w:rPr>
        <w:t xml:space="preserve">у «Міськводоканал» Роменської міської ради» на праві </w:t>
      </w:r>
      <w:proofErr w:type="spellStart"/>
      <w:r w:rsidRPr="00C64AE5">
        <w:rPr>
          <w:rFonts w:ascii="Times New Roman" w:hAnsi="Times New Roman"/>
          <w:sz w:val="24"/>
          <w:szCs w:val="24"/>
          <w:lang w:val="uk-UA"/>
        </w:rPr>
        <w:t>узуфрукта</w:t>
      </w:r>
      <w:proofErr w:type="spellEnd"/>
      <w:r w:rsidRPr="00C64AE5">
        <w:rPr>
          <w:rFonts w:ascii="Times New Roman" w:hAnsi="Times New Roman"/>
          <w:sz w:val="24"/>
          <w:szCs w:val="24"/>
          <w:lang w:val="uk-UA"/>
        </w:rPr>
        <w:t>, що діє безстроково.</w:t>
      </w:r>
    </w:p>
    <w:p w14:paraId="14B3C88E" w14:textId="035A216C" w:rsidR="00E12228" w:rsidRPr="00C64AE5" w:rsidRDefault="00E12228" w:rsidP="00FC7E69">
      <w:pPr>
        <w:pStyle w:val="a5"/>
        <w:numPr>
          <w:ilvl w:val="0"/>
          <w:numId w:val="10"/>
        </w:numPr>
        <w:tabs>
          <w:tab w:val="left" w:pos="851"/>
        </w:tabs>
        <w:spacing w:after="120"/>
        <w:contextualSpacing w:val="0"/>
        <w:jc w:val="both"/>
        <w:rPr>
          <w:rFonts w:ascii="Times New Roman" w:hAnsi="Times New Roman"/>
          <w:b/>
          <w:bCs/>
          <w:color w:val="FF0000"/>
          <w:sz w:val="24"/>
          <w:szCs w:val="24"/>
          <w:lang w:val="uk-UA"/>
        </w:rPr>
      </w:pPr>
      <w:r w:rsidRPr="00C64AE5">
        <w:rPr>
          <w:rFonts w:ascii="Times New Roman" w:hAnsi="Times New Roman"/>
          <w:sz w:val="24"/>
          <w:szCs w:val="24"/>
          <w:lang w:val="uk-UA"/>
        </w:rPr>
        <w:t xml:space="preserve">Визначити, що цільовим призначенням використання на праві </w:t>
      </w:r>
      <w:proofErr w:type="spellStart"/>
      <w:r w:rsidRPr="00C64AE5">
        <w:rPr>
          <w:rFonts w:ascii="Times New Roman" w:hAnsi="Times New Roman"/>
          <w:sz w:val="24"/>
          <w:szCs w:val="24"/>
          <w:lang w:val="uk-UA"/>
        </w:rPr>
        <w:t>узуфрукта</w:t>
      </w:r>
      <w:proofErr w:type="spellEnd"/>
      <w:r w:rsidRPr="00C64AE5">
        <w:rPr>
          <w:rFonts w:ascii="Times New Roman" w:hAnsi="Times New Roman"/>
          <w:sz w:val="24"/>
          <w:szCs w:val="24"/>
          <w:lang w:val="uk-UA"/>
        </w:rPr>
        <w:t xml:space="preserve"> комунального майна, зазначеного в пункті </w:t>
      </w:r>
      <w:r w:rsidR="00642A9E">
        <w:rPr>
          <w:rFonts w:ascii="Times New Roman" w:hAnsi="Times New Roman"/>
          <w:sz w:val="24"/>
          <w:szCs w:val="24"/>
          <w:lang w:val="uk-UA"/>
        </w:rPr>
        <w:t>2</w:t>
      </w:r>
      <w:r w:rsidRPr="00C64AE5">
        <w:rPr>
          <w:rFonts w:ascii="Times New Roman" w:hAnsi="Times New Roman"/>
          <w:sz w:val="24"/>
          <w:szCs w:val="24"/>
          <w:lang w:val="uk-UA"/>
        </w:rPr>
        <w:t xml:space="preserve">, є </w:t>
      </w:r>
      <w:r w:rsidRPr="00C64AE5">
        <w:rPr>
          <w:rStyle w:val="af"/>
          <w:rFonts w:ascii="Times New Roman" w:hAnsi="Times New Roman"/>
          <w:b w:val="0"/>
          <w:bCs w:val="0"/>
          <w:sz w:val="24"/>
          <w:szCs w:val="24"/>
          <w:shd w:val="clear" w:color="auto" w:fill="FFFFFF"/>
          <w:lang w:val="uk-UA"/>
        </w:rPr>
        <w:t>забезпечення централізован</w:t>
      </w:r>
      <w:r w:rsidR="006D250C" w:rsidRPr="00C64AE5">
        <w:rPr>
          <w:rStyle w:val="af"/>
          <w:rFonts w:ascii="Times New Roman" w:hAnsi="Times New Roman"/>
          <w:b w:val="0"/>
          <w:bCs w:val="0"/>
          <w:sz w:val="24"/>
          <w:szCs w:val="24"/>
          <w:shd w:val="clear" w:color="auto" w:fill="FFFFFF"/>
          <w:lang w:val="uk-UA"/>
        </w:rPr>
        <w:t>им</w:t>
      </w:r>
      <w:r w:rsidRPr="00C64AE5">
        <w:rPr>
          <w:rStyle w:val="af"/>
          <w:rFonts w:ascii="Times New Roman" w:hAnsi="Times New Roman"/>
          <w:b w:val="0"/>
          <w:bCs w:val="0"/>
          <w:sz w:val="24"/>
          <w:szCs w:val="24"/>
          <w:shd w:val="clear" w:color="auto" w:fill="FFFFFF"/>
          <w:lang w:val="uk-UA"/>
        </w:rPr>
        <w:t xml:space="preserve"> водопостачанням</w:t>
      </w:r>
      <w:r w:rsidR="00C64AE5">
        <w:rPr>
          <w:rStyle w:val="af"/>
          <w:rFonts w:ascii="Times New Roman" w:hAnsi="Times New Roman"/>
          <w:b w:val="0"/>
          <w:bCs w:val="0"/>
          <w:sz w:val="24"/>
          <w:szCs w:val="24"/>
          <w:shd w:val="clear" w:color="auto" w:fill="FFFFFF"/>
          <w:lang w:val="uk-UA"/>
        </w:rPr>
        <w:t xml:space="preserve"> </w:t>
      </w:r>
      <w:r w:rsidRPr="00C64AE5">
        <w:rPr>
          <w:rStyle w:val="af"/>
          <w:rFonts w:ascii="Times New Roman" w:hAnsi="Times New Roman"/>
          <w:b w:val="0"/>
          <w:bCs w:val="0"/>
          <w:sz w:val="24"/>
          <w:szCs w:val="24"/>
          <w:shd w:val="clear" w:color="auto" w:fill="FFFFFF"/>
          <w:lang w:val="uk-UA"/>
        </w:rPr>
        <w:t>населення та інших</w:t>
      </w:r>
      <w:r w:rsidR="00C64AE5">
        <w:rPr>
          <w:rStyle w:val="af"/>
          <w:rFonts w:ascii="Times New Roman" w:hAnsi="Times New Roman"/>
          <w:b w:val="0"/>
          <w:bCs w:val="0"/>
          <w:sz w:val="24"/>
          <w:szCs w:val="24"/>
          <w:shd w:val="clear" w:color="auto" w:fill="FFFFFF"/>
          <w:lang w:val="uk-UA"/>
        </w:rPr>
        <w:t xml:space="preserve"> </w:t>
      </w:r>
      <w:r w:rsidRPr="00C64AE5">
        <w:rPr>
          <w:rStyle w:val="af"/>
          <w:rFonts w:ascii="Times New Roman" w:hAnsi="Times New Roman"/>
          <w:b w:val="0"/>
          <w:bCs w:val="0"/>
          <w:sz w:val="24"/>
          <w:szCs w:val="24"/>
          <w:shd w:val="clear" w:color="auto" w:fill="FFFFFF"/>
          <w:lang w:val="uk-UA"/>
        </w:rPr>
        <w:t>споживачів.</w:t>
      </w:r>
    </w:p>
    <w:p w14:paraId="50219A38" w14:textId="0AAEEB25" w:rsidR="00E12228" w:rsidRPr="00C64AE5" w:rsidRDefault="00E12228" w:rsidP="00FC7E69">
      <w:pPr>
        <w:pStyle w:val="a5"/>
        <w:numPr>
          <w:ilvl w:val="0"/>
          <w:numId w:val="10"/>
        </w:numPr>
        <w:tabs>
          <w:tab w:val="left" w:pos="851"/>
        </w:tabs>
        <w:spacing w:after="120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C64AE5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val="uk-UA"/>
        </w:rPr>
        <w:lastRenderedPageBreak/>
        <w:t xml:space="preserve">Встановити </w:t>
      </w:r>
      <w:proofErr w:type="spellStart"/>
      <w:r w:rsidRPr="00C64AE5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val="uk-UA"/>
        </w:rPr>
        <w:t>Узуфруктарію</w:t>
      </w:r>
      <w:proofErr w:type="spellEnd"/>
      <w:r w:rsidRPr="00C64AE5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умови володіння та користування </w:t>
      </w:r>
      <w:r w:rsidRPr="00C64AE5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комунальним майном, вказаним у пункті </w:t>
      </w:r>
      <w:r w:rsidR="00642A9E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2</w:t>
      </w:r>
      <w:r w:rsidRPr="00C64AE5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 цього рішення:</w:t>
      </w:r>
    </w:p>
    <w:p w14:paraId="34263DBF" w14:textId="77777777" w:rsidR="00E12228" w:rsidRPr="00C64AE5" w:rsidRDefault="00E12228" w:rsidP="00FC7E69">
      <w:pPr>
        <w:spacing w:after="120" w:line="276" w:lineRule="auto"/>
        <w:ind w:firstLine="567"/>
        <w:jc w:val="both"/>
        <w:rPr>
          <w:color w:val="1D1D1B"/>
        </w:rPr>
      </w:pPr>
      <w:r w:rsidRPr="00C64AE5">
        <w:rPr>
          <w:color w:val="000000"/>
          <w:bdr w:val="none" w:sz="0" w:space="0" w:color="auto" w:frame="1"/>
        </w:rPr>
        <w:t xml:space="preserve"> використовувати майно згідно з цільовим призначенням, утримувати передане на праві </w:t>
      </w:r>
      <w:proofErr w:type="spellStart"/>
      <w:r w:rsidRPr="00C64AE5">
        <w:rPr>
          <w:color w:val="000000"/>
          <w:bdr w:val="none" w:sz="0" w:space="0" w:color="auto" w:frame="1"/>
        </w:rPr>
        <w:t>узуфрукта</w:t>
      </w:r>
      <w:proofErr w:type="spellEnd"/>
      <w:r w:rsidRPr="00C64AE5">
        <w:rPr>
          <w:color w:val="000000"/>
          <w:bdr w:val="none" w:sz="0" w:space="0" w:color="auto" w:frame="1"/>
        </w:rPr>
        <w:t xml:space="preserve"> комунальне майно в належному стані, за власний рахунок проводити його поточний ремонт; </w:t>
      </w:r>
    </w:p>
    <w:p w14:paraId="3A1B9557" w14:textId="77777777" w:rsidR="00E12228" w:rsidRPr="00E12228" w:rsidRDefault="00E12228" w:rsidP="00FC7E69">
      <w:pPr>
        <w:spacing w:after="120" w:line="276" w:lineRule="auto"/>
        <w:ind w:firstLine="567"/>
        <w:jc w:val="both"/>
        <w:rPr>
          <w:color w:val="000000"/>
          <w:bdr w:val="none" w:sz="0" w:space="0" w:color="auto" w:frame="1"/>
        </w:rPr>
      </w:pPr>
      <w:r w:rsidRPr="00E12228">
        <w:rPr>
          <w:color w:val="000000"/>
          <w:bdr w:val="none" w:sz="0" w:space="0" w:color="auto" w:frame="1"/>
        </w:rPr>
        <w:t>нести витрати, пов’язані з утриманням, користуванням та обслуговуванням майна;</w:t>
      </w:r>
    </w:p>
    <w:p w14:paraId="4F3CF2FC" w14:textId="77777777" w:rsidR="00E12228" w:rsidRPr="00E12228" w:rsidRDefault="00E12228" w:rsidP="00FC7E69">
      <w:pPr>
        <w:spacing w:after="120" w:line="276" w:lineRule="auto"/>
        <w:ind w:firstLine="567"/>
        <w:jc w:val="both"/>
        <w:rPr>
          <w:color w:val="1D1D1B"/>
        </w:rPr>
      </w:pPr>
      <w:r w:rsidRPr="00E12228">
        <w:rPr>
          <w:color w:val="000000"/>
          <w:bdr w:val="none" w:sz="0" w:space="0" w:color="auto" w:frame="1"/>
        </w:rPr>
        <w:t xml:space="preserve">не відчужувати майно, не передавати його у довірчу власність або довірче управління, не вносити його до статутного капіталу юридичних осіб, не виділяти його для спільної діяльності, а також не вчиняти щодо такого майна інші дії, наслідком яких може бути його відчуження або зміна цільового призначення; </w:t>
      </w:r>
    </w:p>
    <w:p w14:paraId="70429937" w14:textId="77777777" w:rsidR="00E12228" w:rsidRPr="00E12228" w:rsidRDefault="00E12228" w:rsidP="00FC7E69">
      <w:pPr>
        <w:spacing w:after="120" w:line="276" w:lineRule="auto"/>
        <w:ind w:firstLine="567"/>
        <w:jc w:val="both"/>
        <w:rPr>
          <w:color w:val="1D1D1B"/>
        </w:rPr>
      </w:pPr>
      <w:r w:rsidRPr="00E12228">
        <w:rPr>
          <w:color w:val="000000"/>
          <w:bdr w:val="none" w:sz="0" w:space="0" w:color="auto" w:frame="1"/>
        </w:rPr>
        <w:t xml:space="preserve">вживати заходів для відшкодування шкоди, завданої </w:t>
      </w:r>
      <w:r w:rsidRPr="00E12228">
        <w:rPr>
          <w:bdr w:val="none" w:sz="0" w:space="0" w:color="auto" w:frame="1"/>
        </w:rPr>
        <w:t>власником</w:t>
      </w:r>
      <w:r w:rsidRPr="00E12228">
        <w:rPr>
          <w:color w:val="000000"/>
          <w:bdr w:val="none" w:sz="0" w:space="0" w:color="auto" w:frame="1"/>
        </w:rPr>
        <w:t xml:space="preserve"> або третьою особою, комунальному майну.</w:t>
      </w:r>
    </w:p>
    <w:p w14:paraId="45FCD3DB" w14:textId="77777777" w:rsidR="00E12228" w:rsidRPr="00E12228" w:rsidRDefault="00E12228" w:rsidP="00FC7E69">
      <w:pPr>
        <w:pStyle w:val="a5"/>
        <w:numPr>
          <w:ilvl w:val="0"/>
          <w:numId w:val="10"/>
        </w:numPr>
        <w:tabs>
          <w:tab w:val="left" w:pos="851"/>
        </w:tabs>
        <w:spacing w:after="120"/>
        <w:contextualSpacing w:val="0"/>
        <w:jc w:val="both"/>
        <w:rPr>
          <w:rFonts w:ascii="Times New Roman" w:hAnsi="Times New Roman"/>
          <w:color w:val="1D1D1B"/>
          <w:sz w:val="24"/>
          <w:szCs w:val="24"/>
        </w:rPr>
      </w:pPr>
      <w:proofErr w:type="spellStart"/>
      <w:r w:rsidRPr="00E12228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Встановити</w:t>
      </w:r>
      <w:proofErr w:type="spellEnd"/>
      <w:r w:rsidRPr="00E12228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E12228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що</w:t>
      </w:r>
      <w:proofErr w:type="spellEnd"/>
      <w:r w:rsidRPr="00E12228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узуфрукт </w:t>
      </w:r>
      <w:proofErr w:type="spellStart"/>
      <w:r w:rsidRPr="00E12228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комунального</w:t>
      </w:r>
      <w:proofErr w:type="spellEnd"/>
      <w:r w:rsidRPr="00E12228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майна </w:t>
      </w:r>
      <w:proofErr w:type="spellStart"/>
      <w:r w:rsidRPr="00E12228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припиняється</w:t>
      </w:r>
      <w:proofErr w:type="spellEnd"/>
      <w:r w:rsidRPr="00E12228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у </w:t>
      </w:r>
      <w:proofErr w:type="spellStart"/>
      <w:r w:rsidRPr="00E12228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разі</w:t>
      </w:r>
      <w:proofErr w:type="spellEnd"/>
      <w:r w:rsidRPr="00E12228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:</w:t>
      </w:r>
    </w:p>
    <w:p w14:paraId="0F586296" w14:textId="77777777" w:rsidR="00E12228" w:rsidRPr="00E12228" w:rsidRDefault="00E12228" w:rsidP="00FC7E69">
      <w:pPr>
        <w:spacing w:after="120" w:line="276" w:lineRule="auto"/>
        <w:ind w:firstLine="567"/>
        <w:jc w:val="both"/>
        <w:rPr>
          <w:color w:val="000000"/>
          <w:bdr w:val="none" w:sz="0" w:space="0" w:color="auto" w:frame="1"/>
        </w:rPr>
      </w:pPr>
      <w:r w:rsidRPr="00E12228">
        <w:rPr>
          <w:color w:val="000000"/>
          <w:bdr w:val="none" w:sz="0" w:space="0" w:color="auto" w:frame="1"/>
        </w:rPr>
        <w:t xml:space="preserve">припинення </w:t>
      </w:r>
      <w:proofErr w:type="spellStart"/>
      <w:r w:rsidRPr="00E12228">
        <w:rPr>
          <w:color w:val="000000"/>
          <w:bdr w:val="none" w:sz="0" w:space="0" w:color="auto" w:frame="1"/>
        </w:rPr>
        <w:t>Узуфруктарія</w:t>
      </w:r>
      <w:proofErr w:type="spellEnd"/>
      <w:r w:rsidRPr="00E12228">
        <w:rPr>
          <w:color w:val="000000"/>
          <w:bdr w:val="none" w:sz="0" w:space="0" w:color="auto" w:frame="1"/>
        </w:rPr>
        <w:t xml:space="preserve"> в результаті його ліквідації;</w:t>
      </w:r>
    </w:p>
    <w:p w14:paraId="4CCAC8CB" w14:textId="77777777" w:rsidR="00E12228" w:rsidRPr="00E12228" w:rsidRDefault="00E12228" w:rsidP="00FC7E69">
      <w:pPr>
        <w:spacing w:after="120" w:line="276" w:lineRule="auto"/>
        <w:ind w:firstLine="567"/>
        <w:jc w:val="both"/>
        <w:rPr>
          <w:bdr w:val="none" w:sz="0" w:space="0" w:color="auto" w:frame="1"/>
        </w:rPr>
      </w:pPr>
      <w:r w:rsidRPr="00E12228">
        <w:rPr>
          <w:color w:val="000000"/>
          <w:bdr w:val="none" w:sz="0" w:space="0" w:color="auto" w:frame="1"/>
        </w:rPr>
        <w:t xml:space="preserve">припинення існування майна, щодо якого встановлений </w:t>
      </w:r>
      <w:proofErr w:type="spellStart"/>
      <w:r w:rsidRPr="00E12228">
        <w:rPr>
          <w:color w:val="000000"/>
          <w:bdr w:val="none" w:sz="0" w:space="0" w:color="auto" w:frame="1"/>
        </w:rPr>
        <w:t>узуфрукт</w:t>
      </w:r>
      <w:proofErr w:type="spellEnd"/>
      <w:r w:rsidRPr="00E12228">
        <w:rPr>
          <w:color w:val="000000"/>
          <w:bdr w:val="none" w:sz="0" w:space="0" w:color="auto" w:frame="1"/>
        </w:rPr>
        <w:t xml:space="preserve"> </w:t>
      </w:r>
      <w:r w:rsidRPr="00E12228">
        <w:rPr>
          <w:bdr w:val="none" w:sz="0" w:space="0" w:color="auto" w:frame="1"/>
        </w:rPr>
        <w:t>комунального майна;</w:t>
      </w:r>
    </w:p>
    <w:p w14:paraId="1A85E558" w14:textId="77777777" w:rsidR="00E12228" w:rsidRPr="00E12228" w:rsidRDefault="00E12228" w:rsidP="00FC7E69">
      <w:pPr>
        <w:spacing w:after="120" w:line="276" w:lineRule="auto"/>
        <w:ind w:firstLine="567"/>
        <w:jc w:val="both"/>
        <w:rPr>
          <w:bdr w:val="none" w:sz="0" w:space="0" w:color="auto" w:frame="1"/>
        </w:rPr>
      </w:pPr>
      <w:r w:rsidRPr="00E12228">
        <w:rPr>
          <w:bdr w:val="none" w:sz="0" w:space="0" w:color="auto" w:frame="1"/>
        </w:rPr>
        <w:t xml:space="preserve">погіршення стану майна, щодо якого встановлено </w:t>
      </w:r>
      <w:proofErr w:type="spellStart"/>
      <w:r w:rsidRPr="00E12228">
        <w:rPr>
          <w:bdr w:val="none" w:sz="0" w:space="0" w:color="auto" w:frame="1"/>
        </w:rPr>
        <w:t>узуфрукт</w:t>
      </w:r>
      <w:proofErr w:type="spellEnd"/>
      <w:r w:rsidRPr="00E12228">
        <w:rPr>
          <w:bdr w:val="none" w:sz="0" w:space="0" w:color="auto" w:frame="1"/>
        </w:rPr>
        <w:t xml:space="preserve"> комунального майна, внаслідок чого воно стає непридатним для використання за призначенням;</w:t>
      </w:r>
    </w:p>
    <w:p w14:paraId="1DBC3364" w14:textId="77777777" w:rsidR="00E12228" w:rsidRPr="00E12228" w:rsidRDefault="00E12228" w:rsidP="00FC7E69">
      <w:pPr>
        <w:spacing w:after="120" w:line="276" w:lineRule="auto"/>
        <w:ind w:firstLine="567"/>
        <w:jc w:val="both"/>
        <w:rPr>
          <w:bdr w:val="none" w:sz="0" w:space="0" w:color="auto" w:frame="1"/>
        </w:rPr>
      </w:pPr>
      <w:r w:rsidRPr="00E12228">
        <w:rPr>
          <w:bdr w:val="none" w:sz="0" w:space="0" w:color="auto" w:frame="1"/>
        </w:rPr>
        <w:t xml:space="preserve">прийняття міською радою рішення про припинення </w:t>
      </w:r>
      <w:proofErr w:type="spellStart"/>
      <w:r w:rsidRPr="00E12228">
        <w:rPr>
          <w:bdr w:val="none" w:sz="0" w:space="0" w:color="auto" w:frame="1"/>
        </w:rPr>
        <w:t>узуфрукта</w:t>
      </w:r>
      <w:proofErr w:type="spellEnd"/>
      <w:r w:rsidRPr="00E12228">
        <w:rPr>
          <w:bdr w:val="none" w:sz="0" w:space="0" w:color="auto" w:frame="1"/>
        </w:rPr>
        <w:t xml:space="preserve"> комунального майна, встановленого безстроково;</w:t>
      </w:r>
    </w:p>
    <w:p w14:paraId="580C55AC" w14:textId="77777777" w:rsidR="00E12228" w:rsidRPr="00E12228" w:rsidRDefault="00E12228" w:rsidP="00FC7E69">
      <w:pPr>
        <w:spacing w:after="120" w:line="276" w:lineRule="auto"/>
        <w:ind w:firstLine="567"/>
        <w:jc w:val="both"/>
        <w:rPr>
          <w:bdr w:val="none" w:sz="0" w:space="0" w:color="auto" w:frame="1"/>
        </w:rPr>
      </w:pPr>
      <w:r w:rsidRPr="00E12228">
        <w:rPr>
          <w:bdr w:val="none" w:sz="0" w:space="0" w:color="auto" w:frame="1"/>
        </w:rPr>
        <w:t xml:space="preserve">поєднання в одній особі особи </w:t>
      </w:r>
      <w:proofErr w:type="spellStart"/>
      <w:r w:rsidRPr="00E12228">
        <w:rPr>
          <w:bdr w:val="none" w:sz="0" w:space="0" w:color="auto" w:frame="1"/>
        </w:rPr>
        <w:t>Узуфруктарія</w:t>
      </w:r>
      <w:proofErr w:type="spellEnd"/>
      <w:r w:rsidRPr="00E12228">
        <w:rPr>
          <w:bdr w:val="none" w:sz="0" w:space="0" w:color="auto" w:frame="1"/>
        </w:rPr>
        <w:t xml:space="preserve"> і власника комунального майна;</w:t>
      </w:r>
    </w:p>
    <w:p w14:paraId="6C3F9939" w14:textId="77777777" w:rsidR="00E12228" w:rsidRPr="00E12228" w:rsidRDefault="00E12228" w:rsidP="00FC7E69">
      <w:pPr>
        <w:spacing w:after="120" w:line="276" w:lineRule="auto"/>
        <w:ind w:firstLine="567"/>
        <w:jc w:val="both"/>
        <w:rPr>
          <w:bdr w:val="none" w:sz="0" w:space="0" w:color="auto" w:frame="1"/>
        </w:rPr>
      </w:pPr>
      <w:r w:rsidRPr="00E12228">
        <w:rPr>
          <w:bdr w:val="none" w:sz="0" w:space="0" w:color="auto" w:frame="1"/>
        </w:rPr>
        <w:t xml:space="preserve">припинення </w:t>
      </w:r>
      <w:proofErr w:type="spellStart"/>
      <w:r w:rsidRPr="00E12228">
        <w:rPr>
          <w:bdr w:val="none" w:sz="0" w:space="0" w:color="auto" w:frame="1"/>
        </w:rPr>
        <w:t>узуфрукта</w:t>
      </w:r>
      <w:proofErr w:type="spellEnd"/>
      <w:r w:rsidRPr="00E12228">
        <w:rPr>
          <w:bdr w:val="none" w:sz="0" w:space="0" w:color="auto" w:frame="1"/>
        </w:rPr>
        <w:t xml:space="preserve"> комунального майна за рішенням суду;</w:t>
      </w:r>
    </w:p>
    <w:p w14:paraId="5EE61591" w14:textId="77777777" w:rsidR="00E12228" w:rsidRPr="00E12228" w:rsidRDefault="00E12228" w:rsidP="00FC7E69">
      <w:pPr>
        <w:spacing w:after="120" w:line="276" w:lineRule="auto"/>
        <w:ind w:firstLine="567"/>
        <w:jc w:val="both"/>
        <w:rPr>
          <w:color w:val="1D1D1B"/>
        </w:rPr>
      </w:pPr>
      <w:r w:rsidRPr="00E12228">
        <w:rPr>
          <w:color w:val="000000"/>
          <w:bdr w:val="none" w:sz="0" w:space="0" w:color="auto" w:frame="1"/>
        </w:rPr>
        <w:t>в інших випадках, встановлених чинним законодавством України.</w:t>
      </w:r>
    </w:p>
    <w:p w14:paraId="3BD6513D" w14:textId="16B35588" w:rsidR="00E12228" w:rsidRDefault="00E47CF7" w:rsidP="00FC7E69">
      <w:pPr>
        <w:pStyle w:val="a5"/>
        <w:numPr>
          <w:ilvl w:val="0"/>
          <w:numId w:val="10"/>
        </w:numPr>
        <w:tabs>
          <w:tab w:val="left" w:pos="851"/>
        </w:tabs>
        <w:spacing w:after="120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Доручити Управлінню економічного розвитку Роменської міської ради в особі начальника Управління Юлії Білоус </w:t>
      </w:r>
      <w:proofErr w:type="spellStart"/>
      <w:r w:rsidRPr="00E47CF7">
        <w:rPr>
          <w:rFonts w:ascii="Times New Roman" w:hAnsi="Times New Roman"/>
          <w:sz w:val="24"/>
          <w:szCs w:val="24"/>
          <w:lang w:val="uk-UA"/>
        </w:rPr>
        <w:t>внести</w:t>
      </w:r>
      <w:proofErr w:type="spellEnd"/>
      <w:r w:rsidRPr="00E47CF7">
        <w:rPr>
          <w:rFonts w:ascii="Times New Roman" w:hAnsi="Times New Roman"/>
          <w:sz w:val="24"/>
          <w:szCs w:val="24"/>
          <w:lang w:val="uk-UA"/>
        </w:rPr>
        <w:t xml:space="preserve"> відповідні зміни до Договору </w:t>
      </w:r>
      <w:proofErr w:type="spellStart"/>
      <w:r w:rsidRPr="00E47CF7">
        <w:rPr>
          <w:rFonts w:ascii="Times New Roman" w:hAnsi="Times New Roman"/>
          <w:sz w:val="24"/>
          <w:szCs w:val="24"/>
          <w:lang w:val="uk-UA"/>
        </w:rPr>
        <w:t>узуфрукту</w:t>
      </w:r>
      <w:proofErr w:type="spellEnd"/>
      <w:r w:rsidRPr="00E47CF7">
        <w:rPr>
          <w:rFonts w:ascii="Times New Roman" w:hAnsi="Times New Roman"/>
          <w:sz w:val="24"/>
          <w:szCs w:val="24"/>
          <w:lang w:val="uk-UA"/>
        </w:rPr>
        <w:t xml:space="preserve"> комунального майна Роменської міської територіальної громади від 23.04.2026</w:t>
      </w:r>
      <w:r>
        <w:rPr>
          <w:rFonts w:ascii="Times New Roman" w:hAnsi="Times New Roman"/>
          <w:sz w:val="24"/>
          <w:szCs w:val="24"/>
          <w:lang w:val="uk-UA"/>
        </w:rPr>
        <w:t xml:space="preserve">, укладеного з Комунальним підприємством «Міськводоканал» Роменської міської ради». </w:t>
      </w:r>
    </w:p>
    <w:p w14:paraId="57935722" w14:textId="7726B309" w:rsidR="005E78E2" w:rsidRPr="006D250C" w:rsidRDefault="00E12228" w:rsidP="00FC7E69">
      <w:pPr>
        <w:pStyle w:val="a5"/>
        <w:numPr>
          <w:ilvl w:val="0"/>
          <w:numId w:val="10"/>
        </w:numPr>
        <w:tabs>
          <w:tab w:val="left" w:pos="851"/>
        </w:tabs>
        <w:spacing w:after="1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12228">
        <w:rPr>
          <w:rFonts w:ascii="Times New Roman" w:hAnsi="Times New Roman"/>
          <w:sz w:val="24"/>
          <w:szCs w:val="24"/>
        </w:rPr>
        <w:t xml:space="preserve">Контроль за </w:t>
      </w:r>
      <w:proofErr w:type="spellStart"/>
      <w:r w:rsidRPr="00E12228">
        <w:rPr>
          <w:rFonts w:ascii="Times New Roman" w:hAnsi="Times New Roman"/>
          <w:sz w:val="24"/>
          <w:szCs w:val="24"/>
        </w:rPr>
        <w:t>виконанням</w:t>
      </w:r>
      <w:proofErr w:type="spellEnd"/>
      <w:r w:rsidRPr="00E122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228">
        <w:rPr>
          <w:rFonts w:ascii="Times New Roman" w:hAnsi="Times New Roman"/>
          <w:sz w:val="24"/>
          <w:szCs w:val="24"/>
        </w:rPr>
        <w:t>цього</w:t>
      </w:r>
      <w:proofErr w:type="spellEnd"/>
      <w:r w:rsidRPr="00E122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228">
        <w:rPr>
          <w:rFonts w:ascii="Times New Roman" w:hAnsi="Times New Roman"/>
          <w:sz w:val="24"/>
          <w:szCs w:val="24"/>
        </w:rPr>
        <w:t>рішення</w:t>
      </w:r>
      <w:proofErr w:type="spellEnd"/>
      <w:r w:rsidRPr="00E122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228">
        <w:rPr>
          <w:rFonts w:ascii="Times New Roman" w:hAnsi="Times New Roman"/>
          <w:sz w:val="24"/>
          <w:szCs w:val="24"/>
        </w:rPr>
        <w:t>покласти</w:t>
      </w:r>
      <w:proofErr w:type="spellEnd"/>
      <w:r w:rsidRPr="00E12228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E12228">
        <w:rPr>
          <w:rFonts w:ascii="Times New Roman" w:hAnsi="Times New Roman"/>
          <w:sz w:val="24"/>
          <w:szCs w:val="24"/>
        </w:rPr>
        <w:t>постійну</w:t>
      </w:r>
      <w:proofErr w:type="spellEnd"/>
      <w:r w:rsidRPr="00E122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228">
        <w:rPr>
          <w:rFonts w:ascii="Times New Roman" w:hAnsi="Times New Roman"/>
          <w:sz w:val="24"/>
          <w:szCs w:val="24"/>
        </w:rPr>
        <w:t>комісію</w:t>
      </w:r>
      <w:proofErr w:type="spellEnd"/>
      <w:r w:rsidRPr="00E12228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E12228">
        <w:rPr>
          <w:rFonts w:ascii="Times New Roman" w:hAnsi="Times New Roman"/>
          <w:sz w:val="24"/>
          <w:szCs w:val="24"/>
        </w:rPr>
        <w:t>питань</w:t>
      </w:r>
      <w:proofErr w:type="spellEnd"/>
      <w:r w:rsidRPr="00E12228">
        <w:rPr>
          <w:rFonts w:ascii="Times New Roman" w:hAnsi="Times New Roman"/>
          <w:sz w:val="24"/>
          <w:szCs w:val="24"/>
        </w:rPr>
        <w:t xml:space="preserve"> бюджету, </w:t>
      </w:r>
      <w:proofErr w:type="spellStart"/>
      <w:r w:rsidRPr="00E12228">
        <w:rPr>
          <w:rFonts w:ascii="Times New Roman" w:hAnsi="Times New Roman"/>
          <w:sz w:val="24"/>
          <w:szCs w:val="24"/>
        </w:rPr>
        <w:t>економічного</w:t>
      </w:r>
      <w:proofErr w:type="spellEnd"/>
      <w:r w:rsidRPr="00E122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228">
        <w:rPr>
          <w:rFonts w:ascii="Times New Roman" w:hAnsi="Times New Roman"/>
          <w:sz w:val="24"/>
          <w:szCs w:val="24"/>
        </w:rPr>
        <w:t>розвитку</w:t>
      </w:r>
      <w:proofErr w:type="spellEnd"/>
      <w:r w:rsidRPr="00E1222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12228">
        <w:rPr>
          <w:rFonts w:ascii="Times New Roman" w:hAnsi="Times New Roman"/>
          <w:sz w:val="24"/>
          <w:szCs w:val="24"/>
        </w:rPr>
        <w:t>комунальної</w:t>
      </w:r>
      <w:proofErr w:type="spellEnd"/>
      <w:r w:rsidRPr="00E122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228">
        <w:rPr>
          <w:rFonts w:ascii="Times New Roman" w:hAnsi="Times New Roman"/>
          <w:sz w:val="24"/>
          <w:szCs w:val="24"/>
        </w:rPr>
        <w:t>власності</w:t>
      </w:r>
      <w:proofErr w:type="spellEnd"/>
      <w:r w:rsidRPr="00E12228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E12228">
        <w:rPr>
          <w:rFonts w:ascii="Times New Roman" w:hAnsi="Times New Roman"/>
          <w:sz w:val="24"/>
          <w:szCs w:val="24"/>
        </w:rPr>
        <w:t>регуляторної</w:t>
      </w:r>
      <w:proofErr w:type="spellEnd"/>
      <w:r w:rsidRPr="00E122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228">
        <w:rPr>
          <w:rFonts w:ascii="Times New Roman" w:hAnsi="Times New Roman"/>
          <w:sz w:val="24"/>
          <w:szCs w:val="24"/>
        </w:rPr>
        <w:t>політики</w:t>
      </w:r>
      <w:proofErr w:type="spellEnd"/>
      <w:r w:rsidRPr="00E12228">
        <w:rPr>
          <w:rFonts w:ascii="Times New Roman" w:hAnsi="Times New Roman"/>
          <w:sz w:val="24"/>
          <w:szCs w:val="24"/>
        </w:rPr>
        <w:t>.</w:t>
      </w:r>
    </w:p>
    <w:p w14:paraId="4A82A983" w14:textId="319F2337" w:rsidR="005E78E2" w:rsidRDefault="005E78E2" w:rsidP="005E78E2">
      <w:pPr>
        <w:pStyle w:val="ad"/>
        <w:tabs>
          <w:tab w:val="left" w:pos="0"/>
          <w:tab w:val="left" w:pos="709"/>
        </w:tabs>
        <w:spacing w:after="0" w:line="276" w:lineRule="auto"/>
        <w:ind w:left="0" w:firstLine="567"/>
        <w:jc w:val="both"/>
        <w:rPr>
          <w:highlight w:val="yellow"/>
        </w:rPr>
      </w:pPr>
    </w:p>
    <w:p w14:paraId="4116D20B" w14:textId="77777777" w:rsidR="00FC7E69" w:rsidRPr="00E12228" w:rsidRDefault="00FC7E69" w:rsidP="005E78E2">
      <w:pPr>
        <w:pStyle w:val="ad"/>
        <w:tabs>
          <w:tab w:val="left" w:pos="0"/>
          <w:tab w:val="left" w:pos="709"/>
        </w:tabs>
        <w:spacing w:after="0" w:line="276" w:lineRule="auto"/>
        <w:ind w:left="0" w:firstLine="567"/>
        <w:jc w:val="both"/>
        <w:rPr>
          <w:highlight w:val="yellow"/>
        </w:rPr>
      </w:pPr>
    </w:p>
    <w:p w14:paraId="11ADF197" w14:textId="77777777" w:rsidR="0049030A" w:rsidRPr="00E12228" w:rsidRDefault="006071E3" w:rsidP="005E78E2">
      <w:pPr>
        <w:spacing w:line="276" w:lineRule="auto"/>
        <w:rPr>
          <w:b/>
          <w:color w:val="000000"/>
        </w:rPr>
        <w:sectPr w:rsidR="0049030A" w:rsidRPr="00E12228" w:rsidSect="00017D17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r w:rsidRPr="00E12228">
        <w:rPr>
          <w:b/>
          <w:color w:val="000000"/>
        </w:rPr>
        <w:t xml:space="preserve">Міський голова </w:t>
      </w:r>
      <w:r w:rsidRPr="00E12228">
        <w:rPr>
          <w:b/>
          <w:color w:val="000000"/>
        </w:rPr>
        <w:tab/>
      </w:r>
      <w:r w:rsidRPr="00E12228">
        <w:rPr>
          <w:b/>
          <w:color w:val="000000"/>
        </w:rPr>
        <w:tab/>
      </w:r>
      <w:r w:rsidRPr="00E12228">
        <w:rPr>
          <w:b/>
          <w:color w:val="000000"/>
        </w:rPr>
        <w:tab/>
      </w:r>
      <w:r w:rsidRPr="00E12228">
        <w:rPr>
          <w:b/>
          <w:color w:val="000000"/>
        </w:rPr>
        <w:tab/>
      </w:r>
      <w:r w:rsidRPr="00E12228">
        <w:rPr>
          <w:b/>
          <w:color w:val="000000"/>
        </w:rPr>
        <w:tab/>
      </w:r>
      <w:r w:rsidRPr="00E12228">
        <w:rPr>
          <w:b/>
          <w:color w:val="000000"/>
        </w:rPr>
        <w:tab/>
      </w:r>
      <w:r w:rsidRPr="00E12228">
        <w:rPr>
          <w:b/>
          <w:color w:val="000000"/>
        </w:rPr>
        <w:tab/>
      </w:r>
      <w:r w:rsidRPr="00E12228">
        <w:rPr>
          <w:b/>
          <w:color w:val="000000"/>
        </w:rPr>
        <w:tab/>
      </w:r>
      <w:r w:rsidRPr="00E12228">
        <w:rPr>
          <w:b/>
          <w:color w:val="000000"/>
        </w:rPr>
        <w:tab/>
      </w:r>
      <w:r w:rsidR="008B7F50" w:rsidRPr="00E12228">
        <w:rPr>
          <w:b/>
          <w:color w:val="000000"/>
        </w:rPr>
        <w:t>Олег СТОГН</w:t>
      </w:r>
      <w:r w:rsidR="009E646E" w:rsidRPr="00E12228">
        <w:rPr>
          <w:b/>
          <w:color w:val="000000"/>
        </w:rPr>
        <w:t>ІЙ</w:t>
      </w:r>
    </w:p>
    <w:p w14:paraId="1BD64C2F" w14:textId="77777777" w:rsidR="00C955DE" w:rsidRPr="00E12228" w:rsidRDefault="00C955DE" w:rsidP="00D52733">
      <w:pPr>
        <w:spacing w:line="271" w:lineRule="auto"/>
        <w:ind w:firstLine="283"/>
        <w:jc w:val="center"/>
        <w:rPr>
          <w:b/>
          <w:color w:val="000000"/>
        </w:rPr>
      </w:pPr>
      <w:r w:rsidRPr="00E12228">
        <w:rPr>
          <w:b/>
          <w:color w:val="000000"/>
        </w:rPr>
        <w:lastRenderedPageBreak/>
        <w:t>ПОЯСНЮВАЛЬНА ЗАПИСКА</w:t>
      </w:r>
    </w:p>
    <w:p w14:paraId="07357202" w14:textId="77777777" w:rsidR="00C955DE" w:rsidRPr="00E12228" w:rsidRDefault="00C955DE" w:rsidP="00D52733">
      <w:pPr>
        <w:spacing w:line="271" w:lineRule="auto"/>
        <w:ind w:firstLine="283"/>
        <w:jc w:val="center"/>
        <w:rPr>
          <w:b/>
          <w:color w:val="000000"/>
        </w:rPr>
      </w:pPr>
      <w:r w:rsidRPr="00E12228">
        <w:rPr>
          <w:b/>
          <w:color w:val="000000"/>
        </w:rPr>
        <w:t xml:space="preserve">до </w:t>
      </w:r>
      <w:proofErr w:type="spellStart"/>
      <w:r w:rsidRPr="00E12228">
        <w:rPr>
          <w:b/>
          <w:color w:val="000000"/>
        </w:rPr>
        <w:t>проєкту</w:t>
      </w:r>
      <w:proofErr w:type="spellEnd"/>
      <w:r w:rsidRPr="00E12228">
        <w:rPr>
          <w:b/>
          <w:color w:val="000000"/>
        </w:rPr>
        <w:t xml:space="preserve"> рішення міської ради</w:t>
      </w:r>
    </w:p>
    <w:p w14:paraId="6F7B37D1" w14:textId="57119F82" w:rsidR="00C955DE" w:rsidRPr="00E12228" w:rsidRDefault="00C955DE" w:rsidP="006D250C">
      <w:pPr>
        <w:numPr>
          <w:ilvl w:val="12"/>
          <w:numId w:val="0"/>
        </w:numPr>
        <w:ind w:right="140"/>
        <w:jc w:val="center"/>
        <w:rPr>
          <w:b/>
          <w:shd w:val="clear" w:color="auto" w:fill="FFFFFF"/>
        </w:rPr>
      </w:pPr>
      <w:r w:rsidRPr="00E12228">
        <w:rPr>
          <w:b/>
        </w:rPr>
        <w:t>«</w:t>
      </w:r>
      <w:r w:rsidR="006D250C" w:rsidRPr="006D250C">
        <w:rPr>
          <w:b/>
          <w:shd w:val="clear" w:color="auto" w:fill="FFFFFF"/>
        </w:rPr>
        <w:t xml:space="preserve">Про затвердження акту приймання-передачі  водозабірних свердловин та передачу їх КП «Міськводоканал» РМР» на праві </w:t>
      </w:r>
      <w:proofErr w:type="spellStart"/>
      <w:r w:rsidR="006D250C" w:rsidRPr="006D250C">
        <w:rPr>
          <w:b/>
          <w:shd w:val="clear" w:color="auto" w:fill="FFFFFF"/>
        </w:rPr>
        <w:t>узуфрукта</w:t>
      </w:r>
      <w:proofErr w:type="spellEnd"/>
      <w:r w:rsidR="00D52733" w:rsidRPr="00E12228">
        <w:rPr>
          <w:b/>
          <w:shd w:val="clear" w:color="auto" w:fill="FFFFFF"/>
        </w:rPr>
        <w:t>»</w:t>
      </w:r>
    </w:p>
    <w:p w14:paraId="6519494E" w14:textId="77777777" w:rsidR="00C955DE" w:rsidRPr="00E12228" w:rsidRDefault="00C955DE" w:rsidP="00C955DE">
      <w:pPr>
        <w:tabs>
          <w:tab w:val="left" w:pos="4962"/>
        </w:tabs>
        <w:spacing w:line="271" w:lineRule="auto"/>
        <w:jc w:val="center"/>
        <w:rPr>
          <w:b/>
          <w:color w:val="FF0000"/>
        </w:rPr>
      </w:pPr>
    </w:p>
    <w:p w14:paraId="59D9B325" w14:textId="1AFDEE8D" w:rsidR="006D250C" w:rsidRPr="00C64AE5" w:rsidRDefault="006D250C" w:rsidP="00C64AE5">
      <w:pPr>
        <w:pStyle w:val="ab"/>
        <w:shd w:val="clear" w:color="auto" w:fill="FFFFFF"/>
        <w:spacing w:before="0" w:beforeAutospacing="0" w:after="120" w:afterAutospacing="0" w:line="276" w:lineRule="auto"/>
        <w:ind w:firstLine="567"/>
        <w:jc w:val="both"/>
        <w:rPr>
          <w:lang w:val="uk-UA"/>
        </w:rPr>
      </w:pPr>
      <w:r w:rsidRPr="00C64AE5">
        <w:rPr>
          <w:lang w:val="uk-UA"/>
        </w:rPr>
        <w:t xml:space="preserve">Проєкт рішення підготовлено з метою завершення процедури безоплатної передачі з державної </w:t>
      </w:r>
      <w:r w:rsidR="00047FD0">
        <w:rPr>
          <w:lang w:val="uk-UA"/>
        </w:rPr>
        <w:t>в</w:t>
      </w:r>
      <w:r w:rsidRPr="00C64AE5">
        <w:rPr>
          <w:lang w:val="uk-UA"/>
        </w:rPr>
        <w:t xml:space="preserve"> комунальну власність Роменської міської територіальної громади водозабірних свердловин № 1 та № 2, розташованих </w:t>
      </w:r>
      <w:r w:rsidR="00047FD0">
        <w:rPr>
          <w:lang w:val="uk-UA"/>
        </w:rPr>
        <w:t>в</w:t>
      </w:r>
      <w:r w:rsidRPr="00C64AE5">
        <w:rPr>
          <w:lang w:val="uk-UA"/>
        </w:rPr>
        <w:t xml:space="preserve"> с. </w:t>
      </w:r>
      <w:proofErr w:type="spellStart"/>
      <w:r w:rsidRPr="00C64AE5">
        <w:rPr>
          <w:lang w:val="uk-UA"/>
        </w:rPr>
        <w:t>Кашпури</w:t>
      </w:r>
      <w:proofErr w:type="spellEnd"/>
      <w:r w:rsidRPr="00C64AE5">
        <w:rPr>
          <w:lang w:val="uk-UA"/>
        </w:rPr>
        <w:t xml:space="preserve"> Роменського району Сумської області, та забезпечення їх належного утримання й ефективного використання.</w:t>
      </w:r>
    </w:p>
    <w:p w14:paraId="0FBA78DF" w14:textId="77777777" w:rsidR="006D250C" w:rsidRPr="00C64AE5" w:rsidRDefault="006D250C" w:rsidP="00C64AE5">
      <w:pPr>
        <w:pStyle w:val="ab"/>
        <w:shd w:val="clear" w:color="auto" w:fill="FFFFFF"/>
        <w:spacing w:before="0" w:beforeAutospacing="0" w:after="120" w:afterAutospacing="0" w:line="276" w:lineRule="auto"/>
        <w:ind w:firstLine="567"/>
        <w:jc w:val="both"/>
        <w:rPr>
          <w:lang w:val="uk-UA"/>
        </w:rPr>
      </w:pPr>
      <w:r w:rsidRPr="00C64AE5">
        <w:rPr>
          <w:lang w:val="uk-UA"/>
        </w:rPr>
        <w:t xml:space="preserve">Необхідність прийняття рішення обумовлена потребою забезпечення мешканців с. </w:t>
      </w:r>
      <w:proofErr w:type="spellStart"/>
      <w:r w:rsidRPr="00C64AE5">
        <w:rPr>
          <w:lang w:val="uk-UA"/>
        </w:rPr>
        <w:t>Кашпури</w:t>
      </w:r>
      <w:proofErr w:type="spellEnd"/>
      <w:r w:rsidRPr="00C64AE5">
        <w:rPr>
          <w:lang w:val="uk-UA"/>
        </w:rPr>
        <w:t xml:space="preserve"> та інших споживачів безперебійним централізованим водопостачанням, а також визначення суб’єкта, відповідального за володіння, користування, утримання та обслуговування переданого майна.</w:t>
      </w:r>
    </w:p>
    <w:p w14:paraId="5299A5D2" w14:textId="77777777" w:rsidR="00C955DE" w:rsidRPr="00E12228" w:rsidRDefault="00C955DE" w:rsidP="00C955DE">
      <w:pPr>
        <w:pStyle w:val="ad"/>
        <w:spacing w:line="276" w:lineRule="auto"/>
        <w:ind w:left="0" w:firstLine="567"/>
        <w:jc w:val="both"/>
      </w:pPr>
      <w:bookmarkStart w:id="0" w:name="_GoBack"/>
      <w:bookmarkEnd w:id="0"/>
    </w:p>
    <w:p w14:paraId="6B7B4453" w14:textId="35A4AA1E" w:rsidR="00C955DE" w:rsidRPr="00E12228" w:rsidRDefault="006D250C" w:rsidP="00C955DE">
      <w:pPr>
        <w:spacing w:line="276" w:lineRule="auto"/>
        <w:jc w:val="both"/>
        <w:rPr>
          <w:b/>
          <w:color w:val="000000"/>
        </w:rPr>
      </w:pPr>
      <w:r>
        <w:rPr>
          <w:b/>
          <w:color w:val="000000"/>
        </w:rPr>
        <w:t>В.о. н</w:t>
      </w:r>
      <w:r w:rsidR="00C955DE" w:rsidRPr="00E12228">
        <w:rPr>
          <w:b/>
          <w:color w:val="000000"/>
        </w:rPr>
        <w:t>ачальник</w:t>
      </w:r>
      <w:r>
        <w:rPr>
          <w:b/>
          <w:color w:val="000000"/>
        </w:rPr>
        <w:t>а</w:t>
      </w:r>
      <w:r w:rsidR="00C955DE" w:rsidRPr="00E12228">
        <w:rPr>
          <w:b/>
          <w:color w:val="000000"/>
        </w:rPr>
        <w:t xml:space="preserve"> Управління житлово-комунального </w:t>
      </w:r>
    </w:p>
    <w:p w14:paraId="72F91897" w14:textId="2515D7A6" w:rsidR="00C955DE" w:rsidRPr="00E12228" w:rsidRDefault="00C955DE" w:rsidP="00C955DE">
      <w:pPr>
        <w:spacing w:line="276" w:lineRule="auto"/>
        <w:jc w:val="both"/>
        <w:rPr>
          <w:b/>
          <w:color w:val="000000"/>
        </w:rPr>
      </w:pPr>
      <w:r w:rsidRPr="00E12228">
        <w:rPr>
          <w:b/>
          <w:color w:val="000000"/>
        </w:rPr>
        <w:t>господарства Роменської міської ради</w:t>
      </w:r>
      <w:r w:rsidRPr="00E12228">
        <w:rPr>
          <w:b/>
          <w:color w:val="000000"/>
        </w:rPr>
        <w:tab/>
      </w:r>
      <w:r w:rsidRPr="00E12228">
        <w:rPr>
          <w:b/>
          <w:color w:val="000000"/>
        </w:rPr>
        <w:tab/>
      </w:r>
      <w:r w:rsidRPr="00E12228">
        <w:rPr>
          <w:b/>
          <w:color w:val="000000"/>
        </w:rPr>
        <w:tab/>
      </w:r>
      <w:r w:rsidR="005737E8" w:rsidRPr="00E12228">
        <w:rPr>
          <w:b/>
          <w:color w:val="000000"/>
        </w:rPr>
        <w:t xml:space="preserve">   </w:t>
      </w:r>
      <w:r w:rsidRPr="00E12228">
        <w:rPr>
          <w:b/>
          <w:color w:val="000000"/>
        </w:rPr>
        <w:tab/>
      </w:r>
      <w:r w:rsidR="006D250C">
        <w:rPr>
          <w:b/>
          <w:color w:val="000000"/>
        </w:rPr>
        <w:t xml:space="preserve">       Людмила РУДИК</w:t>
      </w:r>
    </w:p>
    <w:p w14:paraId="59313D2F" w14:textId="77777777" w:rsidR="00C955DE" w:rsidRPr="00E12228" w:rsidRDefault="00C955DE" w:rsidP="00C955DE">
      <w:pPr>
        <w:spacing w:line="276" w:lineRule="auto"/>
        <w:jc w:val="both"/>
        <w:rPr>
          <w:b/>
          <w:color w:val="FF0000"/>
        </w:rPr>
      </w:pPr>
    </w:p>
    <w:p w14:paraId="5105164E" w14:textId="77777777" w:rsidR="00C955DE" w:rsidRPr="00E12228" w:rsidRDefault="00C955DE" w:rsidP="00C955DE">
      <w:pPr>
        <w:spacing w:line="276" w:lineRule="auto"/>
        <w:jc w:val="both"/>
        <w:rPr>
          <w:b/>
          <w:color w:val="000000"/>
        </w:rPr>
      </w:pPr>
      <w:r w:rsidRPr="00E12228">
        <w:rPr>
          <w:b/>
          <w:color w:val="000000"/>
        </w:rPr>
        <w:t>Погоджено</w:t>
      </w:r>
    </w:p>
    <w:p w14:paraId="4B358D32" w14:textId="77777777" w:rsidR="00C955DE" w:rsidRPr="00E12228" w:rsidRDefault="00C955DE" w:rsidP="00C955DE">
      <w:pPr>
        <w:pStyle w:val="ad"/>
        <w:spacing w:after="0" w:line="276" w:lineRule="auto"/>
        <w:ind w:left="0"/>
        <w:jc w:val="both"/>
        <w:rPr>
          <w:b/>
        </w:rPr>
      </w:pPr>
      <w:r w:rsidRPr="00E12228">
        <w:rPr>
          <w:b/>
          <w:color w:val="000000"/>
        </w:rPr>
        <w:t xml:space="preserve">Керуючий справами виконкому </w:t>
      </w:r>
      <w:r w:rsidRPr="00E12228">
        <w:rPr>
          <w:b/>
          <w:color w:val="000000"/>
        </w:rPr>
        <w:tab/>
      </w:r>
      <w:r w:rsidRPr="00E12228">
        <w:rPr>
          <w:b/>
          <w:color w:val="000000"/>
        </w:rPr>
        <w:tab/>
      </w:r>
      <w:r w:rsidRPr="00E12228">
        <w:rPr>
          <w:b/>
          <w:color w:val="000000"/>
        </w:rPr>
        <w:tab/>
      </w:r>
      <w:r w:rsidRPr="00E12228">
        <w:rPr>
          <w:b/>
          <w:color w:val="000000"/>
        </w:rPr>
        <w:tab/>
        <w:t xml:space="preserve">        Наталія МОСКАЛЕНКО</w:t>
      </w:r>
      <w:r w:rsidRPr="00E12228">
        <w:rPr>
          <w:b/>
          <w:color w:val="FF0000"/>
        </w:rPr>
        <w:tab/>
        <w:t xml:space="preserve">  </w:t>
      </w:r>
      <w:r w:rsidRPr="00E12228">
        <w:rPr>
          <w:b/>
        </w:rPr>
        <w:tab/>
        <w:t xml:space="preserve">       </w:t>
      </w:r>
    </w:p>
    <w:p w14:paraId="60768F5A" w14:textId="77777777" w:rsidR="00A564DC" w:rsidRPr="00E12228" w:rsidRDefault="003D7D2F" w:rsidP="00A564DC">
      <w:pPr>
        <w:pStyle w:val="ad"/>
        <w:spacing w:after="0" w:line="276" w:lineRule="auto"/>
        <w:ind w:left="0"/>
        <w:jc w:val="both"/>
        <w:rPr>
          <w:b/>
        </w:rPr>
      </w:pPr>
      <w:r w:rsidRPr="00E12228">
        <w:rPr>
          <w:b/>
          <w:color w:val="FF0000"/>
        </w:rPr>
        <w:tab/>
      </w:r>
      <w:r w:rsidR="00A564DC" w:rsidRPr="00E12228">
        <w:rPr>
          <w:b/>
          <w:color w:val="FF0000"/>
        </w:rPr>
        <w:t xml:space="preserve">  </w:t>
      </w:r>
      <w:r w:rsidR="00A564DC" w:rsidRPr="00E12228">
        <w:rPr>
          <w:b/>
        </w:rPr>
        <w:tab/>
        <w:t xml:space="preserve">       </w:t>
      </w:r>
    </w:p>
    <w:p w14:paraId="3F6667E1" w14:textId="77777777" w:rsidR="00A564DC" w:rsidRPr="00E12228" w:rsidRDefault="00A564DC" w:rsidP="00A564DC">
      <w:pPr>
        <w:pStyle w:val="ad"/>
        <w:spacing w:after="0" w:line="276" w:lineRule="auto"/>
        <w:ind w:left="0" w:firstLine="425"/>
        <w:jc w:val="both"/>
        <w:rPr>
          <w:b/>
        </w:rPr>
      </w:pPr>
    </w:p>
    <w:p w14:paraId="56AC0A10" w14:textId="77777777" w:rsidR="00A564DC" w:rsidRPr="00E12228" w:rsidRDefault="00A564DC" w:rsidP="00A564DC">
      <w:pPr>
        <w:pStyle w:val="ad"/>
        <w:spacing w:after="0" w:line="276" w:lineRule="auto"/>
        <w:ind w:left="0" w:firstLine="425"/>
        <w:jc w:val="both"/>
        <w:rPr>
          <w:b/>
        </w:rPr>
      </w:pPr>
    </w:p>
    <w:p w14:paraId="210AF429" w14:textId="77777777" w:rsidR="00BB03BD" w:rsidRPr="00E12228" w:rsidRDefault="00BB03BD" w:rsidP="00A564DC">
      <w:pPr>
        <w:spacing w:after="120"/>
        <w:contextualSpacing/>
        <w:jc w:val="center"/>
        <w:rPr>
          <w:b/>
        </w:rPr>
      </w:pPr>
    </w:p>
    <w:sectPr w:rsidR="00BB03BD" w:rsidRPr="00E12228" w:rsidSect="006D03B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E165C1" w14:textId="77777777" w:rsidR="00FE0111" w:rsidRDefault="00FE0111" w:rsidP="00493719">
      <w:r>
        <w:separator/>
      </w:r>
    </w:p>
  </w:endnote>
  <w:endnote w:type="continuationSeparator" w:id="0">
    <w:p w14:paraId="4B33F6AF" w14:textId="77777777" w:rsidR="00FE0111" w:rsidRDefault="00FE0111" w:rsidP="00493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DFE3D9" w14:textId="77777777" w:rsidR="00FE0111" w:rsidRDefault="00FE0111" w:rsidP="00493719">
      <w:r>
        <w:separator/>
      </w:r>
    </w:p>
  </w:footnote>
  <w:footnote w:type="continuationSeparator" w:id="0">
    <w:p w14:paraId="73470390" w14:textId="77777777" w:rsidR="00FE0111" w:rsidRDefault="00FE0111" w:rsidP="00493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875FF"/>
    <w:multiLevelType w:val="hybridMultilevel"/>
    <w:tmpl w:val="176CF022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AA65915"/>
    <w:multiLevelType w:val="hybridMultilevel"/>
    <w:tmpl w:val="4F967C80"/>
    <w:lvl w:ilvl="0" w:tplc="9B14C270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941682"/>
    <w:multiLevelType w:val="hybridMultilevel"/>
    <w:tmpl w:val="F6DAC91E"/>
    <w:lvl w:ilvl="0" w:tplc="DBB43E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DEB3AE0"/>
    <w:multiLevelType w:val="hybridMultilevel"/>
    <w:tmpl w:val="06C4E0B6"/>
    <w:lvl w:ilvl="0" w:tplc="4F4EC99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B2B6535"/>
    <w:multiLevelType w:val="hybridMultilevel"/>
    <w:tmpl w:val="DB2C9F0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E35CA4"/>
    <w:multiLevelType w:val="hybridMultilevel"/>
    <w:tmpl w:val="DC8EC8CC"/>
    <w:lvl w:ilvl="0" w:tplc="326CA9C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680" w:hanging="360"/>
      </w:pPr>
    </w:lvl>
    <w:lvl w:ilvl="2" w:tplc="0422001B" w:tentative="1">
      <w:start w:val="1"/>
      <w:numFmt w:val="lowerRoman"/>
      <w:lvlText w:val="%3."/>
      <w:lvlJc w:val="right"/>
      <w:pPr>
        <w:ind w:left="5400" w:hanging="180"/>
      </w:pPr>
    </w:lvl>
    <w:lvl w:ilvl="3" w:tplc="0422000F" w:tentative="1">
      <w:start w:val="1"/>
      <w:numFmt w:val="decimal"/>
      <w:lvlText w:val="%4."/>
      <w:lvlJc w:val="left"/>
      <w:pPr>
        <w:ind w:left="6120" w:hanging="360"/>
      </w:pPr>
    </w:lvl>
    <w:lvl w:ilvl="4" w:tplc="04220019" w:tentative="1">
      <w:start w:val="1"/>
      <w:numFmt w:val="lowerLetter"/>
      <w:lvlText w:val="%5."/>
      <w:lvlJc w:val="left"/>
      <w:pPr>
        <w:ind w:left="6840" w:hanging="360"/>
      </w:pPr>
    </w:lvl>
    <w:lvl w:ilvl="5" w:tplc="0422001B" w:tentative="1">
      <w:start w:val="1"/>
      <w:numFmt w:val="lowerRoman"/>
      <w:lvlText w:val="%6."/>
      <w:lvlJc w:val="right"/>
      <w:pPr>
        <w:ind w:left="7560" w:hanging="180"/>
      </w:pPr>
    </w:lvl>
    <w:lvl w:ilvl="6" w:tplc="0422000F" w:tentative="1">
      <w:start w:val="1"/>
      <w:numFmt w:val="decimal"/>
      <w:lvlText w:val="%7."/>
      <w:lvlJc w:val="left"/>
      <w:pPr>
        <w:ind w:left="8280" w:hanging="360"/>
      </w:pPr>
    </w:lvl>
    <w:lvl w:ilvl="7" w:tplc="04220019" w:tentative="1">
      <w:start w:val="1"/>
      <w:numFmt w:val="lowerLetter"/>
      <w:lvlText w:val="%8."/>
      <w:lvlJc w:val="left"/>
      <w:pPr>
        <w:ind w:left="9000" w:hanging="360"/>
      </w:pPr>
    </w:lvl>
    <w:lvl w:ilvl="8" w:tplc="0422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" w15:restartNumberingAfterBreak="0">
    <w:nsid w:val="602658C0"/>
    <w:multiLevelType w:val="hybridMultilevel"/>
    <w:tmpl w:val="6C3EF67C"/>
    <w:lvl w:ilvl="0" w:tplc="86C00C80">
      <w:start w:val="1"/>
      <w:numFmt w:val="decimal"/>
      <w:lvlText w:val="%1."/>
      <w:lvlJc w:val="left"/>
      <w:pPr>
        <w:ind w:left="1211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D9A038C"/>
    <w:multiLevelType w:val="hybridMultilevel"/>
    <w:tmpl w:val="8C2025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C86695"/>
    <w:multiLevelType w:val="hybridMultilevel"/>
    <w:tmpl w:val="C69E2126"/>
    <w:lvl w:ilvl="0" w:tplc="2B084D1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FDF7090"/>
    <w:multiLevelType w:val="hybridMultilevel"/>
    <w:tmpl w:val="4134FC88"/>
    <w:lvl w:ilvl="0" w:tplc="E8AEFC3C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hAnsi="Times New Roman"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1"/>
  </w:num>
  <w:num w:numId="8">
    <w:abstractNumId w:val="8"/>
  </w:num>
  <w:num w:numId="9">
    <w:abstractNumId w:val="6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2DE"/>
    <w:rsid w:val="00003718"/>
    <w:rsid w:val="00003AAD"/>
    <w:rsid w:val="0000725D"/>
    <w:rsid w:val="00017D17"/>
    <w:rsid w:val="00027D48"/>
    <w:rsid w:val="0003170A"/>
    <w:rsid w:val="00041D07"/>
    <w:rsid w:val="00042645"/>
    <w:rsid w:val="000438BF"/>
    <w:rsid w:val="000458D8"/>
    <w:rsid w:val="00047FD0"/>
    <w:rsid w:val="00051828"/>
    <w:rsid w:val="0005259E"/>
    <w:rsid w:val="00052F47"/>
    <w:rsid w:val="00056D7C"/>
    <w:rsid w:val="00057EEC"/>
    <w:rsid w:val="000601AA"/>
    <w:rsid w:val="000604C6"/>
    <w:rsid w:val="00067F23"/>
    <w:rsid w:val="00071F28"/>
    <w:rsid w:val="00074915"/>
    <w:rsid w:val="00074ECA"/>
    <w:rsid w:val="00076208"/>
    <w:rsid w:val="00084B62"/>
    <w:rsid w:val="000857A9"/>
    <w:rsid w:val="00086AE7"/>
    <w:rsid w:val="00087F91"/>
    <w:rsid w:val="0009173B"/>
    <w:rsid w:val="00092596"/>
    <w:rsid w:val="0009540F"/>
    <w:rsid w:val="0009581A"/>
    <w:rsid w:val="00097543"/>
    <w:rsid w:val="000979E4"/>
    <w:rsid w:val="000A0461"/>
    <w:rsid w:val="000A290E"/>
    <w:rsid w:val="000A57E6"/>
    <w:rsid w:val="000A675F"/>
    <w:rsid w:val="000B0D49"/>
    <w:rsid w:val="000B2F7A"/>
    <w:rsid w:val="000B7DAB"/>
    <w:rsid w:val="000C76D3"/>
    <w:rsid w:val="000D1117"/>
    <w:rsid w:val="000D1A21"/>
    <w:rsid w:val="000D1B9D"/>
    <w:rsid w:val="000D1E38"/>
    <w:rsid w:val="000D381B"/>
    <w:rsid w:val="000D5297"/>
    <w:rsid w:val="000D5A43"/>
    <w:rsid w:val="000D685B"/>
    <w:rsid w:val="000E3F0D"/>
    <w:rsid w:val="000E5A14"/>
    <w:rsid w:val="000E708D"/>
    <w:rsid w:val="000F0FC8"/>
    <w:rsid w:val="000F4332"/>
    <w:rsid w:val="000F74E3"/>
    <w:rsid w:val="00105560"/>
    <w:rsid w:val="00106496"/>
    <w:rsid w:val="001102DD"/>
    <w:rsid w:val="00111033"/>
    <w:rsid w:val="0011147E"/>
    <w:rsid w:val="001138F9"/>
    <w:rsid w:val="00113F06"/>
    <w:rsid w:val="00115982"/>
    <w:rsid w:val="00117831"/>
    <w:rsid w:val="00120708"/>
    <w:rsid w:val="001207E7"/>
    <w:rsid w:val="00124A46"/>
    <w:rsid w:val="0012520F"/>
    <w:rsid w:val="00133691"/>
    <w:rsid w:val="0014596B"/>
    <w:rsid w:val="00145FA3"/>
    <w:rsid w:val="0014788E"/>
    <w:rsid w:val="00150918"/>
    <w:rsid w:val="00151DA0"/>
    <w:rsid w:val="00152DB4"/>
    <w:rsid w:val="00157162"/>
    <w:rsid w:val="00163861"/>
    <w:rsid w:val="00167035"/>
    <w:rsid w:val="00172259"/>
    <w:rsid w:val="00172E89"/>
    <w:rsid w:val="001802EF"/>
    <w:rsid w:val="00181D2E"/>
    <w:rsid w:val="00182B62"/>
    <w:rsid w:val="00183254"/>
    <w:rsid w:val="001837FC"/>
    <w:rsid w:val="0018695F"/>
    <w:rsid w:val="00190B41"/>
    <w:rsid w:val="00191BE4"/>
    <w:rsid w:val="0019266F"/>
    <w:rsid w:val="001A5477"/>
    <w:rsid w:val="001B540C"/>
    <w:rsid w:val="001B701C"/>
    <w:rsid w:val="001B74CD"/>
    <w:rsid w:val="001C15C2"/>
    <w:rsid w:val="001C1955"/>
    <w:rsid w:val="001C2650"/>
    <w:rsid w:val="001D50BF"/>
    <w:rsid w:val="001D6890"/>
    <w:rsid w:val="001E254C"/>
    <w:rsid w:val="001E3EE1"/>
    <w:rsid w:val="001E454F"/>
    <w:rsid w:val="001E6724"/>
    <w:rsid w:val="001E7B68"/>
    <w:rsid w:val="001F31CF"/>
    <w:rsid w:val="001F451A"/>
    <w:rsid w:val="002109E7"/>
    <w:rsid w:val="00210E9A"/>
    <w:rsid w:val="00211F73"/>
    <w:rsid w:val="00226334"/>
    <w:rsid w:val="00227FF4"/>
    <w:rsid w:val="002322E4"/>
    <w:rsid w:val="002325A3"/>
    <w:rsid w:val="00237692"/>
    <w:rsid w:val="00243B9E"/>
    <w:rsid w:val="00250218"/>
    <w:rsid w:val="002503B5"/>
    <w:rsid w:val="00260178"/>
    <w:rsid w:val="00260DAD"/>
    <w:rsid w:val="00263ECE"/>
    <w:rsid w:val="00264866"/>
    <w:rsid w:val="00267D88"/>
    <w:rsid w:val="00271AC3"/>
    <w:rsid w:val="00286852"/>
    <w:rsid w:val="0029210C"/>
    <w:rsid w:val="00294A8D"/>
    <w:rsid w:val="002A13EB"/>
    <w:rsid w:val="002A3795"/>
    <w:rsid w:val="002B1CFE"/>
    <w:rsid w:val="002B7D50"/>
    <w:rsid w:val="002D083F"/>
    <w:rsid w:val="002D155A"/>
    <w:rsid w:val="002D305A"/>
    <w:rsid w:val="002E2A1C"/>
    <w:rsid w:val="002F0C3E"/>
    <w:rsid w:val="002F2D7B"/>
    <w:rsid w:val="002F3562"/>
    <w:rsid w:val="002F4C5C"/>
    <w:rsid w:val="002F7E5B"/>
    <w:rsid w:val="00301DD4"/>
    <w:rsid w:val="00304098"/>
    <w:rsid w:val="0030471E"/>
    <w:rsid w:val="0030562D"/>
    <w:rsid w:val="00306458"/>
    <w:rsid w:val="00310152"/>
    <w:rsid w:val="00310DCC"/>
    <w:rsid w:val="00310FF9"/>
    <w:rsid w:val="0031506B"/>
    <w:rsid w:val="0033451F"/>
    <w:rsid w:val="00335B76"/>
    <w:rsid w:val="00343A75"/>
    <w:rsid w:val="00344389"/>
    <w:rsid w:val="00360938"/>
    <w:rsid w:val="00365006"/>
    <w:rsid w:val="00370924"/>
    <w:rsid w:val="00371D11"/>
    <w:rsid w:val="0037563B"/>
    <w:rsid w:val="003759FA"/>
    <w:rsid w:val="00377FEA"/>
    <w:rsid w:val="00391684"/>
    <w:rsid w:val="00394BBB"/>
    <w:rsid w:val="003957AF"/>
    <w:rsid w:val="003A12DE"/>
    <w:rsid w:val="003A2875"/>
    <w:rsid w:val="003A4988"/>
    <w:rsid w:val="003A7E47"/>
    <w:rsid w:val="003B67A9"/>
    <w:rsid w:val="003C45E7"/>
    <w:rsid w:val="003C5088"/>
    <w:rsid w:val="003C69C5"/>
    <w:rsid w:val="003D27B5"/>
    <w:rsid w:val="003D31B0"/>
    <w:rsid w:val="003D3B90"/>
    <w:rsid w:val="003D4A2B"/>
    <w:rsid w:val="003D7D2F"/>
    <w:rsid w:val="003E2B1B"/>
    <w:rsid w:val="003E6617"/>
    <w:rsid w:val="003E68F6"/>
    <w:rsid w:val="003F0C51"/>
    <w:rsid w:val="003F6453"/>
    <w:rsid w:val="003F67FF"/>
    <w:rsid w:val="00403E95"/>
    <w:rsid w:val="004073BB"/>
    <w:rsid w:val="00407C7E"/>
    <w:rsid w:val="00415523"/>
    <w:rsid w:val="004162C7"/>
    <w:rsid w:val="00420979"/>
    <w:rsid w:val="0042578E"/>
    <w:rsid w:val="0042753E"/>
    <w:rsid w:val="00430358"/>
    <w:rsid w:val="00436DF0"/>
    <w:rsid w:val="00436EAE"/>
    <w:rsid w:val="00443A04"/>
    <w:rsid w:val="004454CF"/>
    <w:rsid w:val="00450F84"/>
    <w:rsid w:val="00453DFE"/>
    <w:rsid w:val="00462869"/>
    <w:rsid w:val="004647E4"/>
    <w:rsid w:val="0046481E"/>
    <w:rsid w:val="004653E2"/>
    <w:rsid w:val="00473095"/>
    <w:rsid w:val="00473293"/>
    <w:rsid w:val="00473609"/>
    <w:rsid w:val="00475A09"/>
    <w:rsid w:val="00476F76"/>
    <w:rsid w:val="004810DB"/>
    <w:rsid w:val="004849C7"/>
    <w:rsid w:val="004863CA"/>
    <w:rsid w:val="0049030A"/>
    <w:rsid w:val="00493719"/>
    <w:rsid w:val="00493868"/>
    <w:rsid w:val="00495853"/>
    <w:rsid w:val="004A10FA"/>
    <w:rsid w:val="004A146A"/>
    <w:rsid w:val="004A177C"/>
    <w:rsid w:val="004A45CF"/>
    <w:rsid w:val="004A6369"/>
    <w:rsid w:val="004A78E7"/>
    <w:rsid w:val="004B1BE5"/>
    <w:rsid w:val="004B3964"/>
    <w:rsid w:val="004B426E"/>
    <w:rsid w:val="004B4CB8"/>
    <w:rsid w:val="004C75C3"/>
    <w:rsid w:val="004D1E4A"/>
    <w:rsid w:val="004D3DA4"/>
    <w:rsid w:val="004D67C5"/>
    <w:rsid w:val="004D7E7B"/>
    <w:rsid w:val="004E31B9"/>
    <w:rsid w:val="004E49FE"/>
    <w:rsid w:val="004E7D83"/>
    <w:rsid w:val="004F72CE"/>
    <w:rsid w:val="00502BD5"/>
    <w:rsid w:val="00507304"/>
    <w:rsid w:val="00510C52"/>
    <w:rsid w:val="00510DF2"/>
    <w:rsid w:val="005112E8"/>
    <w:rsid w:val="0051791A"/>
    <w:rsid w:val="00520FD0"/>
    <w:rsid w:val="00521CFE"/>
    <w:rsid w:val="005230A2"/>
    <w:rsid w:val="005306F6"/>
    <w:rsid w:val="00534396"/>
    <w:rsid w:val="00536037"/>
    <w:rsid w:val="00537555"/>
    <w:rsid w:val="005443A2"/>
    <w:rsid w:val="00546276"/>
    <w:rsid w:val="0055149A"/>
    <w:rsid w:val="0055558D"/>
    <w:rsid w:val="00555E2C"/>
    <w:rsid w:val="0055631D"/>
    <w:rsid w:val="005612A0"/>
    <w:rsid w:val="00565A25"/>
    <w:rsid w:val="00565CE8"/>
    <w:rsid w:val="00566060"/>
    <w:rsid w:val="00567B03"/>
    <w:rsid w:val="005737E8"/>
    <w:rsid w:val="00573B46"/>
    <w:rsid w:val="0058165A"/>
    <w:rsid w:val="005858DB"/>
    <w:rsid w:val="00597770"/>
    <w:rsid w:val="005A1249"/>
    <w:rsid w:val="005A51EE"/>
    <w:rsid w:val="005A5E45"/>
    <w:rsid w:val="005B26C2"/>
    <w:rsid w:val="005C1D33"/>
    <w:rsid w:val="005D036C"/>
    <w:rsid w:val="005E3E54"/>
    <w:rsid w:val="005E41AD"/>
    <w:rsid w:val="005E42ED"/>
    <w:rsid w:val="005E56F3"/>
    <w:rsid w:val="005E78E2"/>
    <w:rsid w:val="005F09E2"/>
    <w:rsid w:val="005F14BC"/>
    <w:rsid w:val="005F2290"/>
    <w:rsid w:val="006017E8"/>
    <w:rsid w:val="00603533"/>
    <w:rsid w:val="006046D2"/>
    <w:rsid w:val="00604950"/>
    <w:rsid w:val="00606BFB"/>
    <w:rsid w:val="006071E3"/>
    <w:rsid w:val="00607BF0"/>
    <w:rsid w:val="006101C2"/>
    <w:rsid w:val="00612137"/>
    <w:rsid w:val="00612D69"/>
    <w:rsid w:val="006139A5"/>
    <w:rsid w:val="00613A62"/>
    <w:rsid w:val="00617CB0"/>
    <w:rsid w:val="00626D41"/>
    <w:rsid w:val="00630D09"/>
    <w:rsid w:val="00631023"/>
    <w:rsid w:val="00632AD8"/>
    <w:rsid w:val="00637F6A"/>
    <w:rsid w:val="00641756"/>
    <w:rsid w:val="00642A9E"/>
    <w:rsid w:val="0064626F"/>
    <w:rsid w:val="00650516"/>
    <w:rsid w:val="00651E4A"/>
    <w:rsid w:val="00653E72"/>
    <w:rsid w:val="00654058"/>
    <w:rsid w:val="00656E7F"/>
    <w:rsid w:val="00657E3C"/>
    <w:rsid w:val="00661495"/>
    <w:rsid w:val="00665589"/>
    <w:rsid w:val="00665C34"/>
    <w:rsid w:val="00665E7F"/>
    <w:rsid w:val="006667BD"/>
    <w:rsid w:val="006734B9"/>
    <w:rsid w:val="00675F9D"/>
    <w:rsid w:val="00677F80"/>
    <w:rsid w:val="0068046A"/>
    <w:rsid w:val="00680CE0"/>
    <w:rsid w:val="006919DB"/>
    <w:rsid w:val="0069298E"/>
    <w:rsid w:val="00696F1B"/>
    <w:rsid w:val="006A6D88"/>
    <w:rsid w:val="006A7C11"/>
    <w:rsid w:val="006B296C"/>
    <w:rsid w:val="006B5068"/>
    <w:rsid w:val="006C0EEA"/>
    <w:rsid w:val="006C19D8"/>
    <w:rsid w:val="006C3F09"/>
    <w:rsid w:val="006C432C"/>
    <w:rsid w:val="006C49FF"/>
    <w:rsid w:val="006D03B9"/>
    <w:rsid w:val="006D232C"/>
    <w:rsid w:val="006D250C"/>
    <w:rsid w:val="006D3D40"/>
    <w:rsid w:val="006D5F95"/>
    <w:rsid w:val="006D63B7"/>
    <w:rsid w:val="006E3854"/>
    <w:rsid w:val="006E7566"/>
    <w:rsid w:val="006F68A7"/>
    <w:rsid w:val="006F7754"/>
    <w:rsid w:val="00703226"/>
    <w:rsid w:val="0070460C"/>
    <w:rsid w:val="007208EE"/>
    <w:rsid w:val="007229A8"/>
    <w:rsid w:val="00725A24"/>
    <w:rsid w:val="007368D0"/>
    <w:rsid w:val="00740FA0"/>
    <w:rsid w:val="007519E4"/>
    <w:rsid w:val="0075265D"/>
    <w:rsid w:val="007572D3"/>
    <w:rsid w:val="00761F37"/>
    <w:rsid w:val="00762F08"/>
    <w:rsid w:val="0076494B"/>
    <w:rsid w:val="00766A6D"/>
    <w:rsid w:val="007704B7"/>
    <w:rsid w:val="007724D5"/>
    <w:rsid w:val="00774AC6"/>
    <w:rsid w:val="00775628"/>
    <w:rsid w:val="00776492"/>
    <w:rsid w:val="00780E68"/>
    <w:rsid w:val="00781E66"/>
    <w:rsid w:val="00784E59"/>
    <w:rsid w:val="00787C84"/>
    <w:rsid w:val="007968F3"/>
    <w:rsid w:val="00796B06"/>
    <w:rsid w:val="007A0E3F"/>
    <w:rsid w:val="007A2469"/>
    <w:rsid w:val="007A5CD5"/>
    <w:rsid w:val="007A6971"/>
    <w:rsid w:val="007A7494"/>
    <w:rsid w:val="007B0104"/>
    <w:rsid w:val="007B01D9"/>
    <w:rsid w:val="007B2048"/>
    <w:rsid w:val="007B25F3"/>
    <w:rsid w:val="007B7414"/>
    <w:rsid w:val="007B7C5A"/>
    <w:rsid w:val="007C45D0"/>
    <w:rsid w:val="007D7CC5"/>
    <w:rsid w:val="007E326B"/>
    <w:rsid w:val="007E4F0E"/>
    <w:rsid w:val="007E74FE"/>
    <w:rsid w:val="0080140B"/>
    <w:rsid w:val="008071FD"/>
    <w:rsid w:val="00813529"/>
    <w:rsid w:val="00816A78"/>
    <w:rsid w:val="00817F94"/>
    <w:rsid w:val="00833856"/>
    <w:rsid w:val="0083403A"/>
    <w:rsid w:val="008344CF"/>
    <w:rsid w:val="00834725"/>
    <w:rsid w:val="00835E18"/>
    <w:rsid w:val="00837334"/>
    <w:rsid w:val="00840FFD"/>
    <w:rsid w:val="008412DE"/>
    <w:rsid w:val="008446ED"/>
    <w:rsid w:val="008524F1"/>
    <w:rsid w:val="008540CC"/>
    <w:rsid w:val="008550A6"/>
    <w:rsid w:val="00855AFE"/>
    <w:rsid w:val="0085665A"/>
    <w:rsid w:val="00857E0B"/>
    <w:rsid w:val="008601BB"/>
    <w:rsid w:val="00860A43"/>
    <w:rsid w:val="0086120F"/>
    <w:rsid w:val="00865514"/>
    <w:rsid w:val="0086568C"/>
    <w:rsid w:val="00866A39"/>
    <w:rsid w:val="008677BE"/>
    <w:rsid w:val="00867D85"/>
    <w:rsid w:val="00876677"/>
    <w:rsid w:val="00876E5F"/>
    <w:rsid w:val="00877826"/>
    <w:rsid w:val="0089216F"/>
    <w:rsid w:val="008931E6"/>
    <w:rsid w:val="00894CA7"/>
    <w:rsid w:val="008972A8"/>
    <w:rsid w:val="008A4E01"/>
    <w:rsid w:val="008B00D3"/>
    <w:rsid w:val="008B0131"/>
    <w:rsid w:val="008B3573"/>
    <w:rsid w:val="008B4A0B"/>
    <w:rsid w:val="008B563F"/>
    <w:rsid w:val="008B7F50"/>
    <w:rsid w:val="008C2180"/>
    <w:rsid w:val="008D2D9E"/>
    <w:rsid w:val="008D4C90"/>
    <w:rsid w:val="008D64E4"/>
    <w:rsid w:val="008E031A"/>
    <w:rsid w:val="008F34C6"/>
    <w:rsid w:val="00900141"/>
    <w:rsid w:val="0090084C"/>
    <w:rsid w:val="00903C09"/>
    <w:rsid w:val="00906F01"/>
    <w:rsid w:val="00907C40"/>
    <w:rsid w:val="009122C1"/>
    <w:rsid w:val="00917E7C"/>
    <w:rsid w:val="0092276D"/>
    <w:rsid w:val="009263A8"/>
    <w:rsid w:val="00931802"/>
    <w:rsid w:val="00931BF9"/>
    <w:rsid w:val="00941B2A"/>
    <w:rsid w:val="00944702"/>
    <w:rsid w:val="00945E18"/>
    <w:rsid w:val="00947174"/>
    <w:rsid w:val="00951A74"/>
    <w:rsid w:val="00960C04"/>
    <w:rsid w:val="0096128E"/>
    <w:rsid w:val="00964F75"/>
    <w:rsid w:val="00967749"/>
    <w:rsid w:val="00973F5D"/>
    <w:rsid w:val="00974C27"/>
    <w:rsid w:val="009752A9"/>
    <w:rsid w:val="009850DF"/>
    <w:rsid w:val="00985D0E"/>
    <w:rsid w:val="00987BDD"/>
    <w:rsid w:val="00992DCA"/>
    <w:rsid w:val="009A0AAA"/>
    <w:rsid w:val="009B32C4"/>
    <w:rsid w:val="009B7804"/>
    <w:rsid w:val="009C3AB5"/>
    <w:rsid w:val="009C7AAC"/>
    <w:rsid w:val="009D0995"/>
    <w:rsid w:val="009D3B4D"/>
    <w:rsid w:val="009E045D"/>
    <w:rsid w:val="009E1CA8"/>
    <w:rsid w:val="009E1CEB"/>
    <w:rsid w:val="009E3E4F"/>
    <w:rsid w:val="009E646E"/>
    <w:rsid w:val="009F69C4"/>
    <w:rsid w:val="00A07A30"/>
    <w:rsid w:val="00A13038"/>
    <w:rsid w:val="00A200EC"/>
    <w:rsid w:val="00A213CB"/>
    <w:rsid w:val="00A2329E"/>
    <w:rsid w:val="00A24D9F"/>
    <w:rsid w:val="00A267B0"/>
    <w:rsid w:val="00A278CA"/>
    <w:rsid w:val="00A30821"/>
    <w:rsid w:val="00A31AE7"/>
    <w:rsid w:val="00A372CA"/>
    <w:rsid w:val="00A43953"/>
    <w:rsid w:val="00A4465C"/>
    <w:rsid w:val="00A46C71"/>
    <w:rsid w:val="00A5315E"/>
    <w:rsid w:val="00A56286"/>
    <w:rsid w:val="00A564DC"/>
    <w:rsid w:val="00A63157"/>
    <w:rsid w:val="00A63F95"/>
    <w:rsid w:val="00A64F3A"/>
    <w:rsid w:val="00A6632C"/>
    <w:rsid w:val="00A77A84"/>
    <w:rsid w:val="00A81F9A"/>
    <w:rsid w:val="00A838C7"/>
    <w:rsid w:val="00A850F3"/>
    <w:rsid w:val="00A9092D"/>
    <w:rsid w:val="00A93341"/>
    <w:rsid w:val="00AA31A9"/>
    <w:rsid w:val="00AA358D"/>
    <w:rsid w:val="00AB0312"/>
    <w:rsid w:val="00AB09D9"/>
    <w:rsid w:val="00AB62BF"/>
    <w:rsid w:val="00AC33DA"/>
    <w:rsid w:val="00AC4288"/>
    <w:rsid w:val="00AC498A"/>
    <w:rsid w:val="00AC49F0"/>
    <w:rsid w:val="00AC7C1A"/>
    <w:rsid w:val="00AD08EA"/>
    <w:rsid w:val="00AD1388"/>
    <w:rsid w:val="00AD3DAD"/>
    <w:rsid w:val="00AD6E20"/>
    <w:rsid w:val="00AD7487"/>
    <w:rsid w:val="00AD7C98"/>
    <w:rsid w:val="00AE1730"/>
    <w:rsid w:val="00AE3CFB"/>
    <w:rsid w:val="00AE46F6"/>
    <w:rsid w:val="00AE51D0"/>
    <w:rsid w:val="00AF10EF"/>
    <w:rsid w:val="00AF25E7"/>
    <w:rsid w:val="00AF3190"/>
    <w:rsid w:val="00AF363D"/>
    <w:rsid w:val="00AF4D6E"/>
    <w:rsid w:val="00B02785"/>
    <w:rsid w:val="00B038B4"/>
    <w:rsid w:val="00B20601"/>
    <w:rsid w:val="00B30662"/>
    <w:rsid w:val="00B35F47"/>
    <w:rsid w:val="00B4006E"/>
    <w:rsid w:val="00B53B58"/>
    <w:rsid w:val="00B63749"/>
    <w:rsid w:val="00B6578F"/>
    <w:rsid w:val="00B70BB5"/>
    <w:rsid w:val="00B80DEF"/>
    <w:rsid w:val="00B80EB2"/>
    <w:rsid w:val="00B855EC"/>
    <w:rsid w:val="00B93A6B"/>
    <w:rsid w:val="00B93CD3"/>
    <w:rsid w:val="00B943B9"/>
    <w:rsid w:val="00B94849"/>
    <w:rsid w:val="00B96821"/>
    <w:rsid w:val="00BA7EA2"/>
    <w:rsid w:val="00BB03BD"/>
    <w:rsid w:val="00BB1195"/>
    <w:rsid w:val="00BC0FFD"/>
    <w:rsid w:val="00BC4A27"/>
    <w:rsid w:val="00BD0401"/>
    <w:rsid w:val="00BD22BD"/>
    <w:rsid w:val="00BD4008"/>
    <w:rsid w:val="00BE1B4E"/>
    <w:rsid w:val="00BF4BFE"/>
    <w:rsid w:val="00C01397"/>
    <w:rsid w:val="00C01FA8"/>
    <w:rsid w:val="00C02A01"/>
    <w:rsid w:val="00C0628F"/>
    <w:rsid w:val="00C14819"/>
    <w:rsid w:val="00C15772"/>
    <w:rsid w:val="00C16F2B"/>
    <w:rsid w:val="00C20F8F"/>
    <w:rsid w:val="00C210E2"/>
    <w:rsid w:val="00C214EC"/>
    <w:rsid w:val="00C31B7D"/>
    <w:rsid w:val="00C33A7B"/>
    <w:rsid w:val="00C40881"/>
    <w:rsid w:val="00C40CE5"/>
    <w:rsid w:val="00C43276"/>
    <w:rsid w:val="00C44A61"/>
    <w:rsid w:val="00C4752C"/>
    <w:rsid w:val="00C53240"/>
    <w:rsid w:val="00C6149A"/>
    <w:rsid w:val="00C64AE5"/>
    <w:rsid w:val="00C65F5D"/>
    <w:rsid w:val="00C6616C"/>
    <w:rsid w:val="00C669E9"/>
    <w:rsid w:val="00C679F9"/>
    <w:rsid w:val="00C715C0"/>
    <w:rsid w:val="00C76602"/>
    <w:rsid w:val="00C82172"/>
    <w:rsid w:val="00C82497"/>
    <w:rsid w:val="00C83BD6"/>
    <w:rsid w:val="00C86DC8"/>
    <w:rsid w:val="00C955DE"/>
    <w:rsid w:val="00C978E7"/>
    <w:rsid w:val="00CA121E"/>
    <w:rsid w:val="00CA534A"/>
    <w:rsid w:val="00CB0184"/>
    <w:rsid w:val="00CC07DF"/>
    <w:rsid w:val="00CD554B"/>
    <w:rsid w:val="00CD584C"/>
    <w:rsid w:val="00CE0593"/>
    <w:rsid w:val="00CE1D25"/>
    <w:rsid w:val="00CE482B"/>
    <w:rsid w:val="00CF53DC"/>
    <w:rsid w:val="00CF7BC3"/>
    <w:rsid w:val="00D0334A"/>
    <w:rsid w:val="00D0382E"/>
    <w:rsid w:val="00D0400F"/>
    <w:rsid w:val="00D04451"/>
    <w:rsid w:val="00D06766"/>
    <w:rsid w:val="00D15108"/>
    <w:rsid w:val="00D15244"/>
    <w:rsid w:val="00D30D63"/>
    <w:rsid w:val="00D327E4"/>
    <w:rsid w:val="00D40672"/>
    <w:rsid w:val="00D438EE"/>
    <w:rsid w:val="00D459FA"/>
    <w:rsid w:val="00D513C3"/>
    <w:rsid w:val="00D52733"/>
    <w:rsid w:val="00D566B2"/>
    <w:rsid w:val="00D660B9"/>
    <w:rsid w:val="00D701B8"/>
    <w:rsid w:val="00D72F24"/>
    <w:rsid w:val="00D74700"/>
    <w:rsid w:val="00D7761B"/>
    <w:rsid w:val="00D812B3"/>
    <w:rsid w:val="00D81C9B"/>
    <w:rsid w:val="00D83B28"/>
    <w:rsid w:val="00D85909"/>
    <w:rsid w:val="00D86B88"/>
    <w:rsid w:val="00D95291"/>
    <w:rsid w:val="00DA270A"/>
    <w:rsid w:val="00DA45B7"/>
    <w:rsid w:val="00DA5CBD"/>
    <w:rsid w:val="00DC45B8"/>
    <w:rsid w:val="00DC648C"/>
    <w:rsid w:val="00DC6A10"/>
    <w:rsid w:val="00DC71DB"/>
    <w:rsid w:val="00DD76B9"/>
    <w:rsid w:val="00DD7842"/>
    <w:rsid w:val="00DD7A76"/>
    <w:rsid w:val="00DE7C3D"/>
    <w:rsid w:val="00DF12F1"/>
    <w:rsid w:val="00DF7904"/>
    <w:rsid w:val="00E00301"/>
    <w:rsid w:val="00E010A3"/>
    <w:rsid w:val="00E12228"/>
    <w:rsid w:val="00E14A64"/>
    <w:rsid w:val="00E1583D"/>
    <w:rsid w:val="00E2137C"/>
    <w:rsid w:val="00E25E3C"/>
    <w:rsid w:val="00E31B5D"/>
    <w:rsid w:val="00E35C1E"/>
    <w:rsid w:val="00E421C6"/>
    <w:rsid w:val="00E47CF7"/>
    <w:rsid w:val="00E5042C"/>
    <w:rsid w:val="00E52E42"/>
    <w:rsid w:val="00E61E3C"/>
    <w:rsid w:val="00E623CE"/>
    <w:rsid w:val="00E642AD"/>
    <w:rsid w:val="00E648A1"/>
    <w:rsid w:val="00E743F2"/>
    <w:rsid w:val="00E80303"/>
    <w:rsid w:val="00E80BC5"/>
    <w:rsid w:val="00E83391"/>
    <w:rsid w:val="00E849B2"/>
    <w:rsid w:val="00EA0D1A"/>
    <w:rsid w:val="00EA4E07"/>
    <w:rsid w:val="00EA67B7"/>
    <w:rsid w:val="00EB0548"/>
    <w:rsid w:val="00EC0145"/>
    <w:rsid w:val="00EC148A"/>
    <w:rsid w:val="00ED2406"/>
    <w:rsid w:val="00ED2F61"/>
    <w:rsid w:val="00ED3C43"/>
    <w:rsid w:val="00ED5176"/>
    <w:rsid w:val="00EE1B2B"/>
    <w:rsid w:val="00EE1B96"/>
    <w:rsid w:val="00EE1CC9"/>
    <w:rsid w:val="00EE351F"/>
    <w:rsid w:val="00EE54B9"/>
    <w:rsid w:val="00EE56F1"/>
    <w:rsid w:val="00EF4B60"/>
    <w:rsid w:val="00EF4FBB"/>
    <w:rsid w:val="00EF524F"/>
    <w:rsid w:val="00EF7E3C"/>
    <w:rsid w:val="00F03245"/>
    <w:rsid w:val="00F04DC6"/>
    <w:rsid w:val="00F13BA3"/>
    <w:rsid w:val="00F1470D"/>
    <w:rsid w:val="00F214D6"/>
    <w:rsid w:val="00F24563"/>
    <w:rsid w:val="00F2492C"/>
    <w:rsid w:val="00F34820"/>
    <w:rsid w:val="00F35AC6"/>
    <w:rsid w:val="00F35F5F"/>
    <w:rsid w:val="00F54A93"/>
    <w:rsid w:val="00F55B18"/>
    <w:rsid w:val="00F55EF5"/>
    <w:rsid w:val="00F56776"/>
    <w:rsid w:val="00F572AC"/>
    <w:rsid w:val="00F66472"/>
    <w:rsid w:val="00F77E6C"/>
    <w:rsid w:val="00F80F69"/>
    <w:rsid w:val="00F8381E"/>
    <w:rsid w:val="00F83BCB"/>
    <w:rsid w:val="00F864E6"/>
    <w:rsid w:val="00F86840"/>
    <w:rsid w:val="00F87CB1"/>
    <w:rsid w:val="00F96B18"/>
    <w:rsid w:val="00FA0EDB"/>
    <w:rsid w:val="00FA2734"/>
    <w:rsid w:val="00FB0CF1"/>
    <w:rsid w:val="00FB24F2"/>
    <w:rsid w:val="00FB4F16"/>
    <w:rsid w:val="00FC070C"/>
    <w:rsid w:val="00FC62ED"/>
    <w:rsid w:val="00FC7E69"/>
    <w:rsid w:val="00FD1BA7"/>
    <w:rsid w:val="00FE0111"/>
    <w:rsid w:val="00FE55FA"/>
    <w:rsid w:val="00FF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29E66"/>
  <w15:chartTrackingRefBased/>
  <w15:docId w15:val="{7905C386-F4EB-4959-81E2-488369E2B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ody Text Indent 2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HTML Definition" w:semiHidden="1" w:unhideWhenUsed="1"/>
    <w:lsdException w:name="HTML Preformatted" w:semiHidden="1" w:uiPriority="9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C432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0EEA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ED3C4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C0EEA"/>
    <w:rPr>
      <w:rFonts w:ascii="Cambria" w:hAnsi="Cambria"/>
      <w:b/>
      <w:bCs/>
      <w:color w:val="365F91"/>
      <w:sz w:val="28"/>
      <w:szCs w:val="28"/>
    </w:rPr>
  </w:style>
  <w:style w:type="table" w:styleId="a3">
    <w:name w:val="Table Grid"/>
    <w:basedOn w:val="a1"/>
    <w:rsid w:val="003A1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849C7"/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9318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ru-RU" w:eastAsia="ru-RU"/>
    </w:rPr>
  </w:style>
  <w:style w:type="character" w:customStyle="1" w:styleId="HTML0">
    <w:name w:val="Стандартний HTML Знак"/>
    <w:link w:val="HTML"/>
    <w:uiPriority w:val="99"/>
    <w:rsid w:val="00931802"/>
    <w:rPr>
      <w:rFonts w:ascii="Courier New" w:hAnsi="Courier New" w:cs="Courier New"/>
      <w:lang w:val="ru-RU" w:eastAsia="ru-RU"/>
    </w:rPr>
  </w:style>
  <w:style w:type="paragraph" w:styleId="2">
    <w:name w:val="Body Text 2"/>
    <w:basedOn w:val="a"/>
    <w:link w:val="20"/>
    <w:uiPriority w:val="99"/>
    <w:unhideWhenUsed/>
    <w:rsid w:val="00931802"/>
    <w:pPr>
      <w:spacing w:after="120" w:line="480" w:lineRule="auto"/>
    </w:pPr>
    <w:rPr>
      <w:rFonts w:ascii="Calibri" w:hAnsi="Calibri"/>
      <w:sz w:val="22"/>
      <w:szCs w:val="22"/>
      <w:lang w:val="ru-RU" w:eastAsia="ru-RU"/>
    </w:rPr>
  </w:style>
  <w:style w:type="character" w:customStyle="1" w:styleId="20">
    <w:name w:val="Основний текст 2 Знак"/>
    <w:link w:val="2"/>
    <w:uiPriority w:val="99"/>
    <w:rsid w:val="00931802"/>
    <w:rPr>
      <w:rFonts w:ascii="Calibri" w:hAnsi="Calibri"/>
      <w:sz w:val="22"/>
      <w:szCs w:val="22"/>
      <w:lang w:val="ru-RU" w:eastAsia="ru-RU"/>
    </w:rPr>
  </w:style>
  <w:style w:type="paragraph" w:styleId="21">
    <w:name w:val="Body Text Indent 2"/>
    <w:basedOn w:val="a"/>
    <w:link w:val="22"/>
    <w:uiPriority w:val="99"/>
    <w:unhideWhenUsed/>
    <w:rsid w:val="00931802"/>
    <w:pPr>
      <w:spacing w:after="120" w:line="480" w:lineRule="auto"/>
      <w:ind w:left="283"/>
    </w:pPr>
    <w:rPr>
      <w:rFonts w:ascii="Calibri" w:hAnsi="Calibri"/>
      <w:sz w:val="22"/>
      <w:szCs w:val="22"/>
      <w:lang w:val="ru-RU" w:eastAsia="ru-RU"/>
    </w:rPr>
  </w:style>
  <w:style w:type="character" w:customStyle="1" w:styleId="22">
    <w:name w:val="Основний текст з відступом 2 Знак"/>
    <w:link w:val="21"/>
    <w:uiPriority w:val="99"/>
    <w:rsid w:val="00931802"/>
    <w:rPr>
      <w:rFonts w:ascii="Calibri" w:hAnsi="Calibri"/>
      <w:sz w:val="22"/>
      <w:szCs w:val="22"/>
      <w:lang w:val="ru-RU" w:eastAsia="ru-RU"/>
    </w:rPr>
  </w:style>
  <w:style w:type="paragraph" w:styleId="a5">
    <w:name w:val="List Paragraph"/>
    <w:basedOn w:val="a"/>
    <w:qFormat/>
    <w:rsid w:val="0093180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paragraph" w:customStyle="1" w:styleId="11">
    <w:name w:val="Знак Знак1"/>
    <w:basedOn w:val="a"/>
    <w:rsid w:val="00D40672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0F74E3"/>
    <w:pPr>
      <w:ind w:left="720"/>
      <w:contextualSpacing/>
    </w:pPr>
    <w:rPr>
      <w:rFonts w:eastAsia="Calibri"/>
      <w:sz w:val="20"/>
      <w:szCs w:val="20"/>
      <w:lang w:val="ru-RU" w:eastAsia="ru-RU"/>
    </w:rPr>
  </w:style>
  <w:style w:type="paragraph" w:customStyle="1" w:styleId="NormalWeb1">
    <w:name w:val="Normal (Web)1"/>
    <w:basedOn w:val="a"/>
    <w:rsid w:val="007A0E3F"/>
    <w:pPr>
      <w:spacing w:before="100" w:after="100"/>
    </w:pPr>
    <w:rPr>
      <w:szCs w:val="20"/>
      <w:lang w:eastAsia="en-US"/>
    </w:rPr>
  </w:style>
  <w:style w:type="character" w:styleId="a6">
    <w:name w:val="Hyperlink"/>
    <w:rsid w:val="00566060"/>
    <w:rPr>
      <w:color w:val="0000FF"/>
      <w:u w:val="single"/>
    </w:rPr>
  </w:style>
  <w:style w:type="character" w:customStyle="1" w:styleId="30">
    <w:name w:val="Заголовок 3 Знак"/>
    <w:link w:val="3"/>
    <w:rsid w:val="00ED3C43"/>
    <w:rPr>
      <w:rFonts w:ascii="Cambria" w:eastAsia="Times New Roman" w:hAnsi="Cambria" w:cs="Times New Roman"/>
      <w:b/>
      <w:bCs/>
      <w:sz w:val="26"/>
      <w:szCs w:val="26"/>
      <w:lang w:val="uk-UA" w:eastAsia="uk-UA"/>
    </w:rPr>
  </w:style>
  <w:style w:type="paragraph" w:styleId="a7">
    <w:name w:val="Balloon Text"/>
    <w:basedOn w:val="a"/>
    <w:link w:val="a8"/>
    <w:rsid w:val="008412DE"/>
    <w:rPr>
      <w:rFonts w:ascii="Tahoma" w:hAnsi="Tahoma"/>
      <w:sz w:val="16"/>
      <w:szCs w:val="16"/>
    </w:rPr>
  </w:style>
  <w:style w:type="character" w:customStyle="1" w:styleId="a8">
    <w:name w:val="Текст у виносці Знак"/>
    <w:link w:val="a7"/>
    <w:rsid w:val="008412DE"/>
    <w:rPr>
      <w:rFonts w:ascii="Tahoma" w:hAnsi="Tahoma" w:cs="Tahoma"/>
      <w:sz w:val="16"/>
      <w:szCs w:val="16"/>
      <w:lang w:val="uk-UA" w:eastAsia="uk-UA"/>
    </w:rPr>
  </w:style>
  <w:style w:type="paragraph" w:styleId="a9">
    <w:name w:val="Body Text"/>
    <w:basedOn w:val="a"/>
    <w:link w:val="aa"/>
    <w:rsid w:val="00BB03BD"/>
    <w:pPr>
      <w:spacing w:after="120"/>
    </w:pPr>
  </w:style>
  <w:style w:type="character" w:customStyle="1" w:styleId="aa">
    <w:name w:val="Основний текст Знак"/>
    <w:link w:val="a9"/>
    <w:rsid w:val="00BB03BD"/>
    <w:rPr>
      <w:sz w:val="24"/>
      <w:szCs w:val="24"/>
      <w:lang w:val="uk-UA" w:eastAsia="uk-UA"/>
    </w:rPr>
  </w:style>
  <w:style w:type="paragraph" w:styleId="ab">
    <w:name w:val="Normal (Web)"/>
    <w:basedOn w:val="a"/>
    <w:uiPriority w:val="99"/>
    <w:unhideWhenUsed/>
    <w:rsid w:val="00D15108"/>
    <w:pPr>
      <w:spacing w:before="100" w:beforeAutospacing="1" w:after="100" w:afterAutospacing="1"/>
    </w:pPr>
    <w:rPr>
      <w:lang w:val="ru-RU" w:eastAsia="ru-RU"/>
    </w:rPr>
  </w:style>
  <w:style w:type="paragraph" w:customStyle="1" w:styleId="ac">
    <w:name w:val="Текст в заданном формате"/>
    <w:basedOn w:val="a"/>
    <w:rsid w:val="00D15108"/>
    <w:pPr>
      <w:widowControl w:val="0"/>
      <w:suppressAutoHyphens/>
    </w:pPr>
    <w:rPr>
      <w:rFonts w:ascii="Courier New" w:eastAsia="Courier New" w:hAnsi="Courier New" w:cs="Courier New"/>
      <w:kern w:val="1"/>
      <w:sz w:val="20"/>
      <w:szCs w:val="20"/>
      <w:lang w:eastAsia="hi-IN" w:bidi="hi-IN"/>
    </w:rPr>
  </w:style>
  <w:style w:type="paragraph" w:styleId="ad">
    <w:name w:val="Body Text Indent"/>
    <w:basedOn w:val="a"/>
    <w:link w:val="ae"/>
    <w:rsid w:val="008A4E01"/>
    <w:pPr>
      <w:spacing w:after="120"/>
      <w:ind w:left="283"/>
    </w:pPr>
    <w:rPr>
      <w:lang w:eastAsia="ru-RU"/>
    </w:rPr>
  </w:style>
  <w:style w:type="character" w:customStyle="1" w:styleId="ae">
    <w:name w:val="Основний текст з відступом Знак"/>
    <w:link w:val="ad"/>
    <w:rsid w:val="008A4E01"/>
    <w:rPr>
      <w:sz w:val="24"/>
      <w:szCs w:val="24"/>
      <w:lang w:val="uk-UA"/>
    </w:rPr>
  </w:style>
  <w:style w:type="character" w:styleId="af">
    <w:name w:val="Strong"/>
    <w:basedOn w:val="a0"/>
    <w:uiPriority w:val="22"/>
    <w:qFormat/>
    <w:rsid w:val="008550A6"/>
    <w:rPr>
      <w:b/>
      <w:bCs/>
    </w:rPr>
  </w:style>
  <w:style w:type="paragraph" w:styleId="af0">
    <w:name w:val="header"/>
    <w:basedOn w:val="a"/>
    <w:link w:val="af1"/>
    <w:rsid w:val="00493719"/>
    <w:pPr>
      <w:tabs>
        <w:tab w:val="center" w:pos="4677"/>
        <w:tab w:val="right" w:pos="9355"/>
      </w:tabs>
    </w:pPr>
  </w:style>
  <w:style w:type="character" w:customStyle="1" w:styleId="af1">
    <w:name w:val="Верхній колонтитул Знак"/>
    <w:basedOn w:val="a0"/>
    <w:link w:val="af0"/>
    <w:rsid w:val="00493719"/>
    <w:rPr>
      <w:sz w:val="24"/>
      <w:szCs w:val="24"/>
    </w:rPr>
  </w:style>
  <w:style w:type="paragraph" w:styleId="af2">
    <w:name w:val="footer"/>
    <w:basedOn w:val="a"/>
    <w:link w:val="af3"/>
    <w:rsid w:val="00493719"/>
    <w:pPr>
      <w:tabs>
        <w:tab w:val="center" w:pos="4677"/>
        <w:tab w:val="right" w:pos="9355"/>
      </w:tabs>
    </w:pPr>
  </w:style>
  <w:style w:type="character" w:customStyle="1" w:styleId="af3">
    <w:name w:val="Нижній колонтитул Знак"/>
    <w:basedOn w:val="a0"/>
    <w:link w:val="af2"/>
    <w:rsid w:val="00493719"/>
    <w:rPr>
      <w:sz w:val="24"/>
      <w:szCs w:val="24"/>
    </w:rPr>
  </w:style>
  <w:style w:type="character" w:customStyle="1" w:styleId="rvts7">
    <w:name w:val="rvts7"/>
    <w:basedOn w:val="a0"/>
    <w:rsid w:val="00637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8F99C7-1A3A-4F2A-8BFB-44D9CE3B7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3430</Words>
  <Characters>1956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2026-09-15T07:15:00Z</cp:lastPrinted>
  <dcterms:created xsi:type="dcterms:W3CDTF">2026-09-15T11:44:00Z</dcterms:created>
  <dcterms:modified xsi:type="dcterms:W3CDTF">2026-09-15T11:44:00Z</dcterms:modified>
</cp:coreProperties>
</file>