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53E" w:rsidRPr="007476ED" w:rsidRDefault="00F4353E" w:rsidP="00F4353E">
      <w:pPr>
        <w:tabs>
          <w:tab w:val="left" w:pos="180"/>
          <w:tab w:val="left" w:pos="7088"/>
        </w:tabs>
        <w:spacing w:after="12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noProof/>
          <w:sz w:val="24"/>
          <w:szCs w:val="24"/>
          <w:lang w:val="uk-UA" w:eastAsia="uk-UA"/>
        </w:rPr>
        <w:t xml:space="preserve">ПРОЄКТ РІШЕННЯ </w:t>
      </w:r>
    </w:p>
    <w:p w:rsidR="00F4353E" w:rsidRPr="007476ED" w:rsidRDefault="00F4353E" w:rsidP="00F4353E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476ED">
        <w:rPr>
          <w:rFonts w:ascii="Times New Roman" w:hAnsi="Times New Roman"/>
          <w:b/>
          <w:sz w:val="24"/>
          <w:szCs w:val="24"/>
          <w:lang w:val="uk-UA"/>
        </w:rPr>
        <w:t>РОМЕНСЬК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ОЇ </w:t>
      </w:r>
      <w:r w:rsidRPr="007476ED">
        <w:rPr>
          <w:rFonts w:ascii="Times New Roman" w:hAnsi="Times New Roman"/>
          <w:b/>
          <w:sz w:val="24"/>
          <w:szCs w:val="24"/>
          <w:lang w:val="uk-UA"/>
        </w:rPr>
        <w:t xml:space="preserve"> МІСЬК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ОЇ </w:t>
      </w:r>
      <w:r w:rsidRPr="007476ED">
        <w:rPr>
          <w:rFonts w:ascii="Times New Roman" w:hAnsi="Times New Roman"/>
          <w:b/>
          <w:sz w:val="24"/>
          <w:szCs w:val="24"/>
          <w:lang w:val="uk-UA"/>
        </w:rPr>
        <w:t xml:space="preserve"> РАД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И </w:t>
      </w:r>
      <w:r w:rsidRPr="007476ED">
        <w:rPr>
          <w:rFonts w:ascii="Times New Roman" w:hAnsi="Times New Roman"/>
          <w:b/>
          <w:sz w:val="24"/>
          <w:szCs w:val="24"/>
          <w:lang w:val="uk-UA"/>
        </w:rPr>
        <w:t xml:space="preserve"> СУМСЬКОЇ ОБЛАСТІ</w:t>
      </w:r>
    </w:p>
    <w:p w:rsidR="00F4353E" w:rsidRDefault="00F4353E" w:rsidP="00F4353E">
      <w:pPr>
        <w:pStyle w:val="1"/>
        <w:spacing w:after="120" w:line="276" w:lineRule="auto"/>
        <w:jc w:val="center"/>
        <w:rPr>
          <w:b/>
          <w:sz w:val="24"/>
          <w:szCs w:val="24"/>
        </w:rPr>
      </w:pPr>
    </w:p>
    <w:p w:rsidR="00F4353E" w:rsidRDefault="00F4353E" w:rsidP="00F4353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Дата розгляду: 26.08.20</w:t>
      </w:r>
      <w:r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</w:p>
    <w:p w:rsidR="00F4353E" w:rsidRDefault="00F4353E" w:rsidP="00F4353E">
      <w:pPr>
        <w:pStyle w:val="a3"/>
        <w:tabs>
          <w:tab w:val="left" w:pos="4111"/>
        </w:tabs>
        <w:spacing w:before="120" w:after="120" w:line="276" w:lineRule="auto"/>
        <w:ind w:right="5245"/>
        <w:rPr>
          <w:b/>
          <w:bCs/>
          <w:szCs w:val="24"/>
        </w:rPr>
      </w:pPr>
      <w:r>
        <w:rPr>
          <w:b/>
          <w:bCs/>
          <w:szCs w:val="24"/>
        </w:rPr>
        <w:t>Про оренду нерухомого  майна, що перебуває у комунальній власності</w:t>
      </w:r>
    </w:p>
    <w:p w:rsidR="00F4353E" w:rsidRPr="00BF61CF" w:rsidRDefault="00F4353E" w:rsidP="00F4353E">
      <w:pPr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65BE9">
        <w:rPr>
          <w:rFonts w:ascii="Times New Roman" w:hAnsi="Times New Roman"/>
          <w:sz w:val="24"/>
          <w:szCs w:val="24"/>
        </w:rPr>
        <w:t>Відповідно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до пункту 5 </w:t>
      </w:r>
      <w:proofErr w:type="spellStart"/>
      <w:r w:rsidRPr="00865BE9">
        <w:rPr>
          <w:rFonts w:ascii="Times New Roman" w:hAnsi="Times New Roman"/>
          <w:sz w:val="24"/>
          <w:szCs w:val="24"/>
        </w:rPr>
        <w:t>статті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60 Закону </w:t>
      </w:r>
      <w:proofErr w:type="spellStart"/>
      <w:r w:rsidRPr="00865BE9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«Про </w:t>
      </w:r>
      <w:proofErr w:type="spellStart"/>
      <w:r w:rsidRPr="00865BE9">
        <w:rPr>
          <w:rFonts w:ascii="Times New Roman" w:hAnsi="Times New Roman"/>
          <w:sz w:val="24"/>
          <w:szCs w:val="24"/>
        </w:rPr>
        <w:t>місцеве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самоврядування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865BE9">
        <w:rPr>
          <w:rFonts w:ascii="Times New Roman" w:hAnsi="Times New Roman"/>
          <w:sz w:val="24"/>
          <w:szCs w:val="24"/>
        </w:rPr>
        <w:t>Україні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», Закону </w:t>
      </w:r>
      <w:proofErr w:type="spellStart"/>
      <w:r w:rsidRPr="00865BE9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«Про </w:t>
      </w:r>
      <w:proofErr w:type="spellStart"/>
      <w:r w:rsidRPr="00865BE9">
        <w:rPr>
          <w:rFonts w:ascii="Times New Roman" w:hAnsi="Times New Roman"/>
          <w:sz w:val="24"/>
          <w:szCs w:val="24"/>
        </w:rPr>
        <w:t>оренду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державного та </w:t>
      </w:r>
      <w:proofErr w:type="spellStart"/>
      <w:r w:rsidRPr="00865BE9">
        <w:rPr>
          <w:rFonts w:ascii="Times New Roman" w:hAnsi="Times New Roman"/>
          <w:sz w:val="24"/>
          <w:szCs w:val="24"/>
        </w:rPr>
        <w:t>комунального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майна», Порядку </w:t>
      </w:r>
      <w:proofErr w:type="spellStart"/>
      <w:r w:rsidRPr="00865BE9">
        <w:rPr>
          <w:rFonts w:ascii="Times New Roman" w:hAnsi="Times New Roman"/>
          <w:sz w:val="24"/>
          <w:szCs w:val="24"/>
        </w:rPr>
        <w:t>передачі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865BE9">
        <w:rPr>
          <w:rFonts w:ascii="Times New Roman" w:hAnsi="Times New Roman"/>
          <w:sz w:val="24"/>
          <w:szCs w:val="24"/>
        </w:rPr>
        <w:t>оренду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державного та </w:t>
      </w:r>
      <w:proofErr w:type="spellStart"/>
      <w:r w:rsidRPr="00865BE9">
        <w:rPr>
          <w:rFonts w:ascii="Times New Roman" w:hAnsi="Times New Roman"/>
          <w:sz w:val="24"/>
          <w:szCs w:val="24"/>
        </w:rPr>
        <w:t>комунального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майна, </w:t>
      </w:r>
      <w:proofErr w:type="spellStart"/>
      <w:r w:rsidRPr="00865BE9">
        <w:rPr>
          <w:rFonts w:ascii="Times New Roman" w:hAnsi="Times New Roman"/>
          <w:sz w:val="24"/>
          <w:szCs w:val="24"/>
        </w:rPr>
        <w:t>затвердженого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постановою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Кабінету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Міні</w:t>
      </w:r>
      <w:proofErr w:type="gramStart"/>
      <w:r w:rsidRPr="00865BE9">
        <w:rPr>
          <w:rFonts w:ascii="Times New Roman" w:hAnsi="Times New Roman"/>
          <w:sz w:val="24"/>
          <w:szCs w:val="24"/>
        </w:rPr>
        <w:t>стр</w:t>
      </w:r>
      <w:proofErr w:type="gramEnd"/>
      <w:r w:rsidRPr="00865BE9">
        <w:rPr>
          <w:rFonts w:ascii="Times New Roman" w:hAnsi="Times New Roman"/>
          <w:sz w:val="24"/>
          <w:szCs w:val="24"/>
        </w:rPr>
        <w:t>ів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від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03 </w:t>
      </w:r>
      <w:proofErr w:type="spellStart"/>
      <w:r w:rsidRPr="00865BE9">
        <w:rPr>
          <w:rFonts w:ascii="Times New Roman" w:hAnsi="Times New Roman"/>
          <w:sz w:val="24"/>
          <w:szCs w:val="24"/>
        </w:rPr>
        <w:t>червня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2020 року № 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865BE9">
        <w:rPr>
          <w:rFonts w:ascii="Times New Roman" w:hAnsi="Times New Roman"/>
          <w:sz w:val="24"/>
          <w:szCs w:val="24"/>
        </w:rPr>
        <w:t xml:space="preserve">483, постанов </w:t>
      </w:r>
      <w:proofErr w:type="spellStart"/>
      <w:r w:rsidRPr="00865BE9">
        <w:rPr>
          <w:rFonts w:ascii="Times New Roman" w:hAnsi="Times New Roman"/>
          <w:sz w:val="24"/>
          <w:szCs w:val="24"/>
        </w:rPr>
        <w:t>Кабінету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Міністрів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від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27 </w:t>
      </w:r>
      <w:proofErr w:type="spellStart"/>
      <w:r w:rsidRPr="00865BE9">
        <w:rPr>
          <w:rFonts w:ascii="Times New Roman" w:hAnsi="Times New Roman"/>
          <w:sz w:val="24"/>
          <w:szCs w:val="24"/>
        </w:rPr>
        <w:t>травня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2022 року №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634 «Про </w:t>
      </w:r>
      <w:proofErr w:type="spellStart"/>
      <w:r w:rsidRPr="00865BE9">
        <w:rPr>
          <w:rFonts w:ascii="Times New Roman" w:hAnsi="Times New Roman"/>
          <w:sz w:val="24"/>
          <w:szCs w:val="24"/>
        </w:rPr>
        <w:t>особливості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оренди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державного та </w:t>
      </w:r>
      <w:proofErr w:type="spellStart"/>
      <w:r w:rsidRPr="00865BE9">
        <w:rPr>
          <w:rFonts w:ascii="Times New Roman" w:hAnsi="Times New Roman"/>
          <w:sz w:val="24"/>
          <w:szCs w:val="24"/>
        </w:rPr>
        <w:t>комунального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майна у </w:t>
      </w:r>
      <w:proofErr w:type="spellStart"/>
      <w:r w:rsidRPr="00865BE9">
        <w:rPr>
          <w:rFonts w:ascii="Times New Roman" w:hAnsi="Times New Roman"/>
          <w:sz w:val="24"/>
          <w:szCs w:val="24"/>
        </w:rPr>
        <w:t>період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воєнного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стану» та </w:t>
      </w:r>
      <w:proofErr w:type="spellStart"/>
      <w:r w:rsidRPr="00865BE9">
        <w:rPr>
          <w:rFonts w:ascii="Times New Roman" w:hAnsi="Times New Roman"/>
          <w:sz w:val="24"/>
          <w:szCs w:val="24"/>
        </w:rPr>
        <w:t>від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27 </w:t>
      </w:r>
      <w:proofErr w:type="spellStart"/>
      <w:r w:rsidRPr="00865BE9">
        <w:rPr>
          <w:rFonts w:ascii="Times New Roman" w:hAnsi="Times New Roman"/>
          <w:sz w:val="24"/>
          <w:szCs w:val="24"/>
        </w:rPr>
        <w:t>травня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2025 року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614 «Про </w:t>
      </w:r>
      <w:proofErr w:type="spellStart"/>
      <w:r w:rsidRPr="00865BE9">
        <w:rPr>
          <w:rFonts w:ascii="Times New Roman" w:hAnsi="Times New Roman"/>
          <w:sz w:val="24"/>
          <w:szCs w:val="24"/>
        </w:rPr>
        <w:t>внесення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змін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до постанови </w:t>
      </w:r>
      <w:proofErr w:type="spellStart"/>
      <w:r w:rsidRPr="00865BE9">
        <w:rPr>
          <w:rFonts w:ascii="Times New Roman" w:hAnsi="Times New Roman"/>
          <w:sz w:val="24"/>
          <w:szCs w:val="24"/>
        </w:rPr>
        <w:t>Кабінету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Міні</w:t>
      </w:r>
      <w:proofErr w:type="gramStart"/>
      <w:r w:rsidRPr="00865BE9">
        <w:rPr>
          <w:rFonts w:ascii="Times New Roman" w:hAnsi="Times New Roman"/>
          <w:sz w:val="24"/>
          <w:szCs w:val="24"/>
        </w:rPr>
        <w:t>стр</w:t>
      </w:r>
      <w:proofErr w:type="gramEnd"/>
      <w:r w:rsidRPr="00865BE9">
        <w:rPr>
          <w:rFonts w:ascii="Times New Roman" w:hAnsi="Times New Roman"/>
          <w:sz w:val="24"/>
          <w:szCs w:val="24"/>
        </w:rPr>
        <w:t>ів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від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27 </w:t>
      </w:r>
      <w:proofErr w:type="spellStart"/>
      <w:r w:rsidRPr="00865BE9">
        <w:rPr>
          <w:rFonts w:ascii="Times New Roman" w:hAnsi="Times New Roman"/>
          <w:sz w:val="24"/>
          <w:szCs w:val="24"/>
        </w:rPr>
        <w:t>травня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2022 р. № 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865BE9">
        <w:rPr>
          <w:rFonts w:ascii="Times New Roman" w:hAnsi="Times New Roman"/>
          <w:sz w:val="24"/>
          <w:szCs w:val="24"/>
        </w:rPr>
        <w:t xml:space="preserve">634», на </w:t>
      </w:r>
      <w:proofErr w:type="spellStart"/>
      <w:r w:rsidRPr="00865BE9">
        <w:rPr>
          <w:rFonts w:ascii="Times New Roman" w:hAnsi="Times New Roman"/>
          <w:sz w:val="24"/>
          <w:szCs w:val="24"/>
        </w:rPr>
        <w:t>підставі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подан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заяв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и</w:t>
      </w:r>
    </w:p>
    <w:p w:rsidR="00F4353E" w:rsidRDefault="00F4353E" w:rsidP="00F4353E">
      <w:pPr>
        <w:pStyle w:val="a5"/>
        <w:spacing w:before="120" w:after="1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МІСЬКА РАДА</w:t>
      </w:r>
      <w:r>
        <w:rPr>
          <w:rFonts w:ascii="Times New Roman" w:hAnsi="Times New Roman"/>
          <w:sz w:val="24"/>
          <w:szCs w:val="24"/>
          <w:lang w:val="uk-UA"/>
        </w:rPr>
        <w:t xml:space="preserve"> ВИРІШИЛА:</w:t>
      </w:r>
    </w:p>
    <w:p w:rsidR="00F4353E" w:rsidRDefault="00F4353E" w:rsidP="00F4353E">
      <w:pPr>
        <w:pStyle w:val="a5"/>
        <w:spacing w:line="268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1. Надати в оренду Державній установі «Територіальне медичне об’</w:t>
      </w:r>
      <w:r w:rsidRPr="00562CFE">
        <w:rPr>
          <w:rFonts w:ascii="Times New Roman" w:hAnsi="Times New Roman"/>
          <w:sz w:val="24"/>
          <w:szCs w:val="24"/>
          <w:lang w:val="uk-UA"/>
        </w:rPr>
        <w:t xml:space="preserve">єднання </w:t>
      </w:r>
      <w:r>
        <w:rPr>
          <w:rFonts w:ascii="Times New Roman" w:hAnsi="Times New Roman"/>
          <w:sz w:val="24"/>
          <w:szCs w:val="24"/>
          <w:lang w:val="uk-UA"/>
        </w:rPr>
        <w:t xml:space="preserve">Міністерства внутрішніх справ України по Сумській області» частину будівлі амбулаторії   загальною площею 397,7 </w:t>
      </w:r>
      <w:r w:rsidRPr="00E15D56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м</w:t>
      </w:r>
      <w:r>
        <w:rPr>
          <w:rFonts w:ascii="Times New Roman" w:hAnsi="Times New Roman"/>
          <w:sz w:val="24"/>
          <w:szCs w:val="24"/>
          <w:bdr w:val="none" w:sz="0" w:space="0" w:color="auto" w:frame="1"/>
          <w:vertAlign w:val="superscript"/>
          <w:lang w:val="uk-UA"/>
        </w:rPr>
        <w:t>2</w:t>
      </w:r>
      <w:r>
        <w:rPr>
          <w:rFonts w:ascii="Times New Roman" w:hAnsi="Times New Roman"/>
          <w:sz w:val="24"/>
          <w:szCs w:val="24"/>
          <w:lang w:val="uk-UA"/>
        </w:rPr>
        <w:t>, розташованої за адресою: вул. Київська, 56, с. Бобрик, Роменський р-н, Сумська обл. з орендною платою 1 (одна) гривня в рік.</w:t>
      </w:r>
    </w:p>
    <w:p w:rsidR="00F4353E" w:rsidRDefault="00F4353E" w:rsidP="00F4353E">
      <w:pPr>
        <w:pStyle w:val="a5"/>
        <w:spacing w:after="120" w:line="268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1.1. Доручити Управлінню економічного розвитку Роменської міської ради в особі начальника Управління Білоус Ю.С. укласти договір оренди з Державною установою «Територіальне медичне об’</w:t>
      </w:r>
      <w:r w:rsidRPr="00562CFE">
        <w:rPr>
          <w:rFonts w:ascii="Times New Roman" w:hAnsi="Times New Roman"/>
          <w:sz w:val="24"/>
          <w:szCs w:val="24"/>
          <w:lang w:val="uk-UA"/>
        </w:rPr>
        <w:t xml:space="preserve">єднання </w:t>
      </w:r>
      <w:r>
        <w:rPr>
          <w:rFonts w:ascii="Times New Roman" w:hAnsi="Times New Roman"/>
          <w:sz w:val="24"/>
          <w:szCs w:val="24"/>
          <w:lang w:val="uk-UA"/>
        </w:rPr>
        <w:t>Міністерства внутрішніх справ України по Сумській області» у визначений законодавством термін.</w:t>
      </w:r>
    </w:p>
    <w:p w:rsidR="00F4353E" w:rsidRDefault="00F4353E" w:rsidP="00F4353E">
      <w:pPr>
        <w:pStyle w:val="a5"/>
        <w:spacing w:after="120" w:line="268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4353E" w:rsidRPr="0060486F" w:rsidRDefault="00F4353E" w:rsidP="00F435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</w:t>
      </w:r>
      <w:r w:rsidRPr="0060486F">
        <w:rPr>
          <w:rFonts w:ascii="Times New Roman" w:hAnsi="Times New Roman"/>
          <w:b/>
          <w:sz w:val="24"/>
          <w:szCs w:val="24"/>
          <w:lang w:val="uk-UA"/>
        </w:rPr>
        <w:t>озробник проекту: Кочерга Т.М</w:t>
      </w:r>
      <w:r w:rsidRPr="0060486F">
        <w:rPr>
          <w:rFonts w:ascii="Times New Roman" w:hAnsi="Times New Roman"/>
          <w:sz w:val="24"/>
          <w:szCs w:val="24"/>
          <w:lang w:val="uk-UA"/>
        </w:rPr>
        <w:t xml:space="preserve">. – головний спеціаліст управління економічного розвитку Роменської міської ради. </w:t>
      </w:r>
    </w:p>
    <w:p w:rsidR="00F4353E" w:rsidRPr="00682995" w:rsidRDefault="00F4353E" w:rsidP="00F4353E">
      <w:pPr>
        <w:pStyle w:val="a6"/>
        <w:tabs>
          <w:tab w:val="left" w:pos="142"/>
          <w:tab w:val="left" w:pos="851"/>
          <w:tab w:val="left" w:pos="1134"/>
        </w:tabs>
        <w:ind w:left="0"/>
        <w:contextualSpacing/>
        <w:jc w:val="both"/>
        <w:rPr>
          <w:szCs w:val="24"/>
          <w:lang w:val="uk-UA"/>
        </w:rPr>
      </w:pPr>
      <w:r w:rsidRPr="0060486F">
        <w:rPr>
          <w:szCs w:val="24"/>
          <w:lang w:val="uk-UA"/>
        </w:rPr>
        <w:t xml:space="preserve">Зауваження та пропозиції: </w:t>
      </w:r>
      <w:r w:rsidRPr="0060486F">
        <w:rPr>
          <w:b w:val="0"/>
          <w:szCs w:val="24"/>
          <w:lang w:val="uk-UA"/>
        </w:rPr>
        <w:t xml:space="preserve">до проекту приймаються за тел. 5 32 92 або </w:t>
      </w:r>
      <w:proofErr w:type="spellStart"/>
      <w:r w:rsidRPr="0060486F">
        <w:rPr>
          <w:b w:val="0"/>
          <w:szCs w:val="24"/>
          <w:lang w:val="uk-UA"/>
        </w:rPr>
        <w:t>ел</w:t>
      </w:r>
      <w:proofErr w:type="spellEnd"/>
      <w:r w:rsidRPr="0060486F">
        <w:rPr>
          <w:b w:val="0"/>
          <w:szCs w:val="24"/>
          <w:lang w:val="uk-UA"/>
        </w:rPr>
        <w:t xml:space="preserve">. адресою: </w:t>
      </w:r>
      <w:r w:rsidRPr="0060486F">
        <w:rPr>
          <w:b w:val="0"/>
          <w:szCs w:val="24"/>
          <w:lang w:val="en-US"/>
        </w:rPr>
        <w:t>econ</w:t>
      </w:r>
      <w:r w:rsidRPr="0060486F">
        <w:rPr>
          <w:b w:val="0"/>
          <w:szCs w:val="24"/>
          <w:lang w:val="uk-UA"/>
        </w:rPr>
        <w:t>@</w:t>
      </w:r>
      <w:r w:rsidRPr="0060486F">
        <w:rPr>
          <w:b w:val="0"/>
          <w:szCs w:val="24"/>
          <w:lang w:val="en-US"/>
        </w:rPr>
        <w:t>r</w:t>
      </w:r>
      <w:r>
        <w:rPr>
          <w:b w:val="0"/>
          <w:szCs w:val="24"/>
          <w:lang w:val="uk-UA"/>
        </w:rPr>
        <w:t>о</w:t>
      </w:r>
      <w:proofErr w:type="spellStart"/>
      <w:r w:rsidRPr="0060486F">
        <w:rPr>
          <w:b w:val="0"/>
          <w:szCs w:val="24"/>
          <w:lang w:val="en-US"/>
        </w:rPr>
        <w:t>mny</w:t>
      </w:r>
      <w:proofErr w:type="spellEnd"/>
      <w:r w:rsidRPr="0060486F">
        <w:rPr>
          <w:b w:val="0"/>
          <w:szCs w:val="24"/>
        </w:rPr>
        <w:t>-</w:t>
      </w:r>
      <w:proofErr w:type="spellStart"/>
      <w:r w:rsidRPr="0060486F">
        <w:rPr>
          <w:b w:val="0"/>
          <w:szCs w:val="24"/>
          <w:lang w:val="en-US"/>
        </w:rPr>
        <w:t>vk</w:t>
      </w:r>
      <w:proofErr w:type="spellEnd"/>
      <w:r w:rsidRPr="0060486F">
        <w:rPr>
          <w:b w:val="0"/>
          <w:szCs w:val="24"/>
        </w:rPr>
        <w:t>.</w:t>
      </w:r>
      <w:r w:rsidRPr="0060486F">
        <w:rPr>
          <w:b w:val="0"/>
          <w:szCs w:val="24"/>
          <w:lang w:val="en-US"/>
        </w:rPr>
        <w:t>g</w:t>
      </w:r>
      <w:r>
        <w:rPr>
          <w:b w:val="0"/>
          <w:szCs w:val="24"/>
          <w:lang w:val="uk-UA"/>
        </w:rPr>
        <w:t>о</w:t>
      </w:r>
      <w:r w:rsidRPr="0060486F">
        <w:rPr>
          <w:b w:val="0"/>
          <w:szCs w:val="24"/>
          <w:lang w:val="en-US"/>
        </w:rPr>
        <w:t>v</w:t>
      </w:r>
      <w:r w:rsidRPr="0060486F">
        <w:rPr>
          <w:b w:val="0"/>
          <w:szCs w:val="24"/>
        </w:rPr>
        <w:t>.</w:t>
      </w:r>
      <w:proofErr w:type="spellStart"/>
      <w:r w:rsidRPr="0060486F">
        <w:rPr>
          <w:b w:val="0"/>
          <w:szCs w:val="24"/>
          <w:lang w:val="en-US"/>
        </w:rPr>
        <w:t>ua</w:t>
      </w:r>
      <w:proofErr w:type="spellEnd"/>
      <w:r>
        <w:tab/>
      </w:r>
    </w:p>
    <w:p w:rsidR="00F4353E" w:rsidRPr="00837D06" w:rsidRDefault="00F4353E" w:rsidP="00F4353E">
      <w:pPr>
        <w:rPr>
          <w:lang w:val="uk-UA"/>
        </w:rPr>
      </w:pPr>
    </w:p>
    <w:p w:rsidR="00F4353E" w:rsidRDefault="00F4353E" w:rsidP="00F4353E">
      <w:pPr>
        <w:rPr>
          <w:lang w:val="uk-UA"/>
        </w:rPr>
      </w:pPr>
    </w:p>
    <w:p w:rsidR="00BB3687" w:rsidRPr="00F4353E" w:rsidRDefault="00F4353E">
      <w:pPr>
        <w:rPr>
          <w:lang w:val="uk-UA"/>
        </w:rPr>
      </w:pPr>
    </w:p>
    <w:sectPr w:rsidR="00BB3687" w:rsidRPr="00F4353E" w:rsidSect="00AA488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353E"/>
    <w:rsid w:val="00090A5A"/>
    <w:rsid w:val="000F148F"/>
    <w:rsid w:val="00C424BE"/>
    <w:rsid w:val="00F43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3E"/>
    <w:rPr>
      <w:rFonts w:ascii="Calibri" w:eastAsia="Times New Roman" w:hAnsi="Calibri" w:cs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F4353E"/>
    <w:pPr>
      <w:keepNext/>
      <w:spacing w:after="0" w:line="240" w:lineRule="auto"/>
      <w:jc w:val="right"/>
      <w:outlineLvl w:val="0"/>
    </w:pPr>
    <w:rPr>
      <w:rFonts w:ascii="Times New Roman" w:hAnsi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35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aliases w:val="Основной текст Знак Знак Знак"/>
    <w:basedOn w:val="a"/>
    <w:link w:val="a4"/>
    <w:rsid w:val="00F4353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/>
    </w:rPr>
  </w:style>
  <w:style w:type="character" w:customStyle="1" w:styleId="a4">
    <w:name w:val="Основной текст Знак"/>
    <w:aliases w:val="Основной текст Знак Знак Знак Знак"/>
    <w:basedOn w:val="a0"/>
    <w:link w:val="a3"/>
    <w:rsid w:val="00F435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F4353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6">
    <w:name w:val="List Paragraph"/>
    <w:basedOn w:val="a"/>
    <w:uiPriority w:val="34"/>
    <w:qFormat/>
    <w:rsid w:val="00F4353E"/>
    <w:pPr>
      <w:spacing w:after="0" w:line="240" w:lineRule="auto"/>
      <w:ind w:left="708"/>
    </w:pPr>
    <w:rPr>
      <w:rFonts w:ascii="Times New Roman" w:hAnsi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1021</Words>
  <Characters>582</Characters>
  <Application>Microsoft Office Word</Application>
  <DocSecurity>0</DocSecurity>
  <Lines>4</Lines>
  <Paragraphs>3</Paragraphs>
  <ScaleCrop>false</ScaleCrop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васа</dc:creator>
  <cp:lastModifiedBy>васа</cp:lastModifiedBy>
  <cp:revision>1</cp:revision>
  <dcterms:created xsi:type="dcterms:W3CDTF">2026-08-05T06:48:00Z</dcterms:created>
  <dcterms:modified xsi:type="dcterms:W3CDTF">2026-08-05T06:48:00Z</dcterms:modified>
</cp:coreProperties>
</file>