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05E5" w14:textId="77777777" w:rsidR="00617326" w:rsidRPr="00F461C9" w:rsidRDefault="00617326" w:rsidP="0061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ПРОЄКТ РІШЕННЯ</w:t>
      </w:r>
    </w:p>
    <w:p w14:paraId="2756EE52" w14:textId="77777777" w:rsidR="00617326" w:rsidRPr="00F461C9" w:rsidRDefault="00617326" w:rsidP="0061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РОМЕНСЬКОЇ МІСЬКОЇ РАДИ СУМСЬКОЇ ОБЛАСТІ</w:t>
      </w:r>
    </w:p>
    <w:p w14:paraId="4D01883F" w14:textId="77777777" w:rsidR="00E75606" w:rsidRPr="00F461C9" w:rsidRDefault="00E75606" w:rsidP="0061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4ED4A52A" w14:textId="6B0DBF37" w:rsidR="005776B0" w:rsidRPr="00F461C9" w:rsidRDefault="007D1DD8" w:rsidP="00577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Дата розгляду </w:t>
      </w:r>
      <w:r w:rsid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14</w:t>
      </w: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.</w:t>
      </w:r>
      <w:r w:rsidR="005776B0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0</w:t>
      </w:r>
      <w:r w:rsid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8</w:t>
      </w:r>
      <w:r w:rsidR="00617326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.202</w:t>
      </w:r>
      <w:r w:rsidR="005776B0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6</w:t>
      </w:r>
    </w:p>
    <w:p w14:paraId="4ED112A6" w14:textId="77777777" w:rsidR="008B44D1" w:rsidRPr="00F461C9" w:rsidRDefault="008B44D1" w:rsidP="00577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28330362" w14:textId="4F7A75F6" w:rsidR="00281A73" w:rsidRPr="00281A73" w:rsidRDefault="00281A73" w:rsidP="00281A73">
      <w:pPr>
        <w:spacing w:after="120" w:line="240" w:lineRule="auto"/>
        <w:ind w:right="-1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bookmarkStart w:id="0" w:name="_Hlk237007065"/>
      <w:r w:rsidRPr="00281A7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Про визначення Управління житлово-комунального господарства Роменської </w:t>
      </w:r>
    </w:p>
    <w:p w14:paraId="51F2A884" w14:textId="48158325" w:rsidR="00C07D1F" w:rsidRDefault="00281A73" w:rsidP="00281A73">
      <w:pPr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281A7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міської ради замовником будівництва</w:t>
      </w:r>
      <w:bookmarkEnd w:id="0"/>
    </w:p>
    <w:p w14:paraId="79F7425A" w14:textId="77777777" w:rsidR="00281A73" w:rsidRDefault="00281A73" w:rsidP="00281A73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6904F2B" w14:textId="77777777" w:rsidR="00281A73" w:rsidRPr="00281A73" w:rsidRDefault="00281A73" w:rsidP="00281A7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до статей 26, 31, 59 Закону України «Про місцеве самоврядування в Україні», Закону України «Про регулювання містобудівної діяльності»,  з метою забезпечення житлом внутрішньо переміщених та евакуйованих осіб, реалізації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«Будівництво модульного житла для внутрішньо переміщених осіб та евакуйованих у Сумській області України» (відповідно до рішення Федеральної ради Швейцарської Конфедерації від 26.06.2024 та рішення Відбіркового комітету від 11.08.2025 про схвалення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визначення його виконавця)</w:t>
      </w:r>
    </w:p>
    <w:p w14:paraId="793A1B87" w14:textId="77777777" w:rsidR="00281A73" w:rsidRPr="00281A73" w:rsidRDefault="00281A73" w:rsidP="00281A73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МІСЬКА РАДА</w:t>
      </w:r>
      <w:r w:rsidRPr="00281A73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ВИРІШИЛА:</w:t>
      </w:r>
    </w:p>
    <w:p w14:paraId="453F145C" w14:textId="77777777" w:rsidR="00281A73" w:rsidRDefault="00281A73" w:rsidP="00281A73">
      <w:pPr>
        <w:numPr>
          <w:ilvl w:val="0"/>
          <w:numId w:val="3"/>
        </w:numPr>
        <w:tabs>
          <w:tab w:val="clear" w:pos="928"/>
          <w:tab w:val="left" w:pos="851"/>
          <w:tab w:val="num" w:pos="3338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Визначити Управління житлово-комунального господарства Роменської міської ради (код ЄДРПОУ 03352981) замовником будівництва під час реалізації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будівництва модульного житла для внутрішньо переміщених осіб та евакуйованих у Сумській області України та надати такі повноваження:</w:t>
      </w:r>
    </w:p>
    <w:p w14:paraId="337B0B4F" w14:textId="77777777" w:rsidR="00281A73" w:rsidRPr="00281A73" w:rsidRDefault="00281A73" w:rsidP="00281A73">
      <w:pPr>
        <w:tabs>
          <w:tab w:val="left" w:pos="851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FFCF340" w14:textId="126D9ED5" w:rsidR="00281A73" w:rsidRPr="00281A73" w:rsidRDefault="00281A73" w:rsidP="00281A73">
      <w:pPr>
        <w:tabs>
          <w:tab w:val="left" w:pos="851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укласти договір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підряду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 </w:t>
      </w:r>
    </w:p>
    <w:p w14:paraId="460CB252" w14:textId="77777777" w:rsidR="00281A73" w:rsidRPr="00281A73" w:rsidRDefault="00281A73" w:rsidP="00281A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отримувати будівельні паспорти забудови земельних ділянок, погодження, дозволи та інших документи дозвільного характеру, необхідні для реалізації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14:paraId="7021C5FC" w14:textId="77777777" w:rsidR="00281A73" w:rsidRPr="00281A73" w:rsidRDefault="00281A73" w:rsidP="00281A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взаємодіяти з органами державної влади, органами місцевого самоврядування, підприємствами, установами та організаціями незалежно від форми власності у відносинах, які можуть стосуватися реалізації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14:paraId="5AB5385A" w14:textId="77777777" w:rsidR="00281A73" w:rsidRPr="00281A73" w:rsidRDefault="00281A73" w:rsidP="00281A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представляти інтереси замовника будівництва в усіх установах та організаціях; </w:t>
      </w:r>
    </w:p>
    <w:p w14:paraId="753FAC6F" w14:textId="77777777" w:rsidR="00281A73" w:rsidRPr="00281A73" w:rsidRDefault="00281A73" w:rsidP="00281A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буди заявниками у правовідносинах з операторами (власниками) інженерних мереж електропостачання, водопостачання та водовідведення, укладати з ними договори, отримувати технічні умови, здійснювати приєднання (підключення) об'єктів будівництва до інженерних мереж та виконувати інші дії, пов'язані із забезпеченням функціонування об'єктів будівництва, </w:t>
      </w:r>
    </w:p>
    <w:p w14:paraId="26C71310" w14:textId="77777777" w:rsidR="00281A73" w:rsidRPr="00281A73" w:rsidRDefault="00281A73" w:rsidP="00281A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здійснювати інші повноваження замовника будівництва, передбачені чинним законодавством України.</w:t>
      </w:r>
    </w:p>
    <w:p w14:paraId="3E3326A7" w14:textId="77777777" w:rsidR="00281A73" w:rsidRPr="00281A73" w:rsidRDefault="00281A73" w:rsidP="00281A73">
      <w:pPr>
        <w:numPr>
          <w:ilvl w:val="0"/>
          <w:numId w:val="3"/>
        </w:numPr>
        <w:tabs>
          <w:tab w:val="clear" w:pos="928"/>
          <w:tab w:val="left" w:pos="993"/>
          <w:tab w:val="num" w:pos="3338"/>
        </w:tabs>
        <w:spacing w:before="120" w:after="12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Установити, що Управління житлово-комунального господарства Роменської міської ради здійснює повноваження замовника будівництва у повному обсязі, передбаченому чинним законодавством України, на весь період реалізації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будівництва та до введення об'єкта в експлуатацію, якщо інше не буде визначено окремим рішенням Роменської міської ради.</w:t>
      </w:r>
    </w:p>
    <w:p w14:paraId="504F805D" w14:textId="379CF11D" w:rsidR="00C07D1F" w:rsidRPr="00281A73" w:rsidRDefault="00281A73" w:rsidP="00281A73">
      <w:pPr>
        <w:numPr>
          <w:ilvl w:val="0"/>
          <w:numId w:val="3"/>
        </w:numPr>
        <w:tabs>
          <w:tab w:val="clear" w:pos="928"/>
          <w:tab w:val="left" w:pos="993"/>
          <w:tab w:val="num" w:pos="3338"/>
        </w:tabs>
        <w:spacing w:before="120" w:after="12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Контроль за виконанням рішення покласти </w:t>
      </w:r>
      <w:r w:rsidRPr="00281A73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на </w:t>
      </w:r>
      <w:r w:rsidRPr="00281A73">
        <w:rPr>
          <w:rFonts w:ascii="Times New Roman" w:eastAsia="Calibri" w:hAnsi="Times New Roman" w:cs="Times New Roman"/>
          <w:sz w:val="24"/>
          <w:szCs w:val="24"/>
          <w:lang w:val="uk-UA"/>
        </w:rPr>
        <w:t>постійну комісію з питань бюджету, економічного розвитку, комунальної власності та регуляторної політики.</w:t>
      </w:r>
    </w:p>
    <w:p w14:paraId="632C049B" w14:textId="77777777" w:rsidR="00281A73" w:rsidRPr="00281A73" w:rsidRDefault="00281A73" w:rsidP="00281A73">
      <w:pPr>
        <w:tabs>
          <w:tab w:val="left" w:pos="993"/>
        </w:tabs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F2E7772" w14:textId="77777777" w:rsidR="00617326" w:rsidRPr="00F461C9" w:rsidRDefault="00617326" w:rsidP="00A72E1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Розробник проекту: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</w:t>
      </w:r>
      <w:r w:rsidR="00D80F07"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Олена ГРЕБЕНЮК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, начальник Управління житлово-комунального господарства Роменської міської ради</w:t>
      </w:r>
    </w:p>
    <w:p w14:paraId="4F9205B2" w14:textId="007DC545" w:rsidR="00945D2B" w:rsidRPr="00F461C9" w:rsidRDefault="00617326" w:rsidP="004956F2">
      <w:pPr>
        <w:tabs>
          <w:tab w:val="left" w:pos="993"/>
        </w:tabs>
        <w:spacing w:after="0" w:line="240" w:lineRule="auto"/>
        <w:jc w:val="both"/>
        <w:rPr>
          <w:sz w:val="24"/>
          <w:szCs w:val="24"/>
          <w:lang w:val="uk-UA"/>
        </w:rPr>
      </w:pPr>
      <w:r w:rsidRPr="00F461C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Зауваження та пропозиції до проекту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приймаються на </w:t>
      </w:r>
      <w:r w:rsidRPr="00F461C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електронну адресу: </w:t>
      </w:r>
      <w:hyperlink r:id="rId8" w:history="1">
        <w:r w:rsidRPr="00F461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uk-UA"/>
          </w:rPr>
          <w:t>zhkg@romny-vk.gov.ua</w:t>
        </w:r>
      </w:hyperlink>
    </w:p>
    <w:p w14:paraId="2612529F" w14:textId="77777777" w:rsidR="00C07D1F" w:rsidRDefault="00C07D1F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2B79A1BD" w14:textId="77777777" w:rsidR="00281A73" w:rsidRPr="00281A73" w:rsidRDefault="00281A73" w:rsidP="00281A73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lastRenderedPageBreak/>
        <w:t>ПОЯСНЮВАЛЬНА ЗАПИСКА</w:t>
      </w:r>
    </w:p>
    <w:p w14:paraId="743E92F1" w14:textId="77777777" w:rsidR="00281A73" w:rsidRPr="00281A73" w:rsidRDefault="00281A73" w:rsidP="00281A73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до </w:t>
      </w:r>
      <w:proofErr w:type="spellStart"/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рішення міської ради</w:t>
      </w:r>
    </w:p>
    <w:p w14:paraId="1F982C1A" w14:textId="77777777" w:rsidR="00281A73" w:rsidRPr="00281A73" w:rsidRDefault="00281A73" w:rsidP="00281A73">
      <w:pPr>
        <w:spacing w:after="120" w:line="240" w:lineRule="auto"/>
        <w:ind w:right="-1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281A73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«</w:t>
      </w:r>
      <w:r w:rsidRPr="00281A7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Про визначення Управління житлово-комунального господарства Роменської</w:t>
      </w:r>
    </w:p>
    <w:p w14:paraId="2BE0A15C" w14:textId="77777777" w:rsidR="00281A73" w:rsidRPr="00281A73" w:rsidRDefault="00281A73" w:rsidP="00281A73">
      <w:pPr>
        <w:tabs>
          <w:tab w:val="left" w:pos="4962"/>
        </w:tabs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uk-UA"/>
        </w:rPr>
      </w:pPr>
      <w:r w:rsidRPr="00281A7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міської ради замовником будівництва»</w:t>
      </w:r>
    </w:p>
    <w:p w14:paraId="639B1DF0" w14:textId="77777777" w:rsidR="00281A73" w:rsidRPr="00281A73" w:rsidRDefault="00281A73" w:rsidP="00281A73">
      <w:pPr>
        <w:tabs>
          <w:tab w:val="left" w:pos="4962"/>
        </w:tabs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uk-UA"/>
        </w:rPr>
      </w:pPr>
    </w:p>
    <w:p w14:paraId="50D86005" w14:textId="77777777" w:rsidR="00281A73" w:rsidRPr="00281A73" w:rsidRDefault="00281A73" w:rsidP="00281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Проєкт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рішення підготовлено з метою забезпечення належної організації та своєчасної реалізації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«Будівництво модульного житла для внутрішньо переміщених осіб та евакуйованих у Сумській області України», спрямованого на створення додаткового житлового фонду для розміщення внутрішньо переміщених та евакуйованих осіб.</w:t>
      </w:r>
    </w:p>
    <w:p w14:paraId="17E885DF" w14:textId="77777777" w:rsidR="00281A73" w:rsidRPr="00281A73" w:rsidRDefault="00281A73" w:rsidP="00281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Реалізація зазначеного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здійснюється відповідно до рішення Федеральної ради Швейцарської Конфедерації від 26.06.2024 та рішення Відбіркового комітету від 11.08.2025 про схвалення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 визначення його виконавця.</w:t>
      </w:r>
    </w:p>
    <w:p w14:paraId="4E647E9F" w14:textId="77777777" w:rsidR="00281A73" w:rsidRPr="00281A73" w:rsidRDefault="00281A73" w:rsidP="00281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Для забезпечення практичної частини реалізації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необхідно визначити юридичну особу, яка матиме належні повноваження замовника будівництва, зокрема щодо організації підготовчих та будівельних робіт, укладення договору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підряду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отримання необхідних документів, взаємодії з органами державної влади, органами місцевого самоврядування, підприємствами, установами та організаціями, а також забезпечення підключення об’єктів до інженерних мереж.</w:t>
      </w:r>
    </w:p>
    <w:p w14:paraId="005A85F6" w14:textId="77777777" w:rsidR="00281A73" w:rsidRPr="00281A73" w:rsidRDefault="00281A73" w:rsidP="00281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Фінансування заходів, пов’язаних із реалізацією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проєкту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здійснюватиметься відповідно до умов його фінансування, затверджених документів та укладених договорів.</w:t>
      </w:r>
    </w:p>
    <w:p w14:paraId="2BD1ECEF" w14:textId="77777777" w:rsidR="00281A73" w:rsidRPr="00281A73" w:rsidRDefault="00281A73" w:rsidP="00281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виникнення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 у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фінансуванні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Роменської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видатки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здійснюватимуться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та в межах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призначень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7B5A01" w14:textId="77777777" w:rsidR="00281A73" w:rsidRPr="00281A73" w:rsidRDefault="00281A73" w:rsidP="00281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зв’язку з зазначеним пропонується розглянути цей </w:t>
      </w:r>
      <w:proofErr w:type="spellStart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</w:t>
      </w:r>
      <w:proofErr w:type="spellEnd"/>
      <w:r w:rsidRPr="00281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рішення на сесії міської ради, що відбудеться 14.08.2026.</w:t>
      </w:r>
    </w:p>
    <w:p w14:paraId="2A389DAC" w14:textId="77777777" w:rsidR="00281A73" w:rsidRPr="00281A73" w:rsidRDefault="00281A73" w:rsidP="00281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905A9FF" w14:textId="77777777" w:rsidR="00281A73" w:rsidRPr="00281A73" w:rsidRDefault="00281A73" w:rsidP="00281A7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95785A9" w14:textId="77777777" w:rsidR="00281A73" w:rsidRPr="00281A73" w:rsidRDefault="00281A73" w:rsidP="00281A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Начальник Управління житлово-комунального </w:t>
      </w:r>
    </w:p>
    <w:p w14:paraId="3DAF7F0F" w14:textId="77777777" w:rsidR="00281A73" w:rsidRPr="00281A73" w:rsidRDefault="00281A73" w:rsidP="00281A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господарства Роменської міської ради</w:t>
      </w: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  <w:t xml:space="preserve">        Олена ГРЕБЕНЮК</w:t>
      </w:r>
    </w:p>
    <w:p w14:paraId="10AA340D" w14:textId="77777777" w:rsidR="00281A73" w:rsidRPr="00281A73" w:rsidRDefault="00281A73" w:rsidP="00281A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uk-UA"/>
        </w:rPr>
      </w:pPr>
    </w:p>
    <w:p w14:paraId="6C9B82C7" w14:textId="77777777" w:rsidR="00281A73" w:rsidRPr="00281A73" w:rsidRDefault="00281A73" w:rsidP="00281A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Погоджено</w:t>
      </w:r>
    </w:p>
    <w:p w14:paraId="24F50501" w14:textId="77777777" w:rsidR="00281A73" w:rsidRPr="00281A73" w:rsidRDefault="00281A73" w:rsidP="00281A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Керуючий справами виконкому </w:t>
      </w: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 w:rsidRP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  <w:t xml:space="preserve">        Наталія МОСКАЛЕНКО</w:t>
      </w:r>
      <w:r w:rsidRPr="00281A73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  <w:tab/>
        <w:t xml:space="preserve">  </w:t>
      </w:r>
      <w:r w:rsidRPr="00281A7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</w:t>
      </w:r>
    </w:p>
    <w:p w14:paraId="66CDC2D0" w14:textId="77777777" w:rsidR="00281A73" w:rsidRPr="00281A73" w:rsidRDefault="00281A73" w:rsidP="00281A73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EB7A264" w14:textId="77777777" w:rsidR="00281A73" w:rsidRPr="00281A73" w:rsidRDefault="00281A73" w:rsidP="00281A73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5DDC7B1" w14:textId="77777777" w:rsidR="00281A73" w:rsidRPr="00281A73" w:rsidRDefault="00281A73" w:rsidP="00281A73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0842CAC3" w14:textId="77777777" w:rsidR="00281A73" w:rsidRPr="00281A73" w:rsidRDefault="00281A73" w:rsidP="00281A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5695F2E" w14:textId="77777777" w:rsidR="00281A73" w:rsidRPr="00281A73" w:rsidRDefault="00281A73" w:rsidP="00281A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6750E00" w14:textId="77777777" w:rsidR="00281A73" w:rsidRPr="00281A73" w:rsidRDefault="00281A73" w:rsidP="00281A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3A6E8DF" w14:textId="77777777" w:rsidR="00281A73" w:rsidRPr="00281A73" w:rsidRDefault="00281A73" w:rsidP="00281A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54088CD" w14:textId="77777777" w:rsidR="00281A73" w:rsidRPr="00281A73" w:rsidRDefault="00281A73" w:rsidP="00281A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C51199B" w14:textId="10F23DD0" w:rsidR="0085521C" w:rsidRPr="00B478D3" w:rsidRDefault="0085521C" w:rsidP="00281A7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uk-UA"/>
        </w:rPr>
      </w:pPr>
    </w:p>
    <w:sectPr w:rsidR="0085521C" w:rsidRPr="00B478D3" w:rsidSect="00095E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18830" w14:textId="77777777" w:rsidR="002044E2" w:rsidRDefault="002044E2">
      <w:pPr>
        <w:spacing w:after="0" w:line="240" w:lineRule="auto"/>
      </w:pPr>
      <w:r>
        <w:separator/>
      </w:r>
    </w:p>
  </w:endnote>
  <w:endnote w:type="continuationSeparator" w:id="0">
    <w:p w14:paraId="19CD3761" w14:textId="77777777" w:rsidR="002044E2" w:rsidRDefault="0020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A8799" w14:textId="77777777" w:rsidR="002044E2" w:rsidRDefault="002044E2">
      <w:pPr>
        <w:spacing w:after="0" w:line="240" w:lineRule="auto"/>
      </w:pPr>
      <w:r>
        <w:separator/>
      </w:r>
    </w:p>
  </w:footnote>
  <w:footnote w:type="continuationSeparator" w:id="0">
    <w:p w14:paraId="69DDEA84" w14:textId="77777777" w:rsidR="002044E2" w:rsidRDefault="00204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0131"/>
    <w:multiLevelType w:val="multilevel"/>
    <w:tmpl w:val="1E48063C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1" w15:restartNumberingAfterBreak="0">
    <w:nsid w:val="10176B91"/>
    <w:multiLevelType w:val="multilevel"/>
    <w:tmpl w:val="411A10B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0C51603"/>
    <w:multiLevelType w:val="hybridMultilevel"/>
    <w:tmpl w:val="4E0CBB3C"/>
    <w:lvl w:ilvl="0" w:tplc="849CED0A">
      <w:start w:val="1"/>
      <w:numFmt w:val="decimal"/>
      <w:suff w:val="space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F3879"/>
    <w:multiLevelType w:val="hybridMultilevel"/>
    <w:tmpl w:val="29644A8C"/>
    <w:lvl w:ilvl="0" w:tplc="FC168C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214D48"/>
    <w:multiLevelType w:val="hybridMultilevel"/>
    <w:tmpl w:val="8CC6F7F6"/>
    <w:lvl w:ilvl="0" w:tplc="3BFE13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B780809"/>
    <w:multiLevelType w:val="hybridMultilevel"/>
    <w:tmpl w:val="E87C9800"/>
    <w:lvl w:ilvl="0" w:tplc="D2F6D3E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EB3AE0"/>
    <w:multiLevelType w:val="hybridMultilevel"/>
    <w:tmpl w:val="06C4E0B6"/>
    <w:lvl w:ilvl="0" w:tplc="4F4EC9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FE5F68"/>
    <w:multiLevelType w:val="hybridMultilevel"/>
    <w:tmpl w:val="D3920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47DE0"/>
    <w:multiLevelType w:val="hybridMultilevel"/>
    <w:tmpl w:val="F32A1FDA"/>
    <w:lvl w:ilvl="0" w:tplc="79F04C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6227645"/>
    <w:multiLevelType w:val="hybridMultilevel"/>
    <w:tmpl w:val="09BA67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7A2EA2"/>
    <w:multiLevelType w:val="hybridMultilevel"/>
    <w:tmpl w:val="94DA108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A4B3378"/>
    <w:multiLevelType w:val="multilevel"/>
    <w:tmpl w:val="5A0CF67A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D86F9B"/>
    <w:multiLevelType w:val="hybridMultilevel"/>
    <w:tmpl w:val="3E107000"/>
    <w:lvl w:ilvl="0" w:tplc="14461DF6">
      <w:start w:val="6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D9528A"/>
    <w:multiLevelType w:val="hybridMultilevel"/>
    <w:tmpl w:val="19F87F74"/>
    <w:lvl w:ilvl="0" w:tplc="BB2E8B14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EEB7E1F"/>
    <w:multiLevelType w:val="hybridMultilevel"/>
    <w:tmpl w:val="220A26C6"/>
    <w:lvl w:ilvl="0" w:tplc="D1B220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89C4189"/>
    <w:multiLevelType w:val="hybridMultilevel"/>
    <w:tmpl w:val="96B41B12"/>
    <w:lvl w:ilvl="0" w:tplc="81029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CC309B4"/>
    <w:multiLevelType w:val="hybridMultilevel"/>
    <w:tmpl w:val="EEE6ADCA"/>
    <w:lvl w:ilvl="0" w:tplc="980453A8">
      <w:start w:val="2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567521864">
    <w:abstractNumId w:val="16"/>
  </w:num>
  <w:num w:numId="2" w16cid:durableId="1293049601">
    <w:abstractNumId w:val="4"/>
  </w:num>
  <w:num w:numId="3" w16cid:durableId="1442991886">
    <w:abstractNumId w:val="6"/>
  </w:num>
  <w:num w:numId="4" w16cid:durableId="1938556869">
    <w:abstractNumId w:val="14"/>
  </w:num>
  <w:num w:numId="5" w16cid:durableId="1012955879">
    <w:abstractNumId w:val="2"/>
  </w:num>
  <w:num w:numId="6" w16cid:durableId="187989536">
    <w:abstractNumId w:val="1"/>
  </w:num>
  <w:num w:numId="7" w16cid:durableId="1531533463">
    <w:abstractNumId w:val="11"/>
  </w:num>
  <w:num w:numId="8" w16cid:durableId="1230530739">
    <w:abstractNumId w:val="11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170" w:firstLine="255"/>
        </w:pPr>
        <w:rPr>
          <w:rFonts w:hint="default"/>
          <w:sz w:val="24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720"/>
          </w:tabs>
          <w:ind w:left="170" w:firstLine="255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</w:num>
  <w:num w:numId="9" w16cid:durableId="1799642230">
    <w:abstractNumId w:val="10"/>
  </w:num>
  <w:num w:numId="10" w16cid:durableId="2028486585">
    <w:abstractNumId w:val="7"/>
  </w:num>
  <w:num w:numId="11" w16cid:durableId="1633899883">
    <w:abstractNumId w:val="9"/>
  </w:num>
  <w:num w:numId="12" w16cid:durableId="1289511040">
    <w:abstractNumId w:val="10"/>
    <w:lvlOverride w:ilvl="0">
      <w:lvl w:ilvl="0" w:tplc="04190011">
        <w:start w:val="1"/>
        <w:numFmt w:val="decimal"/>
        <w:suff w:val="space"/>
        <w:lvlText w:val="%1)"/>
        <w:lvlJc w:val="left"/>
        <w:pPr>
          <w:ind w:left="0" w:firstLine="4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873201808">
    <w:abstractNumId w:val="9"/>
    <w:lvlOverride w:ilvl="0">
      <w:lvl w:ilvl="0" w:tplc="04190011">
        <w:start w:val="1"/>
        <w:numFmt w:val="decimal"/>
        <w:suff w:val="space"/>
        <w:lvlText w:val="%1)"/>
        <w:lvlJc w:val="left"/>
        <w:pPr>
          <w:ind w:left="0" w:firstLine="4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1206798610">
    <w:abstractNumId w:val="13"/>
  </w:num>
  <w:num w:numId="15" w16cid:durableId="8848706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8258729">
    <w:abstractNumId w:val="5"/>
  </w:num>
  <w:num w:numId="17" w16cid:durableId="154491348">
    <w:abstractNumId w:val="12"/>
  </w:num>
  <w:num w:numId="18" w16cid:durableId="1089892177">
    <w:abstractNumId w:val="0"/>
  </w:num>
  <w:num w:numId="19" w16cid:durableId="1949922489">
    <w:abstractNumId w:val="15"/>
  </w:num>
  <w:num w:numId="20" w16cid:durableId="1623196369">
    <w:abstractNumId w:val="8"/>
  </w:num>
  <w:num w:numId="21" w16cid:durableId="1480733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B93"/>
    <w:rsid w:val="000010CB"/>
    <w:rsid w:val="00024061"/>
    <w:rsid w:val="000360BF"/>
    <w:rsid w:val="00044CD3"/>
    <w:rsid w:val="00070BCF"/>
    <w:rsid w:val="00091346"/>
    <w:rsid w:val="00095EFF"/>
    <w:rsid w:val="000969FE"/>
    <w:rsid w:val="000A3165"/>
    <w:rsid w:val="000A562F"/>
    <w:rsid w:val="000A609B"/>
    <w:rsid w:val="000B4134"/>
    <w:rsid w:val="000C268D"/>
    <w:rsid w:val="000C2F44"/>
    <w:rsid w:val="000F31DF"/>
    <w:rsid w:val="00112DAB"/>
    <w:rsid w:val="00162B69"/>
    <w:rsid w:val="00166B76"/>
    <w:rsid w:val="0018591E"/>
    <w:rsid w:val="001A5B61"/>
    <w:rsid w:val="001C7C6F"/>
    <w:rsid w:val="002044E2"/>
    <w:rsid w:val="0021693D"/>
    <w:rsid w:val="002201B7"/>
    <w:rsid w:val="0024369F"/>
    <w:rsid w:val="002804FE"/>
    <w:rsid w:val="00281A73"/>
    <w:rsid w:val="002971DA"/>
    <w:rsid w:val="002B2A5B"/>
    <w:rsid w:val="002D6C2C"/>
    <w:rsid w:val="00315247"/>
    <w:rsid w:val="00352314"/>
    <w:rsid w:val="00372501"/>
    <w:rsid w:val="003778E6"/>
    <w:rsid w:val="0038075A"/>
    <w:rsid w:val="0039521B"/>
    <w:rsid w:val="003B56B4"/>
    <w:rsid w:val="004038F7"/>
    <w:rsid w:val="00423EC7"/>
    <w:rsid w:val="00437925"/>
    <w:rsid w:val="0047151A"/>
    <w:rsid w:val="00481AF5"/>
    <w:rsid w:val="004956F2"/>
    <w:rsid w:val="00544BF5"/>
    <w:rsid w:val="00576195"/>
    <w:rsid w:val="005776B0"/>
    <w:rsid w:val="00600F9F"/>
    <w:rsid w:val="006053E2"/>
    <w:rsid w:val="00617326"/>
    <w:rsid w:val="0064666F"/>
    <w:rsid w:val="00666CCF"/>
    <w:rsid w:val="006831AE"/>
    <w:rsid w:val="00687E50"/>
    <w:rsid w:val="006A0D7E"/>
    <w:rsid w:val="006B2177"/>
    <w:rsid w:val="006C6973"/>
    <w:rsid w:val="006F4F93"/>
    <w:rsid w:val="00703C2E"/>
    <w:rsid w:val="00743A43"/>
    <w:rsid w:val="00760F9F"/>
    <w:rsid w:val="00762BCE"/>
    <w:rsid w:val="00780703"/>
    <w:rsid w:val="0078276C"/>
    <w:rsid w:val="007D1DD8"/>
    <w:rsid w:val="007E02C8"/>
    <w:rsid w:val="0080653E"/>
    <w:rsid w:val="0085521C"/>
    <w:rsid w:val="00891999"/>
    <w:rsid w:val="00896244"/>
    <w:rsid w:val="008B44D1"/>
    <w:rsid w:val="008D37E6"/>
    <w:rsid w:val="008F07BE"/>
    <w:rsid w:val="0090245D"/>
    <w:rsid w:val="00915D53"/>
    <w:rsid w:val="00945D2B"/>
    <w:rsid w:val="00962227"/>
    <w:rsid w:val="00980780"/>
    <w:rsid w:val="009B1AF1"/>
    <w:rsid w:val="009B2EA9"/>
    <w:rsid w:val="009B615D"/>
    <w:rsid w:val="009B704B"/>
    <w:rsid w:val="009C7612"/>
    <w:rsid w:val="009D1A9D"/>
    <w:rsid w:val="009E4CDF"/>
    <w:rsid w:val="00A1398C"/>
    <w:rsid w:val="00A30F8E"/>
    <w:rsid w:val="00A6147A"/>
    <w:rsid w:val="00A72E1C"/>
    <w:rsid w:val="00A8796F"/>
    <w:rsid w:val="00A9372F"/>
    <w:rsid w:val="00A958F8"/>
    <w:rsid w:val="00B478D3"/>
    <w:rsid w:val="00B8402B"/>
    <w:rsid w:val="00BB22C3"/>
    <w:rsid w:val="00BE0A8A"/>
    <w:rsid w:val="00C07D1F"/>
    <w:rsid w:val="00C13E2B"/>
    <w:rsid w:val="00C22252"/>
    <w:rsid w:val="00C23286"/>
    <w:rsid w:val="00C56495"/>
    <w:rsid w:val="00C95323"/>
    <w:rsid w:val="00CB17F0"/>
    <w:rsid w:val="00CB4E36"/>
    <w:rsid w:val="00CB4FE4"/>
    <w:rsid w:val="00CC57F8"/>
    <w:rsid w:val="00CD4E6E"/>
    <w:rsid w:val="00CE46F4"/>
    <w:rsid w:val="00D00B88"/>
    <w:rsid w:val="00D4653D"/>
    <w:rsid w:val="00D5797C"/>
    <w:rsid w:val="00D67892"/>
    <w:rsid w:val="00D80F07"/>
    <w:rsid w:val="00D91BDB"/>
    <w:rsid w:val="00DA66A9"/>
    <w:rsid w:val="00DB6E68"/>
    <w:rsid w:val="00DE69AB"/>
    <w:rsid w:val="00DF5CE5"/>
    <w:rsid w:val="00E46770"/>
    <w:rsid w:val="00E55225"/>
    <w:rsid w:val="00E60CC6"/>
    <w:rsid w:val="00E75606"/>
    <w:rsid w:val="00E945CC"/>
    <w:rsid w:val="00EC4BF9"/>
    <w:rsid w:val="00EC51AE"/>
    <w:rsid w:val="00EF7B93"/>
    <w:rsid w:val="00F461C9"/>
    <w:rsid w:val="00FB24F2"/>
    <w:rsid w:val="00FC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5246"/>
  <w15:docId w15:val="{2AE947D8-57DE-4C6C-99E7-880A8A5E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23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Основний текст з відступом Знак"/>
    <w:basedOn w:val="a0"/>
    <w:link w:val="a3"/>
    <w:rsid w:val="0035231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3807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Нижній колонтитул Знак"/>
    <w:basedOn w:val="a0"/>
    <w:link w:val="a5"/>
    <w:uiPriority w:val="99"/>
    <w:rsid w:val="0038075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7">
    <w:name w:val="Table Grid"/>
    <w:basedOn w:val="a1"/>
    <w:uiPriority w:val="59"/>
    <w:rsid w:val="003807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5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956F2"/>
    <w:rPr>
      <w:rFonts w:ascii="Segoe UI" w:hAnsi="Segoe UI" w:cs="Segoe UI"/>
      <w:sz w:val="18"/>
      <w:szCs w:val="18"/>
    </w:rPr>
  </w:style>
  <w:style w:type="paragraph" w:customStyle="1" w:styleId="NormalWeb1">
    <w:name w:val="Normal (Web)1"/>
    <w:basedOn w:val="a"/>
    <w:rsid w:val="007D1DD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rvts7">
    <w:name w:val="rvts7"/>
    <w:basedOn w:val="a0"/>
    <w:rsid w:val="007D1DD8"/>
  </w:style>
  <w:style w:type="paragraph" w:styleId="aa">
    <w:name w:val="Body Text"/>
    <w:basedOn w:val="a"/>
    <w:link w:val="ab"/>
    <w:uiPriority w:val="99"/>
    <w:semiHidden/>
    <w:unhideWhenUsed/>
    <w:rsid w:val="003B56B4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semiHidden/>
    <w:rsid w:val="003B56B4"/>
  </w:style>
  <w:style w:type="paragraph" w:styleId="ac">
    <w:name w:val="No Spacing"/>
    <w:uiPriority w:val="1"/>
    <w:qFormat/>
    <w:rsid w:val="003B56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qFormat/>
    <w:rsid w:val="003B56B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TML">
    <w:name w:val="Стандартний HTML Знак"/>
    <w:link w:val="HTML0"/>
    <w:locked/>
    <w:rsid w:val="003B56B4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3B5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3B56B4"/>
    <w:rPr>
      <w:rFonts w:ascii="Consolas" w:hAnsi="Consolas" w:cs="Consolas"/>
      <w:sz w:val="20"/>
      <w:szCs w:val="20"/>
    </w:rPr>
  </w:style>
  <w:style w:type="paragraph" w:styleId="ae">
    <w:name w:val="Normal (Web)"/>
    <w:basedOn w:val="a"/>
    <w:uiPriority w:val="99"/>
    <w:rsid w:val="003B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3B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basedOn w:val="a0"/>
    <w:rsid w:val="00D5797C"/>
  </w:style>
  <w:style w:type="table" w:customStyle="1" w:styleId="1">
    <w:name w:val="Сітка таблиці1"/>
    <w:basedOn w:val="a1"/>
    <w:next w:val="a7"/>
    <w:uiPriority w:val="39"/>
    <w:rsid w:val="00220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B478D3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B478D3"/>
  </w:style>
  <w:style w:type="paragraph" w:customStyle="1" w:styleId="isselectedend">
    <w:name w:val="isselectedend"/>
    <w:basedOn w:val="a"/>
    <w:rsid w:val="00A3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mailspot.inf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09837-4AC1-487F-86C0-DA6D057A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2911</Words>
  <Characters>1660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2026-07-20T06:45:00Z</cp:lastPrinted>
  <dcterms:created xsi:type="dcterms:W3CDTF">2026-07-20T07:06:00Z</dcterms:created>
  <dcterms:modified xsi:type="dcterms:W3CDTF">2026-08-11T05:47:00Z</dcterms:modified>
</cp:coreProperties>
</file>