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C4326" w14:textId="77777777" w:rsidR="00AC234E" w:rsidRPr="00A20867" w:rsidRDefault="00AC234E" w:rsidP="00AC234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Hlk107904297"/>
      <w:bookmarkStart w:id="1" w:name="_Hlk126577040"/>
      <w:r w:rsidRPr="00A20867">
        <w:rPr>
          <w:rFonts w:ascii="Times New Roman" w:hAnsi="Times New Roman"/>
          <w:b/>
          <w:noProof/>
          <w:sz w:val="24"/>
          <w:szCs w:val="24"/>
          <w:lang w:val="uk-UA"/>
        </w:rPr>
        <w:t>ПРОЄКТ РІШЕННЯ</w:t>
      </w:r>
    </w:p>
    <w:p w14:paraId="0D68FC33" w14:textId="77777777" w:rsidR="00AC234E" w:rsidRPr="00A20867" w:rsidRDefault="00AC234E" w:rsidP="00AC234E">
      <w:pPr>
        <w:tabs>
          <w:tab w:val="left" w:pos="4395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A20867">
        <w:rPr>
          <w:rFonts w:ascii="Times New Roman" w:hAnsi="Times New Roman"/>
          <w:b/>
          <w:sz w:val="24"/>
          <w:szCs w:val="24"/>
          <w:lang w:val="uk-UA" w:eastAsia="uk-UA"/>
        </w:rPr>
        <w:t>РОМЕНСЬКОЇ МІСЬКОЇ РАДИ СУМСЬКОЇ ОБЛАСТІ</w:t>
      </w:r>
    </w:p>
    <w:p w14:paraId="0F9FD984" w14:textId="77777777" w:rsidR="00AC234E" w:rsidRPr="00A20867" w:rsidRDefault="00AC234E" w:rsidP="00AC234E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p w14:paraId="02685E25" w14:textId="77777777" w:rsidR="00AC234E" w:rsidRPr="00A20867" w:rsidRDefault="00AC234E" w:rsidP="00AC234E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Style w:val="af4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77"/>
      </w:tblGrid>
      <w:tr w:rsidR="00AC234E" w:rsidRPr="00A20867" w14:paraId="2F4429EF" w14:textId="77777777" w:rsidTr="007E702F">
        <w:tc>
          <w:tcPr>
            <w:tcW w:w="5524" w:type="dxa"/>
          </w:tcPr>
          <w:p w14:paraId="78F065F7" w14:textId="0423180B" w:rsidR="00AC234E" w:rsidRPr="00A20867" w:rsidRDefault="00AC234E" w:rsidP="000F5AEC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Дата розгляду: 14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8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977" w:type="dxa"/>
          </w:tcPr>
          <w:p w14:paraId="39849B3C" w14:textId="77777777" w:rsidR="00AC234E" w:rsidRPr="00A20867" w:rsidRDefault="00AC234E" w:rsidP="000F5AEC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7E702F" w14:paraId="57A1BCA1" w14:textId="77777777" w:rsidTr="007E702F">
        <w:trPr>
          <w:gridAfter w:val="1"/>
          <w:wAfter w:w="3977" w:type="dxa"/>
        </w:trPr>
        <w:tc>
          <w:tcPr>
            <w:tcW w:w="5524" w:type="dxa"/>
          </w:tcPr>
          <w:p w14:paraId="5FED9A96" w14:textId="77777777" w:rsidR="007E702F" w:rsidRDefault="007E702F" w:rsidP="007E702F">
            <w:pPr>
              <w:tabs>
                <w:tab w:val="left" w:pos="142"/>
              </w:tabs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прийняття</w:t>
            </w:r>
            <w:proofErr w:type="spellEnd"/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майна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благодійної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та передачу </w:t>
            </w:r>
            <w:proofErr w:type="spellStart"/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його</w:t>
            </w:r>
            <w:proofErr w:type="spellEnd"/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на баланс</w:t>
            </w:r>
            <w:r w:rsidRPr="003C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Комунального підприємства «Житло-експлуатація» Роменської міської ради»</w:t>
            </w:r>
          </w:p>
          <w:p w14:paraId="2969B717" w14:textId="77777777" w:rsidR="007E702F" w:rsidRDefault="007E702F" w:rsidP="00A91BA9">
            <w:pPr>
              <w:tabs>
                <w:tab w:val="left" w:pos="142"/>
              </w:tabs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64A4F35F" w14:textId="34AED0C3" w:rsidR="00A91BA9" w:rsidRPr="00C544B1" w:rsidRDefault="00A91BA9" w:rsidP="007E702F">
      <w:pPr>
        <w:tabs>
          <w:tab w:val="left" w:pos="142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статей 26, 60 Закон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місцеве самоврядування в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Україні»,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благодійну діяльність та благодійні організації »,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статті 319 Цивільного кодексу України</w:t>
      </w:r>
      <w:bookmarkEnd w:id="0"/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враховуючи акт</w:t>
      </w:r>
      <w:r w:rsidR="005315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приймання-передачі товарно-матеріальних цінностей (благодійної допомоги) </w:t>
      </w:r>
      <w:r w:rsidR="00291B1C" w:rsidRPr="003662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3662A4" w:rsidRPr="003662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01.07.2026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7/01-07/</w:t>
      </w:r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2026-ОСНА-Суми</w:t>
      </w:r>
      <w:r w:rsidR="00500E8A">
        <w:rPr>
          <w:rFonts w:ascii="Times New Roman" w:hAnsi="Times New Roman" w:cs="Times New Roman"/>
          <w:sz w:val="24"/>
          <w:szCs w:val="24"/>
          <w:lang w:val="uk-UA"/>
        </w:rPr>
        <w:t>, від 03.08.2026 № 1/03-08/2026- ОСНА-Суми</w:t>
      </w:r>
      <w:bookmarkStart w:id="2" w:name="_GoBack"/>
      <w:bookmarkEnd w:id="2"/>
    </w:p>
    <w:p w14:paraId="2719830B" w14:textId="77777777" w:rsidR="00A91BA9" w:rsidRPr="007C48EC" w:rsidRDefault="00A91BA9" w:rsidP="00A91BA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>МІСЬКА РАДА ВИРІШИЛА:</w:t>
      </w:r>
    </w:p>
    <w:p w14:paraId="18C4F652" w14:textId="77E80004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Прийняти </w:t>
      </w:r>
      <w:r>
        <w:rPr>
          <w:rFonts w:ascii="Times New Roman" w:hAnsi="Times New Roman" w:cs="Times New Roman"/>
          <w:sz w:val="24"/>
          <w:szCs w:val="24"/>
          <w:lang w:val="uk-UA"/>
        </w:rPr>
        <w:t>безоплатно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 xml:space="preserve">майно в якості благодійної допомоги 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Благодійної організації</w:t>
      </w:r>
      <w:r w:rsidRPr="00B81F6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Благодійний фонд «РОКАДА</w:t>
      </w:r>
      <w:r w:rsidRPr="00C544B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D25013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 xml:space="preserve">до комунальної власності Роменської міської територіальної громади в особі Роменської міської ради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з додатком. </w:t>
      </w:r>
    </w:p>
    <w:p w14:paraId="572A598A" w14:textId="5A92C595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Передати майно, зазначене в додатку до цього рішення, на баланс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підприємства 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Житло-Експлуатація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 xml:space="preserve"> Роменської міської ради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EB9F45A" w14:textId="77777777" w:rsidR="00A91BA9" w:rsidRDefault="00A91BA9" w:rsidP="00A91BA9">
      <w:pPr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бюджету,</w:t>
      </w: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комунальної власності та регуляторної політики.</w:t>
      </w:r>
    </w:p>
    <w:bookmarkEnd w:id="1"/>
    <w:p w14:paraId="0EDFE5C8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E7EEF44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5A0601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66334BDE" w14:textId="77777777" w:rsidR="00AC234E" w:rsidRPr="00A20867" w:rsidRDefault="00AC234E" w:rsidP="00AC234E">
      <w:pPr>
        <w:tabs>
          <w:tab w:val="left" w:pos="142"/>
          <w:tab w:val="left" w:pos="851"/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Розробник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Ірина КОВТУН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відділу юридичного забезпечення</w:t>
      </w:r>
    </w:p>
    <w:p w14:paraId="58F27012" w14:textId="77777777" w:rsidR="00AC234E" w:rsidRPr="00A20867" w:rsidRDefault="00AC234E" w:rsidP="00AC234E">
      <w:pPr>
        <w:tabs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A20867">
        <w:rPr>
          <w:rFonts w:ascii="Times New Roman" w:hAnsi="Times New Roman"/>
          <w:b/>
          <w:sz w:val="24"/>
          <w:szCs w:val="24"/>
          <w:lang w:val="uk-UA"/>
        </w:rPr>
        <w:t>Зауваження та пропозиції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A20867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рішення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приймаються відділом юридичного забезпечення за </w:t>
      </w:r>
      <w:proofErr w:type="spellStart"/>
      <w:r w:rsidRPr="00A20867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>: м. Ромни, бульвар Шевченка, 2, за телефоном 5 32 73, електронною поштою:</w:t>
      </w:r>
      <w:r w:rsidRPr="00A20867">
        <w:rPr>
          <w:rFonts w:ascii="Times New Roman" w:hAnsi="Times New Roman"/>
          <w:sz w:val="24"/>
          <w:szCs w:val="24"/>
        </w:rPr>
        <w:t xml:space="preserve"> </w:t>
      </w:r>
      <w:r w:rsidRPr="00A20867">
        <w:rPr>
          <w:rFonts w:ascii="Times New Roman" w:hAnsi="Times New Roman"/>
          <w:sz w:val="24"/>
          <w:szCs w:val="24"/>
          <w:lang w:val="uk-UA"/>
        </w:rPr>
        <w:t>yurist@romny-vk.gov.ua</w:t>
      </w:r>
    </w:p>
    <w:p w14:paraId="2493EE56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2B1CE7" w14:textId="77777777" w:rsidR="00A91BA9" w:rsidRDefault="00A91BA9" w:rsidP="00AC23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300A495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AB6B9B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EFFE6F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A4D709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E64F23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76E795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9EE7E4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32E87A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0D5136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01A0EE3" w14:textId="77777777" w:rsidR="00487A18" w:rsidRDefault="00487A18" w:rsidP="002E78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  <w:sectPr w:rsidR="00487A18" w:rsidSect="00487A18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2B96511E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 </w:t>
      </w:r>
    </w:p>
    <w:p w14:paraId="40B2C2E4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24EB7A40" w14:textId="5C80EECA" w:rsidR="00A91BA9" w:rsidRPr="00290541" w:rsidRDefault="00A91BA9" w:rsidP="00A91BA9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78BD9F6C" w14:textId="77777777" w:rsidR="00A91BA9" w:rsidRDefault="00A91BA9" w:rsidP="00A91BA9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1D99D897" w14:textId="77777777" w:rsidR="000B4C2A" w:rsidRPr="00291B1C" w:rsidRDefault="000B4C2A" w:rsidP="000B4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Перелік майна,</w:t>
      </w:r>
    </w:p>
    <w:p w14:paraId="3216D121" w14:textId="77777777" w:rsidR="000B4C2A" w:rsidRPr="00291B1C" w:rsidRDefault="000B4C2A" w:rsidP="000B4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що передається до комунальної власності Роменської міської ради</w:t>
      </w:r>
    </w:p>
    <w:p w14:paraId="3061A246" w14:textId="77777777" w:rsidR="000B4C2A" w:rsidRPr="00291B1C" w:rsidRDefault="000B4C2A" w:rsidP="000B4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3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4366"/>
        <w:gridCol w:w="708"/>
        <w:gridCol w:w="1447"/>
        <w:gridCol w:w="708"/>
        <w:gridCol w:w="1560"/>
      </w:tblGrid>
      <w:tr w:rsidR="00EA3ED7" w:rsidRPr="00291B1C" w14:paraId="17ECB09C" w14:textId="77777777" w:rsidTr="00291B1C">
        <w:trPr>
          <w:trHeight w:val="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359E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AE3C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2AB6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Одиниця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45B6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166F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6676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</w:tr>
      <w:tr w:rsidR="00EA3ED7" w:rsidRPr="00536EA2" w14:paraId="3A9F031E" w14:textId="77777777" w:rsidTr="00291B1C">
        <w:trPr>
          <w:trHeight w:val="2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DF7F" w14:textId="01476E9E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224286363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EE57" w14:textId="2C6B5946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C54" w14:textId="2D4C9CE9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9B91" w14:textId="6F2C6AC0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0DB3" w14:textId="03D3C673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67F7" w14:textId="6E70E126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bookmarkEnd w:id="3"/>
      <w:tr w:rsidR="00EA3ED7" w:rsidRPr="00536EA2" w14:paraId="301B73DB" w14:textId="77777777" w:rsidTr="00291B1C">
        <w:trPr>
          <w:trHeight w:val="6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0917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AEF1" w14:textId="77692BB8" w:rsidR="00EA3ED7" w:rsidRPr="00EA3ED7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Постільна білизна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297E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ADBA" w14:textId="01436961" w:rsidR="00EA3ED7" w:rsidRPr="00EA3ED7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477,00</w:t>
            </w:r>
            <w:r w:rsidR="00710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823A" w14:textId="65A68AE8" w:rsidR="00EA3ED7" w:rsidRPr="00EA3ED7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B3C1" w14:textId="243A816E" w:rsidR="00EA3ED7" w:rsidRPr="00EA3ED7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2851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419,00</w:t>
            </w:r>
          </w:p>
        </w:tc>
      </w:tr>
      <w:tr w:rsidR="00EA3ED7" w:rsidRPr="00536EA2" w14:paraId="2DF89AFF" w14:textId="77777777" w:rsidTr="00291B1C">
        <w:trPr>
          <w:trHeight w:val="3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5DB8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286C" w14:textId="5CA7EC3A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Ковдра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8324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AFA1" w14:textId="16C7A52D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8C22" w14:textId="62A83F59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A342" w14:textId="7384241C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17 032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12AE276B" w14:textId="77777777" w:rsidTr="00291B1C">
        <w:trPr>
          <w:trHeight w:val="28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065F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4D45" w14:textId="2C0AC8A9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Подушка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12FB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E288" w14:textId="58551579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297D" w14:textId="74C78884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6F15" w14:textId="6A5A3F6F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5 752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79F1612B" w14:textId="77777777" w:rsidTr="00291B1C">
        <w:trPr>
          <w:trHeight w:val="38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F0A3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82F8" w14:textId="387D8C61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рушників</w:t>
            </w:r>
            <w:proofErr w:type="spellEnd"/>
            <w:r w:rsidR="00EA3ED7" w:rsidRPr="00536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3133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217C" w14:textId="2B36F2B4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459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4F1D" w14:textId="3FFC0336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E6CC" w14:textId="1051D138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21 601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3E36DA7C" w14:textId="77777777" w:rsidTr="00291B1C">
        <w:trPr>
          <w:trHeight w:val="3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AA54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2E29" w14:textId="51E8F860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Наматрацник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водовідштовхувальний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A5FA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1B72" w14:textId="4A43D57C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304, 800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C407" w14:textId="2761D3EF" w:rsidR="00EA3ED7" w:rsidRPr="0028519D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51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EB54" w14:textId="1FC83AF1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6 096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6303CB2C" w14:textId="77777777" w:rsidTr="00291B1C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902D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F2FB" w14:textId="59DCF3E2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Покривало (плед)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387D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DAD1" w14:textId="1D3A7809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61BC" w14:textId="078669A9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5305" w14:textId="5C2CAAB5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15 679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32D6" w:rsidRPr="00536EA2" w14:paraId="05F7BD83" w14:textId="77777777" w:rsidTr="00291B1C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CAAB" w14:textId="0C2E0291" w:rsidR="000F32D6" w:rsidRPr="000F32D6" w:rsidRDefault="000F32D6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D477" w14:textId="53E05DDE" w:rsidR="000F32D6" w:rsidRPr="000F32D6" w:rsidRDefault="000F32D6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GEC5C41SG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склокерамічна, 70 л, 50х60 см, дисплей,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сірий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CAF9" w14:textId="390936D9" w:rsidR="000F32D6" w:rsidRP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821B" w14:textId="742526E8" w:rsid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20 300, 000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22E0" w14:textId="1E525D47" w:rsid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8F6A" w14:textId="28AE1E5E" w:rsid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60 900, 00</w:t>
            </w:r>
          </w:p>
        </w:tc>
      </w:tr>
      <w:tr w:rsidR="00710F6A" w:rsidRPr="00536EA2" w14:paraId="472E46AE" w14:textId="77777777" w:rsidTr="00291B1C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98F0" w14:textId="555A6EAE" w:rsidR="00710F6A" w:rsidRDefault="00710F6A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F40B" w14:textId="2732B04F" w:rsidR="00710F6A" w:rsidRDefault="00710F6A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Кнопка виклику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476D" w14:textId="1E26D4A1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FCFC" w14:textId="32E50056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1 460, 000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27F7" w14:textId="164AA927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EF17" w14:textId="4E98E0AC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1 460, 000</w:t>
            </w:r>
          </w:p>
        </w:tc>
      </w:tr>
      <w:tr w:rsidR="00710F6A" w:rsidRPr="00536EA2" w14:paraId="06D8534B" w14:textId="77777777" w:rsidTr="00291B1C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7D96" w14:textId="340020B7" w:rsidR="00710F6A" w:rsidRDefault="00710F6A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B769" w14:textId="0D5B6EC7" w:rsidR="00710F6A" w:rsidRDefault="00710F6A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Дзеркало настінне поворотне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21C4" w14:textId="5B370542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4853" w14:textId="51BD0C53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3 720, 000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761C" w14:textId="5C8EA95D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07D5" w14:textId="140F8F38" w:rsidR="00710F6A" w:rsidRDefault="00710F6A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3 720, 000</w:t>
            </w:r>
          </w:p>
        </w:tc>
      </w:tr>
      <w:tr w:rsidR="00291B1C" w:rsidRPr="00536EA2" w14:paraId="52335B51" w14:textId="77777777" w:rsidTr="00291B1C">
        <w:trPr>
          <w:trHeight w:val="402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5C7B" w14:textId="77777777" w:rsidR="00291B1C" w:rsidRPr="00536EA2" w:rsidRDefault="00291B1C" w:rsidP="00D2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DB55" w14:textId="0F9715B7" w:rsidR="00291B1C" w:rsidRPr="0028519D" w:rsidRDefault="00291B1C" w:rsidP="00D2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10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10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00</w:t>
            </w:r>
          </w:p>
        </w:tc>
      </w:tr>
    </w:tbl>
    <w:p w14:paraId="17432525" w14:textId="77777777" w:rsidR="000B4C2A" w:rsidRPr="00536EA2" w:rsidRDefault="000B4C2A" w:rsidP="000B4C2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F4B371" w14:textId="77777777" w:rsidR="00A91BA9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381CDFB7" w14:textId="77777777" w:rsidR="00C23BC2" w:rsidRDefault="00C23BC2" w:rsidP="00A91B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55CE81B" w14:textId="77777777" w:rsidR="00487A18" w:rsidRDefault="00487A18" w:rsidP="00487A18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sectPr w:rsidR="00487A18" w:rsidSect="00891B50">
          <w:head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E686A11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14:paraId="26B9BECE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</w:t>
      </w:r>
    </w:p>
    <w:p w14:paraId="0FEBCA48" w14:textId="072B4D14" w:rsidR="0070747F" w:rsidRPr="0070747F" w:rsidRDefault="00AA6CEF" w:rsidP="00291B1C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27C0A">
        <w:rPr>
          <w:b/>
          <w:lang w:val="ru-RU"/>
        </w:rPr>
        <w:t xml:space="preserve">«Про </w:t>
      </w:r>
      <w:proofErr w:type="spellStart"/>
      <w:r w:rsidRPr="00627C0A">
        <w:rPr>
          <w:b/>
          <w:lang w:val="ru-RU"/>
        </w:rPr>
        <w:t>прийняття</w:t>
      </w:r>
      <w:proofErr w:type="spellEnd"/>
      <w:r w:rsidRPr="00627C0A">
        <w:rPr>
          <w:b/>
          <w:lang w:val="ru-RU"/>
        </w:rPr>
        <w:t xml:space="preserve"> майна в </w:t>
      </w:r>
      <w:proofErr w:type="spellStart"/>
      <w:r w:rsidRPr="00627C0A">
        <w:rPr>
          <w:b/>
          <w:lang w:val="ru-RU"/>
        </w:rPr>
        <w:t>якості</w:t>
      </w:r>
      <w:proofErr w:type="spellEnd"/>
      <w:r w:rsidRPr="00627C0A">
        <w:rPr>
          <w:b/>
          <w:lang w:val="ru-RU"/>
        </w:rPr>
        <w:t xml:space="preserve"> </w:t>
      </w:r>
      <w:proofErr w:type="spellStart"/>
      <w:r w:rsidRPr="00627C0A">
        <w:rPr>
          <w:b/>
          <w:lang w:val="ru-RU"/>
        </w:rPr>
        <w:t>благодійної</w:t>
      </w:r>
      <w:proofErr w:type="spellEnd"/>
      <w:r w:rsidRPr="00627C0A">
        <w:rPr>
          <w:b/>
          <w:lang w:val="ru-RU"/>
        </w:rPr>
        <w:t xml:space="preserve"> </w:t>
      </w:r>
      <w:proofErr w:type="spellStart"/>
      <w:r w:rsidRPr="00627C0A">
        <w:rPr>
          <w:b/>
          <w:lang w:val="ru-RU"/>
        </w:rPr>
        <w:t>допомоги</w:t>
      </w:r>
      <w:proofErr w:type="spellEnd"/>
      <w:r w:rsidRPr="00627C0A">
        <w:rPr>
          <w:b/>
          <w:lang w:val="ru-RU"/>
        </w:rPr>
        <w:t xml:space="preserve"> та передачу </w:t>
      </w:r>
      <w:proofErr w:type="spellStart"/>
      <w:r w:rsidRPr="00627C0A">
        <w:rPr>
          <w:b/>
          <w:lang w:val="ru-RU"/>
        </w:rPr>
        <w:t>його</w:t>
      </w:r>
      <w:proofErr w:type="spellEnd"/>
      <w:r w:rsidRPr="00627C0A">
        <w:rPr>
          <w:b/>
          <w:lang w:val="ru-RU"/>
        </w:rPr>
        <w:t xml:space="preserve"> на баланс</w:t>
      </w:r>
      <w:r w:rsidRPr="00627C0A">
        <w:rPr>
          <w:b/>
        </w:rPr>
        <w:t xml:space="preserve"> Комунального підприємства </w:t>
      </w:r>
      <w:r w:rsidR="00291B1C">
        <w:rPr>
          <w:b/>
        </w:rPr>
        <w:t>«</w:t>
      </w:r>
      <w:r w:rsidRPr="00627C0A">
        <w:rPr>
          <w:b/>
        </w:rPr>
        <w:t>Житло-експлуатація</w:t>
      </w:r>
      <w:r w:rsidR="00291B1C">
        <w:rPr>
          <w:b/>
        </w:rPr>
        <w:t>»</w:t>
      </w:r>
      <w:r w:rsidRPr="00627C0A">
        <w:rPr>
          <w:b/>
        </w:rPr>
        <w:t xml:space="preserve"> Роменської міської ради</w:t>
      </w:r>
      <w:r w:rsidR="00291B1C">
        <w:rPr>
          <w:b/>
        </w:rPr>
        <w:t>»</w:t>
      </w:r>
    </w:p>
    <w:p w14:paraId="3C4ADB52" w14:textId="77777777" w:rsidR="0070747F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</w:pPr>
    </w:p>
    <w:p w14:paraId="15813D51" w14:textId="701680B3" w:rsidR="00C27012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  <w:rPr>
          <w:color w:val="000000"/>
        </w:rPr>
      </w:pPr>
      <w:r w:rsidRPr="0070747F">
        <w:rPr>
          <w:color w:val="000000"/>
        </w:rPr>
        <w:t xml:space="preserve">Роменська міська рада співпрацює з </w:t>
      </w:r>
      <w:r w:rsidR="00C27012">
        <w:rPr>
          <w:color w:val="000000"/>
        </w:rPr>
        <w:t xml:space="preserve">Благодійною </w:t>
      </w:r>
      <w:r w:rsidRPr="0070747F">
        <w:rPr>
          <w:color w:val="000000"/>
        </w:rPr>
        <w:t>організацією «</w:t>
      </w:r>
      <w:r w:rsidR="00C27012">
        <w:rPr>
          <w:color w:val="000000"/>
        </w:rPr>
        <w:t>Благодійний фонд «РОКАДА</w:t>
      </w:r>
      <w:r w:rsidRPr="0070747F">
        <w:rPr>
          <w:color w:val="000000"/>
        </w:rPr>
        <w:t>».</w:t>
      </w:r>
      <w:r w:rsidR="00C27012">
        <w:rPr>
          <w:color w:val="000000"/>
        </w:rPr>
        <w:t xml:space="preserve"> З метою раціонального використання майна комунальної власності та на виконання актів приймання-передачі товарно-матеріальних цінностей (благодійної допомоги) виникла потреба у винесенн</w:t>
      </w:r>
      <w:r w:rsidR="00153455">
        <w:rPr>
          <w:color w:val="000000"/>
        </w:rPr>
        <w:t>і</w:t>
      </w:r>
      <w:r w:rsidR="00C27012">
        <w:rPr>
          <w:color w:val="000000"/>
        </w:rPr>
        <w:t xml:space="preserve"> цього рішення.</w:t>
      </w:r>
    </w:p>
    <w:p w14:paraId="32E958F8" w14:textId="3B67AD12" w:rsidR="00C27012" w:rsidRDefault="00C27012" w:rsidP="00C27012">
      <w:pPr>
        <w:pStyle w:val="a3"/>
        <w:spacing w:before="0" w:beforeAutospacing="0" w:after="120" w:afterAutospacing="0" w:line="276" w:lineRule="auto"/>
        <w:ind w:firstLine="567"/>
        <w:jc w:val="both"/>
      </w:pPr>
      <w:r>
        <w:rPr>
          <w:color w:val="000000"/>
        </w:rPr>
        <w:t xml:space="preserve">Зазначене майно буде використовуватися Комунальним підприємством </w:t>
      </w:r>
      <w:r w:rsidR="00291B1C">
        <w:rPr>
          <w:color w:val="000000"/>
        </w:rPr>
        <w:t>«</w:t>
      </w:r>
      <w:r>
        <w:rPr>
          <w:color w:val="000000"/>
        </w:rPr>
        <w:t>Житло–експлуатація</w:t>
      </w:r>
      <w:r w:rsidR="00291B1C">
        <w:rPr>
          <w:color w:val="000000"/>
        </w:rPr>
        <w:t>»</w:t>
      </w:r>
      <w:r>
        <w:rPr>
          <w:color w:val="000000"/>
        </w:rPr>
        <w:t xml:space="preserve"> Роменської міської ради</w:t>
      </w:r>
      <w:r w:rsidR="00291B1C">
        <w:rPr>
          <w:color w:val="000000"/>
        </w:rPr>
        <w:t>»</w:t>
      </w:r>
      <w:r>
        <w:t xml:space="preserve"> для облаштування та забезпечення базових побутових потреб громадян у місцях тимчасового проживання для внутрішньо переміщених осіб.</w:t>
      </w:r>
    </w:p>
    <w:p w14:paraId="0204634C" w14:textId="09F087F1" w:rsidR="002D005E" w:rsidRDefault="0070747F" w:rsidP="00C27012">
      <w:pPr>
        <w:pStyle w:val="a3"/>
        <w:spacing w:before="0" w:beforeAutospacing="0" w:after="120" w:afterAutospacing="0" w:line="276" w:lineRule="auto"/>
        <w:ind w:firstLine="567"/>
        <w:jc w:val="both"/>
        <w:rPr>
          <w:color w:val="FF0000"/>
        </w:rPr>
      </w:pPr>
      <w:r>
        <w:t xml:space="preserve"> </w:t>
      </w:r>
    </w:p>
    <w:p w14:paraId="68DEF22A" w14:textId="77777777" w:rsidR="00A91BA9" w:rsidRPr="00FE58FC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14:paraId="4BFD1BAF" w14:textId="77777777" w:rsidR="00A91BA9" w:rsidRPr="00FE58FC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14:paraId="72875A22" w14:textId="694BF414" w:rsidR="00A91BA9" w:rsidRPr="00627C0A" w:rsidRDefault="00A91BA9" w:rsidP="00AA6C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Начальник Відділу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юридичного забезпечення</w:t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Ірина КОВТУН</w:t>
      </w:r>
    </w:p>
    <w:p w14:paraId="4D99B127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2E071A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14:paraId="00962930" w14:textId="13675B91" w:rsidR="00A91BA9" w:rsidRPr="00627C0A" w:rsidRDefault="00AA6CEF" w:rsidP="00487A18">
      <w:pPr>
        <w:tabs>
          <w:tab w:val="left" w:pos="284"/>
        </w:tabs>
        <w:spacing w:after="0" w:line="271" w:lineRule="auto"/>
        <w:jc w:val="both"/>
        <w:rPr>
          <w:lang w:val="ru-RU"/>
        </w:rPr>
      </w:pP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Керуючий справами виконкому</w:t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</w:t>
      </w:r>
      <w:r w:rsidR="00291B1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</w:t>
      </w: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Наталія МОСКАЛЕНКО</w:t>
      </w:r>
    </w:p>
    <w:sectPr w:rsidR="00A91BA9" w:rsidRPr="00627C0A" w:rsidSect="00891B50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CDF2D" w14:textId="77777777" w:rsidR="00107387" w:rsidRDefault="00107387" w:rsidP="000B4C2A">
      <w:pPr>
        <w:spacing w:after="0" w:line="240" w:lineRule="auto"/>
      </w:pPr>
      <w:r>
        <w:separator/>
      </w:r>
    </w:p>
  </w:endnote>
  <w:endnote w:type="continuationSeparator" w:id="0">
    <w:p w14:paraId="649DCDA8" w14:textId="77777777" w:rsidR="00107387" w:rsidRDefault="00107387" w:rsidP="000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00DC2" w14:textId="77777777" w:rsidR="00107387" w:rsidRDefault="00107387" w:rsidP="000B4C2A">
      <w:pPr>
        <w:spacing w:after="0" w:line="240" w:lineRule="auto"/>
      </w:pPr>
      <w:r>
        <w:separator/>
      </w:r>
    </w:p>
  </w:footnote>
  <w:footnote w:type="continuationSeparator" w:id="0">
    <w:p w14:paraId="7769F9C1" w14:textId="77777777" w:rsidR="00107387" w:rsidRDefault="00107387" w:rsidP="000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90C3E" w14:textId="484E8519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  <w:r w:rsidRPr="00487A18">
      <w:rPr>
        <w:rFonts w:ascii="Times New Roman" w:hAnsi="Times New Roman" w:cs="Times New Roman"/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8334" w14:textId="027E28C6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F747" w14:textId="34D84ED0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743671"/>
    <w:multiLevelType w:val="hybridMultilevel"/>
    <w:tmpl w:val="503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A9"/>
    <w:rsid w:val="00001004"/>
    <w:rsid w:val="00043DC1"/>
    <w:rsid w:val="000A155D"/>
    <w:rsid w:val="000B4C2A"/>
    <w:rsid w:val="000F32D6"/>
    <w:rsid w:val="00107387"/>
    <w:rsid w:val="00153455"/>
    <w:rsid w:val="00155390"/>
    <w:rsid w:val="0015690F"/>
    <w:rsid w:val="0028519D"/>
    <w:rsid w:val="00291B1C"/>
    <w:rsid w:val="002D005E"/>
    <w:rsid w:val="002E782B"/>
    <w:rsid w:val="003662A4"/>
    <w:rsid w:val="00432824"/>
    <w:rsid w:val="004401BA"/>
    <w:rsid w:val="00452DE1"/>
    <w:rsid w:val="00487A18"/>
    <w:rsid w:val="004917CD"/>
    <w:rsid w:val="004B16D7"/>
    <w:rsid w:val="004D70FF"/>
    <w:rsid w:val="00500E8A"/>
    <w:rsid w:val="005315F2"/>
    <w:rsid w:val="0053431B"/>
    <w:rsid w:val="00536EA2"/>
    <w:rsid w:val="005974A2"/>
    <w:rsid w:val="005D6F6F"/>
    <w:rsid w:val="00627C0A"/>
    <w:rsid w:val="00674BFC"/>
    <w:rsid w:val="006B16C3"/>
    <w:rsid w:val="0070747F"/>
    <w:rsid w:val="00710F6A"/>
    <w:rsid w:val="00712A07"/>
    <w:rsid w:val="00754822"/>
    <w:rsid w:val="0077571B"/>
    <w:rsid w:val="007E702F"/>
    <w:rsid w:val="00891B50"/>
    <w:rsid w:val="008A5971"/>
    <w:rsid w:val="009D31D0"/>
    <w:rsid w:val="00A1533D"/>
    <w:rsid w:val="00A60E7F"/>
    <w:rsid w:val="00A91BA9"/>
    <w:rsid w:val="00AA6CEF"/>
    <w:rsid w:val="00AC234E"/>
    <w:rsid w:val="00AC40F2"/>
    <w:rsid w:val="00B927D0"/>
    <w:rsid w:val="00C1237D"/>
    <w:rsid w:val="00C23BC2"/>
    <w:rsid w:val="00C27012"/>
    <w:rsid w:val="00D032A1"/>
    <w:rsid w:val="00D25369"/>
    <w:rsid w:val="00D53EDB"/>
    <w:rsid w:val="00D553CE"/>
    <w:rsid w:val="00D870A9"/>
    <w:rsid w:val="00DA2D19"/>
    <w:rsid w:val="00E64F13"/>
    <w:rsid w:val="00EA3ED7"/>
    <w:rsid w:val="00FD7128"/>
    <w:rsid w:val="00FE58FC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349E8"/>
  <w15:docId w15:val="{CCB1F560-C0E4-4959-8543-165C2B3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33D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A91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B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Normal (Web)"/>
    <w:basedOn w:val="a"/>
    <w:uiPriority w:val="99"/>
    <w:unhideWhenUsed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1BA9"/>
    <w:rPr>
      <w:rFonts w:ascii="Tahoma" w:hAnsi="Tahoma" w:cs="Tahoma"/>
      <w:sz w:val="16"/>
      <w:szCs w:val="16"/>
      <w:lang w:val="en-US"/>
    </w:rPr>
  </w:style>
  <w:style w:type="paragraph" w:customStyle="1" w:styleId="21">
    <w:name w:val="Обычный2"/>
    <w:uiPriority w:val="99"/>
    <w:rsid w:val="00A91BA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1BA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A91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A91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C2A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B4C2A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B4C2A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0B4C2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0B4C2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0B4C2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0B4C2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0B4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8">
    <w:name w:val="Назва Знак"/>
    <w:basedOn w:val="a0"/>
    <w:link w:val="a7"/>
    <w:uiPriority w:val="10"/>
    <w:rsid w:val="000B4C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0B4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a">
    <w:name w:val="Підзаголовок Знак"/>
    <w:basedOn w:val="a0"/>
    <w:link w:val="a9"/>
    <w:uiPriority w:val="11"/>
    <w:rsid w:val="000B4C2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b">
    <w:name w:val="Quote"/>
    <w:basedOn w:val="a"/>
    <w:next w:val="a"/>
    <w:link w:val="ac"/>
    <w:uiPriority w:val="29"/>
    <w:qFormat/>
    <w:rsid w:val="000B4C2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c">
    <w:name w:val="Цитата Знак"/>
    <w:basedOn w:val="a0"/>
    <w:link w:val="ab"/>
    <w:uiPriority w:val="29"/>
    <w:rsid w:val="000B4C2A"/>
    <w:rPr>
      <w:i/>
      <w:iCs/>
      <w:color w:val="404040" w:themeColor="text1" w:themeTint="BF"/>
      <w:kern w:val="2"/>
      <w14:ligatures w14:val="standardContextual"/>
    </w:rPr>
  </w:style>
  <w:style w:type="paragraph" w:styleId="ad">
    <w:name w:val="List Paragraph"/>
    <w:basedOn w:val="a"/>
    <w:uiPriority w:val="34"/>
    <w:qFormat/>
    <w:rsid w:val="000B4C2A"/>
    <w:pPr>
      <w:ind w:left="720"/>
      <w:contextualSpacing/>
    </w:pPr>
    <w:rPr>
      <w:kern w:val="2"/>
      <w:lang w:val="ru-RU"/>
      <w14:ligatures w14:val="standardContextual"/>
    </w:rPr>
  </w:style>
  <w:style w:type="paragraph" w:styleId="ae">
    <w:name w:val="Intense Quote"/>
    <w:basedOn w:val="a"/>
    <w:next w:val="a"/>
    <w:link w:val="af"/>
    <w:uiPriority w:val="30"/>
    <w:qFormat/>
    <w:rsid w:val="000B4C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lang w:val="ru-RU"/>
      <w14:ligatures w14:val="standardContextual"/>
    </w:rPr>
  </w:style>
  <w:style w:type="character" w:customStyle="1" w:styleId="af">
    <w:name w:val="Насичена цитата Знак"/>
    <w:basedOn w:val="a0"/>
    <w:link w:val="ae"/>
    <w:uiPriority w:val="30"/>
    <w:rsid w:val="000B4C2A"/>
    <w:rPr>
      <w:i/>
      <w:iCs/>
      <w:color w:val="365F91" w:themeColor="accent1" w:themeShade="BF"/>
      <w:kern w:val="2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0B4C2A"/>
    <w:rPr>
      <w:lang w:val="en-US"/>
    </w:rPr>
  </w:style>
  <w:style w:type="paragraph" w:styleId="af2">
    <w:name w:val="footer"/>
    <w:basedOn w:val="a"/>
    <w:link w:val="af3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0B4C2A"/>
    <w:rPr>
      <w:lang w:val="en-US"/>
    </w:rPr>
  </w:style>
  <w:style w:type="table" w:styleId="af4">
    <w:name w:val="Table Grid"/>
    <w:basedOn w:val="a1"/>
    <w:uiPriority w:val="59"/>
    <w:rsid w:val="007E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EEE0D-F38F-453D-A861-A01A6DC4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1946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16--Koftun</cp:lastModifiedBy>
  <cp:revision>4</cp:revision>
  <cp:lastPrinted>2026-08-11T10:19:00Z</cp:lastPrinted>
  <dcterms:created xsi:type="dcterms:W3CDTF">2026-08-10T06:06:00Z</dcterms:created>
  <dcterms:modified xsi:type="dcterms:W3CDTF">2026-08-11T10:19:00Z</dcterms:modified>
</cp:coreProperties>
</file>