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AE7" w:rsidRPr="00B82C79" w:rsidRDefault="0006028B" w:rsidP="00B36AE7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82C79">
        <w:rPr>
          <w:rFonts w:ascii="Times New Roman" w:eastAsia="Times New Roman" w:hAnsi="Times New Roman"/>
          <w:noProof/>
          <w:color w:val="000000"/>
          <w:sz w:val="24"/>
          <w:szCs w:val="24"/>
          <w:lang w:val="uk-UA" w:eastAsia="uk-UA"/>
        </w:rPr>
        <w:drawing>
          <wp:inline distT="0" distB="0" distL="0" distR="0">
            <wp:extent cx="581025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AE7" w:rsidRPr="00B82C79" w:rsidRDefault="00B36AE7" w:rsidP="00B36AE7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</w:pPr>
      <w:r w:rsidRPr="00B82C79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>РОМЕНСЬКА МІСЬКА РАДА СУМСЬКОЇ ОБЛАСТІ</w:t>
      </w:r>
    </w:p>
    <w:p w:rsidR="00B36AE7" w:rsidRPr="00B82C79" w:rsidRDefault="00B36AE7" w:rsidP="00B36AE7">
      <w:pPr>
        <w:spacing w:after="1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</w:pPr>
      <w:r w:rsidRPr="00B82C79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>ВОСЬМЕ  СКЛИКАННЯ</w:t>
      </w:r>
    </w:p>
    <w:p w:rsidR="00B36AE7" w:rsidRPr="00B82C79" w:rsidRDefault="00201C7D" w:rsidP="00030966">
      <w:pPr>
        <w:keepNext/>
        <w:tabs>
          <w:tab w:val="center" w:pos="4677"/>
          <w:tab w:val="left" w:pos="6960"/>
        </w:tabs>
        <w:spacing w:after="16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uk-UA"/>
        </w:rPr>
        <w:t xml:space="preserve">СТО П’ЯТНАДЦЯТА </w:t>
      </w:r>
      <w:r w:rsidR="00B36AE7" w:rsidRPr="00B82C7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uk-UA"/>
        </w:rPr>
        <w:t>СЕСІЯ</w:t>
      </w:r>
    </w:p>
    <w:p w:rsidR="00B36AE7" w:rsidRPr="00B82C79" w:rsidRDefault="00B36AE7" w:rsidP="0003096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B82C7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uk-UA"/>
        </w:rPr>
        <w:t>РІШЕННЯ</w:t>
      </w:r>
    </w:p>
    <w:p w:rsidR="00B36AE7" w:rsidRPr="00B82C79" w:rsidRDefault="00201C7D" w:rsidP="00B36AE7">
      <w:pPr>
        <w:shd w:val="clear" w:color="auto" w:fill="FEFEFE"/>
        <w:spacing w:before="120" w:after="120"/>
        <w:ind w:right="-1"/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  <w:t>14.08</w:t>
      </w:r>
      <w:r w:rsidR="00B36AE7" w:rsidRPr="00B82C79"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  <w:t>.202</w:t>
      </w:r>
      <w:r w:rsidR="003B15FF"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  <w:t>6</w:t>
      </w:r>
      <w:bookmarkStart w:id="0" w:name="_GoBack"/>
      <w:bookmarkEnd w:id="0"/>
      <w:r w:rsidR="008F30B3"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uk-UA" w:eastAsia="ru-RU"/>
        </w:rPr>
        <w:t xml:space="preserve">                                                        Ромни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1252" w:rsidRPr="00B82C79" w:rsidTr="00B3640A">
        <w:trPr>
          <w:trHeight w:val="53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62596" w:rsidRPr="00B82C79" w:rsidRDefault="00C62596" w:rsidP="000B5843">
            <w:pPr>
              <w:spacing w:after="120"/>
              <w:ind w:left="-105" w:right="4252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Про </w:t>
            </w:r>
            <w:r w:rsidR="00404BF5"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затвердження структури і штатів </w:t>
            </w:r>
            <w:r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Виконавчого комітету</w:t>
            </w:r>
            <w:r w:rsidR="006F65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, управлінь та відділів </w:t>
            </w:r>
            <w:r w:rsidR="00404BF5"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Роменської міської ради, їх загальну чисельність</w:t>
            </w:r>
            <w:r w:rsidR="00404BF5"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6517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</w:t>
            </w:r>
            <w:r w:rsidR="00404BF5" w:rsidRPr="00B82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новій редакції</w:t>
            </w:r>
          </w:p>
        </w:tc>
      </w:tr>
    </w:tbl>
    <w:p w:rsidR="00C62596" w:rsidRPr="00B82C79" w:rsidRDefault="00C62596" w:rsidP="00C62596">
      <w:pPr>
        <w:ind w:firstLine="425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82C79">
        <w:rPr>
          <w:rFonts w:ascii="Times New Roman" w:hAnsi="Times New Roman"/>
          <w:color w:val="000000"/>
          <w:sz w:val="24"/>
          <w:szCs w:val="24"/>
          <w:lang w:val="uk-UA"/>
        </w:rPr>
        <w:t>Відповідно до статті 26</w:t>
      </w:r>
      <w:r w:rsidR="004704C0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B82C79">
        <w:rPr>
          <w:rFonts w:ascii="Times New Roman" w:hAnsi="Times New Roman"/>
          <w:color w:val="000000"/>
          <w:sz w:val="24"/>
          <w:szCs w:val="24"/>
          <w:lang w:val="uk-UA"/>
        </w:rPr>
        <w:t>Закону України «Про місцеве самоврядування в Україні», постанови Кабінету Міністрів України від 09</w:t>
      </w:r>
      <w:r w:rsidR="004546CB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березня </w:t>
      </w:r>
      <w:r w:rsidRPr="00B82C79">
        <w:rPr>
          <w:rFonts w:ascii="Times New Roman" w:hAnsi="Times New Roman"/>
          <w:color w:val="000000"/>
          <w:sz w:val="24"/>
          <w:szCs w:val="24"/>
          <w:lang w:val="uk-UA"/>
        </w:rPr>
        <w:t>2006</w:t>
      </w:r>
      <w:r w:rsidR="004546CB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року</w:t>
      </w:r>
      <w:r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№ 268 «Про упорядкування структури та умов оплати праці працівників апарату органів виконавчої влади, органів проку</w:t>
      </w:r>
      <w:r w:rsidR="004546CB" w:rsidRPr="00B82C79">
        <w:rPr>
          <w:rFonts w:ascii="Times New Roman" w:hAnsi="Times New Roman"/>
          <w:color w:val="000000"/>
          <w:sz w:val="24"/>
          <w:szCs w:val="24"/>
          <w:lang w:val="uk-UA"/>
        </w:rPr>
        <w:t>ратури, судів та інших органів»</w:t>
      </w:r>
    </w:p>
    <w:p w:rsidR="001578C1" w:rsidRPr="00E31E2B" w:rsidRDefault="00C62596" w:rsidP="00097509">
      <w:pPr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E31E2B">
        <w:rPr>
          <w:rFonts w:ascii="Times New Roman" w:hAnsi="Times New Roman"/>
          <w:color w:val="000000" w:themeColor="text1"/>
          <w:sz w:val="24"/>
          <w:szCs w:val="24"/>
          <w:lang w:val="uk-UA"/>
        </w:rPr>
        <w:t>МІСЬКА РАДА ВИРІШИЛА:</w:t>
      </w:r>
    </w:p>
    <w:p w:rsidR="001578C1" w:rsidRDefault="009A2ABA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</w:t>
      </w:r>
      <w:r w:rsidR="001578C1" w:rsidRPr="00B82C7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 Затвердити</w:t>
      </w:r>
      <w:r w:rsidR="001578C1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структуру і штати Виконавчого комітету</w:t>
      </w:r>
      <w:r w:rsidR="006F6544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Роменської міської ради Сумської області,</w:t>
      </w:r>
      <w:r w:rsidR="006F6544" w:rsidRPr="006F6544">
        <w:rPr>
          <w:lang w:val="uk-UA"/>
        </w:rPr>
        <w:t xml:space="preserve"> </w:t>
      </w:r>
      <w:r w:rsidR="006F6544" w:rsidRPr="006F6544">
        <w:rPr>
          <w:rFonts w:ascii="Times New Roman" w:hAnsi="Times New Roman"/>
          <w:color w:val="000000"/>
          <w:sz w:val="24"/>
          <w:szCs w:val="24"/>
          <w:lang w:val="uk-UA"/>
        </w:rPr>
        <w:t>управлінь та відділів Роменської міської ради</w:t>
      </w:r>
      <w:r w:rsidR="00434DA1">
        <w:rPr>
          <w:rFonts w:ascii="Times New Roman" w:hAnsi="Times New Roman"/>
          <w:color w:val="000000"/>
          <w:sz w:val="24"/>
          <w:szCs w:val="24"/>
          <w:lang w:val="uk-UA"/>
        </w:rPr>
        <w:t xml:space="preserve"> Сумської області</w:t>
      </w:r>
      <w:r w:rsidR="006F6544" w:rsidRPr="006F6544">
        <w:rPr>
          <w:rFonts w:ascii="Times New Roman" w:hAnsi="Times New Roman"/>
          <w:color w:val="000000"/>
          <w:sz w:val="24"/>
          <w:szCs w:val="24"/>
          <w:lang w:val="uk-UA"/>
        </w:rPr>
        <w:t>, їх загальну чисельність</w:t>
      </w:r>
      <w:r w:rsidR="001578C1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6517D3">
        <w:rPr>
          <w:rFonts w:ascii="Times New Roman" w:hAnsi="Times New Roman"/>
          <w:color w:val="000000"/>
          <w:sz w:val="24"/>
          <w:szCs w:val="24"/>
          <w:lang w:val="uk-UA"/>
        </w:rPr>
        <w:t>в</w:t>
      </w:r>
      <w:r w:rsidR="001578C1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новій редакції</w:t>
      </w:r>
      <w:r w:rsidR="008C2E93" w:rsidRPr="00B82C79">
        <w:rPr>
          <w:rFonts w:ascii="Times New Roman" w:hAnsi="Times New Roman"/>
          <w:color w:val="000000"/>
          <w:sz w:val="24"/>
          <w:szCs w:val="24"/>
          <w:lang w:val="uk-UA"/>
        </w:rPr>
        <w:t>,</w:t>
      </w:r>
      <w:r w:rsidR="001578C1" w:rsidRPr="00B82C7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9F143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що додається</w:t>
      </w:r>
      <w:r w:rsidR="008C2E93" w:rsidRPr="00B82C7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</w:t>
      </w:r>
    </w:p>
    <w:p w:rsidR="008C2E93" w:rsidRPr="00C236D7" w:rsidRDefault="00E31E2B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</w:t>
      </w:r>
      <w:r w:rsidR="008C2E93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. </w:t>
      </w:r>
      <w:r w:rsidR="00F4485D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="008C2E93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Вважати таким</w:t>
      </w:r>
      <w:r w:rsidR="009F143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и</w:t>
      </w:r>
      <w:r w:rsidR="008C2E93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, що втратил</w:t>
      </w:r>
      <w:r w:rsidR="00EE79B0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и</w:t>
      </w:r>
      <w:r w:rsidR="008C2E93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чинність:</w:t>
      </w:r>
    </w:p>
    <w:p w:rsidR="00A80871" w:rsidRPr="00FF5618" w:rsidRDefault="00C26459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1) </w:t>
      </w:r>
      <w:r w:rsidR="00A80871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рішення Роменської міської ради від 2</w:t>
      </w:r>
      <w:r w:rsidR="00700B1A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6.02.2025</w:t>
      </w:r>
      <w:r w:rsidR="00A80871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«</w:t>
      </w:r>
      <w:r w:rsidR="00700B1A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затвердження структури і штатів Виконавчого комітету, управлінь та відділів Роменської міської ради, їх загальну чисельність в новій редакції</w:t>
      </w:r>
      <w:r w:rsidR="00A80871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»;</w:t>
      </w:r>
    </w:p>
    <w:p w:rsidR="009C2F5F" w:rsidRPr="00FF5618" w:rsidRDefault="009C2F5F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</w:t>
      </w:r>
      <w:r w:rsidR="00A80871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) рішення Роменської міської ради від </w:t>
      </w:r>
      <w:r w:rsidR="00700B1A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02.04.2025</w:t>
      </w:r>
      <w:r w:rsidR="00A80871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«</w:t>
      </w:r>
      <w:r w:rsidR="00700B1A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 w:rsidR="00A80871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»</w:t>
      </w:r>
      <w:r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700B1A" w:rsidRPr="00FF5618" w:rsidRDefault="009C2F5F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3) рішення Роменської міської ради від </w:t>
      </w:r>
      <w:r w:rsidR="00700B1A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28.05.2025</w:t>
      </w:r>
      <w:r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="00700B1A" w:rsidRP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редакції»;</w:t>
      </w:r>
    </w:p>
    <w:p w:rsidR="009C2F5F" w:rsidRDefault="00700B1A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) рішення Роменської міської ради від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25.06.2025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Pr="00700B1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700B1A" w:rsidRDefault="00700B1A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5) 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рішення Роменської міської ради від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19.09.2025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Pr="00700B1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700B1A" w:rsidRDefault="00700B1A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6) 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рішення Роменської міської ради від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20.02.2026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Pr="00700B1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700B1A" w:rsidRPr="00C236D7" w:rsidRDefault="00700B1A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 xml:space="preserve">7) 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рішення Роменської міської ради від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25.03.2026</w:t>
      </w:r>
      <w:r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Pr="00700B1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 внесення змін до рішення міської ради від 26.02.2025 «Про затвердження структури і штатів Виконавчого комітету, управлінь та відділів Роменської міської ради, їх загальну чисельність в новій редакції»</w:t>
      </w:r>
      <w:r w:rsidR="00FF561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</w:t>
      </w:r>
    </w:p>
    <w:p w:rsidR="00097509" w:rsidRPr="00C236D7" w:rsidRDefault="00E31E2B" w:rsidP="00FF5618">
      <w:pP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</w:t>
      </w:r>
      <w:r w:rsidR="00097509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. </w:t>
      </w:r>
      <w:r w:rsidR="00337AD6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Контроль за виконанням </w:t>
      </w:r>
      <w:r w:rsidR="00AB062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ць</w:t>
      </w:r>
      <w:r w:rsidR="00337AD6" w:rsidRPr="00C236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ого рішення покласти на постійну комісію з питань регламенту, законності, інформаційного простору.</w:t>
      </w:r>
    </w:p>
    <w:p w:rsidR="00C62596" w:rsidRPr="00C236D7" w:rsidRDefault="00C62596" w:rsidP="00C62596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9C2F5F" w:rsidRPr="00C236D7" w:rsidRDefault="009C2F5F" w:rsidP="00C62596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337AD6" w:rsidRPr="00C236D7" w:rsidRDefault="004E5CA3" w:rsidP="00BF730A">
      <w:pPr>
        <w:tabs>
          <w:tab w:val="left" w:pos="993"/>
        </w:tabs>
        <w:ind w:right="14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Міський голова</w:t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</w:r>
      <w:r w:rsidRPr="00C236D7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ab/>
        <w:t>Олег СТОГНІЙ</w:t>
      </w:r>
    </w:p>
    <w:p w:rsidR="00E31E2B" w:rsidRDefault="00E31E2B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E31E2B" w:rsidRDefault="00E31E2B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E31E2B" w:rsidRDefault="00E31E2B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FF5618" w:rsidRDefault="00FF5618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E31E2B" w:rsidRDefault="00E31E2B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E31E2B" w:rsidRDefault="00E31E2B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E31E2B" w:rsidRDefault="00E31E2B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5A2A29" w:rsidRPr="000A4AF2" w:rsidRDefault="009B77A1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lastRenderedPageBreak/>
        <w:t>Д</w:t>
      </w:r>
      <w:r w:rsidR="005A2A29"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одаток</w:t>
      </w:r>
    </w:p>
    <w:p w:rsidR="005A2A29" w:rsidRPr="000A4AF2" w:rsidRDefault="005A2A29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до рішення Роменської міської ради </w:t>
      </w:r>
    </w:p>
    <w:p w:rsidR="005A2A29" w:rsidRPr="000A4AF2" w:rsidRDefault="009A2ABA" w:rsidP="005A2A29">
      <w:pPr>
        <w:spacing w:after="0"/>
        <w:ind w:left="5387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 14.08</w:t>
      </w:r>
      <w:r w:rsidR="005A2A29"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.202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6</w:t>
      </w:r>
    </w:p>
    <w:p w:rsidR="005A2A29" w:rsidRPr="000A4AF2" w:rsidRDefault="005A2A29" w:rsidP="005A2A29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</w:p>
    <w:p w:rsidR="005A2A29" w:rsidRPr="000A4AF2" w:rsidRDefault="005A2A29" w:rsidP="005A2A29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СТРУКТУРА І ШТАТИ </w:t>
      </w:r>
    </w:p>
    <w:p w:rsidR="006F6544" w:rsidRDefault="006F6544" w:rsidP="005A2A29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6F6544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Виконавчого комітету Роменської міської ради Сумської області, </w:t>
      </w:r>
    </w:p>
    <w:p w:rsidR="005A2A29" w:rsidRPr="000A4AF2" w:rsidRDefault="006F6544" w:rsidP="005A2A29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6F6544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управлінь та відділів Роменської міської ради</w:t>
      </w:r>
      <w:r w:rsidR="00434DA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434DA1" w:rsidRPr="00434DA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Сумської області</w:t>
      </w:r>
      <w:r w:rsidR="006517D3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6517D3" w:rsidRPr="006517D3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(в новій редакції)</w:t>
      </w:r>
      <w:r w:rsidR="006517D3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</w:p>
    <w:p w:rsidR="005A2A29" w:rsidRPr="00AB0626" w:rsidRDefault="005A2A29" w:rsidP="005A2A2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8"/>
          <w:szCs w:val="8"/>
          <w:lang w:val="uk-UA" w:eastAsia="ru-RU"/>
        </w:rPr>
      </w:pPr>
    </w:p>
    <w:p w:rsidR="005A2A29" w:rsidRPr="000A4AF2" w:rsidRDefault="005A2A29" w:rsidP="005A2A29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І. Керівництво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1. </w:t>
      </w:r>
      <w:r w:rsidR="0037434F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Міський голова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Секретар міської ради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Заступник міського голови</w:t>
      </w:r>
      <w:r w:rsidRPr="000A4AF2">
        <w:rPr>
          <w:color w:val="000000"/>
          <w:shd w:val="clear" w:color="auto" w:fill="FFFFFF"/>
          <w:lang w:val="uk-UA"/>
        </w:rPr>
        <w:t xml:space="preserve"> з </w:t>
      </w:r>
      <w:r w:rsidRPr="000A4A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питань діяльності виконавчих органів ради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4) Заступник міського голови </w:t>
      </w:r>
      <w:r w:rsidRPr="000A4AF2">
        <w:rPr>
          <w:color w:val="000000"/>
          <w:shd w:val="clear" w:color="auto" w:fill="FFFFFF"/>
        </w:rPr>
        <w:t xml:space="preserve">з </w:t>
      </w:r>
      <w:r w:rsidRPr="000A4A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питань діяльності виконавчих органів ради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Заступник міського голови</w:t>
      </w:r>
      <w:r w:rsidRPr="000A4AF2">
        <w:rPr>
          <w:color w:val="000000"/>
          <w:shd w:val="clear" w:color="auto" w:fill="FFFFFF"/>
        </w:rPr>
        <w:t xml:space="preserve"> з </w:t>
      </w:r>
      <w:r w:rsidRPr="000A4A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питань діяльності виконавчих органів ради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Керуючий справами виконкому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2. Старости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Усього - 15</w:t>
      </w:r>
    </w:p>
    <w:p w:rsidR="005A2A29" w:rsidRPr="000A4AF2" w:rsidRDefault="005A2A29" w:rsidP="005A2A29">
      <w:pPr>
        <w:keepNext/>
        <w:spacing w:after="120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ІІ. Апарат Виконавчого комітету міської ради 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1. Радник міського голови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12"/>
          <w:szCs w:val="12"/>
          <w:lang w:val="uk-UA" w:eastAsia="ru-RU"/>
        </w:rPr>
      </w:pP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2. Загальний відділ </w:t>
      </w:r>
    </w:p>
    <w:p w:rsidR="005A2A29" w:rsidRPr="000A4AF2" w:rsidRDefault="0037434F" w:rsidP="005A2A29">
      <w:pPr>
        <w:spacing w:after="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2</w:t>
      </w:r>
      <w:r w:rsidR="00BF53D9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8</w:t>
      </w:r>
      <w:r w:rsidR="005A2A29"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,5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Відповідальний черговий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Діловод – 11,5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7) Прибиральник службових приміщень – 8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8) Підбирач довідкового та інформаційного матеріалу – 1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9) Завідувач господарства – 1</w:t>
      </w:r>
    </w:p>
    <w:p w:rsidR="0037434F" w:rsidRPr="00A80871" w:rsidRDefault="0037434F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10) </w:t>
      </w:r>
      <w:r w:rsidR="00BF53D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Опалювач </w:t>
      </w:r>
      <w:r w:rsidR="004031B0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–</w:t>
      </w:r>
      <w:r w:rsidR="00BF53D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2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0A4AF2" w:rsidRDefault="00CA54A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3. </w:t>
      </w:r>
      <w:r w:rsidR="0014246C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Організаційний відділ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4. Відділ юридичного забезпечення 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lastRenderedPageBreak/>
        <w:t>5. Сектор управління персоналом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Усього-2 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12"/>
          <w:szCs w:val="12"/>
          <w:lang w:val="uk-UA" w:eastAsia="ru-RU"/>
        </w:rPr>
      </w:pP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6. Відділ з проведення тендерних торгів, </w:t>
      </w:r>
      <w:proofErr w:type="spellStart"/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закупівель</w:t>
      </w:r>
      <w:proofErr w:type="spellEnd"/>
      <w:r w:rsidRPr="000A4AF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та  внутрішнього контролю, аудиту 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0A4AF2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0A4AF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7. Відділ бухгалтерського обліку та господарського забезпечення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14,5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Начальник відділу – головний бухгалтер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Заступник начальника відділу – головного бухгалтера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Головний спеціаліст</w:t>
      </w:r>
    </w:p>
    <w:p w:rsidR="005A2A29" w:rsidRPr="002B73F5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B73F5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Головний спеціаліст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Комендант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Прибиральник службових приміщень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Сторож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Сторож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Водій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Водій</w:t>
      </w:r>
    </w:p>
    <w:p w:rsidR="005A2A29" w:rsidRPr="00A80871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Енергетик</w:t>
      </w:r>
    </w:p>
    <w:p w:rsidR="005A2A29" w:rsidRPr="00BF53D9" w:rsidRDefault="005A2A29" w:rsidP="005A2A29">
      <w:pPr>
        <w:numPr>
          <w:ilvl w:val="0"/>
          <w:numId w:val="1"/>
        </w:numPr>
        <w:spacing w:after="0"/>
        <w:ind w:left="0" w:firstLine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Прибиральник службових приміщень – 0,5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7.1. Сектор проведення розрахунків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</w:t>
      </w:r>
      <w:r w:rsidR="002B73F5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–</w:t>
      </w: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 3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8. Сектор охорони здоров’я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</w:t>
      </w:r>
      <w:r w:rsidR="002B73F5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–</w:t>
      </w: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 2</w:t>
      </w:r>
      <w:r w:rsidR="002B73F5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9. Відділ з питань внутрішньої політики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Секретар керівника</w:t>
      </w:r>
    </w:p>
    <w:p w:rsidR="00BF53D9" w:rsidRPr="00BF53D9" w:rsidRDefault="00BF53D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10. Відділ ведення Державного реєстру виборців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Cs/>
          <w:i/>
          <w:color w:val="000000"/>
          <w:sz w:val="24"/>
          <w:szCs w:val="24"/>
          <w:lang w:val="uk-UA" w:eastAsia="ru-RU"/>
        </w:rPr>
        <w:t xml:space="preserve">Усього – 3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lastRenderedPageBreak/>
        <w:t>11. Відділ містобудування та архітектури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– 6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головний архітектор міста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11.1. Сектор містобудівного кадастру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Усього-2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12. Відділ земельних ресурсів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землевпорядник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13. Відділ з питань надзвичайних ситуацій та  цивільного захисту населення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14. Архівний відділ</w:t>
      </w: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ab/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– 5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3) Головний спеціаліст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5) Прибиральник службових приміщень </w:t>
      </w:r>
    </w:p>
    <w:p w:rsidR="00BF53D9" w:rsidRPr="00BF53D9" w:rsidRDefault="00BF53D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15. Відділ молоді та спорту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BF53D9" w:rsidRPr="00BF53D9" w:rsidRDefault="00BF53D9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16. Відділ обліку і розподілу житла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Сторож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4) Сторож </w:t>
      </w:r>
    </w:p>
    <w:p w:rsidR="005A2A29" w:rsidRDefault="005A2A29" w:rsidP="005A2A29">
      <w:pPr>
        <w:spacing w:after="12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BF53D9" w:rsidRPr="00A80871" w:rsidRDefault="00BF53D9" w:rsidP="005A2A29">
      <w:pPr>
        <w:spacing w:after="12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lastRenderedPageBreak/>
        <w:t xml:space="preserve">17. Відділ з контролю за додержанням законодавства про працю та зайнятість населення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D20328" w:rsidRPr="00BF53D9" w:rsidRDefault="00D20328" w:rsidP="00D20328">
      <w:pPr>
        <w:spacing w:after="0"/>
        <w:jc w:val="both"/>
        <w:rPr>
          <w:rFonts w:ascii="Times New Roman" w:eastAsia="Times New Roman" w:hAnsi="Times New Roman"/>
          <w:b/>
          <w:color w:val="000000"/>
          <w:sz w:val="12"/>
          <w:szCs w:val="12"/>
          <w:lang w:val="uk-UA" w:eastAsia="ru-RU"/>
        </w:rPr>
      </w:pPr>
    </w:p>
    <w:p w:rsidR="00D20328" w:rsidRPr="00CA54A9" w:rsidRDefault="00D20328" w:rsidP="00D20328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 Відділ</w:t>
      </w:r>
      <w:r w:rsidRPr="00CA54A9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  <w:t xml:space="preserve"> цифрового розвитку та </w:t>
      </w:r>
      <w:proofErr w:type="spellStart"/>
      <w:r w:rsidRPr="00CA54A9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  <w:t>цифровізації</w:t>
      </w:r>
      <w:proofErr w:type="spellEnd"/>
      <w:r w:rsidRPr="00CA54A9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  <w:t xml:space="preserve"> </w:t>
      </w:r>
    </w:p>
    <w:p w:rsidR="00D20328" w:rsidRPr="00A80871" w:rsidRDefault="00D20328" w:rsidP="00D20328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D20328" w:rsidRPr="00A80871" w:rsidRDefault="00D20328" w:rsidP="00D2032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D20328" w:rsidRPr="00A80871" w:rsidRDefault="00D20328" w:rsidP="00D2032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D20328" w:rsidRPr="00A80871" w:rsidRDefault="00D20328" w:rsidP="00D2032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BF53D9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12"/>
          <w:szCs w:val="12"/>
          <w:lang w:val="uk-UA" w:eastAsia="ru-RU"/>
        </w:rPr>
      </w:pPr>
    </w:p>
    <w:p w:rsidR="00201C7D" w:rsidRPr="006F1EB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19. Відділ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6F1EB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ведення персонально-первинного військового обліку в місті Ромни</w:t>
      </w:r>
    </w:p>
    <w:p w:rsidR="00201C7D" w:rsidRPr="006F1EB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201C7D" w:rsidRPr="006F1EB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201C7D" w:rsidRPr="006F1EB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6F1EB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</w:t>
      </w: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) Головний спеціаліст</w:t>
      </w:r>
    </w:p>
    <w:p w:rsidR="00201C7D" w:rsidRPr="006F1EB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</w:t>
      </w: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) Головний спеціаліст</w:t>
      </w:r>
    </w:p>
    <w:p w:rsidR="005A2A29" w:rsidRPr="00A80871" w:rsidRDefault="00201C7D" w:rsidP="00201C7D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</w:t>
      </w:r>
      <w:r w:rsidRPr="006F1EB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) Головний спеціаліст</w:t>
      </w:r>
    </w:p>
    <w:p w:rsidR="00BF53D9" w:rsidRPr="00BF53D9" w:rsidRDefault="00BF53D9" w:rsidP="005A2A29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Default="005A2A29" w:rsidP="005A2A29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ІІІ. Інші виконавчі органи міської ради</w:t>
      </w:r>
    </w:p>
    <w:p w:rsidR="00F91C28" w:rsidRPr="00BF53D9" w:rsidRDefault="00F91C28" w:rsidP="005A2A29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1. Служба у справах дітей</w:t>
      </w:r>
    </w:p>
    <w:p w:rsidR="00AE5A84" w:rsidRPr="00A80871" w:rsidRDefault="00AE5A84" w:rsidP="00AE5A84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position w:val="6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Усього – 8,5 </w:t>
      </w:r>
    </w:p>
    <w:p w:rsidR="00AE5A84" w:rsidRPr="00F91C28" w:rsidRDefault="00F91C28" w:rsidP="00AB0626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Н</w:t>
      </w:r>
      <w:r w:rsidR="00AE5A84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ачальник служби</w:t>
      </w:r>
    </w:p>
    <w:p w:rsidR="00AE5A84" w:rsidRPr="00F91C28" w:rsidRDefault="00F91C28" w:rsidP="00AB0626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Г</w:t>
      </w:r>
      <w:r w:rsidR="00AE5A84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оловний спеціаліст - бухгалтер</w:t>
      </w:r>
    </w:p>
    <w:p w:rsidR="00AE5A84" w:rsidRPr="00F91C28" w:rsidRDefault="00F91C28" w:rsidP="00AB0626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Г</w:t>
      </w:r>
      <w:r w:rsidR="00AE5A84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оловний спеціаліст - </w:t>
      </w:r>
      <w:r w:rsidR="00DA4266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юрисконсульт</w:t>
      </w:r>
    </w:p>
    <w:p w:rsidR="00AE5A84" w:rsidRPr="00F91C28" w:rsidRDefault="00F91C28" w:rsidP="00AB0626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П</w:t>
      </w:r>
      <w:r w:rsidR="00AE5A84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рибиральник службових приміщень</w:t>
      </w:r>
      <w:r w:rsidR="00DA4266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 – </w:t>
      </w:r>
      <w:r w:rsidR="00AE5A84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0,5</w:t>
      </w:r>
    </w:p>
    <w:p w:rsidR="00AE5A84" w:rsidRDefault="00F91C28" w:rsidP="00AB062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5) В</w:t>
      </w:r>
      <w:r w:rsidR="00AE5A84" w:rsidRPr="00F91C28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одій</w:t>
      </w:r>
    </w:p>
    <w:p w:rsidR="00AE5A84" w:rsidRDefault="00AE5A84" w:rsidP="00DE2AED">
      <w:pPr>
        <w:numPr>
          <w:ilvl w:val="1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uk-UA" w:eastAsia="ru-RU"/>
        </w:rPr>
        <w:t>Сектор з питань опіки і піклування</w:t>
      </w:r>
    </w:p>
    <w:p w:rsidR="00DE2AED" w:rsidRPr="00A80871" w:rsidRDefault="00DE2AED" w:rsidP="00DE2AED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position w:val="6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Усього – 2</w:t>
      </w:r>
      <w:r w:rsidRPr="00A80871"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AE5A84" w:rsidRPr="00A80871" w:rsidRDefault="00F91C28" w:rsidP="00AB0626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B584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З</w:t>
      </w:r>
      <w:r w:rsidR="00AE5A84" w:rsidRPr="000B584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авідувач </w:t>
      </w:r>
      <w:r w:rsidR="00AE5A84" w:rsidRPr="00A80871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сектору </w:t>
      </w:r>
    </w:p>
    <w:p w:rsidR="00AE5A84" w:rsidRPr="00BF53D9" w:rsidRDefault="00F91C28" w:rsidP="00AB0626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>Г</w:t>
      </w:r>
      <w:r w:rsidR="00AE5A84" w:rsidRPr="00A80871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оловний спеціаліст </w:t>
      </w:r>
    </w:p>
    <w:p w:rsidR="00AE5A84" w:rsidRDefault="00AE5A84" w:rsidP="00DE2AE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Сектор профілактики </w:t>
      </w:r>
    </w:p>
    <w:p w:rsidR="00DE2AED" w:rsidRPr="00A80871" w:rsidRDefault="00DE2AED" w:rsidP="00DE2AED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position w:val="6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Усього – 2</w:t>
      </w:r>
      <w:r w:rsidRPr="00A80871">
        <w:rPr>
          <w:rFonts w:ascii="Times New Roman" w:eastAsia="Times New Roman" w:hAnsi="Times New Roman"/>
          <w:bCs/>
          <w:i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AE5A84" w:rsidRPr="00A80871" w:rsidRDefault="00AE5A84" w:rsidP="00AE5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</w:pPr>
      <w:r w:rsidRPr="00A80871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1) </w:t>
      </w:r>
      <w:r w:rsidR="00F91C28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З</w:t>
      </w:r>
      <w:r w:rsidRPr="00A80871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авідувач сектору</w:t>
      </w:r>
    </w:p>
    <w:p w:rsidR="00AE5A84" w:rsidRPr="00A80871" w:rsidRDefault="00DA4266" w:rsidP="00AE5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</w:pPr>
      <w:r w:rsidRPr="00A80871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 xml:space="preserve">2) </w:t>
      </w:r>
      <w:r w:rsidR="00F91C28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Г</w:t>
      </w:r>
      <w:r w:rsidRPr="00A80871">
        <w:rPr>
          <w:rFonts w:ascii="Times New Roman" w:eastAsia="Times New Roman" w:hAnsi="Times New Roman"/>
          <w:bCs/>
          <w:color w:val="000000"/>
          <w:position w:val="6"/>
          <w:sz w:val="24"/>
          <w:szCs w:val="24"/>
          <w:shd w:val="clear" w:color="auto" w:fill="FFFFFF"/>
          <w:lang w:val="uk-UA" w:eastAsia="ru-RU"/>
        </w:rPr>
        <w:t>оловний спеціаліст</w:t>
      </w:r>
    </w:p>
    <w:p w:rsidR="005A2A29" w:rsidRPr="00BF53D9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2. Управління економічного розвитку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Усього – 13,5 </w:t>
      </w:r>
    </w:p>
    <w:p w:rsidR="005A2A29" w:rsidRPr="00A80871" w:rsidRDefault="005A2A29" w:rsidP="005A2A29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управління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спеціаліст, бухгалтер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2.1. Відділ розвитку території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5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управління, 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>4)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2.2. Відділ розвитку підприємництва та споживчого ринку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3,5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4) Прибиральник службових приміщень </w:t>
      </w:r>
      <w:r w:rsidR="00DA4266"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– </w:t>
      </w: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0</w:t>
      </w:r>
      <w:r w:rsidR="00DA4266"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,</w:t>
      </w: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2.3 Відділ використання майна комунальної власності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AB0626" w:rsidRPr="00BF53D9" w:rsidRDefault="00AB0626" w:rsidP="005A2A29">
      <w:pPr>
        <w:spacing w:after="0"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 Управління житлово-комунального господарства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25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управління</w:t>
      </w:r>
    </w:p>
    <w:p w:rsid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Діловод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3.1. Відділ інженерного забезпечення та будівництва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 - начальник відділу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3.2. Відділ благоустрою території міста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8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 - начальник відділу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7) Головний спеціаліст</w:t>
      </w:r>
    </w:p>
    <w:p w:rsid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8)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3.3. Відділ бухгалтерського обліку та господарського забезпечення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7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головний бухгалтер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Водій</w:t>
      </w:r>
    </w:p>
    <w:p w:rsid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Прибиральник службових приміщень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3.3.1. Сектор економіки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2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>2) Головний спеціаліст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3.4. Сектор юридичної та кадрової роботи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2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201C7D" w:rsidRPr="00201C7D" w:rsidRDefault="00201C7D" w:rsidP="00201C7D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спеціаліст»</w:t>
      </w:r>
    </w:p>
    <w:p w:rsidR="00AB0626" w:rsidRPr="00AE4CFA" w:rsidRDefault="00AB0626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12"/>
          <w:szCs w:val="12"/>
          <w:lang w:val="uk-UA" w:eastAsia="ru-RU"/>
        </w:rPr>
      </w:pP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4. Відділ освіти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 6</w:t>
      </w:r>
    </w:p>
    <w:p w:rsidR="005A2A29" w:rsidRPr="00A80871" w:rsidRDefault="005A2A29" w:rsidP="005A2A29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5A2A29" w:rsidRPr="00A80871" w:rsidRDefault="005A2A29" w:rsidP="005A2A29">
      <w:pPr>
        <w:spacing w:after="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Заступник начальника відділу</w:t>
      </w:r>
    </w:p>
    <w:p w:rsidR="005A2A29" w:rsidRPr="0065499A" w:rsidRDefault="005A2A29" w:rsidP="005A2A29">
      <w:pPr>
        <w:spacing w:after="12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65499A" w:rsidRDefault="005A2A29" w:rsidP="005A2A29">
      <w:pPr>
        <w:spacing w:after="12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65499A" w:rsidRDefault="005A2A29" w:rsidP="005A2A29">
      <w:pPr>
        <w:spacing w:after="12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5A2A29" w:rsidRPr="0065499A" w:rsidRDefault="005A2A29" w:rsidP="005A2A29">
      <w:pPr>
        <w:spacing w:after="120"/>
        <w:contextualSpacing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5A2A29" w:rsidRPr="00AE4CFA" w:rsidRDefault="005A2A29" w:rsidP="005A2A29">
      <w:pPr>
        <w:spacing w:after="120"/>
        <w:contextualSpacing/>
        <w:rPr>
          <w:rFonts w:ascii="Times New Roman" w:eastAsia="Times New Roman" w:hAnsi="Times New Roman"/>
          <w:color w:val="000000"/>
          <w:sz w:val="12"/>
          <w:szCs w:val="12"/>
          <w:lang w:val="uk-UA" w:eastAsia="ru-RU"/>
        </w:rPr>
      </w:pPr>
    </w:p>
    <w:p w:rsidR="00F51252" w:rsidRPr="0065499A" w:rsidRDefault="00F51252" w:rsidP="00F51252">
      <w:pPr>
        <w:spacing w:after="0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5. Відділ культури</w:t>
      </w:r>
    </w:p>
    <w:p w:rsidR="00F51252" w:rsidRPr="0065499A" w:rsidRDefault="00F51252" w:rsidP="00F51252">
      <w:pPr>
        <w:spacing w:after="0"/>
        <w:contextualSpacing/>
        <w:rPr>
          <w:rFonts w:ascii="Times New Roman" w:eastAsia="Times New Roman" w:hAnsi="Times New Roman"/>
          <w:bCs/>
          <w:i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i/>
          <w:color w:val="000000"/>
          <w:sz w:val="24"/>
          <w:szCs w:val="24"/>
          <w:lang w:val="uk-UA" w:eastAsia="ru-RU"/>
        </w:rPr>
        <w:t>Усього-5</w:t>
      </w:r>
    </w:p>
    <w:p w:rsidR="00F51252" w:rsidRPr="0065499A" w:rsidRDefault="00F51252" w:rsidP="00F51252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1) Начальник відділу</w:t>
      </w:r>
    </w:p>
    <w:p w:rsidR="00F51252" w:rsidRPr="0065499A" w:rsidRDefault="00F51252" w:rsidP="00F51252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2) Заступник начальника відділу</w:t>
      </w:r>
    </w:p>
    <w:p w:rsidR="00F51252" w:rsidRPr="0065499A" w:rsidRDefault="00F51252" w:rsidP="00F51252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3) Головний спеціаліст</w:t>
      </w:r>
    </w:p>
    <w:p w:rsidR="00F51252" w:rsidRPr="0065499A" w:rsidRDefault="00F51252" w:rsidP="00F51252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4) Головний спеціаліст</w:t>
      </w:r>
    </w:p>
    <w:p w:rsidR="00F51252" w:rsidRPr="0065499A" w:rsidRDefault="006E7D88" w:rsidP="00F51252">
      <w:pPr>
        <w:spacing w:after="0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65499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5) Головний спеціаліст</w:t>
      </w:r>
    </w:p>
    <w:p w:rsidR="005A2A29" w:rsidRPr="00AE4CFA" w:rsidRDefault="005A2A29" w:rsidP="005A2A29">
      <w:pPr>
        <w:spacing w:after="0"/>
        <w:contextualSpacing/>
        <w:rPr>
          <w:rFonts w:ascii="Times New Roman" w:eastAsia="Times New Roman" w:hAnsi="Times New Roman"/>
          <w:color w:val="000000"/>
          <w:sz w:val="12"/>
          <w:szCs w:val="12"/>
          <w:lang w:eastAsia="ru-RU"/>
        </w:rPr>
      </w:pPr>
    </w:p>
    <w:p w:rsidR="005A2A29" w:rsidRPr="00A80871" w:rsidRDefault="004704C0" w:rsidP="005A2A29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6</w:t>
      </w:r>
      <w:r w:rsidR="005A2A29" w:rsidRPr="00A8087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. Управління фінансів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 15,5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Начальник управління</w:t>
      </w:r>
    </w:p>
    <w:p w:rsidR="005A2A29" w:rsidRPr="00A80871" w:rsidRDefault="004704C0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6</w:t>
      </w:r>
      <w:r w:rsidR="005A2A29"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.1. Бюджетний відділ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 6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 фінансів -  начальник бюджетного відділу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Головний спеціаліст</w:t>
      </w:r>
    </w:p>
    <w:p w:rsidR="005A2A29" w:rsidRPr="00A80871" w:rsidRDefault="004704C0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6</w:t>
      </w:r>
      <w:r w:rsidR="005A2A29"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.2. Відділ прогнозування доходів та фінансів виробничої сфери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5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Заступник начальника управління фінансів - начальник відділу прогнозування доходів та фінансів виробничої сфери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2) Головний спеціаліст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5A2A29" w:rsidRPr="00A80871" w:rsidRDefault="004704C0" w:rsidP="005A2A2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6</w:t>
      </w:r>
      <w:r w:rsidR="005A2A29" w:rsidRPr="00A80871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.3. Відділ бухгалтерського обліку та звітності 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 3,5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 - головний бухгалтер</w:t>
      </w:r>
    </w:p>
    <w:p w:rsidR="005A2A29" w:rsidRPr="00A80871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Заступник головного бухгалтера</w:t>
      </w:r>
    </w:p>
    <w:p w:rsidR="005A2A29" w:rsidRPr="00A80871" w:rsidRDefault="009C2F5F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5A2A29" w:rsidRDefault="005A2A29" w:rsidP="005A2A2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 xml:space="preserve">4) Прибиральник службових приміщень </w:t>
      </w:r>
      <w:r w:rsidR="008C51D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– 0</w:t>
      </w:r>
      <w:r w:rsidRPr="00A80871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,5</w:t>
      </w:r>
    </w:p>
    <w:p w:rsidR="00201C7D" w:rsidRPr="00201C7D" w:rsidRDefault="00201C7D" w:rsidP="00201C7D">
      <w:pPr>
        <w:spacing w:before="120"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 Управління соціального захисту населення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46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управління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Перший заступник начальника управління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Заступник начальника управління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7.1. Відділ юридичного, кадрового та господарського забезпечення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ru-RU"/>
        </w:rPr>
        <w:t>Усього – 6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 – юрисконсульт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Завідувач господарством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Прибиральник службових приміщень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6) Прибиральник службових приміщень 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7.2. Відділ бухгалтерського обліку та звітності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6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 – головний бухгалтер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Заступник начальника відділу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6D62E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201C7D" w:rsidRPr="00201C7D" w:rsidRDefault="00201C7D" w:rsidP="00201C7D">
      <w:pPr>
        <w:widowControl w:val="0"/>
        <w:spacing w:after="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7.2.1.</w:t>
      </w:r>
      <w:r w:rsidRPr="00201C7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Сектор аналізу, планування та фінансового супроводу соціальних програм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7.3. Відділ опрацювання заяв та документів з призначення допомог та компенсацій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5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Головний спеціаліст</w:t>
      </w:r>
    </w:p>
    <w:p w:rsidR="00201C7D" w:rsidRPr="00201C7D" w:rsidRDefault="00201C7D" w:rsidP="00201C7D">
      <w:pPr>
        <w:suppressAutoHyphens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201C7D">
        <w:rPr>
          <w:rFonts w:ascii="Times New Roman" w:eastAsia="Times New Roman" w:hAnsi="Times New Roman"/>
          <w:b/>
          <w:sz w:val="24"/>
          <w:szCs w:val="24"/>
          <w:lang w:val="uk-UA" w:eastAsia="ar-SA"/>
        </w:rPr>
        <w:t xml:space="preserve">7.4. </w:t>
      </w:r>
      <w:r w:rsidRPr="00201C7D">
        <w:rPr>
          <w:rFonts w:ascii="Times New Roman" w:hAnsi="Times New Roman"/>
          <w:b/>
          <w:color w:val="000000"/>
          <w:sz w:val="24"/>
          <w:szCs w:val="24"/>
          <w:lang w:val="uk-UA"/>
        </w:rPr>
        <w:t>Відділ з питань ветеранської політики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i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i/>
          <w:sz w:val="24"/>
          <w:szCs w:val="24"/>
          <w:lang w:val="uk-UA" w:eastAsia="ar-SA"/>
        </w:rPr>
        <w:t>Усього – 7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1) Начальник відділу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2) Заступник начальника відділу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3) Головний спеціаліст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4) Головний спеціаліст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5) Головний спеціаліст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6) Головний спеціаліст</w:t>
      </w:r>
    </w:p>
    <w:p w:rsidR="00201C7D" w:rsidRPr="00201C7D" w:rsidRDefault="00201C7D" w:rsidP="006D62EF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7) Головний спеціаліст</w:t>
      </w:r>
    </w:p>
    <w:p w:rsidR="00201C7D" w:rsidRPr="00201C7D" w:rsidRDefault="00201C7D" w:rsidP="00201C7D">
      <w:pPr>
        <w:suppressAutoHyphens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201C7D">
        <w:rPr>
          <w:rFonts w:ascii="Times New Roman" w:eastAsia="Times New Roman" w:hAnsi="Times New Roman"/>
          <w:b/>
          <w:sz w:val="24"/>
          <w:szCs w:val="24"/>
          <w:lang w:val="uk-UA" w:eastAsia="ar-SA"/>
        </w:rPr>
        <w:t xml:space="preserve">7.5. </w:t>
      </w:r>
      <w:r w:rsidRPr="00201C7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Відділ з питань соціального захисту осіб з інвалідністю та окремих категорій населення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i/>
          <w:sz w:val="24"/>
          <w:szCs w:val="24"/>
          <w:lang w:val="uk-UA" w:eastAsia="ar-SA"/>
        </w:rPr>
      </w:pPr>
      <w:r w:rsidRPr="00201C7D">
        <w:rPr>
          <w:rFonts w:ascii="Times New Roman" w:hAnsi="Times New Roman"/>
          <w:i/>
          <w:color w:val="000000"/>
          <w:sz w:val="24"/>
          <w:szCs w:val="24"/>
          <w:lang w:val="uk-UA"/>
        </w:rPr>
        <w:t>Усього – 4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1) Начальник відділу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2) Головний спеціаліст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t>3) Головний спеціаліст</w:t>
      </w:r>
    </w:p>
    <w:p w:rsidR="00201C7D" w:rsidRPr="00201C7D" w:rsidRDefault="00201C7D" w:rsidP="006D62EF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sz w:val="24"/>
          <w:szCs w:val="24"/>
          <w:lang w:val="uk-UA" w:eastAsia="ar-SA"/>
        </w:rPr>
        <w:lastRenderedPageBreak/>
        <w:t>4) Головний спеціаліст</w:t>
      </w:r>
    </w:p>
    <w:p w:rsidR="00201C7D" w:rsidRPr="00201C7D" w:rsidRDefault="00201C7D" w:rsidP="00201C7D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7.6. Відділ по роботі з внутрішньо переміщеними особами та надання гуманітарної допомоги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201C7D" w:rsidRPr="00201C7D" w:rsidRDefault="00201C7D" w:rsidP="00201C7D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7.7. Відділ з питань забезпечення автоматизованої обробки інформації та соціальних виплат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7.8. Відділ з координації надання соціальних послуг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7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val="uk-UA" w:eastAsia="ar-SA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Головний спеціаліст – соціальний менеджер</w:t>
      </w:r>
    </w:p>
    <w:p w:rsidR="00201C7D" w:rsidRPr="00201C7D" w:rsidRDefault="00201C7D" w:rsidP="006D62EF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7.8.1.</w:t>
      </w:r>
      <w:r w:rsidRPr="00201C7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Сектор з </w:t>
      </w:r>
      <w:r w:rsidRPr="00201C7D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питань сімейної політики, підтримки </w:t>
      </w:r>
      <w:r w:rsidRPr="00201C7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дітей та вразливих осіб</w:t>
      </w:r>
      <w:r w:rsidRPr="00201C7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Завідувач сектору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701C0E" w:rsidRDefault="00201C7D" w:rsidP="00201C7D">
      <w:pPr>
        <w:pStyle w:val="a3"/>
        <w:spacing w:before="0" w:beforeAutospacing="0" w:after="0" w:afterAutospacing="0" w:line="276" w:lineRule="auto"/>
        <w:rPr>
          <w:b/>
          <w:color w:val="000000"/>
          <w:lang w:val="uk-UA"/>
        </w:rPr>
      </w:pPr>
      <w:r w:rsidRPr="00201C7D">
        <w:rPr>
          <w:color w:val="000000"/>
          <w:lang w:val="uk-UA"/>
        </w:rPr>
        <w:t>3) Головний спеціаліст»</w:t>
      </w:r>
    </w:p>
    <w:p w:rsidR="00201C7D" w:rsidRPr="00AE4CFA" w:rsidRDefault="00201C7D" w:rsidP="00701C0E">
      <w:pPr>
        <w:pStyle w:val="a3"/>
        <w:spacing w:before="0" w:beforeAutospacing="0" w:after="0" w:afterAutospacing="0" w:line="276" w:lineRule="auto"/>
        <w:rPr>
          <w:color w:val="000000"/>
          <w:sz w:val="12"/>
          <w:szCs w:val="12"/>
          <w:lang w:val="uk-UA"/>
        </w:rPr>
      </w:pP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 Управління адміністративних послуг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–44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управління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Заступник начальника управління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Прибиральник службових приміщень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Водій</w:t>
      </w:r>
    </w:p>
    <w:p w:rsidR="00AE4CFA" w:rsidRDefault="00AE4CFA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Завідувач господарства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8.1. Відділ правової роботи та програмно-комп’ютерного забезпечення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8.2 Відділ бухгалтерського обліку та звітності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головний бухгалтер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Головний спеціаліст, бухгалтер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Головний спеціаліст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8.3. Відділ реєстрації нерухомого майна, юридичних та фізичних осіб - підприємців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4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державний реєстратор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>2) Державний реєстратор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Державний реєстратор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Державний реєстратор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8.4. Відділ реєстру територіальної громади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 – 3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Адміністратор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8.5. Відділ надання адміністративних послуг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</w:t>
      </w:r>
      <w:r w:rsidR="00AE4CFA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 xml:space="preserve"> – 22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5)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6)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7)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8)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9)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10)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11)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12)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13)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14)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15)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16)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17)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18)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19)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20)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21) Адміністратор</w:t>
      </w:r>
    </w:p>
    <w:p w:rsid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>22)</w:t>
      </w:r>
      <w:r w:rsidRPr="00201C7D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 xml:space="preserve"> </w:t>
      </w: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Головний спеціаліст, юрист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8.6. Відділ оформлення актів цивільного стану, біометричних документів, транспортних засобів та посвідчень водія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i/>
          <w:color w:val="000000"/>
          <w:sz w:val="24"/>
          <w:szCs w:val="24"/>
          <w:lang w:val="uk-UA" w:eastAsia="ru-RU"/>
        </w:rPr>
        <w:t>Усього- 4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1) Начальник відділу,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3) Адміністратор</w:t>
      </w:r>
    </w:p>
    <w:p w:rsidR="00201C7D" w:rsidRPr="00201C7D" w:rsidRDefault="00201C7D" w:rsidP="00201C7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201C7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4) Адміністратор</w:t>
      </w:r>
    </w:p>
    <w:p w:rsidR="0006028B" w:rsidRPr="00AE4CFA" w:rsidRDefault="0006028B" w:rsidP="0006028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0A2B85" w:rsidRDefault="000A2B85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4E5CA3" w:rsidRPr="004E5CA3" w:rsidRDefault="004E5CA3">
      <w:pPr>
        <w:rPr>
          <w:rFonts w:ascii="Times New Roman" w:hAnsi="Times New Roman"/>
          <w:b/>
          <w:sz w:val="24"/>
          <w:szCs w:val="24"/>
          <w:lang w:val="uk-UA"/>
        </w:rPr>
      </w:pPr>
      <w:r w:rsidRPr="004E5CA3">
        <w:rPr>
          <w:rFonts w:ascii="Times New Roman" w:hAnsi="Times New Roman"/>
          <w:b/>
          <w:sz w:val="24"/>
          <w:szCs w:val="24"/>
          <w:lang w:val="uk-UA"/>
        </w:rPr>
        <w:t>Секретар міської ради</w:t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</w:r>
      <w:r w:rsidRPr="004E5CA3">
        <w:rPr>
          <w:rFonts w:ascii="Times New Roman" w:hAnsi="Times New Roman"/>
          <w:b/>
          <w:sz w:val="24"/>
          <w:szCs w:val="24"/>
          <w:lang w:val="uk-UA"/>
        </w:rPr>
        <w:tab/>
        <w:t>В’ячеслав ГУБАРЬ</w:t>
      </w:r>
    </w:p>
    <w:p w:rsidR="000A2B85" w:rsidRDefault="000A2B85" w:rsidP="00115288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A2B85" w:rsidRDefault="000A2B85" w:rsidP="00115288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15288" w:rsidRDefault="006F6544" w:rsidP="00115288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П</w:t>
      </w:r>
      <w:r w:rsidR="00115288">
        <w:rPr>
          <w:rFonts w:ascii="Times New Roman" w:hAnsi="Times New Roman"/>
          <w:b/>
          <w:sz w:val="24"/>
          <w:szCs w:val="24"/>
          <w:lang w:val="uk-UA"/>
        </w:rPr>
        <w:t>ояснювальна записка</w:t>
      </w:r>
    </w:p>
    <w:p w:rsidR="00115288" w:rsidRPr="00B82C79" w:rsidRDefault="00115288" w:rsidP="00622726">
      <w:pPr>
        <w:tabs>
          <w:tab w:val="left" w:pos="9248"/>
        </w:tabs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рішення міської </w:t>
      </w:r>
      <w:r w:rsidRPr="00B82C79">
        <w:rPr>
          <w:rFonts w:ascii="Times New Roman" w:hAnsi="Times New Roman"/>
          <w:b/>
          <w:color w:val="000000"/>
          <w:sz w:val="24"/>
          <w:szCs w:val="24"/>
          <w:lang w:val="uk-UA"/>
        </w:rPr>
        <w:t>ради «</w:t>
      </w:r>
      <w:r w:rsidR="006F6544" w:rsidRPr="006F654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Про затвердження структури і штатів Виконавчого комітету, управлінь та відділів  Роменської міської ради, їх загальну чисельність в новій редакції</w:t>
      </w:r>
      <w:r w:rsidRPr="00B82C7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»</w:t>
      </w:r>
    </w:p>
    <w:p w:rsidR="00115288" w:rsidRPr="0006028B" w:rsidRDefault="00115288" w:rsidP="0006028B">
      <w:pPr>
        <w:spacing w:after="0" w:line="240" w:lineRule="auto"/>
        <w:jc w:val="center"/>
        <w:rPr>
          <w:rFonts w:ascii="Times New Roman" w:hAnsi="Times New Roman"/>
          <w:sz w:val="8"/>
          <w:szCs w:val="8"/>
          <w:lang w:val="uk-UA"/>
        </w:rPr>
      </w:pPr>
    </w:p>
    <w:p w:rsidR="008820B2" w:rsidRDefault="0006028B" w:rsidP="008D48DC">
      <w:pPr>
        <w:spacing w:after="12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П</w:t>
      </w:r>
      <w:r w:rsidR="008820B2" w:rsidRPr="00C14A19">
        <w:rPr>
          <w:rFonts w:ascii="Times New Roman" w:hAnsi="Times New Roman"/>
          <w:color w:val="000000"/>
          <w:sz w:val="24"/>
          <w:szCs w:val="24"/>
          <w:lang w:val="uk-UA"/>
        </w:rPr>
        <w:t>роєкт</w:t>
      </w:r>
      <w:proofErr w:type="spellEnd"/>
      <w:r w:rsidR="008820B2" w:rsidRPr="00C14A1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рішення </w:t>
      </w:r>
      <w:r w:rsidR="008820B2" w:rsidRPr="00EF4B5D">
        <w:rPr>
          <w:rFonts w:ascii="Times New Roman" w:hAnsi="Times New Roman"/>
          <w:color w:val="000000"/>
          <w:sz w:val="24"/>
          <w:szCs w:val="24"/>
          <w:lang w:val="uk-UA"/>
        </w:rPr>
        <w:t>розроблено</w:t>
      </w:r>
      <w:r w:rsidR="00EF4B5D" w:rsidRPr="00EF4B5D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EF4B5D" w:rsidRPr="00EF4B5D">
        <w:rPr>
          <w:rFonts w:ascii="Times New Roman" w:hAnsi="Times New Roman"/>
          <w:color w:val="000000" w:themeColor="text1"/>
          <w:sz w:val="24"/>
          <w:szCs w:val="24"/>
          <w:lang w:val="uk-UA"/>
        </w:rPr>
        <w:t>відповідно до частини 4 статті 54 Закону України «Про місцеве самоврядування в Україні»</w:t>
      </w:r>
      <w:r w:rsidR="008820B2" w:rsidRPr="00C14A19">
        <w:rPr>
          <w:rFonts w:ascii="Times New Roman" w:hAnsi="Times New Roman"/>
          <w:color w:val="000000"/>
          <w:sz w:val="24"/>
          <w:szCs w:val="24"/>
          <w:lang w:val="uk-UA"/>
        </w:rPr>
        <w:t xml:space="preserve"> з метою упорядкування структури і штатів Виконавчого </w:t>
      </w:r>
      <w:r w:rsidR="008820B2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>комітету</w:t>
      </w:r>
      <w:r w:rsidR="006F6544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>, управлінь та відділів</w:t>
      </w:r>
      <w:r w:rsidR="008820B2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Роменської міської ради</w:t>
      </w:r>
      <w:r w:rsidR="00434DA1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Сумської області</w:t>
      </w:r>
      <w:r w:rsidR="008820B2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>, а так</w:t>
      </w:r>
      <w:r w:rsidR="0065499A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>ож внесення певних змін до цієї</w:t>
      </w:r>
      <w:r w:rsidR="008820B2" w:rsidRPr="006E75E2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структури і штатів.</w:t>
      </w:r>
      <w:r w:rsidR="00EF4B5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:rsidR="009A2ABA" w:rsidRPr="009A2ABA" w:rsidRDefault="009A2ABA" w:rsidP="008D48DC">
      <w:pPr>
        <w:spacing w:after="12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Зміни до пункту 2 «Загальний відділ» розділу ІІ «Апарат Виконавчого комітету міської ради» обумовлені тим, що опалення адміністративної будівлі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Перехрестівського</w:t>
      </w:r>
      <w:proofErr w:type="spellEnd"/>
      <w:r w:rsidRP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>старостинського</w:t>
      </w:r>
      <w:proofErr w:type="spellEnd"/>
      <w:r w:rsidRP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округу проводиться з використанням дров’яного котла, тож доцільно ввести посаду опалювача.</w:t>
      </w:r>
    </w:p>
    <w:p w:rsidR="007905D9" w:rsidRDefault="007905D9" w:rsidP="00EF4B5D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Зміни</w:t>
      </w:r>
      <w:r w:rsid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до пункту </w:t>
      </w:r>
      <w:r w:rsidR="009A2ABA" w:rsidRP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>8 «</w:t>
      </w:r>
      <w:r w:rsidR="009A2ABA" w:rsidRPr="009A2ABA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Управління адміністративних послуг» розділу ІІІ «</w:t>
      </w:r>
      <w:r w:rsidR="009A2ABA" w:rsidRPr="009A2AB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Інші виконавчі органи міської ради»</w:t>
      </w:r>
      <w:r w:rsidR="009A2AB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обумовлені тим, що вводиться посада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завідувача господарства та виводиться посада адміністратора з відділу надання адміністративних послуг.</w:t>
      </w:r>
      <w:r w:rsidR="008D48DC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Ця зміна зумовлена великим об’ємом поточної го</w:t>
      </w:r>
      <w:r w:rsidR="00BB32AD">
        <w:rPr>
          <w:rFonts w:ascii="Times New Roman" w:hAnsi="Times New Roman"/>
          <w:color w:val="000000" w:themeColor="text1"/>
          <w:sz w:val="24"/>
          <w:szCs w:val="24"/>
          <w:lang w:val="uk-UA"/>
        </w:rPr>
        <w:t>сподарської роботи в Управлінні, необхідністю щоденного системного контролю за господарським та технічним забезпеченням.</w:t>
      </w:r>
      <w:r w:rsidR="008D48DC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:rsidR="00BB32AD" w:rsidRDefault="00BB32AD" w:rsidP="00EF4B5D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Наразі Управління забезпечує утримання приміщення центрального офісу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ЦНАПу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, а також 15 віддалених робочих місць адміністраторів (ВРМ), які розташовані в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старостинських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округах нашої громади. Контроль за роботою приладів обліку комунальних послуг, енергозбереження, пожежної безпеки та логістичне забезпечення ВРМ виконують працівники, чиї посадові обов’язки безпосередньо пов’язані з наданням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адмінпослуг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, що відволікає їх від основної діяльності.</w:t>
      </w:r>
    </w:p>
    <w:p w:rsidR="00BB32AD" w:rsidRDefault="008D48DC" w:rsidP="00EF4B5D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Зараз обговорюється</w:t>
      </w:r>
      <w:r w:rsidR="00BB32A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будівництво нового сучасного приміщення </w:t>
      </w:r>
      <w:proofErr w:type="spellStart"/>
      <w:r w:rsidR="00BB32AD">
        <w:rPr>
          <w:rFonts w:ascii="Times New Roman" w:hAnsi="Times New Roman"/>
          <w:color w:val="000000" w:themeColor="text1"/>
          <w:sz w:val="24"/>
          <w:szCs w:val="24"/>
          <w:lang w:val="uk-UA"/>
        </w:rPr>
        <w:t>ЦНАПу</w:t>
      </w:r>
      <w:proofErr w:type="spellEnd"/>
      <w:r w:rsidR="00BB32A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. Цей процес вимагатиме колосального обсягу підготовчої, організаційної та господарської роботи, координації дій з підрядниками, контролю за етапами будівництва, а згодом – процесу переїзду, облаштування нових робочих місць, підключення комунікацій та утримання нової будівлі. </w:t>
      </w:r>
    </w:p>
    <w:p w:rsidR="004031B0" w:rsidRDefault="00300C7E" w:rsidP="00EF4B5D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Введення посади завідувача господарства дозволить оптимізувати внутрішні процеси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ЦНАПу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, зняти додаткове технічне навантаження з адміністраторів і забезпечити належний рівень обслуговування як діючих об’єктів, так  майбутнього будівництва.</w:t>
      </w:r>
    </w:p>
    <w:p w:rsidR="009A2ABA" w:rsidRDefault="009A2ABA" w:rsidP="00EF4B5D">
      <w:pPr>
        <w:spacing w:after="0" w:line="271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:rsidR="00AA793B" w:rsidRDefault="00AA793B" w:rsidP="0006028B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F769DA" w:rsidRDefault="00F769DA" w:rsidP="00F76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Завідувач сектору</w:t>
      </w:r>
    </w:p>
    <w:p w:rsidR="00F769DA" w:rsidRDefault="00F769DA" w:rsidP="00F769DA">
      <w:pPr>
        <w:spacing w:line="240" w:lineRule="auto"/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управління персоналом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</w:t>
      </w:r>
      <w:r w:rsidR="00890B7C">
        <w:rPr>
          <w:rFonts w:ascii="Times New Roman" w:hAnsi="Times New Roman"/>
          <w:b/>
          <w:sz w:val="24"/>
          <w:szCs w:val="24"/>
          <w:lang w:val="uk-UA"/>
        </w:rPr>
        <w:t>Тетяна ШАХОВА</w:t>
      </w:r>
    </w:p>
    <w:p w:rsidR="00780145" w:rsidRPr="00F769DA" w:rsidRDefault="00A11DFA" w:rsidP="00F76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769DA">
        <w:rPr>
          <w:rFonts w:ascii="Times New Roman" w:hAnsi="Times New Roman"/>
          <w:b/>
          <w:sz w:val="24"/>
          <w:szCs w:val="24"/>
          <w:lang w:val="uk-UA"/>
        </w:rPr>
        <w:t>П</w:t>
      </w:r>
      <w:r w:rsidR="008D48DC" w:rsidRPr="00F769DA">
        <w:rPr>
          <w:rFonts w:ascii="Times New Roman" w:hAnsi="Times New Roman"/>
          <w:b/>
          <w:sz w:val="24"/>
          <w:szCs w:val="24"/>
          <w:lang w:val="uk-UA"/>
        </w:rPr>
        <w:t>огоджено</w:t>
      </w:r>
    </w:p>
    <w:p w:rsidR="00115288" w:rsidRDefault="00115288" w:rsidP="00115288">
      <w:pPr>
        <w:spacing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Керуючий справами виконкому                                                   Наталія МОСКАЛЕНКО</w:t>
      </w:r>
    </w:p>
    <w:sectPr w:rsidR="00115288" w:rsidSect="000A4AF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17D5E"/>
    <w:multiLevelType w:val="multilevel"/>
    <w:tmpl w:val="9EB4D4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09755C"/>
    <w:multiLevelType w:val="hybridMultilevel"/>
    <w:tmpl w:val="776E2C14"/>
    <w:lvl w:ilvl="0" w:tplc="C948654C">
      <w:start w:val="1"/>
      <w:numFmt w:val="decimal"/>
      <w:suff w:val="space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E7C4D"/>
    <w:multiLevelType w:val="hybridMultilevel"/>
    <w:tmpl w:val="3EE4077A"/>
    <w:lvl w:ilvl="0" w:tplc="E5EC1C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72B2C4C"/>
    <w:multiLevelType w:val="hybridMultilevel"/>
    <w:tmpl w:val="56567552"/>
    <w:lvl w:ilvl="0" w:tplc="D3B6AC88">
      <w:start w:val="1"/>
      <w:numFmt w:val="decimal"/>
      <w:suff w:val="space"/>
      <w:lvlText w:val="%1)"/>
      <w:lvlJc w:val="left"/>
      <w:pPr>
        <w:ind w:left="567" w:hanging="2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4B7BB2"/>
    <w:multiLevelType w:val="hybridMultilevel"/>
    <w:tmpl w:val="10001DD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A7DE1"/>
    <w:multiLevelType w:val="multilevel"/>
    <w:tmpl w:val="71C28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31C78CA"/>
    <w:multiLevelType w:val="hybridMultilevel"/>
    <w:tmpl w:val="7A92B61C"/>
    <w:lvl w:ilvl="0" w:tplc="F7004346">
      <w:start w:val="1"/>
      <w:numFmt w:val="decimal"/>
      <w:lvlText w:val="%1)"/>
      <w:lvlJc w:val="left"/>
      <w:pPr>
        <w:ind w:left="6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79E50AF2"/>
    <w:multiLevelType w:val="hybridMultilevel"/>
    <w:tmpl w:val="9E105116"/>
    <w:lvl w:ilvl="0" w:tplc="3AECC09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805E9"/>
    <w:multiLevelType w:val="hybridMultilevel"/>
    <w:tmpl w:val="06B6D648"/>
    <w:lvl w:ilvl="0" w:tplc="56D48CF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596"/>
    <w:rsid w:val="00001ECF"/>
    <w:rsid w:val="00030966"/>
    <w:rsid w:val="00030997"/>
    <w:rsid w:val="00057F8B"/>
    <w:rsid w:val="0006028B"/>
    <w:rsid w:val="000918B4"/>
    <w:rsid w:val="000918D6"/>
    <w:rsid w:val="00097509"/>
    <w:rsid w:val="000A2B85"/>
    <w:rsid w:val="000A4AF2"/>
    <w:rsid w:val="000A7FD9"/>
    <w:rsid w:val="000B5843"/>
    <w:rsid w:val="000E6932"/>
    <w:rsid w:val="000F68A1"/>
    <w:rsid w:val="00115288"/>
    <w:rsid w:val="0014246C"/>
    <w:rsid w:val="001578C1"/>
    <w:rsid w:val="001762D4"/>
    <w:rsid w:val="0018158A"/>
    <w:rsid w:val="00190806"/>
    <w:rsid w:val="001A389F"/>
    <w:rsid w:val="001E004F"/>
    <w:rsid w:val="001E0952"/>
    <w:rsid w:val="00201C7D"/>
    <w:rsid w:val="00250217"/>
    <w:rsid w:val="00251512"/>
    <w:rsid w:val="0025720D"/>
    <w:rsid w:val="002726A3"/>
    <w:rsid w:val="00284F5C"/>
    <w:rsid w:val="002A5F92"/>
    <w:rsid w:val="002B5F66"/>
    <w:rsid w:val="002B73F5"/>
    <w:rsid w:val="002C12F6"/>
    <w:rsid w:val="002D5940"/>
    <w:rsid w:val="002E07F5"/>
    <w:rsid w:val="002E511D"/>
    <w:rsid w:val="00300889"/>
    <w:rsid w:val="00300C7E"/>
    <w:rsid w:val="00303D82"/>
    <w:rsid w:val="0030616C"/>
    <w:rsid w:val="003275ED"/>
    <w:rsid w:val="00337AD6"/>
    <w:rsid w:val="00365869"/>
    <w:rsid w:val="0037434F"/>
    <w:rsid w:val="003868CF"/>
    <w:rsid w:val="00390A48"/>
    <w:rsid w:val="003B15FF"/>
    <w:rsid w:val="003E5B6D"/>
    <w:rsid w:val="004031B0"/>
    <w:rsid w:val="00404BF5"/>
    <w:rsid w:val="0041665D"/>
    <w:rsid w:val="0041714E"/>
    <w:rsid w:val="00422ECC"/>
    <w:rsid w:val="00434DA1"/>
    <w:rsid w:val="004468F4"/>
    <w:rsid w:val="004546CB"/>
    <w:rsid w:val="00454B8F"/>
    <w:rsid w:val="004704C0"/>
    <w:rsid w:val="004A44DF"/>
    <w:rsid w:val="004B2312"/>
    <w:rsid w:val="004E0BD4"/>
    <w:rsid w:val="004E5CA3"/>
    <w:rsid w:val="004F1460"/>
    <w:rsid w:val="00585CA4"/>
    <w:rsid w:val="005A2A29"/>
    <w:rsid w:val="005E32CB"/>
    <w:rsid w:val="005E3C2D"/>
    <w:rsid w:val="005E7369"/>
    <w:rsid w:val="00622726"/>
    <w:rsid w:val="006517D3"/>
    <w:rsid w:val="0065499A"/>
    <w:rsid w:val="00660A12"/>
    <w:rsid w:val="00683209"/>
    <w:rsid w:val="006D62EF"/>
    <w:rsid w:val="006E75E2"/>
    <w:rsid w:val="006E7D88"/>
    <w:rsid w:val="006F548D"/>
    <w:rsid w:val="006F6544"/>
    <w:rsid w:val="00700B1A"/>
    <w:rsid w:val="00701C0E"/>
    <w:rsid w:val="00750EEB"/>
    <w:rsid w:val="00775805"/>
    <w:rsid w:val="00780145"/>
    <w:rsid w:val="00781F8E"/>
    <w:rsid w:val="007870F1"/>
    <w:rsid w:val="007905D9"/>
    <w:rsid w:val="00792573"/>
    <w:rsid w:val="007A1208"/>
    <w:rsid w:val="007A34C8"/>
    <w:rsid w:val="007C0CAB"/>
    <w:rsid w:val="007D00FE"/>
    <w:rsid w:val="007D17D5"/>
    <w:rsid w:val="007E2486"/>
    <w:rsid w:val="007F43F5"/>
    <w:rsid w:val="00850E39"/>
    <w:rsid w:val="0085453B"/>
    <w:rsid w:val="00870860"/>
    <w:rsid w:val="008820B2"/>
    <w:rsid w:val="00887323"/>
    <w:rsid w:val="00890B7C"/>
    <w:rsid w:val="008C2E93"/>
    <w:rsid w:val="008C51D6"/>
    <w:rsid w:val="008C668E"/>
    <w:rsid w:val="008D0BC3"/>
    <w:rsid w:val="008D48DC"/>
    <w:rsid w:val="008D70D5"/>
    <w:rsid w:val="008E6B32"/>
    <w:rsid w:val="008F30B3"/>
    <w:rsid w:val="00930CB0"/>
    <w:rsid w:val="00932180"/>
    <w:rsid w:val="00952DA6"/>
    <w:rsid w:val="00957AA0"/>
    <w:rsid w:val="009951CB"/>
    <w:rsid w:val="009963F7"/>
    <w:rsid w:val="009A2ABA"/>
    <w:rsid w:val="009B01E5"/>
    <w:rsid w:val="009B7085"/>
    <w:rsid w:val="009B77A1"/>
    <w:rsid w:val="009C2F5F"/>
    <w:rsid w:val="009C680B"/>
    <w:rsid w:val="009F1436"/>
    <w:rsid w:val="00A0288E"/>
    <w:rsid w:val="00A11DFA"/>
    <w:rsid w:val="00A12E42"/>
    <w:rsid w:val="00A80871"/>
    <w:rsid w:val="00AA793B"/>
    <w:rsid w:val="00AB0626"/>
    <w:rsid w:val="00AC215C"/>
    <w:rsid w:val="00AC5F72"/>
    <w:rsid w:val="00AC5F9F"/>
    <w:rsid w:val="00AE2F55"/>
    <w:rsid w:val="00AE4A31"/>
    <w:rsid w:val="00AE4CFA"/>
    <w:rsid w:val="00AE5A84"/>
    <w:rsid w:val="00AF10F5"/>
    <w:rsid w:val="00B3640A"/>
    <w:rsid w:val="00B36AE7"/>
    <w:rsid w:val="00B44CDB"/>
    <w:rsid w:val="00B62D63"/>
    <w:rsid w:val="00B652BE"/>
    <w:rsid w:val="00B82C79"/>
    <w:rsid w:val="00BA219D"/>
    <w:rsid w:val="00BB32AD"/>
    <w:rsid w:val="00BF53D9"/>
    <w:rsid w:val="00BF730A"/>
    <w:rsid w:val="00C14A19"/>
    <w:rsid w:val="00C20215"/>
    <w:rsid w:val="00C236D7"/>
    <w:rsid w:val="00C26459"/>
    <w:rsid w:val="00C35458"/>
    <w:rsid w:val="00C514E7"/>
    <w:rsid w:val="00C62596"/>
    <w:rsid w:val="00C71491"/>
    <w:rsid w:val="00CA3CCD"/>
    <w:rsid w:val="00CA54A9"/>
    <w:rsid w:val="00CC2775"/>
    <w:rsid w:val="00CC5293"/>
    <w:rsid w:val="00D000F9"/>
    <w:rsid w:val="00D122A2"/>
    <w:rsid w:val="00D20328"/>
    <w:rsid w:val="00D61E3A"/>
    <w:rsid w:val="00D87A09"/>
    <w:rsid w:val="00DA4266"/>
    <w:rsid w:val="00DA78BD"/>
    <w:rsid w:val="00DE2AED"/>
    <w:rsid w:val="00E31E2B"/>
    <w:rsid w:val="00E361BA"/>
    <w:rsid w:val="00E53551"/>
    <w:rsid w:val="00E61A4F"/>
    <w:rsid w:val="00E6563F"/>
    <w:rsid w:val="00E70A4C"/>
    <w:rsid w:val="00EE79B0"/>
    <w:rsid w:val="00EF4B5D"/>
    <w:rsid w:val="00F328F8"/>
    <w:rsid w:val="00F34C36"/>
    <w:rsid w:val="00F3706D"/>
    <w:rsid w:val="00F4485D"/>
    <w:rsid w:val="00F51252"/>
    <w:rsid w:val="00F769DA"/>
    <w:rsid w:val="00F91C28"/>
    <w:rsid w:val="00FF19F5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0188"/>
  <w15:chartTrackingRefBased/>
  <w15:docId w15:val="{44B02662-AA6D-4967-B3F2-D0E227A8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AED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7801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5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15288"/>
    <w:pPr>
      <w:spacing w:after="0" w:line="240" w:lineRule="auto"/>
      <w:ind w:left="360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20">
    <w:name w:val="Основний текст з відступом 2 Знак"/>
    <w:link w:val="2"/>
    <w:rsid w:val="0011528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10">
    <w:name w:val="Заголовок 1 Знак"/>
    <w:link w:val="1"/>
    <w:uiPriority w:val="9"/>
    <w:rsid w:val="007801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aliases w:val="docy,v5,12309,baiaagaaboqcaaadfywaaaullaaaaaaaaaaaaaaaaaaaaaaaaaaaaaaaaaaaaaaaaaaaaaaaaaaaaaaaaaaaaaaaaaaaaaaaaaaaaaaaaaaaaaaaaaaaaaaaaaaaaaaaaaaaaaaaaaaaaaaaaaaaaaaaaaaaaaaaaaaaaaaaaaaaaaaaaaaaaaaaaaaaaaaaaaaaaaaaaaaaaaaaaaaaaaaaaaaaaaaaaaaaaaa"/>
    <w:basedOn w:val="a"/>
    <w:rsid w:val="007801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B36AE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7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EA103-0E7A-41BF-B2A2-6F0D6E7B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9998</Words>
  <Characters>5699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velbubnysrada</dc:creator>
  <cp:keywords/>
  <cp:lastModifiedBy>admin</cp:lastModifiedBy>
  <cp:revision>3</cp:revision>
  <cp:lastPrinted>2026-08-11T10:37:00Z</cp:lastPrinted>
  <dcterms:created xsi:type="dcterms:W3CDTF">2026-08-12T12:55:00Z</dcterms:created>
  <dcterms:modified xsi:type="dcterms:W3CDTF">2026-08-20T08:08:00Z</dcterms:modified>
</cp:coreProperties>
</file>