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B39D9B" w14:textId="77777777" w:rsidR="00513DE1" w:rsidRPr="00FC7A19" w:rsidRDefault="00C4777A" w:rsidP="003676A2">
      <w:pPr>
        <w:jc w:val="center"/>
        <w:rPr>
          <w:rFonts w:ascii="Times New Roman" w:hAnsi="Times New Roman"/>
          <w:b/>
          <w:color w:val="FF0000"/>
          <w:sz w:val="24"/>
          <w:szCs w:val="24"/>
          <w:lang w:val="uk-UA"/>
        </w:rPr>
      </w:pPr>
      <w:r w:rsidRPr="00FC7A19">
        <w:rPr>
          <w:rFonts w:ascii="Times New Roman" w:hAnsi="Times New Roman"/>
          <w:b/>
          <w:noProof/>
          <w:color w:val="FF0000"/>
          <w:sz w:val="24"/>
          <w:szCs w:val="24"/>
          <w:lang w:val="uk-UA" w:eastAsia="uk-UA"/>
        </w:rPr>
        <w:drawing>
          <wp:inline distT="0" distB="0" distL="0" distR="0" wp14:anchorId="374D4286" wp14:editId="29FDE6B9">
            <wp:extent cx="487680" cy="647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7680" cy="647700"/>
                    </a:xfrm>
                    <a:prstGeom prst="rect">
                      <a:avLst/>
                    </a:prstGeom>
                    <a:noFill/>
                    <a:ln>
                      <a:noFill/>
                    </a:ln>
                  </pic:spPr>
                </pic:pic>
              </a:graphicData>
            </a:graphic>
          </wp:inline>
        </w:drawing>
      </w:r>
    </w:p>
    <w:p w14:paraId="3DB21548" w14:textId="77777777" w:rsidR="00513DE1" w:rsidRPr="00FC7A19" w:rsidRDefault="00513DE1" w:rsidP="003676A2">
      <w:pPr>
        <w:jc w:val="center"/>
        <w:rPr>
          <w:rFonts w:ascii="Times New Roman" w:hAnsi="Times New Roman"/>
          <w:b/>
          <w:bCs/>
          <w:sz w:val="24"/>
          <w:szCs w:val="24"/>
          <w:lang w:val="uk-UA"/>
        </w:rPr>
      </w:pPr>
      <w:r w:rsidRPr="00FC7A19">
        <w:rPr>
          <w:rFonts w:ascii="Times New Roman" w:hAnsi="Times New Roman"/>
          <w:b/>
          <w:bCs/>
          <w:sz w:val="24"/>
          <w:szCs w:val="24"/>
          <w:lang w:val="uk-UA"/>
        </w:rPr>
        <w:t>РОМЕНСЬКА МІСЬКА РАДА СУМСЬКОЇ ОБЛАСТІ</w:t>
      </w:r>
    </w:p>
    <w:p w14:paraId="73E73A0E" w14:textId="77777777" w:rsidR="00513DE1" w:rsidRPr="00FC7A19" w:rsidRDefault="00513DE1" w:rsidP="003676A2">
      <w:pPr>
        <w:jc w:val="center"/>
        <w:rPr>
          <w:rFonts w:ascii="Times New Roman" w:hAnsi="Times New Roman"/>
          <w:b/>
          <w:sz w:val="24"/>
          <w:szCs w:val="24"/>
          <w:lang w:val="uk-UA"/>
        </w:rPr>
      </w:pPr>
      <w:r w:rsidRPr="00FC7A19">
        <w:rPr>
          <w:rFonts w:ascii="Times New Roman" w:hAnsi="Times New Roman"/>
          <w:b/>
          <w:sz w:val="24"/>
          <w:szCs w:val="24"/>
          <w:lang w:val="uk-UA"/>
        </w:rPr>
        <w:t>ВИКОНАВЧИЙ КОМІТЕТ</w:t>
      </w:r>
    </w:p>
    <w:p w14:paraId="08AB0F32" w14:textId="77777777" w:rsidR="00513DE1" w:rsidRPr="00FC7A19" w:rsidRDefault="00513DE1" w:rsidP="003676A2">
      <w:pPr>
        <w:jc w:val="center"/>
        <w:rPr>
          <w:rFonts w:ascii="Times New Roman" w:hAnsi="Times New Roman"/>
          <w:b/>
          <w:sz w:val="24"/>
          <w:szCs w:val="24"/>
          <w:lang w:val="uk-UA" w:eastAsia="uk-UA"/>
        </w:rPr>
      </w:pPr>
    </w:p>
    <w:p w14:paraId="2572980E" w14:textId="77777777" w:rsidR="00513DE1" w:rsidRPr="00FC7A19" w:rsidRDefault="00513DE1" w:rsidP="003676A2">
      <w:pPr>
        <w:jc w:val="center"/>
        <w:rPr>
          <w:rFonts w:ascii="Times New Roman" w:hAnsi="Times New Roman"/>
          <w:b/>
          <w:sz w:val="24"/>
          <w:szCs w:val="24"/>
          <w:lang w:val="uk-UA" w:eastAsia="uk-UA"/>
        </w:rPr>
      </w:pPr>
      <w:r w:rsidRPr="00FC7A19">
        <w:rPr>
          <w:rFonts w:ascii="Times New Roman" w:hAnsi="Times New Roman"/>
          <w:b/>
          <w:sz w:val="24"/>
          <w:szCs w:val="24"/>
          <w:lang w:val="uk-UA" w:eastAsia="uk-UA"/>
        </w:rPr>
        <w:t>РІШЕННЯ</w:t>
      </w:r>
    </w:p>
    <w:p w14:paraId="38400EFA" w14:textId="77777777" w:rsidR="00513DE1" w:rsidRPr="00FC7A19" w:rsidRDefault="00513DE1" w:rsidP="003676A2">
      <w:pPr>
        <w:jc w:val="center"/>
        <w:rPr>
          <w:rFonts w:ascii="Times New Roman" w:hAnsi="Times New Roman"/>
          <w:b/>
          <w:sz w:val="24"/>
          <w:szCs w:val="24"/>
          <w:lang w:val="uk-UA" w:eastAsia="uk-UA"/>
        </w:rPr>
      </w:pPr>
    </w:p>
    <w:tbl>
      <w:tblPr>
        <w:tblW w:w="0" w:type="auto"/>
        <w:tblLook w:val="04A0" w:firstRow="1" w:lastRow="0" w:firstColumn="1" w:lastColumn="0" w:noHBand="0" w:noVBand="1"/>
      </w:tblPr>
      <w:tblGrid>
        <w:gridCol w:w="3284"/>
        <w:gridCol w:w="3285"/>
        <w:gridCol w:w="3285"/>
      </w:tblGrid>
      <w:tr w:rsidR="00982A2D" w:rsidRPr="00FC7A19" w14:paraId="41C2E88D" w14:textId="77777777" w:rsidTr="005C3F4E">
        <w:trPr>
          <w:trHeight w:val="302"/>
        </w:trPr>
        <w:tc>
          <w:tcPr>
            <w:tcW w:w="3284" w:type="dxa"/>
          </w:tcPr>
          <w:p w14:paraId="0C8B6803" w14:textId="77777777" w:rsidR="00513DE1" w:rsidRPr="00D64331" w:rsidRDefault="00D64331" w:rsidP="00AD3A26">
            <w:pPr>
              <w:rPr>
                <w:rFonts w:ascii="Times New Roman" w:hAnsi="Times New Roman"/>
                <w:b/>
                <w:sz w:val="24"/>
                <w:szCs w:val="24"/>
                <w:lang w:val="uk-UA" w:eastAsia="uk-UA"/>
              </w:rPr>
            </w:pPr>
            <w:r w:rsidRPr="00D64331">
              <w:rPr>
                <w:rFonts w:ascii="Times New Roman" w:hAnsi="Times New Roman"/>
                <w:b/>
                <w:bCs/>
                <w:sz w:val="24"/>
                <w:szCs w:val="24"/>
                <w:lang w:val="uk-UA"/>
              </w:rPr>
              <w:t>19.08.</w:t>
            </w:r>
            <w:r w:rsidR="003E31D4" w:rsidRPr="00D64331">
              <w:rPr>
                <w:rFonts w:ascii="Times New Roman" w:hAnsi="Times New Roman"/>
                <w:b/>
                <w:bCs/>
                <w:sz w:val="24"/>
                <w:szCs w:val="24"/>
                <w:lang w:val="uk-UA"/>
              </w:rPr>
              <w:t>202</w:t>
            </w:r>
            <w:r w:rsidR="00FC7A19" w:rsidRPr="00D64331">
              <w:rPr>
                <w:rFonts w:ascii="Times New Roman" w:hAnsi="Times New Roman"/>
                <w:b/>
                <w:bCs/>
                <w:sz w:val="24"/>
                <w:szCs w:val="24"/>
                <w:lang w:val="uk-UA"/>
              </w:rPr>
              <w:t>6</w:t>
            </w:r>
            <w:r w:rsidR="00513DE1" w:rsidRPr="00D64331">
              <w:rPr>
                <w:rFonts w:ascii="Times New Roman" w:hAnsi="Times New Roman"/>
                <w:b/>
                <w:bCs/>
                <w:sz w:val="24"/>
                <w:szCs w:val="24"/>
                <w:lang w:val="uk-UA"/>
              </w:rPr>
              <w:t xml:space="preserve"> </w:t>
            </w:r>
            <w:r w:rsidR="00513DE1" w:rsidRPr="00D64331">
              <w:rPr>
                <w:rFonts w:ascii="Times New Roman" w:hAnsi="Times New Roman"/>
                <w:b/>
                <w:sz w:val="24"/>
                <w:szCs w:val="24"/>
                <w:lang w:val="uk-UA" w:eastAsia="uk-UA"/>
              </w:rPr>
              <w:t xml:space="preserve">        </w:t>
            </w:r>
          </w:p>
        </w:tc>
        <w:tc>
          <w:tcPr>
            <w:tcW w:w="3285" w:type="dxa"/>
          </w:tcPr>
          <w:p w14:paraId="5B21F0BD" w14:textId="77777777" w:rsidR="00513DE1" w:rsidRPr="00F11F4A" w:rsidRDefault="00513DE1" w:rsidP="003676A2">
            <w:pPr>
              <w:jc w:val="center"/>
              <w:rPr>
                <w:rFonts w:ascii="Times New Roman" w:hAnsi="Times New Roman"/>
                <w:b/>
                <w:color w:val="000000"/>
                <w:sz w:val="24"/>
                <w:szCs w:val="24"/>
                <w:lang w:val="uk-UA" w:eastAsia="uk-UA"/>
              </w:rPr>
            </w:pPr>
            <w:r w:rsidRPr="00F11F4A">
              <w:rPr>
                <w:rFonts w:ascii="Times New Roman" w:hAnsi="Times New Roman"/>
                <w:b/>
                <w:color w:val="000000"/>
                <w:sz w:val="24"/>
                <w:szCs w:val="24"/>
                <w:lang w:val="uk-UA"/>
              </w:rPr>
              <w:t>Ромни</w:t>
            </w:r>
          </w:p>
        </w:tc>
        <w:tc>
          <w:tcPr>
            <w:tcW w:w="3285" w:type="dxa"/>
          </w:tcPr>
          <w:p w14:paraId="401D5E99" w14:textId="14318433" w:rsidR="00513DE1" w:rsidRPr="00F11F4A" w:rsidRDefault="00FB6397" w:rsidP="00F56999">
            <w:pPr>
              <w:jc w:val="right"/>
              <w:rPr>
                <w:rFonts w:ascii="Times New Roman" w:hAnsi="Times New Roman"/>
                <w:b/>
                <w:color w:val="000000"/>
                <w:sz w:val="24"/>
                <w:szCs w:val="24"/>
                <w:lang w:val="uk-UA" w:eastAsia="uk-UA"/>
              </w:rPr>
            </w:pPr>
            <w:r w:rsidRPr="00FC7A19">
              <w:rPr>
                <w:rFonts w:ascii="Times New Roman" w:hAnsi="Times New Roman"/>
                <w:b/>
                <w:color w:val="EE0000"/>
                <w:sz w:val="24"/>
                <w:szCs w:val="24"/>
                <w:lang w:val="uk-UA" w:eastAsia="uk-UA"/>
              </w:rPr>
              <w:t xml:space="preserve">   </w:t>
            </w:r>
            <w:r w:rsidRPr="00F11F4A">
              <w:rPr>
                <w:rFonts w:ascii="Times New Roman" w:hAnsi="Times New Roman"/>
                <w:b/>
                <w:color w:val="000000"/>
                <w:sz w:val="24"/>
                <w:szCs w:val="24"/>
                <w:lang w:val="uk-UA" w:eastAsia="uk-UA"/>
              </w:rPr>
              <w:t>№</w:t>
            </w:r>
            <w:r w:rsidR="00D64331" w:rsidRPr="00F11F4A">
              <w:rPr>
                <w:rFonts w:ascii="Times New Roman" w:hAnsi="Times New Roman"/>
                <w:b/>
                <w:color w:val="000000"/>
                <w:sz w:val="24"/>
                <w:szCs w:val="24"/>
                <w:lang w:val="uk-UA" w:eastAsia="uk-UA"/>
              </w:rPr>
              <w:t xml:space="preserve"> </w:t>
            </w:r>
            <w:r w:rsidR="00A21B2C">
              <w:rPr>
                <w:rFonts w:ascii="Times New Roman" w:hAnsi="Times New Roman"/>
                <w:b/>
                <w:color w:val="000000"/>
                <w:sz w:val="24"/>
                <w:szCs w:val="24"/>
                <w:lang w:val="uk-UA" w:eastAsia="uk-UA"/>
              </w:rPr>
              <w:t>211</w:t>
            </w:r>
            <w:r w:rsidRPr="00F11F4A">
              <w:rPr>
                <w:rFonts w:ascii="Times New Roman" w:hAnsi="Times New Roman"/>
                <w:b/>
                <w:color w:val="000000"/>
                <w:sz w:val="24"/>
                <w:szCs w:val="24"/>
                <w:lang w:val="uk-UA" w:eastAsia="uk-UA"/>
              </w:rPr>
              <w:t xml:space="preserve"> </w:t>
            </w:r>
          </w:p>
        </w:tc>
      </w:tr>
    </w:tbl>
    <w:p w14:paraId="6D60424F" w14:textId="77777777" w:rsidR="00513DE1" w:rsidRPr="00FC7A19" w:rsidRDefault="00513DE1" w:rsidP="003676A2">
      <w:pPr>
        <w:jc w:val="both"/>
        <w:rPr>
          <w:rFonts w:ascii="Times New Roman" w:hAnsi="Times New Roman"/>
          <w:b/>
          <w:color w:val="FF0000"/>
          <w:sz w:val="24"/>
          <w:szCs w:val="24"/>
          <w:lang w:val="uk-UA"/>
        </w:rPr>
      </w:pPr>
    </w:p>
    <w:tbl>
      <w:tblPr>
        <w:tblW w:w="9828" w:type="dxa"/>
        <w:tblLook w:val="04A0" w:firstRow="1" w:lastRow="0" w:firstColumn="1" w:lastColumn="0" w:noHBand="0" w:noVBand="1"/>
      </w:tblPr>
      <w:tblGrid>
        <w:gridCol w:w="4785"/>
        <w:gridCol w:w="5043"/>
      </w:tblGrid>
      <w:tr w:rsidR="00513DE1" w:rsidRPr="00FC7A19" w14:paraId="12A7E8E3" w14:textId="77777777" w:rsidTr="005057A6">
        <w:tc>
          <w:tcPr>
            <w:tcW w:w="4785" w:type="dxa"/>
          </w:tcPr>
          <w:p w14:paraId="20DCCFC8" w14:textId="77777777" w:rsidR="00513DE1" w:rsidRPr="00FC7A19" w:rsidRDefault="00513DE1" w:rsidP="00AD3A26">
            <w:pPr>
              <w:jc w:val="both"/>
              <w:rPr>
                <w:rFonts w:ascii="Times New Roman" w:hAnsi="Times New Roman"/>
                <w:b/>
                <w:sz w:val="24"/>
                <w:szCs w:val="24"/>
                <w:lang w:val="uk-UA"/>
              </w:rPr>
            </w:pPr>
            <w:r w:rsidRPr="00FC7A19">
              <w:rPr>
                <w:rFonts w:ascii="Times New Roman" w:hAnsi="Times New Roman"/>
                <w:b/>
                <w:sz w:val="24"/>
                <w:szCs w:val="24"/>
                <w:lang w:val="uk-UA"/>
              </w:rPr>
              <w:t xml:space="preserve">Про </w:t>
            </w:r>
            <w:r w:rsidR="00EC19CD" w:rsidRPr="00FC7A19">
              <w:rPr>
                <w:rFonts w:ascii="Times New Roman" w:hAnsi="Times New Roman"/>
                <w:b/>
                <w:sz w:val="24"/>
                <w:szCs w:val="24"/>
                <w:lang w:val="uk-UA"/>
              </w:rPr>
              <w:t xml:space="preserve">схвалення </w:t>
            </w:r>
            <w:r w:rsidR="001D7726" w:rsidRPr="00FC7A19">
              <w:rPr>
                <w:rFonts w:ascii="Times New Roman" w:hAnsi="Times New Roman"/>
                <w:b/>
                <w:sz w:val="24"/>
                <w:szCs w:val="24"/>
                <w:lang w:val="uk-UA"/>
              </w:rPr>
              <w:t>П</w:t>
            </w:r>
            <w:r w:rsidR="00730205" w:rsidRPr="00FC7A19">
              <w:rPr>
                <w:rFonts w:ascii="Times New Roman" w:hAnsi="Times New Roman"/>
                <w:b/>
                <w:sz w:val="24"/>
                <w:szCs w:val="24"/>
                <w:lang w:val="uk-UA"/>
              </w:rPr>
              <w:t>рогноз</w:t>
            </w:r>
            <w:r w:rsidR="002C5DF4" w:rsidRPr="00FC7A19">
              <w:rPr>
                <w:rFonts w:ascii="Times New Roman" w:hAnsi="Times New Roman"/>
                <w:b/>
                <w:sz w:val="24"/>
                <w:szCs w:val="24"/>
                <w:lang w:val="uk-UA"/>
              </w:rPr>
              <w:t>у</w:t>
            </w:r>
            <w:r w:rsidRPr="00FC7A19">
              <w:rPr>
                <w:rFonts w:ascii="Times New Roman" w:hAnsi="Times New Roman"/>
                <w:b/>
                <w:sz w:val="24"/>
                <w:szCs w:val="24"/>
                <w:lang w:val="uk-UA"/>
              </w:rPr>
              <w:t xml:space="preserve"> </w:t>
            </w:r>
            <w:r w:rsidR="0096020F">
              <w:rPr>
                <w:rFonts w:ascii="Times New Roman" w:hAnsi="Times New Roman"/>
                <w:b/>
                <w:sz w:val="24"/>
                <w:szCs w:val="24"/>
                <w:lang w:val="uk-UA"/>
              </w:rPr>
              <w:t>Б</w:t>
            </w:r>
            <w:r w:rsidRPr="00FC7A19">
              <w:rPr>
                <w:rFonts w:ascii="Times New Roman" w:hAnsi="Times New Roman"/>
                <w:b/>
                <w:sz w:val="24"/>
                <w:szCs w:val="24"/>
                <w:lang w:val="uk-UA"/>
              </w:rPr>
              <w:t>юджет</w:t>
            </w:r>
            <w:r w:rsidR="00EC19CD" w:rsidRPr="00FC7A19">
              <w:rPr>
                <w:rFonts w:ascii="Times New Roman" w:hAnsi="Times New Roman"/>
                <w:b/>
                <w:sz w:val="24"/>
                <w:szCs w:val="24"/>
                <w:lang w:val="uk-UA"/>
              </w:rPr>
              <w:t>у</w:t>
            </w:r>
            <w:r w:rsidRPr="00FC7A19">
              <w:rPr>
                <w:rFonts w:ascii="Times New Roman" w:hAnsi="Times New Roman"/>
                <w:b/>
                <w:sz w:val="24"/>
                <w:szCs w:val="24"/>
                <w:lang w:val="uk-UA"/>
              </w:rPr>
              <w:t xml:space="preserve"> </w:t>
            </w:r>
            <w:r w:rsidR="003E31D4" w:rsidRPr="00FC7A19">
              <w:rPr>
                <w:rFonts w:ascii="Times New Roman" w:hAnsi="Times New Roman"/>
                <w:b/>
                <w:bCs/>
                <w:sz w:val="24"/>
                <w:szCs w:val="24"/>
                <w:lang w:val="uk-UA"/>
              </w:rPr>
              <w:t>Роменської міської територіальної громади на 202</w:t>
            </w:r>
            <w:r w:rsidR="00FC7A19" w:rsidRPr="00FC7A19">
              <w:rPr>
                <w:rFonts w:ascii="Times New Roman" w:hAnsi="Times New Roman"/>
                <w:b/>
                <w:bCs/>
                <w:sz w:val="24"/>
                <w:szCs w:val="24"/>
                <w:lang w:val="uk-UA"/>
              </w:rPr>
              <w:t>7</w:t>
            </w:r>
            <w:r w:rsidR="00A97D50" w:rsidRPr="00FC7A19">
              <w:rPr>
                <w:rFonts w:ascii="Times New Roman" w:hAnsi="Times New Roman"/>
                <w:b/>
                <w:bCs/>
                <w:sz w:val="24"/>
                <w:szCs w:val="24"/>
                <w:lang w:val="uk-UA"/>
              </w:rPr>
              <w:t>-202</w:t>
            </w:r>
            <w:r w:rsidR="00FC7A19" w:rsidRPr="00FC7A19">
              <w:rPr>
                <w:rFonts w:ascii="Times New Roman" w:hAnsi="Times New Roman"/>
                <w:b/>
                <w:bCs/>
                <w:sz w:val="24"/>
                <w:szCs w:val="24"/>
                <w:lang w:val="uk-UA"/>
              </w:rPr>
              <w:t>9</w:t>
            </w:r>
            <w:r w:rsidR="00730205" w:rsidRPr="00FC7A19">
              <w:rPr>
                <w:rFonts w:ascii="Times New Roman" w:hAnsi="Times New Roman"/>
                <w:b/>
                <w:bCs/>
                <w:sz w:val="24"/>
                <w:szCs w:val="24"/>
                <w:lang w:val="uk-UA"/>
              </w:rPr>
              <w:t xml:space="preserve"> роки</w:t>
            </w:r>
          </w:p>
        </w:tc>
        <w:tc>
          <w:tcPr>
            <w:tcW w:w="5043" w:type="dxa"/>
          </w:tcPr>
          <w:p w14:paraId="521BE187" w14:textId="77777777" w:rsidR="00513DE1" w:rsidRPr="00FC7A19" w:rsidRDefault="00513DE1" w:rsidP="003676A2">
            <w:pPr>
              <w:jc w:val="both"/>
              <w:rPr>
                <w:rFonts w:ascii="Times New Roman" w:hAnsi="Times New Roman"/>
                <w:b/>
                <w:sz w:val="24"/>
                <w:szCs w:val="24"/>
                <w:lang w:val="uk-UA"/>
              </w:rPr>
            </w:pPr>
          </w:p>
        </w:tc>
      </w:tr>
    </w:tbl>
    <w:p w14:paraId="4E9E1512" w14:textId="77777777" w:rsidR="00513DE1" w:rsidRPr="00FC7A19" w:rsidRDefault="00513DE1" w:rsidP="003676A2">
      <w:pPr>
        <w:rPr>
          <w:rFonts w:ascii="Times New Roman" w:hAnsi="Times New Roman"/>
          <w:sz w:val="24"/>
          <w:szCs w:val="24"/>
          <w:lang w:val="uk-UA"/>
        </w:rPr>
      </w:pPr>
    </w:p>
    <w:p w14:paraId="219B2DC1" w14:textId="77777777" w:rsidR="00513DE1" w:rsidRPr="00FC7A19" w:rsidRDefault="00513DE1" w:rsidP="00F56999">
      <w:pPr>
        <w:spacing w:line="276" w:lineRule="auto"/>
        <w:ind w:firstLine="567"/>
        <w:jc w:val="both"/>
        <w:rPr>
          <w:rFonts w:ascii="Times New Roman" w:hAnsi="Times New Roman"/>
          <w:bCs/>
          <w:sz w:val="24"/>
          <w:szCs w:val="24"/>
          <w:lang w:val="uk-UA" w:eastAsia="uk-UA"/>
        </w:rPr>
      </w:pPr>
      <w:bookmarkStart w:id="0" w:name="_Hlk205362213"/>
      <w:r w:rsidRPr="00FC7A19">
        <w:rPr>
          <w:rFonts w:ascii="Times New Roman" w:hAnsi="Times New Roman"/>
          <w:sz w:val="24"/>
          <w:szCs w:val="24"/>
          <w:lang w:val="uk-UA"/>
        </w:rPr>
        <w:t xml:space="preserve">Відповідно до </w:t>
      </w:r>
      <w:r w:rsidR="00FB6397" w:rsidRPr="00FC7A19">
        <w:rPr>
          <w:rFonts w:ascii="Times New Roman" w:hAnsi="Times New Roman"/>
          <w:sz w:val="24"/>
          <w:szCs w:val="24"/>
          <w:lang w:val="uk-UA" w:eastAsia="uk-UA"/>
        </w:rPr>
        <w:t xml:space="preserve">пункту 1 частини «а» статті 28, </w:t>
      </w:r>
      <w:r w:rsidRPr="00FC7A19">
        <w:rPr>
          <w:rFonts w:ascii="Times New Roman" w:hAnsi="Times New Roman"/>
          <w:sz w:val="24"/>
          <w:szCs w:val="24"/>
          <w:lang w:val="uk-UA"/>
        </w:rPr>
        <w:t xml:space="preserve">пункту 2 статті 52 Закону України «Про місцеве самоврядування в Україні», </w:t>
      </w:r>
      <w:r w:rsidR="00E6192A" w:rsidRPr="00FC7A19">
        <w:rPr>
          <w:rFonts w:ascii="Times New Roman" w:hAnsi="Times New Roman"/>
          <w:sz w:val="24"/>
          <w:szCs w:val="24"/>
          <w:lang w:val="uk-UA" w:eastAsia="uk-UA"/>
        </w:rPr>
        <w:t>с</w:t>
      </w:r>
      <w:r w:rsidR="00E6192A" w:rsidRPr="00FC7A19">
        <w:rPr>
          <w:rStyle w:val="rvts9"/>
          <w:rFonts w:ascii="Times New Roman" w:hAnsi="Times New Roman"/>
          <w:bCs/>
          <w:sz w:val="24"/>
          <w:szCs w:val="24"/>
          <w:shd w:val="clear" w:color="auto" w:fill="FFFFFF"/>
          <w:lang w:val="uk-UA"/>
        </w:rPr>
        <w:t>татті 75</w:t>
      </w:r>
      <w:r w:rsidR="00E6192A" w:rsidRPr="00FC7A19">
        <w:rPr>
          <w:rStyle w:val="rvts37"/>
          <w:rFonts w:ascii="Times New Roman" w:hAnsi="Times New Roman"/>
          <w:bCs/>
          <w:sz w:val="24"/>
          <w:szCs w:val="24"/>
          <w:shd w:val="clear" w:color="auto" w:fill="FFFFFF"/>
          <w:vertAlign w:val="superscript"/>
          <w:lang w:val="uk-UA"/>
        </w:rPr>
        <w:t xml:space="preserve">-1 </w:t>
      </w:r>
      <w:r w:rsidR="006D1FF9" w:rsidRPr="00FC7A19">
        <w:rPr>
          <w:rFonts w:ascii="Times New Roman" w:hAnsi="Times New Roman"/>
          <w:sz w:val="24"/>
          <w:szCs w:val="24"/>
          <w:lang w:val="uk-UA" w:eastAsia="uk-UA"/>
        </w:rPr>
        <w:t xml:space="preserve">та </w:t>
      </w:r>
      <w:r w:rsidR="006D1FF9" w:rsidRPr="00FC7A19">
        <w:rPr>
          <w:rStyle w:val="rvts9"/>
          <w:rFonts w:ascii="Times New Roman" w:hAnsi="Times New Roman"/>
          <w:bCs/>
          <w:sz w:val="24"/>
          <w:szCs w:val="24"/>
          <w:shd w:val="clear" w:color="auto" w:fill="FFFFFF"/>
          <w:lang w:val="uk-UA"/>
        </w:rPr>
        <w:t>75</w:t>
      </w:r>
      <w:r w:rsidR="006D1FF9" w:rsidRPr="00FC7A19">
        <w:rPr>
          <w:rStyle w:val="rvts37"/>
          <w:rFonts w:ascii="Times New Roman" w:hAnsi="Times New Roman"/>
          <w:bCs/>
          <w:sz w:val="24"/>
          <w:szCs w:val="24"/>
          <w:shd w:val="clear" w:color="auto" w:fill="FFFFFF"/>
          <w:vertAlign w:val="superscript"/>
          <w:lang w:val="uk-UA"/>
        </w:rPr>
        <w:t xml:space="preserve">-2 </w:t>
      </w:r>
      <w:r w:rsidR="00E6192A" w:rsidRPr="00FC7A19">
        <w:rPr>
          <w:rFonts w:ascii="Times New Roman" w:hAnsi="Times New Roman"/>
          <w:sz w:val="24"/>
          <w:szCs w:val="24"/>
          <w:lang w:val="uk-UA" w:eastAsia="uk-UA"/>
        </w:rPr>
        <w:t>Бюджетного кодексу України</w:t>
      </w:r>
      <w:r w:rsidRPr="00FC7A19">
        <w:rPr>
          <w:rFonts w:ascii="Times New Roman" w:hAnsi="Times New Roman"/>
          <w:sz w:val="24"/>
          <w:szCs w:val="24"/>
          <w:lang w:val="uk-UA"/>
        </w:rPr>
        <w:t xml:space="preserve">, </w:t>
      </w:r>
      <w:r w:rsidR="00122B02" w:rsidRPr="00FC7A19">
        <w:rPr>
          <w:rFonts w:ascii="Times New Roman" w:hAnsi="Times New Roman"/>
          <w:sz w:val="24"/>
          <w:szCs w:val="24"/>
          <w:lang w:val="uk-UA"/>
        </w:rPr>
        <w:t>наказу Міністерства фінансів України від 23.05.2025 №271 «Про затвердження Методичних рекомендацій щодо організації середньострокового бюджетного планування на місцевому рівні</w:t>
      </w:r>
      <w:r w:rsidR="008010E3" w:rsidRPr="00FC7A19">
        <w:rPr>
          <w:rFonts w:ascii="Times New Roman" w:hAnsi="Times New Roman"/>
          <w:bCs/>
          <w:sz w:val="24"/>
          <w:szCs w:val="24"/>
          <w:lang w:val="uk-UA" w:eastAsia="uk-UA"/>
        </w:rPr>
        <w:t>»</w:t>
      </w:r>
      <w:bookmarkStart w:id="1" w:name="n3"/>
      <w:bookmarkEnd w:id="1"/>
    </w:p>
    <w:p w14:paraId="59371343" w14:textId="77777777" w:rsidR="00F56999" w:rsidRPr="00FC7A19" w:rsidRDefault="00F56999" w:rsidP="007F0DCB">
      <w:pPr>
        <w:spacing w:line="276" w:lineRule="auto"/>
        <w:ind w:firstLine="720"/>
        <w:jc w:val="both"/>
        <w:rPr>
          <w:rFonts w:ascii="Times New Roman" w:hAnsi="Times New Roman"/>
          <w:sz w:val="24"/>
          <w:szCs w:val="24"/>
          <w:lang w:val="uk-UA"/>
        </w:rPr>
      </w:pPr>
    </w:p>
    <w:p w14:paraId="30EADC7D" w14:textId="77777777" w:rsidR="00513DE1" w:rsidRPr="00FC7A19" w:rsidRDefault="00513DE1" w:rsidP="008D7E22">
      <w:pPr>
        <w:spacing w:after="160"/>
        <w:jc w:val="both"/>
        <w:rPr>
          <w:rFonts w:ascii="Times New Roman" w:hAnsi="Times New Roman"/>
          <w:sz w:val="24"/>
          <w:szCs w:val="24"/>
          <w:lang w:val="uk-UA"/>
        </w:rPr>
      </w:pPr>
      <w:r w:rsidRPr="00FC7A19">
        <w:rPr>
          <w:rFonts w:ascii="Times New Roman" w:hAnsi="Times New Roman"/>
          <w:sz w:val="24"/>
          <w:szCs w:val="24"/>
          <w:lang w:val="uk-UA"/>
        </w:rPr>
        <w:t>ВИКОНАВЧИЙ КОМІТЕТ МІСЬКОЇ РАДИ ВИРІШИВ:</w:t>
      </w:r>
    </w:p>
    <w:p w14:paraId="3D197782" w14:textId="77777777" w:rsidR="00513DE1" w:rsidRPr="00FC7A19" w:rsidRDefault="0004408C" w:rsidP="009D652F">
      <w:pPr>
        <w:pStyle w:val="7"/>
        <w:tabs>
          <w:tab w:val="left" w:pos="284"/>
          <w:tab w:val="left" w:pos="567"/>
          <w:tab w:val="left" w:pos="993"/>
        </w:tabs>
        <w:spacing w:before="0" w:after="160" w:line="276" w:lineRule="auto"/>
        <w:ind w:right="-1" w:firstLine="567"/>
        <w:jc w:val="both"/>
      </w:pPr>
      <w:r w:rsidRPr="00FC7A19">
        <w:t>Схвалити</w:t>
      </w:r>
      <w:r w:rsidR="00FA3785" w:rsidRPr="00FC7A19">
        <w:t xml:space="preserve"> </w:t>
      </w:r>
      <w:r w:rsidR="00A97D50" w:rsidRPr="00FC7A19">
        <w:t>П</w:t>
      </w:r>
      <w:r w:rsidR="00730205" w:rsidRPr="00FC7A19">
        <w:t>рогноз</w:t>
      </w:r>
      <w:r w:rsidR="00513DE1" w:rsidRPr="00FC7A19">
        <w:t xml:space="preserve"> </w:t>
      </w:r>
      <w:r w:rsidR="00B57A26">
        <w:t>Б</w:t>
      </w:r>
      <w:r w:rsidR="00513DE1" w:rsidRPr="00FC7A19">
        <w:t xml:space="preserve">юджету </w:t>
      </w:r>
      <w:r w:rsidR="003E31D4" w:rsidRPr="00FC7A19">
        <w:rPr>
          <w:bCs/>
        </w:rPr>
        <w:t>Роменської міської територіальної громади на</w:t>
      </w:r>
      <w:r w:rsidR="00676933" w:rsidRPr="00FC7A19">
        <w:rPr>
          <w:bCs/>
        </w:rPr>
        <w:t xml:space="preserve"> </w:t>
      </w:r>
      <w:r w:rsidR="00730205" w:rsidRPr="00FC7A19">
        <w:rPr>
          <w:bCs/>
        </w:rPr>
        <w:t>202</w:t>
      </w:r>
      <w:r w:rsidR="00FC7A19" w:rsidRPr="00FC7A19">
        <w:rPr>
          <w:bCs/>
        </w:rPr>
        <w:t>7</w:t>
      </w:r>
      <w:r w:rsidR="00730205" w:rsidRPr="00FC7A19">
        <w:rPr>
          <w:bCs/>
        </w:rPr>
        <w:t>-202</w:t>
      </w:r>
      <w:r w:rsidR="00FC7A19" w:rsidRPr="00FC7A19">
        <w:rPr>
          <w:bCs/>
        </w:rPr>
        <w:t>9</w:t>
      </w:r>
      <w:r w:rsidR="00730205" w:rsidRPr="00FC7A19">
        <w:rPr>
          <w:bCs/>
        </w:rPr>
        <w:t xml:space="preserve"> роки</w:t>
      </w:r>
      <w:r w:rsidR="00730205" w:rsidRPr="00FC7A19">
        <w:t xml:space="preserve"> </w:t>
      </w:r>
      <w:r w:rsidR="00513DE1" w:rsidRPr="00FC7A19">
        <w:t>(додається).</w:t>
      </w:r>
    </w:p>
    <w:bookmarkEnd w:id="0"/>
    <w:p w14:paraId="150A96BD" w14:textId="77777777" w:rsidR="007F0DCB" w:rsidRPr="00FC7A19" w:rsidRDefault="007F0DCB" w:rsidP="00A80400">
      <w:pPr>
        <w:spacing w:line="276" w:lineRule="auto"/>
        <w:jc w:val="both"/>
        <w:rPr>
          <w:rFonts w:ascii="Times New Roman" w:hAnsi="Times New Roman"/>
          <w:b/>
          <w:sz w:val="24"/>
          <w:szCs w:val="24"/>
          <w:lang w:val="uk-UA"/>
        </w:rPr>
      </w:pPr>
    </w:p>
    <w:p w14:paraId="52458256" w14:textId="77777777" w:rsidR="00B85DFD" w:rsidRPr="005C3F4E" w:rsidRDefault="00513DE1" w:rsidP="00B85DFD">
      <w:pPr>
        <w:jc w:val="both"/>
        <w:rPr>
          <w:rFonts w:ascii="Times New Roman" w:hAnsi="Times New Roman"/>
          <w:b/>
          <w:sz w:val="24"/>
          <w:szCs w:val="24"/>
          <w:lang w:val="uk-UA"/>
        </w:rPr>
      </w:pPr>
      <w:r w:rsidRPr="00FC7A19">
        <w:rPr>
          <w:rFonts w:ascii="Times New Roman" w:hAnsi="Times New Roman"/>
          <w:b/>
          <w:sz w:val="24"/>
          <w:szCs w:val="24"/>
          <w:lang w:val="uk-UA"/>
        </w:rPr>
        <w:t xml:space="preserve">Міський голова </w:t>
      </w:r>
      <w:r w:rsidRPr="00FC7A19">
        <w:rPr>
          <w:rFonts w:ascii="Times New Roman" w:hAnsi="Times New Roman"/>
          <w:b/>
          <w:sz w:val="24"/>
          <w:szCs w:val="24"/>
          <w:lang w:val="uk-UA"/>
        </w:rPr>
        <w:tab/>
      </w:r>
      <w:r w:rsidRPr="00FC7A19">
        <w:rPr>
          <w:rFonts w:ascii="Times New Roman" w:hAnsi="Times New Roman"/>
          <w:b/>
          <w:sz w:val="24"/>
          <w:szCs w:val="24"/>
          <w:lang w:val="uk-UA"/>
        </w:rPr>
        <w:tab/>
      </w:r>
      <w:r w:rsidRPr="00FC7A19">
        <w:rPr>
          <w:rFonts w:ascii="Times New Roman" w:hAnsi="Times New Roman"/>
          <w:b/>
          <w:sz w:val="24"/>
          <w:szCs w:val="24"/>
          <w:lang w:val="uk-UA"/>
        </w:rPr>
        <w:tab/>
      </w:r>
      <w:r w:rsidRPr="00FC7A19">
        <w:rPr>
          <w:rFonts w:ascii="Times New Roman" w:hAnsi="Times New Roman"/>
          <w:b/>
          <w:sz w:val="24"/>
          <w:szCs w:val="24"/>
          <w:lang w:val="uk-UA"/>
        </w:rPr>
        <w:tab/>
      </w:r>
      <w:r w:rsidRPr="00FC7A19">
        <w:rPr>
          <w:rFonts w:ascii="Times New Roman" w:hAnsi="Times New Roman"/>
          <w:b/>
          <w:sz w:val="24"/>
          <w:szCs w:val="24"/>
          <w:lang w:val="uk-UA"/>
        </w:rPr>
        <w:tab/>
      </w:r>
      <w:r w:rsidRPr="00FC7A19">
        <w:rPr>
          <w:rFonts w:ascii="Times New Roman" w:hAnsi="Times New Roman"/>
          <w:b/>
          <w:sz w:val="24"/>
          <w:szCs w:val="24"/>
          <w:lang w:val="uk-UA"/>
        </w:rPr>
        <w:tab/>
        <w:t xml:space="preserve">           </w:t>
      </w:r>
      <w:r w:rsidRPr="00FC7A19">
        <w:rPr>
          <w:rFonts w:ascii="Times New Roman" w:hAnsi="Times New Roman"/>
          <w:b/>
          <w:sz w:val="24"/>
          <w:szCs w:val="24"/>
          <w:lang w:val="uk-UA"/>
        </w:rPr>
        <w:tab/>
      </w:r>
      <w:r w:rsidR="003E31D4" w:rsidRPr="00FC7A19">
        <w:rPr>
          <w:rFonts w:ascii="Times New Roman" w:hAnsi="Times New Roman"/>
          <w:b/>
          <w:sz w:val="24"/>
          <w:szCs w:val="24"/>
          <w:lang w:val="uk-UA"/>
        </w:rPr>
        <w:t>Олег СТОГНІЙ</w:t>
      </w:r>
    </w:p>
    <w:p w14:paraId="073A326E" w14:textId="77777777" w:rsidR="00A21B2C" w:rsidRDefault="00A21B2C" w:rsidP="003676A2">
      <w:pPr>
        <w:ind w:left="5812"/>
        <w:rPr>
          <w:rFonts w:ascii="Times New Roman" w:hAnsi="Times New Roman"/>
          <w:b/>
          <w:sz w:val="24"/>
          <w:szCs w:val="24"/>
          <w:lang w:val="uk-UA"/>
        </w:rPr>
        <w:sectPr w:rsidR="00A21B2C" w:rsidSect="00EE368F">
          <w:headerReference w:type="even" r:id="rId9"/>
          <w:headerReference w:type="default" r:id="rId10"/>
          <w:footerReference w:type="even" r:id="rId11"/>
          <w:footerReference w:type="default" r:id="rId12"/>
          <w:headerReference w:type="first" r:id="rId13"/>
          <w:footerReference w:type="first" r:id="rId14"/>
          <w:pgSz w:w="11907" w:h="16834" w:code="9"/>
          <w:pgMar w:top="1134" w:right="567" w:bottom="1134" w:left="1560" w:header="720" w:footer="720" w:gutter="0"/>
          <w:cols w:space="720"/>
          <w:titlePg/>
          <w:docGrid w:linePitch="272"/>
        </w:sectPr>
      </w:pPr>
    </w:p>
    <w:p w14:paraId="2F7A35FB" w14:textId="6B3FBCC8" w:rsidR="00AA273C" w:rsidRPr="005C3F4E" w:rsidRDefault="001752D9" w:rsidP="003676A2">
      <w:pPr>
        <w:ind w:left="5812"/>
        <w:rPr>
          <w:rFonts w:ascii="Times New Roman" w:hAnsi="Times New Roman"/>
          <w:b/>
          <w:sz w:val="24"/>
          <w:szCs w:val="24"/>
          <w:lang w:val="uk-UA"/>
        </w:rPr>
      </w:pPr>
      <w:r w:rsidRPr="005C3F4E">
        <w:rPr>
          <w:rFonts w:ascii="Times New Roman" w:hAnsi="Times New Roman"/>
          <w:b/>
          <w:sz w:val="24"/>
          <w:szCs w:val="24"/>
          <w:lang w:val="uk-UA"/>
        </w:rPr>
        <w:lastRenderedPageBreak/>
        <w:t>СХВАЛЕНО</w:t>
      </w:r>
    </w:p>
    <w:p w14:paraId="7E75A36A" w14:textId="77777777" w:rsidR="00AA273C" w:rsidRPr="005C3F4E" w:rsidRDefault="00AA273C" w:rsidP="003676A2">
      <w:pPr>
        <w:ind w:left="5812"/>
        <w:rPr>
          <w:rFonts w:ascii="Times New Roman" w:hAnsi="Times New Roman"/>
          <w:b/>
          <w:sz w:val="24"/>
          <w:szCs w:val="24"/>
          <w:lang w:val="uk-UA"/>
        </w:rPr>
      </w:pPr>
      <w:r w:rsidRPr="005C3F4E">
        <w:rPr>
          <w:rFonts w:ascii="Times New Roman" w:hAnsi="Times New Roman"/>
          <w:b/>
          <w:sz w:val="24"/>
          <w:szCs w:val="24"/>
          <w:lang w:val="uk-UA"/>
        </w:rPr>
        <w:t>Рішення виконкому міської ради</w:t>
      </w:r>
    </w:p>
    <w:p w14:paraId="020B136C" w14:textId="411B2819" w:rsidR="00AA273C" w:rsidRPr="005C3F4E" w:rsidRDefault="005C3F4E" w:rsidP="003676A2">
      <w:pPr>
        <w:ind w:left="5812"/>
        <w:rPr>
          <w:rFonts w:ascii="Times New Roman" w:hAnsi="Times New Roman"/>
          <w:b/>
          <w:sz w:val="24"/>
          <w:szCs w:val="24"/>
          <w:lang w:val="uk-UA"/>
        </w:rPr>
      </w:pPr>
      <w:r w:rsidRPr="005C3F4E">
        <w:rPr>
          <w:rFonts w:ascii="Times New Roman" w:hAnsi="Times New Roman"/>
          <w:b/>
          <w:sz w:val="24"/>
          <w:szCs w:val="24"/>
          <w:lang w:val="uk-UA"/>
        </w:rPr>
        <w:t>19.08.2026</w:t>
      </w:r>
      <w:r w:rsidR="00AA273C" w:rsidRPr="005C3F4E">
        <w:rPr>
          <w:rFonts w:ascii="Times New Roman" w:hAnsi="Times New Roman"/>
          <w:b/>
          <w:sz w:val="24"/>
          <w:szCs w:val="24"/>
          <w:lang w:val="uk-UA"/>
        </w:rPr>
        <w:t xml:space="preserve"> №</w:t>
      </w:r>
      <w:r w:rsidR="00F9442A" w:rsidRPr="005C3F4E">
        <w:rPr>
          <w:rFonts w:ascii="Times New Roman" w:hAnsi="Times New Roman"/>
          <w:b/>
          <w:sz w:val="24"/>
          <w:szCs w:val="24"/>
          <w:lang w:val="uk-UA"/>
        </w:rPr>
        <w:t xml:space="preserve"> </w:t>
      </w:r>
      <w:r w:rsidR="00A21B2C">
        <w:rPr>
          <w:rFonts w:ascii="Times New Roman" w:hAnsi="Times New Roman"/>
          <w:b/>
          <w:sz w:val="24"/>
          <w:szCs w:val="24"/>
          <w:lang w:val="uk-UA"/>
        </w:rPr>
        <w:t>211</w:t>
      </w:r>
    </w:p>
    <w:p w14:paraId="7DF4B7B9" w14:textId="77777777" w:rsidR="00AA273C" w:rsidRPr="00FC7A19" w:rsidRDefault="00AA273C" w:rsidP="003676A2">
      <w:pPr>
        <w:jc w:val="center"/>
        <w:rPr>
          <w:rFonts w:ascii="Times New Roman" w:hAnsi="Times New Roman"/>
          <w:b/>
          <w:color w:val="FF0000"/>
          <w:sz w:val="24"/>
          <w:szCs w:val="24"/>
          <w:lang w:val="uk-UA"/>
        </w:rPr>
      </w:pPr>
    </w:p>
    <w:p w14:paraId="30393BD5" w14:textId="77777777" w:rsidR="00583731" w:rsidRPr="00E259E5" w:rsidRDefault="00583731" w:rsidP="00766864">
      <w:pPr>
        <w:jc w:val="center"/>
        <w:rPr>
          <w:rFonts w:ascii="Times New Roman" w:hAnsi="Times New Roman"/>
          <w:b/>
          <w:sz w:val="24"/>
          <w:szCs w:val="24"/>
          <w:lang w:val="uk-UA"/>
        </w:rPr>
      </w:pPr>
      <w:r w:rsidRPr="00E259E5">
        <w:rPr>
          <w:rFonts w:ascii="Times New Roman" w:hAnsi="Times New Roman"/>
          <w:b/>
          <w:sz w:val="24"/>
          <w:szCs w:val="24"/>
          <w:lang w:val="uk-UA"/>
        </w:rPr>
        <w:t>ПР</w:t>
      </w:r>
      <w:r w:rsidR="00730205" w:rsidRPr="00E259E5">
        <w:rPr>
          <w:rFonts w:ascii="Times New Roman" w:hAnsi="Times New Roman"/>
          <w:b/>
          <w:sz w:val="24"/>
          <w:szCs w:val="24"/>
          <w:lang w:val="uk-UA"/>
        </w:rPr>
        <w:t>ОГНОЗ</w:t>
      </w:r>
    </w:p>
    <w:p w14:paraId="1EB91C18" w14:textId="77777777" w:rsidR="003306FC" w:rsidRPr="00E259E5" w:rsidRDefault="00B57A26" w:rsidP="00235FA9">
      <w:pPr>
        <w:pStyle w:val="1"/>
        <w:tabs>
          <w:tab w:val="left" w:pos="0"/>
        </w:tabs>
        <w:spacing w:after="160"/>
        <w:rPr>
          <w:rFonts w:ascii="Times New Roman" w:hAnsi="Times New Roman"/>
          <w:b/>
          <w:bCs/>
          <w:szCs w:val="24"/>
          <w:lang w:val="uk-UA"/>
        </w:rPr>
      </w:pPr>
      <w:r>
        <w:rPr>
          <w:rFonts w:ascii="Times New Roman" w:hAnsi="Times New Roman"/>
          <w:b/>
          <w:bCs/>
          <w:szCs w:val="24"/>
          <w:lang w:val="uk-UA"/>
        </w:rPr>
        <w:t>Б</w:t>
      </w:r>
      <w:r w:rsidR="003306FC" w:rsidRPr="00E259E5">
        <w:rPr>
          <w:rFonts w:ascii="Times New Roman" w:hAnsi="Times New Roman"/>
          <w:b/>
          <w:bCs/>
          <w:szCs w:val="24"/>
          <w:lang w:val="uk-UA"/>
        </w:rPr>
        <w:t>юджет</w:t>
      </w:r>
      <w:r w:rsidR="00775ADC" w:rsidRPr="00E259E5">
        <w:rPr>
          <w:rFonts w:ascii="Times New Roman" w:hAnsi="Times New Roman"/>
          <w:b/>
          <w:bCs/>
          <w:szCs w:val="24"/>
          <w:lang w:val="uk-UA"/>
        </w:rPr>
        <w:t>у</w:t>
      </w:r>
      <w:r w:rsidR="003306FC" w:rsidRPr="00E259E5">
        <w:rPr>
          <w:rFonts w:ascii="Times New Roman" w:hAnsi="Times New Roman"/>
          <w:b/>
          <w:bCs/>
          <w:szCs w:val="24"/>
          <w:lang w:val="uk-UA"/>
        </w:rPr>
        <w:t xml:space="preserve"> </w:t>
      </w:r>
      <w:r w:rsidR="003E31D4" w:rsidRPr="00E259E5">
        <w:rPr>
          <w:rFonts w:ascii="Times New Roman" w:hAnsi="Times New Roman"/>
          <w:b/>
          <w:bCs/>
          <w:szCs w:val="24"/>
          <w:lang w:val="uk-UA"/>
        </w:rPr>
        <w:t>Роменської міської територіальної громади на 202</w:t>
      </w:r>
      <w:r w:rsidR="006F6E72" w:rsidRPr="00E259E5">
        <w:rPr>
          <w:rFonts w:ascii="Times New Roman" w:hAnsi="Times New Roman"/>
          <w:b/>
          <w:bCs/>
          <w:szCs w:val="24"/>
          <w:lang w:val="uk-UA"/>
        </w:rPr>
        <w:t>7</w:t>
      </w:r>
      <w:r w:rsidR="00730205" w:rsidRPr="00E259E5">
        <w:rPr>
          <w:rFonts w:ascii="Times New Roman" w:hAnsi="Times New Roman"/>
          <w:b/>
          <w:bCs/>
          <w:szCs w:val="24"/>
          <w:lang w:val="uk-UA"/>
        </w:rPr>
        <w:t>-202</w:t>
      </w:r>
      <w:r w:rsidR="006F6E72" w:rsidRPr="00E259E5">
        <w:rPr>
          <w:rFonts w:ascii="Times New Roman" w:hAnsi="Times New Roman"/>
          <w:b/>
          <w:bCs/>
          <w:szCs w:val="24"/>
          <w:lang w:val="uk-UA"/>
        </w:rPr>
        <w:t>9</w:t>
      </w:r>
      <w:r w:rsidR="003E31D4" w:rsidRPr="00E259E5">
        <w:rPr>
          <w:rFonts w:ascii="Times New Roman" w:hAnsi="Times New Roman"/>
          <w:b/>
          <w:bCs/>
          <w:szCs w:val="24"/>
          <w:lang w:val="uk-UA"/>
        </w:rPr>
        <w:t xml:space="preserve"> р</w:t>
      </w:r>
      <w:r w:rsidR="00730205" w:rsidRPr="00E259E5">
        <w:rPr>
          <w:rFonts w:ascii="Times New Roman" w:hAnsi="Times New Roman"/>
          <w:b/>
          <w:bCs/>
          <w:szCs w:val="24"/>
          <w:lang w:val="uk-UA"/>
        </w:rPr>
        <w:t>оки</w:t>
      </w:r>
    </w:p>
    <w:p w14:paraId="3E7783A9" w14:textId="77777777" w:rsidR="003E31D4" w:rsidRPr="00E259E5" w:rsidRDefault="003E31D4" w:rsidP="00235FA9">
      <w:pPr>
        <w:widowControl w:val="0"/>
        <w:tabs>
          <w:tab w:val="left" w:pos="8292"/>
          <w:tab w:val="left" w:pos="8363"/>
        </w:tabs>
        <w:jc w:val="center"/>
        <w:rPr>
          <w:rFonts w:ascii="Times New Roman" w:hAnsi="Times New Roman"/>
          <w:bCs/>
          <w:sz w:val="24"/>
          <w:szCs w:val="24"/>
          <w:lang w:val="uk-UA"/>
        </w:rPr>
      </w:pPr>
      <w:r w:rsidRPr="00E259E5">
        <w:rPr>
          <w:rFonts w:ascii="Times New Roman" w:hAnsi="Times New Roman"/>
          <w:bCs/>
          <w:sz w:val="24"/>
          <w:szCs w:val="24"/>
          <w:u w:val="single"/>
          <w:lang w:val="uk-UA"/>
        </w:rPr>
        <w:t>1854500000</w:t>
      </w:r>
      <w:r w:rsidRPr="00E259E5">
        <w:rPr>
          <w:rFonts w:ascii="Times New Roman" w:hAnsi="Times New Roman"/>
          <w:bCs/>
          <w:sz w:val="24"/>
          <w:szCs w:val="24"/>
          <w:lang w:val="uk-UA"/>
        </w:rPr>
        <w:t xml:space="preserve"> </w:t>
      </w:r>
    </w:p>
    <w:p w14:paraId="0A02B40D" w14:textId="77777777" w:rsidR="003306FC" w:rsidRPr="00E259E5" w:rsidRDefault="003306FC" w:rsidP="00A80400">
      <w:pPr>
        <w:widowControl w:val="0"/>
        <w:tabs>
          <w:tab w:val="left" w:pos="8292"/>
          <w:tab w:val="left" w:pos="8363"/>
        </w:tabs>
        <w:spacing w:after="240"/>
        <w:jc w:val="center"/>
        <w:rPr>
          <w:rFonts w:ascii="Times New Roman" w:hAnsi="Times New Roman"/>
          <w:bCs/>
          <w:sz w:val="24"/>
          <w:szCs w:val="24"/>
          <w:lang w:val="uk-UA"/>
        </w:rPr>
      </w:pPr>
      <w:r w:rsidRPr="00E259E5">
        <w:rPr>
          <w:rFonts w:ascii="Times New Roman" w:hAnsi="Times New Roman"/>
          <w:bCs/>
          <w:sz w:val="24"/>
          <w:szCs w:val="24"/>
          <w:lang w:val="uk-UA"/>
        </w:rPr>
        <w:t>(код бюджету)</w:t>
      </w:r>
    </w:p>
    <w:p w14:paraId="24C21F68" w14:textId="77777777" w:rsidR="008223C3" w:rsidRPr="00E259E5" w:rsidRDefault="008223C3" w:rsidP="00A80400">
      <w:pPr>
        <w:pStyle w:val="aff7"/>
        <w:spacing w:before="0" w:after="240"/>
        <w:ind w:firstLine="0"/>
        <w:jc w:val="center"/>
        <w:rPr>
          <w:rFonts w:ascii="Times New Roman" w:hAnsi="Times New Roman"/>
          <w:b/>
          <w:sz w:val="24"/>
          <w:szCs w:val="24"/>
        </w:rPr>
      </w:pPr>
      <w:r w:rsidRPr="00E259E5">
        <w:rPr>
          <w:rFonts w:ascii="Times New Roman" w:hAnsi="Times New Roman"/>
          <w:b/>
          <w:sz w:val="24"/>
          <w:szCs w:val="24"/>
        </w:rPr>
        <w:t>І. Загальна частина</w:t>
      </w:r>
    </w:p>
    <w:p w14:paraId="463B939A" w14:textId="77777777" w:rsidR="008223C3" w:rsidRPr="00544312" w:rsidRDefault="008223C3" w:rsidP="000F0297">
      <w:pPr>
        <w:pStyle w:val="aff7"/>
        <w:spacing w:before="0"/>
        <w:jc w:val="both"/>
        <w:rPr>
          <w:rFonts w:ascii="Times New Roman" w:hAnsi="Times New Roman"/>
          <w:sz w:val="24"/>
          <w:szCs w:val="24"/>
          <w:lang w:eastAsia="uk-UA"/>
        </w:rPr>
      </w:pPr>
      <w:r w:rsidRPr="00544312">
        <w:rPr>
          <w:rFonts w:ascii="Times New Roman" w:hAnsi="Times New Roman"/>
          <w:sz w:val="24"/>
          <w:szCs w:val="24"/>
        </w:rPr>
        <w:t xml:space="preserve">Прогноз </w:t>
      </w:r>
      <w:r w:rsidR="00B57A26">
        <w:rPr>
          <w:rFonts w:ascii="Times New Roman" w:hAnsi="Times New Roman"/>
          <w:sz w:val="24"/>
          <w:szCs w:val="24"/>
          <w:lang w:val="uk-UA"/>
        </w:rPr>
        <w:t>Б</w:t>
      </w:r>
      <w:proofErr w:type="spellStart"/>
      <w:r w:rsidRPr="00544312">
        <w:rPr>
          <w:rFonts w:ascii="Times New Roman" w:hAnsi="Times New Roman"/>
          <w:sz w:val="24"/>
          <w:szCs w:val="24"/>
        </w:rPr>
        <w:t>юджету</w:t>
      </w:r>
      <w:proofErr w:type="spellEnd"/>
      <w:r w:rsidRPr="00544312">
        <w:rPr>
          <w:rFonts w:ascii="Times New Roman" w:hAnsi="Times New Roman"/>
          <w:sz w:val="24"/>
          <w:szCs w:val="24"/>
        </w:rPr>
        <w:t xml:space="preserve"> </w:t>
      </w:r>
      <w:proofErr w:type="spellStart"/>
      <w:r w:rsidR="00E52AD5" w:rsidRPr="00544312">
        <w:rPr>
          <w:rFonts w:ascii="Times New Roman" w:hAnsi="Times New Roman"/>
          <w:bCs/>
          <w:sz w:val="24"/>
          <w:szCs w:val="24"/>
        </w:rPr>
        <w:t>Роменської</w:t>
      </w:r>
      <w:proofErr w:type="spellEnd"/>
      <w:r w:rsidR="00E52AD5" w:rsidRPr="00544312">
        <w:rPr>
          <w:rFonts w:ascii="Times New Roman" w:hAnsi="Times New Roman"/>
          <w:bCs/>
          <w:sz w:val="24"/>
          <w:szCs w:val="24"/>
        </w:rPr>
        <w:t xml:space="preserve"> </w:t>
      </w:r>
      <w:proofErr w:type="spellStart"/>
      <w:r w:rsidR="00E52AD5" w:rsidRPr="00544312">
        <w:rPr>
          <w:rFonts w:ascii="Times New Roman" w:hAnsi="Times New Roman"/>
          <w:bCs/>
          <w:sz w:val="24"/>
          <w:szCs w:val="24"/>
        </w:rPr>
        <w:t>міської</w:t>
      </w:r>
      <w:proofErr w:type="spellEnd"/>
      <w:r w:rsidR="00E52AD5" w:rsidRPr="00544312">
        <w:rPr>
          <w:rFonts w:ascii="Times New Roman" w:hAnsi="Times New Roman"/>
          <w:bCs/>
          <w:sz w:val="24"/>
          <w:szCs w:val="24"/>
        </w:rPr>
        <w:t xml:space="preserve"> </w:t>
      </w:r>
      <w:proofErr w:type="spellStart"/>
      <w:r w:rsidRPr="00544312">
        <w:rPr>
          <w:rFonts w:ascii="Times New Roman" w:hAnsi="Times New Roman"/>
          <w:bCs/>
          <w:sz w:val="24"/>
          <w:szCs w:val="24"/>
        </w:rPr>
        <w:t>територіальної</w:t>
      </w:r>
      <w:proofErr w:type="spellEnd"/>
      <w:r w:rsidRPr="00544312">
        <w:rPr>
          <w:rFonts w:ascii="Times New Roman" w:hAnsi="Times New Roman"/>
          <w:bCs/>
          <w:sz w:val="24"/>
          <w:szCs w:val="24"/>
        </w:rPr>
        <w:t xml:space="preserve"> </w:t>
      </w:r>
      <w:proofErr w:type="spellStart"/>
      <w:r w:rsidRPr="00544312">
        <w:rPr>
          <w:rFonts w:ascii="Times New Roman" w:hAnsi="Times New Roman"/>
          <w:bCs/>
          <w:sz w:val="24"/>
          <w:szCs w:val="24"/>
        </w:rPr>
        <w:t>громади</w:t>
      </w:r>
      <w:proofErr w:type="spellEnd"/>
      <w:r w:rsidRPr="00544312">
        <w:rPr>
          <w:rFonts w:ascii="Times New Roman" w:hAnsi="Times New Roman"/>
          <w:bCs/>
          <w:sz w:val="24"/>
          <w:szCs w:val="24"/>
        </w:rPr>
        <w:t xml:space="preserve"> </w:t>
      </w:r>
      <w:r w:rsidR="00E9762F" w:rsidRPr="00544312">
        <w:rPr>
          <w:rFonts w:ascii="Times New Roman" w:hAnsi="Times New Roman"/>
          <w:sz w:val="24"/>
          <w:szCs w:val="24"/>
        </w:rPr>
        <w:t xml:space="preserve">на </w:t>
      </w:r>
      <w:r w:rsidR="00E259E5" w:rsidRPr="00544312">
        <w:rPr>
          <w:rFonts w:ascii="Times New Roman" w:hAnsi="Times New Roman"/>
          <w:sz w:val="24"/>
          <w:szCs w:val="24"/>
        </w:rPr>
        <w:t xml:space="preserve">2027-2029 </w:t>
      </w:r>
      <w:r w:rsidRPr="00544312">
        <w:rPr>
          <w:rFonts w:ascii="Times New Roman" w:hAnsi="Times New Roman"/>
          <w:sz w:val="24"/>
          <w:szCs w:val="24"/>
        </w:rPr>
        <w:t>роки (</w:t>
      </w:r>
      <w:proofErr w:type="spellStart"/>
      <w:r w:rsidRPr="00544312">
        <w:rPr>
          <w:rFonts w:ascii="Times New Roman" w:hAnsi="Times New Roman"/>
          <w:sz w:val="24"/>
          <w:szCs w:val="24"/>
        </w:rPr>
        <w:t>далі</w:t>
      </w:r>
      <w:proofErr w:type="spellEnd"/>
      <w:r w:rsidRPr="00544312">
        <w:rPr>
          <w:rFonts w:ascii="Times New Roman" w:hAnsi="Times New Roman"/>
          <w:sz w:val="24"/>
          <w:szCs w:val="24"/>
        </w:rPr>
        <w:t xml:space="preserve"> – Прогноз</w:t>
      </w:r>
      <w:r w:rsidR="008917C2" w:rsidRPr="00544312">
        <w:rPr>
          <w:rFonts w:ascii="Times New Roman" w:hAnsi="Times New Roman"/>
          <w:sz w:val="24"/>
          <w:szCs w:val="24"/>
        </w:rPr>
        <w:t xml:space="preserve"> </w:t>
      </w:r>
      <w:r w:rsidR="00B57A26">
        <w:rPr>
          <w:rFonts w:ascii="Times New Roman" w:hAnsi="Times New Roman"/>
          <w:sz w:val="24"/>
          <w:szCs w:val="24"/>
          <w:lang w:val="uk-UA"/>
        </w:rPr>
        <w:t>б</w:t>
      </w:r>
      <w:proofErr w:type="spellStart"/>
      <w:r w:rsidR="00DC2064" w:rsidRPr="00544312">
        <w:rPr>
          <w:rFonts w:ascii="Times New Roman" w:hAnsi="Times New Roman"/>
          <w:sz w:val="24"/>
          <w:szCs w:val="24"/>
        </w:rPr>
        <w:t>юджету</w:t>
      </w:r>
      <w:proofErr w:type="spellEnd"/>
      <w:r w:rsidRPr="00544312">
        <w:rPr>
          <w:rFonts w:ascii="Times New Roman" w:hAnsi="Times New Roman"/>
          <w:sz w:val="24"/>
          <w:szCs w:val="24"/>
        </w:rPr>
        <w:t xml:space="preserve">) </w:t>
      </w:r>
      <w:proofErr w:type="spellStart"/>
      <w:r w:rsidR="006B0493" w:rsidRPr="00544312">
        <w:rPr>
          <w:rFonts w:ascii="Times New Roman" w:hAnsi="Times New Roman"/>
          <w:sz w:val="24"/>
          <w:szCs w:val="24"/>
          <w:lang w:eastAsia="uk-UA"/>
        </w:rPr>
        <w:t>ґрунтується</w:t>
      </w:r>
      <w:proofErr w:type="spellEnd"/>
      <w:r w:rsidR="003E38E5" w:rsidRPr="00544312">
        <w:rPr>
          <w:rFonts w:ascii="Times New Roman" w:hAnsi="Times New Roman"/>
          <w:sz w:val="24"/>
          <w:szCs w:val="24"/>
          <w:lang w:eastAsia="uk-UA"/>
        </w:rPr>
        <w:t xml:space="preserve"> на </w:t>
      </w:r>
      <w:proofErr w:type="spellStart"/>
      <w:r w:rsidR="003E38E5" w:rsidRPr="00544312">
        <w:rPr>
          <w:rFonts w:ascii="Times New Roman" w:hAnsi="Times New Roman"/>
          <w:sz w:val="24"/>
          <w:szCs w:val="24"/>
          <w:lang w:eastAsia="uk-UA"/>
        </w:rPr>
        <w:t>основі</w:t>
      </w:r>
      <w:proofErr w:type="spellEnd"/>
      <w:r w:rsidRPr="00544312">
        <w:rPr>
          <w:rFonts w:ascii="Times New Roman" w:hAnsi="Times New Roman"/>
          <w:sz w:val="24"/>
          <w:szCs w:val="24"/>
          <w:lang w:eastAsia="uk-UA"/>
        </w:rPr>
        <w:t>:</w:t>
      </w:r>
    </w:p>
    <w:p w14:paraId="769A44F9" w14:textId="77777777" w:rsidR="008223C3" w:rsidRPr="00544312" w:rsidRDefault="008223C3" w:rsidP="000F0297">
      <w:pPr>
        <w:pStyle w:val="aff7"/>
        <w:spacing w:before="0"/>
        <w:jc w:val="both"/>
        <w:rPr>
          <w:rFonts w:ascii="Times New Roman" w:hAnsi="Times New Roman"/>
          <w:sz w:val="24"/>
          <w:szCs w:val="24"/>
          <w:lang w:eastAsia="uk-UA"/>
        </w:rPr>
      </w:pPr>
      <w:r w:rsidRPr="00544312">
        <w:rPr>
          <w:rFonts w:ascii="Times New Roman" w:hAnsi="Times New Roman"/>
          <w:sz w:val="24"/>
          <w:szCs w:val="24"/>
          <w:lang w:eastAsia="uk-UA"/>
        </w:rPr>
        <w:t>Бюджетного та Податкового кодексів України</w:t>
      </w:r>
      <w:r w:rsidR="00F43F0A" w:rsidRPr="00544312">
        <w:rPr>
          <w:rFonts w:ascii="Times New Roman" w:hAnsi="Times New Roman"/>
          <w:sz w:val="24"/>
          <w:szCs w:val="24"/>
          <w:lang w:eastAsia="uk-UA"/>
        </w:rPr>
        <w:t>;</w:t>
      </w:r>
    </w:p>
    <w:p w14:paraId="1754EFFB" w14:textId="77777777" w:rsidR="0044264F" w:rsidRPr="003B2E88" w:rsidRDefault="009978A9" w:rsidP="000F0297">
      <w:pPr>
        <w:pStyle w:val="aff7"/>
        <w:spacing w:before="0"/>
        <w:jc w:val="both"/>
        <w:rPr>
          <w:rFonts w:ascii="Times New Roman" w:hAnsi="Times New Roman"/>
          <w:sz w:val="24"/>
          <w:szCs w:val="24"/>
        </w:rPr>
      </w:pPr>
      <w:r w:rsidRPr="00544312">
        <w:rPr>
          <w:rFonts w:ascii="Times New Roman" w:hAnsi="Times New Roman"/>
          <w:sz w:val="24"/>
          <w:szCs w:val="24"/>
          <w:lang w:eastAsia="uk-UA"/>
        </w:rPr>
        <w:t>постанови Кабінету Міністрів України від</w:t>
      </w:r>
      <w:r w:rsidRPr="00FC7A19">
        <w:rPr>
          <w:rFonts w:ascii="Times New Roman" w:hAnsi="Times New Roman"/>
          <w:color w:val="FF0000"/>
          <w:sz w:val="24"/>
          <w:szCs w:val="24"/>
          <w:lang w:eastAsia="uk-UA"/>
        </w:rPr>
        <w:t xml:space="preserve"> </w:t>
      </w:r>
      <w:r w:rsidR="003B2E88" w:rsidRPr="003B2E88">
        <w:rPr>
          <w:rFonts w:ascii="Times New Roman" w:hAnsi="Times New Roman"/>
          <w:sz w:val="24"/>
          <w:szCs w:val="24"/>
          <w:lang w:eastAsia="uk-UA"/>
        </w:rPr>
        <w:t>17 червня 2026 р. № 793</w:t>
      </w:r>
      <w:r w:rsidRPr="003B2E88">
        <w:rPr>
          <w:rFonts w:ascii="Times New Roman" w:hAnsi="Times New Roman"/>
          <w:sz w:val="24"/>
          <w:szCs w:val="24"/>
          <w:lang w:eastAsia="uk-UA"/>
        </w:rPr>
        <w:t xml:space="preserve"> «Про схвалення Бюджетної декларації на </w:t>
      </w:r>
      <w:r w:rsidR="00544312" w:rsidRPr="003B2E88">
        <w:rPr>
          <w:rFonts w:ascii="Times New Roman" w:hAnsi="Times New Roman"/>
          <w:sz w:val="24"/>
          <w:szCs w:val="24"/>
          <w:lang w:val="uk-UA"/>
        </w:rPr>
        <w:t>2027-2029</w:t>
      </w:r>
      <w:r w:rsidR="00544312" w:rsidRPr="003B2E88">
        <w:rPr>
          <w:rFonts w:ascii="Times New Roman" w:hAnsi="Times New Roman"/>
          <w:b/>
          <w:bCs/>
          <w:sz w:val="24"/>
          <w:szCs w:val="24"/>
          <w:lang w:val="uk-UA"/>
        </w:rPr>
        <w:t xml:space="preserve"> </w:t>
      </w:r>
      <w:r w:rsidRPr="003B2E88">
        <w:rPr>
          <w:rFonts w:ascii="Times New Roman" w:hAnsi="Times New Roman"/>
          <w:sz w:val="24"/>
          <w:szCs w:val="24"/>
          <w:lang w:eastAsia="uk-UA"/>
        </w:rPr>
        <w:t>роки»;</w:t>
      </w:r>
      <w:r w:rsidR="00642757" w:rsidRPr="003B2E88">
        <w:rPr>
          <w:rFonts w:ascii="Times New Roman" w:hAnsi="Times New Roman"/>
          <w:sz w:val="24"/>
          <w:szCs w:val="24"/>
        </w:rPr>
        <w:t xml:space="preserve"> </w:t>
      </w:r>
    </w:p>
    <w:p w14:paraId="30873CD6" w14:textId="77777777" w:rsidR="00F17D49" w:rsidRPr="00C90577" w:rsidRDefault="00F17D49" w:rsidP="000F0297">
      <w:pPr>
        <w:pStyle w:val="aff7"/>
        <w:spacing w:before="0"/>
        <w:jc w:val="both"/>
        <w:rPr>
          <w:rFonts w:ascii="Times New Roman" w:hAnsi="Times New Roman"/>
          <w:sz w:val="24"/>
          <w:szCs w:val="24"/>
        </w:rPr>
      </w:pPr>
      <w:r w:rsidRPr="00C90577">
        <w:rPr>
          <w:rFonts w:ascii="Times New Roman" w:hAnsi="Times New Roman"/>
          <w:sz w:val="24"/>
          <w:szCs w:val="24"/>
        </w:rPr>
        <w:t>Стратегії розвитку Роменської міської територіальної громади на період до 2027 року;</w:t>
      </w:r>
    </w:p>
    <w:p w14:paraId="4F35B09D" w14:textId="77777777" w:rsidR="003676A2" w:rsidRPr="00544312" w:rsidRDefault="00BC1A4D" w:rsidP="000F0297">
      <w:pPr>
        <w:pStyle w:val="aff7"/>
        <w:spacing w:before="0"/>
        <w:jc w:val="both"/>
        <w:rPr>
          <w:rFonts w:ascii="Times New Roman" w:hAnsi="Times New Roman"/>
          <w:sz w:val="24"/>
          <w:szCs w:val="24"/>
          <w:lang w:eastAsia="uk-UA"/>
        </w:rPr>
      </w:pPr>
      <w:r w:rsidRPr="00544312">
        <w:rPr>
          <w:rFonts w:ascii="Times New Roman" w:hAnsi="Times New Roman"/>
          <w:sz w:val="24"/>
          <w:szCs w:val="24"/>
          <w:shd w:val="clear" w:color="auto" w:fill="FFFFFF"/>
        </w:rPr>
        <w:t>п</w:t>
      </w:r>
      <w:r w:rsidR="006D14E3" w:rsidRPr="00544312">
        <w:rPr>
          <w:rFonts w:ascii="Times New Roman" w:hAnsi="Times New Roman"/>
          <w:sz w:val="24"/>
          <w:szCs w:val="24"/>
          <w:shd w:val="clear" w:color="auto" w:fill="FFFFFF"/>
        </w:rPr>
        <w:t xml:space="preserve">рийнятих </w:t>
      </w:r>
      <w:r w:rsidR="00F61890" w:rsidRPr="00544312">
        <w:rPr>
          <w:rFonts w:ascii="Times New Roman" w:hAnsi="Times New Roman"/>
          <w:sz w:val="24"/>
          <w:szCs w:val="24"/>
          <w:shd w:val="clear" w:color="auto" w:fill="FFFFFF"/>
        </w:rPr>
        <w:t xml:space="preserve">Роменською міською радою </w:t>
      </w:r>
      <w:r w:rsidR="00E8383B" w:rsidRPr="00544312">
        <w:rPr>
          <w:rFonts w:ascii="Times New Roman" w:hAnsi="Times New Roman"/>
          <w:sz w:val="24"/>
          <w:szCs w:val="24"/>
          <w:lang w:eastAsia="uk-UA"/>
        </w:rPr>
        <w:t>програм</w:t>
      </w:r>
      <w:r w:rsidR="00FB6BD5" w:rsidRPr="00544312">
        <w:rPr>
          <w:rFonts w:ascii="Times New Roman" w:hAnsi="Times New Roman"/>
          <w:sz w:val="24"/>
          <w:szCs w:val="24"/>
          <w:lang w:eastAsia="uk-UA"/>
        </w:rPr>
        <w:t xml:space="preserve"> місцевого значення</w:t>
      </w:r>
      <w:r w:rsidR="00D91611" w:rsidRPr="00544312">
        <w:rPr>
          <w:rFonts w:ascii="Times New Roman" w:hAnsi="Times New Roman"/>
          <w:sz w:val="24"/>
          <w:szCs w:val="24"/>
          <w:lang w:eastAsia="uk-UA"/>
        </w:rPr>
        <w:t>;</w:t>
      </w:r>
      <w:r w:rsidR="008223C3" w:rsidRPr="00544312">
        <w:rPr>
          <w:rFonts w:ascii="Times New Roman" w:hAnsi="Times New Roman"/>
          <w:sz w:val="24"/>
          <w:szCs w:val="24"/>
          <w:lang w:eastAsia="uk-UA"/>
        </w:rPr>
        <w:t xml:space="preserve"> </w:t>
      </w:r>
    </w:p>
    <w:p w14:paraId="59C54CD4" w14:textId="77777777" w:rsidR="008223C3" w:rsidRPr="00544312" w:rsidRDefault="008223C3" w:rsidP="000F0297">
      <w:pPr>
        <w:pStyle w:val="aff7"/>
        <w:spacing w:before="0"/>
        <w:jc w:val="both"/>
        <w:rPr>
          <w:rFonts w:ascii="Times New Roman" w:hAnsi="Times New Roman"/>
          <w:sz w:val="24"/>
          <w:szCs w:val="24"/>
        </w:rPr>
      </w:pPr>
      <w:r w:rsidRPr="00544312">
        <w:rPr>
          <w:rFonts w:ascii="Times New Roman" w:hAnsi="Times New Roman"/>
          <w:sz w:val="24"/>
          <w:szCs w:val="24"/>
        </w:rPr>
        <w:t xml:space="preserve">фінансового потенціалу, розрахованого з </w:t>
      </w:r>
      <w:r w:rsidRPr="00544312">
        <w:rPr>
          <w:rFonts w:ascii="Times New Roman" w:hAnsi="Times New Roman"/>
          <w:sz w:val="24"/>
          <w:szCs w:val="24"/>
          <w:lang w:eastAsia="uk-UA"/>
        </w:rPr>
        <w:t xml:space="preserve">фактично отриманих у минулі роки надходжень за окремими доходними джерелами та </w:t>
      </w:r>
      <w:r w:rsidRPr="00544312">
        <w:rPr>
          <w:rFonts w:ascii="Times New Roman" w:hAnsi="Times New Roman"/>
          <w:sz w:val="24"/>
          <w:szCs w:val="24"/>
        </w:rPr>
        <w:t>з урахуванням міжбюджетних відносин.</w:t>
      </w:r>
    </w:p>
    <w:p w14:paraId="01213A09" w14:textId="77777777" w:rsidR="00BC1A4D" w:rsidRPr="00544312" w:rsidRDefault="00BC1A4D" w:rsidP="000F0297">
      <w:pPr>
        <w:autoSpaceDE w:val="0"/>
        <w:autoSpaceDN w:val="0"/>
        <w:adjustRightInd w:val="0"/>
        <w:ind w:firstLine="567"/>
        <w:jc w:val="both"/>
        <w:rPr>
          <w:rFonts w:ascii="Times New Roman" w:hAnsi="Times New Roman"/>
          <w:sz w:val="24"/>
          <w:szCs w:val="24"/>
          <w:lang w:val="uk-UA" w:eastAsia="uk-UA"/>
        </w:rPr>
      </w:pPr>
      <w:r w:rsidRPr="00544312">
        <w:rPr>
          <w:rFonts w:ascii="Times New Roman" w:hAnsi="Times New Roman"/>
          <w:sz w:val="24"/>
          <w:szCs w:val="24"/>
          <w:lang w:val="uk-UA" w:eastAsia="uk-UA"/>
        </w:rPr>
        <w:t xml:space="preserve">Прогноз є стратегічним документом планування показників </w:t>
      </w:r>
      <w:r w:rsidR="00DA48BB" w:rsidRPr="00544312">
        <w:rPr>
          <w:rFonts w:ascii="Times New Roman" w:hAnsi="Times New Roman"/>
          <w:sz w:val="24"/>
          <w:szCs w:val="24"/>
          <w:lang w:val="uk-UA" w:eastAsia="uk-UA"/>
        </w:rPr>
        <w:t xml:space="preserve">бюджету </w:t>
      </w:r>
      <w:r w:rsidR="00445AD3" w:rsidRPr="00544312">
        <w:rPr>
          <w:rFonts w:ascii="Times New Roman" w:hAnsi="Times New Roman"/>
          <w:bCs/>
          <w:sz w:val="24"/>
          <w:szCs w:val="24"/>
          <w:lang w:val="uk-UA"/>
        </w:rPr>
        <w:t>Роменської міської територіальної громади</w:t>
      </w:r>
      <w:r w:rsidRPr="00544312">
        <w:rPr>
          <w:rFonts w:ascii="Times New Roman" w:hAnsi="Times New Roman"/>
          <w:sz w:val="24"/>
          <w:szCs w:val="24"/>
          <w:lang w:val="uk-UA" w:eastAsia="uk-UA"/>
        </w:rPr>
        <w:t xml:space="preserve"> на середньостроковий період.</w:t>
      </w:r>
    </w:p>
    <w:p w14:paraId="72BC16A6" w14:textId="77777777" w:rsidR="008A4EFA" w:rsidRPr="00FE7C07" w:rsidRDefault="008A4EFA" w:rsidP="000F0297">
      <w:pPr>
        <w:pStyle w:val="aff7"/>
        <w:spacing w:before="0"/>
        <w:jc w:val="both"/>
        <w:rPr>
          <w:rFonts w:ascii="Times New Roman" w:hAnsi="Times New Roman"/>
          <w:sz w:val="24"/>
          <w:szCs w:val="24"/>
          <w:lang w:val="uk-UA"/>
        </w:rPr>
      </w:pPr>
      <w:r w:rsidRPr="00FE7C07">
        <w:rPr>
          <w:rFonts w:ascii="Times New Roman" w:hAnsi="Times New Roman"/>
          <w:sz w:val="24"/>
          <w:szCs w:val="24"/>
          <w:lang w:val="uk-UA"/>
        </w:rPr>
        <w:t xml:space="preserve">Метою Прогнозу є середньострокова перспектива зв’язку між стратегічними цілями громади та можливостями бюджету, забезпечення передбачуваності та послідовності бюджетної політики, виконання завдань щодо наповнення дохідної частини бюджету та проведення заходів, спрямованих на </w:t>
      </w:r>
      <w:r w:rsidR="001752D9" w:rsidRPr="00544312">
        <w:rPr>
          <w:rFonts w:ascii="Times New Roman" w:hAnsi="Times New Roman"/>
          <w:sz w:val="24"/>
          <w:szCs w:val="24"/>
          <w:lang w:val="uk-UA"/>
        </w:rPr>
        <w:t xml:space="preserve">забезпечення </w:t>
      </w:r>
      <w:r w:rsidR="00236460" w:rsidRPr="00544312">
        <w:rPr>
          <w:rFonts w:ascii="Times New Roman" w:hAnsi="Times New Roman"/>
          <w:sz w:val="24"/>
          <w:szCs w:val="24"/>
          <w:lang w:val="uk-UA"/>
        </w:rPr>
        <w:t xml:space="preserve">результативності видатків бюджету </w:t>
      </w:r>
      <w:r w:rsidR="001752D9" w:rsidRPr="00FE7C07">
        <w:rPr>
          <w:rFonts w:ascii="Times New Roman" w:hAnsi="Times New Roman"/>
          <w:sz w:val="24"/>
          <w:szCs w:val="24"/>
          <w:lang w:val="uk-UA"/>
        </w:rPr>
        <w:t>у межах наявного фінансового ресурсу</w:t>
      </w:r>
      <w:r w:rsidR="00BE0528" w:rsidRPr="00544312">
        <w:rPr>
          <w:rFonts w:ascii="Times New Roman" w:hAnsi="Times New Roman"/>
          <w:sz w:val="24"/>
          <w:szCs w:val="24"/>
          <w:lang w:val="uk-UA"/>
        </w:rPr>
        <w:t xml:space="preserve"> громади</w:t>
      </w:r>
      <w:r w:rsidRPr="00FE7C07">
        <w:rPr>
          <w:rFonts w:ascii="Times New Roman" w:hAnsi="Times New Roman"/>
          <w:sz w:val="24"/>
          <w:szCs w:val="24"/>
          <w:lang w:val="uk-UA"/>
        </w:rPr>
        <w:t>.</w:t>
      </w:r>
    </w:p>
    <w:p w14:paraId="34BDE507" w14:textId="77777777" w:rsidR="003A1E39" w:rsidRPr="00544312" w:rsidRDefault="00BC1A4D" w:rsidP="000F0297">
      <w:pPr>
        <w:autoSpaceDE w:val="0"/>
        <w:autoSpaceDN w:val="0"/>
        <w:adjustRightInd w:val="0"/>
        <w:ind w:firstLine="567"/>
        <w:jc w:val="both"/>
        <w:rPr>
          <w:rFonts w:ascii="Times New Roman" w:hAnsi="Times New Roman"/>
          <w:sz w:val="24"/>
          <w:szCs w:val="24"/>
          <w:lang w:val="uk-UA" w:eastAsia="uk-UA"/>
        </w:rPr>
      </w:pPr>
      <w:r w:rsidRPr="00544312">
        <w:rPr>
          <w:rFonts w:ascii="Times New Roman" w:hAnsi="Times New Roman"/>
          <w:sz w:val="24"/>
          <w:szCs w:val="24"/>
          <w:lang w:val="uk-UA" w:eastAsia="uk-UA"/>
        </w:rPr>
        <w:t xml:space="preserve">Для досягнення мети Прогнозу планується забезпечити виконання </w:t>
      </w:r>
      <w:r w:rsidR="005C3F4E">
        <w:rPr>
          <w:rFonts w:ascii="Times New Roman" w:hAnsi="Times New Roman"/>
          <w:sz w:val="24"/>
          <w:szCs w:val="24"/>
          <w:lang w:val="uk-UA" w:eastAsia="uk-UA"/>
        </w:rPr>
        <w:t>таких</w:t>
      </w:r>
      <w:r w:rsidRPr="00544312">
        <w:rPr>
          <w:rFonts w:ascii="Times New Roman" w:hAnsi="Times New Roman"/>
          <w:sz w:val="24"/>
          <w:szCs w:val="24"/>
          <w:lang w:val="uk-UA" w:eastAsia="uk-UA"/>
        </w:rPr>
        <w:t xml:space="preserve"> завдань: </w:t>
      </w:r>
    </w:p>
    <w:p w14:paraId="7408132F" w14:textId="77777777" w:rsidR="003A1E39" w:rsidRPr="00544312" w:rsidRDefault="00BC1A4D" w:rsidP="000F0297">
      <w:pPr>
        <w:autoSpaceDE w:val="0"/>
        <w:autoSpaceDN w:val="0"/>
        <w:adjustRightInd w:val="0"/>
        <w:ind w:firstLine="567"/>
        <w:jc w:val="both"/>
        <w:rPr>
          <w:rFonts w:ascii="Times New Roman" w:hAnsi="Times New Roman"/>
          <w:sz w:val="24"/>
          <w:szCs w:val="24"/>
          <w:lang w:val="uk-UA" w:eastAsia="uk-UA"/>
        </w:rPr>
      </w:pPr>
      <w:r w:rsidRPr="00544312">
        <w:rPr>
          <w:rFonts w:ascii="Times New Roman" w:hAnsi="Times New Roman"/>
          <w:sz w:val="24"/>
          <w:szCs w:val="24"/>
          <w:lang w:val="uk-UA" w:eastAsia="uk-UA"/>
        </w:rPr>
        <w:t xml:space="preserve">підвищення рівня доступності та якості публічних послуг; </w:t>
      </w:r>
    </w:p>
    <w:p w14:paraId="74D4E383" w14:textId="77777777" w:rsidR="003A1E39" w:rsidRPr="00544312" w:rsidRDefault="00BC1A4D" w:rsidP="000F0297">
      <w:pPr>
        <w:autoSpaceDE w:val="0"/>
        <w:autoSpaceDN w:val="0"/>
        <w:adjustRightInd w:val="0"/>
        <w:ind w:firstLine="567"/>
        <w:jc w:val="both"/>
        <w:rPr>
          <w:rFonts w:ascii="Times New Roman" w:hAnsi="Times New Roman"/>
          <w:sz w:val="24"/>
          <w:szCs w:val="24"/>
          <w:lang w:val="uk-UA" w:eastAsia="uk-UA"/>
        </w:rPr>
      </w:pPr>
      <w:r w:rsidRPr="00544312">
        <w:rPr>
          <w:rFonts w:ascii="Times New Roman" w:hAnsi="Times New Roman"/>
          <w:sz w:val="24"/>
          <w:szCs w:val="24"/>
          <w:lang w:val="uk-UA" w:eastAsia="uk-UA"/>
        </w:rPr>
        <w:t xml:space="preserve">забезпечення комфортності проживання мешканців громади; </w:t>
      </w:r>
    </w:p>
    <w:p w14:paraId="26291918" w14:textId="77777777" w:rsidR="003A1E39" w:rsidRPr="00544312" w:rsidRDefault="00BC1A4D" w:rsidP="000F0297">
      <w:pPr>
        <w:autoSpaceDE w:val="0"/>
        <w:autoSpaceDN w:val="0"/>
        <w:adjustRightInd w:val="0"/>
        <w:ind w:firstLine="567"/>
        <w:jc w:val="both"/>
        <w:rPr>
          <w:rFonts w:ascii="Times New Roman" w:hAnsi="Times New Roman"/>
          <w:sz w:val="24"/>
          <w:szCs w:val="24"/>
          <w:lang w:val="uk-UA" w:eastAsia="uk-UA"/>
        </w:rPr>
      </w:pPr>
      <w:r w:rsidRPr="00544312">
        <w:rPr>
          <w:rFonts w:ascii="Times New Roman" w:hAnsi="Times New Roman"/>
          <w:sz w:val="24"/>
          <w:szCs w:val="24"/>
          <w:lang w:val="uk-UA" w:eastAsia="uk-UA"/>
        </w:rPr>
        <w:t xml:space="preserve">вжиття заходів до залучення додаткових надходжень до бюджету </w:t>
      </w:r>
      <w:r w:rsidR="003A1E39" w:rsidRPr="00544312">
        <w:rPr>
          <w:rFonts w:ascii="Times New Roman" w:hAnsi="Times New Roman"/>
          <w:sz w:val="24"/>
          <w:szCs w:val="24"/>
          <w:lang w:val="uk-UA" w:eastAsia="uk-UA"/>
        </w:rPr>
        <w:t xml:space="preserve">Роменської міської </w:t>
      </w:r>
      <w:r w:rsidRPr="00544312">
        <w:rPr>
          <w:rFonts w:ascii="Times New Roman" w:hAnsi="Times New Roman"/>
          <w:sz w:val="24"/>
          <w:szCs w:val="24"/>
          <w:lang w:val="uk-UA" w:eastAsia="uk-UA"/>
        </w:rPr>
        <w:t xml:space="preserve">територіальної громади, зокрема шляхом забезпечення ефективного управління об’єктами комунальної власності та земельними ресурсами; </w:t>
      </w:r>
    </w:p>
    <w:p w14:paraId="11B474FB" w14:textId="77777777" w:rsidR="003A1E39" w:rsidRPr="00544312" w:rsidRDefault="002A40AA" w:rsidP="000F0297">
      <w:pPr>
        <w:autoSpaceDE w:val="0"/>
        <w:autoSpaceDN w:val="0"/>
        <w:adjustRightInd w:val="0"/>
        <w:ind w:firstLine="567"/>
        <w:jc w:val="both"/>
        <w:rPr>
          <w:rFonts w:ascii="Times New Roman" w:hAnsi="Times New Roman"/>
          <w:sz w:val="24"/>
          <w:szCs w:val="24"/>
          <w:lang w:val="uk-UA" w:eastAsia="uk-UA"/>
        </w:rPr>
      </w:pPr>
      <w:r w:rsidRPr="00544312">
        <w:rPr>
          <w:rFonts w:ascii="Times New Roman" w:hAnsi="Times New Roman"/>
          <w:sz w:val="24"/>
          <w:szCs w:val="24"/>
          <w:lang w:val="uk-UA" w:eastAsia="uk-UA"/>
        </w:rPr>
        <w:t xml:space="preserve">підвищення результативності та ефективності </w:t>
      </w:r>
      <w:r w:rsidR="00BC1A4D" w:rsidRPr="00544312">
        <w:rPr>
          <w:rFonts w:ascii="Times New Roman" w:hAnsi="Times New Roman"/>
          <w:sz w:val="24"/>
          <w:szCs w:val="24"/>
          <w:lang w:val="uk-UA" w:eastAsia="uk-UA"/>
        </w:rPr>
        <w:t>управління бюджетними коштами шляхом застосування дієвих методів економії бюджетних коштів;</w:t>
      </w:r>
    </w:p>
    <w:p w14:paraId="52F86AB1" w14:textId="77777777" w:rsidR="003A1E39" w:rsidRPr="00544312" w:rsidRDefault="009B714D" w:rsidP="000F0297">
      <w:pPr>
        <w:autoSpaceDE w:val="0"/>
        <w:autoSpaceDN w:val="0"/>
        <w:adjustRightInd w:val="0"/>
        <w:ind w:firstLine="567"/>
        <w:jc w:val="both"/>
        <w:rPr>
          <w:rFonts w:ascii="Times New Roman" w:hAnsi="Times New Roman"/>
          <w:sz w:val="24"/>
          <w:szCs w:val="24"/>
          <w:lang w:val="uk-UA" w:eastAsia="uk-UA"/>
        </w:rPr>
      </w:pPr>
      <w:r w:rsidRPr="00544312">
        <w:rPr>
          <w:rFonts w:ascii="Times New Roman" w:hAnsi="Times New Roman"/>
          <w:sz w:val="24"/>
          <w:szCs w:val="24"/>
          <w:lang w:val="uk-UA"/>
        </w:rPr>
        <w:t>забезпечення стабільної діяльності установ бюджетної сфери для задоволення потреб мешканців</w:t>
      </w:r>
      <w:r w:rsidRPr="00544312">
        <w:rPr>
          <w:rFonts w:ascii="Times New Roman" w:hAnsi="Times New Roman"/>
          <w:sz w:val="24"/>
          <w:szCs w:val="24"/>
          <w:lang w:val="uk-UA" w:eastAsia="uk-UA"/>
        </w:rPr>
        <w:t xml:space="preserve"> громади шляхом надання якісних послуг в сфері освіти, охорони здоров’я, культури, соціального захисту, тощо</w:t>
      </w:r>
      <w:r w:rsidR="00BC1A4D" w:rsidRPr="00544312">
        <w:rPr>
          <w:rFonts w:ascii="Times New Roman" w:hAnsi="Times New Roman"/>
          <w:sz w:val="24"/>
          <w:szCs w:val="24"/>
          <w:lang w:val="uk-UA" w:eastAsia="uk-UA"/>
        </w:rPr>
        <w:t>;</w:t>
      </w:r>
    </w:p>
    <w:p w14:paraId="1F21FA45" w14:textId="77777777" w:rsidR="003A1E39" w:rsidRPr="00544312" w:rsidRDefault="00BC1A4D" w:rsidP="000F0297">
      <w:pPr>
        <w:autoSpaceDE w:val="0"/>
        <w:autoSpaceDN w:val="0"/>
        <w:adjustRightInd w:val="0"/>
        <w:ind w:firstLine="567"/>
        <w:jc w:val="both"/>
        <w:rPr>
          <w:rFonts w:ascii="Times New Roman" w:hAnsi="Times New Roman"/>
          <w:sz w:val="24"/>
          <w:szCs w:val="24"/>
          <w:lang w:val="uk-UA" w:eastAsia="uk-UA"/>
        </w:rPr>
      </w:pPr>
      <w:r w:rsidRPr="00544312">
        <w:rPr>
          <w:rFonts w:ascii="Times New Roman" w:hAnsi="Times New Roman"/>
          <w:sz w:val="24"/>
          <w:szCs w:val="24"/>
          <w:lang w:val="uk-UA" w:eastAsia="uk-UA"/>
        </w:rPr>
        <w:t xml:space="preserve">запровадження дієвих заходів з енергозбереження; </w:t>
      </w:r>
    </w:p>
    <w:p w14:paraId="758AE71B" w14:textId="77777777" w:rsidR="00BC1A4D" w:rsidRPr="00544312" w:rsidRDefault="00BC1A4D" w:rsidP="000F0297">
      <w:pPr>
        <w:autoSpaceDE w:val="0"/>
        <w:autoSpaceDN w:val="0"/>
        <w:adjustRightInd w:val="0"/>
        <w:ind w:firstLine="567"/>
        <w:jc w:val="both"/>
        <w:rPr>
          <w:rFonts w:ascii="Times New Roman" w:hAnsi="Times New Roman"/>
          <w:sz w:val="24"/>
          <w:szCs w:val="24"/>
          <w:lang w:val="uk-UA" w:eastAsia="uk-UA"/>
        </w:rPr>
      </w:pPr>
      <w:r w:rsidRPr="00544312">
        <w:rPr>
          <w:rFonts w:ascii="Times New Roman" w:hAnsi="Times New Roman"/>
          <w:sz w:val="24"/>
          <w:szCs w:val="24"/>
          <w:lang w:val="uk-UA" w:eastAsia="uk-UA"/>
        </w:rPr>
        <w:t xml:space="preserve">забезпечення фінансування інвестиційних </w:t>
      </w:r>
      <w:proofErr w:type="spellStart"/>
      <w:r w:rsidRPr="00544312">
        <w:rPr>
          <w:rFonts w:ascii="Times New Roman" w:hAnsi="Times New Roman"/>
          <w:sz w:val="24"/>
          <w:szCs w:val="24"/>
          <w:lang w:val="uk-UA" w:eastAsia="uk-UA"/>
        </w:rPr>
        <w:t>про</w:t>
      </w:r>
      <w:r w:rsidR="003A1E39" w:rsidRPr="00544312">
        <w:rPr>
          <w:rFonts w:ascii="Times New Roman" w:hAnsi="Times New Roman"/>
          <w:sz w:val="24"/>
          <w:szCs w:val="24"/>
          <w:lang w:val="uk-UA" w:eastAsia="uk-UA"/>
        </w:rPr>
        <w:t>є</w:t>
      </w:r>
      <w:r w:rsidRPr="00544312">
        <w:rPr>
          <w:rFonts w:ascii="Times New Roman" w:hAnsi="Times New Roman"/>
          <w:sz w:val="24"/>
          <w:szCs w:val="24"/>
          <w:lang w:val="uk-UA" w:eastAsia="uk-UA"/>
        </w:rPr>
        <w:t>ктів</w:t>
      </w:r>
      <w:proofErr w:type="spellEnd"/>
      <w:r w:rsidRPr="00544312">
        <w:rPr>
          <w:rFonts w:ascii="Times New Roman" w:hAnsi="Times New Roman"/>
          <w:sz w:val="24"/>
          <w:szCs w:val="24"/>
          <w:lang w:val="uk-UA" w:eastAsia="uk-UA"/>
        </w:rPr>
        <w:t>, що мають термін реалізації більше одного року.</w:t>
      </w:r>
    </w:p>
    <w:p w14:paraId="6CD0DFEE" w14:textId="77777777" w:rsidR="00BC1A4D" w:rsidRPr="001465CC" w:rsidRDefault="00BC1A4D" w:rsidP="000F0297">
      <w:pPr>
        <w:autoSpaceDE w:val="0"/>
        <w:autoSpaceDN w:val="0"/>
        <w:adjustRightInd w:val="0"/>
        <w:ind w:firstLine="567"/>
        <w:jc w:val="both"/>
        <w:rPr>
          <w:rFonts w:ascii="Times New Roman" w:hAnsi="Times New Roman"/>
          <w:sz w:val="24"/>
          <w:szCs w:val="24"/>
          <w:lang w:val="uk-UA" w:eastAsia="uk-UA"/>
        </w:rPr>
      </w:pPr>
      <w:r w:rsidRPr="001465CC">
        <w:rPr>
          <w:rFonts w:ascii="Times New Roman" w:hAnsi="Times New Roman"/>
          <w:sz w:val="24"/>
          <w:szCs w:val="24"/>
          <w:lang w:val="uk-UA" w:eastAsia="uk-UA"/>
        </w:rPr>
        <w:t xml:space="preserve">Прогноз </w:t>
      </w:r>
      <w:r w:rsidR="00885A91" w:rsidRPr="001465CC">
        <w:rPr>
          <w:rFonts w:ascii="Times New Roman" w:hAnsi="Times New Roman"/>
          <w:sz w:val="24"/>
          <w:szCs w:val="24"/>
          <w:lang w:val="uk-UA" w:eastAsia="uk-UA"/>
        </w:rPr>
        <w:t xml:space="preserve">спрямований на </w:t>
      </w:r>
      <w:r w:rsidR="00874832" w:rsidRPr="001465CC">
        <w:rPr>
          <w:rFonts w:ascii="Times New Roman" w:hAnsi="Times New Roman"/>
          <w:sz w:val="24"/>
          <w:szCs w:val="24"/>
          <w:lang w:val="uk-UA" w:eastAsia="uk-UA"/>
        </w:rPr>
        <w:t>забезпеч</w:t>
      </w:r>
      <w:r w:rsidR="00885A91" w:rsidRPr="001465CC">
        <w:rPr>
          <w:rFonts w:ascii="Times New Roman" w:hAnsi="Times New Roman"/>
          <w:sz w:val="24"/>
          <w:szCs w:val="24"/>
          <w:lang w:val="uk-UA" w:eastAsia="uk-UA"/>
        </w:rPr>
        <w:t>ення</w:t>
      </w:r>
      <w:r w:rsidR="00874832" w:rsidRPr="001465CC">
        <w:rPr>
          <w:rFonts w:ascii="Times New Roman" w:hAnsi="Times New Roman"/>
          <w:sz w:val="24"/>
          <w:szCs w:val="24"/>
          <w:lang w:val="uk-UA" w:eastAsia="uk-UA"/>
        </w:rPr>
        <w:t xml:space="preserve"> </w:t>
      </w:r>
      <w:r w:rsidR="00885A91" w:rsidRPr="001465CC">
        <w:rPr>
          <w:rFonts w:ascii="Times New Roman" w:hAnsi="Times New Roman"/>
          <w:sz w:val="24"/>
          <w:szCs w:val="24"/>
          <w:lang w:val="uk-UA" w:eastAsia="uk-UA"/>
        </w:rPr>
        <w:t xml:space="preserve">виконання </w:t>
      </w:r>
      <w:r w:rsidRPr="001465CC">
        <w:rPr>
          <w:rFonts w:ascii="Times New Roman" w:hAnsi="Times New Roman"/>
          <w:sz w:val="24"/>
          <w:szCs w:val="24"/>
          <w:lang w:val="uk-UA" w:eastAsia="uk-UA"/>
        </w:rPr>
        <w:t>ціл</w:t>
      </w:r>
      <w:r w:rsidR="00885A91" w:rsidRPr="001465CC">
        <w:rPr>
          <w:rFonts w:ascii="Times New Roman" w:hAnsi="Times New Roman"/>
          <w:sz w:val="24"/>
          <w:szCs w:val="24"/>
          <w:lang w:val="uk-UA" w:eastAsia="uk-UA"/>
        </w:rPr>
        <w:t>ей</w:t>
      </w:r>
      <w:r w:rsidRPr="001465CC">
        <w:rPr>
          <w:rFonts w:ascii="Times New Roman" w:hAnsi="Times New Roman"/>
          <w:sz w:val="24"/>
          <w:szCs w:val="24"/>
          <w:lang w:val="uk-UA" w:eastAsia="uk-UA"/>
        </w:rPr>
        <w:t xml:space="preserve"> державної політики </w:t>
      </w:r>
      <w:r w:rsidR="001C5F99" w:rsidRPr="001465CC">
        <w:rPr>
          <w:rFonts w:ascii="Times New Roman" w:hAnsi="Times New Roman"/>
          <w:sz w:val="24"/>
          <w:szCs w:val="24"/>
          <w:lang w:val="uk-UA" w:eastAsia="uk-UA"/>
        </w:rPr>
        <w:t xml:space="preserve">та повноважень органу місцевого самоврядування </w:t>
      </w:r>
      <w:r w:rsidRPr="001465CC">
        <w:rPr>
          <w:rFonts w:ascii="Times New Roman" w:hAnsi="Times New Roman"/>
          <w:sz w:val="24"/>
          <w:szCs w:val="24"/>
          <w:lang w:val="uk-UA" w:eastAsia="uk-UA"/>
        </w:rPr>
        <w:t>у відповідн</w:t>
      </w:r>
      <w:r w:rsidR="00885A91" w:rsidRPr="001465CC">
        <w:rPr>
          <w:rFonts w:ascii="Times New Roman" w:hAnsi="Times New Roman"/>
          <w:sz w:val="24"/>
          <w:szCs w:val="24"/>
          <w:lang w:val="uk-UA" w:eastAsia="uk-UA"/>
        </w:rPr>
        <w:t xml:space="preserve">их </w:t>
      </w:r>
      <w:r w:rsidRPr="001465CC">
        <w:rPr>
          <w:rFonts w:ascii="Times New Roman" w:hAnsi="Times New Roman"/>
          <w:sz w:val="24"/>
          <w:szCs w:val="24"/>
          <w:lang w:val="uk-UA" w:eastAsia="uk-UA"/>
        </w:rPr>
        <w:t>сфер</w:t>
      </w:r>
      <w:r w:rsidR="00885A91" w:rsidRPr="001465CC">
        <w:rPr>
          <w:rFonts w:ascii="Times New Roman" w:hAnsi="Times New Roman"/>
          <w:sz w:val="24"/>
          <w:szCs w:val="24"/>
          <w:lang w:val="uk-UA" w:eastAsia="uk-UA"/>
        </w:rPr>
        <w:t>ах</w:t>
      </w:r>
      <w:r w:rsidRPr="001465CC">
        <w:rPr>
          <w:rFonts w:ascii="Times New Roman" w:hAnsi="Times New Roman"/>
          <w:sz w:val="24"/>
          <w:szCs w:val="24"/>
          <w:lang w:val="uk-UA" w:eastAsia="uk-UA"/>
        </w:rPr>
        <w:t xml:space="preserve"> діяльності, реалізацію як</w:t>
      </w:r>
      <w:r w:rsidR="00885A91" w:rsidRPr="001465CC">
        <w:rPr>
          <w:rFonts w:ascii="Times New Roman" w:hAnsi="Times New Roman"/>
          <w:sz w:val="24"/>
          <w:szCs w:val="24"/>
          <w:lang w:val="uk-UA" w:eastAsia="uk-UA"/>
        </w:rPr>
        <w:t>их</w:t>
      </w:r>
      <w:r w:rsidRPr="001465CC">
        <w:rPr>
          <w:rFonts w:ascii="Times New Roman" w:hAnsi="Times New Roman"/>
          <w:sz w:val="24"/>
          <w:szCs w:val="24"/>
          <w:lang w:val="uk-UA" w:eastAsia="uk-UA"/>
        </w:rPr>
        <w:t xml:space="preserve"> </w:t>
      </w:r>
      <w:r w:rsidR="00885A91" w:rsidRPr="001465CC">
        <w:rPr>
          <w:rFonts w:ascii="Times New Roman" w:hAnsi="Times New Roman"/>
          <w:sz w:val="24"/>
          <w:szCs w:val="24"/>
          <w:lang w:val="uk-UA" w:eastAsia="uk-UA"/>
        </w:rPr>
        <w:t xml:space="preserve">здійснює відповідний </w:t>
      </w:r>
      <w:r w:rsidRPr="001465CC">
        <w:rPr>
          <w:rFonts w:ascii="Times New Roman" w:hAnsi="Times New Roman"/>
          <w:sz w:val="24"/>
          <w:szCs w:val="24"/>
          <w:lang w:val="uk-UA" w:eastAsia="uk-UA"/>
        </w:rPr>
        <w:t>головний розпорядник коштів бюджету</w:t>
      </w:r>
      <w:r w:rsidR="009929C1" w:rsidRPr="001465CC">
        <w:rPr>
          <w:rFonts w:ascii="Times New Roman" w:hAnsi="Times New Roman"/>
          <w:sz w:val="24"/>
          <w:szCs w:val="24"/>
          <w:lang w:val="uk-UA" w:eastAsia="uk-UA"/>
        </w:rPr>
        <w:t>, та містить</w:t>
      </w:r>
      <w:r w:rsidRPr="001465CC">
        <w:rPr>
          <w:rFonts w:ascii="Times New Roman" w:hAnsi="Times New Roman"/>
          <w:sz w:val="24"/>
          <w:szCs w:val="24"/>
          <w:lang w:val="uk-UA" w:eastAsia="uk-UA"/>
        </w:rPr>
        <w:t xml:space="preserve"> показники їх досягнення на </w:t>
      </w:r>
      <w:r w:rsidR="00796C6B" w:rsidRPr="001465CC">
        <w:rPr>
          <w:rFonts w:ascii="Times New Roman" w:hAnsi="Times New Roman"/>
          <w:sz w:val="24"/>
          <w:szCs w:val="24"/>
          <w:lang w:val="uk-UA"/>
        </w:rPr>
        <w:t xml:space="preserve">2027-2029 </w:t>
      </w:r>
      <w:r w:rsidRPr="001465CC">
        <w:rPr>
          <w:rFonts w:ascii="Times New Roman" w:hAnsi="Times New Roman"/>
          <w:sz w:val="24"/>
          <w:szCs w:val="24"/>
          <w:lang w:val="uk-UA" w:eastAsia="uk-UA"/>
        </w:rPr>
        <w:t xml:space="preserve"> роки у межах визначених граничних показників видатків.</w:t>
      </w:r>
    </w:p>
    <w:p w14:paraId="242BA7AC" w14:textId="77777777" w:rsidR="00B32718" w:rsidRPr="001465CC" w:rsidRDefault="00BC1A4D" w:rsidP="000F0297">
      <w:pPr>
        <w:autoSpaceDE w:val="0"/>
        <w:autoSpaceDN w:val="0"/>
        <w:adjustRightInd w:val="0"/>
        <w:ind w:firstLine="567"/>
        <w:jc w:val="both"/>
        <w:rPr>
          <w:rFonts w:ascii="Times New Roman" w:hAnsi="Times New Roman"/>
          <w:sz w:val="24"/>
          <w:szCs w:val="24"/>
          <w:lang w:val="uk-UA" w:eastAsia="uk-UA"/>
        </w:rPr>
      </w:pPr>
      <w:r w:rsidRPr="001465CC">
        <w:rPr>
          <w:rFonts w:ascii="Times New Roman" w:hAnsi="Times New Roman"/>
          <w:sz w:val="24"/>
          <w:szCs w:val="24"/>
          <w:lang w:val="uk-UA" w:eastAsia="uk-UA"/>
        </w:rPr>
        <w:t>Виконання прогнозних показників бюджету в середньостроковому періоді дозволить</w:t>
      </w:r>
      <w:r w:rsidR="00A44E5F" w:rsidRPr="001465CC">
        <w:rPr>
          <w:rFonts w:ascii="Times New Roman" w:hAnsi="Times New Roman"/>
          <w:sz w:val="24"/>
          <w:szCs w:val="24"/>
          <w:lang w:val="uk-UA" w:eastAsia="uk-UA"/>
        </w:rPr>
        <w:t xml:space="preserve"> </w:t>
      </w:r>
      <w:r w:rsidRPr="001465CC">
        <w:rPr>
          <w:rFonts w:ascii="Times New Roman" w:hAnsi="Times New Roman"/>
          <w:sz w:val="24"/>
          <w:szCs w:val="24"/>
          <w:lang w:val="uk-UA" w:eastAsia="uk-UA"/>
        </w:rPr>
        <w:t>забезпечити передбачуваність та послідовність бюджетної політики</w:t>
      </w:r>
      <w:r w:rsidR="00A44E5F" w:rsidRPr="001465CC">
        <w:rPr>
          <w:rFonts w:ascii="Times New Roman" w:hAnsi="Times New Roman"/>
          <w:sz w:val="24"/>
          <w:szCs w:val="24"/>
          <w:lang w:val="uk-UA" w:eastAsia="uk-UA"/>
        </w:rPr>
        <w:t>.</w:t>
      </w:r>
      <w:r w:rsidRPr="001465CC">
        <w:rPr>
          <w:rFonts w:ascii="Times New Roman" w:hAnsi="Times New Roman"/>
          <w:sz w:val="24"/>
          <w:szCs w:val="24"/>
          <w:lang w:val="uk-UA" w:eastAsia="uk-UA"/>
        </w:rPr>
        <w:t xml:space="preserve"> </w:t>
      </w:r>
    </w:p>
    <w:p w14:paraId="39CC2EDA" w14:textId="77777777" w:rsidR="00646D63" w:rsidRPr="001465CC" w:rsidRDefault="00BC1A4D" w:rsidP="000F0297">
      <w:pPr>
        <w:autoSpaceDE w:val="0"/>
        <w:autoSpaceDN w:val="0"/>
        <w:adjustRightInd w:val="0"/>
        <w:ind w:firstLine="567"/>
        <w:jc w:val="both"/>
        <w:rPr>
          <w:rFonts w:ascii="Times New Roman" w:hAnsi="Times New Roman"/>
          <w:sz w:val="24"/>
          <w:szCs w:val="24"/>
          <w:lang w:val="uk-UA" w:eastAsia="uk-UA"/>
        </w:rPr>
      </w:pPr>
      <w:r w:rsidRPr="001465CC">
        <w:rPr>
          <w:rFonts w:ascii="Times New Roman" w:hAnsi="Times New Roman"/>
          <w:sz w:val="24"/>
          <w:szCs w:val="24"/>
          <w:lang w:val="uk-UA" w:eastAsia="uk-UA"/>
        </w:rPr>
        <w:t>Можливими ризиками невиконання прогнозних показників можуть бути зростання тарифів на оплату комунальних послуг та енергоносіїв, невиконання прогнозних показників доходів бюджету</w:t>
      </w:r>
      <w:r w:rsidR="00650FD7" w:rsidRPr="001465CC">
        <w:rPr>
          <w:rFonts w:ascii="Times New Roman" w:hAnsi="Times New Roman"/>
          <w:sz w:val="24"/>
          <w:szCs w:val="24"/>
          <w:lang w:val="uk-UA" w:eastAsia="uk-UA"/>
        </w:rPr>
        <w:t xml:space="preserve"> через</w:t>
      </w:r>
      <w:r w:rsidRPr="001465CC">
        <w:rPr>
          <w:rFonts w:ascii="Times New Roman" w:hAnsi="Times New Roman"/>
          <w:sz w:val="24"/>
          <w:szCs w:val="24"/>
          <w:lang w:val="uk-UA" w:eastAsia="uk-UA"/>
        </w:rPr>
        <w:t xml:space="preserve"> підвищення рівня інфляції</w:t>
      </w:r>
      <w:r w:rsidR="00650FD7" w:rsidRPr="001465CC">
        <w:rPr>
          <w:rFonts w:ascii="Times New Roman" w:hAnsi="Times New Roman"/>
          <w:sz w:val="24"/>
          <w:szCs w:val="24"/>
          <w:lang w:val="uk-UA" w:eastAsia="uk-UA"/>
        </w:rPr>
        <w:t xml:space="preserve"> та</w:t>
      </w:r>
      <w:r w:rsidRPr="001465CC">
        <w:rPr>
          <w:rFonts w:ascii="Times New Roman" w:hAnsi="Times New Roman"/>
          <w:sz w:val="24"/>
          <w:szCs w:val="24"/>
          <w:lang w:val="uk-UA" w:eastAsia="uk-UA"/>
        </w:rPr>
        <w:t xml:space="preserve"> змін </w:t>
      </w:r>
      <w:r w:rsidR="00650FD7" w:rsidRPr="001465CC">
        <w:rPr>
          <w:rFonts w:ascii="Times New Roman" w:hAnsi="Times New Roman"/>
          <w:sz w:val="24"/>
          <w:szCs w:val="24"/>
          <w:lang w:val="uk-UA" w:eastAsia="uk-UA"/>
        </w:rPr>
        <w:t>у</w:t>
      </w:r>
      <w:r w:rsidRPr="001465CC">
        <w:rPr>
          <w:rFonts w:ascii="Times New Roman" w:hAnsi="Times New Roman"/>
          <w:sz w:val="24"/>
          <w:szCs w:val="24"/>
          <w:lang w:val="uk-UA" w:eastAsia="uk-UA"/>
        </w:rPr>
        <w:t xml:space="preserve"> економічному середовищі, які викликані повномасштабним вторгненням російської федерації. </w:t>
      </w:r>
    </w:p>
    <w:p w14:paraId="692E31F7" w14:textId="77777777" w:rsidR="00646D63" w:rsidRPr="001465CC" w:rsidRDefault="00BC1A4D" w:rsidP="007C2401">
      <w:pPr>
        <w:autoSpaceDE w:val="0"/>
        <w:autoSpaceDN w:val="0"/>
        <w:adjustRightInd w:val="0"/>
        <w:ind w:firstLine="567"/>
        <w:jc w:val="both"/>
        <w:rPr>
          <w:rFonts w:ascii="Times New Roman" w:hAnsi="Times New Roman"/>
          <w:sz w:val="24"/>
          <w:szCs w:val="24"/>
          <w:lang w:val="uk-UA" w:eastAsia="uk-UA"/>
        </w:rPr>
      </w:pPr>
      <w:r w:rsidRPr="001465CC">
        <w:rPr>
          <w:rFonts w:ascii="Times New Roman" w:hAnsi="Times New Roman"/>
          <w:sz w:val="24"/>
          <w:szCs w:val="24"/>
          <w:lang w:val="uk-UA" w:eastAsia="uk-UA"/>
        </w:rPr>
        <w:t>Заходами з мінімізації впливу фіскальних ризиків на показники бюджету є</w:t>
      </w:r>
      <w:r w:rsidR="00F32EB2" w:rsidRPr="001465CC">
        <w:rPr>
          <w:rFonts w:ascii="Times New Roman" w:hAnsi="Times New Roman"/>
          <w:sz w:val="24"/>
          <w:szCs w:val="24"/>
          <w:lang w:val="uk-UA" w:eastAsia="uk-UA"/>
        </w:rPr>
        <w:t>:</w:t>
      </w:r>
      <w:r w:rsidRPr="001465CC">
        <w:rPr>
          <w:rFonts w:ascii="Times New Roman" w:hAnsi="Times New Roman"/>
          <w:sz w:val="24"/>
          <w:szCs w:val="24"/>
          <w:lang w:val="uk-UA" w:eastAsia="uk-UA"/>
        </w:rPr>
        <w:t xml:space="preserve"> </w:t>
      </w:r>
    </w:p>
    <w:p w14:paraId="2C3FC997" w14:textId="77777777" w:rsidR="00646D63" w:rsidRPr="001465CC" w:rsidRDefault="00646D63" w:rsidP="007C2401">
      <w:pPr>
        <w:shd w:val="clear" w:color="auto" w:fill="FFFFFF"/>
        <w:ind w:firstLine="567"/>
        <w:jc w:val="both"/>
        <w:rPr>
          <w:rFonts w:ascii="Times New Roman" w:hAnsi="Times New Roman"/>
          <w:sz w:val="24"/>
          <w:szCs w:val="24"/>
          <w:lang w:val="uk-UA" w:eastAsia="uk-UA"/>
        </w:rPr>
      </w:pPr>
      <w:r w:rsidRPr="001465CC">
        <w:rPr>
          <w:rFonts w:ascii="Times New Roman" w:hAnsi="Times New Roman"/>
          <w:sz w:val="24"/>
          <w:szCs w:val="24"/>
          <w:lang w:val="uk-UA" w:eastAsia="uk-UA"/>
        </w:rPr>
        <w:lastRenderedPageBreak/>
        <w:t>мобілізація додаткових ресурсів до бюджету, використання всіх наявних резервів залучення коштів;</w:t>
      </w:r>
    </w:p>
    <w:p w14:paraId="26257F2C" w14:textId="77777777" w:rsidR="00646D63" w:rsidRPr="001465CC" w:rsidRDefault="00646D63" w:rsidP="007C2401">
      <w:pPr>
        <w:shd w:val="clear" w:color="auto" w:fill="FFFFFF"/>
        <w:tabs>
          <w:tab w:val="left" w:pos="993"/>
        </w:tabs>
        <w:ind w:firstLine="567"/>
        <w:jc w:val="both"/>
        <w:rPr>
          <w:rFonts w:ascii="Times New Roman" w:hAnsi="Times New Roman"/>
          <w:sz w:val="24"/>
          <w:szCs w:val="24"/>
          <w:lang w:val="uk-UA" w:eastAsia="uk-UA"/>
        </w:rPr>
      </w:pPr>
      <w:r w:rsidRPr="001465CC">
        <w:rPr>
          <w:rFonts w:ascii="Times New Roman" w:hAnsi="Times New Roman"/>
          <w:sz w:val="24"/>
          <w:szCs w:val="24"/>
          <w:lang w:val="uk-UA" w:eastAsia="uk-UA"/>
        </w:rPr>
        <w:t>удосконалення інструментів бюджетного прогнозування;</w:t>
      </w:r>
    </w:p>
    <w:p w14:paraId="078C823F" w14:textId="77777777" w:rsidR="00646D63" w:rsidRPr="001465CC" w:rsidRDefault="00646D63" w:rsidP="007C2401">
      <w:pPr>
        <w:shd w:val="clear" w:color="auto" w:fill="FFFFFF"/>
        <w:tabs>
          <w:tab w:val="left" w:pos="993"/>
        </w:tabs>
        <w:ind w:firstLine="567"/>
        <w:jc w:val="both"/>
        <w:rPr>
          <w:rFonts w:ascii="Times New Roman" w:hAnsi="Times New Roman"/>
          <w:sz w:val="24"/>
          <w:szCs w:val="24"/>
          <w:lang w:val="uk-UA" w:eastAsia="uk-UA"/>
        </w:rPr>
      </w:pPr>
      <w:r w:rsidRPr="001465CC">
        <w:rPr>
          <w:rFonts w:ascii="Times New Roman" w:hAnsi="Times New Roman"/>
          <w:sz w:val="24"/>
          <w:szCs w:val="24"/>
          <w:lang w:val="uk-UA" w:eastAsia="uk-UA"/>
        </w:rPr>
        <w:t>продовження співпраці з міжнародними фінансовими організаціями.</w:t>
      </w:r>
    </w:p>
    <w:p w14:paraId="346D5466" w14:textId="77777777" w:rsidR="00F736ED" w:rsidRPr="00FC7A19" w:rsidRDefault="00F736ED" w:rsidP="00F736ED">
      <w:pPr>
        <w:jc w:val="center"/>
        <w:rPr>
          <w:rFonts w:ascii="Times New Roman" w:hAnsi="Times New Roman"/>
          <w:b/>
          <w:color w:val="FF0000"/>
          <w:sz w:val="24"/>
          <w:szCs w:val="24"/>
          <w:lang w:val="uk-UA"/>
        </w:rPr>
      </w:pPr>
    </w:p>
    <w:p w14:paraId="614B98A8" w14:textId="77777777" w:rsidR="00EB7369" w:rsidRDefault="00EB7369" w:rsidP="00F736ED">
      <w:pPr>
        <w:jc w:val="center"/>
        <w:rPr>
          <w:rFonts w:ascii="Times New Roman" w:hAnsi="Times New Roman"/>
          <w:b/>
          <w:bCs/>
          <w:sz w:val="24"/>
          <w:szCs w:val="24"/>
          <w:lang w:val="uk-UA"/>
        </w:rPr>
      </w:pPr>
      <w:r w:rsidRPr="001465CC">
        <w:rPr>
          <w:rFonts w:ascii="Times New Roman" w:hAnsi="Times New Roman"/>
          <w:b/>
          <w:sz w:val="24"/>
          <w:szCs w:val="24"/>
          <w:lang w:val="uk-UA"/>
        </w:rPr>
        <w:t xml:space="preserve">ІІ. </w:t>
      </w:r>
      <w:r w:rsidRPr="001465CC">
        <w:rPr>
          <w:rFonts w:ascii="Times New Roman" w:hAnsi="Times New Roman"/>
          <w:b/>
          <w:bCs/>
          <w:sz w:val="24"/>
          <w:szCs w:val="24"/>
          <w:lang w:val="uk-UA"/>
        </w:rPr>
        <w:t>Основні прогнозні показники економічного та соціального розвитку</w:t>
      </w:r>
    </w:p>
    <w:p w14:paraId="2C2C4970" w14:textId="77777777" w:rsidR="00732707" w:rsidRPr="001465CC" w:rsidRDefault="00732707" w:rsidP="00F736ED">
      <w:pPr>
        <w:jc w:val="center"/>
        <w:rPr>
          <w:rFonts w:ascii="Times New Roman" w:hAnsi="Times New Roman"/>
          <w:b/>
          <w:bCs/>
          <w:sz w:val="24"/>
          <w:szCs w:val="24"/>
          <w:lang w:val="uk-UA"/>
        </w:rPr>
      </w:pPr>
    </w:p>
    <w:p w14:paraId="3A0A1073" w14:textId="77777777" w:rsidR="00EB7369" w:rsidRPr="00FC7A19" w:rsidRDefault="00EB7369" w:rsidP="00F736ED">
      <w:pPr>
        <w:shd w:val="clear" w:color="auto" w:fill="FFFFFF"/>
        <w:ind w:firstLine="567"/>
        <w:jc w:val="both"/>
        <w:rPr>
          <w:rFonts w:ascii="Times New Roman" w:hAnsi="Times New Roman"/>
          <w:color w:val="FF0000"/>
          <w:sz w:val="24"/>
          <w:szCs w:val="24"/>
          <w:lang w:val="uk-UA"/>
        </w:rPr>
      </w:pPr>
      <w:r w:rsidRPr="001465CC">
        <w:rPr>
          <w:rFonts w:ascii="Times New Roman" w:hAnsi="Times New Roman"/>
          <w:sz w:val="24"/>
          <w:szCs w:val="24"/>
          <w:lang w:val="uk-UA"/>
        </w:rPr>
        <w:t xml:space="preserve">При прогнозуванні застосовані основні прогнозні </w:t>
      </w:r>
      <w:proofErr w:type="spellStart"/>
      <w:r w:rsidRPr="001465CC">
        <w:rPr>
          <w:rFonts w:ascii="Times New Roman" w:hAnsi="Times New Roman"/>
          <w:sz w:val="24"/>
          <w:szCs w:val="24"/>
          <w:lang w:val="uk-UA"/>
        </w:rPr>
        <w:t>макропоказники</w:t>
      </w:r>
      <w:proofErr w:type="spellEnd"/>
      <w:r w:rsidRPr="001465CC">
        <w:rPr>
          <w:rFonts w:ascii="Times New Roman" w:hAnsi="Times New Roman"/>
          <w:sz w:val="24"/>
          <w:szCs w:val="24"/>
          <w:lang w:val="uk-UA"/>
        </w:rPr>
        <w:t xml:space="preserve"> економічного і соціального розвитку України на </w:t>
      </w:r>
      <w:r w:rsidR="00E259E5" w:rsidRPr="001465CC">
        <w:rPr>
          <w:rFonts w:ascii="Times New Roman" w:hAnsi="Times New Roman"/>
          <w:sz w:val="24"/>
          <w:szCs w:val="24"/>
          <w:lang w:val="uk-UA"/>
        </w:rPr>
        <w:t xml:space="preserve">2027-2029 </w:t>
      </w:r>
      <w:r w:rsidRPr="001465CC">
        <w:rPr>
          <w:rFonts w:ascii="Times New Roman" w:hAnsi="Times New Roman"/>
          <w:sz w:val="24"/>
          <w:szCs w:val="24"/>
          <w:lang w:val="uk-UA"/>
        </w:rPr>
        <w:t>роки, схвалені п</w:t>
      </w:r>
      <w:r w:rsidRPr="001465CC">
        <w:rPr>
          <w:rFonts w:ascii="Times New Roman" w:hAnsi="Times New Roman"/>
          <w:sz w:val="24"/>
          <w:szCs w:val="24"/>
          <w:lang w:val="uk-UA" w:eastAsia="ja-JP"/>
        </w:rPr>
        <w:t xml:space="preserve">остановою Кабінету Міністрів </w:t>
      </w:r>
      <w:r w:rsidRPr="007A39F1">
        <w:rPr>
          <w:rFonts w:ascii="Times New Roman" w:hAnsi="Times New Roman"/>
          <w:sz w:val="24"/>
          <w:szCs w:val="24"/>
          <w:lang w:val="uk-UA" w:eastAsia="ja-JP"/>
        </w:rPr>
        <w:t>України від</w:t>
      </w:r>
      <w:r w:rsidRPr="007A39F1">
        <w:rPr>
          <w:rFonts w:ascii="Times New Roman" w:hAnsi="Times New Roman"/>
          <w:color w:val="FF0000"/>
          <w:sz w:val="24"/>
          <w:szCs w:val="24"/>
          <w:lang w:val="uk-UA" w:eastAsia="ja-JP"/>
        </w:rPr>
        <w:t xml:space="preserve"> </w:t>
      </w:r>
      <w:r w:rsidR="00B60762" w:rsidRPr="007A39F1">
        <w:rPr>
          <w:rFonts w:ascii="Times New Roman" w:hAnsi="Times New Roman"/>
          <w:sz w:val="24"/>
          <w:szCs w:val="24"/>
          <w:lang w:eastAsia="uk-UA"/>
        </w:rPr>
        <w:t>17 червня 2026 р. № 793</w:t>
      </w:r>
      <w:r w:rsidR="00B60762" w:rsidRPr="007A39F1">
        <w:rPr>
          <w:rFonts w:ascii="Times New Roman" w:hAnsi="Times New Roman"/>
          <w:sz w:val="24"/>
          <w:szCs w:val="24"/>
          <w:lang w:val="uk-UA" w:eastAsia="uk-UA"/>
        </w:rPr>
        <w:t>,</w:t>
      </w:r>
      <w:r w:rsidR="00B60762" w:rsidRPr="007A39F1">
        <w:rPr>
          <w:rFonts w:ascii="Times New Roman" w:hAnsi="Times New Roman"/>
          <w:sz w:val="24"/>
          <w:szCs w:val="24"/>
          <w:lang w:eastAsia="uk-UA"/>
        </w:rPr>
        <w:t xml:space="preserve"> </w:t>
      </w:r>
      <w:r w:rsidRPr="007A39F1">
        <w:rPr>
          <w:rFonts w:ascii="Times New Roman" w:hAnsi="Times New Roman"/>
          <w:sz w:val="24"/>
          <w:szCs w:val="24"/>
          <w:lang w:val="uk-UA"/>
        </w:rPr>
        <w:t xml:space="preserve">які враховують дію правового режиму воєнного стану, та </w:t>
      </w:r>
      <w:r w:rsidRPr="00021B77">
        <w:rPr>
          <w:rFonts w:ascii="Times New Roman" w:hAnsi="Times New Roman"/>
          <w:sz w:val="24"/>
          <w:szCs w:val="24"/>
          <w:lang w:val="uk-UA"/>
        </w:rPr>
        <w:t>норм</w:t>
      </w:r>
      <w:r w:rsidR="00021B77" w:rsidRPr="00021B77">
        <w:rPr>
          <w:rFonts w:ascii="Times New Roman" w:hAnsi="Times New Roman"/>
          <w:sz w:val="24"/>
          <w:szCs w:val="24"/>
          <w:lang w:val="uk-UA"/>
        </w:rPr>
        <w:t>и</w:t>
      </w:r>
      <w:r w:rsidRPr="00021B77">
        <w:rPr>
          <w:rFonts w:ascii="Times New Roman" w:hAnsi="Times New Roman"/>
          <w:sz w:val="24"/>
          <w:szCs w:val="24"/>
          <w:lang w:val="uk-UA"/>
        </w:rPr>
        <w:t xml:space="preserve"> бюджетного і податкового законодавства.</w:t>
      </w:r>
    </w:p>
    <w:p w14:paraId="2F25DF8C" w14:textId="77777777" w:rsidR="00EB7369" w:rsidRPr="007373C5" w:rsidRDefault="00EB7369" w:rsidP="00F736ED">
      <w:pPr>
        <w:ind w:firstLine="567"/>
        <w:jc w:val="both"/>
        <w:rPr>
          <w:rFonts w:ascii="Times New Roman" w:hAnsi="Times New Roman"/>
          <w:sz w:val="24"/>
          <w:szCs w:val="24"/>
          <w:lang w:val="uk-UA"/>
        </w:rPr>
      </w:pPr>
      <w:r w:rsidRPr="00A86013">
        <w:rPr>
          <w:rFonts w:ascii="Times New Roman" w:hAnsi="Times New Roman"/>
          <w:sz w:val="24"/>
          <w:szCs w:val="24"/>
          <w:lang w:val="uk-UA"/>
        </w:rPr>
        <w:t>Валовий внутрішній продукт (ріст до попереднього року):</w:t>
      </w:r>
      <w:r w:rsidRPr="000967EC">
        <w:rPr>
          <w:rFonts w:ascii="Times New Roman" w:hAnsi="Times New Roman"/>
          <w:sz w:val="24"/>
          <w:szCs w:val="24"/>
          <w:lang w:val="uk-UA"/>
        </w:rPr>
        <w:t xml:space="preserve"> 202</w:t>
      </w:r>
      <w:r w:rsidR="000967EC" w:rsidRPr="000967EC">
        <w:rPr>
          <w:rFonts w:ascii="Times New Roman" w:hAnsi="Times New Roman"/>
          <w:sz w:val="24"/>
          <w:szCs w:val="24"/>
          <w:lang w:val="uk-UA"/>
        </w:rPr>
        <w:t>7</w:t>
      </w:r>
      <w:r w:rsidRPr="000967EC">
        <w:rPr>
          <w:rFonts w:ascii="Times New Roman" w:hAnsi="Times New Roman"/>
          <w:sz w:val="24"/>
          <w:szCs w:val="24"/>
          <w:lang w:val="uk-UA"/>
        </w:rPr>
        <w:t xml:space="preserve"> </w:t>
      </w:r>
      <w:r w:rsidRPr="007373C5">
        <w:rPr>
          <w:rFonts w:ascii="Times New Roman" w:hAnsi="Times New Roman"/>
          <w:sz w:val="24"/>
          <w:szCs w:val="24"/>
          <w:lang w:val="uk-UA"/>
        </w:rPr>
        <w:t xml:space="preserve">рік – </w:t>
      </w:r>
      <w:r w:rsidR="00A86013">
        <w:rPr>
          <w:rFonts w:ascii="Times New Roman" w:hAnsi="Times New Roman"/>
          <w:sz w:val="24"/>
          <w:szCs w:val="24"/>
          <w:lang w:val="uk-UA"/>
        </w:rPr>
        <w:t>104,5</w:t>
      </w:r>
      <w:r w:rsidRPr="007373C5">
        <w:rPr>
          <w:rFonts w:ascii="Times New Roman" w:hAnsi="Times New Roman"/>
          <w:sz w:val="24"/>
          <w:szCs w:val="24"/>
          <w:lang w:val="uk-UA"/>
        </w:rPr>
        <w:t xml:space="preserve"> відсотків; 202</w:t>
      </w:r>
      <w:r w:rsidR="000967EC" w:rsidRPr="007373C5">
        <w:rPr>
          <w:rFonts w:ascii="Times New Roman" w:hAnsi="Times New Roman"/>
          <w:sz w:val="24"/>
          <w:szCs w:val="24"/>
          <w:lang w:val="uk-UA"/>
        </w:rPr>
        <w:t>8</w:t>
      </w:r>
      <w:r w:rsidRPr="007373C5">
        <w:rPr>
          <w:rFonts w:ascii="Times New Roman" w:hAnsi="Times New Roman"/>
          <w:sz w:val="24"/>
          <w:szCs w:val="24"/>
          <w:lang w:val="uk-UA"/>
        </w:rPr>
        <w:t xml:space="preserve"> рік – </w:t>
      </w:r>
      <w:r w:rsidR="00A86013">
        <w:rPr>
          <w:rFonts w:ascii="Times New Roman" w:hAnsi="Times New Roman"/>
          <w:sz w:val="24"/>
          <w:szCs w:val="24"/>
          <w:lang w:val="uk-UA"/>
        </w:rPr>
        <w:t>105,3</w:t>
      </w:r>
      <w:r w:rsidRPr="007373C5">
        <w:rPr>
          <w:rFonts w:ascii="Times New Roman" w:hAnsi="Times New Roman"/>
          <w:sz w:val="24"/>
          <w:szCs w:val="24"/>
          <w:lang w:val="uk-UA"/>
        </w:rPr>
        <w:t xml:space="preserve"> відсотків, 202</w:t>
      </w:r>
      <w:r w:rsidR="000967EC" w:rsidRPr="007373C5">
        <w:rPr>
          <w:rFonts w:ascii="Times New Roman" w:hAnsi="Times New Roman"/>
          <w:sz w:val="24"/>
          <w:szCs w:val="24"/>
          <w:lang w:val="uk-UA"/>
        </w:rPr>
        <w:t>9</w:t>
      </w:r>
      <w:r w:rsidRPr="007373C5">
        <w:rPr>
          <w:rFonts w:ascii="Times New Roman" w:hAnsi="Times New Roman"/>
          <w:sz w:val="24"/>
          <w:szCs w:val="24"/>
          <w:lang w:val="uk-UA"/>
        </w:rPr>
        <w:t xml:space="preserve"> рік – </w:t>
      </w:r>
      <w:r w:rsidR="00A86013">
        <w:rPr>
          <w:rFonts w:ascii="Times New Roman" w:hAnsi="Times New Roman"/>
          <w:sz w:val="24"/>
          <w:szCs w:val="24"/>
          <w:lang w:val="uk-UA"/>
        </w:rPr>
        <w:t>106,7</w:t>
      </w:r>
      <w:r w:rsidRPr="007373C5">
        <w:rPr>
          <w:rFonts w:ascii="Times New Roman" w:hAnsi="Times New Roman"/>
          <w:sz w:val="24"/>
          <w:szCs w:val="24"/>
          <w:lang w:val="uk-UA"/>
        </w:rPr>
        <w:t xml:space="preserve"> відсотків.</w:t>
      </w:r>
    </w:p>
    <w:p w14:paraId="5AFDDA8B" w14:textId="77777777" w:rsidR="006A2835" w:rsidRPr="006A2835" w:rsidRDefault="00EB7369" w:rsidP="00F736ED">
      <w:pPr>
        <w:shd w:val="clear" w:color="auto" w:fill="FFFFFF"/>
        <w:ind w:firstLine="567"/>
        <w:jc w:val="both"/>
        <w:rPr>
          <w:rFonts w:ascii="Times New Roman" w:hAnsi="Times New Roman"/>
          <w:sz w:val="24"/>
          <w:szCs w:val="24"/>
          <w:lang w:val="uk-UA"/>
        </w:rPr>
      </w:pPr>
      <w:r w:rsidRPr="00CE209B">
        <w:rPr>
          <w:rFonts w:ascii="Times New Roman" w:hAnsi="Times New Roman"/>
          <w:sz w:val="24"/>
          <w:szCs w:val="24"/>
          <w:lang w:val="uk-UA"/>
        </w:rPr>
        <w:t>Індекс споживчих цін (ріст до попереднього року): 202</w:t>
      </w:r>
      <w:r w:rsidR="000967EC" w:rsidRPr="00CE209B">
        <w:rPr>
          <w:rFonts w:ascii="Times New Roman" w:hAnsi="Times New Roman"/>
          <w:sz w:val="24"/>
          <w:szCs w:val="24"/>
          <w:lang w:val="uk-UA"/>
        </w:rPr>
        <w:t>7</w:t>
      </w:r>
      <w:r w:rsidRPr="00CE209B">
        <w:rPr>
          <w:rFonts w:ascii="Times New Roman" w:hAnsi="Times New Roman"/>
          <w:sz w:val="24"/>
          <w:szCs w:val="24"/>
          <w:lang w:val="uk-UA"/>
        </w:rPr>
        <w:t xml:space="preserve"> рік – 109,</w:t>
      </w:r>
      <w:r w:rsidR="006A2835" w:rsidRPr="00CE209B">
        <w:rPr>
          <w:rFonts w:ascii="Times New Roman" w:hAnsi="Times New Roman"/>
          <w:sz w:val="24"/>
          <w:szCs w:val="24"/>
          <w:lang w:val="uk-UA"/>
        </w:rPr>
        <w:t>3</w:t>
      </w:r>
      <w:r w:rsidRPr="00CE209B">
        <w:rPr>
          <w:rFonts w:ascii="Times New Roman" w:hAnsi="Times New Roman"/>
          <w:sz w:val="24"/>
          <w:szCs w:val="24"/>
          <w:lang w:val="uk-UA"/>
        </w:rPr>
        <w:t xml:space="preserve"> відсотків; 202</w:t>
      </w:r>
      <w:r w:rsidR="000967EC" w:rsidRPr="00CE209B">
        <w:rPr>
          <w:rFonts w:ascii="Times New Roman" w:hAnsi="Times New Roman"/>
          <w:sz w:val="24"/>
          <w:szCs w:val="24"/>
          <w:lang w:val="uk-UA"/>
        </w:rPr>
        <w:t>8</w:t>
      </w:r>
      <w:r w:rsidRPr="00CE209B">
        <w:rPr>
          <w:rFonts w:ascii="Times New Roman" w:hAnsi="Times New Roman"/>
          <w:sz w:val="24"/>
          <w:szCs w:val="24"/>
          <w:lang w:val="uk-UA"/>
        </w:rPr>
        <w:t xml:space="preserve"> рік – 107,</w:t>
      </w:r>
      <w:r w:rsidR="006A2835" w:rsidRPr="00CE209B">
        <w:rPr>
          <w:rFonts w:ascii="Times New Roman" w:hAnsi="Times New Roman"/>
          <w:sz w:val="24"/>
          <w:szCs w:val="24"/>
          <w:lang w:val="uk-UA"/>
        </w:rPr>
        <w:t>5</w:t>
      </w:r>
      <w:r w:rsidRPr="00CE209B">
        <w:rPr>
          <w:rFonts w:ascii="Times New Roman" w:hAnsi="Times New Roman"/>
          <w:sz w:val="24"/>
          <w:szCs w:val="24"/>
          <w:lang w:val="uk-UA"/>
        </w:rPr>
        <w:t xml:space="preserve"> відсотків, 202</w:t>
      </w:r>
      <w:r w:rsidR="000967EC" w:rsidRPr="00CE209B">
        <w:rPr>
          <w:rFonts w:ascii="Times New Roman" w:hAnsi="Times New Roman"/>
          <w:sz w:val="24"/>
          <w:szCs w:val="24"/>
          <w:lang w:val="uk-UA"/>
        </w:rPr>
        <w:t>9</w:t>
      </w:r>
      <w:r w:rsidRPr="00CE209B">
        <w:rPr>
          <w:rFonts w:ascii="Times New Roman" w:hAnsi="Times New Roman"/>
          <w:sz w:val="24"/>
          <w:szCs w:val="24"/>
          <w:lang w:val="uk-UA"/>
        </w:rPr>
        <w:t xml:space="preserve"> рік – 105,</w:t>
      </w:r>
      <w:r w:rsidR="006A2835" w:rsidRPr="00CE209B">
        <w:rPr>
          <w:rFonts w:ascii="Times New Roman" w:hAnsi="Times New Roman"/>
          <w:sz w:val="24"/>
          <w:szCs w:val="24"/>
          <w:lang w:val="uk-UA"/>
        </w:rPr>
        <w:t>9</w:t>
      </w:r>
      <w:r w:rsidRPr="00CE209B">
        <w:rPr>
          <w:rFonts w:ascii="Times New Roman" w:hAnsi="Times New Roman"/>
          <w:sz w:val="24"/>
          <w:szCs w:val="24"/>
          <w:lang w:val="uk-UA"/>
        </w:rPr>
        <w:t xml:space="preserve"> відсотків.</w:t>
      </w:r>
    </w:p>
    <w:p w14:paraId="57B5FAC9" w14:textId="77777777" w:rsidR="008C6897" w:rsidRPr="008C6897" w:rsidRDefault="00EB7369" w:rsidP="00F736ED">
      <w:pPr>
        <w:shd w:val="clear" w:color="auto" w:fill="FFFFFF"/>
        <w:ind w:firstLine="567"/>
        <w:jc w:val="both"/>
        <w:rPr>
          <w:rFonts w:ascii="Times New Roman" w:hAnsi="Times New Roman"/>
          <w:sz w:val="24"/>
          <w:szCs w:val="24"/>
          <w:lang w:val="uk-UA"/>
        </w:rPr>
      </w:pPr>
      <w:r w:rsidRPr="00CE209B">
        <w:rPr>
          <w:rFonts w:ascii="Times New Roman" w:hAnsi="Times New Roman"/>
          <w:sz w:val="24"/>
          <w:szCs w:val="24"/>
          <w:lang w:val="uk-UA"/>
        </w:rPr>
        <w:t xml:space="preserve">Індекс цін виробників промислової продукції (грудень до грудня попереднього року): </w:t>
      </w:r>
      <w:r w:rsidR="009C76A6">
        <w:rPr>
          <w:rFonts w:ascii="Times New Roman" w:hAnsi="Times New Roman"/>
          <w:sz w:val="24"/>
          <w:szCs w:val="24"/>
          <w:lang w:val="uk-UA"/>
        </w:rPr>
        <w:t xml:space="preserve"> </w:t>
      </w:r>
      <w:r w:rsidRPr="00CE209B">
        <w:rPr>
          <w:rFonts w:ascii="Times New Roman" w:hAnsi="Times New Roman"/>
          <w:sz w:val="24"/>
          <w:szCs w:val="24"/>
          <w:lang w:val="uk-UA"/>
        </w:rPr>
        <w:t>202</w:t>
      </w:r>
      <w:r w:rsidR="000967EC" w:rsidRPr="00CE209B">
        <w:rPr>
          <w:rFonts w:ascii="Times New Roman" w:hAnsi="Times New Roman"/>
          <w:sz w:val="24"/>
          <w:szCs w:val="24"/>
          <w:lang w:val="uk-UA"/>
        </w:rPr>
        <w:t>7</w:t>
      </w:r>
      <w:r w:rsidRPr="008C6897">
        <w:rPr>
          <w:rFonts w:ascii="Times New Roman" w:hAnsi="Times New Roman"/>
          <w:sz w:val="24"/>
          <w:szCs w:val="24"/>
          <w:lang w:val="uk-UA"/>
        </w:rPr>
        <w:t xml:space="preserve"> рік – 11</w:t>
      </w:r>
      <w:r w:rsidR="008C6897" w:rsidRPr="008C6897">
        <w:rPr>
          <w:rFonts w:ascii="Times New Roman" w:hAnsi="Times New Roman"/>
          <w:sz w:val="24"/>
          <w:szCs w:val="24"/>
          <w:lang w:val="uk-UA"/>
        </w:rPr>
        <w:t>0</w:t>
      </w:r>
      <w:r w:rsidRPr="008C6897">
        <w:rPr>
          <w:rFonts w:ascii="Times New Roman" w:hAnsi="Times New Roman"/>
          <w:sz w:val="24"/>
          <w:szCs w:val="24"/>
          <w:lang w:val="uk-UA"/>
        </w:rPr>
        <w:t>,3 відсотків; 202</w:t>
      </w:r>
      <w:r w:rsidR="000967EC" w:rsidRPr="008C6897">
        <w:rPr>
          <w:rFonts w:ascii="Times New Roman" w:hAnsi="Times New Roman"/>
          <w:sz w:val="24"/>
          <w:szCs w:val="24"/>
          <w:lang w:val="uk-UA"/>
        </w:rPr>
        <w:t>8</w:t>
      </w:r>
      <w:r w:rsidRPr="008C6897">
        <w:rPr>
          <w:rFonts w:ascii="Times New Roman" w:hAnsi="Times New Roman"/>
          <w:sz w:val="24"/>
          <w:szCs w:val="24"/>
          <w:lang w:val="uk-UA"/>
        </w:rPr>
        <w:t xml:space="preserve"> рік – 109,</w:t>
      </w:r>
      <w:r w:rsidR="008C6897" w:rsidRPr="008C6897">
        <w:rPr>
          <w:rFonts w:ascii="Times New Roman" w:hAnsi="Times New Roman"/>
          <w:sz w:val="24"/>
          <w:szCs w:val="24"/>
          <w:lang w:val="uk-UA"/>
        </w:rPr>
        <w:t>1</w:t>
      </w:r>
      <w:r w:rsidRPr="008C6897">
        <w:rPr>
          <w:rFonts w:ascii="Times New Roman" w:hAnsi="Times New Roman"/>
          <w:sz w:val="24"/>
          <w:szCs w:val="24"/>
          <w:lang w:val="uk-UA"/>
        </w:rPr>
        <w:t xml:space="preserve"> відсотків, 202</w:t>
      </w:r>
      <w:r w:rsidR="00520301" w:rsidRPr="008C6897">
        <w:rPr>
          <w:rFonts w:ascii="Times New Roman" w:hAnsi="Times New Roman"/>
          <w:sz w:val="24"/>
          <w:szCs w:val="24"/>
          <w:lang w:val="uk-UA"/>
        </w:rPr>
        <w:t>9</w:t>
      </w:r>
      <w:r w:rsidRPr="008C6897">
        <w:rPr>
          <w:rFonts w:ascii="Times New Roman" w:hAnsi="Times New Roman"/>
          <w:sz w:val="24"/>
          <w:szCs w:val="24"/>
          <w:lang w:val="uk-UA"/>
        </w:rPr>
        <w:t xml:space="preserve"> рік – 107,</w:t>
      </w:r>
      <w:r w:rsidR="008C6897" w:rsidRPr="008C6897">
        <w:rPr>
          <w:rFonts w:ascii="Times New Roman" w:hAnsi="Times New Roman"/>
          <w:sz w:val="24"/>
          <w:szCs w:val="24"/>
          <w:lang w:val="uk-UA"/>
        </w:rPr>
        <w:t>4</w:t>
      </w:r>
      <w:r w:rsidRPr="008C6897">
        <w:rPr>
          <w:rFonts w:ascii="Times New Roman" w:hAnsi="Times New Roman"/>
          <w:sz w:val="24"/>
          <w:szCs w:val="24"/>
          <w:lang w:val="uk-UA"/>
        </w:rPr>
        <w:t xml:space="preserve"> відсотків.</w:t>
      </w:r>
    </w:p>
    <w:p w14:paraId="7B62C742" w14:textId="77777777" w:rsidR="00066090" w:rsidRPr="00FC7A19" w:rsidRDefault="00066090" w:rsidP="00F736ED">
      <w:pPr>
        <w:jc w:val="center"/>
        <w:rPr>
          <w:rFonts w:ascii="Times New Roman" w:hAnsi="Times New Roman"/>
          <w:b/>
          <w:color w:val="FF0000"/>
          <w:sz w:val="16"/>
          <w:szCs w:val="16"/>
          <w:lang w:val="uk-UA"/>
        </w:rPr>
      </w:pPr>
    </w:p>
    <w:p w14:paraId="178331CE" w14:textId="77777777" w:rsidR="00EB6601" w:rsidRPr="00767341" w:rsidRDefault="00EB6601" w:rsidP="00EB6601">
      <w:pPr>
        <w:jc w:val="center"/>
        <w:rPr>
          <w:rFonts w:ascii="Times New Roman" w:hAnsi="Times New Roman"/>
          <w:b/>
          <w:sz w:val="24"/>
          <w:szCs w:val="24"/>
          <w:lang w:val="uk-UA"/>
        </w:rPr>
      </w:pPr>
      <w:r w:rsidRPr="00767341">
        <w:rPr>
          <w:rFonts w:ascii="Times New Roman" w:hAnsi="Times New Roman"/>
          <w:b/>
          <w:sz w:val="24"/>
          <w:szCs w:val="24"/>
          <w:lang w:val="uk-UA"/>
        </w:rPr>
        <w:t>Споживчий ринок</w:t>
      </w:r>
    </w:p>
    <w:tbl>
      <w:tblPr>
        <w:tblW w:w="49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15"/>
        <w:gridCol w:w="1137"/>
        <w:gridCol w:w="1253"/>
        <w:gridCol w:w="1277"/>
        <w:gridCol w:w="1241"/>
        <w:gridCol w:w="1073"/>
      </w:tblGrid>
      <w:tr w:rsidR="00EB6601" w:rsidRPr="00767341" w14:paraId="04CFAE08" w14:textId="77777777" w:rsidTr="003A365B">
        <w:trPr>
          <w:trHeight w:hRule="exact" w:val="800"/>
          <w:jc w:val="center"/>
        </w:trPr>
        <w:tc>
          <w:tcPr>
            <w:tcW w:w="3915" w:type="dxa"/>
          </w:tcPr>
          <w:p w14:paraId="1F1A6502" w14:textId="77777777" w:rsidR="00EB6601" w:rsidRPr="004E5D60" w:rsidRDefault="00EB6601" w:rsidP="00804A57">
            <w:pPr>
              <w:widowControl w:val="0"/>
              <w:jc w:val="center"/>
              <w:rPr>
                <w:rFonts w:ascii="Times New Roman" w:hAnsi="Times New Roman"/>
                <w:b/>
                <w:sz w:val="24"/>
                <w:szCs w:val="24"/>
                <w:lang w:val="uk-UA"/>
              </w:rPr>
            </w:pPr>
            <w:r w:rsidRPr="00767341">
              <w:rPr>
                <w:rFonts w:ascii="Times New Roman" w:hAnsi="Times New Roman"/>
                <w:b/>
                <w:sz w:val="24"/>
                <w:szCs w:val="24"/>
                <w:lang w:val="uk-UA"/>
              </w:rPr>
              <w:t xml:space="preserve"> </w:t>
            </w:r>
            <w:r w:rsidRPr="004E5D60">
              <w:rPr>
                <w:rFonts w:ascii="Times New Roman" w:hAnsi="Times New Roman"/>
                <w:b/>
                <w:sz w:val="24"/>
                <w:szCs w:val="24"/>
                <w:lang w:val="uk-UA"/>
              </w:rPr>
              <w:t>Показники</w:t>
            </w:r>
          </w:p>
        </w:tc>
        <w:tc>
          <w:tcPr>
            <w:tcW w:w="1137" w:type="dxa"/>
          </w:tcPr>
          <w:p w14:paraId="52A1C7E8" w14:textId="77777777" w:rsidR="00EB6601" w:rsidRPr="004E5D60" w:rsidRDefault="00EB6601" w:rsidP="00804A57">
            <w:pPr>
              <w:pStyle w:val="a5"/>
              <w:jc w:val="center"/>
              <w:rPr>
                <w:rFonts w:ascii="Times New Roman" w:eastAsia="Wingdings" w:hAnsi="Times New Roman"/>
                <w:b/>
                <w:sz w:val="24"/>
                <w:szCs w:val="24"/>
                <w:lang w:val="uk-UA" w:eastAsia="en-US"/>
              </w:rPr>
            </w:pPr>
            <w:r w:rsidRPr="004E5D60">
              <w:rPr>
                <w:rFonts w:ascii="Times New Roman" w:eastAsia="Wingdings" w:hAnsi="Times New Roman"/>
                <w:b/>
                <w:sz w:val="24"/>
                <w:szCs w:val="24"/>
                <w:lang w:val="uk-UA" w:eastAsia="en-US"/>
              </w:rPr>
              <w:t>2025 рік</w:t>
            </w:r>
          </w:p>
          <w:p w14:paraId="237EE261" w14:textId="77777777" w:rsidR="00EB6601" w:rsidRPr="004E5D60" w:rsidRDefault="00EB6601" w:rsidP="00804A57">
            <w:pPr>
              <w:pStyle w:val="a5"/>
              <w:jc w:val="center"/>
              <w:rPr>
                <w:rFonts w:ascii="Times New Roman" w:eastAsia="Wingdings" w:hAnsi="Times New Roman"/>
                <w:b/>
                <w:sz w:val="24"/>
                <w:szCs w:val="24"/>
                <w:lang w:val="uk-UA" w:eastAsia="en-US"/>
              </w:rPr>
            </w:pPr>
            <w:r w:rsidRPr="004E5D60">
              <w:rPr>
                <w:rFonts w:ascii="Times New Roman" w:eastAsia="Wingdings" w:hAnsi="Times New Roman"/>
                <w:b/>
                <w:sz w:val="24"/>
                <w:szCs w:val="24"/>
                <w:lang w:val="uk-UA" w:eastAsia="en-US"/>
              </w:rPr>
              <w:t>факт</w:t>
            </w:r>
          </w:p>
        </w:tc>
        <w:tc>
          <w:tcPr>
            <w:tcW w:w="1253" w:type="dxa"/>
          </w:tcPr>
          <w:p w14:paraId="55BF6792" w14:textId="77777777" w:rsidR="00EB6601" w:rsidRPr="004E5D60" w:rsidRDefault="00EB6601" w:rsidP="00804A57">
            <w:pPr>
              <w:pStyle w:val="a5"/>
              <w:jc w:val="center"/>
              <w:rPr>
                <w:rFonts w:ascii="Times New Roman" w:eastAsia="Wingdings" w:hAnsi="Times New Roman"/>
                <w:b/>
                <w:sz w:val="24"/>
                <w:szCs w:val="24"/>
                <w:lang w:val="uk-UA" w:eastAsia="en-US"/>
              </w:rPr>
            </w:pPr>
            <w:r w:rsidRPr="004E5D60">
              <w:rPr>
                <w:rFonts w:ascii="Times New Roman" w:eastAsia="Wingdings" w:hAnsi="Times New Roman"/>
                <w:b/>
                <w:sz w:val="24"/>
                <w:szCs w:val="24"/>
                <w:lang w:val="uk-UA" w:eastAsia="en-US"/>
              </w:rPr>
              <w:t>2026 рік</w:t>
            </w:r>
          </w:p>
          <w:p w14:paraId="2AF53F0E" w14:textId="77777777" w:rsidR="00EB6601" w:rsidRPr="004E5D60" w:rsidRDefault="00EB6601" w:rsidP="00804A57">
            <w:pPr>
              <w:pStyle w:val="a5"/>
              <w:jc w:val="center"/>
              <w:rPr>
                <w:rFonts w:ascii="Times New Roman" w:eastAsia="Wingdings" w:hAnsi="Times New Roman"/>
                <w:b/>
                <w:sz w:val="24"/>
                <w:szCs w:val="24"/>
                <w:lang w:val="uk-UA" w:eastAsia="en-US"/>
              </w:rPr>
            </w:pPr>
            <w:r w:rsidRPr="004E5D60">
              <w:rPr>
                <w:rFonts w:ascii="Times New Roman" w:eastAsia="Wingdings" w:hAnsi="Times New Roman"/>
                <w:b/>
                <w:sz w:val="24"/>
                <w:szCs w:val="24"/>
                <w:lang w:val="uk-UA" w:eastAsia="en-US"/>
              </w:rPr>
              <w:t>очікувані</w:t>
            </w:r>
          </w:p>
        </w:tc>
        <w:tc>
          <w:tcPr>
            <w:tcW w:w="1277" w:type="dxa"/>
          </w:tcPr>
          <w:p w14:paraId="1D80CEF6" w14:textId="77777777" w:rsidR="00EB6601" w:rsidRPr="004E5D60" w:rsidRDefault="00EB6601" w:rsidP="00804A57">
            <w:pPr>
              <w:pStyle w:val="a5"/>
              <w:jc w:val="center"/>
              <w:rPr>
                <w:rFonts w:ascii="Times New Roman" w:eastAsia="Wingdings" w:hAnsi="Times New Roman"/>
                <w:b/>
                <w:sz w:val="24"/>
                <w:szCs w:val="24"/>
                <w:lang w:val="uk-UA" w:eastAsia="en-US"/>
              </w:rPr>
            </w:pPr>
            <w:r w:rsidRPr="004E5D60">
              <w:rPr>
                <w:rFonts w:ascii="Times New Roman" w:eastAsia="Wingdings" w:hAnsi="Times New Roman"/>
                <w:b/>
                <w:sz w:val="24"/>
                <w:szCs w:val="24"/>
                <w:lang w:val="uk-UA" w:eastAsia="en-US"/>
              </w:rPr>
              <w:t>2027 рік</w:t>
            </w:r>
          </w:p>
          <w:p w14:paraId="719062CB" w14:textId="77777777" w:rsidR="00EB6601" w:rsidRPr="004E5D60" w:rsidRDefault="00EB6601" w:rsidP="00804A57">
            <w:pPr>
              <w:pStyle w:val="a5"/>
              <w:jc w:val="center"/>
              <w:rPr>
                <w:rFonts w:ascii="Times New Roman" w:eastAsia="Wingdings" w:hAnsi="Times New Roman"/>
                <w:b/>
                <w:sz w:val="24"/>
                <w:szCs w:val="24"/>
                <w:lang w:val="uk-UA" w:eastAsia="en-US"/>
              </w:rPr>
            </w:pPr>
            <w:r w:rsidRPr="004E5D60">
              <w:rPr>
                <w:rFonts w:ascii="Times New Roman" w:eastAsia="Wingdings" w:hAnsi="Times New Roman"/>
                <w:b/>
                <w:sz w:val="24"/>
                <w:szCs w:val="24"/>
                <w:lang w:val="uk-UA" w:eastAsia="en-US"/>
              </w:rPr>
              <w:t>прогноз</w:t>
            </w:r>
          </w:p>
        </w:tc>
        <w:tc>
          <w:tcPr>
            <w:tcW w:w="1241" w:type="dxa"/>
          </w:tcPr>
          <w:p w14:paraId="4B2B0520" w14:textId="77777777" w:rsidR="00EB6601" w:rsidRPr="004E5D60" w:rsidRDefault="00EB6601" w:rsidP="00804A57">
            <w:pPr>
              <w:pStyle w:val="a5"/>
              <w:jc w:val="center"/>
              <w:rPr>
                <w:rFonts w:ascii="Times New Roman" w:eastAsia="Wingdings" w:hAnsi="Times New Roman"/>
                <w:b/>
                <w:sz w:val="24"/>
                <w:szCs w:val="24"/>
                <w:lang w:val="uk-UA" w:eastAsia="en-US"/>
              </w:rPr>
            </w:pPr>
            <w:r w:rsidRPr="004E5D60">
              <w:rPr>
                <w:rFonts w:ascii="Times New Roman" w:eastAsia="Wingdings" w:hAnsi="Times New Roman"/>
                <w:b/>
                <w:sz w:val="24"/>
                <w:szCs w:val="24"/>
                <w:lang w:val="uk-UA" w:eastAsia="en-US"/>
              </w:rPr>
              <w:t>2028 рік</w:t>
            </w:r>
          </w:p>
          <w:p w14:paraId="4C706E5F" w14:textId="77777777" w:rsidR="00EB6601" w:rsidRPr="004E5D60" w:rsidRDefault="00EB6601" w:rsidP="00804A57">
            <w:pPr>
              <w:pStyle w:val="a5"/>
              <w:jc w:val="center"/>
              <w:rPr>
                <w:rFonts w:ascii="Times New Roman" w:eastAsia="Wingdings" w:hAnsi="Times New Roman"/>
                <w:b/>
                <w:sz w:val="24"/>
                <w:szCs w:val="24"/>
                <w:lang w:val="uk-UA" w:eastAsia="en-US"/>
              </w:rPr>
            </w:pPr>
            <w:r w:rsidRPr="004E5D60">
              <w:rPr>
                <w:rFonts w:ascii="Times New Roman" w:eastAsia="Wingdings" w:hAnsi="Times New Roman"/>
                <w:b/>
                <w:sz w:val="24"/>
                <w:szCs w:val="24"/>
                <w:lang w:val="uk-UA" w:eastAsia="en-US"/>
              </w:rPr>
              <w:t>прогноз</w:t>
            </w:r>
          </w:p>
        </w:tc>
        <w:tc>
          <w:tcPr>
            <w:tcW w:w="1073" w:type="dxa"/>
          </w:tcPr>
          <w:p w14:paraId="104712DF" w14:textId="77777777" w:rsidR="00EB6601" w:rsidRPr="004E5D60" w:rsidRDefault="00EB6601" w:rsidP="00804A57">
            <w:pPr>
              <w:pStyle w:val="a5"/>
              <w:jc w:val="center"/>
              <w:rPr>
                <w:rFonts w:ascii="Times New Roman" w:eastAsia="Wingdings" w:hAnsi="Times New Roman"/>
                <w:b/>
                <w:sz w:val="24"/>
                <w:szCs w:val="24"/>
                <w:lang w:val="uk-UA" w:eastAsia="en-US"/>
              </w:rPr>
            </w:pPr>
            <w:r w:rsidRPr="004E5D60">
              <w:rPr>
                <w:rFonts w:ascii="Times New Roman" w:eastAsia="Wingdings" w:hAnsi="Times New Roman"/>
                <w:b/>
                <w:sz w:val="24"/>
                <w:szCs w:val="24"/>
                <w:lang w:val="uk-UA" w:eastAsia="en-US"/>
              </w:rPr>
              <w:t>2029 рік</w:t>
            </w:r>
          </w:p>
          <w:p w14:paraId="11ABBF1E" w14:textId="77777777" w:rsidR="00EB6601" w:rsidRPr="004E5D60" w:rsidRDefault="00EB6601" w:rsidP="00804A57">
            <w:pPr>
              <w:pStyle w:val="a5"/>
              <w:jc w:val="center"/>
              <w:rPr>
                <w:rFonts w:ascii="Times New Roman" w:eastAsia="Wingdings" w:hAnsi="Times New Roman"/>
                <w:b/>
                <w:sz w:val="24"/>
                <w:szCs w:val="24"/>
                <w:lang w:val="uk-UA" w:eastAsia="en-US"/>
              </w:rPr>
            </w:pPr>
            <w:r w:rsidRPr="004E5D60">
              <w:rPr>
                <w:rFonts w:ascii="Times New Roman" w:eastAsia="Wingdings" w:hAnsi="Times New Roman"/>
                <w:b/>
                <w:sz w:val="24"/>
                <w:szCs w:val="24"/>
                <w:lang w:val="uk-UA" w:eastAsia="en-US"/>
              </w:rPr>
              <w:t>прогноз</w:t>
            </w:r>
          </w:p>
        </w:tc>
      </w:tr>
      <w:tr w:rsidR="00EB6601" w:rsidRPr="00767341" w14:paraId="553829DA" w14:textId="77777777" w:rsidTr="00804A57">
        <w:trPr>
          <w:trHeight w:hRule="exact" w:val="299"/>
          <w:jc w:val="center"/>
        </w:trPr>
        <w:tc>
          <w:tcPr>
            <w:tcW w:w="3915" w:type="dxa"/>
          </w:tcPr>
          <w:p w14:paraId="2E540B00" w14:textId="77777777" w:rsidR="00EB6601" w:rsidRPr="00767341" w:rsidRDefault="00EB6601" w:rsidP="00804A57">
            <w:pPr>
              <w:widowControl w:val="0"/>
              <w:jc w:val="center"/>
              <w:rPr>
                <w:rFonts w:ascii="Times New Roman" w:hAnsi="Times New Roman"/>
                <w:bCs/>
                <w:sz w:val="24"/>
                <w:szCs w:val="24"/>
                <w:lang w:val="uk-UA"/>
              </w:rPr>
            </w:pPr>
            <w:r w:rsidRPr="00767341">
              <w:rPr>
                <w:rFonts w:ascii="Times New Roman" w:hAnsi="Times New Roman"/>
                <w:bCs/>
                <w:sz w:val="24"/>
                <w:szCs w:val="24"/>
                <w:lang w:val="uk-UA"/>
              </w:rPr>
              <w:t>1</w:t>
            </w:r>
          </w:p>
        </w:tc>
        <w:tc>
          <w:tcPr>
            <w:tcW w:w="1137" w:type="dxa"/>
          </w:tcPr>
          <w:p w14:paraId="6936CB46" w14:textId="77777777" w:rsidR="00EB6601" w:rsidRPr="00767341" w:rsidRDefault="00EB6601" w:rsidP="00804A57">
            <w:pPr>
              <w:pStyle w:val="a5"/>
              <w:jc w:val="center"/>
              <w:rPr>
                <w:rFonts w:ascii="Times New Roman" w:eastAsia="Wingdings" w:hAnsi="Times New Roman"/>
                <w:bCs/>
                <w:sz w:val="24"/>
                <w:szCs w:val="24"/>
                <w:lang w:val="uk-UA" w:eastAsia="en-US"/>
              </w:rPr>
            </w:pPr>
            <w:r w:rsidRPr="00767341">
              <w:rPr>
                <w:rFonts w:ascii="Times New Roman" w:eastAsia="Wingdings" w:hAnsi="Times New Roman"/>
                <w:bCs/>
                <w:sz w:val="24"/>
                <w:szCs w:val="24"/>
                <w:lang w:val="uk-UA" w:eastAsia="en-US"/>
              </w:rPr>
              <w:t>2</w:t>
            </w:r>
          </w:p>
        </w:tc>
        <w:tc>
          <w:tcPr>
            <w:tcW w:w="1253" w:type="dxa"/>
          </w:tcPr>
          <w:p w14:paraId="7621392F" w14:textId="77777777" w:rsidR="00EB6601" w:rsidRPr="00767341" w:rsidRDefault="00EB6601" w:rsidP="00804A57">
            <w:pPr>
              <w:pStyle w:val="a5"/>
              <w:jc w:val="center"/>
              <w:rPr>
                <w:rFonts w:ascii="Times New Roman" w:eastAsia="Wingdings" w:hAnsi="Times New Roman"/>
                <w:bCs/>
                <w:sz w:val="24"/>
                <w:szCs w:val="24"/>
                <w:lang w:val="uk-UA" w:eastAsia="en-US"/>
              </w:rPr>
            </w:pPr>
            <w:r w:rsidRPr="00767341">
              <w:rPr>
                <w:rFonts w:ascii="Times New Roman" w:eastAsia="Wingdings" w:hAnsi="Times New Roman"/>
                <w:bCs/>
                <w:sz w:val="24"/>
                <w:szCs w:val="24"/>
                <w:lang w:val="uk-UA" w:eastAsia="en-US"/>
              </w:rPr>
              <w:t>3</w:t>
            </w:r>
          </w:p>
        </w:tc>
        <w:tc>
          <w:tcPr>
            <w:tcW w:w="1277" w:type="dxa"/>
          </w:tcPr>
          <w:p w14:paraId="739BAA78" w14:textId="77777777" w:rsidR="00EB6601" w:rsidRPr="00767341" w:rsidRDefault="00EB6601" w:rsidP="00804A57">
            <w:pPr>
              <w:pStyle w:val="a5"/>
              <w:jc w:val="center"/>
              <w:rPr>
                <w:rFonts w:ascii="Times New Roman" w:eastAsia="Wingdings" w:hAnsi="Times New Roman"/>
                <w:bCs/>
                <w:sz w:val="24"/>
                <w:szCs w:val="24"/>
                <w:lang w:val="uk-UA" w:eastAsia="en-US"/>
              </w:rPr>
            </w:pPr>
            <w:r w:rsidRPr="00767341">
              <w:rPr>
                <w:rFonts w:ascii="Times New Roman" w:eastAsia="Wingdings" w:hAnsi="Times New Roman"/>
                <w:bCs/>
                <w:sz w:val="24"/>
                <w:szCs w:val="24"/>
                <w:lang w:val="uk-UA" w:eastAsia="en-US"/>
              </w:rPr>
              <w:t>4</w:t>
            </w:r>
          </w:p>
        </w:tc>
        <w:tc>
          <w:tcPr>
            <w:tcW w:w="1241" w:type="dxa"/>
          </w:tcPr>
          <w:p w14:paraId="35E7BB19" w14:textId="77777777" w:rsidR="00EB6601" w:rsidRPr="00767341" w:rsidRDefault="00EB6601" w:rsidP="00804A57">
            <w:pPr>
              <w:pStyle w:val="a5"/>
              <w:jc w:val="center"/>
              <w:rPr>
                <w:rFonts w:ascii="Times New Roman" w:eastAsia="Wingdings" w:hAnsi="Times New Roman"/>
                <w:bCs/>
                <w:sz w:val="24"/>
                <w:szCs w:val="24"/>
                <w:lang w:val="uk-UA" w:eastAsia="en-US"/>
              </w:rPr>
            </w:pPr>
            <w:r w:rsidRPr="00767341">
              <w:rPr>
                <w:rFonts w:ascii="Times New Roman" w:eastAsia="Wingdings" w:hAnsi="Times New Roman"/>
                <w:bCs/>
                <w:sz w:val="24"/>
                <w:szCs w:val="24"/>
                <w:lang w:val="uk-UA" w:eastAsia="en-US"/>
              </w:rPr>
              <w:t>5</w:t>
            </w:r>
          </w:p>
        </w:tc>
        <w:tc>
          <w:tcPr>
            <w:tcW w:w="1073" w:type="dxa"/>
          </w:tcPr>
          <w:p w14:paraId="16019184" w14:textId="77777777" w:rsidR="00EB6601" w:rsidRPr="00767341" w:rsidRDefault="00EB6601" w:rsidP="00804A57">
            <w:pPr>
              <w:pStyle w:val="a5"/>
              <w:jc w:val="center"/>
              <w:rPr>
                <w:rFonts w:ascii="Times New Roman" w:eastAsia="Wingdings" w:hAnsi="Times New Roman"/>
                <w:bCs/>
                <w:sz w:val="24"/>
                <w:szCs w:val="24"/>
                <w:lang w:val="uk-UA" w:eastAsia="en-US"/>
              </w:rPr>
            </w:pPr>
            <w:r w:rsidRPr="00767341">
              <w:rPr>
                <w:rFonts w:ascii="Times New Roman" w:eastAsia="Wingdings" w:hAnsi="Times New Roman"/>
                <w:bCs/>
                <w:sz w:val="24"/>
                <w:szCs w:val="24"/>
                <w:lang w:val="uk-UA" w:eastAsia="en-US"/>
              </w:rPr>
              <w:t>6</w:t>
            </w:r>
          </w:p>
        </w:tc>
      </w:tr>
      <w:tr w:rsidR="00EB6601" w:rsidRPr="00FC7A19" w14:paraId="132F45F9" w14:textId="77777777" w:rsidTr="00804A57">
        <w:trPr>
          <w:trHeight w:val="340"/>
          <w:jc w:val="center"/>
        </w:trPr>
        <w:tc>
          <w:tcPr>
            <w:tcW w:w="3915" w:type="dxa"/>
            <w:vAlign w:val="center"/>
          </w:tcPr>
          <w:p w14:paraId="66AA732C" w14:textId="77777777" w:rsidR="00EB6601" w:rsidRPr="00E7263B" w:rsidRDefault="00EB6601" w:rsidP="00804A57">
            <w:pPr>
              <w:widowControl w:val="0"/>
              <w:rPr>
                <w:rFonts w:ascii="Times New Roman" w:hAnsi="Times New Roman"/>
                <w:sz w:val="24"/>
                <w:szCs w:val="24"/>
                <w:lang w:val="uk-UA"/>
              </w:rPr>
            </w:pPr>
            <w:r w:rsidRPr="00E7263B">
              <w:rPr>
                <w:rFonts w:ascii="Times New Roman" w:hAnsi="Times New Roman"/>
                <w:sz w:val="24"/>
                <w:szCs w:val="24"/>
                <w:lang w:val="uk-UA"/>
              </w:rPr>
              <w:t>Відкриття нових підприємств торгівлі, об’єктів</w:t>
            </w:r>
          </w:p>
        </w:tc>
        <w:tc>
          <w:tcPr>
            <w:tcW w:w="1137" w:type="dxa"/>
            <w:vAlign w:val="center"/>
          </w:tcPr>
          <w:p w14:paraId="34115D2A" w14:textId="77777777" w:rsidR="00EB6601" w:rsidRPr="00E7263B" w:rsidRDefault="00EB6601" w:rsidP="00804A57">
            <w:pPr>
              <w:widowControl w:val="0"/>
              <w:jc w:val="center"/>
              <w:rPr>
                <w:rFonts w:ascii="Times New Roman" w:hAnsi="Times New Roman"/>
                <w:sz w:val="24"/>
                <w:szCs w:val="24"/>
                <w:lang w:val="uk-UA"/>
              </w:rPr>
            </w:pPr>
            <w:r w:rsidRPr="00E7263B">
              <w:rPr>
                <w:rFonts w:ascii="Times New Roman" w:hAnsi="Times New Roman"/>
                <w:sz w:val="24"/>
                <w:szCs w:val="24"/>
                <w:lang w:val="uk-UA"/>
              </w:rPr>
              <w:t>7</w:t>
            </w:r>
          </w:p>
        </w:tc>
        <w:tc>
          <w:tcPr>
            <w:tcW w:w="1253" w:type="dxa"/>
            <w:vAlign w:val="center"/>
          </w:tcPr>
          <w:p w14:paraId="192FE99B" w14:textId="77777777" w:rsidR="00EB6601" w:rsidRPr="00E7263B" w:rsidRDefault="00EB6601" w:rsidP="00804A57">
            <w:pPr>
              <w:widowControl w:val="0"/>
              <w:jc w:val="center"/>
              <w:rPr>
                <w:rFonts w:ascii="Times New Roman" w:hAnsi="Times New Roman"/>
                <w:sz w:val="24"/>
                <w:szCs w:val="24"/>
                <w:lang w:val="uk-UA"/>
              </w:rPr>
            </w:pPr>
            <w:r w:rsidRPr="00E7263B">
              <w:rPr>
                <w:rFonts w:ascii="Times New Roman" w:hAnsi="Times New Roman"/>
                <w:sz w:val="24"/>
                <w:szCs w:val="24"/>
                <w:lang w:val="uk-UA"/>
              </w:rPr>
              <w:t>6</w:t>
            </w:r>
          </w:p>
        </w:tc>
        <w:tc>
          <w:tcPr>
            <w:tcW w:w="1277" w:type="dxa"/>
            <w:vAlign w:val="center"/>
          </w:tcPr>
          <w:p w14:paraId="5E218E83" w14:textId="77777777" w:rsidR="00EB6601" w:rsidRPr="00E7263B" w:rsidRDefault="00EB6601" w:rsidP="00804A57">
            <w:pPr>
              <w:widowControl w:val="0"/>
              <w:jc w:val="center"/>
              <w:rPr>
                <w:rFonts w:ascii="Times New Roman" w:hAnsi="Times New Roman"/>
                <w:sz w:val="24"/>
                <w:szCs w:val="24"/>
                <w:lang w:val="uk-UA"/>
              </w:rPr>
            </w:pPr>
            <w:r w:rsidRPr="00E7263B">
              <w:rPr>
                <w:rFonts w:ascii="Times New Roman" w:hAnsi="Times New Roman"/>
                <w:sz w:val="24"/>
                <w:szCs w:val="24"/>
                <w:lang w:val="uk-UA"/>
              </w:rPr>
              <w:t>6</w:t>
            </w:r>
          </w:p>
        </w:tc>
        <w:tc>
          <w:tcPr>
            <w:tcW w:w="1241" w:type="dxa"/>
            <w:vAlign w:val="center"/>
          </w:tcPr>
          <w:p w14:paraId="48652210" w14:textId="77777777" w:rsidR="00EB6601" w:rsidRPr="00E7263B" w:rsidRDefault="00EB6601" w:rsidP="00804A57">
            <w:pPr>
              <w:widowControl w:val="0"/>
              <w:jc w:val="center"/>
              <w:rPr>
                <w:rFonts w:ascii="Times New Roman" w:hAnsi="Times New Roman"/>
                <w:sz w:val="24"/>
                <w:szCs w:val="24"/>
                <w:lang w:val="uk-UA"/>
              </w:rPr>
            </w:pPr>
            <w:r w:rsidRPr="00E7263B">
              <w:rPr>
                <w:rFonts w:ascii="Times New Roman" w:hAnsi="Times New Roman"/>
                <w:sz w:val="24"/>
                <w:szCs w:val="24"/>
                <w:lang w:val="uk-UA"/>
              </w:rPr>
              <w:t>6</w:t>
            </w:r>
          </w:p>
        </w:tc>
        <w:tc>
          <w:tcPr>
            <w:tcW w:w="1073" w:type="dxa"/>
            <w:vAlign w:val="center"/>
          </w:tcPr>
          <w:p w14:paraId="6AD89DEC" w14:textId="77777777" w:rsidR="00EB6601" w:rsidRPr="00E7263B" w:rsidRDefault="00EB6601" w:rsidP="00804A57">
            <w:pPr>
              <w:widowControl w:val="0"/>
              <w:jc w:val="center"/>
              <w:rPr>
                <w:rFonts w:ascii="Times New Roman" w:hAnsi="Times New Roman"/>
                <w:sz w:val="24"/>
                <w:szCs w:val="24"/>
                <w:lang w:val="uk-UA"/>
              </w:rPr>
            </w:pPr>
            <w:r w:rsidRPr="00E7263B">
              <w:rPr>
                <w:rFonts w:ascii="Times New Roman" w:hAnsi="Times New Roman"/>
                <w:sz w:val="24"/>
                <w:szCs w:val="24"/>
                <w:lang w:val="uk-UA"/>
              </w:rPr>
              <w:t>7</w:t>
            </w:r>
          </w:p>
        </w:tc>
      </w:tr>
      <w:tr w:rsidR="00EB6601" w:rsidRPr="00FC7A19" w14:paraId="6DBB393B" w14:textId="77777777" w:rsidTr="00804A57">
        <w:trPr>
          <w:trHeight w:val="340"/>
          <w:jc w:val="center"/>
        </w:trPr>
        <w:tc>
          <w:tcPr>
            <w:tcW w:w="3915" w:type="dxa"/>
            <w:vAlign w:val="center"/>
          </w:tcPr>
          <w:p w14:paraId="179C0FD7" w14:textId="77777777" w:rsidR="00EB6601" w:rsidRPr="00E7263B" w:rsidRDefault="00EB6601" w:rsidP="00804A57">
            <w:pPr>
              <w:widowControl w:val="0"/>
              <w:rPr>
                <w:rFonts w:ascii="Times New Roman" w:hAnsi="Times New Roman"/>
                <w:sz w:val="24"/>
                <w:szCs w:val="24"/>
                <w:lang w:val="uk-UA"/>
              </w:rPr>
            </w:pPr>
            <w:r w:rsidRPr="00E7263B">
              <w:rPr>
                <w:rFonts w:ascii="Times New Roman" w:hAnsi="Times New Roman"/>
                <w:sz w:val="24"/>
                <w:szCs w:val="24"/>
                <w:lang w:val="uk-UA"/>
              </w:rPr>
              <w:t>Відновлення роботи закритих підприємств торгівлі, об’єктів</w:t>
            </w:r>
          </w:p>
        </w:tc>
        <w:tc>
          <w:tcPr>
            <w:tcW w:w="1137" w:type="dxa"/>
            <w:vAlign w:val="center"/>
          </w:tcPr>
          <w:p w14:paraId="59186F4A" w14:textId="77777777" w:rsidR="00EB6601" w:rsidRPr="00E7263B" w:rsidRDefault="00EB6601" w:rsidP="00804A57">
            <w:pPr>
              <w:widowControl w:val="0"/>
              <w:jc w:val="center"/>
              <w:rPr>
                <w:rFonts w:ascii="Times New Roman" w:hAnsi="Times New Roman"/>
                <w:sz w:val="24"/>
                <w:szCs w:val="24"/>
                <w:lang w:val="uk-UA"/>
              </w:rPr>
            </w:pPr>
            <w:r w:rsidRPr="00E7263B">
              <w:rPr>
                <w:rFonts w:ascii="Times New Roman" w:hAnsi="Times New Roman"/>
                <w:sz w:val="24"/>
                <w:szCs w:val="24"/>
                <w:lang w:val="uk-UA"/>
              </w:rPr>
              <w:t>2</w:t>
            </w:r>
          </w:p>
        </w:tc>
        <w:tc>
          <w:tcPr>
            <w:tcW w:w="1253" w:type="dxa"/>
            <w:vAlign w:val="center"/>
          </w:tcPr>
          <w:p w14:paraId="19724EF7" w14:textId="77777777" w:rsidR="00EB6601" w:rsidRPr="00E7263B" w:rsidRDefault="00EB6601" w:rsidP="00804A57">
            <w:pPr>
              <w:widowControl w:val="0"/>
              <w:jc w:val="center"/>
              <w:rPr>
                <w:rFonts w:ascii="Times New Roman" w:hAnsi="Times New Roman"/>
                <w:sz w:val="24"/>
                <w:szCs w:val="24"/>
                <w:lang w:val="uk-UA"/>
              </w:rPr>
            </w:pPr>
            <w:r w:rsidRPr="00E7263B">
              <w:rPr>
                <w:rFonts w:ascii="Times New Roman" w:hAnsi="Times New Roman"/>
                <w:sz w:val="24"/>
                <w:szCs w:val="24"/>
                <w:lang w:val="uk-UA"/>
              </w:rPr>
              <w:t>2</w:t>
            </w:r>
          </w:p>
        </w:tc>
        <w:tc>
          <w:tcPr>
            <w:tcW w:w="1277" w:type="dxa"/>
            <w:vAlign w:val="center"/>
          </w:tcPr>
          <w:p w14:paraId="514C0E7B" w14:textId="77777777" w:rsidR="00EB6601" w:rsidRPr="00E7263B" w:rsidRDefault="00EB6601" w:rsidP="00804A57">
            <w:pPr>
              <w:widowControl w:val="0"/>
              <w:jc w:val="center"/>
              <w:rPr>
                <w:rFonts w:ascii="Times New Roman" w:hAnsi="Times New Roman"/>
                <w:sz w:val="24"/>
                <w:szCs w:val="24"/>
                <w:lang w:val="uk-UA"/>
              </w:rPr>
            </w:pPr>
            <w:r w:rsidRPr="00E7263B">
              <w:rPr>
                <w:rFonts w:ascii="Times New Roman" w:hAnsi="Times New Roman"/>
                <w:sz w:val="24"/>
                <w:szCs w:val="24"/>
                <w:lang w:val="uk-UA"/>
              </w:rPr>
              <w:t>3</w:t>
            </w:r>
          </w:p>
        </w:tc>
        <w:tc>
          <w:tcPr>
            <w:tcW w:w="1241" w:type="dxa"/>
            <w:vAlign w:val="center"/>
          </w:tcPr>
          <w:p w14:paraId="6DD459BA" w14:textId="77777777" w:rsidR="00EB6601" w:rsidRPr="00E7263B" w:rsidRDefault="00EB6601" w:rsidP="00804A57">
            <w:pPr>
              <w:widowControl w:val="0"/>
              <w:jc w:val="center"/>
              <w:rPr>
                <w:rFonts w:ascii="Times New Roman" w:hAnsi="Times New Roman"/>
                <w:sz w:val="24"/>
                <w:szCs w:val="24"/>
                <w:lang w:val="uk-UA"/>
              </w:rPr>
            </w:pPr>
            <w:r w:rsidRPr="00E7263B">
              <w:rPr>
                <w:rFonts w:ascii="Times New Roman" w:hAnsi="Times New Roman"/>
                <w:sz w:val="24"/>
                <w:szCs w:val="24"/>
                <w:lang w:val="uk-UA"/>
              </w:rPr>
              <w:t>2</w:t>
            </w:r>
          </w:p>
        </w:tc>
        <w:tc>
          <w:tcPr>
            <w:tcW w:w="1073" w:type="dxa"/>
            <w:vAlign w:val="center"/>
          </w:tcPr>
          <w:p w14:paraId="068314A2" w14:textId="77777777" w:rsidR="00EB6601" w:rsidRPr="00E7263B" w:rsidRDefault="00EB6601" w:rsidP="00804A57">
            <w:pPr>
              <w:widowControl w:val="0"/>
              <w:jc w:val="center"/>
              <w:rPr>
                <w:rFonts w:ascii="Times New Roman" w:hAnsi="Times New Roman"/>
                <w:sz w:val="24"/>
                <w:szCs w:val="24"/>
                <w:lang w:val="uk-UA"/>
              </w:rPr>
            </w:pPr>
            <w:r w:rsidRPr="00E7263B">
              <w:rPr>
                <w:rFonts w:ascii="Times New Roman" w:hAnsi="Times New Roman"/>
                <w:sz w:val="24"/>
                <w:szCs w:val="24"/>
                <w:lang w:val="uk-UA"/>
              </w:rPr>
              <w:t>3</w:t>
            </w:r>
          </w:p>
        </w:tc>
      </w:tr>
      <w:tr w:rsidR="00EB6601" w:rsidRPr="00FC7A19" w14:paraId="612ACD69" w14:textId="77777777" w:rsidTr="00804A57">
        <w:trPr>
          <w:trHeight w:val="340"/>
          <w:jc w:val="center"/>
        </w:trPr>
        <w:tc>
          <w:tcPr>
            <w:tcW w:w="3915" w:type="dxa"/>
            <w:vAlign w:val="center"/>
          </w:tcPr>
          <w:p w14:paraId="428F76FB" w14:textId="77777777" w:rsidR="00EB6601" w:rsidRPr="00E7263B" w:rsidRDefault="00EB6601" w:rsidP="00804A57">
            <w:pPr>
              <w:widowControl w:val="0"/>
              <w:rPr>
                <w:rFonts w:ascii="Times New Roman" w:hAnsi="Times New Roman"/>
                <w:sz w:val="24"/>
                <w:szCs w:val="24"/>
                <w:lang w:val="uk-UA"/>
              </w:rPr>
            </w:pPr>
            <w:r w:rsidRPr="00E7263B">
              <w:rPr>
                <w:rFonts w:ascii="Times New Roman" w:hAnsi="Times New Roman"/>
                <w:sz w:val="24"/>
                <w:szCs w:val="24"/>
                <w:lang w:val="uk-UA"/>
              </w:rPr>
              <w:t>Відкриття нових закладів ресторанного господарства, закладів</w:t>
            </w:r>
          </w:p>
        </w:tc>
        <w:tc>
          <w:tcPr>
            <w:tcW w:w="1137" w:type="dxa"/>
            <w:vAlign w:val="center"/>
          </w:tcPr>
          <w:p w14:paraId="14D4606A" w14:textId="77777777" w:rsidR="00EB6601" w:rsidRPr="00E7263B" w:rsidRDefault="00EB6601" w:rsidP="00804A57">
            <w:pPr>
              <w:widowControl w:val="0"/>
              <w:jc w:val="center"/>
              <w:rPr>
                <w:rFonts w:ascii="Times New Roman" w:hAnsi="Times New Roman"/>
                <w:sz w:val="24"/>
                <w:szCs w:val="24"/>
                <w:lang w:val="uk-UA"/>
              </w:rPr>
            </w:pPr>
            <w:r w:rsidRPr="00E7263B">
              <w:rPr>
                <w:rFonts w:ascii="Times New Roman" w:hAnsi="Times New Roman"/>
                <w:sz w:val="24"/>
                <w:szCs w:val="24"/>
                <w:lang w:val="uk-UA"/>
              </w:rPr>
              <w:t>4</w:t>
            </w:r>
          </w:p>
        </w:tc>
        <w:tc>
          <w:tcPr>
            <w:tcW w:w="1253" w:type="dxa"/>
            <w:vAlign w:val="center"/>
          </w:tcPr>
          <w:p w14:paraId="32838532" w14:textId="77777777" w:rsidR="00EB6601" w:rsidRPr="00E7263B" w:rsidRDefault="00EB6601" w:rsidP="00804A57">
            <w:pPr>
              <w:widowControl w:val="0"/>
              <w:jc w:val="center"/>
              <w:rPr>
                <w:rFonts w:ascii="Times New Roman" w:hAnsi="Times New Roman"/>
                <w:sz w:val="24"/>
                <w:szCs w:val="24"/>
                <w:lang w:val="uk-UA"/>
              </w:rPr>
            </w:pPr>
            <w:r w:rsidRPr="00E7263B">
              <w:rPr>
                <w:rFonts w:ascii="Times New Roman" w:hAnsi="Times New Roman"/>
                <w:sz w:val="24"/>
                <w:szCs w:val="24"/>
                <w:lang w:val="uk-UA"/>
              </w:rPr>
              <w:t>2</w:t>
            </w:r>
          </w:p>
        </w:tc>
        <w:tc>
          <w:tcPr>
            <w:tcW w:w="1277" w:type="dxa"/>
            <w:vAlign w:val="center"/>
          </w:tcPr>
          <w:p w14:paraId="7A999BF6" w14:textId="77777777" w:rsidR="00EB6601" w:rsidRPr="00E7263B" w:rsidRDefault="00EB6601" w:rsidP="00804A57">
            <w:pPr>
              <w:widowControl w:val="0"/>
              <w:jc w:val="center"/>
              <w:rPr>
                <w:rFonts w:ascii="Times New Roman" w:hAnsi="Times New Roman"/>
                <w:sz w:val="24"/>
                <w:szCs w:val="24"/>
                <w:lang w:val="uk-UA"/>
              </w:rPr>
            </w:pPr>
            <w:r w:rsidRPr="00E7263B">
              <w:rPr>
                <w:rFonts w:ascii="Times New Roman" w:hAnsi="Times New Roman"/>
                <w:sz w:val="24"/>
                <w:szCs w:val="24"/>
                <w:lang w:val="uk-UA"/>
              </w:rPr>
              <w:t>2</w:t>
            </w:r>
          </w:p>
        </w:tc>
        <w:tc>
          <w:tcPr>
            <w:tcW w:w="1241" w:type="dxa"/>
            <w:vAlign w:val="center"/>
          </w:tcPr>
          <w:p w14:paraId="72013389" w14:textId="77777777" w:rsidR="00EB6601" w:rsidRPr="00E7263B" w:rsidRDefault="00EB6601" w:rsidP="00804A57">
            <w:pPr>
              <w:widowControl w:val="0"/>
              <w:jc w:val="center"/>
              <w:rPr>
                <w:rFonts w:ascii="Times New Roman" w:hAnsi="Times New Roman"/>
                <w:sz w:val="24"/>
                <w:szCs w:val="24"/>
                <w:lang w:val="uk-UA"/>
              </w:rPr>
            </w:pPr>
            <w:r w:rsidRPr="00E7263B">
              <w:rPr>
                <w:rFonts w:ascii="Times New Roman" w:hAnsi="Times New Roman"/>
                <w:sz w:val="24"/>
                <w:szCs w:val="24"/>
                <w:lang w:val="uk-UA"/>
              </w:rPr>
              <w:t>2</w:t>
            </w:r>
          </w:p>
        </w:tc>
        <w:tc>
          <w:tcPr>
            <w:tcW w:w="1073" w:type="dxa"/>
            <w:vAlign w:val="center"/>
          </w:tcPr>
          <w:p w14:paraId="332302AF" w14:textId="77777777" w:rsidR="00EB6601" w:rsidRPr="00E7263B" w:rsidRDefault="00EB6601" w:rsidP="00804A57">
            <w:pPr>
              <w:widowControl w:val="0"/>
              <w:jc w:val="center"/>
              <w:rPr>
                <w:rFonts w:ascii="Times New Roman" w:hAnsi="Times New Roman"/>
                <w:sz w:val="24"/>
                <w:szCs w:val="24"/>
                <w:lang w:val="uk-UA"/>
              </w:rPr>
            </w:pPr>
            <w:r w:rsidRPr="00E7263B">
              <w:rPr>
                <w:rFonts w:ascii="Times New Roman" w:hAnsi="Times New Roman"/>
                <w:sz w:val="24"/>
                <w:szCs w:val="24"/>
                <w:lang w:val="uk-UA"/>
              </w:rPr>
              <w:t>2</w:t>
            </w:r>
          </w:p>
        </w:tc>
      </w:tr>
      <w:tr w:rsidR="00EB6601" w:rsidRPr="00FC7A19" w14:paraId="252006DD" w14:textId="77777777" w:rsidTr="00804A57">
        <w:trPr>
          <w:trHeight w:val="510"/>
          <w:jc w:val="center"/>
        </w:trPr>
        <w:tc>
          <w:tcPr>
            <w:tcW w:w="3915" w:type="dxa"/>
            <w:vAlign w:val="center"/>
          </w:tcPr>
          <w:p w14:paraId="42172D2E" w14:textId="77777777" w:rsidR="00EB6601" w:rsidRPr="00E7263B" w:rsidRDefault="00EB6601" w:rsidP="00804A57">
            <w:pPr>
              <w:widowControl w:val="0"/>
              <w:rPr>
                <w:rFonts w:ascii="Times New Roman" w:hAnsi="Times New Roman"/>
                <w:sz w:val="24"/>
                <w:szCs w:val="24"/>
                <w:lang w:val="uk-UA"/>
              </w:rPr>
            </w:pPr>
            <w:r w:rsidRPr="00E7263B">
              <w:rPr>
                <w:rFonts w:ascii="Times New Roman" w:hAnsi="Times New Roman"/>
                <w:sz w:val="24"/>
                <w:szCs w:val="24"/>
                <w:lang w:val="uk-UA"/>
              </w:rPr>
              <w:t>Відновлення роботи закритих закладів ресторанного господарства, закладів</w:t>
            </w:r>
          </w:p>
        </w:tc>
        <w:tc>
          <w:tcPr>
            <w:tcW w:w="1137" w:type="dxa"/>
            <w:vAlign w:val="center"/>
          </w:tcPr>
          <w:p w14:paraId="0E2D171B" w14:textId="77777777" w:rsidR="00EB6601" w:rsidRPr="00E7263B" w:rsidRDefault="00EB6601" w:rsidP="00804A57">
            <w:pPr>
              <w:widowControl w:val="0"/>
              <w:jc w:val="center"/>
              <w:rPr>
                <w:rFonts w:ascii="Times New Roman" w:hAnsi="Times New Roman"/>
                <w:sz w:val="24"/>
                <w:szCs w:val="24"/>
                <w:lang w:val="uk-UA"/>
              </w:rPr>
            </w:pPr>
            <w:r w:rsidRPr="00E7263B">
              <w:rPr>
                <w:rFonts w:ascii="Times New Roman" w:hAnsi="Times New Roman"/>
                <w:sz w:val="24"/>
                <w:szCs w:val="24"/>
                <w:lang w:val="uk-UA"/>
              </w:rPr>
              <w:t>-</w:t>
            </w:r>
          </w:p>
        </w:tc>
        <w:tc>
          <w:tcPr>
            <w:tcW w:w="1253" w:type="dxa"/>
            <w:vAlign w:val="center"/>
          </w:tcPr>
          <w:p w14:paraId="72DC0EAB" w14:textId="77777777" w:rsidR="00EB6601" w:rsidRPr="00E7263B" w:rsidRDefault="00EB6601" w:rsidP="00804A57">
            <w:pPr>
              <w:widowControl w:val="0"/>
              <w:jc w:val="center"/>
              <w:rPr>
                <w:rFonts w:ascii="Times New Roman" w:hAnsi="Times New Roman"/>
                <w:sz w:val="24"/>
                <w:szCs w:val="24"/>
                <w:lang w:val="uk-UA"/>
              </w:rPr>
            </w:pPr>
            <w:r w:rsidRPr="00E7263B">
              <w:rPr>
                <w:rFonts w:ascii="Times New Roman" w:hAnsi="Times New Roman"/>
                <w:sz w:val="24"/>
                <w:szCs w:val="24"/>
                <w:lang w:val="uk-UA"/>
              </w:rPr>
              <w:t>-</w:t>
            </w:r>
          </w:p>
        </w:tc>
        <w:tc>
          <w:tcPr>
            <w:tcW w:w="1277" w:type="dxa"/>
            <w:vAlign w:val="center"/>
          </w:tcPr>
          <w:p w14:paraId="7F2BA83C" w14:textId="77777777" w:rsidR="00EB6601" w:rsidRPr="00E7263B" w:rsidRDefault="00EB6601" w:rsidP="00804A57">
            <w:pPr>
              <w:widowControl w:val="0"/>
              <w:jc w:val="center"/>
              <w:rPr>
                <w:rFonts w:ascii="Times New Roman" w:hAnsi="Times New Roman"/>
                <w:sz w:val="24"/>
                <w:szCs w:val="24"/>
                <w:lang w:val="uk-UA"/>
              </w:rPr>
            </w:pPr>
            <w:r w:rsidRPr="00E7263B">
              <w:rPr>
                <w:rFonts w:ascii="Times New Roman" w:hAnsi="Times New Roman"/>
                <w:sz w:val="24"/>
                <w:szCs w:val="24"/>
                <w:lang w:val="uk-UA"/>
              </w:rPr>
              <w:t>-</w:t>
            </w:r>
          </w:p>
        </w:tc>
        <w:tc>
          <w:tcPr>
            <w:tcW w:w="1241" w:type="dxa"/>
            <w:vAlign w:val="center"/>
          </w:tcPr>
          <w:p w14:paraId="48E1F836" w14:textId="77777777" w:rsidR="00EB6601" w:rsidRPr="00E7263B" w:rsidRDefault="00EB6601" w:rsidP="00804A57">
            <w:pPr>
              <w:widowControl w:val="0"/>
              <w:jc w:val="center"/>
              <w:rPr>
                <w:rFonts w:ascii="Times New Roman" w:hAnsi="Times New Roman"/>
                <w:sz w:val="24"/>
                <w:szCs w:val="24"/>
                <w:lang w:val="uk-UA"/>
              </w:rPr>
            </w:pPr>
            <w:r w:rsidRPr="00E7263B">
              <w:rPr>
                <w:rFonts w:ascii="Times New Roman" w:hAnsi="Times New Roman"/>
                <w:sz w:val="24"/>
                <w:szCs w:val="24"/>
                <w:lang w:val="uk-UA"/>
              </w:rPr>
              <w:t>-</w:t>
            </w:r>
          </w:p>
        </w:tc>
        <w:tc>
          <w:tcPr>
            <w:tcW w:w="1073" w:type="dxa"/>
            <w:vAlign w:val="center"/>
          </w:tcPr>
          <w:p w14:paraId="1FFC178C" w14:textId="77777777" w:rsidR="00EB6601" w:rsidRPr="00E7263B" w:rsidRDefault="00EB6601" w:rsidP="00804A57">
            <w:pPr>
              <w:widowControl w:val="0"/>
              <w:jc w:val="center"/>
              <w:rPr>
                <w:rFonts w:ascii="Times New Roman" w:hAnsi="Times New Roman"/>
                <w:sz w:val="24"/>
                <w:szCs w:val="24"/>
                <w:lang w:val="uk-UA"/>
              </w:rPr>
            </w:pPr>
            <w:r w:rsidRPr="00E7263B">
              <w:rPr>
                <w:rFonts w:ascii="Times New Roman" w:hAnsi="Times New Roman"/>
                <w:sz w:val="24"/>
                <w:szCs w:val="24"/>
                <w:lang w:val="uk-UA"/>
              </w:rPr>
              <w:t>-</w:t>
            </w:r>
          </w:p>
        </w:tc>
      </w:tr>
      <w:tr w:rsidR="00EB6601" w:rsidRPr="00FC7A19" w14:paraId="0C6D3100" w14:textId="77777777" w:rsidTr="00804A57">
        <w:trPr>
          <w:trHeight w:val="510"/>
          <w:jc w:val="center"/>
        </w:trPr>
        <w:tc>
          <w:tcPr>
            <w:tcW w:w="3915" w:type="dxa"/>
            <w:vAlign w:val="center"/>
          </w:tcPr>
          <w:p w14:paraId="58B41E2E" w14:textId="77777777" w:rsidR="00EB6601" w:rsidRPr="00E7263B" w:rsidRDefault="00EB6601" w:rsidP="00804A57">
            <w:pPr>
              <w:widowControl w:val="0"/>
              <w:rPr>
                <w:rFonts w:ascii="Times New Roman" w:hAnsi="Times New Roman"/>
                <w:sz w:val="24"/>
                <w:szCs w:val="24"/>
                <w:lang w:val="uk-UA"/>
              </w:rPr>
            </w:pPr>
            <w:r w:rsidRPr="00E7263B">
              <w:rPr>
                <w:rFonts w:ascii="Times New Roman" w:hAnsi="Times New Roman"/>
                <w:sz w:val="24"/>
                <w:szCs w:val="24"/>
                <w:lang w:val="uk-UA"/>
              </w:rPr>
              <w:t>Відкриття нових закладів побутового обслуговування населення, закладів</w:t>
            </w:r>
          </w:p>
        </w:tc>
        <w:tc>
          <w:tcPr>
            <w:tcW w:w="1137" w:type="dxa"/>
            <w:vAlign w:val="center"/>
          </w:tcPr>
          <w:p w14:paraId="10F6B902" w14:textId="77777777" w:rsidR="00EB6601" w:rsidRPr="00E7263B" w:rsidRDefault="00EB6601" w:rsidP="00804A57">
            <w:pPr>
              <w:widowControl w:val="0"/>
              <w:jc w:val="center"/>
              <w:rPr>
                <w:rFonts w:ascii="Times New Roman" w:hAnsi="Times New Roman"/>
                <w:sz w:val="24"/>
                <w:szCs w:val="24"/>
                <w:lang w:val="uk-UA"/>
              </w:rPr>
            </w:pPr>
            <w:r w:rsidRPr="00E7263B">
              <w:rPr>
                <w:rFonts w:ascii="Times New Roman" w:hAnsi="Times New Roman"/>
                <w:sz w:val="24"/>
                <w:szCs w:val="24"/>
                <w:lang w:val="uk-UA"/>
              </w:rPr>
              <w:t>2</w:t>
            </w:r>
          </w:p>
        </w:tc>
        <w:tc>
          <w:tcPr>
            <w:tcW w:w="1253" w:type="dxa"/>
            <w:vAlign w:val="center"/>
          </w:tcPr>
          <w:p w14:paraId="64244396" w14:textId="77777777" w:rsidR="00EB6601" w:rsidRPr="00E7263B" w:rsidRDefault="00EB6601" w:rsidP="00804A57">
            <w:pPr>
              <w:widowControl w:val="0"/>
              <w:jc w:val="center"/>
              <w:rPr>
                <w:rFonts w:ascii="Times New Roman" w:hAnsi="Times New Roman"/>
                <w:sz w:val="24"/>
                <w:szCs w:val="24"/>
                <w:lang w:val="uk-UA"/>
              </w:rPr>
            </w:pPr>
            <w:r w:rsidRPr="00E7263B">
              <w:rPr>
                <w:rFonts w:ascii="Times New Roman" w:hAnsi="Times New Roman"/>
                <w:sz w:val="24"/>
                <w:szCs w:val="24"/>
                <w:lang w:val="uk-UA"/>
              </w:rPr>
              <w:t>2</w:t>
            </w:r>
          </w:p>
        </w:tc>
        <w:tc>
          <w:tcPr>
            <w:tcW w:w="1277" w:type="dxa"/>
            <w:vAlign w:val="center"/>
          </w:tcPr>
          <w:p w14:paraId="5E41C4BB" w14:textId="77777777" w:rsidR="00EB6601" w:rsidRPr="00E7263B" w:rsidRDefault="00EB6601" w:rsidP="00804A57">
            <w:pPr>
              <w:widowControl w:val="0"/>
              <w:jc w:val="center"/>
              <w:rPr>
                <w:rFonts w:ascii="Times New Roman" w:hAnsi="Times New Roman"/>
                <w:sz w:val="24"/>
                <w:szCs w:val="24"/>
                <w:lang w:val="uk-UA"/>
              </w:rPr>
            </w:pPr>
            <w:r w:rsidRPr="00E7263B">
              <w:rPr>
                <w:rFonts w:ascii="Times New Roman" w:hAnsi="Times New Roman"/>
                <w:sz w:val="24"/>
                <w:szCs w:val="24"/>
                <w:lang w:val="uk-UA"/>
              </w:rPr>
              <w:t>2</w:t>
            </w:r>
          </w:p>
        </w:tc>
        <w:tc>
          <w:tcPr>
            <w:tcW w:w="1241" w:type="dxa"/>
            <w:vAlign w:val="center"/>
          </w:tcPr>
          <w:p w14:paraId="1C2521B6" w14:textId="77777777" w:rsidR="00EB6601" w:rsidRPr="00E7263B" w:rsidRDefault="00EB6601" w:rsidP="00804A57">
            <w:pPr>
              <w:widowControl w:val="0"/>
              <w:jc w:val="center"/>
              <w:rPr>
                <w:rFonts w:ascii="Times New Roman" w:hAnsi="Times New Roman"/>
                <w:sz w:val="24"/>
                <w:szCs w:val="24"/>
                <w:lang w:val="uk-UA"/>
              </w:rPr>
            </w:pPr>
            <w:r w:rsidRPr="00E7263B">
              <w:rPr>
                <w:rFonts w:ascii="Times New Roman" w:hAnsi="Times New Roman"/>
                <w:sz w:val="24"/>
                <w:szCs w:val="24"/>
                <w:lang w:val="uk-UA"/>
              </w:rPr>
              <w:t>2</w:t>
            </w:r>
          </w:p>
        </w:tc>
        <w:tc>
          <w:tcPr>
            <w:tcW w:w="1073" w:type="dxa"/>
            <w:vAlign w:val="center"/>
          </w:tcPr>
          <w:p w14:paraId="578B0C8C" w14:textId="77777777" w:rsidR="00EB6601" w:rsidRPr="00E7263B" w:rsidRDefault="00EB6601" w:rsidP="00804A57">
            <w:pPr>
              <w:widowControl w:val="0"/>
              <w:jc w:val="center"/>
              <w:rPr>
                <w:rFonts w:ascii="Times New Roman" w:hAnsi="Times New Roman"/>
                <w:sz w:val="24"/>
                <w:szCs w:val="24"/>
                <w:lang w:val="uk-UA"/>
              </w:rPr>
            </w:pPr>
            <w:r w:rsidRPr="00E7263B">
              <w:rPr>
                <w:rFonts w:ascii="Times New Roman" w:hAnsi="Times New Roman"/>
                <w:sz w:val="24"/>
                <w:szCs w:val="24"/>
                <w:lang w:val="uk-UA"/>
              </w:rPr>
              <w:t>2</w:t>
            </w:r>
          </w:p>
        </w:tc>
      </w:tr>
      <w:tr w:rsidR="00EB6601" w:rsidRPr="00FC7A19" w14:paraId="2FF186AC" w14:textId="77777777" w:rsidTr="00804A57">
        <w:trPr>
          <w:trHeight w:val="510"/>
          <w:jc w:val="center"/>
        </w:trPr>
        <w:tc>
          <w:tcPr>
            <w:tcW w:w="3915" w:type="dxa"/>
            <w:vAlign w:val="center"/>
          </w:tcPr>
          <w:p w14:paraId="53FD942E" w14:textId="77777777" w:rsidR="00EB6601" w:rsidRPr="00E7263B" w:rsidRDefault="00EB6601" w:rsidP="00804A57">
            <w:pPr>
              <w:widowControl w:val="0"/>
              <w:rPr>
                <w:rFonts w:ascii="Times New Roman" w:hAnsi="Times New Roman"/>
                <w:sz w:val="24"/>
                <w:szCs w:val="24"/>
                <w:lang w:val="uk-UA"/>
              </w:rPr>
            </w:pPr>
            <w:r w:rsidRPr="00E7263B">
              <w:rPr>
                <w:rFonts w:ascii="Times New Roman" w:hAnsi="Times New Roman"/>
                <w:sz w:val="24"/>
                <w:szCs w:val="24"/>
                <w:lang w:val="uk-UA"/>
              </w:rPr>
              <w:t xml:space="preserve">Відновлення роботи закритих закладів </w:t>
            </w:r>
            <w:r>
              <w:rPr>
                <w:rFonts w:ascii="Times New Roman" w:hAnsi="Times New Roman"/>
                <w:sz w:val="24"/>
                <w:szCs w:val="24"/>
                <w:lang w:val="uk-UA"/>
              </w:rPr>
              <w:t>побутового обслуговування населення</w:t>
            </w:r>
            <w:r w:rsidRPr="00E7263B">
              <w:rPr>
                <w:rFonts w:ascii="Times New Roman" w:hAnsi="Times New Roman"/>
                <w:sz w:val="24"/>
                <w:szCs w:val="24"/>
                <w:lang w:val="uk-UA"/>
              </w:rPr>
              <w:t>, закладів</w:t>
            </w:r>
          </w:p>
        </w:tc>
        <w:tc>
          <w:tcPr>
            <w:tcW w:w="1137" w:type="dxa"/>
            <w:vAlign w:val="center"/>
          </w:tcPr>
          <w:p w14:paraId="422A97FB" w14:textId="77777777" w:rsidR="00EB6601" w:rsidRPr="00E7263B" w:rsidRDefault="00EB6601" w:rsidP="00804A57">
            <w:pPr>
              <w:widowControl w:val="0"/>
              <w:jc w:val="center"/>
              <w:rPr>
                <w:rFonts w:ascii="Times New Roman" w:hAnsi="Times New Roman"/>
                <w:sz w:val="24"/>
                <w:szCs w:val="24"/>
                <w:lang w:val="uk-UA"/>
              </w:rPr>
            </w:pPr>
            <w:r w:rsidRPr="00E7263B">
              <w:rPr>
                <w:rFonts w:ascii="Times New Roman" w:hAnsi="Times New Roman"/>
                <w:sz w:val="24"/>
                <w:szCs w:val="24"/>
                <w:lang w:val="uk-UA"/>
              </w:rPr>
              <w:t>-</w:t>
            </w:r>
          </w:p>
        </w:tc>
        <w:tc>
          <w:tcPr>
            <w:tcW w:w="1253" w:type="dxa"/>
            <w:vAlign w:val="center"/>
          </w:tcPr>
          <w:p w14:paraId="771547E7" w14:textId="77777777" w:rsidR="00EB6601" w:rsidRPr="00E7263B" w:rsidRDefault="00EB6601" w:rsidP="00804A57">
            <w:pPr>
              <w:widowControl w:val="0"/>
              <w:jc w:val="center"/>
              <w:rPr>
                <w:rFonts w:ascii="Times New Roman" w:hAnsi="Times New Roman"/>
                <w:sz w:val="24"/>
                <w:szCs w:val="24"/>
                <w:lang w:val="uk-UA"/>
              </w:rPr>
            </w:pPr>
            <w:r w:rsidRPr="00E7263B">
              <w:rPr>
                <w:rFonts w:ascii="Times New Roman" w:hAnsi="Times New Roman"/>
                <w:sz w:val="24"/>
                <w:szCs w:val="24"/>
                <w:lang w:val="uk-UA"/>
              </w:rPr>
              <w:t>-</w:t>
            </w:r>
          </w:p>
        </w:tc>
        <w:tc>
          <w:tcPr>
            <w:tcW w:w="1277" w:type="dxa"/>
            <w:vAlign w:val="center"/>
          </w:tcPr>
          <w:p w14:paraId="06747350" w14:textId="77777777" w:rsidR="00EB6601" w:rsidRPr="00E7263B" w:rsidRDefault="00EB6601" w:rsidP="00804A57">
            <w:pPr>
              <w:widowControl w:val="0"/>
              <w:jc w:val="center"/>
              <w:rPr>
                <w:rFonts w:ascii="Times New Roman" w:hAnsi="Times New Roman"/>
                <w:sz w:val="24"/>
                <w:szCs w:val="24"/>
                <w:lang w:val="uk-UA"/>
              </w:rPr>
            </w:pPr>
            <w:r w:rsidRPr="00E7263B">
              <w:rPr>
                <w:rFonts w:ascii="Times New Roman" w:hAnsi="Times New Roman"/>
                <w:sz w:val="24"/>
                <w:szCs w:val="24"/>
                <w:lang w:val="uk-UA"/>
              </w:rPr>
              <w:t>-</w:t>
            </w:r>
          </w:p>
        </w:tc>
        <w:tc>
          <w:tcPr>
            <w:tcW w:w="1241" w:type="dxa"/>
            <w:vAlign w:val="center"/>
          </w:tcPr>
          <w:p w14:paraId="3C788A6C" w14:textId="77777777" w:rsidR="00EB6601" w:rsidRPr="00E7263B" w:rsidRDefault="00EB6601" w:rsidP="00804A57">
            <w:pPr>
              <w:widowControl w:val="0"/>
              <w:jc w:val="center"/>
              <w:rPr>
                <w:rFonts w:ascii="Times New Roman" w:hAnsi="Times New Roman"/>
                <w:sz w:val="24"/>
                <w:szCs w:val="24"/>
                <w:lang w:val="uk-UA"/>
              </w:rPr>
            </w:pPr>
            <w:r w:rsidRPr="00E7263B">
              <w:rPr>
                <w:rFonts w:ascii="Times New Roman" w:hAnsi="Times New Roman"/>
                <w:sz w:val="24"/>
                <w:szCs w:val="24"/>
                <w:lang w:val="uk-UA"/>
              </w:rPr>
              <w:t>-</w:t>
            </w:r>
          </w:p>
        </w:tc>
        <w:tc>
          <w:tcPr>
            <w:tcW w:w="1073" w:type="dxa"/>
            <w:vAlign w:val="center"/>
          </w:tcPr>
          <w:p w14:paraId="77631A36" w14:textId="77777777" w:rsidR="00EB6601" w:rsidRPr="00E7263B" w:rsidRDefault="00EB6601" w:rsidP="00804A57">
            <w:pPr>
              <w:widowControl w:val="0"/>
              <w:jc w:val="center"/>
              <w:rPr>
                <w:rFonts w:ascii="Times New Roman" w:hAnsi="Times New Roman"/>
                <w:sz w:val="24"/>
                <w:szCs w:val="24"/>
                <w:lang w:val="uk-UA"/>
              </w:rPr>
            </w:pPr>
            <w:r w:rsidRPr="00E7263B">
              <w:rPr>
                <w:rFonts w:ascii="Times New Roman" w:hAnsi="Times New Roman"/>
                <w:sz w:val="24"/>
                <w:szCs w:val="24"/>
                <w:lang w:val="uk-UA"/>
              </w:rPr>
              <w:t>-</w:t>
            </w:r>
          </w:p>
        </w:tc>
      </w:tr>
      <w:tr w:rsidR="00EB6601" w:rsidRPr="00FC7A19" w14:paraId="07CAAB05" w14:textId="77777777" w:rsidTr="00804A57">
        <w:trPr>
          <w:trHeight w:val="340"/>
          <w:jc w:val="center"/>
        </w:trPr>
        <w:tc>
          <w:tcPr>
            <w:tcW w:w="3915" w:type="dxa"/>
            <w:vAlign w:val="center"/>
          </w:tcPr>
          <w:p w14:paraId="5FC85477" w14:textId="77777777" w:rsidR="00EB6601" w:rsidRPr="00E7263B" w:rsidRDefault="00EB6601" w:rsidP="00804A57">
            <w:pPr>
              <w:widowControl w:val="0"/>
              <w:rPr>
                <w:rFonts w:ascii="Times New Roman" w:hAnsi="Times New Roman"/>
                <w:sz w:val="24"/>
                <w:szCs w:val="24"/>
                <w:lang w:val="uk-UA"/>
              </w:rPr>
            </w:pPr>
            <w:r w:rsidRPr="00E7263B">
              <w:rPr>
                <w:rFonts w:ascii="Times New Roman" w:hAnsi="Times New Roman"/>
                <w:sz w:val="24"/>
                <w:szCs w:val="24"/>
                <w:lang w:val="uk-UA"/>
              </w:rPr>
              <w:t>Частка продукції місцевих товаровиробників, %</w:t>
            </w:r>
          </w:p>
        </w:tc>
        <w:tc>
          <w:tcPr>
            <w:tcW w:w="1137" w:type="dxa"/>
            <w:vAlign w:val="center"/>
          </w:tcPr>
          <w:p w14:paraId="235D4D39" w14:textId="77777777" w:rsidR="00EB6601" w:rsidRPr="00E7263B" w:rsidRDefault="00EB6601" w:rsidP="00804A57">
            <w:pPr>
              <w:widowControl w:val="0"/>
              <w:jc w:val="center"/>
              <w:rPr>
                <w:rFonts w:ascii="Times New Roman" w:hAnsi="Times New Roman"/>
                <w:sz w:val="24"/>
                <w:szCs w:val="24"/>
                <w:lang w:val="uk-UA"/>
              </w:rPr>
            </w:pPr>
            <w:r w:rsidRPr="00E7263B">
              <w:rPr>
                <w:rFonts w:ascii="Times New Roman" w:hAnsi="Times New Roman"/>
                <w:sz w:val="24"/>
                <w:szCs w:val="24"/>
                <w:lang w:val="uk-UA"/>
              </w:rPr>
              <w:t>33</w:t>
            </w:r>
          </w:p>
        </w:tc>
        <w:tc>
          <w:tcPr>
            <w:tcW w:w="1253" w:type="dxa"/>
            <w:vAlign w:val="center"/>
          </w:tcPr>
          <w:p w14:paraId="4D683E13" w14:textId="77777777" w:rsidR="00EB6601" w:rsidRPr="00E7263B" w:rsidRDefault="00EB6601" w:rsidP="00804A57">
            <w:pPr>
              <w:jc w:val="center"/>
              <w:rPr>
                <w:rFonts w:ascii="Times New Roman" w:hAnsi="Times New Roman"/>
                <w:sz w:val="24"/>
                <w:szCs w:val="24"/>
                <w:lang w:val="uk-UA"/>
              </w:rPr>
            </w:pPr>
            <w:r w:rsidRPr="00E7263B">
              <w:rPr>
                <w:rFonts w:ascii="Times New Roman" w:hAnsi="Times New Roman"/>
                <w:sz w:val="24"/>
                <w:szCs w:val="24"/>
                <w:lang w:val="uk-UA"/>
              </w:rPr>
              <w:t>35</w:t>
            </w:r>
          </w:p>
        </w:tc>
        <w:tc>
          <w:tcPr>
            <w:tcW w:w="1277" w:type="dxa"/>
            <w:vAlign w:val="center"/>
          </w:tcPr>
          <w:p w14:paraId="33224BD9" w14:textId="77777777" w:rsidR="00EB6601" w:rsidRPr="00E7263B" w:rsidRDefault="00EB6601" w:rsidP="00804A57">
            <w:pPr>
              <w:jc w:val="center"/>
              <w:rPr>
                <w:rFonts w:ascii="Times New Roman" w:hAnsi="Times New Roman"/>
                <w:sz w:val="24"/>
                <w:szCs w:val="24"/>
                <w:lang w:val="uk-UA"/>
              </w:rPr>
            </w:pPr>
            <w:r w:rsidRPr="00E7263B">
              <w:rPr>
                <w:rFonts w:ascii="Times New Roman" w:hAnsi="Times New Roman"/>
                <w:sz w:val="24"/>
                <w:szCs w:val="24"/>
                <w:lang w:val="uk-UA"/>
              </w:rPr>
              <w:t>35</w:t>
            </w:r>
          </w:p>
        </w:tc>
        <w:tc>
          <w:tcPr>
            <w:tcW w:w="1241" w:type="dxa"/>
            <w:vAlign w:val="center"/>
          </w:tcPr>
          <w:p w14:paraId="45C4A1B8" w14:textId="77777777" w:rsidR="00EB6601" w:rsidRPr="00E7263B" w:rsidRDefault="00EB6601" w:rsidP="00804A57">
            <w:pPr>
              <w:jc w:val="center"/>
              <w:rPr>
                <w:rFonts w:ascii="Times New Roman" w:hAnsi="Times New Roman"/>
                <w:sz w:val="24"/>
                <w:szCs w:val="24"/>
                <w:lang w:val="uk-UA"/>
              </w:rPr>
            </w:pPr>
            <w:r w:rsidRPr="00E7263B">
              <w:rPr>
                <w:rFonts w:ascii="Times New Roman" w:hAnsi="Times New Roman"/>
                <w:sz w:val="24"/>
                <w:szCs w:val="24"/>
                <w:lang w:val="uk-UA"/>
              </w:rPr>
              <w:t>36</w:t>
            </w:r>
          </w:p>
        </w:tc>
        <w:tc>
          <w:tcPr>
            <w:tcW w:w="1073" w:type="dxa"/>
            <w:vAlign w:val="center"/>
          </w:tcPr>
          <w:p w14:paraId="237CDA2D" w14:textId="77777777" w:rsidR="00EB6601" w:rsidRPr="00E7263B" w:rsidRDefault="00EB6601" w:rsidP="00804A57">
            <w:pPr>
              <w:jc w:val="center"/>
              <w:rPr>
                <w:rFonts w:ascii="Times New Roman" w:hAnsi="Times New Roman"/>
                <w:sz w:val="24"/>
                <w:szCs w:val="24"/>
                <w:lang w:val="uk-UA"/>
              </w:rPr>
            </w:pPr>
            <w:r w:rsidRPr="00E7263B">
              <w:rPr>
                <w:rFonts w:ascii="Times New Roman" w:hAnsi="Times New Roman"/>
                <w:sz w:val="24"/>
                <w:szCs w:val="24"/>
                <w:lang w:val="uk-UA"/>
              </w:rPr>
              <w:t>36</w:t>
            </w:r>
          </w:p>
        </w:tc>
      </w:tr>
    </w:tbl>
    <w:p w14:paraId="050F9AEA" w14:textId="77777777" w:rsidR="00EB6601" w:rsidRPr="00E7263B" w:rsidRDefault="00EB6601" w:rsidP="00EB6601">
      <w:pPr>
        <w:jc w:val="center"/>
        <w:rPr>
          <w:rFonts w:ascii="Times New Roman" w:hAnsi="Times New Roman"/>
          <w:b/>
          <w:sz w:val="16"/>
          <w:szCs w:val="16"/>
          <w:lang w:val="uk-UA"/>
        </w:rPr>
      </w:pPr>
    </w:p>
    <w:p w14:paraId="42B6AA0C" w14:textId="77777777" w:rsidR="00EB6601" w:rsidRPr="00E7263B" w:rsidRDefault="00EB6601" w:rsidP="005C15B0">
      <w:pPr>
        <w:jc w:val="center"/>
        <w:rPr>
          <w:rFonts w:ascii="Times New Roman" w:hAnsi="Times New Roman"/>
          <w:b/>
          <w:sz w:val="24"/>
          <w:szCs w:val="24"/>
          <w:lang w:val="uk-UA"/>
        </w:rPr>
      </w:pPr>
      <w:r w:rsidRPr="00E7263B">
        <w:rPr>
          <w:rFonts w:ascii="Times New Roman" w:hAnsi="Times New Roman"/>
          <w:b/>
          <w:sz w:val="24"/>
          <w:szCs w:val="24"/>
          <w:lang w:val="uk-UA"/>
        </w:rPr>
        <w:t>Підприємництво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6"/>
        <w:gridCol w:w="1108"/>
        <w:gridCol w:w="1253"/>
        <w:gridCol w:w="1160"/>
        <w:gridCol w:w="1296"/>
        <w:gridCol w:w="1163"/>
      </w:tblGrid>
      <w:tr w:rsidR="00EB6601" w:rsidRPr="00E7263B" w14:paraId="5D3BBE89" w14:textId="77777777" w:rsidTr="00EB6601">
        <w:tc>
          <w:tcPr>
            <w:tcW w:w="4077" w:type="dxa"/>
            <w:vAlign w:val="center"/>
          </w:tcPr>
          <w:p w14:paraId="74A65A2F" w14:textId="77777777" w:rsidR="00EB6601" w:rsidRPr="00E7263B" w:rsidRDefault="00EB6601" w:rsidP="00804A57">
            <w:pPr>
              <w:jc w:val="center"/>
              <w:rPr>
                <w:rFonts w:ascii="Times New Roman" w:hAnsi="Times New Roman"/>
                <w:b/>
                <w:sz w:val="24"/>
                <w:szCs w:val="24"/>
                <w:lang w:val="uk-UA"/>
              </w:rPr>
            </w:pPr>
            <w:r w:rsidRPr="00E7263B">
              <w:rPr>
                <w:rFonts w:ascii="Times New Roman" w:hAnsi="Times New Roman"/>
                <w:b/>
                <w:sz w:val="24"/>
                <w:szCs w:val="24"/>
                <w:lang w:val="uk-UA"/>
              </w:rPr>
              <w:t>Показники</w:t>
            </w:r>
          </w:p>
        </w:tc>
        <w:tc>
          <w:tcPr>
            <w:tcW w:w="1118" w:type="dxa"/>
          </w:tcPr>
          <w:p w14:paraId="2CDEB662" w14:textId="77777777" w:rsidR="00EB6601" w:rsidRPr="00E7263B" w:rsidRDefault="00EB6601" w:rsidP="00804A57">
            <w:pPr>
              <w:pStyle w:val="a5"/>
              <w:jc w:val="center"/>
              <w:rPr>
                <w:rFonts w:ascii="Times New Roman" w:eastAsia="Wingdings" w:hAnsi="Times New Roman"/>
                <w:b/>
                <w:sz w:val="24"/>
                <w:szCs w:val="24"/>
                <w:lang w:val="uk-UA" w:eastAsia="en-US"/>
              </w:rPr>
            </w:pPr>
            <w:r w:rsidRPr="00E7263B">
              <w:rPr>
                <w:rFonts w:ascii="Times New Roman" w:eastAsia="Wingdings" w:hAnsi="Times New Roman"/>
                <w:b/>
                <w:sz w:val="24"/>
                <w:szCs w:val="24"/>
                <w:lang w:val="uk-UA" w:eastAsia="en-US"/>
              </w:rPr>
              <w:t>2025 рік</w:t>
            </w:r>
          </w:p>
          <w:p w14:paraId="7707AA6F" w14:textId="77777777" w:rsidR="00EB6601" w:rsidRPr="00E7263B" w:rsidRDefault="00EB6601" w:rsidP="00804A57">
            <w:pPr>
              <w:pStyle w:val="a5"/>
              <w:jc w:val="center"/>
              <w:rPr>
                <w:rFonts w:ascii="Times New Roman" w:eastAsia="Wingdings" w:hAnsi="Times New Roman"/>
                <w:b/>
                <w:sz w:val="24"/>
                <w:szCs w:val="24"/>
                <w:lang w:val="uk-UA" w:eastAsia="en-US"/>
              </w:rPr>
            </w:pPr>
            <w:r w:rsidRPr="00E7263B">
              <w:rPr>
                <w:rFonts w:ascii="Times New Roman" w:eastAsia="Wingdings" w:hAnsi="Times New Roman"/>
                <w:b/>
                <w:sz w:val="24"/>
                <w:szCs w:val="24"/>
                <w:lang w:val="uk-UA" w:eastAsia="en-US"/>
              </w:rPr>
              <w:t>факт</w:t>
            </w:r>
          </w:p>
        </w:tc>
        <w:tc>
          <w:tcPr>
            <w:tcW w:w="1253" w:type="dxa"/>
          </w:tcPr>
          <w:p w14:paraId="7C22668C" w14:textId="77777777" w:rsidR="00EB6601" w:rsidRPr="00E7263B" w:rsidRDefault="00EB6601" w:rsidP="00804A57">
            <w:pPr>
              <w:pStyle w:val="a5"/>
              <w:jc w:val="center"/>
              <w:rPr>
                <w:rFonts w:ascii="Times New Roman" w:eastAsia="Wingdings" w:hAnsi="Times New Roman"/>
                <w:b/>
                <w:sz w:val="24"/>
                <w:szCs w:val="24"/>
                <w:lang w:val="uk-UA" w:eastAsia="en-US"/>
              </w:rPr>
            </w:pPr>
            <w:r w:rsidRPr="00E7263B">
              <w:rPr>
                <w:rFonts w:ascii="Times New Roman" w:eastAsia="Wingdings" w:hAnsi="Times New Roman"/>
                <w:b/>
                <w:sz w:val="24"/>
                <w:szCs w:val="24"/>
                <w:lang w:val="uk-UA" w:eastAsia="en-US"/>
              </w:rPr>
              <w:t>2026 рік</w:t>
            </w:r>
          </w:p>
          <w:p w14:paraId="4EC4FD5F" w14:textId="77777777" w:rsidR="00EB6601" w:rsidRPr="00E7263B" w:rsidRDefault="00EB6601" w:rsidP="00804A57">
            <w:pPr>
              <w:pStyle w:val="a5"/>
              <w:jc w:val="center"/>
              <w:rPr>
                <w:rFonts w:ascii="Times New Roman" w:eastAsia="Wingdings" w:hAnsi="Times New Roman"/>
                <w:b/>
                <w:sz w:val="24"/>
                <w:szCs w:val="24"/>
                <w:lang w:val="uk-UA" w:eastAsia="en-US"/>
              </w:rPr>
            </w:pPr>
            <w:r w:rsidRPr="00E7263B">
              <w:rPr>
                <w:rFonts w:ascii="Times New Roman" w:eastAsia="Wingdings" w:hAnsi="Times New Roman"/>
                <w:b/>
                <w:sz w:val="24"/>
                <w:szCs w:val="24"/>
                <w:lang w:val="uk-UA" w:eastAsia="en-US"/>
              </w:rPr>
              <w:t>очікувані</w:t>
            </w:r>
          </w:p>
        </w:tc>
        <w:tc>
          <w:tcPr>
            <w:tcW w:w="1162" w:type="dxa"/>
          </w:tcPr>
          <w:p w14:paraId="763910BB" w14:textId="77777777" w:rsidR="00EB6601" w:rsidRPr="00E7263B" w:rsidRDefault="00EB6601" w:rsidP="00804A57">
            <w:pPr>
              <w:pStyle w:val="a5"/>
              <w:jc w:val="center"/>
              <w:rPr>
                <w:rFonts w:ascii="Times New Roman" w:eastAsia="Wingdings" w:hAnsi="Times New Roman"/>
                <w:b/>
                <w:sz w:val="24"/>
                <w:szCs w:val="24"/>
                <w:lang w:val="uk-UA" w:eastAsia="en-US"/>
              </w:rPr>
            </w:pPr>
            <w:r w:rsidRPr="00E7263B">
              <w:rPr>
                <w:rFonts w:ascii="Times New Roman" w:eastAsia="Wingdings" w:hAnsi="Times New Roman"/>
                <w:b/>
                <w:sz w:val="24"/>
                <w:szCs w:val="24"/>
                <w:lang w:val="uk-UA" w:eastAsia="en-US"/>
              </w:rPr>
              <w:t>2027 рік</w:t>
            </w:r>
          </w:p>
          <w:p w14:paraId="0643D35E" w14:textId="77777777" w:rsidR="00EB6601" w:rsidRPr="00E7263B" w:rsidRDefault="00EB6601" w:rsidP="00804A57">
            <w:pPr>
              <w:pStyle w:val="a5"/>
              <w:jc w:val="center"/>
              <w:rPr>
                <w:rFonts w:ascii="Times New Roman" w:eastAsia="Wingdings" w:hAnsi="Times New Roman"/>
                <w:b/>
                <w:sz w:val="24"/>
                <w:szCs w:val="24"/>
                <w:lang w:val="uk-UA" w:eastAsia="en-US"/>
              </w:rPr>
            </w:pPr>
            <w:r w:rsidRPr="00E7263B">
              <w:rPr>
                <w:rFonts w:ascii="Times New Roman" w:eastAsia="Wingdings" w:hAnsi="Times New Roman"/>
                <w:b/>
                <w:sz w:val="24"/>
                <w:szCs w:val="24"/>
                <w:lang w:val="uk-UA" w:eastAsia="en-US"/>
              </w:rPr>
              <w:t>прогноз</w:t>
            </w:r>
          </w:p>
        </w:tc>
        <w:tc>
          <w:tcPr>
            <w:tcW w:w="1302" w:type="dxa"/>
          </w:tcPr>
          <w:p w14:paraId="73107352" w14:textId="77777777" w:rsidR="00EB6601" w:rsidRPr="00E7263B" w:rsidRDefault="00EB6601" w:rsidP="00804A57">
            <w:pPr>
              <w:pStyle w:val="a5"/>
              <w:jc w:val="center"/>
              <w:rPr>
                <w:rFonts w:ascii="Times New Roman" w:eastAsia="Wingdings" w:hAnsi="Times New Roman"/>
                <w:b/>
                <w:sz w:val="24"/>
                <w:szCs w:val="24"/>
                <w:lang w:val="uk-UA" w:eastAsia="en-US"/>
              </w:rPr>
            </w:pPr>
            <w:r w:rsidRPr="00E7263B">
              <w:rPr>
                <w:rFonts w:ascii="Times New Roman" w:eastAsia="Wingdings" w:hAnsi="Times New Roman"/>
                <w:b/>
                <w:sz w:val="24"/>
                <w:szCs w:val="24"/>
                <w:lang w:val="uk-UA" w:eastAsia="en-US"/>
              </w:rPr>
              <w:t>2028 рік</w:t>
            </w:r>
          </w:p>
          <w:p w14:paraId="5924F724" w14:textId="77777777" w:rsidR="00EB6601" w:rsidRPr="00E7263B" w:rsidRDefault="00EB6601" w:rsidP="00804A57">
            <w:pPr>
              <w:pStyle w:val="a5"/>
              <w:jc w:val="center"/>
              <w:rPr>
                <w:rFonts w:ascii="Times New Roman" w:eastAsia="Wingdings" w:hAnsi="Times New Roman"/>
                <w:b/>
                <w:sz w:val="24"/>
                <w:szCs w:val="24"/>
                <w:lang w:val="uk-UA" w:eastAsia="en-US"/>
              </w:rPr>
            </w:pPr>
            <w:r w:rsidRPr="00E7263B">
              <w:rPr>
                <w:rFonts w:ascii="Times New Roman" w:eastAsia="Wingdings" w:hAnsi="Times New Roman"/>
                <w:b/>
                <w:sz w:val="24"/>
                <w:szCs w:val="24"/>
                <w:lang w:val="uk-UA" w:eastAsia="en-US"/>
              </w:rPr>
              <w:t>прогноз</w:t>
            </w:r>
          </w:p>
        </w:tc>
        <w:tc>
          <w:tcPr>
            <w:tcW w:w="1166" w:type="dxa"/>
          </w:tcPr>
          <w:p w14:paraId="7A29FEB6" w14:textId="77777777" w:rsidR="00EB6601" w:rsidRPr="00E7263B" w:rsidRDefault="00EB6601" w:rsidP="00804A57">
            <w:pPr>
              <w:pStyle w:val="a5"/>
              <w:jc w:val="center"/>
              <w:rPr>
                <w:rFonts w:ascii="Times New Roman" w:eastAsia="Wingdings" w:hAnsi="Times New Roman"/>
                <w:b/>
                <w:sz w:val="24"/>
                <w:szCs w:val="24"/>
                <w:lang w:val="uk-UA" w:eastAsia="en-US"/>
              </w:rPr>
            </w:pPr>
            <w:r w:rsidRPr="00E7263B">
              <w:rPr>
                <w:rFonts w:ascii="Times New Roman" w:eastAsia="Wingdings" w:hAnsi="Times New Roman"/>
                <w:b/>
                <w:sz w:val="24"/>
                <w:szCs w:val="24"/>
                <w:lang w:val="uk-UA" w:eastAsia="en-US"/>
              </w:rPr>
              <w:t>2029 рік</w:t>
            </w:r>
          </w:p>
          <w:p w14:paraId="381D75C4" w14:textId="77777777" w:rsidR="00EB6601" w:rsidRPr="00E7263B" w:rsidRDefault="00EB6601" w:rsidP="00804A57">
            <w:pPr>
              <w:pStyle w:val="a5"/>
              <w:jc w:val="center"/>
              <w:rPr>
                <w:rFonts w:ascii="Times New Roman" w:eastAsia="Wingdings" w:hAnsi="Times New Roman"/>
                <w:b/>
                <w:sz w:val="24"/>
                <w:szCs w:val="24"/>
                <w:lang w:val="uk-UA" w:eastAsia="en-US"/>
              </w:rPr>
            </w:pPr>
            <w:r w:rsidRPr="00E7263B">
              <w:rPr>
                <w:rFonts w:ascii="Times New Roman" w:eastAsia="Wingdings" w:hAnsi="Times New Roman"/>
                <w:b/>
                <w:sz w:val="24"/>
                <w:szCs w:val="24"/>
                <w:lang w:val="uk-UA" w:eastAsia="en-US"/>
              </w:rPr>
              <w:t>прогноз</w:t>
            </w:r>
          </w:p>
        </w:tc>
      </w:tr>
      <w:tr w:rsidR="00EB6601" w:rsidRPr="00E7263B" w14:paraId="3CB2C696" w14:textId="77777777" w:rsidTr="00EB6601">
        <w:tc>
          <w:tcPr>
            <w:tcW w:w="4077" w:type="dxa"/>
          </w:tcPr>
          <w:p w14:paraId="580981E8" w14:textId="77777777" w:rsidR="00EB6601" w:rsidRPr="00E7263B" w:rsidRDefault="00EB6601" w:rsidP="00804A57">
            <w:pPr>
              <w:jc w:val="center"/>
              <w:rPr>
                <w:rFonts w:ascii="Times New Roman" w:hAnsi="Times New Roman"/>
                <w:b/>
                <w:sz w:val="24"/>
                <w:szCs w:val="24"/>
                <w:lang w:val="uk-UA"/>
              </w:rPr>
            </w:pPr>
            <w:r w:rsidRPr="00E7263B">
              <w:rPr>
                <w:rFonts w:ascii="Times New Roman" w:hAnsi="Times New Roman"/>
                <w:bCs/>
                <w:sz w:val="24"/>
                <w:szCs w:val="24"/>
                <w:lang w:val="uk-UA"/>
              </w:rPr>
              <w:t>1</w:t>
            </w:r>
          </w:p>
        </w:tc>
        <w:tc>
          <w:tcPr>
            <w:tcW w:w="1118" w:type="dxa"/>
          </w:tcPr>
          <w:p w14:paraId="7FC98FF2" w14:textId="77777777" w:rsidR="00EB6601" w:rsidRPr="00E7263B" w:rsidRDefault="00EB6601" w:rsidP="00804A57">
            <w:pPr>
              <w:pStyle w:val="a5"/>
              <w:jc w:val="center"/>
              <w:rPr>
                <w:rFonts w:ascii="Times New Roman" w:eastAsia="Wingdings" w:hAnsi="Times New Roman"/>
                <w:bCs/>
                <w:sz w:val="24"/>
                <w:szCs w:val="24"/>
                <w:lang w:val="uk-UA" w:eastAsia="en-US"/>
              </w:rPr>
            </w:pPr>
            <w:r w:rsidRPr="00E7263B">
              <w:rPr>
                <w:rFonts w:ascii="Times New Roman" w:eastAsia="Wingdings" w:hAnsi="Times New Roman"/>
                <w:bCs/>
                <w:sz w:val="24"/>
                <w:szCs w:val="24"/>
                <w:lang w:val="uk-UA" w:eastAsia="en-US"/>
              </w:rPr>
              <w:t>2</w:t>
            </w:r>
          </w:p>
        </w:tc>
        <w:tc>
          <w:tcPr>
            <w:tcW w:w="1253" w:type="dxa"/>
          </w:tcPr>
          <w:p w14:paraId="72A441FA" w14:textId="77777777" w:rsidR="00EB6601" w:rsidRPr="00E7263B" w:rsidRDefault="00EB6601" w:rsidP="00804A57">
            <w:pPr>
              <w:pStyle w:val="a5"/>
              <w:jc w:val="center"/>
              <w:rPr>
                <w:rFonts w:ascii="Times New Roman" w:eastAsia="Wingdings" w:hAnsi="Times New Roman"/>
                <w:sz w:val="24"/>
                <w:szCs w:val="24"/>
                <w:lang w:val="uk-UA" w:eastAsia="en-US"/>
              </w:rPr>
            </w:pPr>
            <w:r w:rsidRPr="00E7263B">
              <w:rPr>
                <w:rFonts w:ascii="Times New Roman" w:eastAsia="Wingdings" w:hAnsi="Times New Roman"/>
                <w:bCs/>
                <w:sz w:val="24"/>
                <w:szCs w:val="24"/>
                <w:lang w:val="uk-UA" w:eastAsia="en-US"/>
              </w:rPr>
              <w:t>3</w:t>
            </w:r>
          </w:p>
        </w:tc>
        <w:tc>
          <w:tcPr>
            <w:tcW w:w="1162" w:type="dxa"/>
          </w:tcPr>
          <w:p w14:paraId="228418D2" w14:textId="77777777" w:rsidR="00EB6601" w:rsidRPr="00E7263B" w:rsidRDefault="00EB6601" w:rsidP="00804A57">
            <w:pPr>
              <w:pStyle w:val="a5"/>
              <w:jc w:val="center"/>
              <w:rPr>
                <w:rFonts w:ascii="Times New Roman" w:eastAsia="Wingdings" w:hAnsi="Times New Roman"/>
                <w:sz w:val="24"/>
                <w:szCs w:val="24"/>
                <w:lang w:val="uk-UA" w:eastAsia="en-US"/>
              </w:rPr>
            </w:pPr>
            <w:r w:rsidRPr="00E7263B">
              <w:rPr>
                <w:rFonts w:ascii="Times New Roman" w:eastAsia="Wingdings" w:hAnsi="Times New Roman"/>
                <w:bCs/>
                <w:sz w:val="24"/>
                <w:szCs w:val="24"/>
                <w:lang w:val="uk-UA" w:eastAsia="en-US"/>
              </w:rPr>
              <w:t>4</w:t>
            </w:r>
          </w:p>
        </w:tc>
        <w:tc>
          <w:tcPr>
            <w:tcW w:w="1302" w:type="dxa"/>
          </w:tcPr>
          <w:p w14:paraId="40B8F3A6" w14:textId="77777777" w:rsidR="00EB6601" w:rsidRPr="00E7263B" w:rsidRDefault="00EB6601" w:rsidP="00804A57">
            <w:pPr>
              <w:pStyle w:val="a5"/>
              <w:jc w:val="center"/>
              <w:rPr>
                <w:rFonts w:ascii="Times New Roman" w:eastAsia="Wingdings" w:hAnsi="Times New Roman"/>
                <w:sz w:val="24"/>
                <w:szCs w:val="24"/>
                <w:lang w:val="uk-UA" w:eastAsia="en-US"/>
              </w:rPr>
            </w:pPr>
            <w:r w:rsidRPr="00E7263B">
              <w:rPr>
                <w:rFonts w:ascii="Times New Roman" w:eastAsia="Wingdings" w:hAnsi="Times New Roman"/>
                <w:bCs/>
                <w:sz w:val="24"/>
                <w:szCs w:val="24"/>
                <w:lang w:val="uk-UA" w:eastAsia="en-US"/>
              </w:rPr>
              <w:t>5</w:t>
            </w:r>
          </w:p>
        </w:tc>
        <w:tc>
          <w:tcPr>
            <w:tcW w:w="1166" w:type="dxa"/>
          </w:tcPr>
          <w:p w14:paraId="12680C76" w14:textId="77777777" w:rsidR="00EB6601" w:rsidRPr="00E7263B" w:rsidRDefault="00EB6601" w:rsidP="00804A57">
            <w:pPr>
              <w:pStyle w:val="a5"/>
              <w:jc w:val="center"/>
              <w:rPr>
                <w:rFonts w:ascii="Times New Roman" w:eastAsia="Wingdings" w:hAnsi="Times New Roman"/>
                <w:sz w:val="24"/>
                <w:szCs w:val="24"/>
                <w:lang w:val="uk-UA" w:eastAsia="en-US"/>
              </w:rPr>
            </w:pPr>
            <w:r w:rsidRPr="00E7263B">
              <w:rPr>
                <w:rFonts w:ascii="Times New Roman" w:eastAsia="Wingdings" w:hAnsi="Times New Roman"/>
                <w:bCs/>
                <w:sz w:val="24"/>
                <w:szCs w:val="24"/>
                <w:lang w:val="uk-UA" w:eastAsia="en-US"/>
              </w:rPr>
              <w:t>6</w:t>
            </w:r>
          </w:p>
        </w:tc>
      </w:tr>
      <w:tr w:rsidR="00EB6601" w:rsidRPr="00FC7A19" w14:paraId="0213402C" w14:textId="77777777" w:rsidTr="00EB6601">
        <w:tc>
          <w:tcPr>
            <w:tcW w:w="4077" w:type="dxa"/>
            <w:vAlign w:val="center"/>
          </w:tcPr>
          <w:p w14:paraId="3179396A" w14:textId="77777777" w:rsidR="00EB6601" w:rsidRPr="005C3F4E" w:rsidRDefault="00EB6601" w:rsidP="00EB6601">
            <w:pPr>
              <w:ind w:right="-105"/>
              <w:rPr>
                <w:rFonts w:ascii="Times New Roman" w:hAnsi="Times New Roman"/>
                <w:sz w:val="24"/>
                <w:szCs w:val="24"/>
                <w:lang w:val="uk-UA"/>
              </w:rPr>
            </w:pPr>
            <w:r w:rsidRPr="005C3F4E">
              <w:rPr>
                <w:rFonts w:ascii="Times New Roman" w:hAnsi="Times New Roman"/>
                <w:sz w:val="24"/>
                <w:szCs w:val="24"/>
                <w:lang w:val="uk-UA"/>
              </w:rPr>
              <w:t>Кількість малих підприємств, тис. од</w:t>
            </w:r>
            <w:r w:rsidR="005C3F4E" w:rsidRPr="005C3F4E">
              <w:rPr>
                <w:rFonts w:ascii="Times New Roman" w:hAnsi="Times New Roman"/>
                <w:sz w:val="24"/>
                <w:szCs w:val="24"/>
                <w:lang w:val="uk-UA"/>
              </w:rPr>
              <w:t>иниць</w:t>
            </w:r>
          </w:p>
        </w:tc>
        <w:tc>
          <w:tcPr>
            <w:tcW w:w="1118" w:type="dxa"/>
            <w:vAlign w:val="center"/>
          </w:tcPr>
          <w:p w14:paraId="129C77F2" w14:textId="77777777" w:rsidR="00EB6601" w:rsidRPr="005C3F4E" w:rsidRDefault="00EB6601" w:rsidP="00804A57">
            <w:pPr>
              <w:pStyle w:val="NormalText"/>
              <w:widowControl w:val="0"/>
              <w:ind w:right="-36" w:firstLine="0"/>
              <w:jc w:val="center"/>
              <w:rPr>
                <w:rFonts w:ascii="Times New Roman" w:hAnsi="Times New Roman" w:cs="Times New Roman"/>
                <w:sz w:val="24"/>
                <w:szCs w:val="24"/>
              </w:rPr>
            </w:pPr>
            <w:r w:rsidRPr="005C3F4E">
              <w:rPr>
                <w:rFonts w:ascii="Times New Roman" w:hAnsi="Times New Roman" w:cs="Times New Roman"/>
                <w:sz w:val="24"/>
                <w:szCs w:val="24"/>
              </w:rPr>
              <w:t>334</w:t>
            </w:r>
          </w:p>
        </w:tc>
        <w:tc>
          <w:tcPr>
            <w:tcW w:w="1253" w:type="dxa"/>
            <w:vAlign w:val="center"/>
          </w:tcPr>
          <w:p w14:paraId="17B229A0" w14:textId="77777777" w:rsidR="00EB6601" w:rsidRPr="005C3F4E" w:rsidRDefault="00EB6601" w:rsidP="00804A57">
            <w:pPr>
              <w:pStyle w:val="NormalText"/>
              <w:widowControl w:val="0"/>
              <w:ind w:right="-36" w:firstLine="0"/>
              <w:jc w:val="center"/>
              <w:rPr>
                <w:rFonts w:ascii="Times New Roman" w:hAnsi="Times New Roman" w:cs="Times New Roman"/>
                <w:sz w:val="24"/>
                <w:szCs w:val="24"/>
              </w:rPr>
            </w:pPr>
            <w:r w:rsidRPr="005C3F4E">
              <w:rPr>
                <w:rFonts w:ascii="Times New Roman" w:hAnsi="Times New Roman" w:cs="Times New Roman"/>
                <w:sz w:val="24"/>
                <w:szCs w:val="24"/>
              </w:rPr>
              <w:t>336</w:t>
            </w:r>
          </w:p>
        </w:tc>
        <w:tc>
          <w:tcPr>
            <w:tcW w:w="1162" w:type="dxa"/>
            <w:vAlign w:val="center"/>
          </w:tcPr>
          <w:p w14:paraId="28F3A722" w14:textId="77777777" w:rsidR="00EB6601" w:rsidRPr="005C3F4E" w:rsidRDefault="00EB6601" w:rsidP="00804A57">
            <w:pPr>
              <w:pStyle w:val="NormalText"/>
              <w:widowControl w:val="0"/>
              <w:ind w:right="-36" w:firstLine="0"/>
              <w:jc w:val="center"/>
              <w:rPr>
                <w:rFonts w:ascii="Times New Roman" w:hAnsi="Times New Roman" w:cs="Times New Roman"/>
                <w:sz w:val="24"/>
                <w:szCs w:val="24"/>
              </w:rPr>
            </w:pPr>
            <w:r w:rsidRPr="005C3F4E">
              <w:rPr>
                <w:rFonts w:ascii="Times New Roman" w:hAnsi="Times New Roman" w:cs="Times New Roman"/>
                <w:sz w:val="24"/>
                <w:szCs w:val="24"/>
              </w:rPr>
              <w:t>339</w:t>
            </w:r>
          </w:p>
        </w:tc>
        <w:tc>
          <w:tcPr>
            <w:tcW w:w="1302" w:type="dxa"/>
            <w:vAlign w:val="center"/>
          </w:tcPr>
          <w:p w14:paraId="265F8C2F" w14:textId="77777777" w:rsidR="00EB6601" w:rsidRPr="005C3F4E" w:rsidRDefault="00EB6601" w:rsidP="00804A57">
            <w:pPr>
              <w:jc w:val="center"/>
              <w:rPr>
                <w:rFonts w:ascii="Times New Roman" w:hAnsi="Times New Roman"/>
                <w:sz w:val="24"/>
                <w:szCs w:val="24"/>
                <w:lang w:val="uk-UA"/>
              </w:rPr>
            </w:pPr>
            <w:r w:rsidRPr="005C3F4E">
              <w:rPr>
                <w:rFonts w:ascii="Times New Roman" w:hAnsi="Times New Roman"/>
                <w:sz w:val="24"/>
                <w:szCs w:val="24"/>
                <w:lang w:val="uk-UA"/>
              </w:rPr>
              <w:t>342</w:t>
            </w:r>
          </w:p>
        </w:tc>
        <w:tc>
          <w:tcPr>
            <w:tcW w:w="1166" w:type="dxa"/>
            <w:vAlign w:val="center"/>
          </w:tcPr>
          <w:p w14:paraId="3A91AFD5" w14:textId="77777777" w:rsidR="00EB6601" w:rsidRPr="00E7263B" w:rsidRDefault="00EB6601" w:rsidP="00804A57">
            <w:pPr>
              <w:jc w:val="center"/>
              <w:rPr>
                <w:rFonts w:ascii="Times New Roman" w:hAnsi="Times New Roman"/>
                <w:sz w:val="24"/>
                <w:szCs w:val="24"/>
                <w:lang w:val="uk-UA"/>
              </w:rPr>
            </w:pPr>
            <w:r w:rsidRPr="005C3F4E">
              <w:rPr>
                <w:rFonts w:ascii="Times New Roman" w:hAnsi="Times New Roman"/>
                <w:sz w:val="24"/>
                <w:szCs w:val="24"/>
                <w:lang w:val="uk-UA"/>
              </w:rPr>
              <w:t>345</w:t>
            </w:r>
          </w:p>
        </w:tc>
      </w:tr>
      <w:tr w:rsidR="00EB6601" w:rsidRPr="00FC7A19" w14:paraId="65FA23F7" w14:textId="77777777" w:rsidTr="00EB6601">
        <w:tc>
          <w:tcPr>
            <w:tcW w:w="4077" w:type="dxa"/>
            <w:vAlign w:val="center"/>
          </w:tcPr>
          <w:p w14:paraId="37917788" w14:textId="77777777" w:rsidR="00EB6601" w:rsidRPr="008C4B35" w:rsidRDefault="00EB6601" w:rsidP="00804A57">
            <w:pPr>
              <w:ind w:right="-105"/>
              <w:rPr>
                <w:rFonts w:ascii="Times New Roman" w:hAnsi="Times New Roman"/>
                <w:sz w:val="24"/>
                <w:szCs w:val="24"/>
                <w:lang w:val="uk-UA"/>
              </w:rPr>
            </w:pPr>
            <w:r w:rsidRPr="008C4B35">
              <w:rPr>
                <w:rFonts w:ascii="Times New Roman" w:hAnsi="Times New Roman"/>
                <w:sz w:val="24"/>
                <w:szCs w:val="24"/>
                <w:lang w:val="uk-UA"/>
              </w:rPr>
              <w:t>Кількість фізичних осіб - суб’єктів підприємницької діяльності, осіб</w:t>
            </w:r>
          </w:p>
        </w:tc>
        <w:tc>
          <w:tcPr>
            <w:tcW w:w="1118" w:type="dxa"/>
            <w:vAlign w:val="center"/>
          </w:tcPr>
          <w:p w14:paraId="62A361F1" w14:textId="77777777" w:rsidR="00EB6601" w:rsidRPr="00E7263B" w:rsidRDefault="00EB6601" w:rsidP="00804A57">
            <w:pPr>
              <w:pStyle w:val="NormalText"/>
              <w:widowControl w:val="0"/>
              <w:ind w:right="-36" w:firstLine="0"/>
              <w:jc w:val="center"/>
              <w:rPr>
                <w:rFonts w:ascii="Times New Roman" w:hAnsi="Times New Roman" w:cs="Times New Roman"/>
                <w:sz w:val="24"/>
                <w:szCs w:val="24"/>
              </w:rPr>
            </w:pPr>
            <w:r w:rsidRPr="00E7263B">
              <w:rPr>
                <w:rFonts w:ascii="Times New Roman" w:hAnsi="Times New Roman" w:cs="Times New Roman"/>
                <w:sz w:val="24"/>
                <w:szCs w:val="24"/>
              </w:rPr>
              <w:t>2636</w:t>
            </w:r>
          </w:p>
        </w:tc>
        <w:tc>
          <w:tcPr>
            <w:tcW w:w="1253" w:type="dxa"/>
            <w:vAlign w:val="center"/>
          </w:tcPr>
          <w:p w14:paraId="30F13A9C" w14:textId="77777777" w:rsidR="00EB6601" w:rsidRPr="00E7263B" w:rsidRDefault="00EB6601" w:rsidP="00804A57">
            <w:pPr>
              <w:pStyle w:val="NormalText"/>
              <w:widowControl w:val="0"/>
              <w:ind w:right="-36" w:firstLine="0"/>
              <w:jc w:val="center"/>
              <w:rPr>
                <w:rFonts w:ascii="Times New Roman" w:hAnsi="Times New Roman" w:cs="Times New Roman"/>
                <w:sz w:val="24"/>
                <w:szCs w:val="24"/>
              </w:rPr>
            </w:pPr>
            <w:r w:rsidRPr="00E7263B">
              <w:rPr>
                <w:rFonts w:ascii="Times New Roman" w:hAnsi="Times New Roman" w:cs="Times New Roman"/>
                <w:sz w:val="24"/>
                <w:szCs w:val="24"/>
              </w:rPr>
              <w:t>2654</w:t>
            </w:r>
          </w:p>
        </w:tc>
        <w:tc>
          <w:tcPr>
            <w:tcW w:w="1162" w:type="dxa"/>
            <w:vAlign w:val="center"/>
          </w:tcPr>
          <w:p w14:paraId="31624744" w14:textId="77777777" w:rsidR="00EB6601" w:rsidRPr="00E7263B" w:rsidRDefault="00EB6601" w:rsidP="00804A57">
            <w:pPr>
              <w:pStyle w:val="NormalText"/>
              <w:widowControl w:val="0"/>
              <w:ind w:right="-36" w:firstLine="0"/>
              <w:jc w:val="center"/>
              <w:rPr>
                <w:rFonts w:ascii="Times New Roman" w:hAnsi="Times New Roman" w:cs="Times New Roman"/>
                <w:sz w:val="24"/>
                <w:szCs w:val="24"/>
              </w:rPr>
            </w:pPr>
            <w:r w:rsidRPr="00E7263B">
              <w:rPr>
                <w:rFonts w:ascii="Times New Roman" w:hAnsi="Times New Roman" w:cs="Times New Roman"/>
                <w:sz w:val="24"/>
                <w:szCs w:val="24"/>
              </w:rPr>
              <w:t>2674</w:t>
            </w:r>
          </w:p>
        </w:tc>
        <w:tc>
          <w:tcPr>
            <w:tcW w:w="1302" w:type="dxa"/>
            <w:vAlign w:val="center"/>
          </w:tcPr>
          <w:p w14:paraId="2254D851" w14:textId="77777777" w:rsidR="00EB6601" w:rsidRPr="00E7263B" w:rsidRDefault="00EB6601" w:rsidP="00804A57">
            <w:pPr>
              <w:jc w:val="center"/>
              <w:rPr>
                <w:rFonts w:ascii="Times New Roman" w:hAnsi="Times New Roman"/>
                <w:sz w:val="24"/>
                <w:szCs w:val="24"/>
                <w:lang w:val="uk-UA"/>
              </w:rPr>
            </w:pPr>
            <w:r w:rsidRPr="00E7263B">
              <w:rPr>
                <w:rFonts w:ascii="Times New Roman" w:hAnsi="Times New Roman"/>
                <w:sz w:val="24"/>
                <w:szCs w:val="24"/>
                <w:lang w:val="uk-UA"/>
              </w:rPr>
              <w:t>2696</w:t>
            </w:r>
          </w:p>
        </w:tc>
        <w:tc>
          <w:tcPr>
            <w:tcW w:w="1166" w:type="dxa"/>
            <w:vAlign w:val="center"/>
          </w:tcPr>
          <w:p w14:paraId="2BFB6262" w14:textId="77777777" w:rsidR="00EB6601" w:rsidRPr="00E7263B" w:rsidRDefault="00EB6601" w:rsidP="00804A57">
            <w:pPr>
              <w:jc w:val="center"/>
              <w:rPr>
                <w:rFonts w:ascii="Times New Roman" w:hAnsi="Times New Roman"/>
                <w:sz w:val="24"/>
                <w:szCs w:val="24"/>
                <w:lang w:val="uk-UA"/>
              </w:rPr>
            </w:pPr>
            <w:r w:rsidRPr="00E7263B">
              <w:rPr>
                <w:rFonts w:ascii="Times New Roman" w:hAnsi="Times New Roman"/>
                <w:sz w:val="24"/>
                <w:szCs w:val="24"/>
                <w:lang w:val="uk-UA"/>
              </w:rPr>
              <w:t>2720</w:t>
            </w:r>
          </w:p>
        </w:tc>
      </w:tr>
      <w:tr w:rsidR="00EB6601" w:rsidRPr="00FC7A19" w14:paraId="47558F02" w14:textId="77777777" w:rsidTr="00EB6601">
        <w:tc>
          <w:tcPr>
            <w:tcW w:w="4077" w:type="dxa"/>
            <w:vAlign w:val="center"/>
          </w:tcPr>
          <w:p w14:paraId="484296D1" w14:textId="77777777" w:rsidR="00EB6601" w:rsidRPr="008C4B35" w:rsidRDefault="00EB6601" w:rsidP="00804A57">
            <w:pPr>
              <w:ind w:right="-105"/>
              <w:rPr>
                <w:rFonts w:ascii="Times New Roman" w:hAnsi="Times New Roman"/>
                <w:sz w:val="24"/>
                <w:szCs w:val="24"/>
                <w:lang w:val="uk-UA"/>
              </w:rPr>
            </w:pPr>
            <w:r w:rsidRPr="008C4B35">
              <w:rPr>
                <w:rFonts w:ascii="Times New Roman" w:hAnsi="Times New Roman"/>
                <w:sz w:val="24"/>
                <w:szCs w:val="24"/>
                <w:lang w:val="uk-UA"/>
              </w:rPr>
              <w:t>Кількість суб’єктів малого підприємництва, одиниць</w:t>
            </w:r>
          </w:p>
        </w:tc>
        <w:tc>
          <w:tcPr>
            <w:tcW w:w="1118" w:type="dxa"/>
            <w:vAlign w:val="center"/>
          </w:tcPr>
          <w:p w14:paraId="3DA0B2D5" w14:textId="77777777" w:rsidR="00EB6601" w:rsidRPr="00E7263B" w:rsidRDefault="00EB6601" w:rsidP="00804A57">
            <w:pPr>
              <w:pStyle w:val="NormalText"/>
              <w:widowControl w:val="0"/>
              <w:ind w:right="-36" w:firstLine="0"/>
              <w:jc w:val="center"/>
              <w:rPr>
                <w:rFonts w:ascii="Times New Roman" w:hAnsi="Times New Roman" w:cs="Times New Roman"/>
                <w:sz w:val="24"/>
                <w:szCs w:val="24"/>
              </w:rPr>
            </w:pPr>
            <w:r w:rsidRPr="00E7263B">
              <w:rPr>
                <w:rFonts w:ascii="Times New Roman" w:hAnsi="Times New Roman" w:cs="Times New Roman"/>
                <w:sz w:val="24"/>
                <w:szCs w:val="24"/>
              </w:rPr>
              <w:t>2970</w:t>
            </w:r>
          </w:p>
        </w:tc>
        <w:tc>
          <w:tcPr>
            <w:tcW w:w="1253" w:type="dxa"/>
            <w:vAlign w:val="center"/>
          </w:tcPr>
          <w:p w14:paraId="58F9663A" w14:textId="77777777" w:rsidR="00EB6601" w:rsidRPr="00E7263B" w:rsidRDefault="00EB6601" w:rsidP="00804A57">
            <w:pPr>
              <w:pStyle w:val="NormalText"/>
              <w:widowControl w:val="0"/>
              <w:ind w:right="-36" w:firstLine="0"/>
              <w:jc w:val="center"/>
              <w:rPr>
                <w:rFonts w:ascii="Times New Roman" w:hAnsi="Times New Roman" w:cs="Times New Roman"/>
                <w:sz w:val="24"/>
                <w:szCs w:val="24"/>
              </w:rPr>
            </w:pPr>
            <w:r w:rsidRPr="00E7263B">
              <w:rPr>
                <w:rFonts w:ascii="Times New Roman" w:hAnsi="Times New Roman" w:cs="Times New Roman"/>
                <w:sz w:val="24"/>
                <w:szCs w:val="24"/>
              </w:rPr>
              <w:t>2990</w:t>
            </w:r>
          </w:p>
        </w:tc>
        <w:tc>
          <w:tcPr>
            <w:tcW w:w="1162" w:type="dxa"/>
            <w:vAlign w:val="center"/>
          </w:tcPr>
          <w:p w14:paraId="72D39888" w14:textId="77777777" w:rsidR="00EB6601" w:rsidRPr="00E7263B" w:rsidRDefault="00EB6601" w:rsidP="00804A57">
            <w:pPr>
              <w:pStyle w:val="NormalText"/>
              <w:widowControl w:val="0"/>
              <w:ind w:right="-36" w:firstLine="0"/>
              <w:jc w:val="center"/>
              <w:rPr>
                <w:rFonts w:ascii="Times New Roman" w:hAnsi="Times New Roman" w:cs="Times New Roman"/>
                <w:sz w:val="24"/>
                <w:szCs w:val="24"/>
              </w:rPr>
            </w:pPr>
            <w:r w:rsidRPr="00E7263B">
              <w:rPr>
                <w:rFonts w:ascii="Times New Roman" w:hAnsi="Times New Roman" w:cs="Times New Roman"/>
                <w:sz w:val="24"/>
                <w:szCs w:val="24"/>
              </w:rPr>
              <w:t>3013</w:t>
            </w:r>
          </w:p>
        </w:tc>
        <w:tc>
          <w:tcPr>
            <w:tcW w:w="1302" w:type="dxa"/>
            <w:vAlign w:val="center"/>
          </w:tcPr>
          <w:p w14:paraId="3A8F94F7" w14:textId="77777777" w:rsidR="00EB6601" w:rsidRPr="00E7263B" w:rsidRDefault="00EB6601" w:rsidP="00804A57">
            <w:pPr>
              <w:jc w:val="center"/>
              <w:rPr>
                <w:rFonts w:ascii="Times New Roman" w:hAnsi="Times New Roman"/>
                <w:sz w:val="24"/>
                <w:szCs w:val="24"/>
                <w:lang w:val="uk-UA"/>
              </w:rPr>
            </w:pPr>
            <w:r w:rsidRPr="00E7263B">
              <w:rPr>
                <w:rFonts w:ascii="Times New Roman" w:hAnsi="Times New Roman"/>
                <w:sz w:val="24"/>
                <w:szCs w:val="24"/>
                <w:lang w:val="uk-UA"/>
              </w:rPr>
              <w:t>3038</w:t>
            </w:r>
          </w:p>
        </w:tc>
        <w:tc>
          <w:tcPr>
            <w:tcW w:w="1166" w:type="dxa"/>
            <w:vAlign w:val="center"/>
          </w:tcPr>
          <w:p w14:paraId="31528F70" w14:textId="77777777" w:rsidR="00EB6601" w:rsidRPr="00E7263B" w:rsidRDefault="00EB6601" w:rsidP="00804A57">
            <w:pPr>
              <w:jc w:val="center"/>
              <w:rPr>
                <w:rFonts w:ascii="Times New Roman" w:hAnsi="Times New Roman"/>
                <w:sz w:val="24"/>
                <w:szCs w:val="24"/>
                <w:lang w:val="uk-UA"/>
              </w:rPr>
            </w:pPr>
            <w:r w:rsidRPr="00E7263B">
              <w:rPr>
                <w:rFonts w:ascii="Times New Roman" w:hAnsi="Times New Roman"/>
                <w:sz w:val="24"/>
                <w:szCs w:val="24"/>
                <w:lang w:val="uk-UA"/>
              </w:rPr>
              <w:t>3065</w:t>
            </w:r>
          </w:p>
        </w:tc>
      </w:tr>
    </w:tbl>
    <w:p w14:paraId="385C18F8" w14:textId="77777777" w:rsidR="00EB6601" w:rsidRPr="00E57490" w:rsidRDefault="00EB6601" w:rsidP="00EB6601">
      <w:pPr>
        <w:pStyle w:val="26"/>
        <w:spacing w:before="120" w:after="0" w:line="240" w:lineRule="auto"/>
        <w:ind w:left="0" w:firstLine="567"/>
        <w:jc w:val="center"/>
        <w:rPr>
          <w:b/>
          <w:bCs/>
          <w:szCs w:val="24"/>
        </w:rPr>
      </w:pPr>
      <w:r w:rsidRPr="00E57490">
        <w:rPr>
          <w:b/>
          <w:bCs/>
          <w:szCs w:val="24"/>
        </w:rPr>
        <w:lastRenderedPageBreak/>
        <w:t>Показники рівня заробітної плати</w:t>
      </w:r>
    </w:p>
    <w:tbl>
      <w:tblPr>
        <w:tblW w:w="489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6"/>
        <w:gridCol w:w="1232"/>
        <w:gridCol w:w="1168"/>
        <w:gridCol w:w="1250"/>
        <w:gridCol w:w="1336"/>
        <w:gridCol w:w="1438"/>
      </w:tblGrid>
      <w:tr w:rsidR="00EB6601" w:rsidRPr="00FC7A19" w14:paraId="1EA338B6" w14:textId="77777777" w:rsidTr="00DB0E62">
        <w:trPr>
          <w:cantSplit/>
          <w:trHeight w:val="497"/>
        </w:trPr>
        <w:tc>
          <w:tcPr>
            <w:tcW w:w="1716" w:type="pct"/>
            <w:tcBorders>
              <w:top w:val="single" w:sz="4" w:space="0" w:color="auto"/>
              <w:left w:val="single" w:sz="4" w:space="0" w:color="auto"/>
              <w:bottom w:val="single" w:sz="4" w:space="0" w:color="auto"/>
              <w:right w:val="single" w:sz="4" w:space="0" w:color="auto"/>
            </w:tcBorders>
            <w:vAlign w:val="center"/>
          </w:tcPr>
          <w:p w14:paraId="4036A262" w14:textId="77777777" w:rsidR="00EB6601" w:rsidRPr="006660BA" w:rsidRDefault="00EB6601" w:rsidP="00804A57">
            <w:pPr>
              <w:keepNext/>
              <w:widowControl w:val="0"/>
              <w:jc w:val="center"/>
              <w:rPr>
                <w:rFonts w:ascii="Times New Roman" w:hAnsi="Times New Roman"/>
                <w:b/>
                <w:bCs/>
                <w:sz w:val="24"/>
                <w:szCs w:val="24"/>
                <w:lang w:val="uk-UA"/>
              </w:rPr>
            </w:pPr>
            <w:r w:rsidRPr="006660BA">
              <w:rPr>
                <w:rFonts w:ascii="Times New Roman" w:hAnsi="Times New Roman"/>
                <w:b/>
                <w:bCs/>
                <w:sz w:val="24"/>
                <w:szCs w:val="24"/>
                <w:lang w:val="uk-UA"/>
              </w:rPr>
              <w:t>Показник</w:t>
            </w:r>
          </w:p>
        </w:tc>
        <w:tc>
          <w:tcPr>
            <w:tcW w:w="630" w:type="pct"/>
            <w:tcBorders>
              <w:top w:val="single" w:sz="4" w:space="0" w:color="auto"/>
              <w:left w:val="single" w:sz="4" w:space="0" w:color="auto"/>
              <w:bottom w:val="single" w:sz="4" w:space="0" w:color="auto"/>
              <w:right w:val="single" w:sz="4" w:space="0" w:color="auto"/>
            </w:tcBorders>
          </w:tcPr>
          <w:p w14:paraId="0B005D9A" w14:textId="77777777" w:rsidR="00EB6601" w:rsidRPr="00E7263B" w:rsidRDefault="00EB6601" w:rsidP="00804A57">
            <w:pPr>
              <w:pStyle w:val="a5"/>
              <w:jc w:val="center"/>
              <w:rPr>
                <w:rFonts w:ascii="Times New Roman" w:eastAsia="Wingdings" w:hAnsi="Times New Roman"/>
                <w:b/>
                <w:sz w:val="24"/>
                <w:szCs w:val="24"/>
                <w:lang w:val="uk-UA" w:eastAsia="en-US"/>
              </w:rPr>
            </w:pPr>
            <w:r w:rsidRPr="00E7263B">
              <w:rPr>
                <w:rFonts w:ascii="Times New Roman" w:eastAsia="Wingdings" w:hAnsi="Times New Roman"/>
                <w:b/>
                <w:sz w:val="24"/>
                <w:szCs w:val="24"/>
                <w:lang w:val="uk-UA" w:eastAsia="en-US"/>
              </w:rPr>
              <w:t>2025 рік</w:t>
            </w:r>
          </w:p>
          <w:p w14:paraId="281381D0" w14:textId="77777777" w:rsidR="00EB6601" w:rsidRPr="00E7263B" w:rsidRDefault="00EB6601" w:rsidP="00804A57">
            <w:pPr>
              <w:pStyle w:val="a5"/>
              <w:jc w:val="center"/>
              <w:rPr>
                <w:rFonts w:ascii="Times New Roman" w:eastAsia="Wingdings" w:hAnsi="Times New Roman"/>
                <w:b/>
                <w:sz w:val="24"/>
                <w:szCs w:val="24"/>
                <w:lang w:val="uk-UA" w:eastAsia="en-US"/>
              </w:rPr>
            </w:pPr>
            <w:r w:rsidRPr="00E7263B">
              <w:rPr>
                <w:rFonts w:ascii="Times New Roman" w:eastAsia="Wingdings" w:hAnsi="Times New Roman"/>
                <w:b/>
                <w:sz w:val="24"/>
                <w:szCs w:val="24"/>
                <w:lang w:val="uk-UA" w:eastAsia="en-US"/>
              </w:rPr>
              <w:t>факт</w:t>
            </w:r>
          </w:p>
        </w:tc>
        <w:tc>
          <w:tcPr>
            <w:tcW w:w="597" w:type="pct"/>
            <w:tcBorders>
              <w:top w:val="single" w:sz="4" w:space="0" w:color="auto"/>
              <w:left w:val="single" w:sz="4" w:space="0" w:color="auto"/>
              <w:bottom w:val="single" w:sz="4" w:space="0" w:color="auto"/>
              <w:right w:val="single" w:sz="4" w:space="0" w:color="auto"/>
            </w:tcBorders>
          </w:tcPr>
          <w:p w14:paraId="0F67CA21" w14:textId="77777777" w:rsidR="00EB6601" w:rsidRPr="00E7263B" w:rsidRDefault="00EB6601" w:rsidP="00804A57">
            <w:pPr>
              <w:pStyle w:val="a5"/>
              <w:jc w:val="center"/>
              <w:rPr>
                <w:rFonts w:ascii="Times New Roman" w:eastAsia="Wingdings" w:hAnsi="Times New Roman"/>
                <w:b/>
                <w:sz w:val="24"/>
                <w:szCs w:val="24"/>
                <w:lang w:val="uk-UA" w:eastAsia="en-US"/>
              </w:rPr>
            </w:pPr>
            <w:r w:rsidRPr="00E7263B">
              <w:rPr>
                <w:rFonts w:ascii="Times New Roman" w:eastAsia="Wingdings" w:hAnsi="Times New Roman"/>
                <w:b/>
                <w:sz w:val="24"/>
                <w:szCs w:val="24"/>
                <w:lang w:val="uk-UA" w:eastAsia="en-US"/>
              </w:rPr>
              <w:t>2026 рік</w:t>
            </w:r>
          </w:p>
          <w:p w14:paraId="1BC204FE" w14:textId="77777777" w:rsidR="00EB6601" w:rsidRPr="00E7263B" w:rsidRDefault="00EB6601" w:rsidP="00804A57">
            <w:pPr>
              <w:pStyle w:val="a5"/>
              <w:ind w:right="-45"/>
              <w:jc w:val="center"/>
              <w:rPr>
                <w:rFonts w:ascii="Times New Roman" w:eastAsia="Wingdings" w:hAnsi="Times New Roman"/>
                <w:b/>
                <w:sz w:val="24"/>
                <w:szCs w:val="24"/>
                <w:lang w:val="uk-UA" w:eastAsia="en-US"/>
              </w:rPr>
            </w:pPr>
            <w:r w:rsidRPr="00E7263B">
              <w:rPr>
                <w:rFonts w:ascii="Times New Roman" w:eastAsia="Wingdings" w:hAnsi="Times New Roman"/>
                <w:b/>
                <w:sz w:val="24"/>
                <w:szCs w:val="24"/>
                <w:lang w:val="uk-UA" w:eastAsia="en-US"/>
              </w:rPr>
              <w:t>очікувані</w:t>
            </w:r>
          </w:p>
        </w:tc>
        <w:tc>
          <w:tcPr>
            <w:tcW w:w="639" w:type="pct"/>
            <w:tcBorders>
              <w:top w:val="single" w:sz="4" w:space="0" w:color="auto"/>
              <w:left w:val="single" w:sz="4" w:space="0" w:color="auto"/>
              <w:bottom w:val="single" w:sz="4" w:space="0" w:color="auto"/>
              <w:right w:val="single" w:sz="4" w:space="0" w:color="auto"/>
            </w:tcBorders>
          </w:tcPr>
          <w:p w14:paraId="7D46562B" w14:textId="77777777" w:rsidR="00EB6601" w:rsidRPr="00E7263B" w:rsidRDefault="00EB6601" w:rsidP="00804A57">
            <w:pPr>
              <w:pStyle w:val="a5"/>
              <w:jc w:val="center"/>
              <w:rPr>
                <w:rFonts w:ascii="Times New Roman" w:eastAsia="Wingdings" w:hAnsi="Times New Roman"/>
                <w:b/>
                <w:sz w:val="24"/>
                <w:szCs w:val="24"/>
                <w:lang w:val="uk-UA" w:eastAsia="en-US"/>
              </w:rPr>
            </w:pPr>
            <w:r w:rsidRPr="00E7263B">
              <w:rPr>
                <w:rFonts w:ascii="Times New Roman" w:eastAsia="Wingdings" w:hAnsi="Times New Roman"/>
                <w:b/>
                <w:sz w:val="24"/>
                <w:szCs w:val="24"/>
                <w:lang w:val="uk-UA" w:eastAsia="en-US"/>
              </w:rPr>
              <w:t>2027 рік</w:t>
            </w:r>
          </w:p>
          <w:p w14:paraId="0E649DEB" w14:textId="77777777" w:rsidR="00EB6601" w:rsidRPr="00E7263B" w:rsidRDefault="00EB6601" w:rsidP="00804A57">
            <w:pPr>
              <w:pStyle w:val="a5"/>
              <w:jc w:val="center"/>
              <w:rPr>
                <w:rFonts w:ascii="Times New Roman" w:eastAsia="Wingdings" w:hAnsi="Times New Roman"/>
                <w:b/>
                <w:sz w:val="24"/>
                <w:szCs w:val="24"/>
                <w:lang w:val="uk-UA" w:eastAsia="en-US"/>
              </w:rPr>
            </w:pPr>
            <w:r w:rsidRPr="00E7263B">
              <w:rPr>
                <w:rFonts w:ascii="Times New Roman" w:eastAsia="Wingdings" w:hAnsi="Times New Roman"/>
                <w:b/>
                <w:sz w:val="24"/>
                <w:szCs w:val="24"/>
                <w:lang w:val="uk-UA" w:eastAsia="en-US"/>
              </w:rPr>
              <w:t>прогноз</w:t>
            </w:r>
          </w:p>
        </w:tc>
        <w:tc>
          <w:tcPr>
            <w:tcW w:w="683" w:type="pct"/>
            <w:tcBorders>
              <w:top w:val="single" w:sz="4" w:space="0" w:color="auto"/>
              <w:left w:val="single" w:sz="4" w:space="0" w:color="auto"/>
              <w:bottom w:val="single" w:sz="4" w:space="0" w:color="auto"/>
              <w:right w:val="single" w:sz="4" w:space="0" w:color="auto"/>
            </w:tcBorders>
          </w:tcPr>
          <w:p w14:paraId="450B023C" w14:textId="77777777" w:rsidR="00EB6601" w:rsidRPr="00E7263B" w:rsidRDefault="00EB6601" w:rsidP="00804A57">
            <w:pPr>
              <w:pStyle w:val="a5"/>
              <w:jc w:val="center"/>
              <w:rPr>
                <w:rFonts w:ascii="Times New Roman" w:eastAsia="Wingdings" w:hAnsi="Times New Roman"/>
                <w:b/>
                <w:sz w:val="24"/>
                <w:szCs w:val="24"/>
                <w:lang w:val="uk-UA" w:eastAsia="en-US"/>
              </w:rPr>
            </w:pPr>
            <w:r w:rsidRPr="00E7263B">
              <w:rPr>
                <w:rFonts w:ascii="Times New Roman" w:eastAsia="Wingdings" w:hAnsi="Times New Roman"/>
                <w:b/>
                <w:sz w:val="24"/>
                <w:szCs w:val="24"/>
                <w:lang w:val="uk-UA" w:eastAsia="en-US"/>
              </w:rPr>
              <w:t>2028 рік</w:t>
            </w:r>
          </w:p>
          <w:p w14:paraId="526184AC" w14:textId="77777777" w:rsidR="00EB6601" w:rsidRPr="00E7263B" w:rsidRDefault="00EB6601" w:rsidP="00804A57">
            <w:pPr>
              <w:pStyle w:val="a5"/>
              <w:jc w:val="center"/>
              <w:rPr>
                <w:rFonts w:ascii="Times New Roman" w:eastAsia="Wingdings" w:hAnsi="Times New Roman"/>
                <w:b/>
                <w:sz w:val="24"/>
                <w:szCs w:val="24"/>
                <w:lang w:val="uk-UA" w:eastAsia="en-US"/>
              </w:rPr>
            </w:pPr>
            <w:r w:rsidRPr="00E7263B">
              <w:rPr>
                <w:rFonts w:ascii="Times New Roman" w:eastAsia="Wingdings" w:hAnsi="Times New Roman"/>
                <w:b/>
                <w:sz w:val="24"/>
                <w:szCs w:val="24"/>
                <w:lang w:val="uk-UA" w:eastAsia="en-US"/>
              </w:rPr>
              <w:t>прогноз</w:t>
            </w:r>
          </w:p>
        </w:tc>
        <w:tc>
          <w:tcPr>
            <w:tcW w:w="736" w:type="pct"/>
            <w:tcBorders>
              <w:top w:val="single" w:sz="4" w:space="0" w:color="auto"/>
              <w:left w:val="single" w:sz="4" w:space="0" w:color="auto"/>
              <w:bottom w:val="single" w:sz="4" w:space="0" w:color="auto"/>
              <w:right w:val="single" w:sz="4" w:space="0" w:color="auto"/>
            </w:tcBorders>
          </w:tcPr>
          <w:p w14:paraId="022BA244" w14:textId="77777777" w:rsidR="00EB6601" w:rsidRPr="00E7263B" w:rsidRDefault="00EB6601" w:rsidP="00804A57">
            <w:pPr>
              <w:pStyle w:val="a5"/>
              <w:jc w:val="center"/>
              <w:rPr>
                <w:rFonts w:ascii="Times New Roman" w:eastAsia="Wingdings" w:hAnsi="Times New Roman"/>
                <w:b/>
                <w:sz w:val="24"/>
                <w:szCs w:val="24"/>
                <w:lang w:val="uk-UA" w:eastAsia="en-US"/>
              </w:rPr>
            </w:pPr>
            <w:r w:rsidRPr="00E7263B">
              <w:rPr>
                <w:rFonts w:ascii="Times New Roman" w:eastAsia="Wingdings" w:hAnsi="Times New Roman"/>
                <w:b/>
                <w:sz w:val="24"/>
                <w:szCs w:val="24"/>
                <w:lang w:val="uk-UA" w:eastAsia="en-US"/>
              </w:rPr>
              <w:t>2029 рік</w:t>
            </w:r>
          </w:p>
          <w:p w14:paraId="5EFCADC5" w14:textId="77777777" w:rsidR="00EB6601" w:rsidRPr="00E7263B" w:rsidRDefault="00EB6601" w:rsidP="00804A57">
            <w:pPr>
              <w:pStyle w:val="a5"/>
              <w:jc w:val="center"/>
              <w:rPr>
                <w:rFonts w:ascii="Times New Roman" w:eastAsia="Wingdings" w:hAnsi="Times New Roman"/>
                <w:b/>
                <w:sz w:val="24"/>
                <w:szCs w:val="24"/>
                <w:lang w:val="uk-UA" w:eastAsia="en-US"/>
              </w:rPr>
            </w:pPr>
            <w:r w:rsidRPr="00E7263B">
              <w:rPr>
                <w:rFonts w:ascii="Times New Roman" w:eastAsia="Wingdings" w:hAnsi="Times New Roman"/>
                <w:b/>
                <w:sz w:val="24"/>
                <w:szCs w:val="24"/>
                <w:lang w:val="uk-UA" w:eastAsia="en-US"/>
              </w:rPr>
              <w:t>прогноз</w:t>
            </w:r>
          </w:p>
        </w:tc>
      </w:tr>
      <w:tr w:rsidR="00EB6601" w:rsidRPr="00FC7A19" w14:paraId="5DDD090C" w14:textId="77777777" w:rsidTr="00DB0E62">
        <w:trPr>
          <w:cantSplit/>
          <w:trHeight w:val="218"/>
        </w:trPr>
        <w:tc>
          <w:tcPr>
            <w:tcW w:w="1716" w:type="pct"/>
            <w:tcBorders>
              <w:top w:val="single" w:sz="4" w:space="0" w:color="auto"/>
              <w:left w:val="single" w:sz="4" w:space="0" w:color="auto"/>
              <w:bottom w:val="single" w:sz="4" w:space="0" w:color="auto"/>
              <w:right w:val="single" w:sz="4" w:space="0" w:color="auto"/>
            </w:tcBorders>
          </w:tcPr>
          <w:p w14:paraId="76C355F0" w14:textId="77777777" w:rsidR="00EB6601" w:rsidRPr="006660BA" w:rsidRDefault="00EB6601" w:rsidP="00804A57">
            <w:pPr>
              <w:keepNext/>
              <w:widowControl w:val="0"/>
              <w:jc w:val="center"/>
              <w:rPr>
                <w:rFonts w:ascii="Times New Roman" w:hAnsi="Times New Roman"/>
                <w:b/>
                <w:bCs/>
                <w:sz w:val="24"/>
                <w:szCs w:val="24"/>
                <w:lang w:val="uk-UA"/>
              </w:rPr>
            </w:pPr>
            <w:r w:rsidRPr="006660BA">
              <w:rPr>
                <w:rFonts w:ascii="Times New Roman" w:hAnsi="Times New Roman"/>
                <w:bCs/>
                <w:sz w:val="24"/>
                <w:szCs w:val="24"/>
                <w:lang w:val="uk-UA"/>
              </w:rPr>
              <w:t>1</w:t>
            </w:r>
          </w:p>
        </w:tc>
        <w:tc>
          <w:tcPr>
            <w:tcW w:w="630" w:type="pct"/>
            <w:tcBorders>
              <w:top w:val="single" w:sz="4" w:space="0" w:color="auto"/>
              <w:left w:val="single" w:sz="4" w:space="0" w:color="auto"/>
              <w:bottom w:val="single" w:sz="4" w:space="0" w:color="auto"/>
              <w:right w:val="single" w:sz="4" w:space="0" w:color="auto"/>
            </w:tcBorders>
          </w:tcPr>
          <w:p w14:paraId="3EC4BE64" w14:textId="77777777" w:rsidR="00EB6601" w:rsidRPr="00E7263B" w:rsidRDefault="00EB6601" w:rsidP="00804A57">
            <w:pPr>
              <w:pStyle w:val="a5"/>
              <w:jc w:val="center"/>
              <w:rPr>
                <w:rFonts w:ascii="Times New Roman" w:eastAsia="Wingdings" w:hAnsi="Times New Roman"/>
                <w:bCs/>
                <w:sz w:val="24"/>
                <w:szCs w:val="24"/>
                <w:lang w:val="uk-UA" w:eastAsia="en-US"/>
              </w:rPr>
            </w:pPr>
            <w:r w:rsidRPr="00E7263B">
              <w:rPr>
                <w:rFonts w:ascii="Times New Roman" w:eastAsia="Wingdings" w:hAnsi="Times New Roman"/>
                <w:bCs/>
                <w:sz w:val="24"/>
                <w:szCs w:val="24"/>
                <w:lang w:val="uk-UA" w:eastAsia="en-US"/>
              </w:rPr>
              <w:t>2</w:t>
            </w:r>
          </w:p>
        </w:tc>
        <w:tc>
          <w:tcPr>
            <w:tcW w:w="597" w:type="pct"/>
            <w:tcBorders>
              <w:top w:val="single" w:sz="4" w:space="0" w:color="auto"/>
              <w:left w:val="single" w:sz="4" w:space="0" w:color="auto"/>
              <w:bottom w:val="single" w:sz="4" w:space="0" w:color="auto"/>
              <w:right w:val="single" w:sz="4" w:space="0" w:color="auto"/>
            </w:tcBorders>
          </w:tcPr>
          <w:p w14:paraId="1CC8D2E1" w14:textId="77777777" w:rsidR="00EB6601" w:rsidRPr="00E7263B" w:rsidRDefault="00EB6601" w:rsidP="00804A57">
            <w:pPr>
              <w:pStyle w:val="a5"/>
              <w:jc w:val="center"/>
              <w:rPr>
                <w:rFonts w:ascii="Times New Roman" w:eastAsia="Wingdings" w:hAnsi="Times New Roman"/>
                <w:sz w:val="24"/>
                <w:szCs w:val="24"/>
                <w:lang w:val="uk-UA" w:eastAsia="en-US"/>
              </w:rPr>
            </w:pPr>
            <w:r w:rsidRPr="00E7263B">
              <w:rPr>
                <w:rFonts w:ascii="Times New Roman" w:eastAsia="Wingdings" w:hAnsi="Times New Roman"/>
                <w:bCs/>
                <w:sz w:val="24"/>
                <w:szCs w:val="24"/>
                <w:lang w:val="uk-UA" w:eastAsia="en-US"/>
              </w:rPr>
              <w:t>3</w:t>
            </w:r>
          </w:p>
        </w:tc>
        <w:tc>
          <w:tcPr>
            <w:tcW w:w="639" w:type="pct"/>
            <w:tcBorders>
              <w:top w:val="single" w:sz="4" w:space="0" w:color="auto"/>
              <w:left w:val="single" w:sz="4" w:space="0" w:color="auto"/>
              <w:bottom w:val="single" w:sz="4" w:space="0" w:color="auto"/>
              <w:right w:val="single" w:sz="4" w:space="0" w:color="auto"/>
            </w:tcBorders>
          </w:tcPr>
          <w:p w14:paraId="5F4EBF54" w14:textId="77777777" w:rsidR="00EB6601" w:rsidRPr="00E7263B" w:rsidRDefault="00EB6601" w:rsidP="00804A57">
            <w:pPr>
              <w:pStyle w:val="a5"/>
              <w:jc w:val="center"/>
              <w:rPr>
                <w:rFonts w:ascii="Times New Roman" w:eastAsia="Wingdings" w:hAnsi="Times New Roman"/>
                <w:sz w:val="24"/>
                <w:szCs w:val="24"/>
                <w:lang w:val="uk-UA" w:eastAsia="en-US"/>
              </w:rPr>
            </w:pPr>
            <w:r w:rsidRPr="00E7263B">
              <w:rPr>
                <w:rFonts w:ascii="Times New Roman" w:eastAsia="Wingdings" w:hAnsi="Times New Roman"/>
                <w:bCs/>
                <w:sz w:val="24"/>
                <w:szCs w:val="24"/>
                <w:lang w:val="uk-UA" w:eastAsia="en-US"/>
              </w:rPr>
              <w:t>4</w:t>
            </w:r>
          </w:p>
        </w:tc>
        <w:tc>
          <w:tcPr>
            <w:tcW w:w="683" w:type="pct"/>
            <w:tcBorders>
              <w:top w:val="single" w:sz="4" w:space="0" w:color="auto"/>
              <w:left w:val="single" w:sz="4" w:space="0" w:color="auto"/>
              <w:bottom w:val="single" w:sz="4" w:space="0" w:color="auto"/>
              <w:right w:val="single" w:sz="4" w:space="0" w:color="auto"/>
            </w:tcBorders>
          </w:tcPr>
          <w:p w14:paraId="6B0EDF31" w14:textId="77777777" w:rsidR="00EB6601" w:rsidRPr="00E7263B" w:rsidRDefault="00EB6601" w:rsidP="00804A57">
            <w:pPr>
              <w:pStyle w:val="a5"/>
              <w:jc w:val="center"/>
              <w:rPr>
                <w:rFonts w:ascii="Times New Roman" w:eastAsia="Wingdings" w:hAnsi="Times New Roman"/>
                <w:sz w:val="24"/>
                <w:szCs w:val="24"/>
                <w:lang w:val="uk-UA" w:eastAsia="en-US"/>
              </w:rPr>
            </w:pPr>
            <w:r w:rsidRPr="00E7263B">
              <w:rPr>
                <w:rFonts w:ascii="Times New Roman" w:eastAsia="Wingdings" w:hAnsi="Times New Roman"/>
                <w:bCs/>
                <w:sz w:val="24"/>
                <w:szCs w:val="24"/>
                <w:lang w:val="uk-UA" w:eastAsia="en-US"/>
              </w:rPr>
              <w:t>5</w:t>
            </w:r>
          </w:p>
        </w:tc>
        <w:tc>
          <w:tcPr>
            <w:tcW w:w="736" w:type="pct"/>
            <w:tcBorders>
              <w:top w:val="single" w:sz="4" w:space="0" w:color="auto"/>
              <w:left w:val="single" w:sz="4" w:space="0" w:color="auto"/>
              <w:bottom w:val="single" w:sz="4" w:space="0" w:color="auto"/>
              <w:right w:val="single" w:sz="4" w:space="0" w:color="auto"/>
            </w:tcBorders>
          </w:tcPr>
          <w:p w14:paraId="3495474C" w14:textId="77777777" w:rsidR="00EB6601" w:rsidRPr="00E7263B" w:rsidRDefault="00EB6601" w:rsidP="00804A57">
            <w:pPr>
              <w:pStyle w:val="a5"/>
              <w:jc w:val="center"/>
              <w:rPr>
                <w:rFonts w:ascii="Times New Roman" w:eastAsia="Wingdings" w:hAnsi="Times New Roman"/>
                <w:sz w:val="24"/>
                <w:szCs w:val="24"/>
                <w:lang w:val="uk-UA" w:eastAsia="en-US"/>
              </w:rPr>
            </w:pPr>
            <w:r w:rsidRPr="00E7263B">
              <w:rPr>
                <w:rFonts w:ascii="Times New Roman" w:eastAsia="Wingdings" w:hAnsi="Times New Roman"/>
                <w:bCs/>
                <w:sz w:val="24"/>
                <w:szCs w:val="24"/>
                <w:lang w:val="uk-UA" w:eastAsia="en-US"/>
              </w:rPr>
              <w:t>6</w:t>
            </w:r>
          </w:p>
        </w:tc>
      </w:tr>
      <w:tr w:rsidR="00EB6601" w:rsidRPr="00FC7A19" w14:paraId="3FB082F7" w14:textId="77777777" w:rsidTr="00DB0E62">
        <w:trPr>
          <w:cantSplit/>
          <w:trHeight w:val="497"/>
        </w:trPr>
        <w:tc>
          <w:tcPr>
            <w:tcW w:w="1716" w:type="pct"/>
            <w:tcBorders>
              <w:top w:val="single" w:sz="4" w:space="0" w:color="auto"/>
              <w:left w:val="single" w:sz="4" w:space="0" w:color="auto"/>
              <w:bottom w:val="single" w:sz="4" w:space="0" w:color="auto"/>
              <w:right w:val="single" w:sz="4" w:space="0" w:color="auto"/>
            </w:tcBorders>
          </w:tcPr>
          <w:p w14:paraId="03B0F46B" w14:textId="77777777" w:rsidR="00EB6601" w:rsidRPr="006660BA" w:rsidRDefault="00EB6601" w:rsidP="00804A57">
            <w:pPr>
              <w:keepNext/>
              <w:widowControl w:val="0"/>
              <w:rPr>
                <w:rFonts w:ascii="Times New Roman" w:hAnsi="Times New Roman"/>
                <w:bCs/>
                <w:sz w:val="24"/>
                <w:szCs w:val="24"/>
                <w:lang w:val="uk-UA"/>
              </w:rPr>
            </w:pPr>
            <w:r w:rsidRPr="006660BA">
              <w:rPr>
                <w:rFonts w:ascii="Times New Roman" w:hAnsi="Times New Roman"/>
                <w:bCs/>
                <w:sz w:val="24"/>
                <w:szCs w:val="24"/>
                <w:lang w:val="uk-UA"/>
              </w:rPr>
              <w:t>Середньомісячна заробітна плата одного штатного працівника, грн</w:t>
            </w:r>
          </w:p>
        </w:tc>
        <w:tc>
          <w:tcPr>
            <w:tcW w:w="630" w:type="pct"/>
            <w:tcBorders>
              <w:top w:val="single" w:sz="4" w:space="0" w:color="auto"/>
              <w:left w:val="single" w:sz="4" w:space="0" w:color="auto"/>
              <w:bottom w:val="single" w:sz="4" w:space="0" w:color="auto"/>
              <w:right w:val="single" w:sz="4" w:space="0" w:color="auto"/>
            </w:tcBorders>
            <w:vAlign w:val="center"/>
          </w:tcPr>
          <w:p w14:paraId="369D654B" w14:textId="77777777" w:rsidR="00EB6601" w:rsidRPr="00E7263B" w:rsidRDefault="00EB6601" w:rsidP="00804A57">
            <w:pPr>
              <w:keepNext/>
              <w:widowControl w:val="0"/>
              <w:jc w:val="right"/>
              <w:rPr>
                <w:rFonts w:ascii="Times New Roman" w:hAnsi="Times New Roman"/>
                <w:sz w:val="24"/>
                <w:szCs w:val="24"/>
                <w:lang w:val="uk-UA"/>
              </w:rPr>
            </w:pPr>
            <w:r w:rsidRPr="00E7263B">
              <w:rPr>
                <w:rFonts w:ascii="Times New Roman" w:hAnsi="Times New Roman"/>
                <w:sz w:val="24"/>
                <w:szCs w:val="24"/>
                <w:lang w:val="uk-UA"/>
              </w:rPr>
              <w:t>15050,76</w:t>
            </w:r>
          </w:p>
        </w:tc>
        <w:tc>
          <w:tcPr>
            <w:tcW w:w="597" w:type="pct"/>
            <w:tcBorders>
              <w:top w:val="single" w:sz="4" w:space="0" w:color="auto"/>
              <w:left w:val="single" w:sz="4" w:space="0" w:color="auto"/>
              <w:bottom w:val="single" w:sz="4" w:space="0" w:color="auto"/>
              <w:right w:val="single" w:sz="4" w:space="0" w:color="auto"/>
            </w:tcBorders>
            <w:vAlign w:val="center"/>
          </w:tcPr>
          <w:p w14:paraId="4F43BF78" w14:textId="77777777" w:rsidR="00EB6601" w:rsidRPr="00E7263B" w:rsidRDefault="00EB6601" w:rsidP="00804A57">
            <w:pPr>
              <w:keepNext/>
              <w:widowControl w:val="0"/>
              <w:jc w:val="right"/>
              <w:rPr>
                <w:rFonts w:ascii="Times New Roman" w:hAnsi="Times New Roman"/>
                <w:sz w:val="24"/>
                <w:szCs w:val="24"/>
                <w:lang w:val="uk-UA"/>
              </w:rPr>
            </w:pPr>
            <w:r w:rsidRPr="00E7263B">
              <w:rPr>
                <w:rFonts w:ascii="Times New Roman" w:hAnsi="Times New Roman"/>
                <w:sz w:val="24"/>
                <w:szCs w:val="24"/>
                <w:lang w:val="uk-UA"/>
              </w:rPr>
              <w:t>15800,00</w:t>
            </w:r>
          </w:p>
        </w:tc>
        <w:tc>
          <w:tcPr>
            <w:tcW w:w="639" w:type="pct"/>
            <w:tcBorders>
              <w:top w:val="single" w:sz="4" w:space="0" w:color="auto"/>
              <w:left w:val="single" w:sz="4" w:space="0" w:color="auto"/>
              <w:bottom w:val="single" w:sz="4" w:space="0" w:color="auto"/>
              <w:right w:val="single" w:sz="4" w:space="0" w:color="auto"/>
            </w:tcBorders>
            <w:vAlign w:val="center"/>
          </w:tcPr>
          <w:p w14:paraId="75153489" w14:textId="77777777" w:rsidR="00EB6601" w:rsidRPr="00E7263B" w:rsidRDefault="00EB6601" w:rsidP="00804A57">
            <w:pPr>
              <w:keepNext/>
              <w:widowControl w:val="0"/>
              <w:ind w:firstLine="27"/>
              <w:jc w:val="right"/>
              <w:rPr>
                <w:rFonts w:ascii="Times New Roman" w:hAnsi="Times New Roman"/>
                <w:sz w:val="24"/>
                <w:szCs w:val="24"/>
                <w:lang w:val="uk-UA"/>
              </w:rPr>
            </w:pPr>
            <w:r w:rsidRPr="00E7263B">
              <w:rPr>
                <w:rFonts w:ascii="Times New Roman" w:hAnsi="Times New Roman"/>
                <w:sz w:val="24"/>
                <w:szCs w:val="24"/>
                <w:lang w:val="uk-UA"/>
              </w:rPr>
              <w:t>17100,00</w:t>
            </w:r>
          </w:p>
        </w:tc>
        <w:tc>
          <w:tcPr>
            <w:tcW w:w="683" w:type="pct"/>
            <w:tcBorders>
              <w:top w:val="single" w:sz="4" w:space="0" w:color="auto"/>
              <w:left w:val="single" w:sz="4" w:space="0" w:color="auto"/>
              <w:bottom w:val="single" w:sz="4" w:space="0" w:color="auto"/>
              <w:right w:val="single" w:sz="4" w:space="0" w:color="auto"/>
            </w:tcBorders>
            <w:vAlign w:val="center"/>
          </w:tcPr>
          <w:p w14:paraId="498D52B9" w14:textId="77777777" w:rsidR="00EB6601" w:rsidRPr="00E7263B" w:rsidRDefault="00EB6601" w:rsidP="00804A57">
            <w:pPr>
              <w:keepNext/>
              <w:widowControl w:val="0"/>
              <w:ind w:firstLine="27"/>
              <w:jc w:val="right"/>
              <w:rPr>
                <w:rFonts w:ascii="Times New Roman" w:hAnsi="Times New Roman"/>
                <w:sz w:val="24"/>
                <w:szCs w:val="24"/>
                <w:lang w:val="uk-UA"/>
              </w:rPr>
            </w:pPr>
            <w:r w:rsidRPr="00E7263B">
              <w:rPr>
                <w:rFonts w:ascii="Times New Roman" w:hAnsi="Times New Roman"/>
                <w:sz w:val="24"/>
                <w:szCs w:val="24"/>
                <w:lang w:val="uk-UA"/>
              </w:rPr>
              <w:t>18500,00</w:t>
            </w:r>
          </w:p>
        </w:tc>
        <w:tc>
          <w:tcPr>
            <w:tcW w:w="736" w:type="pct"/>
            <w:tcBorders>
              <w:top w:val="single" w:sz="4" w:space="0" w:color="auto"/>
              <w:left w:val="single" w:sz="4" w:space="0" w:color="auto"/>
              <w:bottom w:val="single" w:sz="4" w:space="0" w:color="auto"/>
              <w:right w:val="single" w:sz="4" w:space="0" w:color="auto"/>
            </w:tcBorders>
            <w:vAlign w:val="center"/>
          </w:tcPr>
          <w:p w14:paraId="4DAB4CDC" w14:textId="77777777" w:rsidR="00EB6601" w:rsidRPr="00E7263B" w:rsidRDefault="00EB6601" w:rsidP="00804A57">
            <w:pPr>
              <w:keepNext/>
              <w:widowControl w:val="0"/>
              <w:ind w:firstLine="27"/>
              <w:jc w:val="right"/>
              <w:rPr>
                <w:rFonts w:ascii="Times New Roman" w:hAnsi="Times New Roman"/>
                <w:sz w:val="24"/>
                <w:szCs w:val="24"/>
                <w:lang w:val="uk-UA"/>
              </w:rPr>
            </w:pPr>
            <w:r w:rsidRPr="00E7263B">
              <w:rPr>
                <w:rFonts w:ascii="Times New Roman" w:hAnsi="Times New Roman"/>
                <w:sz w:val="24"/>
                <w:szCs w:val="24"/>
                <w:lang w:val="uk-UA"/>
              </w:rPr>
              <w:t>20100,00</w:t>
            </w:r>
          </w:p>
        </w:tc>
      </w:tr>
      <w:tr w:rsidR="00EB6601" w:rsidRPr="00FC7A19" w14:paraId="1C1C84A5" w14:textId="77777777" w:rsidTr="00DB0E62">
        <w:trPr>
          <w:cantSplit/>
          <w:trHeight w:val="270"/>
        </w:trPr>
        <w:tc>
          <w:tcPr>
            <w:tcW w:w="1716" w:type="pct"/>
            <w:tcBorders>
              <w:top w:val="single" w:sz="4" w:space="0" w:color="auto"/>
              <w:left w:val="single" w:sz="4" w:space="0" w:color="auto"/>
              <w:bottom w:val="single" w:sz="4" w:space="0" w:color="auto"/>
              <w:right w:val="single" w:sz="4" w:space="0" w:color="auto"/>
            </w:tcBorders>
          </w:tcPr>
          <w:p w14:paraId="719D1EE9" w14:textId="77777777" w:rsidR="00EB6601" w:rsidRPr="006660BA" w:rsidRDefault="00EB6601" w:rsidP="00804A57">
            <w:pPr>
              <w:keepNext/>
              <w:widowControl w:val="0"/>
              <w:rPr>
                <w:rFonts w:ascii="Times New Roman" w:hAnsi="Times New Roman"/>
                <w:bCs/>
                <w:i/>
                <w:sz w:val="24"/>
                <w:szCs w:val="24"/>
                <w:lang w:val="uk-UA"/>
              </w:rPr>
            </w:pPr>
            <w:r w:rsidRPr="006660BA">
              <w:rPr>
                <w:rFonts w:ascii="Times New Roman" w:hAnsi="Times New Roman"/>
                <w:bCs/>
                <w:i/>
                <w:sz w:val="24"/>
                <w:szCs w:val="24"/>
                <w:lang w:val="uk-UA"/>
              </w:rPr>
              <w:t>у тому числі:</w:t>
            </w:r>
          </w:p>
        </w:tc>
        <w:tc>
          <w:tcPr>
            <w:tcW w:w="630" w:type="pct"/>
            <w:tcBorders>
              <w:top w:val="single" w:sz="4" w:space="0" w:color="auto"/>
              <w:left w:val="single" w:sz="4" w:space="0" w:color="auto"/>
              <w:bottom w:val="single" w:sz="4" w:space="0" w:color="auto"/>
              <w:right w:val="single" w:sz="4" w:space="0" w:color="auto"/>
            </w:tcBorders>
            <w:vAlign w:val="center"/>
          </w:tcPr>
          <w:p w14:paraId="33B7C10A" w14:textId="77777777" w:rsidR="00EB6601" w:rsidRPr="00E7263B" w:rsidRDefault="00EB6601" w:rsidP="00804A57">
            <w:pPr>
              <w:keepNext/>
              <w:jc w:val="right"/>
              <w:rPr>
                <w:rFonts w:ascii="Times New Roman" w:hAnsi="Times New Roman"/>
                <w:sz w:val="24"/>
                <w:szCs w:val="24"/>
                <w:lang w:val="uk-UA"/>
              </w:rPr>
            </w:pPr>
          </w:p>
        </w:tc>
        <w:tc>
          <w:tcPr>
            <w:tcW w:w="597" w:type="pct"/>
            <w:tcBorders>
              <w:top w:val="single" w:sz="4" w:space="0" w:color="auto"/>
              <w:left w:val="single" w:sz="4" w:space="0" w:color="auto"/>
              <w:bottom w:val="single" w:sz="4" w:space="0" w:color="auto"/>
              <w:right w:val="single" w:sz="4" w:space="0" w:color="auto"/>
            </w:tcBorders>
            <w:vAlign w:val="center"/>
          </w:tcPr>
          <w:p w14:paraId="2B7561CB" w14:textId="77777777" w:rsidR="00EB6601" w:rsidRPr="00E7263B" w:rsidRDefault="00EB6601" w:rsidP="00804A57">
            <w:pPr>
              <w:keepNext/>
              <w:jc w:val="right"/>
              <w:rPr>
                <w:rFonts w:ascii="Times New Roman" w:hAnsi="Times New Roman"/>
                <w:sz w:val="24"/>
                <w:szCs w:val="24"/>
                <w:lang w:val="uk-UA"/>
              </w:rPr>
            </w:pPr>
          </w:p>
        </w:tc>
        <w:tc>
          <w:tcPr>
            <w:tcW w:w="639" w:type="pct"/>
            <w:tcBorders>
              <w:top w:val="single" w:sz="4" w:space="0" w:color="auto"/>
              <w:left w:val="single" w:sz="4" w:space="0" w:color="auto"/>
              <w:bottom w:val="single" w:sz="4" w:space="0" w:color="auto"/>
              <w:right w:val="single" w:sz="4" w:space="0" w:color="auto"/>
            </w:tcBorders>
            <w:vAlign w:val="center"/>
          </w:tcPr>
          <w:p w14:paraId="51357552" w14:textId="77777777" w:rsidR="00EB6601" w:rsidRPr="00E7263B" w:rsidRDefault="00EB6601" w:rsidP="00804A57">
            <w:pPr>
              <w:keepNext/>
              <w:jc w:val="right"/>
              <w:rPr>
                <w:rFonts w:ascii="Times New Roman" w:hAnsi="Times New Roman"/>
                <w:sz w:val="24"/>
                <w:szCs w:val="24"/>
                <w:lang w:val="uk-UA"/>
              </w:rPr>
            </w:pPr>
          </w:p>
        </w:tc>
        <w:tc>
          <w:tcPr>
            <w:tcW w:w="683" w:type="pct"/>
            <w:tcBorders>
              <w:top w:val="single" w:sz="4" w:space="0" w:color="auto"/>
              <w:left w:val="single" w:sz="4" w:space="0" w:color="auto"/>
              <w:bottom w:val="single" w:sz="4" w:space="0" w:color="auto"/>
              <w:right w:val="single" w:sz="4" w:space="0" w:color="auto"/>
            </w:tcBorders>
            <w:vAlign w:val="center"/>
          </w:tcPr>
          <w:p w14:paraId="0AE2BD0F" w14:textId="77777777" w:rsidR="00EB6601" w:rsidRPr="00E7263B" w:rsidRDefault="00EB6601" w:rsidP="00804A57">
            <w:pPr>
              <w:keepNext/>
              <w:jc w:val="right"/>
              <w:rPr>
                <w:rFonts w:ascii="Times New Roman" w:hAnsi="Times New Roman"/>
                <w:sz w:val="24"/>
                <w:szCs w:val="24"/>
                <w:lang w:val="uk-UA"/>
              </w:rPr>
            </w:pPr>
          </w:p>
        </w:tc>
        <w:tc>
          <w:tcPr>
            <w:tcW w:w="736" w:type="pct"/>
            <w:tcBorders>
              <w:top w:val="single" w:sz="4" w:space="0" w:color="auto"/>
              <w:left w:val="single" w:sz="4" w:space="0" w:color="auto"/>
              <w:bottom w:val="single" w:sz="4" w:space="0" w:color="auto"/>
              <w:right w:val="single" w:sz="4" w:space="0" w:color="auto"/>
            </w:tcBorders>
            <w:vAlign w:val="center"/>
          </w:tcPr>
          <w:p w14:paraId="377B9C00" w14:textId="77777777" w:rsidR="00EB6601" w:rsidRPr="00E7263B" w:rsidRDefault="00EB6601" w:rsidP="00804A57">
            <w:pPr>
              <w:keepNext/>
              <w:jc w:val="right"/>
              <w:rPr>
                <w:rFonts w:ascii="Times New Roman" w:hAnsi="Times New Roman"/>
                <w:sz w:val="24"/>
                <w:szCs w:val="24"/>
                <w:lang w:val="uk-UA"/>
              </w:rPr>
            </w:pPr>
          </w:p>
        </w:tc>
      </w:tr>
      <w:tr w:rsidR="00EB6601" w:rsidRPr="00FC7A19" w14:paraId="1F1F7204" w14:textId="77777777" w:rsidTr="00DB0E62">
        <w:trPr>
          <w:cantSplit/>
          <w:trHeight w:val="405"/>
        </w:trPr>
        <w:tc>
          <w:tcPr>
            <w:tcW w:w="1716" w:type="pct"/>
            <w:tcBorders>
              <w:top w:val="single" w:sz="4" w:space="0" w:color="auto"/>
              <w:left w:val="single" w:sz="4" w:space="0" w:color="auto"/>
              <w:bottom w:val="single" w:sz="4" w:space="0" w:color="auto"/>
              <w:right w:val="single" w:sz="4" w:space="0" w:color="auto"/>
            </w:tcBorders>
          </w:tcPr>
          <w:p w14:paraId="0D195CDA" w14:textId="77777777" w:rsidR="00EB6601" w:rsidRPr="006660BA" w:rsidRDefault="00EB6601" w:rsidP="00804A57">
            <w:pPr>
              <w:keepNext/>
              <w:widowControl w:val="0"/>
              <w:rPr>
                <w:rFonts w:ascii="Times New Roman" w:hAnsi="Times New Roman"/>
                <w:bCs/>
                <w:i/>
                <w:sz w:val="24"/>
                <w:szCs w:val="24"/>
                <w:lang w:val="uk-UA"/>
              </w:rPr>
            </w:pPr>
            <w:r w:rsidRPr="006660BA">
              <w:rPr>
                <w:rFonts w:ascii="Times New Roman" w:hAnsi="Times New Roman"/>
                <w:bCs/>
                <w:i/>
                <w:sz w:val="24"/>
                <w:szCs w:val="24"/>
                <w:lang w:val="uk-UA"/>
              </w:rPr>
              <w:t>у промисловості, грн</w:t>
            </w:r>
          </w:p>
        </w:tc>
        <w:tc>
          <w:tcPr>
            <w:tcW w:w="630" w:type="pct"/>
            <w:tcBorders>
              <w:top w:val="single" w:sz="4" w:space="0" w:color="auto"/>
              <w:left w:val="single" w:sz="4" w:space="0" w:color="auto"/>
              <w:bottom w:val="single" w:sz="4" w:space="0" w:color="auto"/>
              <w:right w:val="single" w:sz="4" w:space="0" w:color="auto"/>
            </w:tcBorders>
            <w:vAlign w:val="center"/>
          </w:tcPr>
          <w:p w14:paraId="210BBF6F" w14:textId="77777777" w:rsidR="00EB6601" w:rsidRPr="00E7263B" w:rsidRDefault="00EB6601" w:rsidP="00804A57">
            <w:pPr>
              <w:keepNext/>
              <w:jc w:val="right"/>
              <w:rPr>
                <w:rFonts w:ascii="Times New Roman" w:hAnsi="Times New Roman"/>
                <w:i/>
                <w:sz w:val="24"/>
                <w:szCs w:val="24"/>
                <w:lang w:val="uk-UA"/>
              </w:rPr>
            </w:pPr>
            <w:r w:rsidRPr="00E7263B">
              <w:rPr>
                <w:rFonts w:ascii="Times New Roman" w:hAnsi="Times New Roman"/>
                <w:i/>
                <w:sz w:val="24"/>
                <w:szCs w:val="24"/>
                <w:lang w:val="uk-UA"/>
              </w:rPr>
              <w:t>16962,33</w:t>
            </w:r>
          </w:p>
        </w:tc>
        <w:tc>
          <w:tcPr>
            <w:tcW w:w="597" w:type="pct"/>
            <w:tcBorders>
              <w:top w:val="single" w:sz="4" w:space="0" w:color="auto"/>
              <w:left w:val="single" w:sz="4" w:space="0" w:color="auto"/>
              <w:bottom w:val="single" w:sz="4" w:space="0" w:color="auto"/>
              <w:right w:val="single" w:sz="4" w:space="0" w:color="auto"/>
            </w:tcBorders>
            <w:vAlign w:val="center"/>
          </w:tcPr>
          <w:p w14:paraId="5ABBCD8E" w14:textId="77777777" w:rsidR="00EB6601" w:rsidRPr="00E7263B" w:rsidRDefault="00EB6601" w:rsidP="00804A57">
            <w:pPr>
              <w:keepNext/>
              <w:jc w:val="right"/>
              <w:rPr>
                <w:rFonts w:ascii="Times New Roman" w:hAnsi="Times New Roman"/>
                <w:i/>
                <w:sz w:val="24"/>
                <w:szCs w:val="24"/>
                <w:lang w:val="uk-UA"/>
              </w:rPr>
            </w:pPr>
            <w:r w:rsidRPr="00E7263B">
              <w:rPr>
                <w:rFonts w:ascii="Times New Roman" w:hAnsi="Times New Roman"/>
                <w:i/>
                <w:sz w:val="24"/>
                <w:szCs w:val="24"/>
                <w:lang w:val="uk-UA"/>
              </w:rPr>
              <w:t>18200,00</w:t>
            </w:r>
          </w:p>
        </w:tc>
        <w:tc>
          <w:tcPr>
            <w:tcW w:w="639" w:type="pct"/>
            <w:tcBorders>
              <w:top w:val="single" w:sz="4" w:space="0" w:color="auto"/>
              <w:left w:val="single" w:sz="4" w:space="0" w:color="auto"/>
              <w:bottom w:val="single" w:sz="4" w:space="0" w:color="auto"/>
              <w:right w:val="single" w:sz="4" w:space="0" w:color="auto"/>
            </w:tcBorders>
            <w:vAlign w:val="center"/>
          </w:tcPr>
          <w:p w14:paraId="71C99E52" w14:textId="77777777" w:rsidR="00EB6601" w:rsidRPr="00E7263B" w:rsidRDefault="00EB6601" w:rsidP="00804A57">
            <w:pPr>
              <w:keepNext/>
              <w:jc w:val="right"/>
              <w:rPr>
                <w:rFonts w:ascii="Times New Roman" w:hAnsi="Times New Roman"/>
                <w:i/>
                <w:sz w:val="24"/>
                <w:szCs w:val="24"/>
                <w:lang w:val="uk-UA"/>
              </w:rPr>
            </w:pPr>
            <w:r w:rsidRPr="00E7263B">
              <w:rPr>
                <w:rFonts w:ascii="Times New Roman" w:hAnsi="Times New Roman"/>
                <w:i/>
                <w:sz w:val="24"/>
                <w:szCs w:val="24"/>
                <w:lang w:val="uk-UA"/>
              </w:rPr>
              <w:t>19700,00</w:t>
            </w:r>
          </w:p>
        </w:tc>
        <w:tc>
          <w:tcPr>
            <w:tcW w:w="683" w:type="pct"/>
            <w:tcBorders>
              <w:top w:val="single" w:sz="4" w:space="0" w:color="auto"/>
              <w:left w:val="single" w:sz="4" w:space="0" w:color="auto"/>
              <w:bottom w:val="single" w:sz="4" w:space="0" w:color="auto"/>
              <w:right w:val="single" w:sz="4" w:space="0" w:color="auto"/>
            </w:tcBorders>
            <w:vAlign w:val="center"/>
          </w:tcPr>
          <w:p w14:paraId="5ECB928B" w14:textId="77777777" w:rsidR="00EB6601" w:rsidRPr="00E7263B" w:rsidRDefault="00EB6601" w:rsidP="00804A57">
            <w:pPr>
              <w:keepNext/>
              <w:jc w:val="right"/>
              <w:rPr>
                <w:rFonts w:ascii="Times New Roman" w:hAnsi="Times New Roman"/>
                <w:i/>
                <w:sz w:val="24"/>
                <w:szCs w:val="24"/>
                <w:lang w:val="uk-UA"/>
              </w:rPr>
            </w:pPr>
            <w:r w:rsidRPr="00E7263B">
              <w:rPr>
                <w:rFonts w:ascii="Times New Roman" w:hAnsi="Times New Roman"/>
                <w:i/>
                <w:sz w:val="24"/>
                <w:szCs w:val="24"/>
                <w:lang w:val="uk-UA"/>
              </w:rPr>
              <w:t>21370,00</w:t>
            </w:r>
          </w:p>
        </w:tc>
        <w:tc>
          <w:tcPr>
            <w:tcW w:w="736" w:type="pct"/>
            <w:tcBorders>
              <w:top w:val="single" w:sz="4" w:space="0" w:color="auto"/>
              <w:left w:val="single" w:sz="4" w:space="0" w:color="auto"/>
              <w:bottom w:val="single" w:sz="4" w:space="0" w:color="auto"/>
              <w:right w:val="single" w:sz="4" w:space="0" w:color="auto"/>
            </w:tcBorders>
            <w:vAlign w:val="center"/>
          </w:tcPr>
          <w:p w14:paraId="42C1C7EC" w14:textId="77777777" w:rsidR="00EB6601" w:rsidRPr="00E7263B" w:rsidRDefault="00EB6601" w:rsidP="00804A57">
            <w:pPr>
              <w:keepNext/>
              <w:jc w:val="right"/>
              <w:rPr>
                <w:rFonts w:ascii="Times New Roman" w:hAnsi="Times New Roman"/>
                <w:i/>
                <w:sz w:val="24"/>
                <w:szCs w:val="24"/>
                <w:lang w:val="uk-UA"/>
              </w:rPr>
            </w:pPr>
            <w:r w:rsidRPr="00E7263B">
              <w:rPr>
                <w:rFonts w:ascii="Times New Roman" w:hAnsi="Times New Roman"/>
                <w:i/>
                <w:sz w:val="24"/>
                <w:szCs w:val="24"/>
                <w:lang w:val="uk-UA"/>
              </w:rPr>
              <w:t>23200,00</w:t>
            </w:r>
          </w:p>
        </w:tc>
      </w:tr>
      <w:tr w:rsidR="00EB6601" w:rsidRPr="00FC7A19" w14:paraId="28C8F876" w14:textId="77777777" w:rsidTr="00DB0E62">
        <w:trPr>
          <w:cantSplit/>
          <w:trHeight w:val="497"/>
        </w:trPr>
        <w:tc>
          <w:tcPr>
            <w:tcW w:w="1716" w:type="pct"/>
            <w:tcBorders>
              <w:top w:val="single" w:sz="4" w:space="0" w:color="auto"/>
              <w:left w:val="single" w:sz="4" w:space="0" w:color="auto"/>
              <w:bottom w:val="single" w:sz="4" w:space="0" w:color="auto"/>
              <w:right w:val="single" w:sz="4" w:space="0" w:color="auto"/>
            </w:tcBorders>
          </w:tcPr>
          <w:p w14:paraId="1465CFA8" w14:textId="77777777" w:rsidR="00EB6601" w:rsidRPr="006660BA" w:rsidRDefault="00EB6601" w:rsidP="00804A57">
            <w:pPr>
              <w:keepNext/>
              <w:widowControl w:val="0"/>
              <w:rPr>
                <w:rFonts w:ascii="Times New Roman" w:hAnsi="Times New Roman"/>
                <w:bCs/>
                <w:i/>
                <w:sz w:val="24"/>
                <w:szCs w:val="24"/>
                <w:lang w:val="uk-UA"/>
              </w:rPr>
            </w:pPr>
            <w:r w:rsidRPr="006660BA">
              <w:rPr>
                <w:rFonts w:ascii="Times New Roman" w:hAnsi="Times New Roman"/>
                <w:bCs/>
                <w:i/>
                <w:sz w:val="24"/>
                <w:szCs w:val="24"/>
                <w:lang w:val="uk-UA"/>
              </w:rPr>
              <w:t>у оптовій та роздрібній торгівлі, грн</w:t>
            </w:r>
          </w:p>
        </w:tc>
        <w:tc>
          <w:tcPr>
            <w:tcW w:w="630" w:type="pct"/>
            <w:tcBorders>
              <w:top w:val="single" w:sz="4" w:space="0" w:color="auto"/>
              <w:left w:val="single" w:sz="4" w:space="0" w:color="auto"/>
              <w:bottom w:val="single" w:sz="4" w:space="0" w:color="auto"/>
              <w:right w:val="single" w:sz="4" w:space="0" w:color="auto"/>
            </w:tcBorders>
            <w:vAlign w:val="center"/>
          </w:tcPr>
          <w:p w14:paraId="20DC2F75" w14:textId="77777777" w:rsidR="00EB6601" w:rsidRPr="00E7263B" w:rsidRDefault="00EB6601" w:rsidP="00804A57">
            <w:pPr>
              <w:keepNext/>
              <w:widowControl w:val="0"/>
              <w:jc w:val="right"/>
              <w:rPr>
                <w:rFonts w:ascii="Times New Roman" w:hAnsi="Times New Roman"/>
                <w:i/>
                <w:sz w:val="24"/>
                <w:szCs w:val="24"/>
                <w:lang w:val="uk-UA"/>
              </w:rPr>
            </w:pPr>
            <w:r w:rsidRPr="00E7263B">
              <w:rPr>
                <w:rFonts w:ascii="Times New Roman" w:hAnsi="Times New Roman"/>
                <w:i/>
                <w:sz w:val="24"/>
                <w:szCs w:val="24"/>
                <w:lang w:val="uk-UA"/>
              </w:rPr>
              <w:t>13128,71</w:t>
            </w:r>
          </w:p>
        </w:tc>
        <w:tc>
          <w:tcPr>
            <w:tcW w:w="597" w:type="pct"/>
            <w:tcBorders>
              <w:top w:val="single" w:sz="4" w:space="0" w:color="auto"/>
              <w:left w:val="single" w:sz="4" w:space="0" w:color="auto"/>
              <w:bottom w:val="single" w:sz="4" w:space="0" w:color="auto"/>
              <w:right w:val="single" w:sz="4" w:space="0" w:color="auto"/>
            </w:tcBorders>
            <w:vAlign w:val="center"/>
          </w:tcPr>
          <w:p w14:paraId="3A1563A9" w14:textId="77777777" w:rsidR="00EB6601" w:rsidRPr="00E7263B" w:rsidRDefault="00EB6601" w:rsidP="00804A57">
            <w:pPr>
              <w:keepNext/>
              <w:widowControl w:val="0"/>
              <w:jc w:val="right"/>
              <w:rPr>
                <w:rFonts w:ascii="Times New Roman" w:hAnsi="Times New Roman"/>
                <w:i/>
                <w:sz w:val="24"/>
                <w:szCs w:val="24"/>
                <w:lang w:val="uk-UA"/>
              </w:rPr>
            </w:pPr>
            <w:r w:rsidRPr="00E7263B">
              <w:rPr>
                <w:rFonts w:ascii="Times New Roman" w:hAnsi="Times New Roman"/>
                <w:i/>
                <w:sz w:val="24"/>
                <w:szCs w:val="24"/>
                <w:lang w:val="uk-UA"/>
              </w:rPr>
              <w:t>14230,00</w:t>
            </w:r>
          </w:p>
        </w:tc>
        <w:tc>
          <w:tcPr>
            <w:tcW w:w="639" w:type="pct"/>
            <w:tcBorders>
              <w:top w:val="single" w:sz="4" w:space="0" w:color="auto"/>
              <w:left w:val="single" w:sz="4" w:space="0" w:color="auto"/>
              <w:bottom w:val="single" w:sz="4" w:space="0" w:color="auto"/>
              <w:right w:val="single" w:sz="4" w:space="0" w:color="auto"/>
            </w:tcBorders>
            <w:vAlign w:val="center"/>
          </w:tcPr>
          <w:p w14:paraId="619D2129" w14:textId="77777777" w:rsidR="00EB6601" w:rsidRPr="00E7263B" w:rsidRDefault="00EB6601" w:rsidP="00804A57">
            <w:pPr>
              <w:keepNext/>
              <w:widowControl w:val="0"/>
              <w:jc w:val="right"/>
              <w:rPr>
                <w:rFonts w:ascii="Times New Roman" w:hAnsi="Times New Roman"/>
                <w:i/>
                <w:sz w:val="24"/>
                <w:szCs w:val="24"/>
                <w:lang w:val="uk-UA"/>
              </w:rPr>
            </w:pPr>
            <w:r w:rsidRPr="00E7263B">
              <w:rPr>
                <w:rFonts w:ascii="Times New Roman" w:hAnsi="Times New Roman"/>
                <w:i/>
                <w:sz w:val="24"/>
                <w:szCs w:val="24"/>
                <w:lang w:val="uk-UA"/>
              </w:rPr>
              <w:t>15420,00</w:t>
            </w:r>
          </w:p>
        </w:tc>
        <w:tc>
          <w:tcPr>
            <w:tcW w:w="683" w:type="pct"/>
            <w:tcBorders>
              <w:top w:val="single" w:sz="4" w:space="0" w:color="auto"/>
              <w:left w:val="single" w:sz="4" w:space="0" w:color="auto"/>
              <w:bottom w:val="single" w:sz="4" w:space="0" w:color="auto"/>
              <w:right w:val="single" w:sz="4" w:space="0" w:color="auto"/>
            </w:tcBorders>
            <w:vAlign w:val="center"/>
          </w:tcPr>
          <w:p w14:paraId="640E08C5" w14:textId="77777777" w:rsidR="00EB6601" w:rsidRPr="00E7263B" w:rsidRDefault="00EB6601" w:rsidP="00804A57">
            <w:pPr>
              <w:keepNext/>
              <w:widowControl w:val="0"/>
              <w:jc w:val="right"/>
              <w:rPr>
                <w:rFonts w:ascii="Times New Roman" w:hAnsi="Times New Roman"/>
                <w:i/>
                <w:sz w:val="24"/>
                <w:szCs w:val="24"/>
                <w:lang w:val="uk-UA"/>
              </w:rPr>
            </w:pPr>
            <w:r w:rsidRPr="00E7263B">
              <w:rPr>
                <w:rFonts w:ascii="Times New Roman" w:hAnsi="Times New Roman"/>
                <w:i/>
                <w:sz w:val="24"/>
                <w:szCs w:val="24"/>
                <w:lang w:val="uk-UA"/>
              </w:rPr>
              <w:t>16715,00</w:t>
            </w:r>
          </w:p>
        </w:tc>
        <w:tc>
          <w:tcPr>
            <w:tcW w:w="736" w:type="pct"/>
            <w:tcBorders>
              <w:top w:val="single" w:sz="4" w:space="0" w:color="auto"/>
              <w:left w:val="single" w:sz="4" w:space="0" w:color="auto"/>
              <w:bottom w:val="single" w:sz="4" w:space="0" w:color="auto"/>
              <w:right w:val="single" w:sz="4" w:space="0" w:color="auto"/>
            </w:tcBorders>
            <w:vAlign w:val="center"/>
          </w:tcPr>
          <w:p w14:paraId="09735678" w14:textId="77777777" w:rsidR="00EB6601" w:rsidRPr="00E7263B" w:rsidRDefault="00EB6601" w:rsidP="00804A57">
            <w:pPr>
              <w:jc w:val="right"/>
              <w:rPr>
                <w:rFonts w:ascii="Times New Roman" w:hAnsi="Times New Roman"/>
                <w:i/>
                <w:sz w:val="24"/>
                <w:szCs w:val="24"/>
                <w:lang w:val="uk-UA"/>
              </w:rPr>
            </w:pPr>
            <w:r w:rsidRPr="00E7263B">
              <w:rPr>
                <w:rFonts w:ascii="Times New Roman" w:hAnsi="Times New Roman"/>
                <w:i/>
                <w:sz w:val="24"/>
                <w:szCs w:val="24"/>
                <w:lang w:val="uk-UA"/>
              </w:rPr>
              <w:t>18150,00</w:t>
            </w:r>
          </w:p>
        </w:tc>
      </w:tr>
      <w:tr w:rsidR="00EB6601" w:rsidRPr="00FC7A19" w14:paraId="2FE2DA32" w14:textId="77777777" w:rsidTr="00DB0E62">
        <w:trPr>
          <w:cantSplit/>
          <w:trHeight w:val="497"/>
        </w:trPr>
        <w:tc>
          <w:tcPr>
            <w:tcW w:w="1716" w:type="pct"/>
            <w:tcBorders>
              <w:top w:val="single" w:sz="4" w:space="0" w:color="auto"/>
              <w:left w:val="single" w:sz="4" w:space="0" w:color="auto"/>
              <w:bottom w:val="single" w:sz="4" w:space="0" w:color="auto"/>
              <w:right w:val="single" w:sz="4" w:space="0" w:color="auto"/>
            </w:tcBorders>
          </w:tcPr>
          <w:p w14:paraId="40F0898E" w14:textId="77777777" w:rsidR="00EB6601" w:rsidRPr="006660BA" w:rsidRDefault="00EB6601" w:rsidP="00804A57">
            <w:pPr>
              <w:keepNext/>
              <w:widowControl w:val="0"/>
              <w:rPr>
                <w:rFonts w:ascii="Times New Roman" w:hAnsi="Times New Roman"/>
                <w:bCs/>
                <w:sz w:val="24"/>
                <w:szCs w:val="24"/>
                <w:lang w:val="uk-UA"/>
              </w:rPr>
            </w:pPr>
            <w:r w:rsidRPr="006660BA">
              <w:rPr>
                <w:rFonts w:ascii="Times New Roman" w:hAnsi="Times New Roman"/>
                <w:bCs/>
                <w:sz w:val="24"/>
                <w:szCs w:val="24"/>
                <w:lang w:val="uk-UA"/>
              </w:rPr>
              <w:t>Заборгованість із виплати заробітної плати на кінець року, тис. грн</w:t>
            </w:r>
          </w:p>
        </w:tc>
        <w:tc>
          <w:tcPr>
            <w:tcW w:w="630" w:type="pct"/>
            <w:tcBorders>
              <w:top w:val="single" w:sz="4" w:space="0" w:color="auto"/>
              <w:left w:val="single" w:sz="4" w:space="0" w:color="auto"/>
              <w:bottom w:val="single" w:sz="4" w:space="0" w:color="auto"/>
              <w:right w:val="single" w:sz="4" w:space="0" w:color="auto"/>
            </w:tcBorders>
            <w:vAlign w:val="center"/>
          </w:tcPr>
          <w:p w14:paraId="66D9D963" w14:textId="77777777" w:rsidR="00EB6601" w:rsidRPr="00E7263B" w:rsidRDefault="00EB6601" w:rsidP="00804A57">
            <w:pPr>
              <w:keepNext/>
              <w:widowControl w:val="0"/>
              <w:jc w:val="right"/>
              <w:rPr>
                <w:rFonts w:ascii="Times New Roman" w:hAnsi="Times New Roman"/>
                <w:sz w:val="24"/>
                <w:szCs w:val="24"/>
                <w:lang w:val="uk-UA"/>
              </w:rPr>
            </w:pPr>
            <w:r w:rsidRPr="00E7263B">
              <w:rPr>
                <w:rFonts w:ascii="Times New Roman" w:hAnsi="Times New Roman"/>
                <w:sz w:val="24"/>
                <w:szCs w:val="24"/>
                <w:lang w:val="uk-UA"/>
              </w:rPr>
              <w:t>596,8</w:t>
            </w:r>
          </w:p>
        </w:tc>
        <w:tc>
          <w:tcPr>
            <w:tcW w:w="597" w:type="pct"/>
            <w:tcBorders>
              <w:top w:val="single" w:sz="4" w:space="0" w:color="auto"/>
              <w:left w:val="single" w:sz="4" w:space="0" w:color="auto"/>
              <w:bottom w:val="single" w:sz="4" w:space="0" w:color="auto"/>
              <w:right w:val="single" w:sz="4" w:space="0" w:color="auto"/>
            </w:tcBorders>
            <w:vAlign w:val="center"/>
          </w:tcPr>
          <w:p w14:paraId="4E758BC6" w14:textId="77777777" w:rsidR="00EB6601" w:rsidRPr="00E7263B" w:rsidRDefault="00EB6601" w:rsidP="00804A57">
            <w:pPr>
              <w:keepNext/>
              <w:widowControl w:val="0"/>
              <w:jc w:val="right"/>
              <w:rPr>
                <w:rFonts w:ascii="Times New Roman" w:hAnsi="Times New Roman"/>
                <w:sz w:val="24"/>
                <w:szCs w:val="24"/>
                <w:lang w:val="uk-UA"/>
              </w:rPr>
            </w:pPr>
            <w:r w:rsidRPr="00E7263B">
              <w:rPr>
                <w:rFonts w:ascii="Times New Roman" w:hAnsi="Times New Roman"/>
                <w:sz w:val="24"/>
                <w:szCs w:val="24"/>
                <w:lang w:val="uk-UA"/>
              </w:rPr>
              <w:t>0,00</w:t>
            </w:r>
          </w:p>
        </w:tc>
        <w:tc>
          <w:tcPr>
            <w:tcW w:w="639" w:type="pct"/>
            <w:tcBorders>
              <w:top w:val="single" w:sz="4" w:space="0" w:color="auto"/>
              <w:left w:val="single" w:sz="4" w:space="0" w:color="auto"/>
              <w:bottom w:val="single" w:sz="4" w:space="0" w:color="auto"/>
              <w:right w:val="single" w:sz="4" w:space="0" w:color="auto"/>
            </w:tcBorders>
            <w:vAlign w:val="center"/>
          </w:tcPr>
          <w:p w14:paraId="0E7FF87C" w14:textId="77777777" w:rsidR="00EB6601" w:rsidRPr="00E7263B" w:rsidRDefault="00EB6601" w:rsidP="00804A57">
            <w:pPr>
              <w:keepNext/>
              <w:widowControl w:val="0"/>
              <w:jc w:val="right"/>
              <w:rPr>
                <w:rFonts w:ascii="Times New Roman" w:hAnsi="Times New Roman"/>
                <w:sz w:val="24"/>
                <w:szCs w:val="24"/>
                <w:lang w:val="uk-UA"/>
              </w:rPr>
            </w:pPr>
            <w:r w:rsidRPr="00E7263B">
              <w:rPr>
                <w:rFonts w:ascii="Times New Roman" w:hAnsi="Times New Roman"/>
                <w:sz w:val="24"/>
                <w:szCs w:val="24"/>
                <w:lang w:val="uk-UA"/>
              </w:rPr>
              <w:t>0,00</w:t>
            </w:r>
          </w:p>
        </w:tc>
        <w:tc>
          <w:tcPr>
            <w:tcW w:w="683" w:type="pct"/>
            <w:tcBorders>
              <w:top w:val="single" w:sz="4" w:space="0" w:color="auto"/>
              <w:left w:val="single" w:sz="4" w:space="0" w:color="auto"/>
              <w:bottom w:val="single" w:sz="4" w:space="0" w:color="auto"/>
              <w:right w:val="single" w:sz="4" w:space="0" w:color="auto"/>
            </w:tcBorders>
            <w:vAlign w:val="center"/>
          </w:tcPr>
          <w:p w14:paraId="5E6C6072" w14:textId="77777777" w:rsidR="00EB6601" w:rsidRPr="00E7263B" w:rsidRDefault="00EB6601" w:rsidP="00804A57">
            <w:pPr>
              <w:keepNext/>
              <w:widowControl w:val="0"/>
              <w:jc w:val="right"/>
              <w:rPr>
                <w:rFonts w:ascii="Times New Roman" w:hAnsi="Times New Roman"/>
                <w:sz w:val="24"/>
                <w:szCs w:val="24"/>
                <w:lang w:val="uk-UA"/>
              </w:rPr>
            </w:pPr>
            <w:r w:rsidRPr="00E7263B">
              <w:rPr>
                <w:rFonts w:ascii="Times New Roman" w:hAnsi="Times New Roman"/>
                <w:sz w:val="24"/>
                <w:szCs w:val="24"/>
                <w:lang w:val="uk-UA"/>
              </w:rPr>
              <w:t>0,0</w:t>
            </w:r>
          </w:p>
        </w:tc>
        <w:tc>
          <w:tcPr>
            <w:tcW w:w="736" w:type="pct"/>
            <w:tcBorders>
              <w:top w:val="single" w:sz="4" w:space="0" w:color="auto"/>
              <w:left w:val="single" w:sz="4" w:space="0" w:color="auto"/>
              <w:bottom w:val="single" w:sz="4" w:space="0" w:color="auto"/>
              <w:right w:val="single" w:sz="4" w:space="0" w:color="auto"/>
            </w:tcBorders>
            <w:vAlign w:val="center"/>
          </w:tcPr>
          <w:p w14:paraId="7EBCE67A" w14:textId="77777777" w:rsidR="00EB6601" w:rsidRPr="00E7263B" w:rsidRDefault="00EB6601" w:rsidP="00804A57">
            <w:pPr>
              <w:keepNext/>
              <w:widowControl w:val="0"/>
              <w:jc w:val="right"/>
              <w:rPr>
                <w:rFonts w:ascii="Times New Roman" w:hAnsi="Times New Roman"/>
                <w:sz w:val="24"/>
                <w:szCs w:val="24"/>
                <w:lang w:val="uk-UA"/>
              </w:rPr>
            </w:pPr>
            <w:r w:rsidRPr="00E7263B">
              <w:rPr>
                <w:rFonts w:ascii="Times New Roman" w:hAnsi="Times New Roman"/>
                <w:sz w:val="24"/>
                <w:szCs w:val="24"/>
                <w:lang w:val="uk-UA"/>
              </w:rPr>
              <w:t>0,00</w:t>
            </w:r>
          </w:p>
        </w:tc>
      </w:tr>
    </w:tbl>
    <w:p w14:paraId="2CD97E04" w14:textId="77777777" w:rsidR="00EB6601" w:rsidRPr="00FC7A19" w:rsidRDefault="00EB6601" w:rsidP="00EB6601">
      <w:pPr>
        <w:pStyle w:val="a7"/>
        <w:tabs>
          <w:tab w:val="left" w:pos="-2552"/>
          <w:tab w:val="left" w:pos="851"/>
        </w:tabs>
        <w:suppressAutoHyphens/>
        <w:ind w:left="0" w:firstLine="709"/>
        <w:jc w:val="center"/>
        <w:rPr>
          <w:i/>
          <w:color w:val="FF0000"/>
          <w:szCs w:val="24"/>
        </w:rPr>
      </w:pPr>
    </w:p>
    <w:p w14:paraId="2EC42EBB" w14:textId="77777777" w:rsidR="001B0BCE" w:rsidRPr="006660BA" w:rsidRDefault="001B0BCE" w:rsidP="0030476E">
      <w:pPr>
        <w:jc w:val="center"/>
        <w:rPr>
          <w:rFonts w:ascii="Times New Roman" w:hAnsi="Times New Roman"/>
          <w:b/>
          <w:bCs/>
          <w:sz w:val="24"/>
          <w:szCs w:val="24"/>
          <w:lang w:val="uk-UA"/>
        </w:rPr>
      </w:pPr>
      <w:r w:rsidRPr="006660BA">
        <w:rPr>
          <w:rFonts w:ascii="Times New Roman" w:hAnsi="Times New Roman"/>
          <w:b/>
          <w:sz w:val="24"/>
          <w:szCs w:val="24"/>
          <w:lang w:val="uk-UA"/>
        </w:rPr>
        <w:t xml:space="preserve">ІІІ. Загальні показники </w:t>
      </w:r>
      <w:r w:rsidRPr="006660BA">
        <w:rPr>
          <w:rFonts w:ascii="Times New Roman" w:hAnsi="Times New Roman"/>
          <w:b/>
          <w:bCs/>
          <w:sz w:val="24"/>
          <w:szCs w:val="24"/>
          <w:lang w:val="uk-UA"/>
        </w:rPr>
        <w:t xml:space="preserve">бюджету </w:t>
      </w:r>
    </w:p>
    <w:p w14:paraId="37417627" w14:textId="77777777" w:rsidR="00BC1A4D" w:rsidRPr="006660BA" w:rsidRDefault="00BC1A4D" w:rsidP="0030476E">
      <w:pPr>
        <w:jc w:val="center"/>
        <w:rPr>
          <w:rFonts w:ascii="Times New Roman" w:hAnsi="Times New Roman"/>
          <w:b/>
          <w:bCs/>
          <w:sz w:val="16"/>
          <w:szCs w:val="16"/>
          <w:lang w:val="uk-UA"/>
        </w:rPr>
      </w:pPr>
    </w:p>
    <w:p w14:paraId="655E952D" w14:textId="77777777" w:rsidR="004147E2" w:rsidRPr="006660BA" w:rsidRDefault="00B06C6D" w:rsidP="004147E2">
      <w:pPr>
        <w:shd w:val="clear" w:color="auto" w:fill="FFFFFF"/>
        <w:ind w:firstLine="567"/>
        <w:jc w:val="both"/>
        <w:rPr>
          <w:rFonts w:ascii="Times New Roman" w:hAnsi="Times New Roman"/>
          <w:sz w:val="24"/>
          <w:szCs w:val="24"/>
          <w:lang w:val="uk-UA"/>
        </w:rPr>
      </w:pPr>
      <w:bookmarkStart w:id="3" w:name="_Hlk205791916"/>
      <w:r w:rsidRPr="006660BA">
        <w:rPr>
          <w:rFonts w:ascii="Times New Roman" w:hAnsi="Times New Roman"/>
          <w:sz w:val="24"/>
          <w:szCs w:val="24"/>
          <w:lang w:val="uk-UA"/>
        </w:rPr>
        <w:t>При склад</w:t>
      </w:r>
      <w:r w:rsidR="00C710DE" w:rsidRPr="006660BA">
        <w:rPr>
          <w:rFonts w:ascii="Times New Roman" w:hAnsi="Times New Roman"/>
          <w:sz w:val="24"/>
          <w:szCs w:val="24"/>
          <w:lang w:val="uk-UA"/>
        </w:rPr>
        <w:t xml:space="preserve">анні Прогнозу бюджету на </w:t>
      </w:r>
      <w:r w:rsidR="00E259E5" w:rsidRPr="006660BA">
        <w:rPr>
          <w:rFonts w:ascii="Times New Roman" w:hAnsi="Times New Roman"/>
          <w:sz w:val="24"/>
          <w:szCs w:val="24"/>
          <w:lang w:val="uk-UA"/>
        </w:rPr>
        <w:t xml:space="preserve">2027-2029 </w:t>
      </w:r>
      <w:r w:rsidRPr="006660BA">
        <w:rPr>
          <w:rFonts w:ascii="Times New Roman" w:hAnsi="Times New Roman"/>
          <w:sz w:val="24"/>
          <w:szCs w:val="24"/>
          <w:lang w:val="uk-UA"/>
        </w:rPr>
        <w:t>роки в основному враховано показники, визначені попередньо схваленим у 202</w:t>
      </w:r>
      <w:r w:rsidR="006660BA" w:rsidRPr="006660BA">
        <w:rPr>
          <w:rFonts w:ascii="Times New Roman" w:hAnsi="Times New Roman"/>
          <w:sz w:val="24"/>
          <w:szCs w:val="24"/>
          <w:lang w:val="uk-UA"/>
        </w:rPr>
        <w:t>5</w:t>
      </w:r>
      <w:r w:rsidRPr="006660BA">
        <w:rPr>
          <w:rFonts w:ascii="Times New Roman" w:hAnsi="Times New Roman"/>
          <w:sz w:val="24"/>
          <w:szCs w:val="24"/>
          <w:lang w:val="uk-UA"/>
        </w:rPr>
        <w:t xml:space="preserve"> році Прогнозом </w:t>
      </w:r>
      <w:r w:rsidR="00A06A6E">
        <w:rPr>
          <w:rFonts w:ascii="Times New Roman" w:hAnsi="Times New Roman"/>
          <w:sz w:val="24"/>
          <w:szCs w:val="24"/>
          <w:lang w:val="uk-UA"/>
        </w:rPr>
        <w:t>Б</w:t>
      </w:r>
      <w:r w:rsidRPr="006660BA">
        <w:rPr>
          <w:rFonts w:ascii="Times New Roman" w:hAnsi="Times New Roman"/>
          <w:sz w:val="24"/>
          <w:szCs w:val="24"/>
          <w:lang w:val="uk-UA"/>
        </w:rPr>
        <w:t>юджету Роменської міської територіальної громади на 202</w:t>
      </w:r>
      <w:r w:rsidR="006660BA" w:rsidRPr="006660BA">
        <w:rPr>
          <w:rFonts w:ascii="Times New Roman" w:hAnsi="Times New Roman"/>
          <w:sz w:val="24"/>
          <w:szCs w:val="24"/>
          <w:lang w:val="uk-UA"/>
        </w:rPr>
        <w:t>6</w:t>
      </w:r>
      <w:r w:rsidRPr="006660BA">
        <w:rPr>
          <w:rFonts w:ascii="Times New Roman" w:hAnsi="Times New Roman"/>
          <w:sz w:val="24"/>
          <w:szCs w:val="24"/>
          <w:lang w:val="uk-UA"/>
        </w:rPr>
        <w:t>-202</w:t>
      </w:r>
      <w:r w:rsidR="006660BA" w:rsidRPr="006660BA">
        <w:rPr>
          <w:rFonts w:ascii="Times New Roman" w:hAnsi="Times New Roman"/>
          <w:sz w:val="24"/>
          <w:szCs w:val="24"/>
          <w:lang w:val="uk-UA"/>
        </w:rPr>
        <w:t>8</w:t>
      </w:r>
      <w:r w:rsidRPr="006660BA">
        <w:rPr>
          <w:rFonts w:ascii="Times New Roman" w:hAnsi="Times New Roman"/>
          <w:sz w:val="24"/>
          <w:szCs w:val="24"/>
          <w:lang w:val="uk-UA"/>
        </w:rPr>
        <w:t xml:space="preserve"> роки. </w:t>
      </w:r>
    </w:p>
    <w:p w14:paraId="788DC579" w14:textId="77777777" w:rsidR="00B06C6D" w:rsidRPr="006660BA" w:rsidRDefault="004147E2" w:rsidP="004147E2">
      <w:pPr>
        <w:shd w:val="clear" w:color="auto" w:fill="FFFFFF"/>
        <w:ind w:firstLine="567"/>
        <w:jc w:val="both"/>
        <w:rPr>
          <w:rFonts w:ascii="Times New Roman" w:hAnsi="Times New Roman"/>
          <w:sz w:val="24"/>
          <w:szCs w:val="24"/>
          <w:lang w:val="uk-UA"/>
        </w:rPr>
      </w:pPr>
      <w:r w:rsidRPr="006660BA">
        <w:rPr>
          <w:rFonts w:ascii="Times New Roman" w:hAnsi="Times New Roman"/>
          <w:sz w:val="24"/>
          <w:szCs w:val="24"/>
          <w:lang w:val="uk-UA"/>
        </w:rPr>
        <w:t>Д</w:t>
      </w:r>
      <w:r w:rsidR="00B06C6D" w:rsidRPr="006660BA">
        <w:rPr>
          <w:rFonts w:ascii="Times New Roman" w:hAnsi="Times New Roman"/>
          <w:sz w:val="24"/>
          <w:szCs w:val="24"/>
          <w:lang w:val="uk-UA"/>
        </w:rPr>
        <w:t>охідну частину бюджету на середньостроковий період розраховано з урахуванням чинних норм податкового та бюджетного законодавства, макроекономічних показників економічного та соціального розвитку країни, на основі надходжень звітного року, очікуваних надходжень поточного року бюджету.</w:t>
      </w:r>
    </w:p>
    <w:p w14:paraId="71DDA2E6" w14:textId="77777777" w:rsidR="00B825DA" w:rsidRPr="006660BA" w:rsidRDefault="007A343E" w:rsidP="00B825DA">
      <w:pPr>
        <w:ind w:firstLine="567"/>
        <w:jc w:val="both"/>
        <w:outlineLvl w:val="2"/>
        <w:rPr>
          <w:rFonts w:ascii="Times New Roman" w:hAnsi="Times New Roman"/>
          <w:sz w:val="24"/>
          <w:szCs w:val="24"/>
          <w:lang w:val="uk-UA"/>
        </w:rPr>
      </w:pPr>
      <w:r w:rsidRPr="006660BA">
        <w:rPr>
          <w:rFonts w:ascii="Times New Roman" w:hAnsi="Times New Roman"/>
          <w:sz w:val="24"/>
          <w:szCs w:val="24"/>
          <w:lang w:val="uk-UA"/>
        </w:rPr>
        <w:t>Д</w:t>
      </w:r>
      <w:r w:rsidR="000A4A95" w:rsidRPr="006660BA">
        <w:rPr>
          <w:rFonts w:ascii="Times New Roman" w:hAnsi="Times New Roman"/>
          <w:sz w:val="24"/>
          <w:szCs w:val="24"/>
          <w:lang w:val="uk-UA"/>
        </w:rPr>
        <w:t xml:space="preserve">еякі показники зазнали змін у зв’язку зі змінами макроекономічних показників, переглядом соціальних стандартів, актуалізацією міжбюджетних трансфертів. </w:t>
      </w:r>
    </w:p>
    <w:p w14:paraId="5EBF39C7" w14:textId="77777777" w:rsidR="00B825DA" w:rsidRPr="006660BA" w:rsidRDefault="00B825DA" w:rsidP="00B825DA">
      <w:pPr>
        <w:ind w:firstLine="567"/>
        <w:jc w:val="both"/>
        <w:outlineLvl w:val="2"/>
        <w:rPr>
          <w:rFonts w:ascii="Times New Roman" w:hAnsi="Times New Roman"/>
          <w:sz w:val="24"/>
          <w:szCs w:val="24"/>
          <w:lang w:val="uk-UA"/>
        </w:rPr>
      </w:pPr>
      <w:r w:rsidRPr="006660BA">
        <w:rPr>
          <w:rFonts w:ascii="Times New Roman" w:hAnsi="Times New Roman"/>
          <w:sz w:val="24"/>
          <w:szCs w:val="24"/>
          <w:lang w:val="uk-UA"/>
        </w:rPr>
        <w:t>Показник</w:t>
      </w:r>
      <w:r w:rsidR="009D652F" w:rsidRPr="006660BA">
        <w:rPr>
          <w:rFonts w:ascii="Times New Roman" w:hAnsi="Times New Roman"/>
          <w:sz w:val="24"/>
          <w:szCs w:val="24"/>
          <w:lang w:val="uk-UA"/>
        </w:rPr>
        <w:t>и розміру соціальних стандартів</w:t>
      </w:r>
      <w:r w:rsidRPr="006660BA">
        <w:rPr>
          <w:rFonts w:ascii="Times New Roman" w:hAnsi="Times New Roman"/>
          <w:sz w:val="24"/>
          <w:szCs w:val="24"/>
          <w:lang w:val="uk-UA"/>
        </w:rPr>
        <w:t>:</w:t>
      </w:r>
    </w:p>
    <w:p w14:paraId="69187A9B" w14:textId="77777777" w:rsidR="00B825DA" w:rsidRPr="00D8270B" w:rsidRDefault="00B825DA" w:rsidP="00B825DA">
      <w:pPr>
        <w:ind w:firstLine="567"/>
        <w:jc w:val="both"/>
        <w:outlineLvl w:val="2"/>
        <w:rPr>
          <w:rFonts w:ascii="Times New Roman" w:hAnsi="Times New Roman"/>
          <w:color w:val="000000"/>
          <w:sz w:val="24"/>
          <w:szCs w:val="24"/>
          <w:lang w:val="uk-UA"/>
        </w:rPr>
      </w:pPr>
      <w:r w:rsidRPr="006660BA">
        <w:rPr>
          <w:rFonts w:ascii="Times New Roman" w:hAnsi="Times New Roman"/>
          <w:sz w:val="24"/>
          <w:szCs w:val="24"/>
          <w:lang w:val="uk-UA"/>
        </w:rPr>
        <w:t>розмір мінімальної заробітної плати з 1 січня 202</w:t>
      </w:r>
      <w:r w:rsidR="006660BA" w:rsidRPr="006660BA">
        <w:rPr>
          <w:rFonts w:ascii="Times New Roman" w:hAnsi="Times New Roman"/>
          <w:sz w:val="24"/>
          <w:szCs w:val="24"/>
          <w:lang w:val="uk-UA"/>
        </w:rPr>
        <w:t>7</w:t>
      </w:r>
      <w:r w:rsidRPr="006660BA">
        <w:rPr>
          <w:rFonts w:ascii="Times New Roman" w:hAnsi="Times New Roman"/>
          <w:sz w:val="24"/>
          <w:szCs w:val="24"/>
          <w:lang w:val="uk-UA"/>
        </w:rPr>
        <w:t xml:space="preserve"> року</w:t>
      </w:r>
      <w:r w:rsidRPr="00FC7A19">
        <w:rPr>
          <w:rFonts w:ascii="Times New Roman" w:hAnsi="Times New Roman"/>
          <w:color w:val="FF0000"/>
          <w:sz w:val="24"/>
          <w:szCs w:val="24"/>
          <w:lang w:val="uk-UA"/>
        </w:rPr>
        <w:t xml:space="preserve"> </w:t>
      </w:r>
      <w:r w:rsidRPr="00D8270B">
        <w:rPr>
          <w:rFonts w:ascii="Times New Roman" w:hAnsi="Times New Roman"/>
          <w:color w:val="000000"/>
          <w:sz w:val="24"/>
          <w:szCs w:val="24"/>
          <w:lang w:val="uk-UA"/>
        </w:rPr>
        <w:t xml:space="preserve">– </w:t>
      </w:r>
      <w:r w:rsidR="00377D69" w:rsidRPr="00D8270B">
        <w:rPr>
          <w:rFonts w:ascii="Times New Roman" w:hAnsi="Times New Roman"/>
          <w:color w:val="000000"/>
          <w:sz w:val="24"/>
          <w:szCs w:val="24"/>
          <w:lang w:val="uk-UA"/>
        </w:rPr>
        <w:t>9546</w:t>
      </w:r>
      <w:r w:rsidRPr="00D8270B">
        <w:rPr>
          <w:rFonts w:ascii="Times New Roman" w:hAnsi="Times New Roman"/>
          <w:color w:val="000000"/>
          <w:sz w:val="24"/>
          <w:szCs w:val="24"/>
          <w:lang w:val="uk-UA"/>
        </w:rPr>
        <w:t xml:space="preserve"> грн (темп приросту –                  </w:t>
      </w:r>
      <w:r w:rsidR="00377D69" w:rsidRPr="00D8270B">
        <w:rPr>
          <w:rFonts w:ascii="Times New Roman" w:hAnsi="Times New Roman"/>
          <w:color w:val="000000"/>
          <w:sz w:val="24"/>
          <w:szCs w:val="24"/>
          <w:lang w:val="uk-UA"/>
        </w:rPr>
        <w:t>10,4</w:t>
      </w:r>
      <w:r w:rsidRPr="00D8270B">
        <w:rPr>
          <w:rFonts w:ascii="Times New Roman" w:hAnsi="Times New Roman"/>
          <w:color w:val="000000"/>
          <w:sz w:val="24"/>
          <w:szCs w:val="24"/>
          <w:lang w:val="uk-UA"/>
        </w:rPr>
        <w:t xml:space="preserve"> відсотка, з 1 січня 202</w:t>
      </w:r>
      <w:r w:rsidR="006660BA" w:rsidRPr="00D8270B">
        <w:rPr>
          <w:rFonts w:ascii="Times New Roman" w:hAnsi="Times New Roman"/>
          <w:color w:val="000000"/>
          <w:sz w:val="24"/>
          <w:szCs w:val="24"/>
          <w:lang w:val="uk-UA"/>
        </w:rPr>
        <w:t>8</w:t>
      </w:r>
      <w:r w:rsidRPr="00D8270B">
        <w:rPr>
          <w:rFonts w:ascii="Times New Roman" w:hAnsi="Times New Roman"/>
          <w:color w:val="000000"/>
          <w:sz w:val="24"/>
          <w:szCs w:val="24"/>
          <w:lang w:val="uk-UA"/>
        </w:rPr>
        <w:t xml:space="preserve"> року – </w:t>
      </w:r>
      <w:r w:rsidR="00377D69" w:rsidRPr="00D8270B">
        <w:rPr>
          <w:rFonts w:ascii="Times New Roman" w:hAnsi="Times New Roman"/>
          <w:color w:val="000000"/>
          <w:sz w:val="24"/>
          <w:szCs w:val="24"/>
          <w:lang w:val="uk-UA"/>
        </w:rPr>
        <w:t>10 377</w:t>
      </w:r>
      <w:r w:rsidRPr="00D8270B">
        <w:rPr>
          <w:rFonts w:ascii="Times New Roman" w:hAnsi="Times New Roman"/>
          <w:color w:val="000000"/>
          <w:sz w:val="24"/>
          <w:szCs w:val="24"/>
          <w:lang w:val="uk-UA"/>
        </w:rPr>
        <w:t xml:space="preserve"> грн (темп приросту – </w:t>
      </w:r>
      <w:r w:rsidR="00377D69" w:rsidRPr="00D8270B">
        <w:rPr>
          <w:rFonts w:ascii="Times New Roman" w:hAnsi="Times New Roman"/>
          <w:color w:val="000000"/>
          <w:sz w:val="24"/>
          <w:szCs w:val="24"/>
          <w:lang w:val="uk-UA"/>
        </w:rPr>
        <w:t>8,7</w:t>
      </w:r>
      <w:r w:rsidRPr="00D8270B">
        <w:rPr>
          <w:rFonts w:ascii="Times New Roman" w:hAnsi="Times New Roman"/>
          <w:color w:val="000000"/>
          <w:sz w:val="24"/>
          <w:szCs w:val="24"/>
          <w:lang w:val="uk-UA"/>
        </w:rPr>
        <w:t xml:space="preserve"> відсотка), з 1 січня 202</w:t>
      </w:r>
      <w:r w:rsidR="00A00BA7" w:rsidRPr="00D8270B">
        <w:rPr>
          <w:rFonts w:ascii="Times New Roman" w:hAnsi="Times New Roman"/>
          <w:color w:val="000000"/>
          <w:sz w:val="24"/>
          <w:szCs w:val="24"/>
          <w:lang w:val="uk-UA"/>
        </w:rPr>
        <w:t>9</w:t>
      </w:r>
      <w:r w:rsidRPr="00D8270B">
        <w:rPr>
          <w:rFonts w:ascii="Times New Roman" w:hAnsi="Times New Roman"/>
          <w:color w:val="000000"/>
          <w:sz w:val="24"/>
          <w:szCs w:val="24"/>
          <w:lang w:val="uk-UA"/>
        </w:rPr>
        <w:t xml:space="preserve"> року – </w:t>
      </w:r>
      <w:r w:rsidR="00377D69" w:rsidRPr="00D8270B">
        <w:rPr>
          <w:rFonts w:ascii="Times New Roman" w:hAnsi="Times New Roman"/>
          <w:color w:val="000000"/>
          <w:sz w:val="24"/>
          <w:szCs w:val="24"/>
          <w:lang w:val="uk-UA"/>
        </w:rPr>
        <w:t>11 114</w:t>
      </w:r>
      <w:r w:rsidRPr="00D8270B">
        <w:rPr>
          <w:rFonts w:ascii="Times New Roman" w:hAnsi="Times New Roman"/>
          <w:color w:val="000000"/>
          <w:sz w:val="24"/>
          <w:szCs w:val="24"/>
          <w:lang w:val="uk-UA"/>
        </w:rPr>
        <w:t xml:space="preserve"> грн (темп приросту </w:t>
      </w:r>
      <w:r w:rsidR="00377D69" w:rsidRPr="00D8270B">
        <w:rPr>
          <w:rFonts w:ascii="Times New Roman" w:hAnsi="Times New Roman"/>
          <w:color w:val="000000"/>
          <w:sz w:val="24"/>
          <w:szCs w:val="24"/>
          <w:lang w:val="uk-UA"/>
        </w:rPr>
        <w:t>7,1</w:t>
      </w:r>
      <w:r w:rsidRPr="00D8270B">
        <w:rPr>
          <w:rFonts w:ascii="Times New Roman" w:hAnsi="Times New Roman"/>
          <w:color w:val="000000"/>
          <w:sz w:val="24"/>
          <w:szCs w:val="24"/>
          <w:lang w:val="uk-UA"/>
        </w:rPr>
        <w:t xml:space="preserve"> відсотка);</w:t>
      </w:r>
    </w:p>
    <w:p w14:paraId="6B247B0D" w14:textId="77777777" w:rsidR="00B825DA" w:rsidRPr="00D8270B" w:rsidRDefault="00B825DA" w:rsidP="00B825DA">
      <w:pPr>
        <w:ind w:firstLine="567"/>
        <w:jc w:val="both"/>
        <w:outlineLvl w:val="2"/>
        <w:rPr>
          <w:rFonts w:ascii="Times New Roman" w:hAnsi="Times New Roman"/>
          <w:color w:val="000000"/>
          <w:sz w:val="24"/>
          <w:szCs w:val="24"/>
          <w:lang w:val="uk-UA"/>
        </w:rPr>
      </w:pPr>
      <w:r w:rsidRPr="00A00BA7">
        <w:rPr>
          <w:rFonts w:ascii="Times New Roman" w:hAnsi="Times New Roman"/>
          <w:sz w:val="24"/>
          <w:szCs w:val="24"/>
          <w:lang w:val="uk-UA"/>
        </w:rPr>
        <w:t>розмір посадового окладу працівника І тарифного розряду Єдиної тарифної сітки з                          1 січня 202</w:t>
      </w:r>
      <w:r w:rsidR="00A00BA7" w:rsidRPr="00A00BA7">
        <w:rPr>
          <w:rFonts w:ascii="Times New Roman" w:hAnsi="Times New Roman"/>
          <w:sz w:val="24"/>
          <w:szCs w:val="24"/>
          <w:lang w:val="uk-UA"/>
        </w:rPr>
        <w:t>7</w:t>
      </w:r>
      <w:r w:rsidRPr="00A00BA7">
        <w:rPr>
          <w:rFonts w:ascii="Times New Roman" w:hAnsi="Times New Roman"/>
          <w:sz w:val="24"/>
          <w:szCs w:val="24"/>
          <w:lang w:val="uk-UA"/>
        </w:rPr>
        <w:t xml:space="preserve"> року</w:t>
      </w:r>
      <w:r w:rsidRPr="00FC7A19">
        <w:rPr>
          <w:rFonts w:ascii="Times New Roman" w:hAnsi="Times New Roman"/>
          <w:color w:val="FF0000"/>
          <w:sz w:val="24"/>
          <w:szCs w:val="24"/>
          <w:lang w:val="uk-UA"/>
        </w:rPr>
        <w:t xml:space="preserve"> </w:t>
      </w:r>
      <w:r w:rsidRPr="00D8270B">
        <w:rPr>
          <w:rFonts w:ascii="Times New Roman" w:hAnsi="Times New Roman"/>
          <w:color w:val="000000"/>
          <w:sz w:val="24"/>
          <w:szCs w:val="24"/>
          <w:lang w:val="uk-UA"/>
        </w:rPr>
        <w:t xml:space="preserve">– </w:t>
      </w:r>
      <w:r w:rsidR="00377D69" w:rsidRPr="00D8270B">
        <w:rPr>
          <w:rFonts w:ascii="Times New Roman" w:hAnsi="Times New Roman"/>
          <w:color w:val="000000"/>
          <w:sz w:val="24"/>
          <w:szCs w:val="24"/>
          <w:lang w:val="uk-UA"/>
        </w:rPr>
        <w:t>3 819</w:t>
      </w:r>
      <w:r w:rsidRPr="00D8270B">
        <w:rPr>
          <w:rFonts w:ascii="Times New Roman" w:hAnsi="Times New Roman"/>
          <w:color w:val="000000"/>
          <w:sz w:val="24"/>
          <w:szCs w:val="24"/>
          <w:lang w:val="uk-UA"/>
        </w:rPr>
        <w:t xml:space="preserve"> грн (темп приросту </w:t>
      </w:r>
      <w:r w:rsidR="00377D69" w:rsidRPr="00D8270B">
        <w:rPr>
          <w:rFonts w:ascii="Times New Roman" w:hAnsi="Times New Roman"/>
          <w:color w:val="000000"/>
          <w:sz w:val="24"/>
          <w:szCs w:val="24"/>
          <w:lang w:val="uk-UA"/>
        </w:rPr>
        <w:t>10,1</w:t>
      </w:r>
      <w:r w:rsidRPr="00D8270B">
        <w:rPr>
          <w:rFonts w:ascii="Times New Roman" w:hAnsi="Times New Roman"/>
          <w:color w:val="000000"/>
          <w:sz w:val="24"/>
          <w:szCs w:val="24"/>
          <w:lang w:val="uk-UA"/>
        </w:rPr>
        <w:t xml:space="preserve"> відсотка), з</w:t>
      </w:r>
      <w:r w:rsidRPr="00A00BA7">
        <w:rPr>
          <w:rFonts w:ascii="Times New Roman" w:hAnsi="Times New Roman"/>
          <w:sz w:val="24"/>
          <w:szCs w:val="24"/>
          <w:lang w:val="uk-UA"/>
        </w:rPr>
        <w:t xml:space="preserve"> 1 січня 202</w:t>
      </w:r>
      <w:r w:rsidR="00A00BA7" w:rsidRPr="00A00BA7">
        <w:rPr>
          <w:rFonts w:ascii="Times New Roman" w:hAnsi="Times New Roman"/>
          <w:sz w:val="24"/>
          <w:szCs w:val="24"/>
          <w:lang w:val="uk-UA"/>
        </w:rPr>
        <w:t>8</w:t>
      </w:r>
      <w:r w:rsidRPr="00A00BA7">
        <w:rPr>
          <w:rFonts w:ascii="Times New Roman" w:hAnsi="Times New Roman"/>
          <w:sz w:val="24"/>
          <w:szCs w:val="24"/>
          <w:lang w:val="uk-UA"/>
        </w:rPr>
        <w:t xml:space="preserve"> </w:t>
      </w:r>
      <w:r w:rsidRPr="00D8270B">
        <w:rPr>
          <w:rFonts w:ascii="Times New Roman" w:hAnsi="Times New Roman"/>
          <w:color w:val="000000"/>
          <w:sz w:val="24"/>
          <w:szCs w:val="24"/>
          <w:lang w:val="uk-UA"/>
        </w:rPr>
        <w:t xml:space="preserve">року – </w:t>
      </w:r>
      <w:r w:rsidR="00377D69" w:rsidRPr="00D8270B">
        <w:rPr>
          <w:rFonts w:ascii="Times New Roman" w:hAnsi="Times New Roman"/>
          <w:color w:val="000000"/>
          <w:sz w:val="24"/>
          <w:szCs w:val="24"/>
          <w:lang w:val="uk-UA"/>
        </w:rPr>
        <w:t>4 151</w:t>
      </w:r>
      <w:r w:rsidRPr="00D8270B">
        <w:rPr>
          <w:rFonts w:ascii="Times New Roman" w:hAnsi="Times New Roman"/>
          <w:color w:val="000000"/>
          <w:sz w:val="24"/>
          <w:szCs w:val="24"/>
          <w:lang w:val="uk-UA"/>
        </w:rPr>
        <w:t xml:space="preserve"> грн (темп приросту – </w:t>
      </w:r>
      <w:r w:rsidR="00377D69" w:rsidRPr="00D8270B">
        <w:rPr>
          <w:rFonts w:ascii="Times New Roman" w:hAnsi="Times New Roman"/>
          <w:color w:val="000000"/>
          <w:sz w:val="24"/>
          <w:szCs w:val="24"/>
          <w:lang w:val="uk-UA"/>
        </w:rPr>
        <w:t>8,7</w:t>
      </w:r>
      <w:r w:rsidRPr="00D8270B">
        <w:rPr>
          <w:rFonts w:ascii="Times New Roman" w:hAnsi="Times New Roman"/>
          <w:color w:val="000000"/>
          <w:sz w:val="24"/>
          <w:szCs w:val="24"/>
          <w:lang w:val="uk-UA"/>
        </w:rPr>
        <w:t xml:space="preserve"> відсотка), з 1 січня 202</w:t>
      </w:r>
      <w:r w:rsidR="00A00BA7" w:rsidRPr="00D8270B">
        <w:rPr>
          <w:rFonts w:ascii="Times New Roman" w:hAnsi="Times New Roman"/>
          <w:color w:val="000000"/>
          <w:sz w:val="24"/>
          <w:szCs w:val="24"/>
          <w:lang w:val="uk-UA"/>
        </w:rPr>
        <w:t>9</w:t>
      </w:r>
      <w:r w:rsidRPr="00D8270B">
        <w:rPr>
          <w:rFonts w:ascii="Times New Roman" w:hAnsi="Times New Roman"/>
          <w:color w:val="000000"/>
          <w:sz w:val="24"/>
          <w:szCs w:val="24"/>
          <w:lang w:val="uk-UA"/>
        </w:rPr>
        <w:t xml:space="preserve"> року – </w:t>
      </w:r>
      <w:r w:rsidR="00377D69" w:rsidRPr="00D8270B">
        <w:rPr>
          <w:rFonts w:ascii="Times New Roman" w:hAnsi="Times New Roman"/>
          <w:color w:val="000000"/>
          <w:sz w:val="24"/>
          <w:szCs w:val="24"/>
          <w:lang w:val="uk-UA"/>
        </w:rPr>
        <w:t>4 446</w:t>
      </w:r>
      <w:r w:rsidRPr="00D8270B">
        <w:rPr>
          <w:rFonts w:ascii="Times New Roman" w:hAnsi="Times New Roman"/>
          <w:color w:val="000000"/>
          <w:sz w:val="24"/>
          <w:szCs w:val="24"/>
          <w:lang w:val="uk-UA"/>
        </w:rPr>
        <w:t xml:space="preserve"> грн (темп приросту – 7,</w:t>
      </w:r>
      <w:r w:rsidR="00377D69" w:rsidRPr="00D8270B">
        <w:rPr>
          <w:rFonts w:ascii="Times New Roman" w:hAnsi="Times New Roman"/>
          <w:color w:val="000000"/>
          <w:sz w:val="24"/>
          <w:szCs w:val="24"/>
          <w:lang w:val="uk-UA"/>
        </w:rPr>
        <w:t>1</w:t>
      </w:r>
      <w:r w:rsidRPr="00D8270B">
        <w:rPr>
          <w:rFonts w:ascii="Times New Roman" w:hAnsi="Times New Roman"/>
          <w:color w:val="000000"/>
          <w:sz w:val="24"/>
          <w:szCs w:val="24"/>
          <w:lang w:val="uk-UA"/>
        </w:rPr>
        <w:t xml:space="preserve"> відсотка).</w:t>
      </w:r>
    </w:p>
    <w:p w14:paraId="71918D64" w14:textId="77777777" w:rsidR="00B825DA" w:rsidRPr="003F7180" w:rsidRDefault="009361FB" w:rsidP="00B825DA">
      <w:pPr>
        <w:ind w:firstLine="567"/>
        <w:jc w:val="both"/>
        <w:rPr>
          <w:rFonts w:ascii="Times New Roman" w:hAnsi="Times New Roman"/>
          <w:sz w:val="24"/>
          <w:szCs w:val="24"/>
          <w:lang w:val="uk-UA"/>
        </w:rPr>
      </w:pPr>
      <w:r w:rsidRPr="00D8270B">
        <w:rPr>
          <w:rFonts w:ascii="Times New Roman" w:hAnsi="Times New Roman"/>
          <w:color w:val="000000"/>
          <w:sz w:val="24"/>
          <w:szCs w:val="24"/>
          <w:lang w:val="uk-UA"/>
        </w:rPr>
        <w:t xml:space="preserve">Відповідно до вищезазначеного, </w:t>
      </w:r>
      <w:r w:rsidRPr="004F4DCF">
        <w:rPr>
          <w:rFonts w:ascii="Times New Roman" w:hAnsi="Times New Roman"/>
          <w:color w:val="000000"/>
          <w:sz w:val="24"/>
          <w:szCs w:val="24"/>
          <w:lang w:val="uk-UA"/>
        </w:rPr>
        <w:t xml:space="preserve">розраховані </w:t>
      </w:r>
      <w:r w:rsidR="000C1B39" w:rsidRPr="003F7180">
        <w:rPr>
          <w:rFonts w:ascii="Times New Roman" w:hAnsi="Times New Roman"/>
          <w:sz w:val="24"/>
          <w:szCs w:val="24"/>
          <w:lang w:val="uk-UA"/>
        </w:rPr>
        <w:t>З</w:t>
      </w:r>
      <w:r w:rsidR="00B825DA" w:rsidRPr="003F7180">
        <w:rPr>
          <w:rFonts w:ascii="Times New Roman" w:hAnsi="Times New Roman"/>
          <w:sz w:val="24"/>
          <w:szCs w:val="24"/>
          <w:lang w:val="uk-UA"/>
        </w:rPr>
        <w:t xml:space="preserve">агальні показники </w:t>
      </w:r>
      <w:r w:rsidR="000C1B39" w:rsidRPr="003F7180">
        <w:rPr>
          <w:rFonts w:ascii="Times New Roman" w:hAnsi="Times New Roman"/>
          <w:sz w:val="24"/>
          <w:szCs w:val="24"/>
          <w:lang w:val="uk-UA"/>
        </w:rPr>
        <w:t>б</w:t>
      </w:r>
      <w:r w:rsidR="00B825DA" w:rsidRPr="003F7180">
        <w:rPr>
          <w:rFonts w:ascii="Times New Roman" w:hAnsi="Times New Roman"/>
          <w:sz w:val="24"/>
          <w:szCs w:val="24"/>
          <w:lang w:val="uk-UA"/>
        </w:rPr>
        <w:t xml:space="preserve">юджету </w:t>
      </w:r>
      <w:r w:rsidR="00021B77" w:rsidRPr="003F7180">
        <w:rPr>
          <w:rFonts w:ascii="Times New Roman" w:hAnsi="Times New Roman"/>
          <w:sz w:val="24"/>
          <w:szCs w:val="24"/>
          <w:lang w:val="uk-UA"/>
        </w:rPr>
        <w:t>(</w:t>
      </w:r>
      <w:r w:rsidR="00B825DA" w:rsidRPr="003F7180">
        <w:rPr>
          <w:rFonts w:ascii="Times New Roman" w:hAnsi="Times New Roman"/>
          <w:sz w:val="24"/>
          <w:szCs w:val="24"/>
          <w:lang w:val="uk-UA"/>
        </w:rPr>
        <w:t>додат</w:t>
      </w:r>
      <w:r w:rsidR="00021B77" w:rsidRPr="003F7180">
        <w:rPr>
          <w:rFonts w:ascii="Times New Roman" w:hAnsi="Times New Roman"/>
          <w:sz w:val="24"/>
          <w:szCs w:val="24"/>
          <w:lang w:val="uk-UA"/>
        </w:rPr>
        <w:t>о</w:t>
      </w:r>
      <w:r w:rsidR="00B825DA" w:rsidRPr="003F7180">
        <w:rPr>
          <w:rFonts w:ascii="Times New Roman" w:hAnsi="Times New Roman"/>
          <w:sz w:val="24"/>
          <w:szCs w:val="24"/>
          <w:lang w:val="uk-UA"/>
        </w:rPr>
        <w:t>к 1</w:t>
      </w:r>
      <w:r w:rsidR="00021B77" w:rsidRPr="003F7180">
        <w:rPr>
          <w:rFonts w:ascii="Times New Roman" w:hAnsi="Times New Roman"/>
          <w:sz w:val="24"/>
          <w:szCs w:val="24"/>
          <w:lang w:val="uk-UA"/>
        </w:rPr>
        <w:t>)</w:t>
      </w:r>
      <w:r w:rsidR="00B825DA" w:rsidRPr="003F7180">
        <w:rPr>
          <w:rFonts w:ascii="Times New Roman" w:hAnsi="Times New Roman"/>
          <w:sz w:val="24"/>
          <w:szCs w:val="24"/>
          <w:lang w:val="uk-UA"/>
        </w:rPr>
        <w:t>:</w:t>
      </w:r>
    </w:p>
    <w:p w14:paraId="77EA3647" w14:textId="77777777" w:rsidR="00B825DA" w:rsidRPr="003F7180" w:rsidRDefault="00B825DA" w:rsidP="00B825DA">
      <w:pPr>
        <w:ind w:firstLine="567"/>
        <w:jc w:val="both"/>
        <w:rPr>
          <w:rFonts w:ascii="Times New Roman" w:hAnsi="Times New Roman"/>
          <w:sz w:val="24"/>
          <w:szCs w:val="24"/>
          <w:lang w:val="uk-UA"/>
        </w:rPr>
      </w:pPr>
      <w:r w:rsidRPr="003F7180">
        <w:rPr>
          <w:rFonts w:ascii="Times New Roman" w:hAnsi="Times New Roman"/>
          <w:sz w:val="24"/>
          <w:szCs w:val="24"/>
          <w:lang w:val="uk-UA"/>
        </w:rPr>
        <w:t>на 202</w:t>
      </w:r>
      <w:r w:rsidR="005A77E5" w:rsidRPr="003F7180">
        <w:rPr>
          <w:rFonts w:ascii="Times New Roman" w:hAnsi="Times New Roman"/>
          <w:sz w:val="24"/>
          <w:szCs w:val="24"/>
          <w:lang w:val="uk-UA"/>
        </w:rPr>
        <w:t>7</w:t>
      </w:r>
      <w:r w:rsidRPr="003F7180">
        <w:rPr>
          <w:rFonts w:ascii="Times New Roman" w:hAnsi="Times New Roman"/>
          <w:sz w:val="24"/>
          <w:szCs w:val="24"/>
          <w:lang w:val="uk-UA"/>
        </w:rPr>
        <w:t xml:space="preserve"> рік:</w:t>
      </w:r>
    </w:p>
    <w:p w14:paraId="6F3132DB" w14:textId="77777777" w:rsidR="00B825DA" w:rsidRPr="00F8628E" w:rsidRDefault="00B825DA" w:rsidP="00EB6601">
      <w:pPr>
        <w:ind w:firstLine="567"/>
        <w:jc w:val="both"/>
        <w:rPr>
          <w:rFonts w:ascii="Times New Roman" w:hAnsi="Times New Roman"/>
          <w:sz w:val="24"/>
          <w:szCs w:val="24"/>
          <w:lang w:val="uk-UA"/>
        </w:rPr>
      </w:pPr>
      <w:r w:rsidRPr="00F8628E">
        <w:rPr>
          <w:rFonts w:ascii="Times New Roman" w:hAnsi="Times New Roman"/>
          <w:sz w:val="24"/>
          <w:szCs w:val="24"/>
          <w:lang w:val="uk-UA"/>
        </w:rPr>
        <w:t>доходи бюджету громади (з міжбюджетними трансфертами</w:t>
      </w:r>
      <w:r w:rsidRPr="00021B77">
        <w:rPr>
          <w:rFonts w:ascii="Times New Roman" w:hAnsi="Times New Roman"/>
          <w:sz w:val="24"/>
          <w:szCs w:val="24"/>
          <w:lang w:val="uk-UA"/>
        </w:rPr>
        <w:t xml:space="preserve">) </w:t>
      </w:r>
      <w:r w:rsidR="00021B77" w:rsidRPr="00021B77">
        <w:rPr>
          <w:rFonts w:ascii="Times New Roman" w:hAnsi="Times New Roman"/>
          <w:sz w:val="24"/>
          <w:szCs w:val="24"/>
          <w:lang w:val="uk-UA"/>
        </w:rPr>
        <w:t>–</w:t>
      </w:r>
      <w:r w:rsidR="00021B77">
        <w:rPr>
          <w:rFonts w:ascii="Times New Roman" w:hAnsi="Times New Roman"/>
          <w:sz w:val="24"/>
          <w:szCs w:val="24"/>
          <w:lang w:val="uk-UA"/>
        </w:rPr>
        <w:t xml:space="preserve"> </w:t>
      </w:r>
      <w:r w:rsidR="00377D69" w:rsidRPr="00F8628E">
        <w:rPr>
          <w:rFonts w:ascii="Times New Roman" w:hAnsi="Times New Roman"/>
          <w:sz w:val="24"/>
          <w:szCs w:val="24"/>
          <w:lang w:val="uk-UA"/>
        </w:rPr>
        <w:t>1 040 761 580</w:t>
      </w:r>
      <w:r w:rsidRPr="00F8628E">
        <w:rPr>
          <w:rFonts w:ascii="Times New Roman" w:hAnsi="Times New Roman"/>
          <w:sz w:val="24"/>
          <w:szCs w:val="24"/>
          <w:lang w:val="uk-UA"/>
        </w:rPr>
        <w:t xml:space="preserve"> грн, у тому числі загального фонду – </w:t>
      </w:r>
      <w:r w:rsidR="00377D69" w:rsidRPr="00F8628E">
        <w:rPr>
          <w:rFonts w:ascii="Times New Roman" w:hAnsi="Times New Roman"/>
          <w:sz w:val="24"/>
          <w:szCs w:val="24"/>
          <w:lang w:val="uk-UA" w:eastAsia="uk-UA"/>
        </w:rPr>
        <w:t xml:space="preserve">1 033 908 256,0 </w:t>
      </w:r>
      <w:r w:rsidRPr="00F8628E">
        <w:rPr>
          <w:rFonts w:ascii="Times New Roman" w:hAnsi="Times New Roman"/>
          <w:sz w:val="24"/>
          <w:szCs w:val="24"/>
          <w:lang w:val="uk-UA"/>
        </w:rPr>
        <w:t xml:space="preserve">грн та спеціального фонду – </w:t>
      </w:r>
      <w:r w:rsidR="00377D69" w:rsidRPr="00F8628E">
        <w:rPr>
          <w:rFonts w:ascii="Times New Roman" w:hAnsi="Times New Roman"/>
          <w:sz w:val="24"/>
          <w:szCs w:val="24"/>
          <w:lang w:val="uk-UA" w:eastAsia="uk-UA"/>
        </w:rPr>
        <w:t xml:space="preserve">6 853 324,0 </w:t>
      </w:r>
      <w:r w:rsidRPr="00F8628E">
        <w:rPr>
          <w:rFonts w:ascii="Times New Roman" w:hAnsi="Times New Roman"/>
          <w:sz w:val="24"/>
          <w:szCs w:val="24"/>
          <w:lang w:val="uk-UA"/>
        </w:rPr>
        <w:t>грн;</w:t>
      </w:r>
    </w:p>
    <w:p w14:paraId="4D78FF82" w14:textId="695E9A3D" w:rsidR="00B825DA" w:rsidRPr="00F8628E" w:rsidRDefault="00B825DA" w:rsidP="00EB6601">
      <w:pPr>
        <w:ind w:firstLine="567"/>
        <w:jc w:val="both"/>
        <w:rPr>
          <w:rFonts w:ascii="Times New Roman" w:hAnsi="Times New Roman"/>
          <w:color w:val="000000"/>
          <w:sz w:val="24"/>
          <w:szCs w:val="24"/>
          <w:lang w:val="uk-UA"/>
        </w:rPr>
      </w:pPr>
      <w:r w:rsidRPr="00F8628E">
        <w:rPr>
          <w:rFonts w:ascii="Times New Roman" w:hAnsi="Times New Roman"/>
          <w:color w:val="000000"/>
          <w:sz w:val="24"/>
          <w:szCs w:val="24"/>
          <w:lang w:val="uk-UA"/>
        </w:rPr>
        <w:t xml:space="preserve">видатки бюджету </w:t>
      </w:r>
      <w:r w:rsidR="00021B77" w:rsidRPr="00021B77">
        <w:rPr>
          <w:rFonts w:ascii="Times New Roman" w:hAnsi="Times New Roman"/>
          <w:sz w:val="24"/>
          <w:szCs w:val="24"/>
          <w:lang w:val="uk-UA"/>
        </w:rPr>
        <w:t>–</w:t>
      </w:r>
      <w:r w:rsidR="00021B77">
        <w:rPr>
          <w:rFonts w:ascii="Times New Roman" w:hAnsi="Times New Roman"/>
          <w:sz w:val="24"/>
          <w:szCs w:val="24"/>
          <w:lang w:val="uk-UA"/>
        </w:rPr>
        <w:t xml:space="preserve"> </w:t>
      </w:r>
      <w:r w:rsidR="00377D69" w:rsidRPr="00F8628E">
        <w:rPr>
          <w:rFonts w:ascii="Times New Roman" w:hAnsi="Times New Roman"/>
          <w:color w:val="000000"/>
          <w:sz w:val="24"/>
          <w:szCs w:val="24"/>
          <w:lang w:val="uk-UA"/>
        </w:rPr>
        <w:t>1 040 761 580</w:t>
      </w:r>
      <w:r w:rsidRPr="00F8628E">
        <w:rPr>
          <w:rFonts w:ascii="Times New Roman" w:hAnsi="Times New Roman"/>
          <w:color w:val="000000"/>
          <w:sz w:val="24"/>
          <w:szCs w:val="24"/>
          <w:lang w:val="uk-UA"/>
        </w:rPr>
        <w:t xml:space="preserve"> грн, у тому числі загального фонду – </w:t>
      </w:r>
      <w:r w:rsidR="00FE7C07" w:rsidRPr="00FE7C07">
        <w:rPr>
          <w:rFonts w:ascii="Times New Roman" w:hAnsi="Times New Roman"/>
          <w:color w:val="FF0000"/>
          <w:sz w:val="24"/>
          <w:szCs w:val="24"/>
          <w:lang w:val="uk-UA"/>
        </w:rPr>
        <w:t>1 011 108</w:t>
      </w:r>
      <w:r w:rsidR="00AC7200" w:rsidRPr="00FE7C07">
        <w:rPr>
          <w:rFonts w:ascii="Times New Roman" w:hAnsi="Times New Roman"/>
          <w:color w:val="FF0000"/>
          <w:sz w:val="24"/>
          <w:szCs w:val="24"/>
          <w:lang w:val="uk-UA"/>
        </w:rPr>
        <w:t xml:space="preserve"> 25</w:t>
      </w:r>
      <w:r w:rsidR="00AC7200" w:rsidRPr="00F8628E">
        <w:rPr>
          <w:rFonts w:ascii="Times New Roman" w:hAnsi="Times New Roman"/>
          <w:color w:val="000000"/>
          <w:sz w:val="24"/>
          <w:szCs w:val="24"/>
          <w:lang w:val="uk-UA"/>
        </w:rPr>
        <w:t>6</w:t>
      </w:r>
      <w:r w:rsidRPr="00F8628E">
        <w:rPr>
          <w:rFonts w:ascii="Times New Roman" w:hAnsi="Times New Roman"/>
          <w:color w:val="000000"/>
          <w:sz w:val="24"/>
          <w:szCs w:val="24"/>
          <w:lang w:val="uk-UA"/>
        </w:rPr>
        <w:t xml:space="preserve"> грн та спеціального фонду – </w:t>
      </w:r>
      <w:r w:rsidR="00FE7C07">
        <w:rPr>
          <w:rFonts w:ascii="Times New Roman" w:hAnsi="Times New Roman"/>
          <w:color w:val="000000"/>
          <w:sz w:val="24"/>
          <w:szCs w:val="24"/>
          <w:lang w:val="uk-UA"/>
        </w:rPr>
        <w:t>29 653 324</w:t>
      </w:r>
      <w:r w:rsidRPr="00F8628E">
        <w:rPr>
          <w:rFonts w:ascii="Times New Roman" w:hAnsi="Times New Roman"/>
          <w:color w:val="000000"/>
          <w:sz w:val="24"/>
          <w:szCs w:val="24"/>
          <w:lang w:val="uk-UA"/>
        </w:rPr>
        <w:t xml:space="preserve"> грн;</w:t>
      </w:r>
    </w:p>
    <w:p w14:paraId="35EEF31F" w14:textId="77777777" w:rsidR="00B06C6D" w:rsidRPr="00F8628E" w:rsidRDefault="00B06C6D" w:rsidP="0030476E">
      <w:pPr>
        <w:ind w:firstLine="567"/>
        <w:jc w:val="both"/>
        <w:rPr>
          <w:rFonts w:ascii="Times New Roman" w:hAnsi="Times New Roman"/>
          <w:color w:val="000000"/>
          <w:sz w:val="24"/>
          <w:szCs w:val="24"/>
          <w:lang w:val="uk-UA"/>
        </w:rPr>
      </w:pPr>
      <w:r w:rsidRPr="00F8628E">
        <w:rPr>
          <w:rFonts w:ascii="Times New Roman" w:hAnsi="Times New Roman"/>
          <w:color w:val="000000"/>
          <w:sz w:val="24"/>
          <w:szCs w:val="24"/>
          <w:lang w:val="uk-UA"/>
        </w:rPr>
        <w:t>на 202</w:t>
      </w:r>
      <w:r w:rsidR="005A77E5" w:rsidRPr="00F8628E">
        <w:rPr>
          <w:rFonts w:ascii="Times New Roman" w:hAnsi="Times New Roman"/>
          <w:color w:val="000000"/>
          <w:sz w:val="24"/>
          <w:szCs w:val="24"/>
          <w:lang w:val="uk-UA"/>
        </w:rPr>
        <w:t>8</w:t>
      </w:r>
      <w:r w:rsidRPr="00F8628E">
        <w:rPr>
          <w:rFonts w:ascii="Times New Roman" w:hAnsi="Times New Roman"/>
          <w:color w:val="000000"/>
          <w:sz w:val="24"/>
          <w:szCs w:val="24"/>
          <w:lang w:val="uk-UA"/>
        </w:rPr>
        <w:t xml:space="preserve"> рік:</w:t>
      </w:r>
    </w:p>
    <w:p w14:paraId="2AF1BE62" w14:textId="77777777" w:rsidR="00EE3C8F" w:rsidRPr="00F8628E" w:rsidRDefault="00EE3C8F" w:rsidP="00EE3C8F">
      <w:pPr>
        <w:ind w:firstLine="567"/>
        <w:jc w:val="both"/>
        <w:rPr>
          <w:rFonts w:ascii="Times New Roman" w:hAnsi="Times New Roman"/>
          <w:sz w:val="24"/>
          <w:szCs w:val="24"/>
          <w:lang w:val="uk-UA"/>
        </w:rPr>
      </w:pPr>
      <w:r w:rsidRPr="00F8628E">
        <w:rPr>
          <w:rFonts w:ascii="Times New Roman" w:hAnsi="Times New Roman"/>
          <w:sz w:val="24"/>
          <w:szCs w:val="24"/>
          <w:lang w:val="uk-UA"/>
        </w:rPr>
        <w:t xml:space="preserve">доходи бюджету громади (з міжбюджетними трансфертами) </w:t>
      </w:r>
      <w:r w:rsidR="00021B77" w:rsidRPr="00021B77">
        <w:rPr>
          <w:rFonts w:ascii="Times New Roman" w:hAnsi="Times New Roman"/>
          <w:sz w:val="24"/>
          <w:szCs w:val="24"/>
          <w:lang w:val="uk-UA"/>
        </w:rPr>
        <w:t>–</w:t>
      </w:r>
      <w:r w:rsidR="00021B77">
        <w:rPr>
          <w:rFonts w:ascii="Times New Roman" w:hAnsi="Times New Roman"/>
          <w:sz w:val="24"/>
          <w:szCs w:val="24"/>
          <w:lang w:val="uk-UA"/>
        </w:rPr>
        <w:t xml:space="preserve"> </w:t>
      </w:r>
      <w:r w:rsidRPr="00F8628E">
        <w:rPr>
          <w:rFonts w:ascii="Times New Roman" w:hAnsi="Times New Roman"/>
          <w:sz w:val="24"/>
          <w:szCs w:val="24"/>
          <w:lang w:val="uk-UA"/>
        </w:rPr>
        <w:t>1 129 105 889 грн, у тому числі загального фонду – 1</w:t>
      </w:r>
      <w:r w:rsidR="00021B77">
        <w:rPr>
          <w:rFonts w:ascii="Times New Roman" w:hAnsi="Times New Roman"/>
          <w:sz w:val="24"/>
          <w:szCs w:val="24"/>
          <w:lang w:val="uk-UA"/>
        </w:rPr>
        <w:t> </w:t>
      </w:r>
      <w:r w:rsidRPr="00F8628E">
        <w:rPr>
          <w:rFonts w:ascii="Times New Roman" w:hAnsi="Times New Roman"/>
          <w:sz w:val="24"/>
          <w:szCs w:val="24"/>
          <w:lang w:val="uk-UA"/>
        </w:rPr>
        <w:t>122</w:t>
      </w:r>
      <w:r w:rsidR="00021B77">
        <w:rPr>
          <w:rFonts w:ascii="Times New Roman" w:hAnsi="Times New Roman"/>
          <w:sz w:val="24"/>
          <w:szCs w:val="24"/>
          <w:lang w:val="uk-UA"/>
        </w:rPr>
        <w:t> </w:t>
      </w:r>
      <w:r w:rsidRPr="00F8628E">
        <w:rPr>
          <w:rFonts w:ascii="Times New Roman" w:hAnsi="Times New Roman"/>
          <w:sz w:val="24"/>
          <w:szCs w:val="24"/>
          <w:lang w:val="uk-UA"/>
        </w:rPr>
        <w:t>461 707 грн та спеціального фонду – 6 644</w:t>
      </w:r>
      <w:r w:rsidR="00021B77">
        <w:rPr>
          <w:rFonts w:ascii="Times New Roman" w:hAnsi="Times New Roman"/>
          <w:sz w:val="24"/>
          <w:szCs w:val="24"/>
          <w:lang w:val="uk-UA"/>
        </w:rPr>
        <w:t> </w:t>
      </w:r>
      <w:r w:rsidRPr="00F8628E">
        <w:rPr>
          <w:rFonts w:ascii="Times New Roman" w:hAnsi="Times New Roman"/>
          <w:sz w:val="24"/>
          <w:szCs w:val="24"/>
          <w:lang w:val="uk-UA"/>
        </w:rPr>
        <w:t>182</w:t>
      </w:r>
      <w:r w:rsidR="00021B77">
        <w:rPr>
          <w:rFonts w:ascii="Times New Roman" w:hAnsi="Times New Roman"/>
          <w:sz w:val="24"/>
          <w:szCs w:val="24"/>
          <w:lang w:val="uk-UA"/>
        </w:rPr>
        <w:t> </w:t>
      </w:r>
      <w:r w:rsidRPr="00F8628E">
        <w:rPr>
          <w:rFonts w:ascii="Times New Roman" w:hAnsi="Times New Roman"/>
          <w:sz w:val="24"/>
          <w:szCs w:val="24"/>
          <w:lang w:val="uk-UA"/>
        </w:rPr>
        <w:t>грн;</w:t>
      </w:r>
    </w:p>
    <w:p w14:paraId="17219271" w14:textId="50317ADE" w:rsidR="00B06C6D" w:rsidRPr="00F8628E" w:rsidRDefault="00B06C6D" w:rsidP="0030476E">
      <w:pPr>
        <w:ind w:firstLine="567"/>
        <w:jc w:val="both"/>
        <w:rPr>
          <w:rFonts w:ascii="Times New Roman" w:hAnsi="Times New Roman"/>
          <w:color w:val="000000"/>
          <w:sz w:val="24"/>
          <w:szCs w:val="24"/>
          <w:lang w:val="uk-UA"/>
        </w:rPr>
      </w:pPr>
      <w:r w:rsidRPr="00F8628E">
        <w:rPr>
          <w:rFonts w:ascii="Times New Roman" w:hAnsi="Times New Roman"/>
          <w:sz w:val="24"/>
          <w:szCs w:val="24"/>
          <w:lang w:val="uk-UA"/>
        </w:rPr>
        <w:t xml:space="preserve">видатки бюджету </w:t>
      </w:r>
      <w:r w:rsidR="00021B77" w:rsidRPr="00021B77">
        <w:rPr>
          <w:rFonts w:ascii="Times New Roman" w:hAnsi="Times New Roman"/>
          <w:sz w:val="24"/>
          <w:szCs w:val="24"/>
          <w:lang w:val="uk-UA"/>
        </w:rPr>
        <w:t>–</w:t>
      </w:r>
      <w:r w:rsidR="00021B77">
        <w:rPr>
          <w:rFonts w:ascii="Times New Roman" w:hAnsi="Times New Roman"/>
          <w:sz w:val="24"/>
          <w:szCs w:val="24"/>
          <w:lang w:val="uk-UA"/>
        </w:rPr>
        <w:t xml:space="preserve"> </w:t>
      </w:r>
      <w:r w:rsidR="00EB5239" w:rsidRPr="00F8628E">
        <w:rPr>
          <w:rFonts w:ascii="Times New Roman" w:hAnsi="Times New Roman"/>
          <w:color w:val="000000"/>
          <w:sz w:val="24"/>
          <w:szCs w:val="24"/>
          <w:lang w:val="uk-UA"/>
        </w:rPr>
        <w:t>1 129 105 889</w:t>
      </w:r>
      <w:r w:rsidRPr="00F8628E">
        <w:rPr>
          <w:rFonts w:ascii="Times New Roman" w:hAnsi="Times New Roman"/>
          <w:color w:val="000000"/>
          <w:sz w:val="24"/>
          <w:szCs w:val="24"/>
          <w:lang w:val="uk-UA"/>
        </w:rPr>
        <w:t xml:space="preserve"> </w:t>
      </w:r>
      <w:r w:rsidR="003B5818" w:rsidRPr="00F8628E">
        <w:rPr>
          <w:rFonts w:ascii="Times New Roman" w:hAnsi="Times New Roman"/>
          <w:color w:val="000000"/>
          <w:sz w:val="24"/>
          <w:szCs w:val="24"/>
          <w:lang w:val="uk-UA"/>
        </w:rPr>
        <w:t>грн</w:t>
      </w:r>
      <w:r w:rsidRPr="00F8628E">
        <w:rPr>
          <w:rFonts w:ascii="Times New Roman" w:hAnsi="Times New Roman"/>
          <w:color w:val="000000"/>
          <w:sz w:val="24"/>
          <w:szCs w:val="24"/>
          <w:lang w:val="uk-UA"/>
        </w:rPr>
        <w:t>, у</w:t>
      </w:r>
      <w:r w:rsidRPr="00F8628E">
        <w:rPr>
          <w:rFonts w:ascii="Times New Roman" w:hAnsi="Times New Roman"/>
          <w:sz w:val="24"/>
          <w:szCs w:val="24"/>
          <w:lang w:val="uk-UA"/>
        </w:rPr>
        <w:t xml:space="preserve"> тому числі загального фонду –</w:t>
      </w:r>
      <w:r w:rsidRPr="00F8628E">
        <w:rPr>
          <w:rFonts w:ascii="Times New Roman" w:hAnsi="Times New Roman"/>
          <w:color w:val="FF0000"/>
          <w:sz w:val="24"/>
          <w:szCs w:val="24"/>
          <w:lang w:val="uk-UA"/>
        </w:rPr>
        <w:t xml:space="preserve"> </w:t>
      </w:r>
      <w:r w:rsidR="00611A22">
        <w:rPr>
          <w:rFonts w:ascii="Times New Roman" w:hAnsi="Times New Roman"/>
          <w:color w:val="000000"/>
          <w:sz w:val="24"/>
          <w:szCs w:val="24"/>
          <w:lang w:val="uk-UA"/>
        </w:rPr>
        <w:t>1 089 621</w:t>
      </w:r>
      <w:r w:rsidR="00AC7200" w:rsidRPr="00F8628E">
        <w:rPr>
          <w:rFonts w:ascii="Times New Roman" w:hAnsi="Times New Roman"/>
          <w:color w:val="000000"/>
          <w:sz w:val="24"/>
          <w:szCs w:val="24"/>
          <w:lang w:val="uk-UA"/>
        </w:rPr>
        <w:t xml:space="preserve"> 707</w:t>
      </w:r>
      <w:r w:rsidRPr="00F8628E">
        <w:rPr>
          <w:rFonts w:ascii="Times New Roman" w:hAnsi="Times New Roman"/>
          <w:color w:val="000000"/>
          <w:sz w:val="24"/>
          <w:szCs w:val="24"/>
          <w:lang w:val="uk-UA"/>
        </w:rPr>
        <w:t xml:space="preserve"> </w:t>
      </w:r>
      <w:r w:rsidR="003B5818" w:rsidRPr="00F8628E">
        <w:rPr>
          <w:rFonts w:ascii="Times New Roman" w:hAnsi="Times New Roman"/>
          <w:color w:val="000000"/>
          <w:sz w:val="24"/>
          <w:szCs w:val="24"/>
          <w:lang w:val="uk-UA"/>
        </w:rPr>
        <w:t>грн</w:t>
      </w:r>
      <w:r w:rsidRPr="00F8628E">
        <w:rPr>
          <w:rFonts w:ascii="Times New Roman" w:hAnsi="Times New Roman"/>
          <w:color w:val="000000"/>
          <w:sz w:val="24"/>
          <w:szCs w:val="24"/>
          <w:lang w:val="uk-UA"/>
        </w:rPr>
        <w:t xml:space="preserve"> та</w:t>
      </w:r>
      <w:r w:rsidRPr="00F8628E">
        <w:rPr>
          <w:rFonts w:ascii="Times New Roman" w:hAnsi="Times New Roman"/>
          <w:color w:val="FF0000"/>
          <w:sz w:val="24"/>
          <w:szCs w:val="24"/>
          <w:lang w:val="uk-UA"/>
        </w:rPr>
        <w:t xml:space="preserve"> </w:t>
      </w:r>
      <w:r w:rsidRPr="00F8628E">
        <w:rPr>
          <w:rFonts w:ascii="Times New Roman" w:hAnsi="Times New Roman"/>
          <w:color w:val="000000"/>
          <w:sz w:val="24"/>
          <w:szCs w:val="24"/>
          <w:lang w:val="uk-UA"/>
        </w:rPr>
        <w:t xml:space="preserve">спеціального фонду – </w:t>
      </w:r>
      <w:r w:rsidR="00611A22">
        <w:rPr>
          <w:rFonts w:ascii="Times New Roman" w:hAnsi="Times New Roman"/>
          <w:color w:val="000000"/>
          <w:sz w:val="24"/>
          <w:szCs w:val="24"/>
          <w:lang w:val="uk-UA"/>
        </w:rPr>
        <w:t>39 484</w:t>
      </w:r>
      <w:r w:rsidR="00EB5239" w:rsidRPr="00F8628E">
        <w:rPr>
          <w:rFonts w:ascii="Times New Roman" w:hAnsi="Times New Roman"/>
          <w:color w:val="000000"/>
          <w:sz w:val="24"/>
          <w:szCs w:val="24"/>
          <w:lang w:val="uk-UA"/>
        </w:rPr>
        <w:t xml:space="preserve"> 182</w:t>
      </w:r>
      <w:r w:rsidRPr="00F8628E">
        <w:rPr>
          <w:rFonts w:ascii="Times New Roman" w:hAnsi="Times New Roman"/>
          <w:color w:val="000000"/>
          <w:sz w:val="24"/>
          <w:szCs w:val="24"/>
          <w:lang w:val="uk-UA"/>
        </w:rPr>
        <w:t xml:space="preserve"> </w:t>
      </w:r>
      <w:r w:rsidR="003B5818" w:rsidRPr="00F8628E">
        <w:rPr>
          <w:rFonts w:ascii="Times New Roman" w:hAnsi="Times New Roman"/>
          <w:color w:val="000000"/>
          <w:sz w:val="24"/>
          <w:szCs w:val="24"/>
          <w:lang w:val="uk-UA"/>
        </w:rPr>
        <w:t>грн</w:t>
      </w:r>
      <w:r w:rsidRPr="00F8628E">
        <w:rPr>
          <w:rFonts w:ascii="Times New Roman" w:hAnsi="Times New Roman"/>
          <w:color w:val="000000"/>
          <w:sz w:val="24"/>
          <w:szCs w:val="24"/>
          <w:lang w:val="uk-UA"/>
        </w:rPr>
        <w:t>;</w:t>
      </w:r>
    </w:p>
    <w:p w14:paraId="7DFBAE8C" w14:textId="77777777" w:rsidR="00B06C6D" w:rsidRPr="00F8628E" w:rsidRDefault="00B06C6D" w:rsidP="0030476E">
      <w:pPr>
        <w:ind w:firstLine="567"/>
        <w:jc w:val="both"/>
        <w:rPr>
          <w:rFonts w:ascii="Times New Roman" w:hAnsi="Times New Roman"/>
          <w:sz w:val="24"/>
          <w:szCs w:val="24"/>
          <w:lang w:val="uk-UA"/>
        </w:rPr>
      </w:pPr>
      <w:r w:rsidRPr="00F8628E">
        <w:rPr>
          <w:rFonts w:ascii="Times New Roman" w:hAnsi="Times New Roman"/>
          <w:sz w:val="24"/>
          <w:szCs w:val="24"/>
          <w:lang w:val="uk-UA"/>
        </w:rPr>
        <w:t>на 202</w:t>
      </w:r>
      <w:r w:rsidR="005A77E5" w:rsidRPr="00F8628E">
        <w:rPr>
          <w:rFonts w:ascii="Times New Roman" w:hAnsi="Times New Roman"/>
          <w:sz w:val="24"/>
          <w:szCs w:val="24"/>
          <w:lang w:val="uk-UA"/>
        </w:rPr>
        <w:t>9</w:t>
      </w:r>
      <w:r w:rsidRPr="00F8628E">
        <w:rPr>
          <w:rFonts w:ascii="Times New Roman" w:hAnsi="Times New Roman"/>
          <w:sz w:val="24"/>
          <w:szCs w:val="24"/>
          <w:lang w:val="uk-UA"/>
        </w:rPr>
        <w:t xml:space="preserve"> рік:</w:t>
      </w:r>
    </w:p>
    <w:p w14:paraId="3B642539" w14:textId="77777777" w:rsidR="00B06C6D" w:rsidRPr="00F8628E" w:rsidRDefault="00EE3C8F" w:rsidP="0030476E">
      <w:pPr>
        <w:ind w:firstLine="567"/>
        <w:jc w:val="both"/>
        <w:rPr>
          <w:rFonts w:ascii="Times New Roman" w:hAnsi="Times New Roman"/>
          <w:color w:val="000000"/>
          <w:sz w:val="24"/>
          <w:szCs w:val="24"/>
          <w:lang w:val="uk-UA"/>
        </w:rPr>
      </w:pPr>
      <w:r w:rsidRPr="00F8628E">
        <w:rPr>
          <w:rFonts w:ascii="Times New Roman" w:hAnsi="Times New Roman"/>
          <w:sz w:val="24"/>
          <w:szCs w:val="24"/>
          <w:lang w:val="uk-UA"/>
        </w:rPr>
        <w:t xml:space="preserve">доходи  бюджету  громади  (з  міжбюджетними трансфертами)  </w:t>
      </w:r>
      <w:r w:rsidR="00021B77" w:rsidRPr="00021B77">
        <w:rPr>
          <w:rFonts w:ascii="Times New Roman" w:hAnsi="Times New Roman"/>
          <w:sz w:val="24"/>
          <w:szCs w:val="24"/>
          <w:lang w:val="uk-UA"/>
        </w:rPr>
        <w:t>–</w:t>
      </w:r>
      <w:r w:rsidR="00021B77">
        <w:rPr>
          <w:rFonts w:ascii="Times New Roman" w:hAnsi="Times New Roman"/>
          <w:sz w:val="24"/>
          <w:szCs w:val="24"/>
          <w:lang w:val="uk-UA"/>
        </w:rPr>
        <w:t xml:space="preserve"> </w:t>
      </w:r>
      <w:r w:rsidRPr="00F8628E">
        <w:rPr>
          <w:rFonts w:ascii="Times New Roman" w:hAnsi="Times New Roman"/>
          <w:sz w:val="24"/>
          <w:szCs w:val="24"/>
          <w:lang w:val="uk-UA"/>
        </w:rPr>
        <w:t>1 199 491 480 грн, у тому числі загального фонду – 1 193 286 391 грн та спеціального фонду – 6 205 089 грн;</w:t>
      </w:r>
    </w:p>
    <w:p w14:paraId="0BF4D8FF" w14:textId="6A362680" w:rsidR="00B06C6D" w:rsidRPr="00D8270B" w:rsidRDefault="00B06C6D" w:rsidP="0030476E">
      <w:pPr>
        <w:ind w:firstLine="567"/>
        <w:jc w:val="both"/>
        <w:rPr>
          <w:rFonts w:ascii="Times New Roman" w:hAnsi="Times New Roman"/>
          <w:color w:val="000000"/>
          <w:sz w:val="24"/>
          <w:szCs w:val="24"/>
          <w:lang w:val="uk-UA"/>
        </w:rPr>
      </w:pPr>
      <w:r w:rsidRPr="00F8628E">
        <w:rPr>
          <w:rFonts w:ascii="Times New Roman" w:hAnsi="Times New Roman"/>
          <w:sz w:val="24"/>
          <w:szCs w:val="24"/>
          <w:lang w:val="uk-UA"/>
        </w:rPr>
        <w:t xml:space="preserve">видатки бюджету </w:t>
      </w:r>
      <w:r w:rsidR="00021B77" w:rsidRPr="00021B77">
        <w:rPr>
          <w:rFonts w:ascii="Times New Roman" w:hAnsi="Times New Roman"/>
          <w:sz w:val="24"/>
          <w:szCs w:val="24"/>
          <w:lang w:val="uk-UA"/>
        </w:rPr>
        <w:t>–</w:t>
      </w:r>
      <w:r w:rsidR="00021B77">
        <w:rPr>
          <w:rFonts w:ascii="Times New Roman" w:hAnsi="Times New Roman"/>
          <w:sz w:val="24"/>
          <w:szCs w:val="24"/>
          <w:lang w:val="uk-UA"/>
        </w:rPr>
        <w:t xml:space="preserve"> </w:t>
      </w:r>
      <w:r w:rsidR="00EB5239" w:rsidRPr="00F8628E">
        <w:rPr>
          <w:rFonts w:ascii="Times New Roman" w:hAnsi="Times New Roman"/>
          <w:color w:val="000000"/>
          <w:sz w:val="24"/>
          <w:szCs w:val="24"/>
          <w:lang w:val="uk-UA"/>
        </w:rPr>
        <w:t>1 199 491 480</w:t>
      </w:r>
      <w:r w:rsidRPr="00F8628E">
        <w:rPr>
          <w:rFonts w:ascii="Times New Roman" w:hAnsi="Times New Roman"/>
          <w:color w:val="000000"/>
          <w:sz w:val="24"/>
          <w:szCs w:val="24"/>
          <w:lang w:val="uk-UA"/>
        </w:rPr>
        <w:t xml:space="preserve"> </w:t>
      </w:r>
      <w:r w:rsidR="003B5818" w:rsidRPr="00F8628E">
        <w:rPr>
          <w:rFonts w:ascii="Times New Roman" w:hAnsi="Times New Roman"/>
          <w:color w:val="000000"/>
          <w:sz w:val="24"/>
          <w:szCs w:val="24"/>
          <w:lang w:val="uk-UA"/>
        </w:rPr>
        <w:t>грн</w:t>
      </w:r>
      <w:r w:rsidRPr="00F8628E">
        <w:rPr>
          <w:rFonts w:ascii="Times New Roman" w:hAnsi="Times New Roman"/>
          <w:color w:val="000000"/>
          <w:sz w:val="24"/>
          <w:szCs w:val="24"/>
          <w:lang w:val="uk-UA"/>
        </w:rPr>
        <w:t xml:space="preserve">, у тому числі загального фонду – </w:t>
      </w:r>
      <w:r w:rsidR="00611A22">
        <w:rPr>
          <w:rFonts w:ascii="Times New Roman" w:hAnsi="Times New Roman"/>
          <w:color w:val="000000"/>
          <w:sz w:val="24"/>
          <w:szCs w:val="24"/>
          <w:lang w:val="uk-UA"/>
        </w:rPr>
        <w:t>1 179 636 391</w:t>
      </w:r>
      <w:r w:rsidRPr="00F8628E">
        <w:rPr>
          <w:rFonts w:ascii="Times New Roman" w:hAnsi="Times New Roman"/>
          <w:color w:val="000000"/>
          <w:sz w:val="24"/>
          <w:szCs w:val="24"/>
          <w:lang w:val="uk-UA"/>
        </w:rPr>
        <w:t xml:space="preserve"> </w:t>
      </w:r>
      <w:r w:rsidR="003B5818" w:rsidRPr="00F8628E">
        <w:rPr>
          <w:rFonts w:ascii="Times New Roman" w:hAnsi="Times New Roman"/>
          <w:color w:val="000000"/>
          <w:sz w:val="24"/>
          <w:szCs w:val="24"/>
          <w:lang w:val="uk-UA"/>
        </w:rPr>
        <w:t>грн</w:t>
      </w:r>
      <w:r w:rsidRPr="00F8628E">
        <w:rPr>
          <w:rFonts w:ascii="Times New Roman" w:hAnsi="Times New Roman"/>
          <w:color w:val="000000"/>
          <w:sz w:val="24"/>
          <w:szCs w:val="24"/>
          <w:lang w:val="uk-UA"/>
        </w:rPr>
        <w:t xml:space="preserve"> та спеціального фонду – </w:t>
      </w:r>
      <w:r w:rsidR="00611A22">
        <w:rPr>
          <w:rFonts w:ascii="Times New Roman" w:hAnsi="Times New Roman"/>
          <w:color w:val="000000"/>
          <w:sz w:val="24"/>
          <w:szCs w:val="24"/>
          <w:lang w:val="uk-UA"/>
        </w:rPr>
        <w:t>19 855</w:t>
      </w:r>
      <w:r w:rsidR="00EB5239" w:rsidRPr="00F8628E">
        <w:rPr>
          <w:rFonts w:ascii="Times New Roman" w:hAnsi="Times New Roman"/>
          <w:color w:val="000000"/>
          <w:sz w:val="24"/>
          <w:szCs w:val="24"/>
          <w:lang w:val="uk-UA"/>
        </w:rPr>
        <w:t xml:space="preserve"> 089</w:t>
      </w:r>
      <w:r w:rsidRPr="00F8628E">
        <w:rPr>
          <w:rFonts w:ascii="Times New Roman" w:hAnsi="Times New Roman"/>
          <w:color w:val="000000"/>
          <w:sz w:val="24"/>
          <w:szCs w:val="24"/>
          <w:lang w:val="uk-UA"/>
        </w:rPr>
        <w:t xml:space="preserve"> </w:t>
      </w:r>
      <w:r w:rsidR="003B5818" w:rsidRPr="00F8628E">
        <w:rPr>
          <w:rFonts w:ascii="Times New Roman" w:hAnsi="Times New Roman"/>
          <w:color w:val="000000"/>
          <w:sz w:val="24"/>
          <w:szCs w:val="24"/>
          <w:lang w:val="uk-UA"/>
        </w:rPr>
        <w:t>грн</w:t>
      </w:r>
      <w:r w:rsidRPr="00F8628E">
        <w:rPr>
          <w:rFonts w:ascii="Times New Roman" w:hAnsi="Times New Roman"/>
          <w:color w:val="000000"/>
          <w:sz w:val="24"/>
          <w:szCs w:val="24"/>
          <w:lang w:val="uk-UA"/>
        </w:rPr>
        <w:t>.</w:t>
      </w:r>
      <w:r w:rsidRPr="00D8270B">
        <w:rPr>
          <w:rFonts w:ascii="Times New Roman" w:hAnsi="Times New Roman"/>
          <w:color w:val="000000"/>
          <w:sz w:val="24"/>
          <w:szCs w:val="24"/>
          <w:lang w:val="uk-UA"/>
        </w:rPr>
        <w:t xml:space="preserve"> </w:t>
      </w:r>
    </w:p>
    <w:bookmarkEnd w:id="3"/>
    <w:p w14:paraId="4B356795" w14:textId="77777777" w:rsidR="00915B4F" w:rsidRPr="00FC7A19" w:rsidRDefault="00915B4F" w:rsidP="0030476E">
      <w:pPr>
        <w:jc w:val="center"/>
        <w:rPr>
          <w:rFonts w:ascii="Times New Roman" w:hAnsi="Times New Roman"/>
          <w:b/>
          <w:color w:val="FF0000"/>
          <w:sz w:val="24"/>
          <w:szCs w:val="24"/>
          <w:lang w:val="uk-UA"/>
        </w:rPr>
      </w:pPr>
    </w:p>
    <w:p w14:paraId="5AD39AC4" w14:textId="77777777" w:rsidR="006A04AD" w:rsidRPr="00B65DD6" w:rsidRDefault="006A04AD" w:rsidP="0030476E">
      <w:pPr>
        <w:jc w:val="center"/>
        <w:rPr>
          <w:rFonts w:ascii="Times New Roman" w:hAnsi="Times New Roman"/>
          <w:b/>
          <w:sz w:val="24"/>
          <w:szCs w:val="24"/>
          <w:lang w:val="uk-UA"/>
        </w:rPr>
      </w:pPr>
      <w:r w:rsidRPr="00B65DD6">
        <w:rPr>
          <w:rFonts w:ascii="Times New Roman" w:hAnsi="Times New Roman"/>
          <w:b/>
          <w:sz w:val="24"/>
          <w:szCs w:val="24"/>
          <w:lang w:val="uk-UA"/>
        </w:rPr>
        <w:t>ІV</w:t>
      </w:r>
      <w:r w:rsidR="007C7905">
        <w:rPr>
          <w:rFonts w:ascii="Times New Roman" w:hAnsi="Times New Roman"/>
          <w:b/>
          <w:sz w:val="24"/>
          <w:szCs w:val="24"/>
          <w:lang w:val="uk-UA"/>
        </w:rPr>
        <w:t>.</w:t>
      </w:r>
      <w:r w:rsidRPr="00B65DD6">
        <w:rPr>
          <w:rFonts w:ascii="Times New Roman" w:hAnsi="Times New Roman"/>
          <w:b/>
          <w:sz w:val="24"/>
          <w:szCs w:val="24"/>
          <w:lang w:val="uk-UA"/>
        </w:rPr>
        <w:t xml:space="preserve"> Показники доходів бюджету</w:t>
      </w:r>
    </w:p>
    <w:p w14:paraId="02E530AA" w14:textId="77777777" w:rsidR="00942480" w:rsidRPr="00B65DD6" w:rsidRDefault="00942480" w:rsidP="0030476E">
      <w:pPr>
        <w:jc w:val="center"/>
        <w:rPr>
          <w:rFonts w:ascii="Times New Roman" w:hAnsi="Times New Roman"/>
          <w:b/>
          <w:bCs/>
          <w:sz w:val="16"/>
          <w:szCs w:val="16"/>
          <w:lang w:val="uk-UA"/>
        </w:rPr>
      </w:pPr>
    </w:p>
    <w:p w14:paraId="2D88ACF8" w14:textId="77777777" w:rsidR="00EB7369" w:rsidRPr="00B65DD6" w:rsidRDefault="00EB7369" w:rsidP="0030476E">
      <w:pPr>
        <w:shd w:val="clear" w:color="auto" w:fill="FFFFFF"/>
        <w:spacing w:after="80"/>
        <w:ind w:firstLine="567"/>
        <w:jc w:val="both"/>
        <w:rPr>
          <w:rFonts w:ascii="Times New Roman" w:hAnsi="Times New Roman"/>
          <w:sz w:val="24"/>
          <w:szCs w:val="24"/>
          <w:lang w:val="uk-UA" w:eastAsia="uk-UA"/>
        </w:rPr>
      </w:pPr>
      <w:bookmarkStart w:id="4" w:name="_Hlk205791952"/>
      <w:r w:rsidRPr="00B65DD6">
        <w:rPr>
          <w:rFonts w:ascii="Times New Roman" w:hAnsi="Times New Roman"/>
          <w:sz w:val="24"/>
          <w:szCs w:val="24"/>
          <w:lang w:val="uk-UA" w:eastAsia="uk-UA"/>
        </w:rPr>
        <w:t>До складу джерел доходів бюджету будуть зараховуватися платежі, передбачені статтями 64, 71 Бюджетного кодексу України. Показники доходів наведені у додатку 2 до Прогнозу.</w:t>
      </w:r>
    </w:p>
    <w:p w14:paraId="6F607D4F" w14:textId="77777777" w:rsidR="00EB7369" w:rsidRPr="00B65DD6" w:rsidRDefault="00EB7369" w:rsidP="0030476E">
      <w:pPr>
        <w:shd w:val="clear" w:color="auto" w:fill="FFFFFF"/>
        <w:ind w:firstLine="567"/>
        <w:jc w:val="both"/>
        <w:rPr>
          <w:rFonts w:ascii="Times New Roman" w:hAnsi="Times New Roman"/>
          <w:sz w:val="24"/>
          <w:szCs w:val="24"/>
          <w:lang w:val="uk-UA" w:eastAsia="uk-UA"/>
        </w:rPr>
      </w:pPr>
      <w:r w:rsidRPr="00B65DD6">
        <w:rPr>
          <w:rFonts w:ascii="Times New Roman" w:hAnsi="Times New Roman"/>
          <w:sz w:val="24"/>
          <w:szCs w:val="24"/>
          <w:lang w:val="uk-UA" w:eastAsia="uk-UA"/>
        </w:rPr>
        <w:t>Прогнозні обсяги надходжень за кожним із визначених доходних джерел розраховані, виходячи з:</w:t>
      </w:r>
    </w:p>
    <w:p w14:paraId="63B44106" w14:textId="77777777" w:rsidR="00EB7369" w:rsidRPr="00B65DD6" w:rsidRDefault="00EB7369" w:rsidP="0030476E">
      <w:pPr>
        <w:tabs>
          <w:tab w:val="left" w:pos="851"/>
        </w:tabs>
        <w:ind w:firstLine="567"/>
        <w:jc w:val="both"/>
        <w:rPr>
          <w:rFonts w:ascii="Times New Roman" w:hAnsi="Times New Roman"/>
          <w:sz w:val="24"/>
          <w:szCs w:val="24"/>
          <w:lang w:val="uk-UA"/>
        </w:rPr>
      </w:pPr>
      <w:r w:rsidRPr="00B65DD6">
        <w:rPr>
          <w:rFonts w:ascii="Times New Roman" w:hAnsi="Times New Roman"/>
          <w:sz w:val="24"/>
          <w:szCs w:val="24"/>
          <w:lang w:val="uk-UA" w:eastAsia="uk-UA"/>
        </w:rPr>
        <w:t>фактичних показників за попередні роки</w:t>
      </w:r>
      <w:r w:rsidRPr="00B65DD6">
        <w:rPr>
          <w:rFonts w:ascii="Times New Roman" w:hAnsi="Times New Roman"/>
          <w:sz w:val="24"/>
          <w:szCs w:val="24"/>
          <w:lang w:val="uk-UA"/>
        </w:rPr>
        <w:t>;</w:t>
      </w:r>
    </w:p>
    <w:p w14:paraId="152F70CD" w14:textId="77777777" w:rsidR="00EB7369" w:rsidRPr="00B65DD6" w:rsidRDefault="00EB7369" w:rsidP="0030476E">
      <w:pPr>
        <w:tabs>
          <w:tab w:val="left" w:pos="851"/>
        </w:tabs>
        <w:ind w:firstLine="567"/>
        <w:jc w:val="both"/>
        <w:rPr>
          <w:rFonts w:ascii="Times New Roman" w:hAnsi="Times New Roman"/>
          <w:sz w:val="24"/>
          <w:szCs w:val="24"/>
          <w:lang w:val="uk-UA"/>
        </w:rPr>
      </w:pPr>
      <w:r w:rsidRPr="00B65DD6">
        <w:rPr>
          <w:rFonts w:ascii="Times New Roman" w:hAnsi="Times New Roman"/>
          <w:sz w:val="24"/>
          <w:szCs w:val="24"/>
          <w:lang w:val="uk-UA"/>
        </w:rPr>
        <w:t>тенденцій надходжень окремих податків;</w:t>
      </w:r>
    </w:p>
    <w:p w14:paraId="58073858" w14:textId="77777777" w:rsidR="00EB7369" w:rsidRPr="00B65DD6" w:rsidRDefault="00EB7369" w:rsidP="0030476E">
      <w:pPr>
        <w:tabs>
          <w:tab w:val="left" w:pos="851"/>
        </w:tabs>
        <w:ind w:firstLine="567"/>
        <w:jc w:val="both"/>
        <w:rPr>
          <w:rFonts w:ascii="Times New Roman" w:hAnsi="Times New Roman"/>
          <w:sz w:val="24"/>
          <w:szCs w:val="24"/>
          <w:lang w:val="uk-UA"/>
        </w:rPr>
      </w:pPr>
      <w:r w:rsidRPr="00B65DD6">
        <w:rPr>
          <w:rFonts w:ascii="Times New Roman" w:hAnsi="Times New Roman"/>
          <w:sz w:val="24"/>
          <w:szCs w:val="24"/>
          <w:lang w:val="uk-UA"/>
        </w:rPr>
        <w:t>прогнозних індексів споживчих цін та цін виробників;</w:t>
      </w:r>
    </w:p>
    <w:p w14:paraId="280979F0" w14:textId="77777777" w:rsidR="00EB7369" w:rsidRPr="00B65DD6" w:rsidRDefault="00EB7369" w:rsidP="0030476E">
      <w:pPr>
        <w:tabs>
          <w:tab w:val="left" w:pos="851"/>
        </w:tabs>
        <w:ind w:firstLine="567"/>
        <w:jc w:val="both"/>
        <w:rPr>
          <w:rFonts w:ascii="Times New Roman" w:hAnsi="Times New Roman"/>
          <w:sz w:val="24"/>
          <w:szCs w:val="24"/>
          <w:lang w:val="uk-UA"/>
        </w:rPr>
      </w:pPr>
      <w:r w:rsidRPr="00B65DD6">
        <w:rPr>
          <w:rFonts w:ascii="Times New Roman" w:hAnsi="Times New Roman"/>
          <w:sz w:val="24"/>
          <w:szCs w:val="24"/>
          <w:lang w:val="uk-UA"/>
        </w:rPr>
        <w:t>росту валового внутрішнього продукту;</w:t>
      </w:r>
    </w:p>
    <w:p w14:paraId="0E97AA3B" w14:textId="77777777" w:rsidR="00EB7369" w:rsidRPr="00B65DD6" w:rsidRDefault="00EB7369" w:rsidP="0030476E">
      <w:pPr>
        <w:tabs>
          <w:tab w:val="left" w:pos="851"/>
        </w:tabs>
        <w:ind w:firstLine="567"/>
        <w:jc w:val="both"/>
        <w:rPr>
          <w:rFonts w:ascii="Times New Roman" w:hAnsi="Times New Roman"/>
          <w:sz w:val="24"/>
          <w:szCs w:val="24"/>
          <w:lang w:val="uk-UA"/>
        </w:rPr>
      </w:pPr>
      <w:r w:rsidRPr="00B65DD6">
        <w:rPr>
          <w:rFonts w:ascii="Times New Roman" w:hAnsi="Times New Roman"/>
          <w:sz w:val="24"/>
          <w:szCs w:val="24"/>
          <w:lang w:val="uk-UA"/>
        </w:rPr>
        <w:t xml:space="preserve">підвищення розміру заробітної плати та прожиткового мінімуму; </w:t>
      </w:r>
    </w:p>
    <w:p w14:paraId="6B6A5C31" w14:textId="77777777" w:rsidR="00EB7369" w:rsidRPr="00906E17" w:rsidRDefault="00E323A1" w:rsidP="0030476E">
      <w:pPr>
        <w:shd w:val="clear" w:color="auto" w:fill="FFFFFF"/>
        <w:ind w:firstLine="567"/>
        <w:jc w:val="both"/>
        <w:rPr>
          <w:rFonts w:ascii="Times New Roman" w:hAnsi="Times New Roman"/>
          <w:i/>
          <w:sz w:val="24"/>
          <w:szCs w:val="24"/>
          <w:lang w:val="uk-UA"/>
        </w:rPr>
      </w:pPr>
      <w:r w:rsidRPr="00B65DD6">
        <w:rPr>
          <w:rFonts w:ascii="Times New Roman" w:hAnsi="Times New Roman"/>
          <w:sz w:val="24"/>
          <w:szCs w:val="24"/>
          <w:lang w:val="uk-UA"/>
        </w:rPr>
        <w:t xml:space="preserve">надання міською радою пільг </w:t>
      </w:r>
      <w:r w:rsidR="00EB7369" w:rsidRPr="00B65DD6">
        <w:rPr>
          <w:rFonts w:ascii="Times New Roman" w:hAnsi="Times New Roman"/>
          <w:sz w:val="24"/>
          <w:szCs w:val="24"/>
          <w:lang w:val="uk-UA"/>
        </w:rPr>
        <w:t>з</w:t>
      </w:r>
      <w:r w:rsidRPr="00B65DD6">
        <w:rPr>
          <w:rFonts w:ascii="Times New Roman" w:hAnsi="Times New Roman"/>
          <w:sz w:val="24"/>
          <w:szCs w:val="24"/>
          <w:lang w:val="uk-UA"/>
        </w:rPr>
        <w:t>і</w:t>
      </w:r>
      <w:r w:rsidR="00EB7369" w:rsidRPr="00B65DD6">
        <w:rPr>
          <w:rFonts w:ascii="Times New Roman" w:hAnsi="Times New Roman"/>
          <w:sz w:val="24"/>
          <w:szCs w:val="24"/>
          <w:lang w:val="uk-UA"/>
        </w:rPr>
        <w:t xml:space="preserve"> сплати земельного податку</w:t>
      </w:r>
      <w:r w:rsidR="00EB7369" w:rsidRPr="00B65DD6">
        <w:rPr>
          <w:rFonts w:ascii="Times New Roman" w:hAnsi="Times New Roman"/>
          <w:i/>
          <w:sz w:val="24"/>
          <w:szCs w:val="24"/>
          <w:lang w:val="uk-UA"/>
        </w:rPr>
        <w:t xml:space="preserve"> </w:t>
      </w:r>
      <w:r w:rsidR="00EB7369" w:rsidRPr="00B65DD6">
        <w:rPr>
          <w:rFonts w:ascii="Times New Roman" w:hAnsi="Times New Roman"/>
          <w:sz w:val="24"/>
          <w:szCs w:val="24"/>
          <w:lang w:val="uk-UA"/>
        </w:rPr>
        <w:t>юридичним особам: військовим формуванням, установам та організаціям Збройних сил України, підрозділам Державної служби України з надзвичайних ситуацій, установам, які утримуються за рахунок коштів бюджету</w:t>
      </w:r>
      <w:r w:rsidR="00D2536A" w:rsidRPr="00B65DD6">
        <w:rPr>
          <w:rFonts w:ascii="Times New Roman" w:hAnsi="Times New Roman"/>
          <w:sz w:val="24"/>
          <w:szCs w:val="24"/>
          <w:lang w:val="uk-UA"/>
        </w:rPr>
        <w:t xml:space="preserve"> громади</w:t>
      </w:r>
      <w:r w:rsidR="00EB7369" w:rsidRPr="00B65DD6">
        <w:rPr>
          <w:rFonts w:ascii="Times New Roman" w:hAnsi="Times New Roman"/>
          <w:sz w:val="24"/>
          <w:szCs w:val="24"/>
          <w:lang w:val="uk-UA"/>
        </w:rPr>
        <w:t xml:space="preserve">, </w:t>
      </w:r>
      <w:r w:rsidR="00EB7369" w:rsidRPr="00906E17">
        <w:rPr>
          <w:rFonts w:ascii="Times New Roman" w:hAnsi="Times New Roman"/>
          <w:sz w:val="24"/>
          <w:szCs w:val="24"/>
          <w:lang w:val="uk-UA"/>
        </w:rPr>
        <w:t xml:space="preserve">комунальним некомерційним підприємствам, засновником яких є Роменська міська рада </w:t>
      </w:r>
      <w:r w:rsidR="00EB7369" w:rsidRPr="00906E17">
        <w:rPr>
          <w:rFonts w:ascii="Times New Roman" w:hAnsi="Times New Roman"/>
          <w:i/>
          <w:sz w:val="24"/>
          <w:szCs w:val="24"/>
          <w:lang w:val="uk-UA"/>
        </w:rPr>
        <w:t>(розрахункова сума втрат від надання пільг щорічно становитиме близько 1 </w:t>
      </w:r>
      <w:r w:rsidR="00906E17" w:rsidRPr="00906E17">
        <w:rPr>
          <w:rFonts w:ascii="Times New Roman" w:hAnsi="Times New Roman"/>
          <w:i/>
          <w:sz w:val="24"/>
          <w:szCs w:val="24"/>
          <w:lang w:val="uk-UA"/>
        </w:rPr>
        <w:t>100</w:t>
      </w:r>
      <w:r w:rsidR="00EB7369" w:rsidRPr="00906E17">
        <w:rPr>
          <w:rFonts w:ascii="Times New Roman" w:hAnsi="Times New Roman"/>
          <w:i/>
          <w:sz w:val="24"/>
          <w:szCs w:val="24"/>
          <w:lang w:val="uk-UA"/>
        </w:rPr>
        <w:t xml:space="preserve"> тис. </w:t>
      </w:r>
      <w:r w:rsidR="003B5818" w:rsidRPr="00906E17">
        <w:rPr>
          <w:rFonts w:ascii="Times New Roman" w:hAnsi="Times New Roman"/>
          <w:i/>
          <w:sz w:val="24"/>
          <w:szCs w:val="24"/>
          <w:lang w:val="uk-UA"/>
        </w:rPr>
        <w:t>грн</w:t>
      </w:r>
      <w:r w:rsidR="00EB7369" w:rsidRPr="00906E17">
        <w:rPr>
          <w:rFonts w:ascii="Times New Roman" w:hAnsi="Times New Roman"/>
          <w:i/>
          <w:sz w:val="24"/>
          <w:szCs w:val="24"/>
          <w:lang w:val="uk-UA"/>
        </w:rPr>
        <w:t>);</w:t>
      </w:r>
    </w:p>
    <w:p w14:paraId="6A5FBDEF" w14:textId="77777777" w:rsidR="00EB7369" w:rsidRPr="00B65DD6" w:rsidRDefault="00EB7369" w:rsidP="0030476E">
      <w:pPr>
        <w:spacing w:after="160"/>
        <w:ind w:firstLine="567"/>
        <w:jc w:val="both"/>
        <w:rPr>
          <w:rFonts w:ascii="Times New Roman" w:hAnsi="Times New Roman"/>
          <w:sz w:val="24"/>
          <w:szCs w:val="24"/>
          <w:lang w:val="uk-UA"/>
        </w:rPr>
      </w:pPr>
      <w:r w:rsidRPr="00906E17">
        <w:rPr>
          <w:rFonts w:ascii="Times New Roman" w:hAnsi="Times New Roman"/>
          <w:sz w:val="24"/>
          <w:szCs w:val="24"/>
          <w:lang w:val="uk-UA" w:eastAsia="uk-UA"/>
        </w:rPr>
        <w:t>розмежування джерел загального</w:t>
      </w:r>
      <w:r w:rsidRPr="00B65DD6">
        <w:rPr>
          <w:rFonts w:ascii="Times New Roman" w:hAnsi="Times New Roman"/>
          <w:sz w:val="24"/>
          <w:szCs w:val="24"/>
          <w:lang w:val="uk-UA" w:eastAsia="uk-UA"/>
        </w:rPr>
        <w:t xml:space="preserve"> та спеціального фондів.</w:t>
      </w:r>
    </w:p>
    <w:p w14:paraId="760656A8" w14:textId="77777777" w:rsidR="00906E17" w:rsidRPr="00B65DD6" w:rsidRDefault="00906E17" w:rsidP="00906E17">
      <w:pPr>
        <w:spacing w:after="240"/>
        <w:jc w:val="center"/>
        <w:rPr>
          <w:rFonts w:ascii="Times New Roman" w:hAnsi="Times New Roman"/>
          <w:b/>
          <w:sz w:val="24"/>
          <w:szCs w:val="24"/>
          <w:lang w:val="uk-UA"/>
        </w:rPr>
      </w:pPr>
      <w:r w:rsidRPr="00B65DD6">
        <w:rPr>
          <w:rFonts w:ascii="Times New Roman" w:hAnsi="Times New Roman"/>
          <w:b/>
          <w:sz w:val="24"/>
          <w:szCs w:val="24"/>
          <w:lang w:val="uk-UA"/>
        </w:rPr>
        <w:t>Доходи бюджету</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418"/>
        <w:gridCol w:w="1559"/>
        <w:gridCol w:w="1417"/>
        <w:gridCol w:w="1417"/>
        <w:gridCol w:w="1560"/>
      </w:tblGrid>
      <w:tr w:rsidR="00906E17" w:rsidRPr="00FC7A19" w14:paraId="7F17D913" w14:textId="77777777" w:rsidTr="00657C7B">
        <w:trPr>
          <w:trHeight w:val="648"/>
        </w:trPr>
        <w:tc>
          <w:tcPr>
            <w:tcW w:w="2410" w:type="dxa"/>
            <w:hideMark/>
          </w:tcPr>
          <w:p w14:paraId="6C376D41" w14:textId="77777777" w:rsidR="00906E17" w:rsidRPr="007456A1" w:rsidRDefault="00906E17" w:rsidP="00804A57">
            <w:pPr>
              <w:spacing w:before="120"/>
              <w:jc w:val="center"/>
              <w:rPr>
                <w:rFonts w:ascii="Times New Roman" w:hAnsi="Times New Roman"/>
                <w:b/>
                <w:bCs/>
                <w:sz w:val="24"/>
                <w:szCs w:val="24"/>
                <w:lang w:val="uk-UA" w:eastAsia="uk-UA"/>
              </w:rPr>
            </w:pPr>
            <w:r w:rsidRPr="007456A1">
              <w:rPr>
                <w:rFonts w:ascii="Times New Roman" w:hAnsi="Times New Roman"/>
                <w:b/>
                <w:bCs/>
                <w:sz w:val="24"/>
                <w:szCs w:val="24"/>
                <w:lang w:val="uk-UA" w:eastAsia="uk-UA"/>
              </w:rPr>
              <w:t>Найменування показника</w:t>
            </w:r>
          </w:p>
        </w:tc>
        <w:tc>
          <w:tcPr>
            <w:tcW w:w="1418" w:type="dxa"/>
            <w:shd w:val="clear" w:color="000000" w:fill="FFFFFF"/>
          </w:tcPr>
          <w:p w14:paraId="25674B21" w14:textId="77777777" w:rsidR="00906E17" w:rsidRPr="007456A1" w:rsidRDefault="00906E17" w:rsidP="00804A57">
            <w:pPr>
              <w:widowControl w:val="0"/>
              <w:autoSpaceDE w:val="0"/>
              <w:autoSpaceDN w:val="0"/>
              <w:adjustRightInd w:val="0"/>
              <w:jc w:val="center"/>
              <w:rPr>
                <w:rFonts w:ascii="Times New Roman" w:hAnsi="Times New Roman"/>
                <w:b/>
                <w:sz w:val="24"/>
                <w:szCs w:val="24"/>
                <w:lang w:val="uk-UA"/>
              </w:rPr>
            </w:pPr>
            <w:r w:rsidRPr="007456A1">
              <w:rPr>
                <w:rFonts w:ascii="Times New Roman" w:hAnsi="Times New Roman"/>
                <w:b/>
                <w:sz w:val="24"/>
                <w:szCs w:val="24"/>
                <w:lang w:val="uk-UA"/>
              </w:rPr>
              <w:t>2025 рік</w:t>
            </w:r>
          </w:p>
          <w:p w14:paraId="06B9F5DA" w14:textId="77777777" w:rsidR="00906E17" w:rsidRPr="007456A1" w:rsidRDefault="00906E17" w:rsidP="00804A57">
            <w:pPr>
              <w:widowControl w:val="0"/>
              <w:autoSpaceDE w:val="0"/>
              <w:autoSpaceDN w:val="0"/>
              <w:adjustRightInd w:val="0"/>
              <w:jc w:val="center"/>
              <w:rPr>
                <w:rFonts w:ascii="Times New Roman" w:hAnsi="Times New Roman"/>
                <w:b/>
                <w:sz w:val="24"/>
                <w:szCs w:val="24"/>
                <w:lang w:val="uk-UA"/>
              </w:rPr>
            </w:pPr>
            <w:r w:rsidRPr="007456A1">
              <w:rPr>
                <w:rFonts w:ascii="Times New Roman" w:hAnsi="Times New Roman"/>
                <w:b/>
                <w:sz w:val="24"/>
                <w:szCs w:val="24"/>
                <w:lang w:val="uk-UA"/>
              </w:rPr>
              <w:t>(звіт)</w:t>
            </w:r>
          </w:p>
        </w:tc>
        <w:tc>
          <w:tcPr>
            <w:tcW w:w="1559" w:type="dxa"/>
            <w:shd w:val="clear" w:color="000000" w:fill="FFFFFF"/>
          </w:tcPr>
          <w:p w14:paraId="27195CE7" w14:textId="77777777" w:rsidR="00906E17" w:rsidRPr="007456A1" w:rsidRDefault="00906E17" w:rsidP="00804A57">
            <w:pPr>
              <w:widowControl w:val="0"/>
              <w:autoSpaceDE w:val="0"/>
              <w:autoSpaceDN w:val="0"/>
              <w:adjustRightInd w:val="0"/>
              <w:ind w:left="-111" w:right="-112"/>
              <w:jc w:val="center"/>
              <w:rPr>
                <w:rFonts w:ascii="Times New Roman" w:hAnsi="Times New Roman"/>
                <w:b/>
                <w:sz w:val="24"/>
                <w:szCs w:val="24"/>
                <w:lang w:val="uk-UA"/>
              </w:rPr>
            </w:pPr>
            <w:r w:rsidRPr="007456A1">
              <w:rPr>
                <w:rFonts w:ascii="Times New Roman" w:hAnsi="Times New Roman"/>
                <w:b/>
                <w:sz w:val="24"/>
                <w:szCs w:val="24"/>
                <w:lang w:val="uk-UA"/>
              </w:rPr>
              <w:t>2026 рік</w:t>
            </w:r>
          </w:p>
          <w:p w14:paraId="130DBFF2" w14:textId="77777777" w:rsidR="00906E17" w:rsidRPr="007456A1" w:rsidRDefault="00906E17" w:rsidP="00804A57">
            <w:pPr>
              <w:widowControl w:val="0"/>
              <w:autoSpaceDE w:val="0"/>
              <w:autoSpaceDN w:val="0"/>
              <w:adjustRightInd w:val="0"/>
              <w:ind w:left="-111" w:right="-112"/>
              <w:jc w:val="center"/>
              <w:rPr>
                <w:rFonts w:ascii="Times New Roman" w:hAnsi="Times New Roman"/>
                <w:b/>
                <w:sz w:val="24"/>
                <w:szCs w:val="24"/>
                <w:lang w:val="uk-UA"/>
              </w:rPr>
            </w:pPr>
            <w:r w:rsidRPr="007456A1">
              <w:rPr>
                <w:rFonts w:ascii="Times New Roman" w:hAnsi="Times New Roman"/>
                <w:b/>
                <w:sz w:val="24"/>
                <w:szCs w:val="24"/>
                <w:lang w:val="uk-UA"/>
              </w:rPr>
              <w:t>(затверджено)</w:t>
            </w:r>
          </w:p>
        </w:tc>
        <w:tc>
          <w:tcPr>
            <w:tcW w:w="1417" w:type="dxa"/>
            <w:shd w:val="clear" w:color="000000" w:fill="FFFFFF"/>
          </w:tcPr>
          <w:p w14:paraId="118958F8" w14:textId="77777777" w:rsidR="00906E17" w:rsidRPr="00F01DFD" w:rsidRDefault="00906E17" w:rsidP="00804A57">
            <w:pPr>
              <w:widowControl w:val="0"/>
              <w:autoSpaceDE w:val="0"/>
              <w:autoSpaceDN w:val="0"/>
              <w:adjustRightInd w:val="0"/>
              <w:jc w:val="center"/>
              <w:rPr>
                <w:rFonts w:ascii="Times New Roman" w:hAnsi="Times New Roman"/>
                <w:b/>
                <w:sz w:val="24"/>
                <w:szCs w:val="24"/>
                <w:lang w:val="uk-UA"/>
              </w:rPr>
            </w:pPr>
            <w:r w:rsidRPr="00F01DFD">
              <w:rPr>
                <w:rFonts w:ascii="Times New Roman" w:hAnsi="Times New Roman"/>
                <w:b/>
                <w:sz w:val="24"/>
                <w:szCs w:val="24"/>
                <w:lang w:val="uk-UA"/>
              </w:rPr>
              <w:t>2027 рік</w:t>
            </w:r>
          </w:p>
          <w:p w14:paraId="5D26E275" w14:textId="77777777" w:rsidR="00906E17" w:rsidRPr="00F01DFD" w:rsidRDefault="00906E17" w:rsidP="00804A57">
            <w:pPr>
              <w:widowControl w:val="0"/>
              <w:autoSpaceDE w:val="0"/>
              <w:autoSpaceDN w:val="0"/>
              <w:adjustRightInd w:val="0"/>
              <w:jc w:val="center"/>
              <w:rPr>
                <w:rFonts w:ascii="Times New Roman" w:hAnsi="Times New Roman"/>
                <w:b/>
                <w:sz w:val="24"/>
                <w:szCs w:val="24"/>
                <w:lang w:val="uk-UA"/>
              </w:rPr>
            </w:pPr>
            <w:r w:rsidRPr="00F01DFD">
              <w:rPr>
                <w:rFonts w:ascii="Times New Roman" w:hAnsi="Times New Roman"/>
                <w:b/>
                <w:sz w:val="24"/>
                <w:szCs w:val="24"/>
                <w:lang w:val="uk-UA"/>
              </w:rPr>
              <w:t>(план)</w:t>
            </w:r>
          </w:p>
        </w:tc>
        <w:tc>
          <w:tcPr>
            <w:tcW w:w="1417" w:type="dxa"/>
            <w:shd w:val="clear" w:color="000000" w:fill="FFFFFF"/>
            <w:hideMark/>
          </w:tcPr>
          <w:p w14:paraId="37CA7D78" w14:textId="77777777" w:rsidR="00906E17" w:rsidRPr="00F01DFD" w:rsidRDefault="00906E17" w:rsidP="00804A57">
            <w:pPr>
              <w:widowControl w:val="0"/>
              <w:autoSpaceDE w:val="0"/>
              <w:autoSpaceDN w:val="0"/>
              <w:adjustRightInd w:val="0"/>
              <w:jc w:val="center"/>
              <w:rPr>
                <w:rFonts w:ascii="Times New Roman" w:hAnsi="Times New Roman"/>
                <w:b/>
                <w:sz w:val="24"/>
                <w:szCs w:val="24"/>
                <w:lang w:val="uk-UA"/>
              </w:rPr>
            </w:pPr>
            <w:r w:rsidRPr="00F01DFD">
              <w:rPr>
                <w:rFonts w:ascii="Times New Roman" w:hAnsi="Times New Roman"/>
                <w:b/>
                <w:sz w:val="24"/>
                <w:szCs w:val="24"/>
                <w:lang w:val="uk-UA"/>
              </w:rPr>
              <w:t>2028 рік</w:t>
            </w:r>
          </w:p>
          <w:p w14:paraId="6E3C2BB3" w14:textId="77777777" w:rsidR="00906E17" w:rsidRPr="00F01DFD" w:rsidRDefault="00906E17" w:rsidP="00804A57">
            <w:pPr>
              <w:widowControl w:val="0"/>
              <w:autoSpaceDE w:val="0"/>
              <w:autoSpaceDN w:val="0"/>
              <w:adjustRightInd w:val="0"/>
              <w:jc w:val="center"/>
              <w:rPr>
                <w:rFonts w:ascii="Times New Roman" w:hAnsi="Times New Roman"/>
                <w:b/>
                <w:sz w:val="24"/>
                <w:szCs w:val="24"/>
                <w:lang w:val="uk-UA"/>
              </w:rPr>
            </w:pPr>
            <w:r w:rsidRPr="00F01DFD">
              <w:rPr>
                <w:rFonts w:ascii="Times New Roman" w:hAnsi="Times New Roman"/>
                <w:b/>
                <w:sz w:val="24"/>
                <w:szCs w:val="24"/>
                <w:lang w:val="uk-UA"/>
              </w:rPr>
              <w:t>(план)</w:t>
            </w:r>
          </w:p>
        </w:tc>
        <w:tc>
          <w:tcPr>
            <w:tcW w:w="1560" w:type="dxa"/>
            <w:shd w:val="clear" w:color="000000" w:fill="FFFFFF"/>
            <w:hideMark/>
          </w:tcPr>
          <w:p w14:paraId="15655A55" w14:textId="77777777" w:rsidR="00906E17" w:rsidRPr="00F01DFD" w:rsidRDefault="00906E17" w:rsidP="00804A57">
            <w:pPr>
              <w:widowControl w:val="0"/>
              <w:autoSpaceDE w:val="0"/>
              <w:autoSpaceDN w:val="0"/>
              <w:adjustRightInd w:val="0"/>
              <w:jc w:val="center"/>
              <w:rPr>
                <w:rFonts w:ascii="Times New Roman" w:hAnsi="Times New Roman"/>
                <w:b/>
                <w:sz w:val="24"/>
                <w:szCs w:val="24"/>
                <w:lang w:val="uk-UA"/>
              </w:rPr>
            </w:pPr>
            <w:r w:rsidRPr="00F01DFD">
              <w:rPr>
                <w:rFonts w:ascii="Times New Roman" w:hAnsi="Times New Roman"/>
                <w:b/>
                <w:sz w:val="24"/>
                <w:szCs w:val="24"/>
                <w:lang w:val="uk-UA"/>
              </w:rPr>
              <w:t>2029 рік</w:t>
            </w:r>
          </w:p>
          <w:p w14:paraId="6C471C5C" w14:textId="77777777" w:rsidR="00906E17" w:rsidRPr="00F01DFD" w:rsidRDefault="00906E17" w:rsidP="00804A57">
            <w:pPr>
              <w:widowControl w:val="0"/>
              <w:autoSpaceDE w:val="0"/>
              <w:autoSpaceDN w:val="0"/>
              <w:adjustRightInd w:val="0"/>
              <w:ind w:right="-108"/>
              <w:jc w:val="center"/>
              <w:rPr>
                <w:rFonts w:ascii="Times New Roman" w:hAnsi="Times New Roman"/>
                <w:b/>
                <w:sz w:val="24"/>
                <w:szCs w:val="24"/>
                <w:lang w:val="uk-UA"/>
              </w:rPr>
            </w:pPr>
            <w:r w:rsidRPr="00F01DFD">
              <w:rPr>
                <w:rFonts w:ascii="Times New Roman" w:hAnsi="Times New Roman"/>
                <w:b/>
                <w:sz w:val="24"/>
                <w:szCs w:val="24"/>
                <w:lang w:val="uk-UA"/>
              </w:rPr>
              <w:t xml:space="preserve">(план) </w:t>
            </w:r>
          </w:p>
        </w:tc>
      </w:tr>
      <w:tr w:rsidR="00906E17" w:rsidRPr="00FC7A19" w14:paraId="2A39BE49" w14:textId="77777777" w:rsidTr="00657C7B">
        <w:trPr>
          <w:trHeight w:val="630"/>
        </w:trPr>
        <w:tc>
          <w:tcPr>
            <w:tcW w:w="2410" w:type="dxa"/>
            <w:vAlign w:val="center"/>
          </w:tcPr>
          <w:p w14:paraId="50EF9E38" w14:textId="77777777" w:rsidR="00906E17" w:rsidRPr="00CA1F65" w:rsidRDefault="00906E17" w:rsidP="00804A57">
            <w:pPr>
              <w:rPr>
                <w:rFonts w:ascii="Times New Roman" w:hAnsi="Times New Roman"/>
                <w:bCs/>
                <w:sz w:val="24"/>
                <w:szCs w:val="24"/>
                <w:lang w:val="uk-UA"/>
              </w:rPr>
            </w:pPr>
            <w:r w:rsidRPr="00CA1F65">
              <w:rPr>
                <w:rFonts w:ascii="Times New Roman" w:hAnsi="Times New Roman"/>
                <w:b/>
                <w:bCs/>
                <w:sz w:val="24"/>
                <w:szCs w:val="24"/>
                <w:lang w:val="uk-UA"/>
              </w:rPr>
              <w:t>Доходи</w:t>
            </w:r>
            <w:r w:rsidRPr="00CA1F65">
              <w:rPr>
                <w:rFonts w:ascii="Times New Roman" w:hAnsi="Times New Roman"/>
                <w:bCs/>
                <w:sz w:val="24"/>
                <w:szCs w:val="24"/>
                <w:lang w:val="uk-UA"/>
              </w:rPr>
              <w:t xml:space="preserve"> (грн), </w:t>
            </w:r>
          </w:p>
          <w:p w14:paraId="1395AEFA" w14:textId="77777777" w:rsidR="00906E17" w:rsidRPr="00CA1F65" w:rsidRDefault="00906E17" w:rsidP="00804A57">
            <w:pPr>
              <w:rPr>
                <w:rFonts w:ascii="Times New Roman" w:hAnsi="Times New Roman"/>
                <w:b/>
                <w:bCs/>
                <w:sz w:val="24"/>
                <w:szCs w:val="24"/>
                <w:lang w:val="uk-UA" w:eastAsia="uk-UA"/>
              </w:rPr>
            </w:pPr>
            <w:r w:rsidRPr="00CA1F65">
              <w:rPr>
                <w:rFonts w:ascii="Times New Roman" w:hAnsi="Times New Roman"/>
                <w:bCs/>
                <w:sz w:val="24"/>
                <w:szCs w:val="24"/>
                <w:lang w:val="uk-UA"/>
              </w:rPr>
              <w:t>у тому числі:</w:t>
            </w:r>
          </w:p>
        </w:tc>
        <w:tc>
          <w:tcPr>
            <w:tcW w:w="1418" w:type="dxa"/>
            <w:shd w:val="clear" w:color="000000" w:fill="FFFFFF"/>
            <w:vAlign w:val="center"/>
          </w:tcPr>
          <w:p w14:paraId="70665E1F" w14:textId="77777777" w:rsidR="00906E17" w:rsidRPr="004D03EE" w:rsidRDefault="00906E17" w:rsidP="00804A57">
            <w:pPr>
              <w:widowControl w:val="0"/>
              <w:autoSpaceDE w:val="0"/>
              <w:autoSpaceDN w:val="0"/>
              <w:adjustRightInd w:val="0"/>
              <w:ind w:left="-111" w:right="-108"/>
              <w:jc w:val="center"/>
              <w:rPr>
                <w:rFonts w:ascii="Times New Roman" w:hAnsi="Times New Roman"/>
                <w:b/>
                <w:sz w:val="24"/>
                <w:szCs w:val="24"/>
                <w:lang w:val="uk-UA"/>
              </w:rPr>
            </w:pPr>
            <w:r w:rsidRPr="004D03EE">
              <w:rPr>
                <w:rFonts w:ascii="Times New Roman" w:hAnsi="Times New Roman"/>
                <w:b/>
                <w:bCs/>
                <w:sz w:val="24"/>
                <w:szCs w:val="24"/>
                <w:lang w:val="uk-UA"/>
              </w:rPr>
              <w:t>921 504 040</w:t>
            </w:r>
          </w:p>
        </w:tc>
        <w:tc>
          <w:tcPr>
            <w:tcW w:w="1559" w:type="dxa"/>
            <w:shd w:val="clear" w:color="000000" w:fill="FFFFFF"/>
            <w:vAlign w:val="center"/>
          </w:tcPr>
          <w:p w14:paraId="2235B909" w14:textId="77777777" w:rsidR="00906E17" w:rsidRPr="004D03EE" w:rsidRDefault="00906E17" w:rsidP="00804A57">
            <w:pPr>
              <w:widowControl w:val="0"/>
              <w:autoSpaceDE w:val="0"/>
              <w:autoSpaceDN w:val="0"/>
              <w:adjustRightInd w:val="0"/>
              <w:ind w:left="-111" w:right="-108"/>
              <w:jc w:val="center"/>
              <w:rPr>
                <w:rFonts w:ascii="Times New Roman" w:hAnsi="Times New Roman"/>
                <w:b/>
                <w:sz w:val="24"/>
                <w:szCs w:val="24"/>
                <w:lang w:val="uk-UA"/>
              </w:rPr>
            </w:pPr>
            <w:r w:rsidRPr="004D03EE">
              <w:rPr>
                <w:rFonts w:ascii="Times New Roman" w:hAnsi="Times New Roman"/>
                <w:b/>
                <w:sz w:val="24"/>
                <w:szCs w:val="24"/>
                <w:lang w:val="uk-UA"/>
              </w:rPr>
              <w:t>1 004 532 957</w:t>
            </w:r>
          </w:p>
        </w:tc>
        <w:tc>
          <w:tcPr>
            <w:tcW w:w="1417" w:type="dxa"/>
            <w:shd w:val="clear" w:color="000000" w:fill="FFFFFF"/>
            <w:vAlign w:val="center"/>
          </w:tcPr>
          <w:p w14:paraId="020845CC" w14:textId="77777777" w:rsidR="00906E17" w:rsidRPr="00F01DFD" w:rsidRDefault="00906E17" w:rsidP="00804A57">
            <w:pPr>
              <w:widowControl w:val="0"/>
              <w:autoSpaceDE w:val="0"/>
              <w:autoSpaceDN w:val="0"/>
              <w:adjustRightInd w:val="0"/>
              <w:ind w:left="-102" w:right="-114"/>
              <w:jc w:val="center"/>
              <w:rPr>
                <w:rFonts w:ascii="Times New Roman" w:hAnsi="Times New Roman"/>
                <w:b/>
                <w:sz w:val="24"/>
                <w:szCs w:val="24"/>
                <w:lang w:val="uk-UA"/>
              </w:rPr>
            </w:pPr>
            <w:r w:rsidRPr="00F01DFD">
              <w:rPr>
                <w:rFonts w:ascii="Times New Roman" w:hAnsi="Times New Roman"/>
                <w:b/>
                <w:sz w:val="24"/>
                <w:szCs w:val="24"/>
                <w:lang w:val="uk-UA"/>
              </w:rPr>
              <w:t>1 040 761 500</w:t>
            </w:r>
          </w:p>
        </w:tc>
        <w:tc>
          <w:tcPr>
            <w:tcW w:w="1417" w:type="dxa"/>
            <w:shd w:val="clear" w:color="000000" w:fill="FFFFFF"/>
            <w:vAlign w:val="center"/>
          </w:tcPr>
          <w:p w14:paraId="126A4714" w14:textId="77777777" w:rsidR="00906E17" w:rsidRPr="00F01DFD" w:rsidRDefault="00906E17" w:rsidP="00804A57">
            <w:pPr>
              <w:widowControl w:val="0"/>
              <w:autoSpaceDE w:val="0"/>
              <w:autoSpaceDN w:val="0"/>
              <w:adjustRightInd w:val="0"/>
              <w:ind w:left="-110" w:right="-114"/>
              <w:jc w:val="center"/>
              <w:rPr>
                <w:rFonts w:ascii="Times New Roman" w:hAnsi="Times New Roman"/>
                <w:b/>
                <w:sz w:val="24"/>
                <w:szCs w:val="24"/>
                <w:lang w:val="uk-UA"/>
              </w:rPr>
            </w:pPr>
            <w:r w:rsidRPr="00F01DFD">
              <w:rPr>
                <w:rFonts w:ascii="Times New Roman" w:hAnsi="Times New Roman"/>
                <w:b/>
                <w:sz w:val="24"/>
                <w:szCs w:val="24"/>
                <w:lang w:val="uk-UA"/>
              </w:rPr>
              <w:t>1</w:t>
            </w:r>
            <w:r>
              <w:rPr>
                <w:rFonts w:ascii="Times New Roman" w:hAnsi="Times New Roman"/>
                <w:b/>
                <w:sz w:val="24"/>
                <w:szCs w:val="24"/>
                <w:lang w:val="uk-UA"/>
              </w:rPr>
              <w:t> 129 105</w:t>
            </w:r>
            <w:r w:rsidRPr="00F01DFD">
              <w:rPr>
                <w:rFonts w:ascii="Times New Roman" w:hAnsi="Times New Roman"/>
                <w:b/>
                <w:sz w:val="24"/>
                <w:szCs w:val="24"/>
                <w:lang w:val="uk-UA"/>
              </w:rPr>
              <w:t xml:space="preserve"> 889</w:t>
            </w:r>
          </w:p>
        </w:tc>
        <w:tc>
          <w:tcPr>
            <w:tcW w:w="1560" w:type="dxa"/>
            <w:shd w:val="clear" w:color="000000" w:fill="FFFFFF"/>
            <w:vAlign w:val="center"/>
          </w:tcPr>
          <w:p w14:paraId="123584F1" w14:textId="77777777" w:rsidR="00906E17" w:rsidRPr="00F01DFD" w:rsidRDefault="00906E17" w:rsidP="00804A57">
            <w:pPr>
              <w:widowControl w:val="0"/>
              <w:autoSpaceDE w:val="0"/>
              <w:autoSpaceDN w:val="0"/>
              <w:adjustRightInd w:val="0"/>
              <w:ind w:left="-104" w:right="-105"/>
              <w:jc w:val="center"/>
              <w:rPr>
                <w:rFonts w:ascii="Times New Roman" w:hAnsi="Times New Roman"/>
                <w:b/>
                <w:sz w:val="24"/>
                <w:szCs w:val="24"/>
                <w:lang w:val="uk-UA"/>
              </w:rPr>
            </w:pPr>
            <w:r w:rsidRPr="00F01DFD">
              <w:rPr>
                <w:rFonts w:ascii="Times New Roman" w:hAnsi="Times New Roman"/>
                <w:b/>
                <w:sz w:val="24"/>
                <w:szCs w:val="24"/>
                <w:lang w:val="uk-UA"/>
              </w:rPr>
              <w:t>1</w:t>
            </w:r>
            <w:r>
              <w:rPr>
                <w:rFonts w:ascii="Times New Roman" w:hAnsi="Times New Roman"/>
                <w:b/>
                <w:sz w:val="24"/>
                <w:szCs w:val="24"/>
                <w:lang w:val="uk-UA"/>
              </w:rPr>
              <w:t> 199 491</w:t>
            </w:r>
            <w:r w:rsidRPr="00F01DFD">
              <w:rPr>
                <w:rFonts w:ascii="Times New Roman" w:hAnsi="Times New Roman"/>
                <w:b/>
                <w:sz w:val="24"/>
                <w:szCs w:val="24"/>
                <w:lang w:val="uk-UA"/>
              </w:rPr>
              <w:t xml:space="preserve"> 480</w:t>
            </w:r>
          </w:p>
        </w:tc>
      </w:tr>
      <w:tr w:rsidR="00906E17" w:rsidRPr="00FC7A19" w14:paraId="21E8B156" w14:textId="77777777" w:rsidTr="00657C7B">
        <w:trPr>
          <w:trHeight w:val="660"/>
        </w:trPr>
        <w:tc>
          <w:tcPr>
            <w:tcW w:w="2410" w:type="dxa"/>
            <w:shd w:val="clear" w:color="000000" w:fill="FFFFFF"/>
            <w:hideMark/>
          </w:tcPr>
          <w:p w14:paraId="0445BADC" w14:textId="77777777" w:rsidR="00906E17" w:rsidRPr="00CA1F65" w:rsidRDefault="00906E17" w:rsidP="00804A57">
            <w:pPr>
              <w:rPr>
                <w:rFonts w:ascii="Times New Roman" w:hAnsi="Times New Roman"/>
                <w:bCs/>
                <w:sz w:val="24"/>
                <w:szCs w:val="24"/>
                <w:lang w:val="uk-UA"/>
              </w:rPr>
            </w:pPr>
            <w:r w:rsidRPr="00CA1F65">
              <w:rPr>
                <w:rFonts w:ascii="Times New Roman" w:hAnsi="Times New Roman"/>
                <w:bCs/>
                <w:sz w:val="24"/>
                <w:szCs w:val="24"/>
                <w:lang w:val="uk-UA"/>
              </w:rPr>
              <w:t>Доходи</w:t>
            </w:r>
            <w:r w:rsidRPr="00CA1F65">
              <w:rPr>
                <w:rFonts w:ascii="Times New Roman" w:hAnsi="Times New Roman"/>
                <w:bCs/>
                <w:i/>
                <w:iCs/>
                <w:sz w:val="24"/>
                <w:szCs w:val="24"/>
                <w:lang w:val="uk-UA"/>
              </w:rPr>
              <w:t xml:space="preserve"> </w:t>
            </w:r>
            <w:r w:rsidRPr="00CA1F65">
              <w:rPr>
                <w:rFonts w:ascii="Times New Roman" w:hAnsi="Times New Roman"/>
                <w:bCs/>
                <w:sz w:val="24"/>
                <w:szCs w:val="24"/>
                <w:lang w:val="uk-UA"/>
              </w:rPr>
              <w:t>(без урахування міжбюджетних трансфертів), грн</w:t>
            </w:r>
          </w:p>
        </w:tc>
        <w:tc>
          <w:tcPr>
            <w:tcW w:w="1418" w:type="dxa"/>
            <w:shd w:val="clear" w:color="000000" w:fill="FFFFFF"/>
            <w:vAlign w:val="center"/>
          </w:tcPr>
          <w:p w14:paraId="021E3037" w14:textId="77777777" w:rsidR="00906E17" w:rsidRPr="004D03EE" w:rsidRDefault="00906E17" w:rsidP="00804A57">
            <w:pPr>
              <w:ind w:left="-104" w:right="-108"/>
              <w:jc w:val="center"/>
              <w:rPr>
                <w:rFonts w:ascii="Times New Roman" w:hAnsi="Times New Roman"/>
                <w:sz w:val="24"/>
                <w:szCs w:val="24"/>
                <w:lang w:val="uk-UA"/>
              </w:rPr>
            </w:pPr>
            <w:r w:rsidRPr="004D03EE">
              <w:rPr>
                <w:rFonts w:ascii="Times New Roman" w:hAnsi="Times New Roman"/>
                <w:bCs/>
                <w:sz w:val="24"/>
                <w:szCs w:val="24"/>
                <w:lang w:val="uk-UA"/>
              </w:rPr>
              <w:t>673 859 437</w:t>
            </w:r>
          </w:p>
        </w:tc>
        <w:tc>
          <w:tcPr>
            <w:tcW w:w="1559" w:type="dxa"/>
            <w:shd w:val="clear" w:color="000000" w:fill="FFFFFF"/>
            <w:vAlign w:val="center"/>
          </w:tcPr>
          <w:p w14:paraId="5B2C5A7D" w14:textId="77777777" w:rsidR="00906E17" w:rsidRPr="004D03EE" w:rsidRDefault="00906E17" w:rsidP="00804A57">
            <w:pPr>
              <w:ind w:left="-111" w:right="-108"/>
              <w:jc w:val="center"/>
              <w:rPr>
                <w:rFonts w:ascii="Times New Roman" w:hAnsi="Times New Roman"/>
                <w:sz w:val="24"/>
                <w:szCs w:val="24"/>
                <w:lang w:val="uk-UA"/>
              </w:rPr>
            </w:pPr>
            <w:r w:rsidRPr="004D03EE">
              <w:rPr>
                <w:rFonts w:ascii="Times New Roman" w:hAnsi="Times New Roman"/>
                <w:sz w:val="24"/>
                <w:szCs w:val="24"/>
                <w:lang w:val="uk-UA"/>
              </w:rPr>
              <w:t>734 712 605</w:t>
            </w:r>
          </w:p>
        </w:tc>
        <w:tc>
          <w:tcPr>
            <w:tcW w:w="1417" w:type="dxa"/>
            <w:shd w:val="clear" w:color="000000" w:fill="FFFFFF"/>
            <w:vAlign w:val="center"/>
          </w:tcPr>
          <w:p w14:paraId="4F984334" w14:textId="77777777" w:rsidR="00906E17" w:rsidRPr="00F01DFD" w:rsidRDefault="00906E17" w:rsidP="00804A57">
            <w:pPr>
              <w:ind w:left="-113"/>
              <w:jc w:val="right"/>
              <w:rPr>
                <w:rFonts w:ascii="Times New Roman" w:hAnsi="Times New Roman"/>
                <w:sz w:val="24"/>
                <w:szCs w:val="24"/>
                <w:lang w:val="uk-UA"/>
              </w:rPr>
            </w:pPr>
            <w:r w:rsidRPr="00F01DFD">
              <w:rPr>
                <w:rFonts w:ascii="Times New Roman" w:hAnsi="Times New Roman"/>
                <w:sz w:val="24"/>
                <w:szCs w:val="24"/>
                <w:lang w:val="uk-UA"/>
              </w:rPr>
              <w:t>798 620 844</w:t>
            </w:r>
          </w:p>
        </w:tc>
        <w:tc>
          <w:tcPr>
            <w:tcW w:w="1417" w:type="dxa"/>
            <w:shd w:val="clear" w:color="000000" w:fill="FFFFFF"/>
            <w:vAlign w:val="center"/>
          </w:tcPr>
          <w:p w14:paraId="1F5711E9" w14:textId="77777777" w:rsidR="00906E17" w:rsidRPr="00F01DFD" w:rsidRDefault="00906E17" w:rsidP="00804A57">
            <w:pPr>
              <w:jc w:val="right"/>
              <w:rPr>
                <w:rFonts w:ascii="Times New Roman" w:hAnsi="Times New Roman"/>
                <w:bCs/>
                <w:sz w:val="24"/>
                <w:szCs w:val="24"/>
                <w:lang w:val="uk-UA"/>
              </w:rPr>
            </w:pPr>
            <w:r>
              <w:rPr>
                <w:rFonts w:ascii="Times New Roman" w:hAnsi="Times New Roman"/>
                <w:bCs/>
                <w:sz w:val="24"/>
                <w:szCs w:val="24"/>
                <w:lang w:val="uk-UA"/>
              </w:rPr>
              <w:t>866 402 382</w:t>
            </w:r>
          </w:p>
        </w:tc>
        <w:tc>
          <w:tcPr>
            <w:tcW w:w="1560" w:type="dxa"/>
            <w:shd w:val="clear" w:color="000000" w:fill="FFFFFF"/>
            <w:vAlign w:val="center"/>
          </w:tcPr>
          <w:p w14:paraId="6A56E053" w14:textId="77777777" w:rsidR="00906E17" w:rsidRPr="00F01DFD" w:rsidRDefault="00906E17" w:rsidP="00804A57">
            <w:pPr>
              <w:ind w:left="-104" w:right="-105"/>
              <w:jc w:val="center"/>
              <w:rPr>
                <w:rFonts w:ascii="Times New Roman" w:hAnsi="Times New Roman"/>
                <w:bCs/>
                <w:sz w:val="24"/>
                <w:szCs w:val="24"/>
                <w:lang w:val="uk-UA"/>
              </w:rPr>
            </w:pPr>
            <w:r>
              <w:rPr>
                <w:rFonts w:ascii="Times New Roman" w:hAnsi="Times New Roman"/>
                <w:bCs/>
                <w:sz w:val="24"/>
                <w:szCs w:val="24"/>
                <w:lang w:val="uk-UA"/>
              </w:rPr>
              <w:t>918 178</w:t>
            </w:r>
            <w:r w:rsidRPr="00F01DFD">
              <w:rPr>
                <w:rFonts w:ascii="Times New Roman" w:hAnsi="Times New Roman"/>
                <w:bCs/>
                <w:sz w:val="24"/>
                <w:szCs w:val="24"/>
                <w:lang w:val="uk-UA"/>
              </w:rPr>
              <w:t xml:space="preserve"> 289</w:t>
            </w:r>
          </w:p>
        </w:tc>
      </w:tr>
      <w:tr w:rsidR="00906E17" w:rsidRPr="00FC7A19" w14:paraId="5E1C8B13" w14:textId="77777777" w:rsidTr="00657C7B">
        <w:trPr>
          <w:trHeight w:val="334"/>
        </w:trPr>
        <w:tc>
          <w:tcPr>
            <w:tcW w:w="2410" w:type="dxa"/>
            <w:shd w:val="clear" w:color="000000" w:fill="FFFFFF"/>
            <w:hideMark/>
          </w:tcPr>
          <w:p w14:paraId="76E7FA45" w14:textId="77777777" w:rsidR="00906E17" w:rsidRPr="00CA1F65" w:rsidRDefault="00906E17" w:rsidP="00804A57">
            <w:pPr>
              <w:rPr>
                <w:rFonts w:ascii="Times New Roman" w:hAnsi="Times New Roman"/>
                <w:bCs/>
                <w:sz w:val="24"/>
                <w:szCs w:val="24"/>
                <w:lang w:val="uk-UA"/>
              </w:rPr>
            </w:pPr>
            <w:r w:rsidRPr="00CA1F65">
              <w:rPr>
                <w:rFonts w:ascii="Times New Roman" w:hAnsi="Times New Roman"/>
                <w:bCs/>
                <w:sz w:val="24"/>
                <w:szCs w:val="24"/>
                <w:lang w:val="uk-UA"/>
              </w:rPr>
              <w:t>Офіційні трансферти, грн</w:t>
            </w:r>
          </w:p>
        </w:tc>
        <w:tc>
          <w:tcPr>
            <w:tcW w:w="1418" w:type="dxa"/>
            <w:shd w:val="clear" w:color="000000" w:fill="FFFFFF"/>
            <w:vAlign w:val="center"/>
          </w:tcPr>
          <w:p w14:paraId="3C791497" w14:textId="77777777" w:rsidR="00906E17" w:rsidRPr="004D03EE" w:rsidRDefault="00906E17" w:rsidP="00804A57">
            <w:pPr>
              <w:ind w:left="-104" w:right="-113"/>
              <w:jc w:val="center"/>
              <w:rPr>
                <w:rFonts w:ascii="Times New Roman" w:hAnsi="Times New Roman"/>
                <w:sz w:val="24"/>
                <w:szCs w:val="24"/>
                <w:lang w:val="uk-UA"/>
              </w:rPr>
            </w:pPr>
            <w:r w:rsidRPr="004D03EE">
              <w:rPr>
                <w:rFonts w:ascii="Times New Roman" w:hAnsi="Times New Roman"/>
                <w:bCs/>
                <w:sz w:val="24"/>
                <w:szCs w:val="24"/>
                <w:lang w:val="uk-UA"/>
              </w:rPr>
              <w:t>247 644 603</w:t>
            </w:r>
          </w:p>
        </w:tc>
        <w:tc>
          <w:tcPr>
            <w:tcW w:w="1559" w:type="dxa"/>
            <w:shd w:val="clear" w:color="000000" w:fill="FFFFFF"/>
            <w:vAlign w:val="center"/>
          </w:tcPr>
          <w:p w14:paraId="0C17B183" w14:textId="77777777" w:rsidR="00906E17" w:rsidRPr="004D03EE" w:rsidRDefault="00906E17" w:rsidP="00804A57">
            <w:pPr>
              <w:ind w:left="-111" w:right="-112"/>
              <w:jc w:val="center"/>
              <w:rPr>
                <w:rFonts w:ascii="Times New Roman" w:hAnsi="Times New Roman"/>
                <w:sz w:val="24"/>
                <w:szCs w:val="24"/>
                <w:lang w:val="uk-UA"/>
              </w:rPr>
            </w:pPr>
            <w:r w:rsidRPr="004D03EE">
              <w:rPr>
                <w:rFonts w:ascii="Times New Roman" w:hAnsi="Times New Roman"/>
                <w:sz w:val="24"/>
                <w:szCs w:val="24"/>
                <w:lang w:val="uk-UA"/>
              </w:rPr>
              <w:t>269 820 352</w:t>
            </w:r>
          </w:p>
        </w:tc>
        <w:tc>
          <w:tcPr>
            <w:tcW w:w="1417" w:type="dxa"/>
            <w:shd w:val="clear" w:color="000000" w:fill="FFFFFF"/>
            <w:vAlign w:val="center"/>
          </w:tcPr>
          <w:p w14:paraId="04019B1A" w14:textId="77777777" w:rsidR="00906E17" w:rsidRPr="00F01DFD" w:rsidRDefault="00906E17" w:rsidP="00804A57">
            <w:pPr>
              <w:jc w:val="right"/>
              <w:rPr>
                <w:rFonts w:ascii="Times New Roman" w:hAnsi="Times New Roman"/>
                <w:sz w:val="24"/>
                <w:szCs w:val="24"/>
                <w:lang w:val="uk-UA"/>
              </w:rPr>
            </w:pPr>
            <w:r w:rsidRPr="00F01DFD">
              <w:rPr>
                <w:rFonts w:ascii="Times New Roman" w:hAnsi="Times New Roman"/>
                <w:sz w:val="24"/>
                <w:szCs w:val="24"/>
                <w:lang w:val="uk-UA"/>
              </w:rPr>
              <w:t>242 140 656</w:t>
            </w:r>
          </w:p>
        </w:tc>
        <w:tc>
          <w:tcPr>
            <w:tcW w:w="1417" w:type="dxa"/>
            <w:shd w:val="clear" w:color="000000" w:fill="FFFFFF"/>
            <w:vAlign w:val="center"/>
          </w:tcPr>
          <w:p w14:paraId="4CA7E3E0" w14:textId="77777777" w:rsidR="00906E17" w:rsidRPr="00F01DFD" w:rsidRDefault="00906E17" w:rsidP="00804A57">
            <w:pPr>
              <w:jc w:val="center"/>
              <w:rPr>
                <w:rFonts w:ascii="Times New Roman" w:hAnsi="Times New Roman"/>
                <w:sz w:val="24"/>
                <w:szCs w:val="24"/>
                <w:lang w:val="uk-UA"/>
              </w:rPr>
            </w:pPr>
            <w:r w:rsidRPr="00F01DFD">
              <w:rPr>
                <w:rFonts w:ascii="Times New Roman" w:hAnsi="Times New Roman"/>
                <w:sz w:val="24"/>
                <w:szCs w:val="24"/>
                <w:lang w:val="uk-UA"/>
              </w:rPr>
              <w:t>262 703 507</w:t>
            </w:r>
          </w:p>
        </w:tc>
        <w:tc>
          <w:tcPr>
            <w:tcW w:w="1560" w:type="dxa"/>
            <w:shd w:val="clear" w:color="000000" w:fill="FFFFFF"/>
            <w:vAlign w:val="center"/>
          </w:tcPr>
          <w:p w14:paraId="5FDDE163" w14:textId="77777777" w:rsidR="00906E17" w:rsidRPr="00F01DFD" w:rsidRDefault="00906E17" w:rsidP="00804A57">
            <w:pPr>
              <w:ind w:left="-110" w:right="-113"/>
              <w:jc w:val="center"/>
              <w:rPr>
                <w:rFonts w:ascii="Times New Roman" w:hAnsi="Times New Roman"/>
                <w:sz w:val="24"/>
                <w:szCs w:val="24"/>
                <w:lang w:val="uk-UA"/>
              </w:rPr>
            </w:pPr>
            <w:r w:rsidRPr="00F01DFD">
              <w:rPr>
                <w:rFonts w:ascii="Times New Roman" w:hAnsi="Times New Roman"/>
                <w:sz w:val="24"/>
                <w:szCs w:val="24"/>
                <w:lang w:val="uk-UA"/>
              </w:rPr>
              <w:t xml:space="preserve">281 313 191 </w:t>
            </w:r>
          </w:p>
        </w:tc>
      </w:tr>
      <w:tr w:rsidR="00906E17" w:rsidRPr="00FC7A19" w14:paraId="714B2C71" w14:textId="77777777" w:rsidTr="00657C7B">
        <w:trPr>
          <w:trHeight w:val="439"/>
        </w:trPr>
        <w:tc>
          <w:tcPr>
            <w:tcW w:w="9781" w:type="dxa"/>
            <w:gridSpan w:val="6"/>
            <w:shd w:val="clear" w:color="000000" w:fill="FFFFFF"/>
            <w:vAlign w:val="center"/>
          </w:tcPr>
          <w:p w14:paraId="08103844" w14:textId="77777777" w:rsidR="00906E17" w:rsidRPr="00CA1F65" w:rsidRDefault="00906E17" w:rsidP="00804A57">
            <w:pPr>
              <w:jc w:val="center"/>
              <w:rPr>
                <w:rFonts w:ascii="Times New Roman" w:hAnsi="Times New Roman"/>
                <w:b/>
                <w:sz w:val="24"/>
                <w:szCs w:val="24"/>
                <w:lang w:val="uk-UA"/>
              </w:rPr>
            </w:pPr>
            <w:r w:rsidRPr="00CA1F65">
              <w:rPr>
                <w:rFonts w:ascii="Times New Roman" w:hAnsi="Times New Roman"/>
                <w:b/>
                <w:bCs/>
                <w:sz w:val="24"/>
                <w:szCs w:val="24"/>
                <w:lang w:val="uk-UA"/>
              </w:rPr>
              <w:t>Рівень зростання до попереднього року, %</w:t>
            </w:r>
          </w:p>
        </w:tc>
      </w:tr>
      <w:tr w:rsidR="00906E17" w:rsidRPr="00FC7A19" w14:paraId="45734CB2" w14:textId="77777777" w:rsidTr="00657C7B">
        <w:trPr>
          <w:trHeight w:val="671"/>
        </w:trPr>
        <w:tc>
          <w:tcPr>
            <w:tcW w:w="2410" w:type="dxa"/>
            <w:shd w:val="clear" w:color="000000" w:fill="FFFFFF"/>
          </w:tcPr>
          <w:p w14:paraId="6BF4DD8A" w14:textId="77777777" w:rsidR="00906E17" w:rsidRPr="00CA1F65" w:rsidRDefault="00906E17" w:rsidP="00804A57">
            <w:pPr>
              <w:spacing w:before="120"/>
              <w:jc w:val="center"/>
              <w:rPr>
                <w:rFonts w:ascii="Times New Roman" w:hAnsi="Times New Roman"/>
                <w:b/>
                <w:bCs/>
                <w:sz w:val="24"/>
                <w:szCs w:val="24"/>
                <w:lang w:val="uk-UA" w:eastAsia="uk-UA"/>
              </w:rPr>
            </w:pPr>
            <w:r w:rsidRPr="00CA1F65">
              <w:rPr>
                <w:rFonts w:ascii="Times New Roman" w:hAnsi="Times New Roman"/>
                <w:b/>
                <w:bCs/>
                <w:sz w:val="24"/>
                <w:szCs w:val="24"/>
                <w:lang w:val="uk-UA" w:eastAsia="uk-UA"/>
              </w:rPr>
              <w:t>Найменування показника</w:t>
            </w:r>
          </w:p>
        </w:tc>
        <w:tc>
          <w:tcPr>
            <w:tcW w:w="1418" w:type="dxa"/>
            <w:shd w:val="clear" w:color="000000" w:fill="FFFFFF"/>
            <w:vAlign w:val="center"/>
          </w:tcPr>
          <w:p w14:paraId="2BE3E5F4" w14:textId="77777777" w:rsidR="00906E17" w:rsidRPr="00CA1F65" w:rsidRDefault="00906E17" w:rsidP="00804A57">
            <w:pPr>
              <w:jc w:val="center"/>
              <w:rPr>
                <w:rFonts w:ascii="Times New Roman" w:hAnsi="Times New Roman"/>
                <w:b/>
                <w:bCs/>
                <w:sz w:val="24"/>
                <w:szCs w:val="24"/>
                <w:lang w:val="uk-UA"/>
              </w:rPr>
            </w:pPr>
            <w:r w:rsidRPr="00CA1F65">
              <w:rPr>
                <w:rFonts w:ascii="Times New Roman" w:hAnsi="Times New Roman"/>
                <w:b/>
                <w:bCs/>
                <w:sz w:val="24"/>
                <w:szCs w:val="24"/>
                <w:lang w:val="uk-UA"/>
              </w:rPr>
              <w:t>х</w:t>
            </w:r>
          </w:p>
        </w:tc>
        <w:tc>
          <w:tcPr>
            <w:tcW w:w="1559" w:type="dxa"/>
            <w:shd w:val="clear" w:color="000000" w:fill="FFFFFF"/>
            <w:vAlign w:val="center"/>
          </w:tcPr>
          <w:p w14:paraId="60F98DFE" w14:textId="77777777" w:rsidR="00906E17" w:rsidRPr="00CA1F65" w:rsidRDefault="00906E17" w:rsidP="00804A57">
            <w:pPr>
              <w:jc w:val="center"/>
              <w:rPr>
                <w:rFonts w:ascii="Times New Roman" w:hAnsi="Times New Roman"/>
                <w:b/>
                <w:bCs/>
                <w:sz w:val="24"/>
                <w:szCs w:val="24"/>
                <w:lang w:val="uk-UA"/>
              </w:rPr>
            </w:pPr>
            <w:r w:rsidRPr="00CA1F65">
              <w:rPr>
                <w:rFonts w:ascii="Times New Roman" w:hAnsi="Times New Roman"/>
                <w:b/>
                <w:bCs/>
                <w:sz w:val="24"/>
                <w:szCs w:val="24"/>
                <w:lang w:val="uk-UA"/>
              </w:rPr>
              <w:t>2026 рік до 2025 року</w:t>
            </w:r>
          </w:p>
        </w:tc>
        <w:tc>
          <w:tcPr>
            <w:tcW w:w="1417" w:type="dxa"/>
            <w:shd w:val="clear" w:color="000000" w:fill="FFFFFF"/>
            <w:vAlign w:val="center"/>
          </w:tcPr>
          <w:p w14:paraId="60C926A2" w14:textId="77777777" w:rsidR="00906E17" w:rsidRPr="00CA1F65" w:rsidRDefault="00906E17" w:rsidP="00804A57">
            <w:pPr>
              <w:jc w:val="center"/>
              <w:rPr>
                <w:rFonts w:ascii="Times New Roman" w:hAnsi="Times New Roman"/>
                <w:b/>
                <w:bCs/>
                <w:sz w:val="24"/>
                <w:szCs w:val="24"/>
                <w:lang w:val="uk-UA"/>
              </w:rPr>
            </w:pPr>
            <w:r w:rsidRPr="00CA1F65">
              <w:rPr>
                <w:rFonts w:ascii="Times New Roman" w:hAnsi="Times New Roman"/>
                <w:b/>
                <w:bCs/>
                <w:sz w:val="24"/>
                <w:szCs w:val="24"/>
                <w:lang w:val="uk-UA"/>
              </w:rPr>
              <w:t>2027 рік до 2026 року</w:t>
            </w:r>
          </w:p>
        </w:tc>
        <w:tc>
          <w:tcPr>
            <w:tcW w:w="1417" w:type="dxa"/>
            <w:shd w:val="clear" w:color="000000" w:fill="FFFFFF"/>
            <w:vAlign w:val="center"/>
          </w:tcPr>
          <w:p w14:paraId="1FDBFB22" w14:textId="77777777" w:rsidR="00906E17" w:rsidRPr="00CA1F65" w:rsidRDefault="00906E17" w:rsidP="00804A57">
            <w:pPr>
              <w:jc w:val="center"/>
              <w:rPr>
                <w:rFonts w:ascii="Times New Roman" w:hAnsi="Times New Roman"/>
                <w:b/>
                <w:bCs/>
                <w:sz w:val="24"/>
                <w:szCs w:val="24"/>
                <w:lang w:val="uk-UA"/>
              </w:rPr>
            </w:pPr>
            <w:r w:rsidRPr="00CA1F65">
              <w:rPr>
                <w:rFonts w:ascii="Times New Roman" w:hAnsi="Times New Roman"/>
                <w:b/>
                <w:bCs/>
                <w:sz w:val="24"/>
                <w:szCs w:val="24"/>
                <w:lang w:val="uk-UA"/>
              </w:rPr>
              <w:t>2028 рік до 2027 року</w:t>
            </w:r>
          </w:p>
        </w:tc>
        <w:tc>
          <w:tcPr>
            <w:tcW w:w="1560" w:type="dxa"/>
            <w:shd w:val="clear" w:color="000000" w:fill="FFFFFF"/>
            <w:vAlign w:val="center"/>
          </w:tcPr>
          <w:p w14:paraId="553DF881" w14:textId="77777777" w:rsidR="00906E17" w:rsidRPr="00CA1F65" w:rsidRDefault="00906E17" w:rsidP="00804A57">
            <w:pPr>
              <w:jc w:val="center"/>
              <w:rPr>
                <w:rFonts w:ascii="Times New Roman" w:hAnsi="Times New Roman"/>
                <w:b/>
                <w:bCs/>
                <w:sz w:val="24"/>
                <w:szCs w:val="24"/>
                <w:lang w:val="uk-UA"/>
              </w:rPr>
            </w:pPr>
            <w:r w:rsidRPr="00CA1F65">
              <w:rPr>
                <w:rFonts w:ascii="Times New Roman" w:hAnsi="Times New Roman"/>
                <w:b/>
                <w:bCs/>
                <w:sz w:val="24"/>
                <w:szCs w:val="24"/>
                <w:lang w:val="uk-UA"/>
              </w:rPr>
              <w:t>2029 рік до 2028 року</w:t>
            </w:r>
          </w:p>
        </w:tc>
      </w:tr>
      <w:tr w:rsidR="00906E17" w:rsidRPr="00FC7A19" w14:paraId="48BD6763" w14:textId="77777777" w:rsidTr="00657C7B">
        <w:trPr>
          <w:trHeight w:val="599"/>
        </w:trPr>
        <w:tc>
          <w:tcPr>
            <w:tcW w:w="2410" w:type="dxa"/>
            <w:shd w:val="clear" w:color="000000" w:fill="FFFFFF"/>
            <w:vAlign w:val="center"/>
          </w:tcPr>
          <w:p w14:paraId="73522EB7" w14:textId="77777777" w:rsidR="00906E17" w:rsidRPr="00CA1F65" w:rsidRDefault="00906E17" w:rsidP="00804A57">
            <w:pPr>
              <w:rPr>
                <w:rFonts w:ascii="Times New Roman" w:hAnsi="Times New Roman"/>
                <w:b/>
                <w:bCs/>
                <w:sz w:val="24"/>
                <w:szCs w:val="24"/>
                <w:lang w:val="uk-UA"/>
              </w:rPr>
            </w:pPr>
            <w:r w:rsidRPr="00CA1F65">
              <w:rPr>
                <w:rFonts w:ascii="Times New Roman" w:hAnsi="Times New Roman"/>
                <w:b/>
                <w:bCs/>
                <w:sz w:val="24"/>
                <w:szCs w:val="24"/>
                <w:lang w:val="uk-UA"/>
              </w:rPr>
              <w:t>Доходи</w:t>
            </w:r>
            <w:r w:rsidRPr="00CA1F65">
              <w:rPr>
                <w:rFonts w:ascii="Times New Roman" w:hAnsi="Times New Roman"/>
                <w:bCs/>
                <w:sz w:val="24"/>
                <w:szCs w:val="24"/>
                <w:lang w:val="uk-UA"/>
              </w:rPr>
              <w:t xml:space="preserve"> (грн), у тому числі:</w:t>
            </w:r>
          </w:p>
        </w:tc>
        <w:tc>
          <w:tcPr>
            <w:tcW w:w="1418" w:type="dxa"/>
            <w:shd w:val="clear" w:color="000000" w:fill="FFFFFF"/>
            <w:vAlign w:val="center"/>
          </w:tcPr>
          <w:p w14:paraId="32D70B75" w14:textId="77777777" w:rsidR="00906E17" w:rsidRPr="00CA1F65" w:rsidRDefault="00906E17" w:rsidP="00804A57">
            <w:pPr>
              <w:jc w:val="center"/>
              <w:rPr>
                <w:rFonts w:ascii="Times New Roman" w:hAnsi="Times New Roman"/>
                <w:b/>
                <w:bCs/>
                <w:sz w:val="24"/>
                <w:szCs w:val="24"/>
                <w:lang w:val="uk-UA"/>
              </w:rPr>
            </w:pPr>
            <w:r w:rsidRPr="00CA1F65">
              <w:rPr>
                <w:rFonts w:ascii="Times New Roman" w:hAnsi="Times New Roman"/>
                <w:b/>
                <w:bCs/>
                <w:sz w:val="24"/>
                <w:szCs w:val="24"/>
                <w:lang w:val="uk-UA"/>
              </w:rPr>
              <w:t>х</w:t>
            </w:r>
          </w:p>
        </w:tc>
        <w:tc>
          <w:tcPr>
            <w:tcW w:w="1559" w:type="dxa"/>
            <w:shd w:val="clear" w:color="000000" w:fill="FFFFFF"/>
            <w:vAlign w:val="center"/>
          </w:tcPr>
          <w:p w14:paraId="7EDF4D69" w14:textId="77777777" w:rsidR="00906E17" w:rsidRPr="00177B5C" w:rsidRDefault="00906E17" w:rsidP="00804A57">
            <w:pPr>
              <w:jc w:val="center"/>
              <w:rPr>
                <w:rFonts w:ascii="Times New Roman" w:hAnsi="Times New Roman"/>
                <w:b/>
                <w:bCs/>
                <w:sz w:val="24"/>
                <w:szCs w:val="24"/>
                <w:lang w:val="uk-UA"/>
              </w:rPr>
            </w:pPr>
            <w:r w:rsidRPr="00177B5C">
              <w:rPr>
                <w:rFonts w:ascii="Times New Roman" w:hAnsi="Times New Roman"/>
                <w:b/>
                <w:bCs/>
                <w:sz w:val="24"/>
                <w:szCs w:val="24"/>
                <w:lang w:val="uk-UA"/>
              </w:rPr>
              <w:t>109,0</w:t>
            </w:r>
          </w:p>
        </w:tc>
        <w:tc>
          <w:tcPr>
            <w:tcW w:w="1417" w:type="dxa"/>
            <w:shd w:val="clear" w:color="000000" w:fill="FFFFFF"/>
            <w:vAlign w:val="center"/>
          </w:tcPr>
          <w:p w14:paraId="57A9A10A" w14:textId="77777777" w:rsidR="00906E17" w:rsidRPr="00177B5C" w:rsidRDefault="00906E17" w:rsidP="00804A57">
            <w:pPr>
              <w:jc w:val="center"/>
              <w:rPr>
                <w:rFonts w:ascii="Times New Roman" w:hAnsi="Times New Roman"/>
                <w:b/>
                <w:bCs/>
                <w:sz w:val="24"/>
                <w:szCs w:val="24"/>
                <w:lang w:val="uk-UA"/>
              </w:rPr>
            </w:pPr>
            <w:r w:rsidRPr="00177B5C">
              <w:rPr>
                <w:rFonts w:ascii="Times New Roman" w:hAnsi="Times New Roman"/>
                <w:b/>
                <w:bCs/>
                <w:sz w:val="24"/>
                <w:szCs w:val="24"/>
                <w:lang w:val="uk-UA"/>
              </w:rPr>
              <w:t>103,6</w:t>
            </w:r>
          </w:p>
        </w:tc>
        <w:tc>
          <w:tcPr>
            <w:tcW w:w="1417" w:type="dxa"/>
            <w:shd w:val="clear" w:color="000000" w:fill="FFFFFF"/>
            <w:vAlign w:val="center"/>
          </w:tcPr>
          <w:p w14:paraId="2193EC0E" w14:textId="77777777" w:rsidR="00906E17" w:rsidRPr="00177B5C" w:rsidRDefault="00906E17" w:rsidP="00804A57">
            <w:pPr>
              <w:jc w:val="center"/>
              <w:rPr>
                <w:rFonts w:ascii="Times New Roman" w:hAnsi="Times New Roman"/>
                <w:b/>
                <w:bCs/>
                <w:sz w:val="24"/>
                <w:szCs w:val="24"/>
                <w:lang w:val="uk-UA"/>
              </w:rPr>
            </w:pPr>
            <w:r w:rsidRPr="00177B5C">
              <w:rPr>
                <w:rFonts w:ascii="Times New Roman" w:hAnsi="Times New Roman"/>
                <w:b/>
                <w:bCs/>
                <w:sz w:val="24"/>
                <w:szCs w:val="24"/>
                <w:lang w:val="uk-UA"/>
              </w:rPr>
              <w:t>108,5</w:t>
            </w:r>
          </w:p>
        </w:tc>
        <w:tc>
          <w:tcPr>
            <w:tcW w:w="1560" w:type="dxa"/>
            <w:shd w:val="clear" w:color="000000" w:fill="FFFFFF"/>
            <w:vAlign w:val="center"/>
          </w:tcPr>
          <w:p w14:paraId="42D38C62" w14:textId="77777777" w:rsidR="00906E17" w:rsidRPr="00177B5C" w:rsidRDefault="00906E17" w:rsidP="00804A57">
            <w:pPr>
              <w:jc w:val="center"/>
              <w:rPr>
                <w:rFonts w:ascii="Times New Roman" w:hAnsi="Times New Roman"/>
                <w:b/>
                <w:bCs/>
                <w:sz w:val="24"/>
                <w:szCs w:val="24"/>
                <w:lang w:val="uk-UA"/>
              </w:rPr>
            </w:pPr>
            <w:r w:rsidRPr="00177B5C">
              <w:rPr>
                <w:rFonts w:ascii="Times New Roman" w:hAnsi="Times New Roman"/>
                <w:b/>
                <w:bCs/>
                <w:sz w:val="24"/>
                <w:szCs w:val="24"/>
                <w:lang w:val="uk-UA"/>
              </w:rPr>
              <w:t>106,2</w:t>
            </w:r>
          </w:p>
        </w:tc>
      </w:tr>
      <w:tr w:rsidR="00906E17" w:rsidRPr="00FC7A19" w14:paraId="23255892" w14:textId="77777777" w:rsidTr="00657C7B">
        <w:trPr>
          <w:trHeight w:val="416"/>
        </w:trPr>
        <w:tc>
          <w:tcPr>
            <w:tcW w:w="2410" w:type="dxa"/>
            <w:shd w:val="clear" w:color="000000" w:fill="FFFFFF"/>
            <w:vAlign w:val="center"/>
          </w:tcPr>
          <w:p w14:paraId="25342E5D" w14:textId="77777777" w:rsidR="00906E17" w:rsidRPr="00CA1F65" w:rsidRDefault="00906E17" w:rsidP="00804A57">
            <w:pPr>
              <w:rPr>
                <w:rFonts w:ascii="Times New Roman" w:hAnsi="Times New Roman"/>
                <w:bCs/>
                <w:sz w:val="24"/>
                <w:szCs w:val="24"/>
                <w:lang w:val="uk-UA"/>
              </w:rPr>
            </w:pPr>
            <w:r w:rsidRPr="00CA1F65">
              <w:rPr>
                <w:rFonts w:ascii="Times New Roman" w:hAnsi="Times New Roman"/>
                <w:bCs/>
                <w:sz w:val="24"/>
                <w:szCs w:val="24"/>
                <w:lang w:val="uk-UA"/>
              </w:rPr>
              <w:t>Доходи</w:t>
            </w:r>
            <w:r w:rsidRPr="00CA1F65">
              <w:rPr>
                <w:rFonts w:ascii="Times New Roman" w:hAnsi="Times New Roman"/>
                <w:bCs/>
                <w:i/>
                <w:iCs/>
                <w:sz w:val="24"/>
                <w:szCs w:val="24"/>
                <w:lang w:val="uk-UA"/>
              </w:rPr>
              <w:t xml:space="preserve"> </w:t>
            </w:r>
            <w:r w:rsidRPr="00CA1F65">
              <w:rPr>
                <w:rFonts w:ascii="Times New Roman" w:hAnsi="Times New Roman"/>
                <w:bCs/>
                <w:sz w:val="24"/>
                <w:szCs w:val="24"/>
                <w:lang w:val="uk-UA"/>
              </w:rPr>
              <w:t>(без урахування міжбюджетних трансфертів)</w:t>
            </w:r>
          </w:p>
        </w:tc>
        <w:tc>
          <w:tcPr>
            <w:tcW w:w="1418" w:type="dxa"/>
            <w:shd w:val="clear" w:color="000000" w:fill="FFFFFF"/>
            <w:vAlign w:val="center"/>
          </w:tcPr>
          <w:p w14:paraId="5DE360C1" w14:textId="77777777" w:rsidR="00906E17" w:rsidRPr="00CA1F65" w:rsidRDefault="00906E17" w:rsidP="00804A57">
            <w:pPr>
              <w:jc w:val="center"/>
              <w:rPr>
                <w:rFonts w:ascii="Times New Roman" w:hAnsi="Times New Roman"/>
                <w:bCs/>
                <w:sz w:val="24"/>
                <w:szCs w:val="24"/>
                <w:lang w:val="uk-UA"/>
              </w:rPr>
            </w:pPr>
            <w:r w:rsidRPr="00CA1F65">
              <w:rPr>
                <w:rFonts w:ascii="Times New Roman" w:hAnsi="Times New Roman"/>
                <w:bCs/>
                <w:sz w:val="24"/>
                <w:szCs w:val="24"/>
                <w:lang w:val="uk-UA"/>
              </w:rPr>
              <w:t>х</w:t>
            </w:r>
          </w:p>
        </w:tc>
        <w:tc>
          <w:tcPr>
            <w:tcW w:w="1559" w:type="dxa"/>
            <w:shd w:val="clear" w:color="000000" w:fill="FFFFFF"/>
            <w:vAlign w:val="center"/>
          </w:tcPr>
          <w:p w14:paraId="7703A413" w14:textId="77777777" w:rsidR="00906E17" w:rsidRPr="00177B5C" w:rsidRDefault="00906E17" w:rsidP="00804A57">
            <w:pPr>
              <w:jc w:val="center"/>
              <w:rPr>
                <w:rFonts w:ascii="Times New Roman" w:hAnsi="Times New Roman"/>
                <w:bCs/>
                <w:sz w:val="24"/>
                <w:szCs w:val="24"/>
                <w:lang w:val="uk-UA"/>
              </w:rPr>
            </w:pPr>
            <w:r w:rsidRPr="00177B5C">
              <w:rPr>
                <w:rFonts w:ascii="Times New Roman" w:hAnsi="Times New Roman"/>
                <w:bCs/>
                <w:sz w:val="24"/>
                <w:szCs w:val="24"/>
                <w:lang w:val="uk-UA"/>
              </w:rPr>
              <w:t>109,0</w:t>
            </w:r>
          </w:p>
        </w:tc>
        <w:tc>
          <w:tcPr>
            <w:tcW w:w="1417" w:type="dxa"/>
            <w:shd w:val="clear" w:color="000000" w:fill="FFFFFF"/>
            <w:vAlign w:val="center"/>
          </w:tcPr>
          <w:p w14:paraId="61BA768B" w14:textId="77777777" w:rsidR="00906E17" w:rsidRPr="00177B5C" w:rsidRDefault="00906E17" w:rsidP="00804A57">
            <w:pPr>
              <w:jc w:val="center"/>
              <w:rPr>
                <w:rFonts w:ascii="Times New Roman" w:hAnsi="Times New Roman"/>
                <w:bCs/>
                <w:iCs/>
                <w:sz w:val="24"/>
                <w:szCs w:val="24"/>
                <w:lang w:val="uk-UA"/>
              </w:rPr>
            </w:pPr>
            <w:r w:rsidRPr="00177B5C">
              <w:rPr>
                <w:rFonts w:ascii="Times New Roman" w:hAnsi="Times New Roman"/>
                <w:bCs/>
                <w:iCs/>
                <w:sz w:val="24"/>
                <w:szCs w:val="24"/>
                <w:lang w:val="uk-UA"/>
              </w:rPr>
              <w:t>108,7</w:t>
            </w:r>
          </w:p>
        </w:tc>
        <w:tc>
          <w:tcPr>
            <w:tcW w:w="1417" w:type="dxa"/>
            <w:shd w:val="clear" w:color="000000" w:fill="FFFFFF"/>
            <w:vAlign w:val="center"/>
          </w:tcPr>
          <w:p w14:paraId="4962A643" w14:textId="77777777" w:rsidR="00906E17" w:rsidRPr="00177B5C" w:rsidRDefault="00906E17" w:rsidP="00804A57">
            <w:pPr>
              <w:jc w:val="center"/>
              <w:rPr>
                <w:rFonts w:ascii="Times New Roman" w:hAnsi="Times New Roman"/>
                <w:bCs/>
                <w:sz w:val="24"/>
                <w:szCs w:val="24"/>
                <w:lang w:val="uk-UA"/>
              </w:rPr>
            </w:pPr>
            <w:r w:rsidRPr="00177B5C">
              <w:rPr>
                <w:rFonts w:ascii="Times New Roman" w:hAnsi="Times New Roman"/>
                <w:bCs/>
                <w:sz w:val="24"/>
                <w:szCs w:val="24"/>
                <w:lang w:val="uk-UA"/>
              </w:rPr>
              <w:t>108,5</w:t>
            </w:r>
          </w:p>
        </w:tc>
        <w:tc>
          <w:tcPr>
            <w:tcW w:w="1560" w:type="dxa"/>
            <w:shd w:val="clear" w:color="000000" w:fill="FFFFFF"/>
            <w:vAlign w:val="center"/>
          </w:tcPr>
          <w:p w14:paraId="6891242A" w14:textId="77777777" w:rsidR="00906E17" w:rsidRPr="0062773B" w:rsidRDefault="00906E17" w:rsidP="00804A57">
            <w:pPr>
              <w:jc w:val="center"/>
              <w:rPr>
                <w:rFonts w:ascii="Times New Roman" w:hAnsi="Times New Roman"/>
                <w:bCs/>
                <w:sz w:val="24"/>
                <w:szCs w:val="24"/>
                <w:lang w:val="uk-UA"/>
              </w:rPr>
            </w:pPr>
            <w:r>
              <w:rPr>
                <w:rFonts w:ascii="Times New Roman" w:hAnsi="Times New Roman"/>
                <w:bCs/>
                <w:sz w:val="24"/>
                <w:szCs w:val="24"/>
                <w:lang w:val="uk-UA"/>
              </w:rPr>
              <w:t>106,0</w:t>
            </w:r>
          </w:p>
        </w:tc>
      </w:tr>
      <w:tr w:rsidR="00906E17" w:rsidRPr="00FC7A19" w14:paraId="6BD44728" w14:textId="77777777" w:rsidTr="00657C7B">
        <w:trPr>
          <w:trHeight w:val="491"/>
        </w:trPr>
        <w:tc>
          <w:tcPr>
            <w:tcW w:w="2410" w:type="dxa"/>
            <w:shd w:val="clear" w:color="000000" w:fill="FFFFFF"/>
            <w:vAlign w:val="center"/>
          </w:tcPr>
          <w:p w14:paraId="6AC38F6F" w14:textId="77777777" w:rsidR="00906E17" w:rsidRPr="00CA1F65" w:rsidRDefault="00906E17" w:rsidP="00804A57">
            <w:pPr>
              <w:rPr>
                <w:rFonts w:ascii="Times New Roman" w:hAnsi="Times New Roman"/>
                <w:bCs/>
                <w:sz w:val="24"/>
                <w:szCs w:val="24"/>
                <w:lang w:val="uk-UA"/>
              </w:rPr>
            </w:pPr>
            <w:r w:rsidRPr="00CA1F65">
              <w:rPr>
                <w:rFonts w:ascii="Times New Roman" w:hAnsi="Times New Roman"/>
                <w:bCs/>
                <w:sz w:val="24"/>
                <w:szCs w:val="24"/>
                <w:lang w:val="uk-UA"/>
              </w:rPr>
              <w:t>Офіційні трансферти</w:t>
            </w:r>
          </w:p>
        </w:tc>
        <w:tc>
          <w:tcPr>
            <w:tcW w:w="1418" w:type="dxa"/>
            <w:shd w:val="clear" w:color="000000" w:fill="FFFFFF"/>
            <w:vAlign w:val="center"/>
          </w:tcPr>
          <w:p w14:paraId="6B629094" w14:textId="77777777" w:rsidR="00906E17" w:rsidRPr="00CA1F65" w:rsidRDefault="00906E17" w:rsidP="00804A57">
            <w:pPr>
              <w:jc w:val="center"/>
              <w:rPr>
                <w:rFonts w:ascii="Times New Roman" w:hAnsi="Times New Roman"/>
                <w:bCs/>
                <w:sz w:val="24"/>
                <w:szCs w:val="24"/>
                <w:lang w:val="uk-UA"/>
              </w:rPr>
            </w:pPr>
            <w:r w:rsidRPr="00CA1F65">
              <w:rPr>
                <w:rFonts w:ascii="Times New Roman" w:hAnsi="Times New Roman"/>
                <w:bCs/>
                <w:sz w:val="24"/>
                <w:szCs w:val="24"/>
                <w:lang w:val="uk-UA"/>
              </w:rPr>
              <w:t>х</w:t>
            </w:r>
          </w:p>
        </w:tc>
        <w:tc>
          <w:tcPr>
            <w:tcW w:w="1559" w:type="dxa"/>
            <w:shd w:val="clear" w:color="000000" w:fill="FFFFFF"/>
            <w:vAlign w:val="center"/>
          </w:tcPr>
          <w:p w14:paraId="3F517640" w14:textId="77777777" w:rsidR="00906E17" w:rsidRPr="00177B5C" w:rsidRDefault="00906E17" w:rsidP="00804A57">
            <w:pPr>
              <w:jc w:val="center"/>
              <w:rPr>
                <w:rFonts w:ascii="Times New Roman" w:hAnsi="Times New Roman"/>
                <w:bCs/>
                <w:sz w:val="24"/>
                <w:szCs w:val="24"/>
                <w:lang w:val="uk-UA"/>
              </w:rPr>
            </w:pPr>
            <w:r w:rsidRPr="00177B5C">
              <w:rPr>
                <w:rFonts w:ascii="Times New Roman" w:hAnsi="Times New Roman"/>
                <w:bCs/>
                <w:sz w:val="24"/>
                <w:szCs w:val="24"/>
                <w:lang w:val="uk-UA"/>
              </w:rPr>
              <w:t>109,0</w:t>
            </w:r>
          </w:p>
        </w:tc>
        <w:tc>
          <w:tcPr>
            <w:tcW w:w="1417" w:type="dxa"/>
            <w:shd w:val="clear" w:color="000000" w:fill="FFFFFF"/>
            <w:vAlign w:val="center"/>
          </w:tcPr>
          <w:p w14:paraId="33325216" w14:textId="77777777" w:rsidR="00906E17" w:rsidRPr="00177B5C" w:rsidRDefault="00906E17" w:rsidP="00804A57">
            <w:pPr>
              <w:jc w:val="center"/>
              <w:rPr>
                <w:rFonts w:ascii="Times New Roman" w:hAnsi="Times New Roman"/>
                <w:bCs/>
                <w:sz w:val="24"/>
                <w:szCs w:val="24"/>
                <w:lang w:val="uk-UA"/>
              </w:rPr>
            </w:pPr>
            <w:r w:rsidRPr="00177B5C">
              <w:rPr>
                <w:rFonts w:ascii="Times New Roman" w:hAnsi="Times New Roman"/>
                <w:bCs/>
                <w:sz w:val="24"/>
                <w:szCs w:val="24"/>
                <w:lang w:val="uk-UA"/>
              </w:rPr>
              <w:t>89,7</w:t>
            </w:r>
          </w:p>
        </w:tc>
        <w:tc>
          <w:tcPr>
            <w:tcW w:w="1417" w:type="dxa"/>
            <w:shd w:val="clear" w:color="000000" w:fill="FFFFFF"/>
            <w:vAlign w:val="center"/>
          </w:tcPr>
          <w:p w14:paraId="2C83F1DB" w14:textId="77777777" w:rsidR="00906E17" w:rsidRPr="00177B5C" w:rsidRDefault="00906E17" w:rsidP="00804A57">
            <w:pPr>
              <w:jc w:val="center"/>
              <w:rPr>
                <w:rFonts w:ascii="Times New Roman" w:hAnsi="Times New Roman"/>
                <w:bCs/>
                <w:sz w:val="24"/>
                <w:szCs w:val="24"/>
                <w:lang w:val="uk-UA"/>
              </w:rPr>
            </w:pPr>
            <w:r w:rsidRPr="00177B5C">
              <w:rPr>
                <w:rFonts w:ascii="Times New Roman" w:hAnsi="Times New Roman"/>
                <w:bCs/>
                <w:sz w:val="24"/>
                <w:szCs w:val="24"/>
                <w:lang w:val="uk-UA"/>
              </w:rPr>
              <w:t>108,5</w:t>
            </w:r>
          </w:p>
        </w:tc>
        <w:tc>
          <w:tcPr>
            <w:tcW w:w="1560" w:type="dxa"/>
            <w:shd w:val="clear" w:color="000000" w:fill="FFFFFF"/>
            <w:vAlign w:val="center"/>
          </w:tcPr>
          <w:p w14:paraId="5CE22C8F" w14:textId="77777777" w:rsidR="00906E17" w:rsidRPr="0062773B" w:rsidRDefault="00906E17" w:rsidP="00804A57">
            <w:pPr>
              <w:jc w:val="center"/>
              <w:rPr>
                <w:rFonts w:ascii="Times New Roman" w:hAnsi="Times New Roman"/>
                <w:bCs/>
                <w:sz w:val="24"/>
                <w:szCs w:val="24"/>
                <w:lang w:val="uk-UA"/>
              </w:rPr>
            </w:pPr>
            <w:r w:rsidRPr="0062773B">
              <w:rPr>
                <w:rFonts w:ascii="Times New Roman" w:hAnsi="Times New Roman"/>
                <w:bCs/>
                <w:sz w:val="24"/>
                <w:szCs w:val="24"/>
                <w:lang w:val="uk-UA"/>
              </w:rPr>
              <w:t>107,1</w:t>
            </w:r>
          </w:p>
        </w:tc>
      </w:tr>
    </w:tbl>
    <w:p w14:paraId="49BAC83C" w14:textId="77777777" w:rsidR="00906E17" w:rsidRPr="00FC7A19" w:rsidRDefault="00906E17" w:rsidP="00906E17">
      <w:pPr>
        <w:rPr>
          <w:color w:val="FF0000"/>
        </w:rPr>
      </w:pPr>
      <w:r w:rsidRPr="00FC7A19">
        <w:rPr>
          <w:color w:val="FF0000"/>
        </w:rPr>
        <w:br w:type="page"/>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418"/>
        <w:gridCol w:w="1559"/>
        <w:gridCol w:w="1417"/>
        <w:gridCol w:w="1417"/>
        <w:gridCol w:w="1418"/>
      </w:tblGrid>
      <w:tr w:rsidR="00906E17" w:rsidRPr="00FC7A19" w14:paraId="3233578B" w14:textId="77777777" w:rsidTr="00804A57">
        <w:trPr>
          <w:trHeight w:val="561"/>
        </w:trPr>
        <w:tc>
          <w:tcPr>
            <w:tcW w:w="9639" w:type="dxa"/>
            <w:gridSpan w:val="6"/>
            <w:shd w:val="clear" w:color="000000" w:fill="FFFFFF"/>
            <w:vAlign w:val="center"/>
          </w:tcPr>
          <w:p w14:paraId="1DA085A2" w14:textId="77777777" w:rsidR="00906E17" w:rsidRPr="004E5D60" w:rsidRDefault="00906E17" w:rsidP="00804A57">
            <w:pPr>
              <w:jc w:val="center"/>
              <w:rPr>
                <w:rFonts w:ascii="Times New Roman" w:hAnsi="Times New Roman"/>
                <w:b/>
                <w:bCs/>
                <w:sz w:val="24"/>
                <w:szCs w:val="24"/>
                <w:lang w:val="uk-UA"/>
              </w:rPr>
            </w:pPr>
            <w:r w:rsidRPr="00FC7A19">
              <w:rPr>
                <w:color w:val="FF0000"/>
              </w:rPr>
              <w:lastRenderedPageBreak/>
              <w:br w:type="page"/>
            </w:r>
            <w:r w:rsidRPr="004E5D60">
              <w:rPr>
                <w:rFonts w:ascii="Times New Roman" w:hAnsi="Times New Roman"/>
                <w:b/>
                <w:bCs/>
                <w:sz w:val="24"/>
                <w:szCs w:val="24"/>
                <w:lang w:val="uk-UA"/>
              </w:rPr>
              <w:t>Різниця (збільшення/зменшення) до попереднього року, грн</w:t>
            </w:r>
          </w:p>
        </w:tc>
      </w:tr>
      <w:tr w:rsidR="00906E17" w:rsidRPr="00FC7A19" w14:paraId="356241A2" w14:textId="77777777" w:rsidTr="00804A57">
        <w:trPr>
          <w:trHeight w:val="443"/>
        </w:trPr>
        <w:tc>
          <w:tcPr>
            <w:tcW w:w="2410" w:type="dxa"/>
            <w:shd w:val="clear" w:color="000000" w:fill="FFFFFF"/>
          </w:tcPr>
          <w:p w14:paraId="76B2321B" w14:textId="77777777" w:rsidR="00906E17" w:rsidRPr="004E5D60" w:rsidRDefault="00906E17" w:rsidP="00804A57">
            <w:pPr>
              <w:spacing w:before="120"/>
              <w:jc w:val="center"/>
              <w:rPr>
                <w:rFonts w:ascii="Times New Roman" w:hAnsi="Times New Roman"/>
                <w:b/>
                <w:bCs/>
                <w:sz w:val="24"/>
                <w:szCs w:val="24"/>
                <w:lang w:val="uk-UA" w:eastAsia="uk-UA"/>
              </w:rPr>
            </w:pPr>
            <w:r w:rsidRPr="004E5D60">
              <w:rPr>
                <w:rFonts w:ascii="Times New Roman" w:hAnsi="Times New Roman"/>
                <w:b/>
                <w:bCs/>
                <w:sz w:val="24"/>
                <w:szCs w:val="24"/>
                <w:lang w:val="uk-UA" w:eastAsia="uk-UA"/>
              </w:rPr>
              <w:t>Найменування показника</w:t>
            </w:r>
          </w:p>
        </w:tc>
        <w:tc>
          <w:tcPr>
            <w:tcW w:w="1418" w:type="dxa"/>
            <w:shd w:val="clear" w:color="000000" w:fill="FFFFFF"/>
            <w:vAlign w:val="center"/>
          </w:tcPr>
          <w:p w14:paraId="2D392202" w14:textId="77777777" w:rsidR="00906E17" w:rsidRPr="004E5D60" w:rsidRDefault="00906E17" w:rsidP="00804A57">
            <w:pPr>
              <w:jc w:val="center"/>
              <w:rPr>
                <w:rFonts w:ascii="Times New Roman" w:hAnsi="Times New Roman"/>
                <w:b/>
                <w:bCs/>
                <w:sz w:val="24"/>
                <w:szCs w:val="24"/>
                <w:lang w:val="uk-UA"/>
              </w:rPr>
            </w:pPr>
          </w:p>
        </w:tc>
        <w:tc>
          <w:tcPr>
            <w:tcW w:w="1559" w:type="dxa"/>
            <w:shd w:val="clear" w:color="000000" w:fill="FFFFFF"/>
            <w:vAlign w:val="center"/>
          </w:tcPr>
          <w:p w14:paraId="03DA654C" w14:textId="77777777" w:rsidR="00906E17" w:rsidRPr="00FC7A19" w:rsidRDefault="00906E17" w:rsidP="00804A57">
            <w:pPr>
              <w:jc w:val="center"/>
              <w:rPr>
                <w:rFonts w:ascii="Times New Roman" w:hAnsi="Times New Roman"/>
                <w:b/>
                <w:bCs/>
                <w:color w:val="FF0000"/>
                <w:sz w:val="24"/>
                <w:szCs w:val="24"/>
                <w:lang w:val="uk-UA"/>
              </w:rPr>
            </w:pPr>
            <w:r w:rsidRPr="00CA1F65">
              <w:rPr>
                <w:rFonts w:ascii="Times New Roman" w:hAnsi="Times New Roman"/>
                <w:b/>
                <w:bCs/>
                <w:sz w:val="24"/>
                <w:szCs w:val="24"/>
                <w:lang w:val="uk-UA"/>
              </w:rPr>
              <w:t>2026 рік до 2025 року</w:t>
            </w:r>
          </w:p>
        </w:tc>
        <w:tc>
          <w:tcPr>
            <w:tcW w:w="1417" w:type="dxa"/>
            <w:shd w:val="clear" w:color="000000" w:fill="FFFFFF"/>
            <w:vAlign w:val="center"/>
          </w:tcPr>
          <w:p w14:paraId="6C6CBB6B" w14:textId="77777777" w:rsidR="00906E17" w:rsidRPr="00FC7A19" w:rsidRDefault="00906E17" w:rsidP="00804A57">
            <w:pPr>
              <w:jc w:val="center"/>
              <w:rPr>
                <w:rFonts w:ascii="Times New Roman" w:hAnsi="Times New Roman"/>
                <w:b/>
                <w:bCs/>
                <w:color w:val="FF0000"/>
                <w:sz w:val="24"/>
                <w:szCs w:val="24"/>
                <w:lang w:val="uk-UA"/>
              </w:rPr>
            </w:pPr>
            <w:r w:rsidRPr="00CA1F65">
              <w:rPr>
                <w:rFonts w:ascii="Times New Roman" w:hAnsi="Times New Roman"/>
                <w:b/>
                <w:bCs/>
                <w:sz w:val="24"/>
                <w:szCs w:val="24"/>
                <w:lang w:val="uk-UA"/>
              </w:rPr>
              <w:t>2027 рік до 2026 року</w:t>
            </w:r>
          </w:p>
        </w:tc>
        <w:tc>
          <w:tcPr>
            <w:tcW w:w="1417" w:type="dxa"/>
            <w:shd w:val="clear" w:color="000000" w:fill="FFFFFF"/>
            <w:vAlign w:val="center"/>
          </w:tcPr>
          <w:p w14:paraId="225EFB86" w14:textId="77777777" w:rsidR="00906E17" w:rsidRPr="00FC7A19" w:rsidRDefault="00906E17" w:rsidP="00804A57">
            <w:pPr>
              <w:jc w:val="center"/>
              <w:rPr>
                <w:rFonts w:ascii="Times New Roman" w:hAnsi="Times New Roman"/>
                <w:b/>
                <w:bCs/>
                <w:color w:val="FF0000"/>
                <w:sz w:val="24"/>
                <w:szCs w:val="24"/>
                <w:lang w:val="uk-UA"/>
              </w:rPr>
            </w:pPr>
            <w:r w:rsidRPr="00CA1F65">
              <w:rPr>
                <w:rFonts w:ascii="Times New Roman" w:hAnsi="Times New Roman"/>
                <w:b/>
                <w:bCs/>
                <w:sz w:val="24"/>
                <w:szCs w:val="24"/>
                <w:lang w:val="uk-UA"/>
              </w:rPr>
              <w:t>2028 рік до 2027 року</w:t>
            </w:r>
          </w:p>
        </w:tc>
        <w:tc>
          <w:tcPr>
            <w:tcW w:w="1418" w:type="dxa"/>
            <w:shd w:val="clear" w:color="000000" w:fill="FFFFFF"/>
            <w:vAlign w:val="center"/>
          </w:tcPr>
          <w:p w14:paraId="30E3FCB4" w14:textId="77777777" w:rsidR="00906E17" w:rsidRPr="00FC7A19" w:rsidRDefault="00906E17" w:rsidP="00804A57">
            <w:pPr>
              <w:jc w:val="center"/>
              <w:rPr>
                <w:rFonts w:ascii="Times New Roman" w:hAnsi="Times New Roman"/>
                <w:b/>
                <w:bCs/>
                <w:color w:val="FF0000"/>
                <w:sz w:val="24"/>
                <w:szCs w:val="24"/>
                <w:lang w:val="uk-UA"/>
              </w:rPr>
            </w:pPr>
            <w:r w:rsidRPr="00CA1F65">
              <w:rPr>
                <w:rFonts w:ascii="Times New Roman" w:hAnsi="Times New Roman"/>
                <w:b/>
                <w:bCs/>
                <w:sz w:val="24"/>
                <w:szCs w:val="24"/>
                <w:lang w:val="uk-UA"/>
              </w:rPr>
              <w:t>2029 рік до 2028 року</w:t>
            </w:r>
          </w:p>
        </w:tc>
      </w:tr>
      <w:tr w:rsidR="00906E17" w:rsidRPr="00FC7A19" w14:paraId="5901B1D2" w14:textId="77777777" w:rsidTr="00804A57">
        <w:trPr>
          <w:trHeight w:val="443"/>
        </w:trPr>
        <w:tc>
          <w:tcPr>
            <w:tcW w:w="2410" w:type="dxa"/>
            <w:shd w:val="clear" w:color="000000" w:fill="FFFFFF"/>
            <w:vAlign w:val="center"/>
          </w:tcPr>
          <w:p w14:paraId="157CBF31" w14:textId="77777777" w:rsidR="00906E17" w:rsidRPr="004E5D60" w:rsidRDefault="00906E17" w:rsidP="00804A57">
            <w:pPr>
              <w:rPr>
                <w:rFonts w:ascii="Times New Roman" w:hAnsi="Times New Roman"/>
                <w:b/>
                <w:bCs/>
                <w:sz w:val="24"/>
                <w:szCs w:val="24"/>
                <w:lang w:val="uk-UA"/>
              </w:rPr>
            </w:pPr>
            <w:r w:rsidRPr="004E5D60">
              <w:rPr>
                <w:rFonts w:ascii="Times New Roman" w:hAnsi="Times New Roman"/>
                <w:b/>
                <w:bCs/>
                <w:sz w:val="24"/>
                <w:szCs w:val="24"/>
                <w:lang w:val="uk-UA"/>
              </w:rPr>
              <w:t>Доходи</w:t>
            </w:r>
            <w:r w:rsidRPr="004E5D60">
              <w:rPr>
                <w:rFonts w:ascii="Times New Roman" w:hAnsi="Times New Roman"/>
                <w:bCs/>
                <w:sz w:val="24"/>
                <w:szCs w:val="24"/>
                <w:lang w:val="uk-UA"/>
              </w:rPr>
              <w:t>, у тому числі:</w:t>
            </w:r>
          </w:p>
        </w:tc>
        <w:tc>
          <w:tcPr>
            <w:tcW w:w="1418" w:type="dxa"/>
            <w:shd w:val="clear" w:color="000000" w:fill="FFFFFF"/>
            <w:vAlign w:val="center"/>
          </w:tcPr>
          <w:p w14:paraId="6DBF7E62" w14:textId="77777777" w:rsidR="00906E17" w:rsidRPr="004E5D60" w:rsidRDefault="00906E17" w:rsidP="00804A57">
            <w:pPr>
              <w:jc w:val="center"/>
              <w:rPr>
                <w:rFonts w:ascii="Times New Roman" w:hAnsi="Times New Roman"/>
                <w:b/>
                <w:bCs/>
                <w:sz w:val="24"/>
                <w:szCs w:val="24"/>
                <w:lang w:val="uk-UA"/>
              </w:rPr>
            </w:pPr>
            <w:r w:rsidRPr="004E5D60">
              <w:rPr>
                <w:rFonts w:ascii="Times New Roman" w:hAnsi="Times New Roman"/>
                <w:b/>
                <w:bCs/>
                <w:sz w:val="24"/>
                <w:szCs w:val="24"/>
                <w:lang w:val="uk-UA"/>
              </w:rPr>
              <w:t>х</w:t>
            </w:r>
          </w:p>
        </w:tc>
        <w:tc>
          <w:tcPr>
            <w:tcW w:w="1559" w:type="dxa"/>
            <w:shd w:val="clear" w:color="000000" w:fill="FFFFFF"/>
            <w:vAlign w:val="center"/>
          </w:tcPr>
          <w:p w14:paraId="66606FA8" w14:textId="77777777" w:rsidR="00906E17" w:rsidRPr="00177B5C" w:rsidRDefault="00906E17" w:rsidP="00804A57">
            <w:pPr>
              <w:ind w:left="-105" w:right="-104"/>
              <w:jc w:val="center"/>
              <w:rPr>
                <w:rFonts w:ascii="Times New Roman" w:hAnsi="Times New Roman"/>
                <w:sz w:val="24"/>
                <w:szCs w:val="24"/>
                <w:lang w:val="uk-UA"/>
              </w:rPr>
            </w:pPr>
            <w:r w:rsidRPr="00177B5C">
              <w:rPr>
                <w:rFonts w:ascii="Times New Roman" w:hAnsi="Times New Roman"/>
                <w:sz w:val="24"/>
                <w:szCs w:val="24"/>
                <w:lang w:val="uk-UA"/>
              </w:rPr>
              <w:t>83 028 917</w:t>
            </w:r>
          </w:p>
        </w:tc>
        <w:tc>
          <w:tcPr>
            <w:tcW w:w="1417" w:type="dxa"/>
            <w:shd w:val="clear" w:color="000000" w:fill="FFFFFF"/>
            <w:vAlign w:val="center"/>
          </w:tcPr>
          <w:p w14:paraId="1CA87C31" w14:textId="77777777" w:rsidR="00906E17" w:rsidRPr="00177B5C" w:rsidRDefault="00906E17" w:rsidP="00804A57">
            <w:pPr>
              <w:jc w:val="center"/>
              <w:rPr>
                <w:rFonts w:ascii="Times New Roman" w:hAnsi="Times New Roman"/>
                <w:sz w:val="24"/>
                <w:szCs w:val="24"/>
                <w:lang w:val="uk-UA"/>
              </w:rPr>
            </w:pPr>
            <w:r w:rsidRPr="00177B5C">
              <w:rPr>
                <w:rFonts w:ascii="Times New Roman" w:hAnsi="Times New Roman"/>
                <w:sz w:val="24"/>
                <w:szCs w:val="24"/>
                <w:lang w:val="uk-UA"/>
              </w:rPr>
              <w:t>36 228 543</w:t>
            </w:r>
          </w:p>
        </w:tc>
        <w:tc>
          <w:tcPr>
            <w:tcW w:w="1417" w:type="dxa"/>
            <w:shd w:val="clear" w:color="000000" w:fill="FFFFFF"/>
            <w:vAlign w:val="center"/>
          </w:tcPr>
          <w:p w14:paraId="06B11675" w14:textId="77777777" w:rsidR="00906E17" w:rsidRPr="008E2F6A" w:rsidRDefault="00906E17" w:rsidP="00804A57">
            <w:pPr>
              <w:jc w:val="center"/>
              <w:rPr>
                <w:rFonts w:ascii="Times New Roman" w:hAnsi="Times New Roman"/>
                <w:sz w:val="24"/>
                <w:szCs w:val="24"/>
                <w:lang w:val="uk-UA"/>
              </w:rPr>
            </w:pPr>
            <w:r>
              <w:rPr>
                <w:rFonts w:ascii="Times New Roman" w:hAnsi="Times New Roman"/>
                <w:sz w:val="24"/>
                <w:szCs w:val="24"/>
                <w:lang w:val="uk-UA"/>
              </w:rPr>
              <w:t>88 344 389</w:t>
            </w:r>
          </w:p>
        </w:tc>
        <w:tc>
          <w:tcPr>
            <w:tcW w:w="1418" w:type="dxa"/>
            <w:shd w:val="clear" w:color="000000" w:fill="FFFFFF"/>
            <w:vAlign w:val="center"/>
          </w:tcPr>
          <w:p w14:paraId="52B731E3" w14:textId="77777777" w:rsidR="00906E17" w:rsidRPr="008E2F6A" w:rsidRDefault="00906E17" w:rsidP="00804A57">
            <w:pPr>
              <w:jc w:val="center"/>
              <w:rPr>
                <w:rFonts w:ascii="Times New Roman" w:hAnsi="Times New Roman"/>
                <w:sz w:val="24"/>
                <w:szCs w:val="24"/>
                <w:lang w:val="uk-UA"/>
              </w:rPr>
            </w:pPr>
            <w:r>
              <w:rPr>
                <w:rFonts w:ascii="Times New Roman" w:hAnsi="Times New Roman"/>
                <w:sz w:val="24"/>
                <w:szCs w:val="24"/>
                <w:lang w:val="uk-UA"/>
              </w:rPr>
              <w:t>70 385 591</w:t>
            </w:r>
          </w:p>
        </w:tc>
      </w:tr>
      <w:tr w:rsidR="00906E17" w:rsidRPr="00FC7A19" w14:paraId="5244111D" w14:textId="77777777" w:rsidTr="00804A57">
        <w:trPr>
          <w:trHeight w:val="630"/>
        </w:trPr>
        <w:tc>
          <w:tcPr>
            <w:tcW w:w="2410" w:type="dxa"/>
            <w:shd w:val="clear" w:color="000000" w:fill="FFFFFF"/>
          </w:tcPr>
          <w:p w14:paraId="310FB5C2" w14:textId="77777777" w:rsidR="00906E17" w:rsidRPr="004E5D60" w:rsidRDefault="00906E17" w:rsidP="00804A57">
            <w:pPr>
              <w:rPr>
                <w:rFonts w:ascii="Times New Roman" w:hAnsi="Times New Roman"/>
                <w:bCs/>
                <w:sz w:val="24"/>
                <w:szCs w:val="24"/>
                <w:lang w:val="uk-UA"/>
              </w:rPr>
            </w:pPr>
            <w:r w:rsidRPr="004E5D60">
              <w:rPr>
                <w:rFonts w:ascii="Times New Roman" w:hAnsi="Times New Roman"/>
                <w:bCs/>
                <w:sz w:val="24"/>
                <w:szCs w:val="24"/>
                <w:lang w:val="uk-UA"/>
              </w:rPr>
              <w:t>Доходи</w:t>
            </w:r>
            <w:r w:rsidRPr="004E5D60">
              <w:rPr>
                <w:rFonts w:ascii="Times New Roman" w:hAnsi="Times New Roman"/>
                <w:bCs/>
                <w:i/>
                <w:iCs/>
                <w:sz w:val="24"/>
                <w:szCs w:val="24"/>
                <w:lang w:val="uk-UA"/>
              </w:rPr>
              <w:t xml:space="preserve"> </w:t>
            </w:r>
            <w:r w:rsidRPr="004E5D60">
              <w:rPr>
                <w:rFonts w:ascii="Times New Roman" w:hAnsi="Times New Roman"/>
                <w:bCs/>
                <w:sz w:val="24"/>
                <w:szCs w:val="24"/>
                <w:lang w:val="uk-UA"/>
              </w:rPr>
              <w:t>(без урахування міжбюджетних трансфертів)</w:t>
            </w:r>
          </w:p>
        </w:tc>
        <w:tc>
          <w:tcPr>
            <w:tcW w:w="1418" w:type="dxa"/>
            <w:shd w:val="clear" w:color="000000" w:fill="FFFFFF"/>
            <w:vAlign w:val="center"/>
          </w:tcPr>
          <w:p w14:paraId="42BC9F9B" w14:textId="77777777" w:rsidR="00906E17" w:rsidRPr="004E5D60" w:rsidRDefault="00906E17" w:rsidP="00804A57">
            <w:pPr>
              <w:jc w:val="center"/>
              <w:rPr>
                <w:rFonts w:ascii="Times New Roman" w:hAnsi="Times New Roman"/>
                <w:b/>
                <w:bCs/>
                <w:sz w:val="24"/>
                <w:szCs w:val="24"/>
                <w:lang w:val="uk-UA"/>
              </w:rPr>
            </w:pPr>
            <w:r w:rsidRPr="004E5D60">
              <w:rPr>
                <w:rFonts w:ascii="Times New Roman" w:hAnsi="Times New Roman"/>
                <w:b/>
                <w:bCs/>
                <w:sz w:val="24"/>
                <w:szCs w:val="24"/>
                <w:lang w:val="uk-UA"/>
              </w:rPr>
              <w:t>х</w:t>
            </w:r>
          </w:p>
        </w:tc>
        <w:tc>
          <w:tcPr>
            <w:tcW w:w="1559" w:type="dxa"/>
            <w:shd w:val="clear" w:color="000000" w:fill="FFFFFF"/>
            <w:vAlign w:val="center"/>
          </w:tcPr>
          <w:p w14:paraId="5943C5C3" w14:textId="77777777" w:rsidR="00906E17" w:rsidRPr="00177B5C" w:rsidRDefault="00906E17" w:rsidP="00804A57">
            <w:pPr>
              <w:ind w:left="-104" w:right="-104"/>
              <w:jc w:val="center"/>
              <w:rPr>
                <w:rFonts w:ascii="Times New Roman" w:hAnsi="Times New Roman"/>
                <w:sz w:val="24"/>
                <w:szCs w:val="24"/>
                <w:lang w:val="uk-UA"/>
              </w:rPr>
            </w:pPr>
            <w:r w:rsidRPr="00177B5C">
              <w:rPr>
                <w:rFonts w:ascii="Times New Roman" w:hAnsi="Times New Roman"/>
                <w:sz w:val="24"/>
                <w:szCs w:val="24"/>
                <w:lang w:val="uk-UA"/>
              </w:rPr>
              <w:t>60 853 168</w:t>
            </w:r>
          </w:p>
        </w:tc>
        <w:tc>
          <w:tcPr>
            <w:tcW w:w="1417" w:type="dxa"/>
            <w:shd w:val="clear" w:color="000000" w:fill="FFFFFF"/>
            <w:vAlign w:val="center"/>
          </w:tcPr>
          <w:p w14:paraId="1806BC7C" w14:textId="77777777" w:rsidR="00906E17" w:rsidRPr="00177B5C" w:rsidRDefault="00906E17" w:rsidP="00804A57">
            <w:pPr>
              <w:ind w:left="-105" w:right="-105"/>
              <w:jc w:val="center"/>
              <w:rPr>
                <w:rFonts w:ascii="Times New Roman" w:hAnsi="Times New Roman"/>
                <w:sz w:val="24"/>
                <w:szCs w:val="24"/>
                <w:lang w:val="uk-UA"/>
              </w:rPr>
            </w:pPr>
            <w:r w:rsidRPr="00177B5C">
              <w:rPr>
                <w:rFonts w:ascii="Times New Roman" w:hAnsi="Times New Roman"/>
                <w:sz w:val="24"/>
                <w:szCs w:val="24"/>
                <w:lang w:val="uk-UA"/>
              </w:rPr>
              <w:t>63 908 239</w:t>
            </w:r>
          </w:p>
        </w:tc>
        <w:tc>
          <w:tcPr>
            <w:tcW w:w="1417" w:type="dxa"/>
            <w:shd w:val="clear" w:color="000000" w:fill="FFFFFF"/>
            <w:vAlign w:val="center"/>
          </w:tcPr>
          <w:p w14:paraId="55799113" w14:textId="77777777" w:rsidR="00906E17" w:rsidRPr="00177B5C" w:rsidRDefault="00906E17" w:rsidP="00804A57">
            <w:pPr>
              <w:ind w:left="-105" w:right="-105"/>
              <w:jc w:val="center"/>
              <w:rPr>
                <w:rFonts w:ascii="Times New Roman" w:hAnsi="Times New Roman"/>
                <w:sz w:val="24"/>
                <w:szCs w:val="24"/>
                <w:lang w:val="uk-UA"/>
              </w:rPr>
            </w:pPr>
            <w:r w:rsidRPr="00177B5C">
              <w:rPr>
                <w:rFonts w:ascii="Times New Roman" w:hAnsi="Times New Roman"/>
                <w:sz w:val="24"/>
                <w:szCs w:val="24"/>
                <w:lang w:val="uk-UA"/>
              </w:rPr>
              <w:t>67 781 538</w:t>
            </w:r>
          </w:p>
        </w:tc>
        <w:tc>
          <w:tcPr>
            <w:tcW w:w="1418" w:type="dxa"/>
            <w:shd w:val="clear" w:color="000000" w:fill="FFFFFF"/>
            <w:vAlign w:val="center"/>
          </w:tcPr>
          <w:p w14:paraId="33BF704D" w14:textId="77777777" w:rsidR="00906E17" w:rsidRPr="008E2F6A" w:rsidRDefault="00906E17" w:rsidP="00804A57">
            <w:pPr>
              <w:ind w:left="-105" w:right="-105"/>
              <w:jc w:val="center"/>
              <w:rPr>
                <w:rFonts w:ascii="Times New Roman" w:hAnsi="Times New Roman"/>
                <w:sz w:val="24"/>
                <w:szCs w:val="24"/>
                <w:lang w:val="uk-UA"/>
              </w:rPr>
            </w:pPr>
            <w:r>
              <w:rPr>
                <w:rFonts w:ascii="Times New Roman" w:hAnsi="Times New Roman"/>
                <w:sz w:val="24"/>
                <w:szCs w:val="24"/>
                <w:lang w:val="uk-UA"/>
              </w:rPr>
              <w:t>51 775 907</w:t>
            </w:r>
          </w:p>
        </w:tc>
      </w:tr>
      <w:tr w:rsidR="00906E17" w:rsidRPr="00FC7A19" w14:paraId="456EAC3D" w14:textId="77777777" w:rsidTr="00804A57">
        <w:trPr>
          <w:trHeight w:val="321"/>
        </w:trPr>
        <w:tc>
          <w:tcPr>
            <w:tcW w:w="2410" w:type="dxa"/>
            <w:shd w:val="clear" w:color="000000" w:fill="FFFFFF"/>
          </w:tcPr>
          <w:p w14:paraId="185168E5" w14:textId="77777777" w:rsidR="00906E17" w:rsidRPr="004E5D60" w:rsidRDefault="00906E17" w:rsidP="00804A57">
            <w:pPr>
              <w:rPr>
                <w:rFonts w:ascii="Times New Roman" w:hAnsi="Times New Roman"/>
                <w:bCs/>
                <w:sz w:val="24"/>
                <w:szCs w:val="24"/>
                <w:lang w:val="uk-UA"/>
              </w:rPr>
            </w:pPr>
            <w:r w:rsidRPr="004E5D60">
              <w:rPr>
                <w:rFonts w:ascii="Times New Roman" w:hAnsi="Times New Roman"/>
                <w:bCs/>
                <w:sz w:val="24"/>
                <w:szCs w:val="24"/>
                <w:lang w:val="uk-UA"/>
              </w:rPr>
              <w:t>Офіційні трансферти</w:t>
            </w:r>
          </w:p>
        </w:tc>
        <w:tc>
          <w:tcPr>
            <w:tcW w:w="1418" w:type="dxa"/>
            <w:shd w:val="clear" w:color="000000" w:fill="FFFFFF"/>
            <w:vAlign w:val="center"/>
          </w:tcPr>
          <w:p w14:paraId="0631C720" w14:textId="77777777" w:rsidR="00906E17" w:rsidRPr="004E5D60" w:rsidRDefault="00906E17" w:rsidP="00804A57">
            <w:pPr>
              <w:jc w:val="center"/>
              <w:rPr>
                <w:rFonts w:ascii="Times New Roman" w:hAnsi="Times New Roman"/>
                <w:b/>
                <w:bCs/>
                <w:sz w:val="24"/>
                <w:szCs w:val="24"/>
                <w:lang w:val="uk-UA"/>
              </w:rPr>
            </w:pPr>
            <w:r w:rsidRPr="004E5D60">
              <w:rPr>
                <w:rFonts w:ascii="Times New Roman" w:hAnsi="Times New Roman"/>
                <w:b/>
                <w:bCs/>
                <w:sz w:val="24"/>
                <w:szCs w:val="24"/>
                <w:lang w:val="uk-UA"/>
              </w:rPr>
              <w:t>х</w:t>
            </w:r>
          </w:p>
        </w:tc>
        <w:tc>
          <w:tcPr>
            <w:tcW w:w="1559" w:type="dxa"/>
            <w:shd w:val="clear" w:color="000000" w:fill="FFFFFF"/>
            <w:vAlign w:val="center"/>
          </w:tcPr>
          <w:p w14:paraId="3EB0D75D" w14:textId="77777777" w:rsidR="00906E17" w:rsidRPr="00177B5C" w:rsidRDefault="00906E17" w:rsidP="00804A57">
            <w:pPr>
              <w:ind w:right="-104"/>
              <w:jc w:val="center"/>
              <w:rPr>
                <w:rFonts w:ascii="Times New Roman" w:hAnsi="Times New Roman"/>
                <w:sz w:val="24"/>
                <w:szCs w:val="24"/>
                <w:lang w:val="uk-UA"/>
              </w:rPr>
            </w:pPr>
            <w:r w:rsidRPr="00177B5C">
              <w:rPr>
                <w:rFonts w:ascii="Times New Roman" w:hAnsi="Times New Roman"/>
                <w:sz w:val="24"/>
                <w:szCs w:val="24"/>
                <w:lang w:val="uk-UA"/>
              </w:rPr>
              <w:t>22 175 749</w:t>
            </w:r>
          </w:p>
        </w:tc>
        <w:tc>
          <w:tcPr>
            <w:tcW w:w="1417" w:type="dxa"/>
            <w:shd w:val="clear" w:color="000000" w:fill="FFFFFF"/>
            <w:vAlign w:val="center"/>
          </w:tcPr>
          <w:p w14:paraId="2142E23B" w14:textId="77777777" w:rsidR="00906E17" w:rsidRPr="00177B5C" w:rsidRDefault="00906E17" w:rsidP="00896B5F">
            <w:pPr>
              <w:numPr>
                <w:ilvl w:val="0"/>
                <w:numId w:val="3"/>
              </w:numPr>
              <w:ind w:left="-75" w:hanging="29"/>
              <w:jc w:val="right"/>
              <w:rPr>
                <w:rFonts w:ascii="Times New Roman" w:hAnsi="Times New Roman"/>
                <w:sz w:val="24"/>
                <w:szCs w:val="24"/>
                <w:lang w:val="uk-UA"/>
              </w:rPr>
            </w:pPr>
            <w:r w:rsidRPr="00177B5C">
              <w:rPr>
                <w:rFonts w:ascii="Times New Roman" w:hAnsi="Times New Roman"/>
                <w:sz w:val="24"/>
                <w:szCs w:val="24"/>
                <w:lang w:val="uk-UA"/>
              </w:rPr>
              <w:t>27 679 696</w:t>
            </w:r>
          </w:p>
        </w:tc>
        <w:tc>
          <w:tcPr>
            <w:tcW w:w="1417" w:type="dxa"/>
            <w:shd w:val="clear" w:color="000000" w:fill="FFFFFF"/>
            <w:vAlign w:val="center"/>
          </w:tcPr>
          <w:p w14:paraId="1DEDA3F0" w14:textId="77777777" w:rsidR="00906E17" w:rsidRPr="00177B5C" w:rsidRDefault="00906E17" w:rsidP="00804A57">
            <w:pPr>
              <w:jc w:val="center"/>
              <w:rPr>
                <w:rFonts w:ascii="Times New Roman" w:hAnsi="Times New Roman"/>
                <w:sz w:val="24"/>
                <w:szCs w:val="24"/>
                <w:lang w:val="uk-UA"/>
              </w:rPr>
            </w:pPr>
            <w:r w:rsidRPr="00177B5C">
              <w:rPr>
                <w:rFonts w:ascii="Times New Roman" w:hAnsi="Times New Roman"/>
                <w:sz w:val="24"/>
                <w:szCs w:val="24"/>
                <w:lang w:val="uk-UA"/>
              </w:rPr>
              <w:t>20 561 851</w:t>
            </w:r>
          </w:p>
        </w:tc>
        <w:tc>
          <w:tcPr>
            <w:tcW w:w="1418" w:type="dxa"/>
            <w:shd w:val="clear" w:color="000000" w:fill="FFFFFF"/>
            <w:vAlign w:val="center"/>
          </w:tcPr>
          <w:p w14:paraId="40B6F1FF" w14:textId="77777777" w:rsidR="00906E17" w:rsidRPr="008E2F6A" w:rsidRDefault="00906E17" w:rsidP="00804A57">
            <w:pPr>
              <w:jc w:val="center"/>
              <w:rPr>
                <w:rFonts w:ascii="Times New Roman" w:hAnsi="Times New Roman"/>
                <w:sz w:val="24"/>
                <w:szCs w:val="24"/>
                <w:lang w:val="uk-UA"/>
              </w:rPr>
            </w:pPr>
            <w:r w:rsidRPr="008E2F6A">
              <w:rPr>
                <w:rFonts w:ascii="Times New Roman" w:hAnsi="Times New Roman"/>
                <w:sz w:val="24"/>
                <w:szCs w:val="24"/>
                <w:lang w:val="uk-UA"/>
              </w:rPr>
              <w:t>18 609 684</w:t>
            </w:r>
          </w:p>
        </w:tc>
      </w:tr>
    </w:tbl>
    <w:p w14:paraId="41D26984" w14:textId="77777777" w:rsidR="00906E17" w:rsidRPr="004E5D60" w:rsidRDefault="00906E17" w:rsidP="00906E17">
      <w:pPr>
        <w:shd w:val="clear" w:color="auto" w:fill="FFFFFF"/>
        <w:spacing w:before="120"/>
        <w:ind w:firstLine="567"/>
        <w:jc w:val="both"/>
        <w:rPr>
          <w:rFonts w:ascii="Times New Roman" w:hAnsi="Times New Roman"/>
          <w:sz w:val="24"/>
          <w:szCs w:val="24"/>
          <w:lang w:val="uk-UA" w:eastAsia="uk-UA"/>
        </w:rPr>
      </w:pPr>
      <w:r w:rsidRPr="004E5D60">
        <w:rPr>
          <w:rFonts w:ascii="Times New Roman" w:hAnsi="Times New Roman"/>
          <w:sz w:val="24"/>
          <w:szCs w:val="24"/>
          <w:lang w:val="uk-UA" w:eastAsia="uk-UA"/>
        </w:rPr>
        <w:t>Трансферти, що надійдуть до бюджету громади, наведені у додатку 10 до Прогнозу.</w:t>
      </w:r>
    </w:p>
    <w:p w14:paraId="4026C020" w14:textId="77777777" w:rsidR="00906E17" w:rsidRPr="004E5D60" w:rsidRDefault="00906E17" w:rsidP="00906E17">
      <w:pPr>
        <w:shd w:val="clear" w:color="auto" w:fill="FFFFFF"/>
        <w:jc w:val="center"/>
        <w:rPr>
          <w:rFonts w:ascii="Times New Roman" w:hAnsi="Times New Roman"/>
          <w:b/>
          <w:bCs/>
          <w:sz w:val="14"/>
          <w:szCs w:val="24"/>
          <w:lang w:val="uk-UA" w:eastAsia="uk-UA"/>
        </w:rPr>
      </w:pPr>
    </w:p>
    <w:p w14:paraId="29A556EE" w14:textId="77777777" w:rsidR="00906E17" w:rsidRPr="004E5D60" w:rsidRDefault="00906E17" w:rsidP="00906E17">
      <w:pPr>
        <w:shd w:val="clear" w:color="auto" w:fill="FFFFFF"/>
        <w:jc w:val="center"/>
        <w:rPr>
          <w:rFonts w:ascii="Times New Roman" w:hAnsi="Times New Roman"/>
          <w:b/>
          <w:bCs/>
          <w:sz w:val="24"/>
          <w:szCs w:val="24"/>
          <w:lang w:val="uk-UA" w:eastAsia="uk-UA"/>
        </w:rPr>
      </w:pPr>
      <w:r w:rsidRPr="004E5D60">
        <w:rPr>
          <w:rFonts w:ascii="Times New Roman" w:hAnsi="Times New Roman"/>
          <w:b/>
          <w:bCs/>
          <w:sz w:val="24"/>
          <w:szCs w:val="24"/>
          <w:lang w:val="uk-UA" w:eastAsia="uk-UA"/>
        </w:rPr>
        <w:t>Доходи загального фонду (без міжбюджетних трансфертів)</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418"/>
        <w:gridCol w:w="1559"/>
        <w:gridCol w:w="1417"/>
        <w:gridCol w:w="1560"/>
        <w:gridCol w:w="1275"/>
      </w:tblGrid>
      <w:tr w:rsidR="00906E17" w:rsidRPr="00FC7A19" w14:paraId="4D108F10" w14:textId="77777777" w:rsidTr="00804A57">
        <w:trPr>
          <w:trHeight w:val="192"/>
        </w:trPr>
        <w:tc>
          <w:tcPr>
            <w:tcW w:w="2410" w:type="dxa"/>
            <w:vAlign w:val="center"/>
          </w:tcPr>
          <w:p w14:paraId="4704B0FE" w14:textId="77777777" w:rsidR="00906E17" w:rsidRPr="004E5D60" w:rsidRDefault="00906E17" w:rsidP="00804A57">
            <w:pPr>
              <w:jc w:val="center"/>
              <w:rPr>
                <w:rFonts w:ascii="Times New Roman" w:hAnsi="Times New Roman"/>
                <w:b/>
                <w:bCs/>
                <w:sz w:val="24"/>
                <w:szCs w:val="24"/>
                <w:lang w:val="uk-UA" w:eastAsia="uk-UA"/>
              </w:rPr>
            </w:pPr>
            <w:r w:rsidRPr="004E5D60">
              <w:rPr>
                <w:rFonts w:ascii="Times New Roman" w:hAnsi="Times New Roman"/>
                <w:b/>
                <w:bCs/>
                <w:sz w:val="24"/>
                <w:szCs w:val="24"/>
                <w:lang w:val="uk-UA" w:eastAsia="uk-UA"/>
              </w:rPr>
              <w:t xml:space="preserve">Найменування </w:t>
            </w:r>
          </w:p>
        </w:tc>
        <w:tc>
          <w:tcPr>
            <w:tcW w:w="1418" w:type="dxa"/>
            <w:shd w:val="clear" w:color="000000" w:fill="FFFFFF"/>
          </w:tcPr>
          <w:p w14:paraId="1A06D385" w14:textId="77777777" w:rsidR="00906E17" w:rsidRPr="004E5D60" w:rsidRDefault="00906E17" w:rsidP="00804A57">
            <w:pPr>
              <w:pStyle w:val="a5"/>
              <w:jc w:val="center"/>
              <w:rPr>
                <w:rFonts w:ascii="Times New Roman" w:eastAsia="Wingdings" w:hAnsi="Times New Roman"/>
                <w:b/>
                <w:sz w:val="24"/>
                <w:szCs w:val="24"/>
                <w:lang w:val="uk-UA" w:eastAsia="en-US"/>
              </w:rPr>
            </w:pPr>
            <w:r w:rsidRPr="004E5D60">
              <w:rPr>
                <w:rFonts w:ascii="Times New Roman" w:eastAsia="Wingdings" w:hAnsi="Times New Roman"/>
                <w:b/>
                <w:sz w:val="24"/>
                <w:szCs w:val="24"/>
                <w:lang w:val="uk-UA" w:eastAsia="en-US"/>
              </w:rPr>
              <w:t>2025 рік</w:t>
            </w:r>
          </w:p>
          <w:p w14:paraId="12ED6797" w14:textId="77777777" w:rsidR="00906E17" w:rsidRPr="00FC7A19" w:rsidRDefault="00906E17" w:rsidP="00804A57">
            <w:pPr>
              <w:widowControl w:val="0"/>
              <w:autoSpaceDE w:val="0"/>
              <w:autoSpaceDN w:val="0"/>
              <w:adjustRightInd w:val="0"/>
              <w:jc w:val="center"/>
              <w:rPr>
                <w:rFonts w:ascii="Times New Roman" w:hAnsi="Times New Roman"/>
                <w:b/>
                <w:color w:val="FF0000"/>
                <w:sz w:val="24"/>
                <w:szCs w:val="24"/>
                <w:lang w:val="uk-UA"/>
              </w:rPr>
            </w:pPr>
            <w:r w:rsidRPr="004E5D60">
              <w:rPr>
                <w:rFonts w:ascii="Times New Roman" w:eastAsia="Wingdings" w:hAnsi="Times New Roman"/>
                <w:b/>
                <w:sz w:val="24"/>
                <w:szCs w:val="24"/>
                <w:lang w:val="uk-UA" w:eastAsia="en-US"/>
              </w:rPr>
              <w:t>факт</w:t>
            </w:r>
          </w:p>
        </w:tc>
        <w:tc>
          <w:tcPr>
            <w:tcW w:w="1559" w:type="dxa"/>
            <w:shd w:val="clear" w:color="000000" w:fill="FFFFFF"/>
          </w:tcPr>
          <w:p w14:paraId="38ABD044" w14:textId="77777777" w:rsidR="00906E17" w:rsidRPr="00B91364" w:rsidRDefault="00906E17" w:rsidP="00804A57">
            <w:pPr>
              <w:pStyle w:val="a5"/>
              <w:jc w:val="center"/>
              <w:rPr>
                <w:rFonts w:ascii="Times New Roman" w:eastAsia="Wingdings" w:hAnsi="Times New Roman"/>
                <w:b/>
                <w:sz w:val="24"/>
                <w:szCs w:val="24"/>
                <w:lang w:val="uk-UA" w:eastAsia="en-US"/>
              </w:rPr>
            </w:pPr>
            <w:r w:rsidRPr="00B91364">
              <w:rPr>
                <w:rFonts w:ascii="Times New Roman" w:eastAsia="Wingdings" w:hAnsi="Times New Roman"/>
                <w:b/>
                <w:sz w:val="24"/>
                <w:szCs w:val="24"/>
                <w:lang w:val="uk-UA" w:eastAsia="en-US"/>
              </w:rPr>
              <w:t>2026 рік</w:t>
            </w:r>
          </w:p>
          <w:p w14:paraId="32619453" w14:textId="77777777" w:rsidR="00906E17" w:rsidRPr="00FC7A19" w:rsidRDefault="00906E17" w:rsidP="00804A57">
            <w:pPr>
              <w:widowControl w:val="0"/>
              <w:autoSpaceDE w:val="0"/>
              <w:autoSpaceDN w:val="0"/>
              <w:adjustRightInd w:val="0"/>
              <w:jc w:val="center"/>
              <w:rPr>
                <w:rFonts w:ascii="Times New Roman" w:hAnsi="Times New Roman"/>
                <w:b/>
                <w:color w:val="FF0000"/>
                <w:sz w:val="24"/>
                <w:szCs w:val="24"/>
                <w:lang w:val="uk-UA"/>
              </w:rPr>
            </w:pPr>
            <w:r w:rsidRPr="00B91364">
              <w:rPr>
                <w:rFonts w:ascii="Times New Roman" w:hAnsi="Times New Roman"/>
                <w:b/>
                <w:sz w:val="24"/>
                <w:szCs w:val="24"/>
                <w:lang w:val="uk-UA"/>
              </w:rPr>
              <w:t>план</w:t>
            </w:r>
          </w:p>
        </w:tc>
        <w:tc>
          <w:tcPr>
            <w:tcW w:w="1417" w:type="dxa"/>
            <w:shd w:val="clear" w:color="000000" w:fill="FFFFFF"/>
          </w:tcPr>
          <w:p w14:paraId="648402E6" w14:textId="77777777" w:rsidR="00906E17" w:rsidRPr="004E5D60" w:rsidRDefault="00906E17" w:rsidP="00804A57">
            <w:pPr>
              <w:pStyle w:val="a5"/>
              <w:jc w:val="center"/>
              <w:rPr>
                <w:rFonts w:ascii="Times New Roman" w:eastAsia="Wingdings" w:hAnsi="Times New Roman"/>
                <w:b/>
                <w:sz w:val="24"/>
                <w:szCs w:val="24"/>
                <w:lang w:val="uk-UA" w:eastAsia="en-US"/>
              </w:rPr>
            </w:pPr>
            <w:r w:rsidRPr="004E5D60">
              <w:rPr>
                <w:rFonts w:ascii="Times New Roman" w:eastAsia="Wingdings" w:hAnsi="Times New Roman"/>
                <w:b/>
                <w:sz w:val="24"/>
                <w:szCs w:val="24"/>
                <w:lang w:val="uk-UA" w:eastAsia="en-US"/>
              </w:rPr>
              <w:t>2027 рік</w:t>
            </w:r>
          </w:p>
          <w:p w14:paraId="37702E16" w14:textId="77777777" w:rsidR="00906E17" w:rsidRPr="00FC7A19" w:rsidRDefault="00906E17" w:rsidP="00804A57">
            <w:pPr>
              <w:widowControl w:val="0"/>
              <w:autoSpaceDE w:val="0"/>
              <w:autoSpaceDN w:val="0"/>
              <w:adjustRightInd w:val="0"/>
              <w:jc w:val="center"/>
              <w:rPr>
                <w:rFonts w:ascii="Times New Roman" w:hAnsi="Times New Roman"/>
                <w:b/>
                <w:color w:val="FF0000"/>
                <w:sz w:val="24"/>
                <w:szCs w:val="24"/>
                <w:lang w:val="uk-UA"/>
              </w:rPr>
            </w:pPr>
            <w:r w:rsidRPr="004E5D60">
              <w:rPr>
                <w:rFonts w:ascii="Times New Roman" w:eastAsia="Wingdings" w:hAnsi="Times New Roman"/>
                <w:b/>
                <w:sz w:val="24"/>
                <w:szCs w:val="24"/>
                <w:lang w:val="uk-UA" w:eastAsia="en-US"/>
              </w:rPr>
              <w:t>прогноз</w:t>
            </w:r>
          </w:p>
        </w:tc>
        <w:tc>
          <w:tcPr>
            <w:tcW w:w="1560" w:type="dxa"/>
            <w:shd w:val="clear" w:color="000000" w:fill="FFFFFF"/>
          </w:tcPr>
          <w:p w14:paraId="65A4D77C" w14:textId="77777777" w:rsidR="00906E17" w:rsidRPr="004E5D60" w:rsidRDefault="00906E17" w:rsidP="00804A57">
            <w:pPr>
              <w:pStyle w:val="a5"/>
              <w:jc w:val="center"/>
              <w:rPr>
                <w:rFonts w:ascii="Times New Roman" w:eastAsia="Wingdings" w:hAnsi="Times New Roman"/>
                <w:b/>
                <w:sz w:val="24"/>
                <w:szCs w:val="24"/>
                <w:lang w:val="uk-UA" w:eastAsia="en-US"/>
              </w:rPr>
            </w:pPr>
            <w:r w:rsidRPr="004E5D60">
              <w:rPr>
                <w:rFonts w:ascii="Times New Roman" w:eastAsia="Wingdings" w:hAnsi="Times New Roman"/>
                <w:b/>
                <w:sz w:val="24"/>
                <w:szCs w:val="24"/>
                <w:lang w:val="uk-UA" w:eastAsia="en-US"/>
              </w:rPr>
              <w:t>2028 рік</w:t>
            </w:r>
          </w:p>
          <w:p w14:paraId="7FEB938C" w14:textId="77777777" w:rsidR="00906E17" w:rsidRPr="00FC7A19" w:rsidRDefault="00906E17" w:rsidP="00804A57">
            <w:pPr>
              <w:widowControl w:val="0"/>
              <w:autoSpaceDE w:val="0"/>
              <w:autoSpaceDN w:val="0"/>
              <w:adjustRightInd w:val="0"/>
              <w:jc w:val="center"/>
              <w:rPr>
                <w:rFonts w:ascii="Times New Roman" w:hAnsi="Times New Roman"/>
                <w:b/>
                <w:color w:val="FF0000"/>
                <w:sz w:val="24"/>
                <w:szCs w:val="24"/>
                <w:lang w:val="uk-UA"/>
              </w:rPr>
            </w:pPr>
            <w:r w:rsidRPr="004E5D60">
              <w:rPr>
                <w:rFonts w:ascii="Times New Roman" w:eastAsia="Wingdings" w:hAnsi="Times New Roman"/>
                <w:b/>
                <w:sz w:val="24"/>
                <w:szCs w:val="24"/>
                <w:lang w:val="uk-UA" w:eastAsia="en-US"/>
              </w:rPr>
              <w:t>прогноз</w:t>
            </w:r>
          </w:p>
        </w:tc>
        <w:tc>
          <w:tcPr>
            <w:tcW w:w="1275" w:type="dxa"/>
            <w:shd w:val="clear" w:color="000000" w:fill="FFFFFF"/>
          </w:tcPr>
          <w:p w14:paraId="0B886A75" w14:textId="77777777" w:rsidR="00906E17" w:rsidRPr="004E5D60" w:rsidRDefault="00906E17" w:rsidP="00804A57">
            <w:pPr>
              <w:pStyle w:val="a5"/>
              <w:jc w:val="center"/>
              <w:rPr>
                <w:rFonts w:ascii="Times New Roman" w:eastAsia="Wingdings" w:hAnsi="Times New Roman"/>
                <w:b/>
                <w:sz w:val="24"/>
                <w:szCs w:val="24"/>
                <w:lang w:val="uk-UA" w:eastAsia="en-US"/>
              </w:rPr>
            </w:pPr>
            <w:r w:rsidRPr="004E5D60">
              <w:rPr>
                <w:rFonts w:ascii="Times New Roman" w:eastAsia="Wingdings" w:hAnsi="Times New Roman"/>
                <w:b/>
                <w:sz w:val="24"/>
                <w:szCs w:val="24"/>
                <w:lang w:val="uk-UA" w:eastAsia="en-US"/>
              </w:rPr>
              <w:t>2029 рік</w:t>
            </w:r>
          </w:p>
          <w:p w14:paraId="0B68C314" w14:textId="77777777" w:rsidR="00906E17" w:rsidRPr="00FC7A19" w:rsidRDefault="00906E17" w:rsidP="00804A57">
            <w:pPr>
              <w:widowControl w:val="0"/>
              <w:autoSpaceDE w:val="0"/>
              <w:autoSpaceDN w:val="0"/>
              <w:adjustRightInd w:val="0"/>
              <w:ind w:left="38" w:hanging="38"/>
              <w:jc w:val="center"/>
              <w:rPr>
                <w:rFonts w:ascii="Times New Roman" w:hAnsi="Times New Roman"/>
                <w:b/>
                <w:color w:val="FF0000"/>
                <w:sz w:val="24"/>
                <w:szCs w:val="24"/>
                <w:lang w:val="uk-UA"/>
              </w:rPr>
            </w:pPr>
            <w:r w:rsidRPr="004E5D60">
              <w:rPr>
                <w:rFonts w:ascii="Times New Roman" w:eastAsia="Wingdings" w:hAnsi="Times New Roman"/>
                <w:b/>
                <w:sz w:val="24"/>
                <w:szCs w:val="24"/>
                <w:lang w:val="uk-UA" w:eastAsia="en-US"/>
              </w:rPr>
              <w:t>прогноз</w:t>
            </w:r>
          </w:p>
        </w:tc>
      </w:tr>
      <w:tr w:rsidR="00906E17" w:rsidRPr="00FC7A19" w14:paraId="6528F167" w14:textId="77777777" w:rsidTr="00804A57">
        <w:trPr>
          <w:trHeight w:val="192"/>
        </w:trPr>
        <w:tc>
          <w:tcPr>
            <w:tcW w:w="2410" w:type="dxa"/>
            <w:vAlign w:val="center"/>
          </w:tcPr>
          <w:p w14:paraId="0F4D2684" w14:textId="77777777" w:rsidR="00906E17" w:rsidRPr="003F2B17" w:rsidRDefault="00906E17" w:rsidP="00804A57">
            <w:pPr>
              <w:jc w:val="center"/>
              <w:rPr>
                <w:rFonts w:ascii="Times New Roman" w:hAnsi="Times New Roman"/>
                <w:sz w:val="24"/>
                <w:szCs w:val="24"/>
                <w:lang w:val="uk-UA" w:eastAsia="uk-UA"/>
              </w:rPr>
            </w:pPr>
            <w:r w:rsidRPr="003F2B17">
              <w:rPr>
                <w:rFonts w:ascii="Times New Roman" w:hAnsi="Times New Roman"/>
                <w:sz w:val="24"/>
                <w:szCs w:val="24"/>
                <w:lang w:val="uk-UA" w:eastAsia="uk-UA"/>
              </w:rPr>
              <w:t>1</w:t>
            </w:r>
          </w:p>
        </w:tc>
        <w:tc>
          <w:tcPr>
            <w:tcW w:w="1418" w:type="dxa"/>
            <w:shd w:val="clear" w:color="000000" w:fill="FFFFFF"/>
          </w:tcPr>
          <w:p w14:paraId="1DCB574B" w14:textId="77777777" w:rsidR="00906E17" w:rsidRPr="003F2B17" w:rsidRDefault="00906E17" w:rsidP="00804A57">
            <w:pPr>
              <w:widowControl w:val="0"/>
              <w:autoSpaceDE w:val="0"/>
              <w:autoSpaceDN w:val="0"/>
              <w:adjustRightInd w:val="0"/>
              <w:jc w:val="center"/>
              <w:rPr>
                <w:rFonts w:ascii="Times New Roman" w:hAnsi="Times New Roman"/>
                <w:sz w:val="24"/>
                <w:szCs w:val="24"/>
                <w:lang w:val="uk-UA"/>
              </w:rPr>
            </w:pPr>
            <w:r w:rsidRPr="003F2B17">
              <w:rPr>
                <w:rFonts w:ascii="Times New Roman" w:hAnsi="Times New Roman"/>
                <w:sz w:val="24"/>
                <w:szCs w:val="24"/>
                <w:lang w:val="uk-UA"/>
              </w:rPr>
              <w:t>2</w:t>
            </w:r>
          </w:p>
        </w:tc>
        <w:tc>
          <w:tcPr>
            <w:tcW w:w="1559" w:type="dxa"/>
            <w:shd w:val="clear" w:color="000000" w:fill="FFFFFF"/>
          </w:tcPr>
          <w:p w14:paraId="1CE09AB6" w14:textId="77777777" w:rsidR="00906E17" w:rsidRPr="003F2B17" w:rsidRDefault="00906E17" w:rsidP="00804A57">
            <w:pPr>
              <w:widowControl w:val="0"/>
              <w:autoSpaceDE w:val="0"/>
              <w:autoSpaceDN w:val="0"/>
              <w:adjustRightInd w:val="0"/>
              <w:jc w:val="center"/>
              <w:rPr>
                <w:rFonts w:ascii="Times New Roman" w:hAnsi="Times New Roman"/>
                <w:sz w:val="24"/>
                <w:szCs w:val="24"/>
                <w:lang w:val="uk-UA"/>
              </w:rPr>
            </w:pPr>
            <w:r w:rsidRPr="003F2B17">
              <w:rPr>
                <w:rFonts w:ascii="Times New Roman" w:hAnsi="Times New Roman"/>
                <w:sz w:val="24"/>
                <w:szCs w:val="24"/>
                <w:lang w:val="uk-UA"/>
              </w:rPr>
              <w:t>3</w:t>
            </w:r>
          </w:p>
        </w:tc>
        <w:tc>
          <w:tcPr>
            <w:tcW w:w="1417" w:type="dxa"/>
            <w:shd w:val="clear" w:color="000000" w:fill="FFFFFF"/>
          </w:tcPr>
          <w:p w14:paraId="6F9BF003" w14:textId="77777777" w:rsidR="00906E17" w:rsidRPr="003F2B17" w:rsidRDefault="00906E17" w:rsidP="00804A57">
            <w:pPr>
              <w:widowControl w:val="0"/>
              <w:autoSpaceDE w:val="0"/>
              <w:autoSpaceDN w:val="0"/>
              <w:adjustRightInd w:val="0"/>
              <w:jc w:val="center"/>
              <w:rPr>
                <w:rFonts w:ascii="Times New Roman" w:hAnsi="Times New Roman"/>
                <w:sz w:val="24"/>
                <w:szCs w:val="24"/>
                <w:lang w:val="uk-UA"/>
              </w:rPr>
            </w:pPr>
            <w:r w:rsidRPr="003F2B17">
              <w:rPr>
                <w:rFonts w:ascii="Times New Roman" w:hAnsi="Times New Roman"/>
                <w:sz w:val="24"/>
                <w:szCs w:val="24"/>
                <w:lang w:val="uk-UA"/>
              </w:rPr>
              <w:t>4</w:t>
            </w:r>
          </w:p>
        </w:tc>
        <w:tc>
          <w:tcPr>
            <w:tcW w:w="1560" w:type="dxa"/>
            <w:shd w:val="clear" w:color="000000" w:fill="FFFFFF"/>
          </w:tcPr>
          <w:p w14:paraId="4C539043" w14:textId="77777777" w:rsidR="00906E17" w:rsidRPr="003F2B17" w:rsidRDefault="00906E17" w:rsidP="00804A57">
            <w:pPr>
              <w:widowControl w:val="0"/>
              <w:autoSpaceDE w:val="0"/>
              <w:autoSpaceDN w:val="0"/>
              <w:adjustRightInd w:val="0"/>
              <w:jc w:val="center"/>
              <w:rPr>
                <w:rFonts w:ascii="Times New Roman" w:hAnsi="Times New Roman"/>
                <w:sz w:val="24"/>
                <w:szCs w:val="24"/>
                <w:lang w:val="uk-UA"/>
              </w:rPr>
            </w:pPr>
            <w:r w:rsidRPr="003F2B17">
              <w:rPr>
                <w:rFonts w:ascii="Times New Roman" w:hAnsi="Times New Roman"/>
                <w:sz w:val="24"/>
                <w:szCs w:val="24"/>
                <w:lang w:val="uk-UA"/>
              </w:rPr>
              <w:t>5</w:t>
            </w:r>
          </w:p>
        </w:tc>
        <w:tc>
          <w:tcPr>
            <w:tcW w:w="1275" w:type="dxa"/>
            <w:shd w:val="clear" w:color="000000" w:fill="FFFFFF"/>
          </w:tcPr>
          <w:p w14:paraId="3CD226D8" w14:textId="77777777" w:rsidR="00906E17" w:rsidRPr="003F2B17" w:rsidRDefault="00906E17" w:rsidP="00804A57">
            <w:pPr>
              <w:widowControl w:val="0"/>
              <w:autoSpaceDE w:val="0"/>
              <w:autoSpaceDN w:val="0"/>
              <w:adjustRightInd w:val="0"/>
              <w:ind w:left="38" w:hanging="38"/>
              <w:jc w:val="center"/>
              <w:rPr>
                <w:rFonts w:ascii="Times New Roman" w:hAnsi="Times New Roman"/>
                <w:sz w:val="24"/>
                <w:szCs w:val="24"/>
                <w:lang w:val="uk-UA"/>
              </w:rPr>
            </w:pPr>
            <w:r w:rsidRPr="003F2B17">
              <w:rPr>
                <w:rFonts w:ascii="Times New Roman" w:hAnsi="Times New Roman"/>
                <w:sz w:val="24"/>
                <w:szCs w:val="24"/>
                <w:lang w:val="uk-UA"/>
              </w:rPr>
              <w:t>6</w:t>
            </w:r>
          </w:p>
        </w:tc>
      </w:tr>
      <w:tr w:rsidR="00906E17" w:rsidRPr="00FC7A19" w14:paraId="5CEC4C14" w14:textId="77777777" w:rsidTr="00664C26">
        <w:trPr>
          <w:trHeight w:val="1055"/>
        </w:trPr>
        <w:tc>
          <w:tcPr>
            <w:tcW w:w="2410" w:type="dxa"/>
            <w:shd w:val="clear" w:color="000000" w:fill="FFFFFF"/>
            <w:vAlign w:val="center"/>
            <w:hideMark/>
          </w:tcPr>
          <w:p w14:paraId="6EC1DA73" w14:textId="77777777" w:rsidR="00906E17" w:rsidRPr="004E5D60" w:rsidRDefault="00906E17" w:rsidP="00804A57">
            <w:pPr>
              <w:shd w:val="clear" w:color="auto" w:fill="FFFFFF"/>
              <w:rPr>
                <w:rFonts w:ascii="Times New Roman" w:hAnsi="Times New Roman"/>
                <w:b/>
                <w:sz w:val="24"/>
                <w:szCs w:val="24"/>
                <w:lang w:val="uk-UA"/>
              </w:rPr>
            </w:pPr>
            <w:r w:rsidRPr="004E5D60">
              <w:rPr>
                <w:rFonts w:ascii="Times New Roman" w:hAnsi="Times New Roman"/>
                <w:b/>
                <w:bCs/>
                <w:sz w:val="24"/>
                <w:szCs w:val="24"/>
                <w:lang w:val="uk-UA" w:eastAsia="uk-UA"/>
              </w:rPr>
              <w:t xml:space="preserve">Доходи загального фонду (без міжбюджетних трансфертів), </w:t>
            </w:r>
            <w:r w:rsidRPr="004E5D60">
              <w:rPr>
                <w:rFonts w:ascii="Times New Roman" w:hAnsi="Times New Roman"/>
                <w:b/>
                <w:bCs/>
                <w:iCs/>
                <w:sz w:val="24"/>
                <w:szCs w:val="24"/>
                <w:lang w:val="uk-UA" w:eastAsia="uk-UA"/>
              </w:rPr>
              <w:t>грн</w:t>
            </w:r>
          </w:p>
        </w:tc>
        <w:tc>
          <w:tcPr>
            <w:tcW w:w="1418" w:type="dxa"/>
            <w:shd w:val="clear" w:color="000000" w:fill="FFFFFF"/>
            <w:vAlign w:val="center"/>
          </w:tcPr>
          <w:p w14:paraId="1DE66C69" w14:textId="77777777" w:rsidR="00906E17" w:rsidRPr="00B91364" w:rsidRDefault="00906E17" w:rsidP="00804A57">
            <w:pPr>
              <w:jc w:val="center"/>
              <w:rPr>
                <w:rFonts w:ascii="Times New Roman" w:hAnsi="Times New Roman"/>
                <w:sz w:val="24"/>
                <w:szCs w:val="24"/>
                <w:lang w:val="uk-UA"/>
              </w:rPr>
            </w:pPr>
            <w:r w:rsidRPr="00B91364">
              <w:rPr>
                <w:rFonts w:ascii="Times New Roman" w:hAnsi="Times New Roman"/>
                <w:sz w:val="24"/>
                <w:szCs w:val="24"/>
                <w:lang w:val="uk-UA"/>
              </w:rPr>
              <w:t>625 027 468</w:t>
            </w:r>
          </w:p>
        </w:tc>
        <w:tc>
          <w:tcPr>
            <w:tcW w:w="1559" w:type="dxa"/>
            <w:shd w:val="clear" w:color="000000" w:fill="FFFFFF"/>
            <w:vAlign w:val="center"/>
          </w:tcPr>
          <w:p w14:paraId="2BD9AAB9" w14:textId="77777777" w:rsidR="00906E17" w:rsidRPr="00B91364" w:rsidRDefault="00906E17" w:rsidP="00804A57">
            <w:pPr>
              <w:jc w:val="center"/>
              <w:rPr>
                <w:rFonts w:ascii="Times New Roman" w:hAnsi="Times New Roman"/>
                <w:sz w:val="24"/>
                <w:szCs w:val="24"/>
                <w:lang w:val="uk-UA"/>
              </w:rPr>
            </w:pPr>
            <w:r w:rsidRPr="00B91364">
              <w:rPr>
                <w:rFonts w:ascii="Times New Roman" w:hAnsi="Times New Roman"/>
                <w:sz w:val="24"/>
                <w:szCs w:val="24"/>
                <w:lang w:val="uk-UA"/>
              </w:rPr>
              <w:t>720 248 622</w:t>
            </w:r>
          </w:p>
        </w:tc>
        <w:tc>
          <w:tcPr>
            <w:tcW w:w="1417" w:type="dxa"/>
            <w:shd w:val="clear" w:color="000000" w:fill="FFFFFF"/>
            <w:vAlign w:val="center"/>
          </w:tcPr>
          <w:p w14:paraId="587745FC" w14:textId="77777777" w:rsidR="00906E17" w:rsidRPr="00385AB4" w:rsidRDefault="00906E17" w:rsidP="00804A57">
            <w:pPr>
              <w:jc w:val="center"/>
              <w:rPr>
                <w:rFonts w:ascii="Times New Roman" w:hAnsi="Times New Roman"/>
                <w:sz w:val="24"/>
                <w:szCs w:val="24"/>
                <w:lang w:val="uk-UA"/>
              </w:rPr>
            </w:pPr>
            <w:r w:rsidRPr="00385AB4">
              <w:rPr>
                <w:rFonts w:ascii="Times New Roman" w:hAnsi="Times New Roman"/>
                <w:sz w:val="24"/>
                <w:szCs w:val="24"/>
                <w:lang w:val="uk-UA"/>
              </w:rPr>
              <w:t>791 767 600</w:t>
            </w:r>
          </w:p>
        </w:tc>
        <w:tc>
          <w:tcPr>
            <w:tcW w:w="1560" w:type="dxa"/>
            <w:shd w:val="clear" w:color="000000" w:fill="FFFFFF"/>
            <w:vAlign w:val="center"/>
          </w:tcPr>
          <w:p w14:paraId="72C4B906" w14:textId="77777777" w:rsidR="00906E17" w:rsidRPr="00385AB4" w:rsidRDefault="00906E17" w:rsidP="00804A57">
            <w:pPr>
              <w:jc w:val="center"/>
              <w:rPr>
                <w:rFonts w:ascii="Times New Roman" w:hAnsi="Times New Roman"/>
                <w:sz w:val="24"/>
                <w:szCs w:val="24"/>
                <w:lang w:val="uk-UA"/>
              </w:rPr>
            </w:pPr>
            <w:r>
              <w:rPr>
                <w:rFonts w:ascii="Times New Roman" w:hAnsi="Times New Roman"/>
                <w:sz w:val="24"/>
                <w:szCs w:val="24"/>
                <w:lang w:val="uk-UA"/>
              </w:rPr>
              <w:t>859 758</w:t>
            </w:r>
            <w:r w:rsidRPr="00385AB4">
              <w:rPr>
                <w:rFonts w:ascii="Times New Roman" w:hAnsi="Times New Roman"/>
                <w:sz w:val="24"/>
                <w:szCs w:val="24"/>
                <w:lang w:val="uk-UA"/>
              </w:rPr>
              <w:t xml:space="preserve"> 200</w:t>
            </w:r>
          </w:p>
        </w:tc>
        <w:tc>
          <w:tcPr>
            <w:tcW w:w="1275" w:type="dxa"/>
            <w:shd w:val="clear" w:color="000000" w:fill="FFFFFF"/>
            <w:vAlign w:val="center"/>
          </w:tcPr>
          <w:p w14:paraId="7FFB0B45" w14:textId="77777777" w:rsidR="00906E17" w:rsidRPr="00385AB4" w:rsidRDefault="00906E17" w:rsidP="00804A57">
            <w:pPr>
              <w:ind w:left="-110" w:right="-113"/>
              <w:jc w:val="center"/>
              <w:rPr>
                <w:rFonts w:ascii="Times New Roman" w:hAnsi="Times New Roman"/>
                <w:sz w:val="24"/>
                <w:szCs w:val="24"/>
                <w:lang w:val="uk-UA"/>
              </w:rPr>
            </w:pPr>
            <w:r>
              <w:rPr>
                <w:rFonts w:ascii="Times New Roman" w:hAnsi="Times New Roman"/>
                <w:sz w:val="24"/>
                <w:szCs w:val="24"/>
                <w:lang w:val="uk-UA"/>
              </w:rPr>
              <w:t>911 9</w:t>
            </w:r>
            <w:r w:rsidRPr="00385AB4">
              <w:rPr>
                <w:rFonts w:ascii="Times New Roman" w:hAnsi="Times New Roman"/>
                <w:sz w:val="24"/>
                <w:szCs w:val="24"/>
                <w:lang w:val="uk-UA"/>
              </w:rPr>
              <w:t>73 200</w:t>
            </w:r>
          </w:p>
        </w:tc>
      </w:tr>
      <w:tr w:rsidR="00906E17" w:rsidRPr="00FC7A19" w14:paraId="3F77FD4A" w14:textId="77777777" w:rsidTr="00804A57">
        <w:trPr>
          <w:trHeight w:val="261"/>
        </w:trPr>
        <w:tc>
          <w:tcPr>
            <w:tcW w:w="2410" w:type="dxa"/>
            <w:shd w:val="clear" w:color="000000" w:fill="FFFFFF"/>
          </w:tcPr>
          <w:p w14:paraId="702F7866" w14:textId="77777777" w:rsidR="00906E17" w:rsidRPr="004E5D60" w:rsidRDefault="00906E17" w:rsidP="00804A57">
            <w:pPr>
              <w:rPr>
                <w:rFonts w:ascii="Times New Roman" w:hAnsi="Times New Roman"/>
                <w:bCs/>
                <w:i/>
                <w:sz w:val="24"/>
                <w:szCs w:val="24"/>
                <w:lang w:val="uk-UA"/>
              </w:rPr>
            </w:pPr>
            <w:r w:rsidRPr="004E5D60">
              <w:rPr>
                <w:rFonts w:ascii="Times New Roman" w:hAnsi="Times New Roman"/>
                <w:bCs/>
                <w:i/>
                <w:sz w:val="24"/>
                <w:szCs w:val="24"/>
                <w:lang w:val="uk-UA"/>
              </w:rPr>
              <w:t>Відхилення до попереднього року, тис. грн</w:t>
            </w:r>
          </w:p>
        </w:tc>
        <w:tc>
          <w:tcPr>
            <w:tcW w:w="1418" w:type="dxa"/>
            <w:shd w:val="clear" w:color="000000" w:fill="FFFFFF"/>
            <w:vAlign w:val="center"/>
          </w:tcPr>
          <w:p w14:paraId="682AD8CA" w14:textId="77777777" w:rsidR="00906E17" w:rsidRPr="00B91364" w:rsidRDefault="00906E17" w:rsidP="00804A57">
            <w:pPr>
              <w:jc w:val="center"/>
              <w:rPr>
                <w:rFonts w:ascii="Times New Roman" w:hAnsi="Times New Roman"/>
                <w:sz w:val="24"/>
                <w:szCs w:val="24"/>
                <w:lang w:val="uk-UA"/>
              </w:rPr>
            </w:pPr>
          </w:p>
        </w:tc>
        <w:tc>
          <w:tcPr>
            <w:tcW w:w="1559" w:type="dxa"/>
            <w:shd w:val="clear" w:color="000000" w:fill="FFFFFF"/>
            <w:vAlign w:val="center"/>
          </w:tcPr>
          <w:p w14:paraId="4ECBA169" w14:textId="77777777" w:rsidR="00906E17" w:rsidRPr="00B91364" w:rsidRDefault="00906E17" w:rsidP="00804A57">
            <w:pPr>
              <w:jc w:val="center"/>
              <w:rPr>
                <w:rFonts w:ascii="Times New Roman" w:hAnsi="Times New Roman"/>
                <w:sz w:val="24"/>
                <w:szCs w:val="24"/>
                <w:lang w:val="uk-UA"/>
              </w:rPr>
            </w:pPr>
            <w:r w:rsidRPr="00B91364">
              <w:rPr>
                <w:rFonts w:ascii="Times New Roman" w:hAnsi="Times New Roman"/>
                <w:sz w:val="24"/>
                <w:szCs w:val="24"/>
                <w:lang w:val="uk-UA"/>
              </w:rPr>
              <w:t>+ 95 221 154</w:t>
            </w:r>
          </w:p>
        </w:tc>
        <w:tc>
          <w:tcPr>
            <w:tcW w:w="1417" w:type="dxa"/>
            <w:shd w:val="clear" w:color="000000" w:fill="FFFFFF"/>
            <w:vAlign w:val="center"/>
          </w:tcPr>
          <w:p w14:paraId="74FC25CA" w14:textId="77777777" w:rsidR="00906E17" w:rsidRPr="00B91364" w:rsidRDefault="00906E17" w:rsidP="00804A57">
            <w:pPr>
              <w:ind w:left="-102" w:right="-114"/>
              <w:jc w:val="center"/>
              <w:rPr>
                <w:rFonts w:ascii="Times New Roman" w:hAnsi="Times New Roman"/>
                <w:sz w:val="24"/>
                <w:szCs w:val="24"/>
                <w:lang w:val="uk-UA"/>
              </w:rPr>
            </w:pPr>
            <w:r w:rsidRPr="00B91364">
              <w:rPr>
                <w:rFonts w:ascii="Times New Roman" w:hAnsi="Times New Roman"/>
                <w:sz w:val="24"/>
                <w:szCs w:val="24"/>
                <w:lang w:val="uk-UA"/>
              </w:rPr>
              <w:t>+ 71 518 978</w:t>
            </w:r>
          </w:p>
        </w:tc>
        <w:tc>
          <w:tcPr>
            <w:tcW w:w="1560" w:type="dxa"/>
            <w:shd w:val="clear" w:color="000000" w:fill="FFFFFF"/>
            <w:vAlign w:val="center"/>
          </w:tcPr>
          <w:p w14:paraId="08429EC3" w14:textId="77777777" w:rsidR="00906E17" w:rsidRPr="00B91364" w:rsidRDefault="00906E17" w:rsidP="00804A57">
            <w:pPr>
              <w:jc w:val="center"/>
              <w:rPr>
                <w:rFonts w:ascii="Times New Roman" w:hAnsi="Times New Roman"/>
                <w:sz w:val="24"/>
                <w:szCs w:val="24"/>
                <w:lang w:val="uk-UA"/>
              </w:rPr>
            </w:pPr>
            <w:r w:rsidRPr="00B91364">
              <w:rPr>
                <w:rFonts w:ascii="Times New Roman" w:hAnsi="Times New Roman"/>
                <w:sz w:val="24"/>
                <w:szCs w:val="24"/>
                <w:lang w:val="uk-UA"/>
              </w:rPr>
              <w:t>+ 67 990 600</w:t>
            </w:r>
          </w:p>
        </w:tc>
        <w:tc>
          <w:tcPr>
            <w:tcW w:w="1275" w:type="dxa"/>
            <w:shd w:val="clear" w:color="000000" w:fill="FFFFFF"/>
            <w:vAlign w:val="center"/>
          </w:tcPr>
          <w:p w14:paraId="7ED1535C" w14:textId="77777777" w:rsidR="00906E17" w:rsidRPr="00AE1062" w:rsidRDefault="00906E17" w:rsidP="00804A57">
            <w:pPr>
              <w:ind w:left="-110" w:right="-113"/>
              <w:jc w:val="center"/>
              <w:rPr>
                <w:rFonts w:ascii="Times New Roman" w:hAnsi="Times New Roman"/>
                <w:sz w:val="24"/>
                <w:szCs w:val="24"/>
                <w:lang w:val="uk-UA"/>
              </w:rPr>
            </w:pPr>
            <w:r w:rsidRPr="00AE1062">
              <w:rPr>
                <w:rFonts w:ascii="Times New Roman" w:hAnsi="Times New Roman"/>
                <w:sz w:val="24"/>
                <w:szCs w:val="24"/>
                <w:lang w:val="uk-UA"/>
              </w:rPr>
              <w:t>+52 215 000</w:t>
            </w:r>
          </w:p>
        </w:tc>
      </w:tr>
      <w:tr w:rsidR="00906E17" w:rsidRPr="00FC7A19" w14:paraId="1CA60125" w14:textId="77777777" w:rsidTr="00804A57">
        <w:trPr>
          <w:trHeight w:val="261"/>
        </w:trPr>
        <w:tc>
          <w:tcPr>
            <w:tcW w:w="2410" w:type="dxa"/>
            <w:shd w:val="clear" w:color="000000" w:fill="FFFFFF"/>
          </w:tcPr>
          <w:p w14:paraId="793CC5F0" w14:textId="77777777" w:rsidR="00906E17" w:rsidRPr="004E5D60" w:rsidRDefault="00906E17" w:rsidP="00804A57">
            <w:pPr>
              <w:rPr>
                <w:rFonts w:ascii="Times New Roman" w:hAnsi="Times New Roman"/>
                <w:bCs/>
                <w:i/>
                <w:sz w:val="24"/>
                <w:szCs w:val="24"/>
                <w:lang w:val="uk-UA"/>
              </w:rPr>
            </w:pPr>
            <w:r w:rsidRPr="004E5D60">
              <w:rPr>
                <w:rFonts w:ascii="Times New Roman" w:hAnsi="Times New Roman"/>
                <w:bCs/>
                <w:i/>
                <w:sz w:val="24"/>
                <w:szCs w:val="24"/>
                <w:lang w:val="uk-UA"/>
              </w:rPr>
              <w:t>Відхилення до попереднього року, %</w:t>
            </w:r>
          </w:p>
        </w:tc>
        <w:tc>
          <w:tcPr>
            <w:tcW w:w="1418" w:type="dxa"/>
            <w:shd w:val="clear" w:color="000000" w:fill="FFFFFF"/>
            <w:vAlign w:val="center"/>
          </w:tcPr>
          <w:p w14:paraId="2B828206" w14:textId="77777777" w:rsidR="00906E17" w:rsidRPr="00FC7A19" w:rsidRDefault="00906E17" w:rsidP="00804A57">
            <w:pPr>
              <w:jc w:val="center"/>
              <w:rPr>
                <w:rFonts w:ascii="Times New Roman" w:hAnsi="Times New Roman"/>
                <w:color w:val="FF0000"/>
                <w:sz w:val="24"/>
                <w:szCs w:val="24"/>
                <w:lang w:val="uk-UA"/>
              </w:rPr>
            </w:pPr>
          </w:p>
        </w:tc>
        <w:tc>
          <w:tcPr>
            <w:tcW w:w="1559" w:type="dxa"/>
            <w:shd w:val="clear" w:color="000000" w:fill="FFFFFF"/>
            <w:vAlign w:val="center"/>
          </w:tcPr>
          <w:p w14:paraId="48C2E124" w14:textId="77777777" w:rsidR="00906E17" w:rsidRPr="00B91364" w:rsidRDefault="00906E17" w:rsidP="00804A57">
            <w:pPr>
              <w:jc w:val="center"/>
              <w:rPr>
                <w:rFonts w:ascii="Times New Roman" w:hAnsi="Times New Roman"/>
                <w:sz w:val="24"/>
                <w:szCs w:val="24"/>
                <w:lang w:val="uk-UA"/>
              </w:rPr>
            </w:pPr>
            <w:r w:rsidRPr="00B91364">
              <w:rPr>
                <w:rFonts w:ascii="Times New Roman" w:hAnsi="Times New Roman"/>
                <w:sz w:val="24"/>
                <w:szCs w:val="24"/>
                <w:lang w:val="uk-UA"/>
              </w:rPr>
              <w:t>+ 15,2</w:t>
            </w:r>
          </w:p>
        </w:tc>
        <w:tc>
          <w:tcPr>
            <w:tcW w:w="1417" w:type="dxa"/>
            <w:shd w:val="clear" w:color="000000" w:fill="FFFFFF"/>
            <w:vAlign w:val="center"/>
          </w:tcPr>
          <w:p w14:paraId="77440E6C" w14:textId="77777777" w:rsidR="00906E17" w:rsidRPr="00B91364" w:rsidRDefault="00906E17" w:rsidP="00804A57">
            <w:pPr>
              <w:jc w:val="center"/>
              <w:rPr>
                <w:rFonts w:ascii="Times New Roman" w:hAnsi="Times New Roman"/>
                <w:sz w:val="24"/>
                <w:szCs w:val="24"/>
                <w:lang w:val="uk-UA"/>
              </w:rPr>
            </w:pPr>
            <w:r w:rsidRPr="00B91364">
              <w:rPr>
                <w:rFonts w:ascii="Times New Roman" w:hAnsi="Times New Roman"/>
                <w:sz w:val="24"/>
                <w:szCs w:val="24"/>
                <w:lang w:val="uk-UA"/>
              </w:rPr>
              <w:t>+ 9,9</w:t>
            </w:r>
          </w:p>
        </w:tc>
        <w:tc>
          <w:tcPr>
            <w:tcW w:w="1560" w:type="dxa"/>
            <w:shd w:val="clear" w:color="000000" w:fill="FFFFFF"/>
            <w:vAlign w:val="center"/>
          </w:tcPr>
          <w:p w14:paraId="08EA381A" w14:textId="77777777" w:rsidR="00906E17" w:rsidRPr="00B91364" w:rsidRDefault="00906E17" w:rsidP="00804A57">
            <w:pPr>
              <w:jc w:val="center"/>
              <w:rPr>
                <w:rFonts w:ascii="Times New Roman" w:hAnsi="Times New Roman"/>
                <w:sz w:val="24"/>
                <w:szCs w:val="24"/>
                <w:lang w:val="uk-UA"/>
              </w:rPr>
            </w:pPr>
            <w:r w:rsidRPr="00B91364">
              <w:rPr>
                <w:rFonts w:ascii="Times New Roman" w:hAnsi="Times New Roman"/>
                <w:sz w:val="24"/>
                <w:szCs w:val="24"/>
                <w:lang w:val="uk-UA"/>
              </w:rPr>
              <w:t>+ 8,6</w:t>
            </w:r>
          </w:p>
        </w:tc>
        <w:tc>
          <w:tcPr>
            <w:tcW w:w="1275" w:type="dxa"/>
            <w:shd w:val="clear" w:color="000000" w:fill="FFFFFF"/>
            <w:vAlign w:val="center"/>
          </w:tcPr>
          <w:p w14:paraId="1C770275" w14:textId="77777777" w:rsidR="00906E17" w:rsidRPr="00B91364" w:rsidRDefault="00906E17" w:rsidP="00804A57">
            <w:pPr>
              <w:jc w:val="center"/>
              <w:rPr>
                <w:rFonts w:ascii="Times New Roman" w:hAnsi="Times New Roman"/>
                <w:sz w:val="24"/>
                <w:szCs w:val="24"/>
                <w:lang w:val="uk-UA"/>
              </w:rPr>
            </w:pPr>
            <w:r w:rsidRPr="00B91364">
              <w:rPr>
                <w:rFonts w:ascii="Times New Roman" w:hAnsi="Times New Roman"/>
                <w:sz w:val="24"/>
                <w:szCs w:val="24"/>
                <w:lang w:val="uk-UA"/>
              </w:rPr>
              <w:t>+ 6,1</w:t>
            </w:r>
          </w:p>
        </w:tc>
      </w:tr>
    </w:tbl>
    <w:p w14:paraId="2786BC96" w14:textId="77777777" w:rsidR="00906E17" w:rsidRPr="009E6326" w:rsidRDefault="00906E17" w:rsidP="00906E17">
      <w:pPr>
        <w:shd w:val="clear" w:color="auto" w:fill="FFFFFF"/>
        <w:spacing w:before="120"/>
        <w:ind w:firstLine="567"/>
        <w:jc w:val="both"/>
        <w:rPr>
          <w:rFonts w:ascii="Times New Roman" w:hAnsi="Times New Roman"/>
          <w:sz w:val="24"/>
          <w:szCs w:val="24"/>
          <w:lang w:val="uk-UA" w:eastAsia="uk-UA"/>
        </w:rPr>
      </w:pPr>
      <w:r w:rsidRPr="009E6326">
        <w:rPr>
          <w:rFonts w:ascii="Times New Roman" w:hAnsi="Times New Roman"/>
          <w:sz w:val="24"/>
          <w:szCs w:val="24"/>
          <w:lang w:val="uk-UA" w:eastAsia="uk-UA"/>
        </w:rPr>
        <w:t xml:space="preserve">У структурі доходів бюджету основними бюджетоутворюючими податками є: </w:t>
      </w:r>
    </w:p>
    <w:p w14:paraId="76FD9FA7" w14:textId="77777777" w:rsidR="00906E17" w:rsidRPr="009E6326" w:rsidRDefault="00906E17" w:rsidP="00906E17">
      <w:pPr>
        <w:shd w:val="clear" w:color="auto" w:fill="FFFFFF"/>
        <w:spacing w:before="120" w:line="276" w:lineRule="auto"/>
        <w:ind w:firstLine="567"/>
        <w:jc w:val="both"/>
        <w:rPr>
          <w:rFonts w:ascii="Times New Roman" w:hAnsi="Times New Roman"/>
          <w:sz w:val="24"/>
          <w:szCs w:val="24"/>
          <w:lang w:val="uk-UA" w:eastAsia="uk-UA"/>
        </w:rPr>
      </w:pPr>
      <w:r w:rsidRPr="009E6326">
        <w:rPr>
          <w:rFonts w:ascii="Times New Roman" w:hAnsi="Times New Roman"/>
          <w:sz w:val="24"/>
          <w:szCs w:val="24"/>
          <w:lang w:val="uk-UA" w:eastAsia="uk-UA"/>
        </w:rPr>
        <w:t>податок та збір з доходів фізичних осіб (</w:t>
      </w:r>
      <w:r w:rsidR="00CB1986">
        <w:rPr>
          <w:rFonts w:ascii="Times New Roman" w:hAnsi="Times New Roman"/>
          <w:sz w:val="24"/>
          <w:szCs w:val="24"/>
          <w:lang w:val="uk-UA" w:eastAsia="uk-UA"/>
        </w:rPr>
        <w:t xml:space="preserve">далі - </w:t>
      </w:r>
      <w:r w:rsidRPr="009E6326">
        <w:rPr>
          <w:rFonts w:ascii="Times New Roman" w:hAnsi="Times New Roman"/>
          <w:sz w:val="24"/>
          <w:szCs w:val="24"/>
          <w:lang w:val="uk-UA" w:eastAsia="uk-UA"/>
        </w:rPr>
        <w:t>ПДФО);</w:t>
      </w:r>
    </w:p>
    <w:p w14:paraId="7AE2CFB6" w14:textId="77777777" w:rsidR="00906E17" w:rsidRPr="009E6326" w:rsidRDefault="00906E17" w:rsidP="00906E17">
      <w:pPr>
        <w:shd w:val="clear" w:color="auto" w:fill="FFFFFF"/>
        <w:spacing w:line="276" w:lineRule="auto"/>
        <w:ind w:firstLine="567"/>
        <w:jc w:val="both"/>
        <w:rPr>
          <w:rFonts w:ascii="Times New Roman" w:hAnsi="Times New Roman"/>
          <w:sz w:val="24"/>
          <w:szCs w:val="24"/>
          <w:lang w:val="uk-UA" w:eastAsia="uk-UA"/>
        </w:rPr>
      </w:pPr>
      <w:r w:rsidRPr="009E6326">
        <w:rPr>
          <w:rFonts w:ascii="Times New Roman" w:hAnsi="Times New Roman"/>
          <w:sz w:val="24"/>
          <w:szCs w:val="24"/>
          <w:lang w:val="uk-UA" w:eastAsia="uk-UA"/>
        </w:rPr>
        <w:t>місцеві податки та збори;</w:t>
      </w:r>
    </w:p>
    <w:p w14:paraId="6A4777AB" w14:textId="77777777" w:rsidR="00906E17" w:rsidRPr="009E6326" w:rsidRDefault="00906E17" w:rsidP="00906E17">
      <w:pPr>
        <w:shd w:val="clear" w:color="auto" w:fill="FFFFFF"/>
        <w:spacing w:line="276" w:lineRule="auto"/>
        <w:ind w:firstLine="567"/>
        <w:jc w:val="both"/>
        <w:rPr>
          <w:rFonts w:ascii="Times New Roman" w:hAnsi="Times New Roman"/>
          <w:sz w:val="24"/>
          <w:szCs w:val="24"/>
          <w:lang w:val="uk-UA" w:eastAsia="uk-UA"/>
        </w:rPr>
      </w:pPr>
      <w:r w:rsidRPr="009E6326">
        <w:rPr>
          <w:rFonts w:ascii="Times New Roman" w:hAnsi="Times New Roman"/>
          <w:sz w:val="24"/>
          <w:szCs w:val="24"/>
          <w:lang w:val="uk-UA" w:eastAsia="uk-UA"/>
        </w:rPr>
        <w:t>рентна плата;</w:t>
      </w:r>
    </w:p>
    <w:p w14:paraId="52C6D361" w14:textId="77777777" w:rsidR="00906E17" w:rsidRPr="009E6326" w:rsidRDefault="00906E17" w:rsidP="00906E17">
      <w:pPr>
        <w:shd w:val="clear" w:color="auto" w:fill="FFFFFF"/>
        <w:spacing w:line="276" w:lineRule="auto"/>
        <w:ind w:firstLine="567"/>
        <w:jc w:val="both"/>
        <w:rPr>
          <w:rFonts w:ascii="Times New Roman" w:hAnsi="Times New Roman"/>
          <w:sz w:val="24"/>
          <w:szCs w:val="24"/>
          <w:lang w:val="uk-UA" w:eastAsia="uk-UA"/>
        </w:rPr>
      </w:pPr>
      <w:r w:rsidRPr="009E6326">
        <w:rPr>
          <w:rFonts w:ascii="Times New Roman" w:hAnsi="Times New Roman"/>
          <w:sz w:val="24"/>
          <w:szCs w:val="24"/>
          <w:lang w:val="uk-UA" w:eastAsia="uk-UA"/>
        </w:rPr>
        <w:t>акцизний податок;</w:t>
      </w:r>
    </w:p>
    <w:p w14:paraId="30A81E89" w14:textId="77777777" w:rsidR="00906E17" w:rsidRPr="009E6326" w:rsidRDefault="00906E17" w:rsidP="00906E17">
      <w:pPr>
        <w:shd w:val="clear" w:color="auto" w:fill="FFFFFF"/>
        <w:spacing w:line="276" w:lineRule="auto"/>
        <w:ind w:firstLine="567"/>
        <w:jc w:val="both"/>
        <w:rPr>
          <w:rFonts w:ascii="Times New Roman" w:hAnsi="Times New Roman"/>
          <w:sz w:val="24"/>
          <w:szCs w:val="24"/>
          <w:lang w:val="uk-UA" w:eastAsia="uk-UA"/>
        </w:rPr>
      </w:pPr>
      <w:r w:rsidRPr="009E6326">
        <w:rPr>
          <w:rFonts w:ascii="Times New Roman" w:hAnsi="Times New Roman"/>
          <w:sz w:val="24"/>
          <w:szCs w:val="24"/>
          <w:lang w:val="uk-UA" w:eastAsia="uk-UA"/>
        </w:rPr>
        <w:t>єдиний податок.</w:t>
      </w:r>
    </w:p>
    <w:p w14:paraId="3CA82FA2" w14:textId="77777777" w:rsidR="00906E17" w:rsidRPr="009E6326" w:rsidRDefault="00906E17" w:rsidP="00906E17">
      <w:pPr>
        <w:shd w:val="clear" w:color="auto" w:fill="FFFFFF"/>
        <w:spacing w:before="120" w:after="80"/>
        <w:jc w:val="center"/>
        <w:rPr>
          <w:rFonts w:ascii="Times New Roman" w:hAnsi="Times New Roman"/>
          <w:b/>
          <w:bCs/>
          <w:sz w:val="24"/>
          <w:szCs w:val="24"/>
          <w:lang w:val="uk-UA" w:eastAsia="uk-UA"/>
        </w:rPr>
      </w:pPr>
      <w:r w:rsidRPr="009E6326">
        <w:rPr>
          <w:rFonts w:ascii="Times New Roman" w:hAnsi="Times New Roman"/>
          <w:b/>
          <w:bCs/>
          <w:sz w:val="24"/>
          <w:szCs w:val="24"/>
          <w:lang w:val="uk-UA" w:eastAsia="uk-UA"/>
        </w:rPr>
        <w:t>Основні бюджетоутворюючі доходи 2027 року:</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3"/>
        <w:gridCol w:w="1257"/>
        <w:gridCol w:w="1418"/>
        <w:gridCol w:w="850"/>
        <w:gridCol w:w="3969"/>
      </w:tblGrid>
      <w:tr w:rsidR="00906E17" w:rsidRPr="009E6326" w14:paraId="72F952FA" w14:textId="77777777" w:rsidTr="00804A57">
        <w:tc>
          <w:tcPr>
            <w:tcW w:w="2253" w:type="dxa"/>
            <w:vMerge w:val="restart"/>
            <w:vAlign w:val="center"/>
          </w:tcPr>
          <w:p w14:paraId="1B3826BB" w14:textId="77777777" w:rsidR="00906E17" w:rsidRPr="007D5E14" w:rsidRDefault="00906E17" w:rsidP="00804A57">
            <w:pPr>
              <w:shd w:val="clear" w:color="auto" w:fill="FFFFFF"/>
              <w:spacing w:after="80"/>
              <w:jc w:val="center"/>
              <w:rPr>
                <w:rFonts w:ascii="Times New Roman" w:hAnsi="Times New Roman"/>
                <w:b/>
                <w:bCs/>
                <w:sz w:val="24"/>
                <w:szCs w:val="24"/>
                <w:lang w:val="uk-UA" w:eastAsia="uk-UA"/>
              </w:rPr>
            </w:pPr>
            <w:r w:rsidRPr="007D5E14">
              <w:rPr>
                <w:rFonts w:ascii="Times New Roman" w:hAnsi="Times New Roman"/>
                <w:b/>
                <w:bCs/>
                <w:sz w:val="24"/>
                <w:szCs w:val="24"/>
                <w:lang w:val="uk-UA" w:eastAsia="uk-UA"/>
              </w:rPr>
              <w:t>Найменування доходів</w:t>
            </w:r>
          </w:p>
        </w:tc>
        <w:tc>
          <w:tcPr>
            <w:tcW w:w="1257" w:type="dxa"/>
            <w:vMerge w:val="restart"/>
            <w:vAlign w:val="center"/>
          </w:tcPr>
          <w:p w14:paraId="54329558" w14:textId="77777777" w:rsidR="00906E17" w:rsidRPr="007D5E14" w:rsidRDefault="00906E17" w:rsidP="00804A57">
            <w:pPr>
              <w:spacing w:after="80"/>
              <w:jc w:val="center"/>
              <w:rPr>
                <w:rFonts w:ascii="Times New Roman" w:hAnsi="Times New Roman"/>
                <w:b/>
                <w:bCs/>
                <w:sz w:val="24"/>
                <w:szCs w:val="24"/>
                <w:lang w:val="uk-UA" w:eastAsia="uk-UA"/>
              </w:rPr>
            </w:pPr>
            <w:r w:rsidRPr="007D5E14">
              <w:rPr>
                <w:rFonts w:ascii="Times New Roman" w:hAnsi="Times New Roman"/>
                <w:b/>
                <w:bCs/>
                <w:sz w:val="24"/>
                <w:szCs w:val="24"/>
                <w:lang w:val="uk-UA" w:eastAsia="uk-UA"/>
              </w:rPr>
              <w:t>Сума, тис. грн</w:t>
            </w:r>
          </w:p>
        </w:tc>
        <w:tc>
          <w:tcPr>
            <w:tcW w:w="6237" w:type="dxa"/>
            <w:gridSpan w:val="3"/>
            <w:vAlign w:val="center"/>
          </w:tcPr>
          <w:p w14:paraId="339840C3" w14:textId="77777777" w:rsidR="00906E17" w:rsidRPr="007D5E14" w:rsidRDefault="00906E17" w:rsidP="00804A57">
            <w:pPr>
              <w:spacing w:after="80"/>
              <w:jc w:val="center"/>
              <w:rPr>
                <w:rFonts w:ascii="Times New Roman" w:hAnsi="Times New Roman"/>
                <w:b/>
                <w:bCs/>
                <w:sz w:val="24"/>
                <w:szCs w:val="24"/>
                <w:lang w:val="uk-UA" w:eastAsia="uk-UA"/>
              </w:rPr>
            </w:pPr>
            <w:r w:rsidRPr="007D5E14">
              <w:rPr>
                <w:rFonts w:ascii="Times New Roman" w:hAnsi="Times New Roman"/>
                <w:b/>
                <w:bCs/>
                <w:sz w:val="24"/>
                <w:szCs w:val="24"/>
                <w:lang w:val="uk-UA" w:eastAsia="uk-UA"/>
              </w:rPr>
              <w:t>До 2026 року</w:t>
            </w:r>
          </w:p>
        </w:tc>
      </w:tr>
      <w:tr w:rsidR="00906E17" w:rsidRPr="00FC7A19" w14:paraId="4FFA3A0A" w14:textId="77777777" w:rsidTr="00804A57">
        <w:trPr>
          <w:trHeight w:val="749"/>
        </w:trPr>
        <w:tc>
          <w:tcPr>
            <w:tcW w:w="2253" w:type="dxa"/>
            <w:vMerge/>
          </w:tcPr>
          <w:p w14:paraId="61F12E5D" w14:textId="77777777" w:rsidR="00906E17" w:rsidRPr="007D5E14" w:rsidRDefault="00906E17" w:rsidP="00804A57">
            <w:pPr>
              <w:shd w:val="clear" w:color="auto" w:fill="FFFFFF"/>
              <w:spacing w:after="80"/>
              <w:ind w:firstLine="448"/>
              <w:jc w:val="both"/>
              <w:rPr>
                <w:rFonts w:ascii="Times New Roman" w:hAnsi="Times New Roman"/>
                <w:b/>
                <w:bCs/>
                <w:sz w:val="24"/>
                <w:szCs w:val="24"/>
                <w:lang w:val="uk-UA" w:eastAsia="uk-UA"/>
              </w:rPr>
            </w:pPr>
          </w:p>
        </w:tc>
        <w:tc>
          <w:tcPr>
            <w:tcW w:w="1257" w:type="dxa"/>
            <w:vMerge/>
          </w:tcPr>
          <w:p w14:paraId="7C8C9533" w14:textId="77777777" w:rsidR="00906E17" w:rsidRPr="007D5E14" w:rsidRDefault="00906E17" w:rsidP="00804A57">
            <w:pPr>
              <w:spacing w:after="80"/>
              <w:jc w:val="both"/>
              <w:rPr>
                <w:rFonts w:ascii="Times New Roman" w:hAnsi="Times New Roman"/>
                <w:b/>
                <w:bCs/>
                <w:sz w:val="24"/>
                <w:szCs w:val="24"/>
                <w:lang w:val="uk-UA" w:eastAsia="uk-UA"/>
              </w:rPr>
            </w:pPr>
          </w:p>
        </w:tc>
        <w:tc>
          <w:tcPr>
            <w:tcW w:w="1418" w:type="dxa"/>
          </w:tcPr>
          <w:p w14:paraId="3844C98D" w14:textId="77777777" w:rsidR="00906E17" w:rsidRPr="007D5E14" w:rsidRDefault="00906E17" w:rsidP="00804A57">
            <w:pPr>
              <w:spacing w:after="80"/>
              <w:jc w:val="center"/>
              <w:rPr>
                <w:rFonts w:ascii="Times New Roman" w:hAnsi="Times New Roman"/>
                <w:b/>
                <w:bCs/>
                <w:sz w:val="24"/>
                <w:szCs w:val="24"/>
                <w:lang w:val="uk-UA" w:eastAsia="uk-UA"/>
              </w:rPr>
            </w:pPr>
            <w:r w:rsidRPr="007D5E14">
              <w:rPr>
                <w:rFonts w:ascii="Times New Roman" w:hAnsi="Times New Roman"/>
                <w:b/>
                <w:bCs/>
                <w:sz w:val="24"/>
                <w:szCs w:val="24"/>
                <w:lang w:val="uk-UA" w:eastAsia="uk-UA"/>
              </w:rPr>
              <w:t xml:space="preserve">Різниця (+,-), </w:t>
            </w:r>
          </w:p>
          <w:p w14:paraId="41F50229" w14:textId="77777777" w:rsidR="00906E17" w:rsidRPr="007D5E14" w:rsidRDefault="00906E17" w:rsidP="00804A57">
            <w:pPr>
              <w:spacing w:after="80"/>
              <w:jc w:val="center"/>
              <w:rPr>
                <w:rFonts w:ascii="Times New Roman" w:hAnsi="Times New Roman"/>
                <w:b/>
                <w:bCs/>
                <w:sz w:val="24"/>
                <w:szCs w:val="24"/>
                <w:lang w:val="uk-UA" w:eastAsia="uk-UA"/>
              </w:rPr>
            </w:pPr>
            <w:r w:rsidRPr="007D5E14">
              <w:rPr>
                <w:rFonts w:ascii="Times New Roman" w:hAnsi="Times New Roman"/>
                <w:b/>
                <w:bCs/>
                <w:sz w:val="24"/>
                <w:szCs w:val="24"/>
                <w:lang w:val="uk-UA" w:eastAsia="uk-UA"/>
              </w:rPr>
              <w:t>тис. грн</w:t>
            </w:r>
          </w:p>
        </w:tc>
        <w:tc>
          <w:tcPr>
            <w:tcW w:w="850" w:type="dxa"/>
          </w:tcPr>
          <w:p w14:paraId="6F60B3DC" w14:textId="77777777" w:rsidR="00906E17" w:rsidRPr="007D5E14" w:rsidRDefault="00906E17" w:rsidP="00804A57">
            <w:pPr>
              <w:spacing w:after="80"/>
              <w:jc w:val="center"/>
              <w:rPr>
                <w:rFonts w:ascii="Times New Roman" w:hAnsi="Times New Roman"/>
                <w:b/>
                <w:bCs/>
                <w:sz w:val="24"/>
                <w:szCs w:val="24"/>
                <w:lang w:val="uk-UA" w:eastAsia="uk-UA"/>
              </w:rPr>
            </w:pPr>
            <w:r w:rsidRPr="007D5E14">
              <w:rPr>
                <w:rFonts w:ascii="Times New Roman" w:hAnsi="Times New Roman"/>
                <w:b/>
                <w:bCs/>
                <w:sz w:val="24"/>
                <w:szCs w:val="24"/>
                <w:lang w:val="uk-UA" w:eastAsia="uk-UA"/>
              </w:rPr>
              <w:t xml:space="preserve">Ріст, </w:t>
            </w:r>
          </w:p>
          <w:p w14:paraId="6BE0FE5F" w14:textId="77777777" w:rsidR="00906E17" w:rsidRPr="007D5E14" w:rsidRDefault="00906E17" w:rsidP="00804A57">
            <w:pPr>
              <w:spacing w:after="80"/>
              <w:jc w:val="center"/>
              <w:rPr>
                <w:rFonts w:ascii="Times New Roman" w:hAnsi="Times New Roman"/>
                <w:b/>
                <w:bCs/>
                <w:sz w:val="24"/>
                <w:szCs w:val="24"/>
                <w:lang w:val="uk-UA" w:eastAsia="uk-UA"/>
              </w:rPr>
            </w:pPr>
            <w:r w:rsidRPr="007D5E14">
              <w:rPr>
                <w:rFonts w:ascii="Times New Roman" w:hAnsi="Times New Roman"/>
                <w:b/>
                <w:bCs/>
                <w:sz w:val="24"/>
                <w:szCs w:val="24"/>
                <w:lang w:val="uk-UA" w:eastAsia="uk-UA"/>
              </w:rPr>
              <w:t>%</w:t>
            </w:r>
          </w:p>
        </w:tc>
        <w:tc>
          <w:tcPr>
            <w:tcW w:w="3969" w:type="dxa"/>
          </w:tcPr>
          <w:p w14:paraId="318B81AB" w14:textId="77777777" w:rsidR="00906E17" w:rsidRPr="007D5E14" w:rsidRDefault="00906E17" w:rsidP="00804A57">
            <w:pPr>
              <w:spacing w:after="80"/>
              <w:jc w:val="center"/>
              <w:rPr>
                <w:rFonts w:ascii="Times New Roman" w:hAnsi="Times New Roman"/>
                <w:b/>
                <w:bCs/>
                <w:sz w:val="24"/>
                <w:szCs w:val="24"/>
                <w:lang w:val="uk-UA" w:eastAsia="uk-UA"/>
              </w:rPr>
            </w:pPr>
            <w:r w:rsidRPr="007D5E14">
              <w:rPr>
                <w:rFonts w:ascii="Times New Roman" w:hAnsi="Times New Roman"/>
                <w:b/>
                <w:bCs/>
                <w:sz w:val="24"/>
                <w:szCs w:val="24"/>
                <w:lang w:val="uk-UA" w:eastAsia="uk-UA"/>
              </w:rPr>
              <w:t>Примітка</w:t>
            </w:r>
          </w:p>
        </w:tc>
      </w:tr>
      <w:tr w:rsidR="00906E17" w:rsidRPr="00FC7A19" w14:paraId="0271AAA7" w14:textId="77777777" w:rsidTr="00804A57">
        <w:tc>
          <w:tcPr>
            <w:tcW w:w="2253" w:type="dxa"/>
          </w:tcPr>
          <w:p w14:paraId="4D915EF5" w14:textId="77777777" w:rsidR="00906E17" w:rsidRPr="00213E79" w:rsidRDefault="00906E17" w:rsidP="00804A57">
            <w:pPr>
              <w:shd w:val="clear" w:color="auto" w:fill="FFFFFF"/>
              <w:spacing w:after="80"/>
              <w:ind w:firstLine="448"/>
              <w:jc w:val="center"/>
              <w:rPr>
                <w:rFonts w:ascii="Times New Roman" w:hAnsi="Times New Roman"/>
                <w:sz w:val="24"/>
                <w:szCs w:val="24"/>
                <w:lang w:val="uk-UA" w:eastAsia="uk-UA"/>
              </w:rPr>
            </w:pPr>
            <w:r w:rsidRPr="00213E79">
              <w:rPr>
                <w:rFonts w:ascii="Times New Roman" w:hAnsi="Times New Roman"/>
                <w:sz w:val="24"/>
                <w:szCs w:val="24"/>
                <w:lang w:val="uk-UA" w:eastAsia="uk-UA"/>
              </w:rPr>
              <w:t>1</w:t>
            </w:r>
          </w:p>
        </w:tc>
        <w:tc>
          <w:tcPr>
            <w:tcW w:w="1257" w:type="dxa"/>
          </w:tcPr>
          <w:p w14:paraId="5CF4C83A" w14:textId="77777777" w:rsidR="00906E17" w:rsidRPr="00213E79" w:rsidRDefault="00906E17" w:rsidP="00804A57">
            <w:pPr>
              <w:spacing w:after="80"/>
              <w:jc w:val="center"/>
              <w:rPr>
                <w:rFonts w:ascii="Times New Roman" w:hAnsi="Times New Roman"/>
                <w:sz w:val="24"/>
                <w:szCs w:val="24"/>
                <w:lang w:val="uk-UA" w:eastAsia="uk-UA"/>
              </w:rPr>
            </w:pPr>
            <w:r w:rsidRPr="00213E79">
              <w:rPr>
                <w:rFonts w:ascii="Times New Roman" w:hAnsi="Times New Roman"/>
                <w:sz w:val="24"/>
                <w:szCs w:val="24"/>
                <w:lang w:val="uk-UA" w:eastAsia="uk-UA"/>
              </w:rPr>
              <w:t>2</w:t>
            </w:r>
          </w:p>
        </w:tc>
        <w:tc>
          <w:tcPr>
            <w:tcW w:w="1418" w:type="dxa"/>
          </w:tcPr>
          <w:p w14:paraId="35B23023" w14:textId="77777777" w:rsidR="00906E17" w:rsidRPr="00213E79" w:rsidRDefault="00906E17" w:rsidP="00804A57">
            <w:pPr>
              <w:spacing w:after="80"/>
              <w:jc w:val="center"/>
              <w:rPr>
                <w:rFonts w:ascii="Times New Roman" w:hAnsi="Times New Roman"/>
                <w:sz w:val="24"/>
                <w:szCs w:val="24"/>
                <w:lang w:val="uk-UA" w:eastAsia="uk-UA"/>
              </w:rPr>
            </w:pPr>
            <w:r w:rsidRPr="00213E79">
              <w:rPr>
                <w:rFonts w:ascii="Times New Roman" w:hAnsi="Times New Roman"/>
                <w:sz w:val="24"/>
                <w:szCs w:val="24"/>
                <w:lang w:val="uk-UA" w:eastAsia="uk-UA"/>
              </w:rPr>
              <w:t>3</w:t>
            </w:r>
          </w:p>
        </w:tc>
        <w:tc>
          <w:tcPr>
            <w:tcW w:w="850" w:type="dxa"/>
          </w:tcPr>
          <w:p w14:paraId="0FED8B1B" w14:textId="77777777" w:rsidR="00906E17" w:rsidRPr="00213E79" w:rsidRDefault="00906E17" w:rsidP="00804A57">
            <w:pPr>
              <w:spacing w:after="80"/>
              <w:jc w:val="center"/>
              <w:rPr>
                <w:rFonts w:ascii="Times New Roman" w:hAnsi="Times New Roman"/>
                <w:sz w:val="24"/>
                <w:szCs w:val="24"/>
                <w:lang w:val="uk-UA" w:eastAsia="uk-UA"/>
              </w:rPr>
            </w:pPr>
            <w:r w:rsidRPr="00213E79">
              <w:rPr>
                <w:rFonts w:ascii="Times New Roman" w:hAnsi="Times New Roman"/>
                <w:sz w:val="24"/>
                <w:szCs w:val="24"/>
                <w:lang w:val="uk-UA" w:eastAsia="uk-UA"/>
              </w:rPr>
              <w:t>4</w:t>
            </w:r>
          </w:p>
        </w:tc>
        <w:tc>
          <w:tcPr>
            <w:tcW w:w="3969" w:type="dxa"/>
          </w:tcPr>
          <w:p w14:paraId="26FE3CDD" w14:textId="77777777" w:rsidR="00906E17" w:rsidRPr="00213E79" w:rsidRDefault="00906E17" w:rsidP="00804A57">
            <w:pPr>
              <w:spacing w:after="80"/>
              <w:jc w:val="center"/>
              <w:rPr>
                <w:rFonts w:ascii="Times New Roman" w:hAnsi="Times New Roman"/>
                <w:sz w:val="24"/>
                <w:szCs w:val="24"/>
                <w:lang w:val="uk-UA" w:eastAsia="uk-UA"/>
              </w:rPr>
            </w:pPr>
            <w:r w:rsidRPr="00213E79">
              <w:rPr>
                <w:rFonts w:ascii="Times New Roman" w:hAnsi="Times New Roman"/>
                <w:sz w:val="24"/>
                <w:szCs w:val="24"/>
                <w:lang w:val="uk-UA" w:eastAsia="uk-UA"/>
              </w:rPr>
              <w:t>5</w:t>
            </w:r>
          </w:p>
        </w:tc>
      </w:tr>
      <w:tr w:rsidR="00906E17" w:rsidRPr="00FC7A19" w14:paraId="1ADBC076" w14:textId="77777777" w:rsidTr="00804A57">
        <w:tc>
          <w:tcPr>
            <w:tcW w:w="2253" w:type="dxa"/>
            <w:vAlign w:val="center"/>
          </w:tcPr>
          <w:p w14:paraId="5DAC7D44" w14:textId="77777777" w:rsidR="00906E17" w:rsidRPr="007D5E14" w:rsidRDefault="00906E17" w:rsidP="00804A57">
            <w:pPr>
              <w:shd w:val="clear" w:color="auto" w:fill="FFFFFF"/>
              <w:spacing w:after="80"/>
              <w:rPr>
                <w:rFonts w:ascii="Times New Roman" w:hAnsi="Times New Roman"/>
                <w:b/>
                <w:bCs/>
                <w:sz w:val="24"/>
                <w:szCs w:val="24"/>
                <w:lang w:val="uk-UA" w:eastAsia="uk-UA"/>
              </w:rPr>
            </w:pPr>
            <w:r w:rsidRPr="007D5E14">
              <w:rPr>
                <w:rFonts w:ascii="Times New Roman" w:hAnsi="Times New Roman"/>
                <w:b/>
                <w:bCs/>
                <w:sz w:val="24"/>
                <w:szCs w:val="24"/>
                <w:lang w:val="uk-UA" w:eastAsia="uk-UA"/>
              </w:rPr>
              <w:t>Податок та збір з доходів фізичних осіб (ПДФО)</w:t>
            </w:r>
          </w:p>
        </w:tc>
        <w:tc>
          <w:tcPr>
            <w:tcW w:w="1257" w:type="dxa"/>
            <w:vAlign w:val="center"/>
          </w:tcPr>
          <w:p w14:paraId="3D4E872D" w14:textId="77777777" w:rsidR="00906E17" w:rsidRPr="007D5E14" w:rsidRDefault="00906E17" w:rsidP="00804A57">
            <w:pPr>
              <w:spacing w:after="80"/>
              <w:ind w:right="39"/>
              <w:jc w:val="right"/>
              <w:rPr>
                <w:rFonts w:ascii="Times New Roman" w:hAnsi="Times New Roman"/>
                <w:b/>
                <w:bCs/>
                <w:sz w:val="24"/>
                <w:szCs w:val="24"/>
                <w:lang w:val="uk-UA" w:eastAsia="uk-UA"/>
              </w:rPr>
            </w:pPr>
            <w:r w:rsidRPr="007D5E14">
              <w:rPr>
                <w:rFonts w:ascii="Times New Roman" w:hAnsi="Times New Roman"/>
                <w:b/>
                <w:bCs/>
                <w:sz w:val="24"/>
                <w:szCs w:val="24"/>
                <w:lang w:val="uk-UA" w:eastAsia="uk-UA"/>
              </w:rPr>
              <w:t>448 161,0</w:t>
            </w:r>
          </w:p>
        </w:tc>
        <w:tc>
          <w:tcPr>
            <w:tcW w:w="1418" w:type="dxa"/>
            <w:vAlign w:val="center"/>
          </w:tcPr>
          <w:p w14:paraId="08A4A24B" w14:textId="77777777" w:rsidR="00906E17" w:rsidRPr="007D5E14" w:rsidRDefault="00906E17" w:rsidP="00804A57">
            <w:pPr>
              <w:spacing w:after="80"/>
              <w:jc w:val="right"/>
              <w:rPr>
                <w:rFonts w:ascii="Times New Roman" w:hAnsi="Times New Roman"/>
                <w:sz w:val="24"/>
                <w:szCs w:val="24"/>
                <w:lang w:val="uk-UA" w:eastAsia="uk-UA"/>
              </w:rPr>
            </w:pPr>
            <w:r w:rsidRPr="007D5E14">
              <w:rPr>
                <w:rFonts w:ascii="Times New Roman" w:hAnsi="Times New Roman"/>
                <w:sz w:val="24"/>
                <w:szCs w:val="24"/>
                <w:lang w:val="uk-UA" w:eastAsia="uk-UA"/>
              </w:rPr>
              <w:t>+ 25 521,1</w:t>
            </w:r>
          </w:p>
        </w:tc>
        <w:tc>
          <w:tcPr>
            <w:tcW w:w="850" w:type="dxa"/>
            <w:vAlign w:val="center"/>
          </w:tcPr>
          <w:p w14:paraId="2EF2BBAA" w14:textId="77777777" w:rsidR="00906E17" w:rsidRPr="007D5E14" w:rsidRDefault="00906E17" w:rsidP="00804A57">
            <w:pPr>
              <w:spacing w:after="80"/>
              <w:jc w:val="right"/>
              <w:rPr>
                <w:rFonts w:ascii="Times New Roman" w:hAnsi="Times New Roman"/>
                <w:sz w:val="24"/>
                <w:szCs w:val="24"/>
                <w:lang w:val="uk-UA" w:eastAsia="uk-UA"/>
              </w:rPr>
            </w:pPr>
            <w:r w:rsidRPr="007D5E14">
              <w:rPr>
                <w:rFonts w:ascii="Times New Roman" w:hAnsi="Times New Roman"/>
                <w:sz w:val="24"/>
                <w:szCs w:val="24"/>
                <w:lang w:val="uk-UA" w:eastAsia="uk-UA"/>
              </w:rPr>
              <w:t>105,8</w:t>
            </w:r>
          </w:p>
        </w:tc>
        <w:tc>
          <w:tcPr>
            <w:tcW w:w="3969" w:type="dxa"/>
          </w:tcPr>
          <w:p w14:paraId="311626E0" w14:textId="77777777" w:rsidR="00906E17" w:rsidRPr="007D5E14" w:rsidRDefault="00E16343" w:rsidP="00804A57">
            <w:pPr>
              <w:spacing w:after="80"/>
              <w:jc w:val="both"/>
              <w:rPr>
                <w:rFonts w:ascii="Times New Roman" w:hAnsi="Times New Roman"/>
                <w:sz w:val="24"/>
                <w:szCs w:val="24"/>
                <w:lang w:val="uk-UA"/>
              </w:rPr>
            </w:pPr>
            <w:r>
              <w:rPr>
                <w:rFonts w:ascii="Times New Roman" w:hAnsi="Times New Roman"/>
                <w:sz w:val="24"/>
                <w:szCs w:val="24"/>
                <w:lang w:val="uk-UA" w:eastAsia="uk-UA"/>
              </w:rPr>
              <w:t>з</w:t>
            </w:r>
            <w:r w:rsidR="00906E17" w:rsidRPr="007D5E14">
              <w:rPr>
                <w:rFonts w:ascii="Times New Roman" w:hAnsi="Times New Roman"/>
                <w:sz w:val="24"/>
                <w:szCs w:val="24"/>
                <w:lang w:val="uk-UA" w:eastAsia="uk-UA"/>
              </w:rPr>
              <w:t xml:space="preserve">ростання заробітної плати </w:t>
            </w:r>
            <w:r w:rsidR="00906E17" w:rsidRPr="007D5E14">
              <w:rPr>
                <w:rFonts w:ascii="Times New Roman" w:hAnsi="Times New Roman"/>
                <w:sz w:val="24"/>
                <w:szCs w:val="24"/>
                <w:lang w:val="uk-UA"/>
              </w:rPr>
              <w:t>громадян та інших доходів фізичних осіб</w:t>
            </w:r>
            <w:r>
              <w:rPr>
                <w:rFonts w:ascii="Times New Roman" w:hAnsi="Times New Roman"/>
                <w:sz w:val="24"/>
                <w:szCs w:val="24"/>
                <w:lang w:val="uk-UA"/>
              </w:rPr>
              <w:t>;</w:t>
            </w:r>
            <w:r w:rsidR="00906E17" w:rsidRPr="007D5E14">
              <w:rPr>
                <w:rFonts w:ascii="Times New Roman" w:hAnsi="Times New Roman"/>
                <w:sz w:val="24"/>
                <w:szCs w:val="24"/>
                <w:lang w:val="uk-UA"/>
              </w:rPr>
              <w:t xml:space="preserve"> </w:t>
            </w:r>
          </w:p>
          <w:p w14:paraId="39DE291B" w14:textId="77777777" w:rsidR="00906E17" w:rsidRPr="007D5E14" w:rsidRDefault="00E16343" w:rsidP="00804A57">
            <w:pPr>
              <w:spacing w:after="80"/>
              <w:jc w:val="both"/>
              <w:rPr>
                <w:rFonts w:ascii="Times New Roman" w:hAnsi="Times New Roman"/>
                <w:sz w:val="24"/>
                <w:szCs w:val="24"/>
                <w:lang w:val="uk-UA" w:eastAsia="uk-UA"/>
              </w:rPr>
            </w:pPr>
            <w:r>
              <w:rPr>
                <w:rFonts w:ascii="Times New Roman" w:hAnsi="Times New Roman"/>
                <w:sz w:val="24"/>
                <w:szCs w:val="24"/>
                <w:lang w:val="uk-UA"/>
              </w:rPr>
              <w:t>з</w:t>
            </w:r>
            <w:r w:rsidR="00906E17" w:rsidRPr="007D5E14">
              <w:rPr>
                <w:rFonts w:ascii="Times New Roman" w:hAnsi="Times New Roman"/>
                <w:sz w:val="24"/>
                <w:szCs w:val="24"/>
                <w:lang w:val="uk-UA"/>
              </w:rPr>
              <w:t>ниження відсотку зарахування до бюджету громади на 4 %</w:t>
            </w:r>
          </w:p>
        </w:tc>
      </w:tr>
      <w:tr w:rsidR="00906E17" w:rsidRPr="00FC7A19" w14:paraId="1074EDA8" w14:textId="77777777" w:rsidTr="00804A57">
        <w:tc>
          <w:tcPr>
            <w:tcW w:w="2253" w:type="dxa"/>
            <w:vAlign w:val="center"/>
          </w:tcPr>
          <w:p w14:paraId="7B732590" w14:textId="77777777" w:rsidR="00906E17" w:rsidRPr="009E6326" w:rsidRDefault="00906E17" w:rsidP="00804A57">
            <w:pPr>
              <w:shd w:val="clear" w:color="auto" w:fill="FFFFFF"/>
              <w:spacing w:after="80"/>
              <w:rPr>
                <w:rFonts w:ascii="Times New Roman" w:hAnsi="Times New Roman"/>
                <w:b/>
                <w:bCs/>
                <w:sz w:val="24"/>
                <w:szCs w:val="24"/>
                <w:lang w:val="uk-UA" w:eastAsia="uk-UA"/>
              </w:rPr>
            </w:pPr>
            <w:r w:rsidRPr="009E6326">
              <w:rPr>
                <w:rFonts w:ascii="Times New Roman" w:hAnsi="Times New Roman"/>
                <w:b/>
                <w:bCs/>
                <w:sz w:val="24"/>
                <w:szCs w:val="24"/>
                <w:lang w:val="uk-UA" w:eastAsia="uk-UA"/>
              </w:rPr>
              <w:t>Місцеві податки та збори</w:t>
            </w:r>
          </w:p>
        </w:tc>
        <w:tc>
          <w:tcPr>
            <w:tcW w:w="1257" w:type="dxa"/>
            <w:vAlign w:val="center"/>
          </w:tcPr>
          <w:p w14:paraId="0B74F615" w14:textId="77777777" w:rsidR="00906E17" w:rsidRPr="007D5E14" w:rsidRDefault="00906E17" w:rsidP="00804A57">
            <w:pPr>
              <w:spacing w:after="80"/>
              <w:jc w:val="right"/>
              <w:rPr>
                <w:rFonts w:ascii="Times New Roman" w:hAnsi="Times New Roman"/>
                <w:b/>
                <w:bCs/>
                <w:sz w:val="24"/>
                <w:szCs w:val="24"/>
                <w:lang w:val="uk-UA" w:eastAsia="uk-UA"/>
              </w:rPr>
            </w:pPr>
            <w:r w:rsidRPr="007D5E14">
              <w:rPr>
                <w:rFonts w:ascii="Times New Roman" w:hAnsi="Times New Roman"/>
                <w:b/>
                <w:bCs/>
                <w:sz w:val="24"/>
                <w:szCs w:val="24"/>
                <w:lang w:val="uk-UA" w:eastAsia="uk-UA"/>
              </w:rPr>
              <w:t>191 963,0</w:t>
            </w:r>
          </w:p>
        </w:tc>
        <w:tc>
          <w:tcPr>
            <w:tcW w:w="1418" w:type="dxa"/>
            <w:vAlign w:val="center"/>
          </w:tcPr>
          <w:p w14:paraId="21114558" w14:textId="77777777" w:rsidR="00906E17" w:rsidRPr="007D5E14" w:rsidRDefault="00906E17" w:rsidP="00804A57">
            <w:pPr>
              <w:spacing w:after="80"/>
              <w:jc w:val="right"/>
              <w:rPr>
                <w:rFonts w:ascii="Times New Roman" w:hAnsi="Times New Roman"/>
                <w:sz w:val="24"/>
                <w:szCs w:val="24"/>
                <w:lang w:val="uk-UA" w:eastAsia="uk-UA"/>
              </w:rPr>
            </w:pPr>
            <w:r w:rsidRPr="007D5E14">
              <w:rPr>
                <w:rFonts w:ascii="Times New Roman" w:hAnsi="Times New Roman"/>
                <w:sz w:val="24"/>
                <w:szCs w:val="24"/>
                <w:lang w:val="uk-UA" w:eastAsia="uk-UA"/>
              </w:rPr>
              <w:t>+20 099,2</w:t>
            </w:r>
          </w:p>
        </w:tc>
        <w:tc>
          <w:tcPr>
            <w:tcW w:w="850" w:type="dxa"/>
            <w:vAlign w:val="center"/>
          </w:tcPr>
          <w:p w14:paraId="2E9DFFE9" w14:textId="77777777" w:rsidR="00906E17" w:rsidRPr="007D5E14" w:rsidRDefault="00906E17" w:rsidP="00804A57">
            <w:pPr>
              <w:spacing w:after="80"/>
              <w:jc w:val="right"/>
              <w:rPr>
                <w:rFonts w:ascii="Times New Roman" w:hAnsi="Times New Roman"/>
                <w:sz w:val="24"/>
                <w:szCs w:val="24"/>
                <w:lang w:val="uk-UA" w:eastAsia="uk-UA"/>
              </w:rPr>
            </w:pPr>
            <w:r w:rsidRPr="007D5E14">
              <w:rPr>
                <w:rFonts w:ascii="Times New Roman" w:hAnsi="Times New Roman"/>
                <w:sz w:val="24"/>
                <w:szCs w:val="24"/>
                <w:lang w:val="uk-UA" w:eastAsia="uk-UA"/>
              </w:rPr>
              <w:t xml:space="preserve">108,8 </w:t>
            </w:r>
          </w:p>
        </w:tc>
        <w:tc>
          <w:tcPr>
            <w:tcW w:w="3969" w:type="dxa"/>
          </w:tcPr>
          <w:p w14:paraId="7E6F574C" w14:textId="77777777" w:rsidR="00906E17" w:rsidRPr="007D5E14" w:rsidRDefault="00906E17" w:rsidP="00804A57">
            <w:pPr>
              <w:spacing w:after="80"/>
              <w:jc w:val="both"/>
              <w:rPr>
                <w:rFonts w:ascii="Times New Roman" w:hAnsi="Times New Roman"/>
                <w:sz w:val="24"/>
                <w:szCs w:val="24"/>
                <w:lang w:val="uk-UA" w:eastAsia="uk-UA"/>
              </w:rPr>
            </w:pPr>
          </w:p>
        </w:tc>
      </w:tr>
      <w:tr w:rsidR="00664C26" w:rsidRPr="00FC7A19" w14:paraId="762E2D7A" w14:textId="77777777" w:rsidTr="004C6008">
        <w:tc>
          <w:tcPr>
            <w:tcW w:w="2253" w:type="dxa"/>
          </w:tcPr>
          <w:p w14:paraId="70CE00FF" w14:textId="77777777" w:rsidR="00664C26" w:rsidRPr="009E6326" w:rsidRDefault="00664C26" w:rsidP="00664C26">
            <w:pPr>
              <w:shd w:val="clear" w:color="auto" w:fill="FFFFFF"/>
              <w:spacing w:after="80"/>
              <w:jc w:val="center"/>
              <w:rPr>
                <w:rFonts w:ascii="Times New Roman" w:hAnsi="Times New Roman"/>
                <w:b/>
                <w:bCs/>
                <w:sz w:val="24"/>
                <w:szCs w:val="24"/>
                <w:lang w:val="uk-UA" w:eastAsia="uk-UA"/>
              </w:rPr>
            </w:pPr>
            <w:r w:rsidRPr="00213E79">
              <w:rPr>
                <w:rFonts w:ascii="Times New Roman" w:hAnsi="Times New Roman"/>
                <w:sz w:val="24"/>
                <w:szCs w:val="24"/>
                <w:lang w:val="uk-UA" w:eastAsia="uk-UA"/>
              </w:rPr>
              <w:lastRenderedPageBreak/>
              <w:t>1</w:t>
            </w:r>
          </w:p>
        </w:tc>
        <w:tc>
          <w:tcPr>
            <w:tcW w:w="1257" w:type="dxa"/>
          </w:tcPr>
          <w:p w14:paraId="2A0934F8" w14:textId="77777777" w:rsidR="00664C26" w:rsidRPr="007D5E14" w:rsidRDefault="00664C26" w:rsidP="00664C26">
            <w:pPr>
              <w:spacing w:after="80"/>
              <w:jc w:val="center"/>
              <w:rPr>
                <w:rFonts w:ascii="Times New Roman" w:hAnsi="Times New Roman"/>
                <w:b/>
                <w:bCs/>
                <w:sz w:val="24"/>
                <w:szCs w:val="24"/>
                <w:lang w:val="uk-UA" w:eastAsia="uk-UA"/>
              </w:rPr>
            </w:pPr>
            <w:r w:rsidRPr="00213E79">
              <w:rPr>
                <w:rFonts w:ascii="Times New Roman" w:hAnsi="Times New Roman"/>
                <w:sz w:val="24"/>
                <w:szCs w:val="24"/>
                <w:lang w:val="uk-UA" w:eastAsia="uk-UA"/>
              </w:rPr>
              <w:t>2</w:t>
            </w:r>
          </w:p>
        </w:tc>
        <w:tc>
          <w:tcPr>
            <w:tcW w:w="1418" w:type="dxa"/>
          </w:tcPr>
          <w:p w14:paraId="3E41CB29" w14:textId="77777777" w:rsidR="00664C26" w:rsidRPr="007D5E14" w:rsidRDefault="00664C26" w:rsidP="00664C26">
            <w:pPr>
              <w:spacing w:after="80"/>
              <w:jc w:val="center"/>
              <w:rPr>
                <w:rFonts w:ascii="Times New Roman" w:hAnsi="Times New Roman"/>
                <w:sz w:val="24"/>
                <w:szCs w:val="24"/>
                <w:lang w:val="uk-UA" w:eastAsia="uk-UA"/>
              </w:rPr>
            </w:pPr>
            <w:r w:rsidRPr="00213E79">
              <w:rPr>
                <w:rFonts w:ascii="Times New Roman" w:hAnsi="Times New Roman"/>
                <w:sz w:val="24"/>
                <w:szCs w:val="24"/>
                <w:lang w:val="uk-UA" w:eastAsia="uk-UA"/>
              </w:rPr>
              <w:t>3</w:t>
            </w:r>
          </w:p>
        </w:tc>
        <w:tc>
          <w:tcPr>
            <w:tcW w:w="850" w:type="dxa"/>
          </w:tcPr>
          <w:p w14:paraId="7D1BBF27" w14:textId="77777777" w:rsidR="00664C26" w:rsidRPr="007D5E14" w:rsidRDefault="00664C26" w:rsidP="00664C26">
            <w:pPr>
              <w:spacing w:after="80"/>
              <w:jc w:val="center"/>
              <w:rPr>
                <w:rFonts w:ascii="Times New Roman" w:hAnsi="Times New Roman"/>
                <w:sz w:val="24"/>
                <w:szCs w:val="24"/>
                <w:lang w:val="uk-UA" w:eastAsia="uk-UA"/>
              </w:rPr>
            </w:pPr>
            <w:r w:rsidRPr="00213E79">
              <w:rPr>
                <w:rFonts w:ascii="Times New Roman" w:hAnsi="Times New Roman"/>
                <w:sz w:val="24"/>
                <w:szCs w:val="24"/>
                <w:lang w:val="uk-UA" w:eastAsia="uk-UA"/>
              </w:rPr>
              <w:t>4</w:t>
            </w:r>
          </w:p>
        </w:tc>
        <w:tc>
          <w:tcPr>
            <w:tcW w:w="3969" w:type="dxa"/>
          </w:tcPr>
          <w:p w14:paraId="2C814483" w14:textId="77777777" w:rsidR="00664C26" w:rsidRPr="007D5E14" w:rsidRDefault="00664C26" w:rsidP="00664C26">
            <w:pPr>
              <w:spacing w:after="80"/>
              <w:jc w:val="center"/>
              <w:rPr>
                <w:rFonts w:ascii="Times New Roman" w:hAnsi="Times New Roman"/>
                <w:sz w:val="24"/>
                <w:szCs w:val="24"/>
                <w:lang w:val="uk-UA" w:eastAsia="uk-UA"/>
              </w:rPr>
            </w:pPr>
            <w:r w:rsidRPr="00213E79">
              <w:rPr>
                <w:rFonts w:ascii="Times New Roman" w:hAnsi="Times New Roman"/>
                <w:sz w:val="24"/>
                <w:szCs w:val="24"/>
                <w:lang w:val="uk-UA" w:eastAsia="uk-UA"/>
              </w:rPr>
              <w:t>5</w:t>
            </w:r>
          </w:p>
        </w:tc>
      </w:tr>
      <w:tr w:rsidR="00664C26" w:rsidRPr="00FC7A19" w14:paraId="08E985FA" w14:textId="77777777" w:rsidTr="00804A57">
        <w:tc>
          <w:tcPr>
            <w:tcW w:w="2253" w:type="dxa"/>
            <w:vAlign w:val="center"/>
          </w:tcPr>
          <w:p w14:paraId="6493A3FE" w14:textId="77777777" w:rsidR="00664C26" w:rsidRPr="009E6326" w:rsidRDefault="00664C26" w:rsidP="00664C26">
            <w:pPr>
              <w:shd w:val="clear" w:color="auto" w:fill="FFFFFF"/>
              <w:spacing w:after="80"/>
              <w:jc w:val="center"/>
              <w:rPr>
                <w:rFonts w:ascii="Times New Roman" w:hAnsi="Times New Roman"/>
                <w:b/>
                <w:bCs/>
                <w:sz w:val="24"/>
                <w:szCs w:val="24"/>
                <w:lang w:val="uk-UA" w:eastAsia="uk-UA"/>
              </w:rPr>
            </w:pPr>
            <w:r w:rsidRPr="009E6326">
              <w:rPr>
                <w:rFonts w:ascii="Times New Roman" w:hAnsi="Times New Roman"/>
                <w:i/>
                <w:iCs/>
                <w:sz w:val="24"/>
                <w:szCs w:val="24"/>
                <w:lang w:val="uk-UA" w:eastAsia="uk-UA"/>
              </w:rPr>
              <w:t>у тому числі:</w:t>
            </w:r>
          </w:p>
        </w:tc>
        <w:tc>
          <w:tcPr>
            <w:tcW w:w="1257" w:type="dxa"/>
            <w:vAlign w:val="center"/>
          </w:tcPr>
          <w:p w14:paraId="0F073F16" w14:textId="77777777" w:rsidR="00664C26" w:rsidRPr="009E6326" w:rsidRDefault="00664C26" w:rsidP="00664C26">
            <w:pPr>
              <w:spacing w:after="80"/>
              <w:ind w:right="265"/>
              <w:jc w:val="right"/>
              <w:rPr>
                <w:rFonts w:ascii="Times New Roman" w:hAnsi="Times New Roman"/>
                <w:b/>
                <w:bCs/>
                <w:sz w:val="24"/>
                <w:szCs w:val="24"/>
                <w:lang w:val="uk-UA" w:eastAsia="uk-UA"/>
              </w:rPr>
            </w:pPr>
          </w:p>
        </w:tc>
        <w:tc>
          <w:tcPr>
            <w:tcW w:w="1418" w:type="dxa"/>
            <w:vAlign w:val="center"/>
          </w:tcPr>
          <w:p w14:paraId="240BF37B" w14:textId="77777777" w:rsidR="00664C26" w:rsidRPr="009E6326" w:rsidRDefault="00664C26" w:rsidP="00664C26">
            <w:pPr>
              <w:spacing w:after="80"/>
              <w:jc w:val="right"/>
              <w:rPr>
                <w:rFonts w:ascii="Times New Roman" w:hAnsi="Times New Roman"/>
                <w:sz w:val="24"/>
                <w:szCs w:val="24"/>
                <w:lang w:val="uk-UA" w:eastAsia="uk-UA"/>
              </w:rPr>
            </w:pPr>
          </w:p>
        </w:tc>
        <w:tc>
          <w:tcPr>
            <w:tcW w:w="850" w:type="dxa"/>
            <w:vAlign w:val="center"/>
          </w:tcPr>
          <w:p w14:paraId="798869E8" w14:textId="77777777" w:rsidR="00664C26" w:rsidRPr="009E6326" w:rsidRDefault="00664C26" w:rsidP="00664C26">
            <w:pPr>
              <w:spacing w:after="80"/>
              <w:jc w:val="right"/>
              <w:rPr>
                <w:rFonts w:ascii="Times New Roman" w:hAnsi="Times New Roman"/>
                <w:sz w:val="24"/>
                <w:szCs w:val="24"/>
                <w:lang w:val="uk-UA" w:eastAsia="uk-UA"/>
              </w:rPr>
            </w:pPr>
          </w:p>
        </w:tc>
        <w:tc>
          <w:tcPr>
            <w:tcW w:w="3969" w:type="dxa"/>
          </w:tcPr>
          <w:p w14:paraId="0153DA47" w14:textId="77777777" w:rsidR="00664C26" w:rsidRPr="009E6326" w:rsidRDefault="00664C26" w:rsidP="00664C26">
            <w:pPr>
              <w:spacing w:after="80"/>
              <w:jc w:val="both"/>
              <w:rPr>
                <w:rFonts w:ascii="Times New Roman" w:hAnsi="Times New Roman"/>
                <w:sz w:val="24"/>
                <w:szCs w:val="24"/>
                <w:lang w:val="uk-UA" w:eastAsia="uk-UA"/>
              </w:rPr>
            </w:pPr>
          </w:p>
        </w:tc>
      </w:tr>
      <w:tr w:rsidR="00664C26" w:rsidRPr="00E8313E" w14:paraId="275228D4" w14:textId="77777777" w:rsidTr="00804A57">
        <w:tc>
          <w:tcPr>
            <w:tcW w:w="2253" w:type="dxa"/>
            <w:vAlign w:val="center"/>
          </w:tcPr>
          <w:p w14:paraId="01C5736F" w14:textId="77777777" w:rsidR="00664C26" w:rsidRPr="009E6326" w:rsidRDefault="00664C26" w:rsidP="00664C26">
            <w:pPr>
              <w:shd w:val="clear" w:color="auto" w:fill="FFFFFF"/>
              <w:spacing w:after="80"/>
              <w:rPr>
                <w:rFonts w:ascii="Times New Roman" w:hAnsi="Times New Roman"/>
                <w:i/>
                <w:iCs/>
                <w:sz w:val="24"/>
                <w:szCs w:val="24"/>
                <w:lang w:val="uk-UA" w:eastAsia="uk-UA"/>
              </w:rPr>
            </w:pPr>
            <w:r w:rsidRPr="009E6326">
              <w:rPr>
                <w:rFonts w:ascii="Times New Roman" w:hAnsi="Times New Roman"/>
                <w:i/>
                <w:iCs/>
                <w:sz w:val="24"/>
                <w:szCs w:val="24"/>
                <w:lang w:val="uk-UA" w:eastAsia="uk-UA"/>
              </w:rPr>
              <w:t>плата за землю</w:t>
            </w:r>
          </w:p>
        </w:tc>
        <w:tc>
          <w:tcPr>
            <w:tcW w:w="1257" w:type="dxa"/>
            <w:vAlign w:val="center"/>
          </w:tcPr>
          <w:p w14:paraId="0EEA1D5E" w14:textId="77777777" w:rsidR="00664C26" w:rsidRPr="007D5E14" w:rsidRDefault="00664C26" w:rsidP="00664C26">
            <w:pPr>
              <w:spacing w:after="80"/>
              <w:jc w:val="right"/>
              <w:rPr>
                <w:rFonts w:ascii="Times New Roman" w:hAnsi="Times New Roman"/>
                <w:i/>
                <w:iCs/>
                <w:sz w:val="24"/>
                <w:szCs w:val="24"/>
                <w:lang w:val="uk-UA" w:eastAsia="uk-UA"/>
              </w:rPr>
            </w:pPr>
            <w:r w:rsidRPr="007D5E14">
              <w:rPr>
                <w:rFonts w:ascii="Times New Roman" w:hAnsi="Times New Roman"/>
                <w:i/>
                <w:iCs/>
                <w:sz w:val="24"/>
                <w:szCs w:val="24"/>
                <w:lang w:val="uk-UA" w:eastAsia="uk-UA"/>
              </w:rPr>
              <w:t>66 635,2</w:t>
            </w:r>
          </w:p>
        </w:tc>
        <w:tc>
          <w:tcPr>
            <w:tcW w:w="1418" w:type="dxa"/>
            <w:vAlign w:val="center"/>
          </w:tcPr>
          <w:p w14:paraId="4675452D" w14:textId="77777777" w:rsidR="00664C26" w:rsidRPr="007D5E14" w:rsidRDefault="00664C26" w:rsidP="00664C26">
            <w:pPr>
              <w:spacing w:after="80"/>
              <w:jc w:val="right"/>
              <w:rPr>
                <w:rFonts w:ascii="Times New Roman" w:hAnsi="Times New Roman"/>
                <w:i/>
                <w:iCs/>
                <w:sz w:val="24"/>
                <w:szCs w:val="24"/>
                <w:lang w:val="uk-UA" w:eastAsia="uk-UA"/>
              </w:rPr>
            </w:pPr>
            <w:r w:rsidRPr="007D5E14">
              <w:rPr>
                <w:rFonts w:ascii="Times New Roman" w:hAnsi="Times New Roman"/>
                <w:i/>
                <w:iCs/>
                <w:sz w:val="24"/>
                <w:szCs w:val="24"/>
                <w:lang w:val="uk-UA" w:eastAsia="uk-UA"/>
              </w:rPr>
              <w:t>+1 525,6</w:t>
            </w:r>
          </w:p>
        </w:tc>
        <w:tc>
          <w:tcPr>
            <w:tcW w:w="850" w:type="dxa"/>
            <w:vAlign w:val="center"/>
          </w:tcPr>
          <w:p w14:paraId="1BEBB404" w14:textId="77777777" w:rsidR="00664C26" w:rsidRPr="007D5E14" w:rsidRDefault="00664C26" w:rsidP="00664C26">
            <w:pPr>
              <w:spacing w:after="80"/>
              <w:jc w:val="right"/>
              <w:rPr>
                <w:rFonts w:ascii="Times New Roman" w:hAnsi="Times New Roman"/>
                <w:i/>
                <w:iCs/>
                <w:sz w:val="24"/>
                <w:szCs w:val="24"/>
                <w:lang w:val="uk-UA" w:eastAsia="uk-UA"/>
              </w:rPr>
            </w:pPr>
            <w:r w:rsidRPr="007D5E14">
              <w:rPr>
                <w:rFonts w:ascii="Times New Roman" w:hAnsi="Times New Roman"/>
                <w:i/>
                <w:iCs/>
                <w:sz w:val="24"/>
                <w:szCs w:val="24"/>
                <w:lang w:val="uk-UA" w:eastAsia="uk-UA"/>
              </w:rPr>
              <w:t xml:space="preserve">102,3 </w:t>
            </w:r>
          </w:p>
        </w:tc>
        <w:tc>
          <w:tcPr>
            <w:tcW w:w="3969" w:type="dxa"/>
          </w:tcPr>
          <w:p w14:paraId="3C65C563" w14:textId="77777777" w:rsidR="00664C26" w:rsidRPr="00E8313E" w:rsidRDefault="00E16343" w:rsidP="00664C26">
            <w:pPr>
              <w:spacing w:after="80"/>
              <w:jc w:val="both"/>
              <w:rPr>
                <w:rFonts w:ascii="Times New Roman" w:hAnsi="Times New Roman"/>
                <w:sz w:val="24"/>
                <w:szCs w:val="24"/>
                <w:lang w:val="uk-UA" w:eastAsia="uk-UA"/>
              </w:rPr>
            </w:pPr>
            <w:r w:rsidRPr="00AB0F3E">
              <w:rPr>
                <w:rFonts w:ascii="Times New Roman" w:hAnsi="Times New Roman"/>
                <w:sz w:val="24"/>
                <w:szCs w:val="24"/>
                <w:lang w:val="uk-UA" w:eastAsia="uk-UA"/>
              </w:rPr>
              <w:t>з</w:t>
            </w:r>
            <w:r w:rsidR="00664C26" w:rsidRPr="00AB0F3E">
              <w:rPr>
                <w:rFonts w:ascii="Times New Roman" w:hAnsi="Times New Roman"/>
                <w:sz w:val="24"/>
                <w:szCs w:val="24"/>
                <w:lang w:val="uk-UA" w:eastAsia="uk-UA"/>
              </w:rPr>
              <w:t xml:space="preserve">а рахунок </w:t>
            </w:r>
            <w:r w:rsidR="00316DDD" w:rsidRPr="00AB0F3E">
              <w:rPr>
                <w:rFonts w:ascii="Times New Roman" w:hAnsi="Times New Roman"/>
                <w:sz w:val="24"/>
                <w:szCs w:val="24"/>
                <w:lang w:val="uk-UA" w:eastAsia="uk-UA"/>
              </w:rPr>
              <w:t xml:space="preserve">застосування </w:t>
            </w:r>
            <w:r w:rsidR="00DA2C97" w:rsidRPr="00AB0F3E">
              <w:rPr>
                <w:rFonts w:ascii="Times New Roman" w:hAnsi="Times New Roman"/>
                <w:sz w:val="24"/>
                <w:szCs w:val="24"/>
                <w:lang w:val="uk-UA" w:eastAsia="uk-UA"/>
              </w:rPr>
              <w:t>прогнозного</w:t>
            </w:r>
            <w:r w:rsidR="00E8313E" w:rsidRPr="00AB0F3E">
              <w:rPr>
                <w:rFonts w:ascii="Times New Roman" w:hAnsi="Times New Roman"/>
                <w:sz w:val="24"/>
                <w:szCs w:val="24"/>
                <w:lang w:val="uk-UA" w:eastAsia="uk-UA"/>
              </w:rPr>
              <w:t xml:space="preserve"> коефіцієнта індексації нормативної грошової оцінки земель</w:t>
            </w:r>
          </w:p>
        </w:tc>
      </w:tr>
      <w:tr w:rsidR="00664C26" w:rsidRPr="00FE7C07" w14:paraId="50988AF0" w14:textId="77777777" w:rsidTr="00804A57">
        <w:tc>
          <w:tcPr>
            <w:tcW w:w="2253" w:type="dxa"/>
            <w:vAlign w:val="center"/>
          </w:tcPr>
          <w:p w14:paraId="15F519E5" w14:textId="77777777" w:rsidR="00664C26" w:rsidRPr="009E6326" w:rsidRDefault="00664C26" w:rsidP="00664C26">
            <w:pPr>
              <w:shd w:val="clear" w:color="auto" w:fill="FFFFFF"/>
              <w:spacing w:after="80"/>
              <w:rPr>
                <w:rFonts w:ascii="Times New Roman" w:hAnsi="Times New Roman"/>
                <w:bCs/>
                <w:i/>
                <w:sz w:val="24"/>
                <w:szCs w:val="24"/>
                <w:lang w:val="uk-UA" w:eastAsia="uk-UA"/>
              </w:rPr>
            </w:pPr>
            <w:r w:rsidRPr="009E6326">
              <w:rPr>
                <w:rFonts w:ascii="Times New Roman" w:hAnsi="Times New Roman"/>
                <w:bCs/>
                <w:i/>
                <w:sz w:val="24"/>
                <w:szCs w:val="24"/>
                <w:lang w:val="uk-UA" w:eastAsia="uk-UA"/>
              </w:rPr>
              <w:t>єдиний податок</w:t>
            </w:r>
          </w:p>
        </w:tc>
        <w:tc>
          <w:tcPr>
            <w:tcW w:w="1257" w:type="dxa"/>
            <w:vAlign w:val="center"/>
          </w:tcPr>
          <w:p w14:paraId="76EF279A" w14:textId="77777777" w:rsidR="00664C26" w:rsidRPr="007D5E14" w:rsidRDefault="00664C26" w:rsidP="00664C26">
            <w:pPr>
              <w:spacing w:after="80"/>
              <w:ind w:right="39"/>
              <w:jc w:val="right"/>
              <w:rPr>
                <w:rFonts w:ascii="Times New Roman" w:hAnsi="Times New Roman"/>
                <w:bCs/>
                <w:i/>
                <w:sz w:val="24"/>
                <w:szCs w:val="24"/>
                <w:lang w:val="uk-UA" w:eastAsia="uk-UA"/>
              </w:rPr>
            </w:pPr>
            <w:r w:rsidRPr="007D5E14">
              <w:rPr>
                <w:rFonts w:ascii="Times New Roman" w:hAnsi="Times New Roman"/>
                <w:bCs/>
                <w:i/>
                <w:sz w:val="24"/>
                <w:szCs w:val="24"/>
                <w:lang w:val="uk-UA" w:eastAsia="uk-UA"/>
              </w:rPr>
              <w:t>114 315,8</w:t>
            </w:r>
          </w:p>
        </w:tc>
        <w:tc>
          <w:tcPr>
            <w:tcW w:w="1418" w:type="dxa"/>
            <w:vAlign w:val="center"/>
          </w:tcPr>
          <w:p w14:paraId="4FCF2EBD" w14:textId="77777777" w:rsidR="00664C26" w:rsidRPr="007D5E14" w:rsidRDefault="00664C26" w:rsidP="00664C26">
            <w:pPr>
              <w:spacing w:after="80"/>
              <w:jc w:val="right"/>
              <w:rPr>
                <w:rFonts w:ascii="Times New Roman" w:hAnsi="Times New Roman"/>
                <w:i/>
                <w:sz w:val="24"/>
                <w:szCs w:val="24"/>
                <w:lang w:val="uk-UA" w:eastAsia="uk-UA"/>
              </w:rPr>
            </w:pPr>
            <w:r w:rsidRPr="007D5E14">
              <w:rPr>
                <w:rFonts w:ascii="Times New Roman" w:hAnsi="Times New Roman"/>
                <w:i/>
                <w:sz w:val="24"/>
                <w:szCs w:val="24"/>
                <w:lang w:val="uk-UA" w:eastAsia="uk-UA"/>
              </w:rPr>
              <w:t>+ 18 055,7</w:t>
            </w:r>
          </w:p>
        </w:tc>
        <w:tc>
          <w:tcPr>
            <w:tcW w:w="850" w:type="dxa"/>
            <w:vAlign w:val="center"/>
          </w:tcPr>
          <w:p w14:paraId="5A40E2CC" w14:textId="77777777" w:rsidR="00664C26" w:rsidRPr="007D5E14" w:rsidRDefault="00664C26" w:rsidP="00664C26">
            <w:pPr>
              <w:spacing w:after="80"/>
              <w:jc w:val="right"/>
              <w:rPr>
                <w:rFonts w:ascii="Times New Roman" w:hAnsi="Times New Roman"/>
                <w:i/>
                <w:sz w:val="24"/>
                <w:szCs w:val="24"/>
                <w:lang w:val="uk-UA" w:eastAsia="uk-UA"/>
              </w:rPr>
            </w:pPr>
            <w:r w:rsidRPr="007D5E14">
              <w:rPr>
                <w:rFonts w:ascii="Times New Roman" w:hAnsi="Times New Roman"/>
                <w:i/>
                <w:sz w:val="24"/>
                <w:szCs w:val="24"/>
                <w:lang w:val="uk-UA" w:eastAsia="uk-UA"/>
              </w:rPr>
              <w:t xml:space="preserve">118,8 </w:t>
            </w:r>
          </w:p>
        </w:tc>
        <w:tc>
          <w:tcPr>
            <w:tcW w:w="3969" w:type="dxa"/>
          </w:tcPr>
          <w:p w14:paraId="064999A9" w14:textId="77777777" w:rsidR="00664C26" w:rsidRPr="007D5E14" w:rsidRDefault="00E16343" w:rsidP="00664C26">
            <w:pPr>
              <w:spacing w:after="80"/>
              <w:jc w:val="both"/>
              <w:rPr>
                <w:rFonts w:ascii="Times New Roman" w:hAnsi="Times New Roman"/>
                <w:sz w:val="24"/>
                <w:szCs w:val="24"/>
                <w:lang w:val="uk-UA" w:eastAsia="uk-UA"/>
              </w:rPr>
            </w:pPr>
            <w:r>
              <w:rPr>
                <w:rFonts w:ascii="Times New Roman" w:hAnsi="Times New Roman"/>
                <w:sz w:val="24"/>
                <w:szCs w:val="24"/>
                <w:lang w:val="uk-UA"/>
              </w:rPr>
              <w:t>з</w:t>
            </w:r>
            <w:r w:rsidR="00664C26" w:rsidRPr="007D5E14">
              <w:rPr>
                <w:rFonts w:ascii="Times New Roman" w:hAnsi="Times New Roman"/>
                <w:sz w:val="24"/>
                <w:szCs w:val="24"/>
                <w:lang w:val="uk-UA"/>
              </w:rPr>
              <w:t>а рахунок збільшення розміру податків 1-2 груп платників (обраховується від розміру мінімальної заробітної плати та прожиткового мінімуму на початок року) та зростання доходів 3-ї групи за рахунок більшого товарообігу (у т. ч. через зростання цін)</w:t>
            </w:r>
          </w:p>
        </w:tc>
      </w:tr>
      <w:tr w:rsidR="00664C26" w:rsidRPr="00FC7A19" w14:paraId="0FE8CE1E" w14:textId="77777777" w:rsidTr="00804A57">
        <w:tc>
          <w:tcPr>
            <w:tcW w:w="2253" w:type="dxa"/>
            <w:vAlign w:val="center"/>
          </w:tcPr>
          <w:p w14:paraId="0716E8EA" w14:textId="77777777" w:rsidR="00664C26" w:rsidRPr="009E6326" w:rsidRDefault="00664C26" w:rsidP="00664C26">
            <w:pPr>
              <w:shd w:val="clear" w:color="auto" w:fill="FFFFFF"/>
              <w:spacing w:after="80"/>
              <w:ind w:right="-87"/>
              <w:rPr>
                <w:rFonts w:ascii="Times New Roman" w:hAnsi="Times New Roman"/>
                <w:b/>
                <w:bCs/>
                <w:sz w:val="24"/>
                <w:szCs w:val="24"/>
                <w:lang w:val="uk-UA" w:eastAsia="uk-UA"/>
              </w:rPr>
            </w:pPr>
            <w:r w:rsidRPr="009E6326">
              <w:rPr>
                <w:rFonts w:ascii="Times New Roman" w:hAnsi="Times New Roman"/>
                <w:b/>
                <w:bCs/>
                <w:sz w:val="24"/>
                <w:szCs w:val="24"/>
                <w:lang w:val="uk-UA" w:eastAsia="uk-UA"/>
              </w:rPr>
              <w:t>Акцизний податок</w:t>
            </w:r>
          </w:p>
        </w:tc>
        <w:tc>
          <w:tcPr>
            <w:tcW w:w="1257" w:type="dxa"/>
            <w:vAlign w:val="center"/>
          </w:tcPr>
          <w:p w14:paraId="14F216AD" w14:textId="77777777" w:rsidR="00664C26" w:rsidRPr="009557E5" w:rsidRDefault="00664C26" w:rsidP="00664C26">
            <w:pPr>
              <w:spacing w:after="80"/>
              <w:ind w:right="39"/>
              <w:jc w:val="right"/>
              <w:rPr>
                <w:rFonts w:ascii="Times New Roman" w:hAnsi="Times New Roman"/>
                <w:b/>
                <w:bCs/>
                <w:sz w:val="24"/>
                <w:szCs w:val="24"/>
                <w:lang w:val="uk-UA" w:eastAsia="uk-UA"/>
              </w:rPr>
            </w:pPr>
            <w:r w:rsidRPr="009557E5">
              <w:rPr>
                <w:rFonts w:ascii="Times New Roman" w:hAnsi="Times New Roman"/>
                <w:b/>
                <w:bCs/>
                <w:sz w:val="24"/>
                <w:szCs w:val="24"/>
                <w:lang w:val="uk-UA" w:eastAsia="uk-UA"/>
              </w:rPr>
              <w:t>84 834,6</w:t>
            </w:r>
          </w:p>
        </w:tc>
        <w:tc>
          <w:tcPr>
            <w:tcW w:w="1418" w:type="dxa"/>
            <w:vAlign w:val="center"/>
          </w:tcPr>
          <w:p w14:paraId="265CB122" w14:textId="77777777" w:rsidR="00664C26" w:rsidRPr="009557E5" w:rsidRDefault="00664C26" w:rsidP="00664C26">
            <w:pPr>
              <w:spacing w:after="80"/>
              <w:jc w:val="center"/>
              <w:rPr>
                <w:rFonts w:ascii="Times New Roman" w:hAnsi="Times New Roman"/>
                <w:sz w:val="24"/>
                <w:szCs w:val="24"/>
                <w:lang w:val="uk-UA" w:eastAsia="uk-UA"/>
              </w:rPr>
            </w:pPr>
            <w:r w:rsidRPr="009557E5">
              <w:rPr>
                <w:rFonts w:ascii="Times New Roman" w:hAnsi="Times New Roman"/>
                <w:sz w:val="24"/>
                <w:szCs w:val="24"/>
                <w:lang w:val="uk-UA" w:eastAsia="uk-UA"/>
              </w:rPr>
              <w:t>+ 12 160,4</w:t>
            </w:r>
          </w:p>
        </w:tc>
        <w:tc>
          <w:tcPr>
            <w:tcW w:w="850" w:type="dxa"/>
            <w:vAlign w:val="center"/>
          </w:tcPr>
          <w:p w14:paraId="4D04275D" w14:textId="77777777" w:rsidR="00664C26" w:rsidRPr="009557E5" w:rsidRDefault="00664C26" w:rsidP="00664C26">
            <w:pPr>
              <w:spacing w:after="80"/>
              <w:jc w:val="center"/>
              <w:rPr>
                <w:rFonts w:ascii="Times New Roman" w:hAnsi="Times New Roman"/>
                <w:sz w:val="24"/>
                <w:szCs w:val="24"/>
                <w:lang w:val="uk-UA" w:eastAsia="uk-UA"/>
              </w:rPr>
            </w:pPr>
            <w:r w:rsidRPr="009557E5">
              <w:rPr>
                <w:rFonts w:ascii="Times New Roman" w:hAnsi="Times New Roman"/>
                <w:sz w:val="24"/>
                <w:szCs w:val="24"/>
                <w:lang w:val="uk-UA" w:eastAsia="uk-UA"/>
              </w:rPr>
              <w:t>116,7</w:t>
            </w:r>
          </w:p>
        </w:tc>
        <w:tc>
          <w:tcPr>
            <w:tcW w:w="3969" w:type="dxa"/>
          </w:tcPr>
          <w:p w14:paraId="3366F599" w14:textId="77777777" w:rsidR="00664C26" w:rsidRPr="009557E5" w:rsidRDefault="00E16343" w:rsidP="00664C26">
            <w:pPr>
              <w:spacing w:after="80"/>
              <w:jc w:val="both"/>
              <w:rPr>
                <w:rFonts w:ascii="Times New Roman" w:hAnsi="Times New Roman"/>
                <w:sz w:val="24"/>
                <w:szCs w:val="24"/>
                <w:lang w:val="uk-UA" w:eastAsia="uk-UA"/>
              </w:rPr>
            </w:pPr>
            <w:r>
              <w:rPr>
                <w:rFonts w:ascii="Times New Roman" w:hAnsi="Times New Roman"/>
                <w:sz w:val="24"/>
                <w:szCs w:val="24"/>
                <w:lang w:val="uk-UA" w:eastAsia="uk-UA"/>
              </w:rPr>
              <w:t>з</w:t>
            </w:r>
            <w:r w:rsidR="00664C26" w:rsidRPr="009557E5">
              <w:rPr>
                <w:rFonts w:ascii="Times New Roman" w:hAnsi="Times New Roman"/>
                <w:sz w:val="24"/>
                <w:szCs w:val="24"/>
                <w:lang w:val="uk-UA" w:eastAsia="uk-UA"/>
              </w:rPr>
              <w:t>ростання цін та товарообігу підакцизних товарів</w:t>
            </w:r>
          </w:p>
        </w:tc>
      </w:tr>
      <w:tr w:rsidR="00664C26" w:rsidRPr="00FC7A19" w14:paraId="19F7B6BD" w14:textId="77777777" w:rsidTr="00804A57">
        <w:tc>
          <w:tcPr>
            <w:tcW w:w="2253" w:type="dxa"/>
            <w:vAlign w:val="center"/>
          </w:tcPr>
          <w:p w14:paraId="71381F13" w14:textId="77777777" w:rsidR="00664C26" w:rsidRPr="009E6326" w:rsidRDefault="00664C26" w:rsidP="00664C26">
            <w:pPr>
              <w:shd w:val="clear" w:color="auto" w:fill="FFFFFF"/>
              <w:spacing w:after="80"/>
              <w:rPr>
                <w:rFonts w:ascii="Times New Roman" w:hAnsi="Times New Roman"/>
                <w:b/>
                <w:bCs/>
                <w:sz w:val="24"/>
                <w:szCs w:val="24"/>
                <w:lang w:val="uk-UA" w:eastAsia="uk-UA"/>
              </w:rPr>
            </w:pPr>
            <w:r w:rsidRPr="009E6326">
              <w:rPr>
                <w:rFonts w:ascii="Times New Roman" w:hAnsi="Times New Roman"/>
                <w:b/>
                <w:bCs/>
                <w:sz w:val="24"/>
                <w:szCs w:val="24"/>
                <w:lang w:val="uk-UA" w:eastAsia="uk-UA"/>
              </w:rPr>
              <w:t>Рентна плата</w:t>
            </w:r>
          </w:p>
        </w:tc>
        <w:tc>
          <w:tcPr>
            <w:tcW w:w="1257" w:type="dxa"/>
            <w:vAlign w:val="center"/>
          </w:tcPr>
          <w:p w14:paraId="110D155D" w14:textId="77777777" w:rsidR="00664C26" w:rsidRPr="009557E5" w:rsidRDefault="00664C26" w:rsidP="00664C26">
            <w:pPr>
              <w:spacing w:after="80"/>
              <w:ind w:right="39"/>
              <w:jc w:val="right"/>
              <w:rPr>
                <w:rFonts w:ascii="Times New Roman" w:hAnsi="Times New Roman"/>
                <w:b/>
                <w:bCs/>
                <w:sz w:val="24"/>
                <w:szCs w:val="24"/>
                <w:lang w:val="uk-UA" w:eastAsia="uk-UA"/>
              </w:rPr>
            </w:pPr>
            <w:r w:rsidRPr="009557E5">
              <w:rPr>
                <w:rFonts w:ascii="Times New Roman" w:hAnsi="Times New Roman"/>
                <w:b/>
                <w:bCs/>
                <w:sz w:val="24"/>
                <w:szCs w:val="24"/>
                <w:lang w:val="uk-UA" w:eastAsia="uk-UA"/>
              </w:rPr>
              <w:t>56 794,6</w:t>
            </w:r>
          </w:p>
        </w:tc>
        <w:tc>
          <w:tcPr>
            <w:tcW w:w="1418" w:type="dxa"/>
            <w:vAlign w:val="center"/>
          </w:tcPr>
          <w:p w14:paraId="3DF95532" w14:textId="77777777" w:rsidR="00664C26" w:rsidRPr="009557E5" w:rsidRDefault="00664C26" w:rsidP="00664C26">
            <w:pPr>
              <w:spacing w:after="80"/>
              <w:jc w:val="center"/>
              <w:rPr>
                <w:rFonts w:ascii="Times New Roman" w:hAnsi="Times New Roman"/>
                <w:sz w:val="24"/>
                <w:szCs w:val="24"/>
                <w:lang w:val="uk-UA" w:eastAsia="uk-UA"/>
              </w:rPr>
            </w:pPr>
            <w:r w:rsidRPr="009557E5">
              <w:rPr>
                <w:rFonts w:ascii="Times New Roman" w:hAnsi="Times New Roman"/>
                <w:sz w:val="24"/>
                <w:szCs w:val="24"/>
                <w:lang w:val="uk-UA" w:eastAsia="uk-UA"/>
              </w:rPr>
              <w:t>+ 15 231,7</w:t>
            </w:r>
          </w:p>
        </w:tc>
        <w:tc>
          <w:tcPr>
            <w:tcW w:w="850" w:type="dxa"/>
            <w:vAlign w:val="center"/>
          </w:tcPr>
          <w:p w14:paraId="214632C9" w14:textId="77777777" w:rsidR="00664C26" w:rsidRPr="009557E5" w:rsidRDefault="00664C26" w:rsidP="00664C26">
            <w:pPr>
              <w:spacing w:after="80"/>
              <w:jc w:val="center"/>
              <w:rPr>
                <w:rFonts w:ascii="Times New Roman" w:hAnsi="Times New Roman"/>
                <w:sz w:val="24"/>
                <w:szCs w:val="24"/>
                <w:lang w:val="uk-UA" w:eastAsia="uk-UA"/>
              </w:rPr>
            </w:pPr>
            <w:r w:rsidRPr="009557E5">
              <w:rPr>
                <w:rFonts w:ascii="Times New Roman" w:hAnsi="Times New Roman"/>
                <w:sz w:val="24"/>
                <w:szCs w:val="24"/>
                <w:lang w:val="uk-UA" w:eastAsia="uk-UA"/>
              </w:rPr>
              <w:t xml:space="preserve">136,6 </w:t>
            </w:r>
          </w:p>
        </w:tc>
        <w:tc>
          <w:tcPr>
            <w:tcW w:w="3969" w:type="dxa"/>
          </w:tcPr>
          <w:p w14:paraId="1D1717C6" w14:textId="77777777" w:rsidR="00664C26" w:rsidRPr="009557E5" w:rsidRDefault="00E16343" w:rsidP="00664C26">
            <w:pPr>
              <w:spacing w:after="80"/>
              <w:jc w:val="both"/>
              <w:rPr>
                <w:rFonts w:ascii="Times New Roman" w:hAnsi="Times New Roman"/>
                <w:sz w:val="24"/>
                <w:szCs w:val="24"/>
                <w:lang w:val="uk-UA" w:eastAsia="uk-UA"/>
              </w:rPr>
            </w:pPr>
            <w:r>
              <w:rPr>
                <w:rFonts w:ascii="Times New Roman" w:hAnsi="Times New Roman"/>
                <w:sz w:val="24"/>
                <w:szCs w:val="24"/>
                <w:lang w:val="uk-UA" w:eastAsia="uk-UA"/>
              </w:rPr>
              <w:t>з</w:t>
            </w:r>
            <w:r w:rsidR="00664C26" w:rsidRPr="009557E5">
              <w:rPr>
                <w:rFonts w:ascii="Times New Roman" w:hAnsi="Times New Roman"/>
                <w:sz w:val="24"/>
                <w:szCs w:val="24"/>
                <w:lang w:val="uk-UA" w:eastAsia="uk-UA"/>
              </w:rPr>
              <w:t xml:space="preserve">алежить від росту цін на світовому ринку та обсягів </w:t>
            </w:r>
            <w:r w:rsidR="00664C26">
              <w:rPr>
                <w:rFonts w:ascii="Times New Roman" w:hAnsi="Times New Roman"/>
                <w:sz w:val="24"/>
                <w:szCs w:val="24"/>
                <w:lang w:val="uk-UA" w:eastAsia="uk-UA"/>
              </w:rPr>
              <w:t xml:space="preserve">продаж, у т.ч. і </w:t>
            </w:r>
            <w:r w:rsidR="00664C26" w:rsidRPr="009557E5">
              <w:rPr>
                <w:rFonts w:ascii="Times New Roman" w:hAnsi="Times New Roman"/>
                <w:sz w:val="24"/>
                <w:szCs w:val="24"/>
                <w:lang w:val="uk-UA" w:eastAsia="uk-UA"/>
              </w:rPr>
              <w:t>видобут</w:t>
            </w:r>
            <w:r w:rsidR="00664C26">
              <w:rPr>
                <w:rFonts w:ascii="Times New Roman" w:hAnsi="Times New Roman"/>
                <w:sz w:val="24"/>
                <w:szCs w:val="24"/>
                <w:lang w:val="uk-UA" w:eastAsia="uk-UA"/>
              </w:rPr>
              <w:t>ого у попередніх роках</w:t>
            </w:r>
            <w:r w:rsidR="00664C26" w:rsidRPr="009557E5">
              <w:rPr>
                <w:rFonts w:ascii="Times New Roman" w:hAnsi="Times New Roman"/>
                <w:sz w:val="24"/>
                <w:szCs w:val="24"/>
                <w:lang w:val="uk-UA" w:eastAsia="uk-UA"/>
              </w:rPr>
              <w:t xml:space="preserve"> (</w:t>
            </w:r>
            <w:r w:rsidR="00664C26" w:rsidRPr="009557E5">
              <w:rPr>
                <w:rFonts w:ascii="Times New Roman" w:hAnsi="Times New Roman"/>
                <w:i/>
                <w:sz w:val="24"/>
                <w:szCs w:val="24"/>
                <w:lang w:val="uk-UA" w:eastAsia="uk-UA"/>
              </w:rPr>
              <w:t>природного газу, нафти, газового конденсату</w:t>
            </w:r>
            <w:r w:rsidR="00664C26" w:rsidRPr="009557E5">
              <w:rPr>
                <w:rFonts w:ascii="Times New Roman" w:hAnsi="Times New Roman"/>
                <w:sz w:val="24"/>
                <w:szCs w:val="24"/>
                <w:lang w:val="uk-UA" w:eastAsia="uk-UA"/>
              </w:rPr>
              <w:t>)</w:t>
            </w:r>
          </w:p>
        </w:tc>
      </w:tr>
    </w:tbl>
    <w:p w14:paraId="4F2A1FCA" w14:textId="77777777" w:rsidR="00906E17" w:rsidRPr="009C76A6" w:rsidRDefault="00906E17" w:rsidP="00906E17">
      <w:pPr>
        <w:shd w:val="clear" w:color="auto" w:fill="FFFFFF"/>
        <w:spacing w:before="120"/>
        <w:ind w:firstLine="567"/>
        <w:jc w:val="both"/>
        <w:rPr>
          <w:rFonts w:ascii="Times New Roman" w:hAnsi="Times New Roman"/>
          <w:color w:val="000000" w:themeColor="text1"/>
          <w:sz w:val="24"/>
          <w:szCs w:val="24"/>
          <w:lang w:val="uk-UA" w:eastAsia="uk-UA"/>
        </w:rPr>
      </w:pPr>
      <w:r w:rsidRPr="000208D9">
        <w:rPr>
          <w:rFonts w:ascii="Times New Roman" w:hAnsi="Times New Roman"/>
          <w:sz w:val="24"/>
          <w:szCs w:val="24"/>
          <w:lang w:val="uk-UA" w:eastAsia="uk-UA"/>
        </w:rPr>
        <w:t xml:space="preserve">Від сплати ПДФО, що є найбільш вагомим </w:t>
      </w:r>
      <w:r w:rsidRPr="00936DFB">
        <w:rPr>
          <w:rFonts w:ascii="Times New Roman" w:hAnsi="Times New Roman"/>
          <w:sz w:val="24"/>
          <w:szCs w:val="24"/>
          <w:lang w:val="uk-UA" w:eastAsia="uk-UA"/>
        </w:rPr>
        <w:t xml:space="preserve">джерелом власних </w:t>
      </w:r>
      <w:r w:rsidRPr="009C76A6">
        <w:rPr>
          <w:rFonts w:ascii="Times New Roman" w:hAnsi="Times New Roman"/>
          <w:color w:val="000000" w:themeColor="text1"/>
          <w:sz w:val="24"/>
          <w:szCs w:val="24"/>
          <w:lang w:val="uk-UA" w:eastAsia="uk-UA"/>
        </w:rPr>
        <w:t xml:space="preserve">надходжень (56,6 </w:t>
      </w:r>
      <w:r w:rsidR="00916486" w:rsidRPr="009C76A6">
        <w:rPr>
          <w:rFonts w:ascii="Times New Roman" w:hAnsi="Times New Roman"/>
          <w:color w:val="000000" w:themeColor="text1"/>
          <w:sz w:val="24"/>
          <w:szCs w:val="24"/>
          <w:lang w:val="uk-UA"/>
        </w:rPr>
        <w:t>відсотків</w:t>
      </w:r>
      <w:r w:rsidRPr="009C76A6">
        <w:rPr>
          <w:rFonts w:ascii="Times New Roman" w:hAnsi="Times New Roman"/>
          <w:i/>
          <w:color w:val="000000" w:themeColor="text1"/>
          <w:sz w:val="24"/>
          <w:szCs w:val="24"/>
          <w:lang w:val="uk-UA" w:eastAsia="uk-UA"/>
        </w:rPr>
        <w:t xml:space="preserve"> у загальній сумі</w:t>
      </w:r>
      <w:r w:rsidRPr="009C76A6">
        <w:rPr>
          <w:rFonts w:ascii="Times New Roman" w:hAnsi="Times New Roman"/>
          <w:color w:val="000000" w:themeColor="text1"/>
          <w:sz w:val="24"/>
          <w:szCs w:val="24"/>
          <w:lang w:val="uk-UA" w:eastAsia="uk-UA"/>
        </w:rPr>
        <w:t>), прогнозується отримати:</w:t>
      </w:r>
    </w:p>
    <w:p w14:paraId="1E126BE4" w14:textId="77777777" w:rsidR="00906E17" w:rsidRPr="009C76A6" w:rsidRDefault="00906E17" w:rsidP="00906E17">
      <w:pPr>
        <w:shd w:val="clear" w:color="auto" w:fill="FFFFFF"/>
        <w:ind w:firstLine="567"/>
        <w:jc w:val="both"/>
        <w:rPr>
          <w:rFonts w:ascii="Times New Roman" w:hAnsi="Times New Roman"/>
          <w:color w:val="000000" w:themeColor="text1"/>
          <w:sz w:val="24"/>
          <w:szCs w:val="24"/>
          <w:lang w:val="uk-UA" w:eastAsia="uk-UA"/>
        </w:rPr>
      </w:pPr>
      <w:r w:rsidRPr="009C76A6">
        <w:rPr>
          <w:rFonts w:ascii="Times New Roman" w:hAnsi="Times New Roman"/>
          <w:color w:val="000000" w:themeColor="text1"/>
          <w:sz w:val="24"/>
          <w:szCs w:val="24"/>
          <w:lang w:val="uk-UA" w:eastAsia="uk-UA"/>
        </w:rPr>
        <w:t xml:space="preserve">у 2027 році – 448 161,0 тис. грн </w:t>
      </w:r>
      <w:r w:rsidRPr="009C76A6">
        <w:rPr>
          <w:rFonts w:ascii="Times New Roman" w:hAnsi="Times New Roman"/>
          <w:i/>
          <w:color w:val="000000" w:themeColor="text1"/>
          <w:sz w:val="24"/>
          <w:szCs w:val="24"/>
          <w:lang w:val="uk-UA" w:eastAsia="uk-UA"/>
        </w:rPr>
        <w:t>(ріст до попереднього року</w:t>
      </w:r>
      <w:r w:rsidRPr="009C76A6">
        <w:rPr>
          <w:rFonts w:ascii="Times New Roman" w:hAnsi="Times New Roman"/>
          <w:color w:val="000000" w:themeColor="text1"/>
          <w:sz w:val="24"/>
          <w:szCs w:val="24"/>
          <w:lang w:val="uk-UA" w:eastAsia="uk-UA"/>
        </w:rPr>
        <w:t xml:space="preserve"> </w:t>
      </w:r>
      <w:r w:rsidRPr="009C76A6">
        <w:rPr>
          <w:rFonts w:ascii="Times New Roman" w:hAnsi="Times New Roman"/>
          <w:i/>
          <w:color w:val="000000" w:themeColor="text1"/>
          <w:sz w:val="24"/>
          <w:szCs w:val="24"/>
          <w:lang w:val="uk-UA" w:eastAsia="uk-UA"/>
        </w:rPr>
        <w:t xml:space="preserve">105,8 </w:t>
      </w:r>
      <w:r w:rsidR="00916486" w:rsidRPr="009C76A6">
        <w:rPr>
          <w:rFonts w:ascii="Times New Roman" w:hAnsi="Times New Roman"/>
          <w:color w:val="000000" w:themeColor="text1"/>
          <w:sz w:val="24"/>
          <w:szCs w:val="24"/>
          <w:lang w:val="uk-UA"/>
        </w:rPr>
        <w:t>відсотків</w:t>
      </w:r>
      <w:r w:rsidRPr="009C76A6">
        <w:rPr>
          <w:rFonts w:ascii="Times New Roman" w:hAnsi="Times New Roman"/>
          <w:i/>
          <w:color w:val="000000" w:themeColor="text1"/>
          <w:sz w:val="24"/>
          <w:szCs w:val="24"/>
          <w:lang w:val="uk-UA" w:eastAsia="uk-UA"/>
        </w:rPr>
        <w:t>);</w:t>
      </w:r>
    </w:p>
    <w:p w14:paraId="43C1C5B2" w14:textId="77777777" w:rsidR="00906E17" w:rsidRPr="009C76A6" w:rsidRDefault="00906E17" w:rsidP="00906E17">
      <w:pPr>
        <w:shd w:val="clear" w:color="auto" w:fill="FFFFFF"/>
        <w:ind w:firstLine="567"/>
        <w:jc w:val="both"/>
        <w:rPr>
          <w:rFonts w:ascii="Times New Roman" w:hAnsi="Times New Roman"/>
          <w:color w:val="000000" w:themeColor="text1"/>
          <w:sz w:val="24"/>
          <w:szCs w:val="24"/>
          <w:lang w:val="uk-UA"/>
        </w:rPr>
      </w:pPr>
      <w:r w:rsidRPr="009C76A6">
        <w:rPr>
          <w:rFonts w:ascii="Times New Roman" w:hAnsi="Times New Roman"/>
          <w:color w:val="000000" w:themeColor="text1"/>
          <w:sz w:val="24"/>
          <w:szCs w:val="24"/>
          <w:lang w:val="uk-UA" w:eastAsia="uk-UA"/>
        </w:rPr>
        <w:t xml:space="preserve">у 2028 році – 507 404,7 тис. грн </w:t>
      </w:r>
      <w:r w:rsidRPr="009C76A6">
        <w:rPr>
          <w:rFonts w:ascii="Times New Roman" w:hAnsi="Times New Roman"/>
          <w:i/>
          <w:color w:val="000000" w:themeColor="text1"/>
          <w:sz w:val="24"/>
          <w:szCs w:val="24"/>
          <w:lang w:val="uk-UA" w:eastAsia="uk-UA"/>
        </w:rPr>
        <w:t xml:space="preserve">(ріст 113,2 </w:t>
      </w:r>
      <w:r w:rsidR="00916486" w:rsidRPr="009C76A6">
        <w:rPr>
          <w:rFonts w:ascii="Times New Roman" w:hAnsi="Times New Roman"/>
          <w:color w:val="000000" w:themeColor="text1"/>
          <w:sz w:val="24"/>
          <w:szCs w:val="24"/>
          <w:lang w:val="uk-UA"/>
        </w:rPr>
        <w:t>відсотків</w:t>
      </w:r>
      <w:r w:rsidRPr="009C76A6">
        <w:rPr>
          <w:rFonts w:ascii="Times New Roman" w:hAnsi="Times New Roman"/>
          <w:i/>
          <w:color w:val="000000" w:themeColor="text1"/>
          <w:sz w:val="24"/>
          <w:szCs w:val="24"/>
          <w:lang w:val="uk-UA" w:eastAsia="uk-UA"/>
        </w:rPr>
        <w:t>);</w:t>
      </w:r>
      <w:r w:rsidRPr="009C76A6">
        <w:rPr>
          <w:rFonts w:ascii="Times New Roman" w:hAnsi="Times New Roman"/>
          <w:color w:val="000000" w:themeColor="text1"/>
          <w:sz w:val="24"/>
          <w:szCs w:val="24"/>
          <w:lang w:val="uk-UA"/>
        </w:rPr>
        <w:t xml:space="preserve"> </w:t>
      </w:r>
    </w:p>
    <w:p w14:paraId="7BCA1C85" w14:textId="77777777" w:rsidR="00906E17" w:rsidRPr="009C76A6" w:rsidRDefault="00906E17" w:rsidP="00906E17">
      <w:pPr>
        <w:shd w:val="clear" w:color="auto" w:fill="FFFFFF"/>
        <w:ind w:firstLine="567"/>
        <w:jc w:val="both"/>
        <w:rPr>
          <w:rFonts w:ascii="Times New Roman" w:hAnsi="Times New Roman"/>
          <w:color w:val="000000" w:themeColor="text1"/>
          <w:sz w:val="24"/>
          <w:szCs w:val="24"/>
          <w:lang w:val="uk-UA" w:eastAsia="uk-UA"/>
        </w:rPr>
      </w:pPr>
      <w:r w:rsidRPr="009C76A6">
        <w:rPr>
          <w:rFonts w:ascii="Times New Roman" w:hAnsi="Times New Roman"/>
          <w:color w:val="000000" w:themeColor="text1"/>
          <w:sz w:val="24"/>
          <w:szCs w:val="24"/>
          <w:lang w:val="uk-UA" w:eastAsia="uk-UA"/>
        </w:rPr>
        <w:t xml:space="preserve">у 2029 році – 548 812,7 тис. грн </w:t>
      </w:r>
      <w:r w:rsidRPr="009C76A6">
        <w:rPr>
          <w:rFonts w:ascii="Times New Roman" w:hAnsi="Times New Roman"/>
          <w:i/>
          <w:color w:val="000000" w:themeColor="text1"/>
          <w:sz w:val="24"/>
          <w:szCs w:val="24"/>
          <w:lang w:val="uk-UA" w:eastAsia="uk-UA"/>
        </w:rPr>
        <w:t xml:space="preserve">(ріст 108,2 </w:t>
      </w:r>
      <w:r w:rsidR="00916486" w:rsidRPr="009C76A6">
        <w:rPr>
          <w:rFonts w:ascii="Times New Roman" w:hAnsi="Times New Roman"/>
          <w:color w:val="000000" w:themeColor="text1"/>
          <w:sz w:val="24"/>
          <w:szCs w:val="24"/>
          <w:lang w:val="uk-UA"/>
        </w:rPr>
        <w:t>відсотків</w:t>
      </w:r>
      <w:r w:rsidRPr="009C76A6">
        <w:rPr>
          <w:rFonts w:ascii="Times New Roman" w:hAnsi="Times New Roman"/>
          <w:i/>
          <w:color w:val="000000" w:themeColor="text1"/>
          <w:sz w:val="24"/>
          <w:szCs w:val="24"/>
          <w:lang w:val="uk-UA" w:eastAsia="uk-UA"/>
        </w:rPr>
        <w:t>).</w:t>
      </w:r>
      <w:r w:rsidRPr="009C76A6">
        <w:rPr>
          <w:rFonts w:ascii="Times New Roman" w:hAnsi="Times New Roman"/>
          <w:color w:val="000000" w:themeColor="text1"/>
          <w:sz w:val="24"/>
          <w:szCs w:val="24"/>
          <w:lang w:val="uk-UA"/>
        </w:rPr>
        <w:t xml:space="preserve"> </w:t>
      </w:r>
    </w:p>
    <w:p w14:paraId="13B518E0" w14:textId="77777777" w:rsidR="00906E17" w:rsidRPr="000208D9" w:rsidRDefault="00906E17" w:rsidP="00906E17">
      <w:pPr>
        <w:shd w:val="clear" w:color="auto" w:fill="FFFFFF"/>
        <w:spacing w:before="120"/>
        <w:ind w:firstLine="567"/>
        <w:jc w:val="both"/>
        <w:rPr>
          <w:rFonts w:ascii="Times New Roman" w:hAnsi="Times New Roman"/>
          <w:sz w:val="24"/>
          <w:szCs w:val="24"/>
          <w:lang w:val="uk-UA" w:eastAsia="uk-UA"/>
        </w:rPr>
      </w:pPr>
      <w:r w:rsidRPr="000208D9">
        <w:rPr>
          <w:rFonts w:ascii="Times New Roman" w:hAnsi="Times New Roman"/>
          <w:sz w:val="24"/>
          <w:szCs w:val="24"/>
          <w:lang w:val="uk-UA" w:eastAsia="uk-UA"/>
        </w:rPr>
        <w:t xml:space="preserve">Зростання надходжень обумовлене: </w:t>
      </w:r>
    </w:p>
    <w:p w14:paraId="2587F4E9" w14:textId="77777777" w:rsidR="00906E17" w:rsidRPr="000208D9" w:rsidRDefault="00906E17" w:rsidP="00906E17">
      <w:pPr>
        <w:shd w:val="clear" w:color="auto" w:fill="FFFFFF"/>
        <w:ind w:firstLine="567"/>
        <w:jc w:val="both"/>
        <w:rPr>
          <w:rFonts w:ascii="Times New Roman" w:hAnsi="Times New Roman"/>
          <w:sz w:val="24"/>
          <w:szCs w:val="24"/>
          <w:lang w:val="uk-UA" w:eastAsia="uk-UA"/>
        </w:rPr>
      </w:pPr>
      <w:r w:rsidRPr="000208D9">
        <w:rPr>
          <w:rFonts w:ascii="Times New Roman" w:hAnsi="Times New Roman"/>
          <w:sz w:val="24"/>
          <w:szCs w:val="24"/>
          <w:lang w:val="uk-UA" w:eastAsia="uk-UA"/>
        </w:rPr>
        <w:t xml:space="preserve">щорічним збільшенням розміру </w:t>
      </w:r>
      <w:r>
        <w:rPr>
          <w:rFonts w:ascii="Times New Roman" w:hAnsi="Times New Roman"/>
          <w:sz w:val="24"/>
          <w:szCs w:val="24"/>
          <w:lang w:val="uk-UA" w:eastAsia="uk-UA"/>
        </w:rPr>
        <w:t xml:space="preserve">мінімальної </w:t>
      </w:r>
      <w:r w:rsidRPr="000208D9">
        <w:rPr>
          <w:rFonts w:ascii="Times New Roman" w:hAnsi="Times New Roman"/>
          <w:sz w:val="24"/>
          <w:szCs w:val="24"/>
          <w:lang w:val="uk-UA" w:eastAsia="uk-UA"/>
        </w:rPr>
        <w:t>заробітної плати</w:t>
      </w:r>
      <w:r>
        <w:rPr>
          <w:rFonts w:ascii="Times New Roman" w:hAnsi="Times New Roman"/>
          <w:sz w:val="24"/>
          <w:szCs w:val="24"/>
          <w:lang w:val="uk-UA" w:eastAsia="uk-UA"/>
        </w:rPr>
        <w:t>,</w:t>
      </w:r>
      <w:r w:rsidRPr="000208D9">
        <w:rPr>
          <w:rFonts w:ascii="Times New Roman" w:hAnsi="Times New Roman"/>
          <w:sz w:val="24"/>
          <w:szCs w:val="24"/>
          <w:lang w:val="uk-UA"/>
        </w:rPr>
        <w:t xml:space="preserve"> посадового окладу працівника І тарифного розряду Єдиної тарифної сітки,</w:t>
      </w:r>
      <w:r w:rsidRPr="000208D9">
        <w:rPr>
          <w:rFonts w:ascii="Times New Roman" w:hAnsi="Times New Roman"/>
          <w:sz w:val="24"/>
          <w:szCs w:val="24"/>
          <w:lang w:val="uk-UA" w:eastAsia="uk-UA"/>
        </w:rPr>
        <w:t xml:space="preserve"> </w:t>
      </w:r>
      <w:r>
        <w:rPr>
          <w:rFonts w:ascii="Times New Roman" w:hAnsi="Times New Roman"/>
          <w:sz w:val="24"/>
          <w:szCs w:val="24"/>
          <w:lang w:val="uk-UA" w:eastAsia="uk-UA"/>
        </w:rPr>
        <w:t xml:space="preserve">індексацією, </w:t>
      </w:r>
      <w:r w:rsidRPr="000208D9">
        <w:rPr>
          <w:rFonts w:ascii="Times New Roman" w:hAnsi="Times New Roman"/>
          <w:sz w:val="24"/>
          <w:szCs w:val="24"/>
          <w:lang w:val="uk-UA" w:eastAsia="uk-UA"/>
        </w:rPr>
        <w:t xml:space="preserve">відповідно і </w:t>
      </w:r>
      <w:r>
        <w:rPr>
          <w:rFonts w:ascii="Times New Roman" w:hAnsi="Times New Roman"/>
          <w:sz w:val="24"/>
          <w:szCs w:val="24"/>
          <w:lang w:val="uk-UA" w:eastAsia="uk-UA"/>
        </w:rPr>
        <w:t xml:space="preserve">ростом </w:t>
      </w:r>
      <w:r w:rsidRPr="000208D9">
        <w:rPr>
          <w:rFonts w:ascii="Times New Roman" w:hAnsi="Times New Roman"/>
          <w:sz w:val="24"/>
          <w:szCs w:val="24"/>
          <w:lang w:val="uk-UA" w:eastAsia="uk-UA"/>
        </w:rPr>
        <w:t xml:space="preserve">середньої зарплати в громаді; </w:t>
      </w:r>
    </w:p>
    <w:p w14:paraId="6BCB5693" w14:textId="77777777" w:rsidR="00906E17" w:rsidRPr="00936DFB" w:rsidRDefault="00906E17" w:rsidP="00906E17">
      <w:pPr>
        <w:shd w:val="clear" w:color="auto" w:fill="FFFFFF"/>
        <w:ind w:firstLine="567"/>
        <w:jc w:val="both"/>
        <w:rPr>
          <w:rFonts w:ascii="Times New Roman" w:hAnsi="Times New Roman"/>
          <w:sz w:val="24"/>
          <w:szCs w:val="24"/>
          <w:lang w:val="uk-UA"/>
        </w:rPr>
      </w:pPr>
      <w:r w:rsidRPr="000208D9">
        <w:rPr>
          <w:rFonts w:ascii="Times New Roman" w:hAnsi="Times New Roman"/>
          <w:sz w:val="24"/>
          <w:szCs w:val="24"/>
          <w:lang w:val="uk-UA"/>
        </w:rPr>
        <w:t xml:space="preserve">зростанням обсягу інших доходів громадян, які підлягають декларуванню та оподаткуванню, за рахунок росту </w:t>
      </w:r>
      <w:r w:rsidRPr="00936DFB">
        <w:rPr>
          <w:rFonts w:ascii="Times New Roman" w:hAnsi="Times New Roman"/>
          <w:sz w:val="24"/>
          <w:szCs w:val="24"/>
          <w:lang w:val="uk-UA"/>
        </w:rPr>
        <w:t xml:space="preserve">споживчих цін та росту </w:t>
      </w:r>
      <w:r w:rsidR="00ED58A7">
        <w:rPr>
          <w:rFonts w:ascii="Times New Roman" w:hAnsi="Times New Roman"/>
          <w:sz w:val="24"/>
          <w:szCs w:val="24"/>
          <w:lang w:val="uk-UA"/>
        </w:rPr>
        <w:t>в</w:t>
      </w:r>
      <w:r w:rsidR="00ED58A7" w:rsidRPr="00A86013">
        <w:rPr>
          <w:rFonts w:ascii="Times New Roman" w:hAnsi="Times New Roman"/>
          <w:sz w:val="24"/>
          <w:szCs w:val="24"/>
          <w:lang w:val="uk-UA"/>
        </w:rPr>
        <w:t>алов</w:t>
      </w:r>
      <w:r w:rsidR="00ED58A7">
        <w:rPr>
          <w:rFonts w:ascii="Times New Roman" w:hAnsi="Times New Roman"/>
          <w:sz w:val="24"/>
          <w:szCs w:val="24"/>
          <w:lang w:val="uk-UA"/>
        </w:rPr>
        <w:t>ого</w:t>
      </w:r>
      <w:r w:rsidR="00ED58A7" w:rsidRPr="00A86013">
        <w:rPr>
          <w:rFonts w:ascii="Times New Roman" w:hAnsi="Times New Roman"/>
          <w:sz w:val="24"/>
          <w:szCs w:val="24"/>
          <w:lang w:val="uk-UA"/>
        </w:rPr>
        <w:t xml:space="preserve"> внутрішн</w:t>
      </w:r>
      <w:r w:rsidR="00ED58A7">
        <w:rPr>
          <w:rFonts w:ascii="Times New Roman" w:hAnsi="Times New Roman"/>
          <w:sz w:val="24"/>
          <w:szCs w:val="24"/>
          <w:lang w:val="uk-UA"/>
        </w:rPr>
        <w:t>ього</w:t>
      </w:r>
      <w:r w:rsidR="00ED58A7" w:rsidRPr="00A86013">
        <w:rPr>
          <w:rFonts w:ascii="Times New Roman" w:hAnsi="Times New Roman"/>
          <w:sz w:val="24"/>
          <w:szCs w:val="24"/>
          <w:lang w:val="uk-UA"/>
        </w:rPr>
        <w:t xml:space="preserve"> продукт</w:t>
      </w:r>
      <w:r w:rsidR="00ED58A7">
        <w:rPr>
          <w:rFonts w:ascii="Times New Roman" w:hAnsi="Times New Roman"/>
          <w:sz w:val="24"/>
          <w:szCs w:val="24"/>
          <w:lang w:val="uk-UA"/>
        </w:rPr>
        <w:t>у</w:t>
      </w:r>
      <w:r w:rsidRPr="00936DFB">
        <w:rPr>
          <w:rFonts w:ascii="Times New Roman" w:hAnsi="Times New Roman"/>
          <w:sz w:val="24"/>
          <w:szCs w:val="24"/>
          <w:lang w:val="uk-UA"/>
        </w:rPr>
        <w:t>.</w:t>
      </w:r>
    </w:p>
    <w:p w14:paraId="72C52DA0" w14:textId="77777777" w:rsidR="00906E17" w:rsidRPr="00936DFB" w:rsidRDefault="00906E17" w:rsidP="00906E17">
      <w:pPr>
        <w:shd w:val="clear" w:color="auto" w:fill="FFFFFF"/>
        <w:spacing w:before="120"/>
        <w:ind w:firstLine="567"/>
        <w:jc w:val="both"/>
        <w:rPr>
          <w:rFonts w:ascii="Times New Roman" w:hAnsi="Times New Roman"/>
          <w:sz w:val="24"/>
          <w:szCs w:val="24"/>
          <w:lang w:val="uk-UA"/>
        </w:rPr>
      </w:pPr>
      <w:r w:rsidRPr="00936DFB">
        <w:rPr>
          <w:rFonts w:ascii="Times New Roman" w:hAnsi="Times New Roman"/>
          <w:sz w:val="24"/>
          <w:szCs w:val="24"/>
          <w:lang w:val="uk-UA" w:eastAsia="uk-UA"/>
        </w:rPr>
        <w:t>Акцизний податок (</w:t>
      </w:r>
      <w:r w:rsidRPr="00936DFB">
        <w:rPr>
          <w:rFonts w:ascii="Times New Roman" w:hAnsi="Times New Roman"/>
          <w:i/>
          <w:sz w:val="24"/>
          <w:szCs w:val="24"/>
          <w:lang w:val="uk-UA" w:eastAsia="uk-UA"/>
        </w:rPr>
        <w:t xml:space="preserve">питома вага 10,7 </w:t>
      </w:r>
      <w:r w:rsidR="00916486" w:rsidRPr="007373C5">
        <w:rPr>
          <w:rFonts w:ascii="Times New Roman" w:hAnsi="Times New Roman"/>
          <w:sz w:val="24"/>
          <w:szCs w:val="24"/>
          <w:lang w:val="uk-UA"/>
        </w:rPr>
        <w:t>відсотків</w:t>
      </w:r>
      <w:r w:rsidRPr="00936DFB">
        <w:rPr>
          <w:rFonts w:ascii="Times New Roman" w:hAnsi="Times New Roman"/>
          <w:i/>
          <w:sz w:val="24"/>
          <w:szCs w:val="24"/>
          <w:lang w:val="uk-UA" w:eastAsia="uk-UA"/>
        </w:rPr>
        <w:t xml:space="preserve"> у структурі власних надходжень</w:t>
      </w:r>
      <w:r w:rsidRPr="00936DFB">
        <w:rPr>
          <w:rFonts w:ascii="Times New Roman" w:hAnsi="Times New Roman"/>
          <w:sz w:val="24"/>
          <w:szCs w:val="24"/>
          <w:lang w:val="uk-UA" w:eastAsia="uk-UA"/>
        </w:rPr>
        <w:t>) на 2027-2029 роки прогнозується з урахуванням тенденції надходжень податку у попередніх роках, враховуючи індекс споживчих цін, зважаючи на поступове наближення ставок акцизного податку на пальне до рівня, передбаченого директивами ЄС.</w:t>
      </w:r>
    </w:p>
    <w:p w14:paraId="11744671" w14:textId="77777777" w:rsidR="00906E17" w:rsidRPr="00936DFB" w:rsidRDefault="00906E17" w:rsidP="00906E17">
      <w:pPr>
        <w:shd w:val="clear" w:color="auto" w:fill="FFFFFF"/>
        <w:spacing w:after="80"/>
        <w:ind w:firstLine="567"/>
        <w:jc w:val="both"/>
        <w:rPr>
          <w:rFonts w:ascii="Times New Roman" w:hAnsi="Times New Roman"/>
          <w:sz w:val="24"/>
          <w:szCs w:val="24"/>
          <w:lang w:val="uk-UA"/>
        </w:rPr>
      </w:pPr>
      <w:r w:rsidRPr="00936DFB">
        <w:rPr>
          <w:rFonts w:ascii="Times New Roman" w:hAnsi="Times New Roman"/>
          <w:sz w:val="24"/>
          <w:szCs w:val="24"/>
          <w:lang w:val="uk-UA"/>
        </w:rPr>
        <w:t xml:space="preserve">Прогноз </w:t>
      </w:r>
      <w:r w:rsidR="00DA2C97">
        <w:rPr>
          <w:rFonts w:ascii="Times New Roman" w:hAnsi="Times New Roman"/>
          <w:sz w:val="24"/>
          <w:szCs w:val="24"/>
          <w:lang w:val="uk-UA"/>
        </w:rPr>
        <w:t>надходжень</w:t>
      </w:r>
      <w:r w:rsidRPr="00936DFB">
        <w:rPr>
          <w:rFonts w:ascii="Times New Roman" w:hAnsi="Times New Roman"/>
          <w:sz w:val="24"/>
          <w:szCs w:val="24"/>
          <w:lang w:val="uk-UA"/>
        </w:rPr>
        <w:t xml:space="preserve"> акцизного податку з ввезеного та виробленого в Україні пального: </w:t>
      </w:r>
    </w:p>
    <w:p w14:paraId="34BF2582" w14:textId="77777777" w:rsidR="00906E17" w:rsidRPr="00936DFB" w:rsidRDefault="00906E17" w:rsidP="00906E17">
      <w:pPr>
        <w:shd w:val="clear" w:color="auto" w:fill="FFFFFF"/>
        <w:spacing w:after="80"/>
        <w:ind w:firstLine="567"/>
        <w:jc w:val="both"/>
        <w:rPr>
          <w:rFonts w:ascii="Times New Roman" w:hAnsi="Times New Roman"/>
          <w:sz w:val="24"/>
          <w:szCs w:val="24"/>
          <w:lang w:val="uk-UA"/>
        </w:rPr>
      </w:pPr>
      <w:r w:rsidRPr="00936DFB">
        <w:rPr>
          <w:rFonts w:ascii="Times New Roman" w:hAnsi="Times New Roman"/>
          <w:sz w:val="24"/>
          <w:szCs w:val="24"/>
          <w:lang w:val="uk-UA"/>
        </w:rPr>
        <w:t>у 2027 році – 43 006,1 тис. грн;</w:t>
      </w:r>
    </w:p>
    <w:p w14:paraId="240EB881" w14:textId="77777777" w:rsidR="00906E17" w:rsidRPr="00936DFB" w:rsidRDefault="00906E17" w:rsidP="00906E17">
      <w:pPr>
        <w:shd w:val="clear" w:color="auto" w:fill="FFFFFF"/>
        <w:spacing w:after="80"/>
        <w:ind w:firstLine="567"/>
        <w:jc w:val="both"/>
        <w:rPr>
          <w:rFonts w:ascii="Times New Roman" w:hAnsi="Times New Roman"/>
          <w:sz w:val="24"/>
          <w:szCs w:val="24"/>
          <w:lang w:val="uk-UA" w:eastAsia="uk-UA"/>
        </w:rPr>
      </w:pPr>
      <w:r w:rsidRPr="00936DFB">
        <w:rPr>
          <w:rFonts w:ascii="Times New Roman" w:hAnsi="Times New Roman"/>
          <w:sz w:val="24"/>
          <w:szCs w:val="24"/>
          <w:lang w:val="uk-UA" w:eastAsia="uk-UA"/>
        </w:rPr>
        <w:t>у 2028 році – 43 929,5 тис. грн;</w:t>
      </w:r>
    </w:p>
    <w:p w14:paraId="63C90341" w14:textId="77777777" w:rsidR="00906E17" w:rsidRPr="00936DFB" w:rsidRDefault="00906E17" w:rsidP="00906E17">
      <w:pPr>
        <w:shd w:val="clear" w:color="auto" w:fill="FFFFFF"/>
        <w:spacing w:after="80"/>
        <w:ind w:firstLine="567"/>
        <w:jc w:val="both"/>
        <w:rPr>
          <w:rFonts w:ascii="Times New Roman" w:hAnsi="Times New Roman"/>
          <w:sz w:val="24"/>
          <w:szCs w:val="24"/>
          <w:lang w:val="uk-UA" w:eastAsia="uk-UA"/>
        </w:rPr>
      </w:pPr>
      <w:r w:rsidRPr="00936DFB">
        <w:rPr>
          <w:rFonts w:ascii="Times New Roman" w:hAnsi="Times New Roman"/>
          <w:sz w:val="24"/>
          <w:szCs w:val="24"/>
          <w:lang w:val="uk-UA" w:eastAsia="uk-UA"/>
        </w:rPr>
        <w:t>у 2029 році – 45 578,7 тис. грн.</w:t>
      </w:r>
    </w:p>
    <w:p w14:paraId="318EBF03" w14:textId="77777777" w:rsidR="00906E17" w:rsidRPr="00936DFB" w:rsidRDefault="00906E17" w:rsidP="00906E17">
      <w:pPr>
        <w:shd w:val="clear" w:color="auto" w:fill="FFFFFF"/>
        <w:spacing w:after="80"/>
        <w:ind w:firstLine="567"/>
        <w:jc w:val="both"/>
        <w:rPr>
          <w:rFonts w:ascii="Times New Roman" w:hAnsi="Times New Roman"/>
          <w:sz w:val="24"/>
          <w:szCs w:val="24"/>
          <w:lang w:val="uk-UA" w:eastAsia="uk-UA"/>
        </w:rPr>
      </w:pPr>
      <w:r w:rsidRPr="00936DFB">
        <w:rPr>
          <w:rFonts w:ascii="Times New Roman" w:hAnsi="Times New Roman"/>
          <w:sz w:val="24"/>
          <w:szCs w:val="24"/>
          <w:lang w:val="uk-UA"/>
        </w:rPr>
        <w:t>Прогноз</w:t>
      </w:r>
      <w:r w:rsidR="00EC10B1">
        <w:rPr>
          <w:rFonts w:ascii="Times New Roman" w:hAnsi="Times New Roman"/>
          <w:sz w:val="24"/>
          <w:szCs w:val="24"/>
          <w:lang w:val="uk-UA"/>
        </w:rPr>
        <w:t xml:space="preserve"> </w:t>
      </w:r>
      <w:r w:rsidR="00DA2C97">
        <w:rPr>
          <w:rFonts w:ascii="Times New Roman" w:hAnsi="Times New Roman"/>
          <w:sz w:val="24"/>
          <w:szCs w:val="24"/>
          <w:lang w:val="uk-UA"/>
        </w:rPr>
        <w:t>надходжень</w:t>
      </w:r>
      <w:r w:rsidRPr="00936DFB">
        <w:rPr>
          <w:rFonts w:ascii="Times New Roman" w:hAnsi="Times New Roman"/>
          <w:sz w:val="24"/>
          <w:szCs w:val="24"/>
          <w:lang w:val="uk-UA"/>
        </w:rPr>
        <w:t xml:space="preserve"> акцизного податку з роздрібної торгівлі алкогольних напоїв та тютюнових виробів:</w:t>
      </w:r>
      <w:r w:rsidRPr="00936DFB">
        <w:rPr>
          <w:rFonts w:ascii="Times New Roman" w:hAnsi="Times New Roman"/>
          <w:sz w:val="24"/>
          <w:szCs w:val="24"/>
          <w:lang w:val="uk-UA" w:eastAsia="uk-UA"/>
        </w:rPr>
        <w:t xml:space="preserve"> </w:t>
      </w:r>
    </w:p>
    <w:p w14:paraId="4C42AD3B" w14:textId="77777777" w:rsidR="00906E17" w:rsidRPr="00936DFB" w:rsidRDefault="00906E17" w:rsidP="00906E17">
      <w:pPr>
        <w:shd w:val="clear" w:color="auto" w:fill="FFFFFF"/>
        <w:spacing w:after="80"/>
        <w:ind w:firstLine="567"/>
        <w:jc w:val="both"/>
        <w:rPr>
          <w:rFonts w:ascii="Times New Roman" w:hAnsi="Times New Roman"/>
          <w:sz w:val="24"/>
          <w:szCs w:val="24"/>
          <w:lang w:val="uk-UA"/>
        </w:rPr>
      </w:pPr>
      <w:r w:rsidRPr="00936DFB">
        <w:rPr>
          <w:rFonts w:ascii="Times New Roman" w:hAnsi="Times New Roman"/>
          <w:sz w:val="24"/>
          <w:szCs w:val="24"/>
          <w:lang w:val="uk-UA"/>
        </w:rPr>
        <w:t>у 2027 році – 41 828,5 тис. грн;</w:t>
      </w:r>
    </w:p>
    <w:p w14:paraId="34FC93CA" w14:textId="77777777" w:rsidR="00906E17" w:rsidRPr="00936DFB" w:rsidRDefault="00906E17" w:rsidP="00906E17">
      <w:pPr>
        <w:shd w:val="clear" w:color="auto" w:fill="FFFFFF"/>
        <w:spacing w:after="80"/>
        <w:ind w:firstLine="567"/>
        <w:jc w:val="both"/>
        <w:rPr>
          <w:rFonts w:ascii="Times New Roman" w:hAnsi="Times New Roman"/>
          <w:sz w:val="24"/>
          <w:szCs w:val="24"/>
          <w:lang w:val="uk-UA" w:eastAsia="uk-UA"/>
        </w:rPr>
      </w:pPr>
      <w:r w:rsidRPr="00936DFB">
        <w:rPr>
          <w:rFonts w:ascii="Times New Roman" w:hAnsi="Times New Roman"/>
          <w:sz w:val="24"/>
          <w:szCs w:val="24"/>
          <w:lang w:val="uk-UA" w:eastAsia="uk-UA"/>
        </w:rPr>
        <w:t>у 2028 році – 43 801,7 тис. грн;</w:t>
      </w:r>
    </w:p>
    <w:p w14:paraId="58BE80AD" w14:textId="77777777" w:rsidR="00906E17" w:rsidRPr="00936DFB" w:rsidRDefault="00906E17" w:rsidP="00906E17">
      <w:pPr>
        <w:shd w:val="clear" w:color="auto" w:fill="FFFFFF"/>
        <w:spacing w:after="80"/>
        <w:ind w:firstLine="567"/>
        <w:jc w:val="both"/>
        <w:rPr>
          <w:rFonts w:ascii="Times New Roman" w:hAnsi="Times New Roman"/>
          <w:sz w:val="24"/>
          <w:szCs w:val="24"/>
          <w:lang w:val="uk-UA" w:eastAsia="uk-UA"/>
        </w:rPr>
      </w:pPr>
      <w:r w:rsidRPr="00936DFB">
        <w:rPr>
          <w:rFonts w:ascii="Times New Roman" w:hAnsi="Times New Roman"/>
          <w:sz w:val="24"/>
          <w:szCs w:val="24"/>
          <w:lang w:val="uk-UA" w:eastAsia="uk-UA"/>
        </w:rPr>
        <w:t>у 2029 році – 46 703,5 тис. грн.</w:t>
      </w:r>
    </w:p>
    <w:p w14:paraId="1F5B53F4" w14:textId="77777777" w:rsidR="00906E17" w:rsidRPr="00010DAA" w:rsidRDefault="00906E17" w:rsidP="00906E17">
      <w:pPr>
        <w:shd w:val="clear" w:color="auto" w:fill="FFFFFF"/>
        <w:spacing w:before="120"/>
        <w:ind w:firstLine="567"/>
        <w:jc w:val="both"/>
        <w:rPr>
          <w:rFonts w:ascii="Times New Roman" w:hAnsi="Times New Roman"/>
          <w:sz w:val="24"/>
          <w:szCs w:val="24"/>
          <w:lang w:val="uk-UA" w:eastAsia="uk-UA"/>
        </w:rPr>
      </w:pPr>
      <w:r w:rsidRPr="007923EB">
        <w:rPr>
          <w:rFonts w:ascii="Times New Roman" w:hAnsi="Times New Roman"/>
          <w:sz w:val="24"/>
          <w:szCs w:val="24"/>
          <w:lang w:val="uk-UA" w:eastAsia="uk-UA"/>
        </w:rPr>
        <w:lastRenderedPageBreak/>
        <w:t xml:space="preserve">Рентна </w:t>
      </w:r>
      <w:r w:rsidRPr="00010DAA">
        <w:rPr>
          <w:rFonts w:ascii="Times New Roman" w:hAnsi="Times New Roman"/>
          <w:sz w:val="24"/>
          <w:szCs w:val="24"/>
          <w:lang w:val="uk-UA" w:eastAsia="uk-UA"/>
        </w:rPr>
        <w:t>плата (</w:t>
      </w:r>
      <w:r w:rsidRPr="00010DAA">
        <w:rPr>
          <w:rFonts w:ascii="Times New Roman" w:hAnsi="Times New Roman"/>
          <w:i/>
          <w:sz w:val="24"/>
          <w:szCs w:val="24"/>
          <w:lang w:val="uk-UA" w:eastAsia="uk-UA"/>
        </w:rPr>
        <w:t xml:space="preserve">7,2 </w:t>
      </w:r>
      <w:r w:rsidR="00916486" w:rsidRPr="00916486">
        <w:rPr>
          <w:rFonts w:ascii="Times New Roman" w:hAnsi="Times New Roman"/>
          <w:i/>
          <w:iCs/>
          <w:sz w:val="24"/>
          <w:szCs w:val="24"/>
          <w:lang w:val="uk-UA"/>
        </w:rPr>
        <w:t>відсотків</w:t>
      </w:r>
      <w:r w:rsidRPr="00916486">
        <w:rPr>
          <w:rFonts w:ascii="Times New Roman" w:hAnsi="Times New Roman"/>
          <w:i/>
          <w:iCs/>
          <w:sz w:val="24"/>
          <w:szCs w:val="24"/>
          <w:lang w:val="uk-UA" w:eastAsia="uk-UA"/>
        </w:rPr>
        <w:t xml:space="preserve"> </w:t>
      </w:r>
      <w:r w:rsidRPr="00010DAA">
        <w:rPr>
          <w:rFonts w:ascii="Times New Roman" w:hAnsi="Times New Roman"/>
          <w:i/>
          <w:sz w:val="24"/>
          <w:szCs w:val="24"/>
          <w:lang w:val="uk-UA" w:eastAsia="uk-UA"/>
        </w:rPr>
        <w:t>у структурі власних доходів</w:t>
      </w:r>
      <w:r w:rsidRPr="00010DAA">
        <w:rPr>
          <w:rFonts w:ascii="Times New Roman" w:hAnsi="Times New Roman"/>
          <w:sz w:val="24"/>
          <w:szCs w:val="24"/>
          <w:lang w:val="uk-UA" w:eastAsia="uk-UA"/>
        </w:rPr>
        <w:t>) прогнозується у 2027-2029 роках на рівні 56 764,6 тис. грн, 57 229,3 тис. грн, 57 643,9 тис. грн відповідно.</w:t>
      </w:r>
      <w:r w:rsidRPr="00010DAA">
        <w:rPr>
          <w:rFonts w:ascii="Times New Roman" w:hAnsi="Times New Roman"/>
          <w:sz w:val="24"/>
          <w:szCs w:val="24"/>
          <w:lang w:val="uk-UA"/>
        </w:rPr>
        <w:t xml:space="preserve"> </w:t>
      </w:r>
    </w:p>
    <w:p w14:paraId="0DB068B9" w14:textId="77777777" w:rsidR="00906E17" w:rsidRPr="00010DAA" w:rsidRDefault="00906E17" w:rsidP="00906E17">
      <w:pPr>
        <w:shd w:val="clear" w:color="auto" w:fill="FFFFFF"/>
        <w:spacing w:after="80"/>
        <w:ind w:firstLine="567"/>
        <w:jc w:val="both"/>
        <w:rPr>
          <w:rFonts w:ascii="Times New Roman" w:hAnsi="Times New Roman"/>
          <w:sz w:val="24"/>
          <w:szCs w:val="24"/>
          <w:lang w:val="uk-UA" w:eastAsia="uk-UA"/>
        </w:rPr>
      </w:pPr>
      <w:r w:rsidRPr="00010DAA">
        <w:rPr>
          <w:rFonts w:ascii="Times New Roman" w:hAnsi="Times New Roman"/>
          <w:sz w:val="24"/>
          <w:szCs w:val="24"/>
          <w:lang w:val="uk-UA" w:eastAsia="uk-UA"/>
        </w:rPr>
        <w:t>Обсяги рентної плати розраховані:</w:t>
      </w:r>
    </w:p>
    <w:p w14:paraId="43AE33B5" w14:textId="77777777" w:rsidR="00906E17" w:rsidRPr="007923EB" w:rsidRDefault="00906E17" w:rsidP="00906E17">
      <w:pPr>
        <w:shd w:val="clear" w:color="auto" w:fill="FFFFFF"/>
        <w:spacing w:after="80"/>
        <w:ind w:firstLine="567"/>
        <w:jc w:val="both"/>
        <w:rPr>
          <w:rFonts w:ascii="Times New Roman" w:hAnsi="Times New Roman"/>
          <w:sz w:val="24"/>
          <w:szCs w:val="24"/>
          <w:lang w:val="uk-UA" w:eastAsia="uk-UA"/>
        </w:rPr>
      </w:pPr>
      <w:r w:rsidRPr="007923EB">
        <w:rPr>
          <w:rFonts w:ascii="Times New Roman" w:hAnsi="Times New Roman"/>
          <w:sz w:val="24"/>
          <w:szCs w:val="24"/>
          <w:lang w:val="uk-UA" w:eastAsia="uk-UA"/>
        </w:rPr>
        <w:t>за використання лісових ресурсів та користування надрами місцевого значення – на рівні надходжень попередніх років;</w:t>
      </w:r>
    </w:p>
    <w:p w14:paraId="0D0290EE" w14:textId="77777777" w:rsidR="00906E17" w:rsidRPr="00FC1ACB" w:rsidRDefault="00906E17" w:rsidP="00906E17">
      <w:pPr>
        <w:shd w:val="clear" w:color="auto" w:fill="FFFFFF"/>
        <w:spacing w:after="80"/>
        <w:ind w:firstLine="567"/>
        <w:jc w:val="both"/>
        <w:rPr>
          <w:rFonts w:ascii="Times New Roman" w:hAnsi="Times New Roman"/>
          <w:sz w:val="24"/>
          <w:szCs w:val="24"/>
          <w:lang w:val="uk-UA" w:eastAsia="uk-UA"/>
        </w:rPr>
      </w:pPr>
      <w:r w:rsidRPr="007923EB">
        <w:rPr>
          <w:rFonts w:ascii="Times New Roman" w:hAnsi="Times New Roman"/>
          <w:sz w:val="24"/>
          <w:szCs w:val="24"/>
          <w:lang w:val="uk-UA" w:eastAsia="uk-UA"/>
        </w:rPr>
        <w:t xml:space="preserve">за користування </w:t>
      </w:r>
      <w:r w:rsidRPr="00FC1ACB">
        <w:rPr>
          <w:rFonts w:ascii="Times New Roman" w:hAnsi="Times New Roman"/>
          <w:sz w:val="24"/>
          <w:szCs w:val="24"/>
          <w:lang w:val="uk-UA" w:eastAsia="uk-UA"/>
        </w:rPr>
        <w:t xml:space="preserve">надрами для видобування нафти, природного газу та газового конденсату – з урахуванням росту до затверджених надходжень на 2026 рік 136,9 </w:t>
      </w:r>
      <w:r w:rsidR="00916486" w:rsidRPr="007373C5">
        <w:rPr>
          <w:rFonts w:ascii="Times New Roman" w:hAnsi="Times New Roman"/>
          <w:sz w:val="24"/>
          <w:szCs w:val="24"/>
          <w:lang w:val="uk-UA"/>
        </w:rPr>
        <w:t>відсотків</w:t>
      </w:r>
      <w:r w:rsidRPr="00FC1ACB">
        <w:rPr>
          <w:rFonts w:ascii="Times New Roman" w:hAnsi="Times New Roman"/>
          <w:sz w:val="24"/>
          <w:szCs w:val="24"/>
          <w:lang w:val="uk-UA" w:eastAsia="uk-UA"/>
        </w:rPr>
        <w:t>, враховуючи збільшення нарахувань ренти за фактичн</w:t>
      </w:r>
      <w:r>
        <w:rPr>
          <w:rFonts w:ascii="Times New Roman" w:hAnsi="Times New Roman"/>
          <w:sz w:val="24"/>
          <w:szCs w:val="24"/>
          <w:lang w:val="uk-UA" w:eastAsia="uk-UA"/>
        </w:rPr>
        <w:t>о</w:t>
      </w:r>
      <w:r w:rsidRPr="00FC1ACB">
        <w:rPr>
          <w:rFonts w:ascii="Times New Roman" w:hAnsi="Times New Roman"/>
          <w:sz w:val="24"/>
          <w:szCs w:val="24"/>
          <w:lang w:val="uk-UA" w:eastAsia="uk-UA"/>
        </w:rPr>
        <w:t xml:space="preserve"> реаліз</w:t>
      </w:r>
      <w:r>
        <w:rPr>
          <w:rFonts w:ascii="Times New Roman" w:hAnsi="Times New Roman"/>
          <w:sz w:val="24"/>
          <w:szCs w:val="24"/>
          <w:lang w:val="uk-UA" w:eastAsia="uk-UA"/>
        </w:rPr>
        <w:t>овану</w:t>
      </w:r>
      <w:r w:rsidRPr="00FC1ACB">
        <w:rPr>
          <w:rFonts w:ascii="Times New Roman" w:hAnsi="Times New Roman"/>
          <w:sz w:val="24"/>
          <w:szCs w:val="24"/>
          <w:lang w:val="uk-UA" w:eastAsia="uk-UA"/>
        </w:rPr>
        <w:t xml:space="preserve"> вуглеводну сировину, у тому числі видобутої у попередніх роках. Зростання плати також залежить від ціни одного бареля нафти на світовому ринку, прогнозного середньорічного обмінного курсу гривні до долара та обсягів видобутку сировини.</w:t>
      </w:r>
    </w:p>
    <w:p w14:paraId="367EBCB3" w14:textId="77777777" w:rsidR="00906E17" w:rsidRPr="00FC1ACB" w:rsidRDefault="00906E17" w:rsidP="00906E17">
      <w:pPr>
        <w:widowControl w:val="0"/>
        <w:spacing w:after="80"/>
        <w:ind w:firstLine="567"/>
        <w:jc w:val="both"/>
        <w:rPr>
          <w:rFonts w:ascii="Times New Roman" w:hAnsi="Times New Roman"/>
          <w:sz w:val="24"/>
          <w:szCs w:val="24"/>
          <w:lang w:val="uk-UA" w:eastAsia="uk-UA"/>
        </w:rPr>
      </w:pPr>
      <w:r w:rsidRPr="00FC1ACB">
        <w:rPr>
          <w:rFonts w:ascii="Times New Roman" w:hAnsi="Times New Roman"/>
          <w:sz w:val="24"/>
          <w:szCs w:val="24"/>
          <w:lang w:val="uk-UA" w:eastAsia="uk-UA"/>
        </w:rPr>
        <w:t xml:space="preserve">Вагомою складовою наповнення бюджету є місцеві податки та збори (24,2 </w:t>
      </w:r>
      <w:r w:rsidR="00916486" w:rsidRPr="007373C5">
        <w:rPr>
          <w:rFonts w:ascii="Times New Roman" w:hAnsi="Times New Roman"/>
          <w:sz w:val="24"/>
          <w:szCs w:val="24"/>
          <w:lang w:val="uk-UA"/>
        </w:rPr>
        <w:t>відсотк</w:t>
      </w:r>
      <w:r w:rsidR="00916486">
        <w:rPr>
          <w:rFonts w:ascii="Times New Roman" w:hAnsi="Times New Roman"/>
          <w:sz w:val="24"/>
          <w:szCs w:val="24"/>
          <w:lang w:val="uk-UA"/>
        </w:rPr>
        <w:t>и</w:t>
      </w:r>
      <w:r w:rsidRPr="00FC1ACB">
        <w:rPr>
          <w:rFonts w:ascii="Times New Roman" w:hAnsi="Times New Roman"/>
          <w:sz w:val="24"/>
          <w:szCs w:val="24"/>
          <w:lang w:val="uk-UA" w:eastAsia="uk-UA"/>
        </w:rPr>
        <w:t xml:space="preserve"> у власних доходах). Прогнозні показники визначені з урахуванням:</w:t>
      </w:r>
    </w:p>
    <w:p w14:paraId="3719E862" w14:textId="77777777" w:rsidR="00906E17" w:rsidRPr="00FC1ACB" w:rsidRDefault="00906E17" w:rsidP="00906E17">
      <w:pPr>
        <w:widowControl w:val="0"/>
        <w:spacing w:after="80"/>
        <w:ind w:firstLine="567"/>
        <w:jc w:val="both"/>
        <w:rPr>
          <w:rFonts w:ascii="Times New Roman" w:hAnsi="Times New Roman"/>
          <w:sz w:val="24"/>
          <w:szCs w:val="24"/>
          <w:lang w:val="uk-UA"/>
        </w:rPr>
      </w:pPr>
      <w:r w:rsidRPr="00FC1ACB">
        <w:rPr>
          <w:rFonts w:ascii="Times New Roman" w:hAnsi="Times New Roman"/>
          <w:iCs/>
          <w:sz w:val="24"/>
          <w:szCs w:val="24"/>
          <w:lang w:val="uk-UA" w:eastAsia="uk-UA"/>
        </w:rPr>
        <w:t xml:space="preserve">рішення Роменської міської ради від </w:t>
      </w:r>
      <w:r w:rsidRPr="00FC1ACB">
        <w:rPr>
          <w:rFonts w:ascii="Times New Roman" w:hAnsi="Times New Roman"/>
          <w:bCs/>
          <w:sz w:val="24"/>
          <w:szCs w:val="24"/>
          <w:lang w:val="uk-UA"/>
        </w:rPr>
        <w:t>29.06.2023</w:t>
      </w:r>
      <w:r w:rsidRPr="00FC1ACB">
        <w:rPr>
          <w:rFonts w:ascii="Times New Roman" w:hAnsi="Times New Roman"/>
          <w:b/>
          <w:sz w:val="24"/>
          <w:szCs w:val="24"/>
          <w:lang w:val="uk-UA"/>
        </w:rPr>
        <w:t xml:space="preserve"> </w:t>
      </w:r>
      <w:r w:rsidRPr="00FC1ACB">
        <w:rPr>
          <w:rFonts w:ascii="Times New Roman" w:hAnsi="Times New Roman"/>
          <w:iCs/>
          <w:sz w:val="24"/>
          <w:szCs w:val="24"/>
          <w:lang w:val="uk-UA" w:eastAsia="uk-UA"/>
        </w:rPr>
        <w:t>«</w:t>
      </w:r>
      <w:r w:rsidRPr="00FC1ACB">
        <w:rPr>
          <w:rFonts w:ascii="Times New Roman" w:hAnsi="Times New Roman"/>
          <w:sz w:val="24"/>
          <w:szCs w:val="24"/>
          <w:lang w:val="uk-UA"/>
        </w:rPr>
        <w:t>Про встановлення місцевих податків і зборів на території Роменської міської територіальної громади»;</w:t>
      </w:r>
    </w:p>
    <w:p w14:paraId="77F4CAC5" w14:textId="77777777" w:rsidR="00906E17" w:rsidRPr="00FC1ACB" w:rsidRDefault="00906E17" w:rsidP="00906E17">
      <w:pPr>
        <w:widowControl w:val="0"/>
        <w:spacing w:after="80"/>
        <w:ind w:firstLine="567"/>
        <w:jc w:val="both"/>
        <w:rPr>
          <w:rFonts w:ascii="Times New Roman" w:hAnsi="Times New Roman"/>
          <w:sz w:val="24"/>
          <w:szCs w:val="24"/>
          <w:lang w:val="uk-UA"/>
        </w:rPr>
      </w:pPr>
      <w:r w:rsidRPr="00FC1ACB">
        <w:rPr>
          <w:rFonts w:ascii="Times New Roman" w:hAnsi="Times New Roman"/>
          <w:sz w:val="24"/>
          <w:szCs w:val="24"/>
          <w:lang w:val="uk-UA"/>
        </w:rPr>
        <w:t>тенденцій сплати податків у попередніх роках;</w:t>
      </w:r>
    </w:p>
    <w:p w14:paraId="0513D93D" w14:textId="77777777" w:rsidR="00906E17" w:rsidRPr="0042531D" w:rsidRDefault="00906E17" w:rsidP="00906E17">
      <w:pPr>
        <w:widowControl w:val="0"/>
        <w:spacing w:after="80"/>
        <w:ind w:firstLine="567"/>
        <w:jc w:val="both"/>
        <w:rPr>
          <w:rFonts w:ascii="Times New Roman" w:hAnsi="Times New Roman"/>
          <w:sz w:val="24"/>
          <w:szCs w:val="24"/>
          <w:lang w:val="uk-UA"/>
        </w:rPr>
      </w:pPr>
      <w:r w:rsidRPr="00FC1ACB">
        <w:rPr>
          <w:rFonts w:ascii="Times New Roman" w:hAnsi="Times New Roman"/>
          <w:sz w:val="24"/>
          <w:szCs w:val="24"/>
          <w:lang w:val="uk-UA"/>
        </w:rPr>
        <w:t>розміру податків та зборів, які обраховуються від розміру мінімальної заробітної</w:t>
      </w:r>
      <w:r w:rsidRPr="0042531D">
        <w:rPr>
          <w:rFonts w:ascii="Times New Roman" w:hAnsi="Times New Roman"/>
          <w:sz w:val="24"/>
          <w:szCs w:val="24"/>
          <w:lang w:val="uk-UA"/>
        </w:rPr>
        <w:t xml:space="preserve"> плати та прожиткового мінімуму для працездатних осіб (податок на нерухоме майно, відмінне від землі, єдиний податок 1-ї та 2-ї групи платників, туристичний збір);</w:t>
      </w:r>
    </w:p>
    <w:p w14:paraId="65819B67" w14:textId="77777777" w:rsidR="00906E17" w:rsidRPr="0042531D" w:rsidRDefault="00906E17" w:rsidP="00906E17">
      <w:pPr>
        <w:widowControl w:val="0"/>
        <w:spacing w:after="80"/>
        <w:ind w:firstLine="567"/>
        <w:jc w:val="both"/>
        <w:rPr>
          <w:rFonts w:ascii="Times New Roman" w:hAnsi="Times New Roman"/>
          <w:sz w:val="24"/>
          <w:szCs w:val="24"/>
          <w:lang w:val="uk-UA"/>
        </w:rPr>
      </w:pPr>
      <w:r w:rsidRPr="0042531D">
        <w:rPr>
          <w:rFonts w:ascii="Times New Roman" w:hAnsi="Times New Roman"/>
          <w:sz w:val="24"/>
          <w:szCs w:val="24"/>
          <w:lang w:val="uk-UA"/>
        </w:rPr>
        <w:t xml:space="preserve">прогнозного росту споживчих цін та </w:t>
      </w:r>
      <w:r w:rsidR="001A4775">
        <w:rPr>
          <w:rFonts w:ascii="Times New Roman" w:hAnsi="Times New Roman"/>
          <w:sz w:val="24"/>
          <w:szCs w:val="24"/>
          <w:lang w:val="uk-UA"/>
        </w:rPr>
        <w:t>в</w:t>
      </w:r>
      <w:proofErr w:type="spellStart"/>
      <w:r w:rsidR="006E33FE" w:rsidRPr="009B0B1D">
        <w:rPr>
          <w:rFonts w:ascii="Times New Roman" w:hAnsi="Times New Roman"/>
          <w:sz w:val="24"/>
          <w:szCs w:val="24"/>
        </w:rPr>
        <w:t>аловий</w:t>
      </w:r>
      <w:proofErr w:type="spellEnd"/>
      <w:r w:rsidR="006E33FE" w:rsidRPr="009B0B1D">
        <w:rPr>
          <w:rFonts w:ascii="Times New Roman" w:hAnsi="Times New Roman"/>
          <w:sz w:val="24"/>
          <w:szCs w:val="24"/>
        </w:rPr>
        <w:t xml:space="preserve"> </w:t>
      </w:r>
      <w:proofErr w:type="spellStart"/>
      <w:r w:rsidR="006E33FE" w:rsidRPr="009B0B1D">
        <w:rPr>
          <w:rFonts w:ascii="Times New Roman" w:hAnsi="Times New Roman"/>
          <w:sz w:val="24"/>
          <w:szCs w:val="24"/>
        </w:rPr>
        <w:t>внутрішній</w:t>
      </w:r>
      <w:proofErr w:type="spellEnd"/>
      <w:r w:rsidR="006E33FE" w:rsidRPr="009B0B1D">
        <w:rPr>
          <w:rFonts w:ascii="Times New Roman" w:hAnsi="Times New Roman"/>
          <w:sz w:val="24"/>
          <w:szCs w:val="24"/>
        </w:rPr>
        <w:t xml:space="preserve"> продукт</w:t>
      </w:r>
      <w:r w:rsidRPr="0042531D">
        <w:rPr>
          <w:rFonts w:ascii="Times New Roman" w:hAnsi="Times New Roman"/>
          <w:sz w:val="24"/>
          <w:szCs w:val="24"/>
          <w:lang w:val="uk-UA"/>
        </w:rPr>
        <w:t xml:space="preserve"> (для платників єдиного податку 3-ї та 4-ї групи);</w:t>
      </w:r>
    </w:p>
    <w:p w14:paraId="383398A2" w14:textId="77777777" w:rsidR="00906E17" w:rsidRPr="0042531D" w:rsidRDefault="00906E17" w:rsidP="00906E17">
      <w:pPr>
        <w:widowControl w:val="0"/>
        <w:spacing w:after="80"/>
        <w:ind w:firstLine="567"/>
        <w:jc w:val="both"/>
        <w:rPr>
          <w:rFonts w:ascii="Times New Roman" w:hAnsi="Times New Roman"/>
          <w:sz w:val="24"/>
          <w:szCs w:val="24"/>
          <w:lang w:val="uk-UA"/>
        </w:rPr>
      </w:pPr>
      <w:r w:rsidRPr="0042531D">
        <w:rPr>
          <w:rFonts w:ascii="Times New Roman" w:hAnsi="Times New Roman"/>
          <w:sz w:val="24"/>
          <w:szCs w:val="24"/>
          <w:lang w:val="uk-UA"/>
        </w:rPr>
        <w:t>новоукладених та переукладених договорів на оренду землі на більш вигідних умовах;</w:t>
      </w:r>
    </w:p>
    <w:p w14:paraId="2E734D01" w14:textId="77777777" w:rsidR="00906E17" w:rsidRPr="0042531D" w:rsidRDefault="00906E17" w:rsidP="00906E17">
      <w:pPr>
        <w:widowControl w:val="0"/>
        <w:spacing w:after="80"/>
        <w:ind w:firstLine="567"/>
        <w:jc w:val="both"/>
        <w:rPr>
          <w:rFonts w:ascii="Times New Roman" w:hAnsi="Times New Roman"/>
          <w:sz w:val="24"/>
          <w:szCs w:val="24"/>
          <w:lang w:val="uk-UA" w:eastAsia="uk-UA"/>
        </w:rPr>
      </w:pPr>
      <w:r w:rsidRPr="0042531D">
        <w:rPr>
          <w:rFonts w:ascii="Times New Roman" w:hAnsi="Times New Roman"/>
          <w:sz w:val="24"/>
          <w:szCs w:val="24"/>
          <w:lang w:val="uk-UA" w:eastAsia="uk-UA"/>
        </w:rPr>
        <w:t>проведення інвентаризації земельних ділянок, наданих у користування та оренду.</w:t>
      </w:r>
    </w:p>
    <w:p w14:paraId="185DE426" w14:textId="77777777" w:rsidR="00906E17" w:rsidRPr="0042531D" w:rsidRDefault="00906E17" w:rsidP="00906E17">
      <w:pPr>
        <w:widowControl w:val="0"/>
        <w:jc w:val="center"/>
        <w:rPr>
          <w:rFonts w:ascii="Times New Roman" w:hAnsi="Times New Roman"/>
          <w:b/>
          <w:bCs/>
          <w:iCs/>
          <w:sz w:val="24"/>
          <w:szCs w:val="24"/>
          <w:lang w:val="uk-UA"/>
        </w:rPr>
      </w:pPr>
      <w:r w:rsidRPr="0042531D">
        <w:rPr>
          <w:rFonts w:ascii="Times New Roman" w:hAnsi="Times New Roman"/>
          <w:b/>
          <w:bCs/>
          <w:iCs/>
          <w:sz w:val="24"/>
          <w:szCs w:val="24"/>
          <w:lang w:val="uk-UA"/>
        </w:rPr>
        <w:t>Місцеві податки і збори</w:t>
      </w:r>
    </w:p>
    <w:p w14:paraId="650655E7" w14:textId="77777777" w:rsidR="00906E17" w:rsidRPr="0042531D" w:rsidRDefault="00906E17" w:rsidP="00906E17">
      <w:pPr>
        <w:jc w:val="center"/>
        <w:rPr>
          <w:rFonts w:ascii="Times New Roman" w:hAnsi="Times New Roman"/>
          <w:iCs/>
          <w:sz w:val="24"/>
          <w:szCs w:val="24"/>
          <w:lang w:val="uk-UA"/>
        </w:rPr>
      </w:pPr>
      <w:r w:rsidRPr="0042531D">
        <w:rPr>
          <w:rFonts w:ascii="Times New Roman" w:hAnsi="Times New Roman"/>
          <w:iCs/>
          <w:sz w:val="24"/>
          <w:szCs w:val="24"/>
          <w:lang w:val="uk-UA"/>
        </w:rPr>
        <w:t xml:space="preserve">                                                        </w:t>
      </w:r>
      <w:r w:rsidRPr="0042531D">
        <w:rPr>
          <w:rFonts w:ascii="Times New Roman" w:hAnsi="Times New Roman"/>
          <w:b/>
          <w:sz w:val="24"/>
          <w:szCs w:val="24"/>
          <w:lang w:val="uk-UA"/>
        </w:rPr>
        <w:t xml:space="preserve">                                                                            </w:t>
      </w:r>
      <w:r w:rsidRPr="0042531D">
        <w:rPr>
          <w:rFonts w:ascii="Times New Roman" w:hAnsi="Times New Roman"/>
          <w:iCs/>
          <w:sz w:val="24"/>
          <w:szCs w:val="24"/>
          <w:lang w:val="uk-UA"/>
        </w:rPr>
        <w:t>тис. грн</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2977"/>
        <w:gridCol w:w="1134"/>
        <w:gridCol w:w="1276"/>
        <w:gridCol w:w="1417"/>
        <w:gridCol w:w="1276"/>
        <w:gridCol w:w="1134"/>
      </w:tblGrid>
      <w:tr w:rsidR="00906E17" w:rsidRPr="00FC7A19" w14:paraId="24187206" w14:textId="77777777" w:rsidTr="00804A57">
        <w:trPr>
          <w:trHeight w:val="681"/>
        </w:trPr>
        <w:tc>
          <w:tcPr>
            <w:tcW w:w="392" w:type="dxa"/>
          </w:tcPr>
          <w:p w14:paraId="3F1A5F6D" w14:textId="77777777" w:rsidR="00906E17" w:rsidRPr="0042531D" w:rsidRDefault="00906E17" w:rsidP="00804A57">
            <w:pPr>
              <w:ind w:right="2428"/>
              <w:rPr>
                <w:rFonts w:ascii="Times New Roman" w:hAnsi="Times New Roman"/>
                <w:iCs/>
                <w:sz w:val="24"/>
                <w:szCs w:val="24"/>
                <w:lang w:val="uk-UA"/>
              </w:rPr>
            </w:pPr>
          </w:p>
        </w:tc>
        <w:tc>
          <w:tcPr>
            <w:tcW w:w="2977" w:type="dxa"/>
            <w:vAlign w:val="center"/>
          </w:tcPr>
          <w:p w14:paraId="71CBB0A3" w14:textId="77777777" w:rsidR="00906E17" w:rsidRPr="0042531D" w:rsidRDefault="00906E17" w:rsidP="00804A57">
            <w:pPr>
              <w:jc w:val="center"/>
              <w:rPr>
                <w:rFonts w:ascii="Times New Roman" w:hAnsi="Times New Roman"/>
                <w:b/>
                <w:iCs/>
                <w:sz w:val="24"/>
                <w:szCs w:val="24"/>
                <w:lang w:val="uk-UA"/>
              </w:rPr>
            </w:pPr>
            <w:r w:rsidRPr="0042531D">
              <w:rPr>
                <w:rFonts w:ascii="Times New Roman" w:hAnsi="Times New Roman"/>
                <w:b/>
                <w:iCs/>
                <w:sz w:val="24"/>
                <w:szCs w:val="24"/>
                <w:lang w:val="uk-UA"/>
              </w:rPr>
              <w:t>Назва показника</w:t>
            </w:r>
          </w:p>
        </w:tc>
        <w:tc>
          <w:tcPr>
            <w:tcW w:w="1134" w:type="dxa"/>
            <w:vAlign w:val="center"/>
          </w:tcPr>
          <w:p w14:paraId="2E444777" w14:textId="77777777" w:rsidR="00906E17" w:rsidRPr="002A5230" w:rsidRDefault="00906E17" w:rsidP="00804A57">
            <w:pPr>
              <w:widowControl w:val="0"/>
              <w:autoSpaceDE w:val="0"/>
              <w:autoSpaceDN w:val="0"/>
              <w:adjustRightInd w:val="0"/>
              <w:jc w:val="center"/>
              <w:rPr>
                <w:rFonts w:ascii="Times New Roman" w:hAnsi="Times New Roman"/>
                <w:b/>
                <w:sz w:val="24"/>
                <w:szCs w:val="24"/>
                <w:lang w:val="uk-UA"/>
              </w:rPr>
            </w:pPr>
            <w:r w:rsidRPr="002A5230">
              <w:rPr>
                <w:rFonts w:ascii="Times New Roman" w:hAnsi="Times New Roman"/>
                <w:b/>
                <w:sz w:val="24"/>
                <w:szCs w:val="24"/>
                <w:lang w:val="uk-UA"/>
              </w:rPr>
              <w:t>2025 рік</w:t>
            </w:r>
          </w:p>
          <w:p w14:paraId="0C766997" w14:textId="77777777" w:rsidR="00906E17" w:rsidRPr="002A5230" w:rsidRDefault="00906E17" w:rsidP="00804A57">
            <w:pPr>
              <w:jc w:val="center"/>
              <w:rPr>
                <w:rFonts w:ascii="Times New Roman" w:hAnsi="Times New Roman"/>
                <w:b/>
                <w:sz w:val="24"/>
                <w:szCs w:val="24"/>
                <w:lang w:val="uk-UA"/>
              </w:rPr>
            </w:pPr>
            <w:r w:rsidRPr="002A5230">
              <w:rPr>
                <w:rFonts w:ascii="Times New Roman" w:hAnsi="Times New Roman"/>
                <w:b/>
                <w:sz w:val="24"/>
                <w:szCs w:val="24"/>
                <w:lang w:val="uk-UA"/>
              </w:rPr>
              <w:t xml:space="preserve">(звіт) </w:t>
            </w:r>
          </w:p>
        </w:tc>
        <w:tc>
          <w:tcPr>
            <w:tcW w:w="1276" w:type="dxa"/>
            <w:vAlign w:val="center"/>
          </w:tcPr>
          <w:p w14:paraId="35BD72AA" w14:textId="77777777" w:rsidR="00906E17" w:rsidRPr="002A5230" w:rsidRDefault="00906E17" w:rsidP="00804A57">
            <w:pPr>
              <w:widowControl w:val="0"/>
              <w:autoSpaceDE w:val="0"/>
              <w:autoSpaceDN w:val="0"/>
              <w:adjustRightInd w:val="0"/>
              <w:jc w:val="center"/>
              <w:rPr>
                <w:rFonts w:ascii="Times New Roman" w:hAnsi="Times New Roman"/>
                <w:b/>
                <w:sz w:val="24"/>
                <w:szCs w:val="24"/>
                <w:lang w:val="uk-UA"/>
              </w:rPr>
            </w:pPr>
            <w:r w:rsidRPr="002A5230">
              <w:rPr>
                <w:rFonts w:ascii="Times New Roman" w:hAnsi="Times New Roman"/>
                <w:b/>
                <w:sz w:val="24"/>
                <w:szCs w:val="24"/>
                <w:lang w:val="uk-UA"/>
              </w:rPr>
              <w:t>202</w:t>
            </w:r>
            <w:r>
              <w:rPr>
                <w:rFonts w:ascii="Times New Roman" w:hAnsi="Times New Roman"/>
                <w:b/>
                <w:sz w:val="24"/>
                <w:szCs w:val="24"/>
                <w:lang w:val="uk-UA"/>
              </w:rPr>
              <w:t>6</w:t>
            </w:r>
            <w:r w:rsidRPr="002A5230">
              <w:rPr>
                <w:rFonts w:ascii="Times New Roman" w:hAnsi="Times New Roman"/>
                <w:b/>
                <w:sz w:val="24"/>
                <w:szCs w:val="24"/>
                <w:lang w:val="uk-UA"/>
              </w:rPr>
              <w:t xml:space="preserve"> рік</w:t>
            </w:r>
          </w:p>
          <w:p w14:paraId="3FE4AF10" w14:textId="77777777" w:rsidR="00906E17" w:rsidRPr="002A5230" w:rsidRDefault="00906E17" w:rsidP="00804A57">
            <w:pPr>
              <w:ind w:left="-114" w:right="-113"/>
              <w:jc w:val="center"/>
              <w:rPr>
                <w:rFonts w:ascii="Times New Roman" w:hAnsi="Times New Roman"/>
                <w:b/>
                <w:sz w:val="24"/>
                <w:szCs w:val="24"/>
                <w:lang w:val="uk-UA"/>
              </w:rPr>
            </w:pPr>
            <w:r w:rsidRPr="002A5230">
              <w:rPr>
                <w:rFonts w:ascii="Times New Roman" w:hAnsi="Times New Roman"/>
                <w:b/>
                <w:sz w:val="24"/>
                <w:szCs w:val="24"/>
                <w:lang w:val="uk-UA"/>
              </w:rPr>
              <w:t>(план)</w:t>
            </w:r>
          </w:p>
        </w:tc>
        <w:tc>
          <w:tcPr>
            <w:tcW w:w="1417" w:type="dxa"/>
            <w:vAlign w:val="center"/>
          </w:tcPr>
          <w:p w14:paraId="431CC158" w14:textId="77777777" w:rsidR="00906E17" w:rsidRPr="002A5230" w:rsidRDefault="00906E17" w:rsidP="00804A57">
            <w:pPr>
              <w:jc w:val="center"/>
              <w:rPr>
                <w:rFonts w:ascii="Times New Roman" w:hAnsi="Times New Roman"/>
                <w:b/>
                <w:sz w:val="24"/>
                <w:szCs w:val="24"/>
                <w:lang w:val="uk-UA"/>
              </w:rPr>
            </w:pPr>
            <w:r w:rsidRPr="002A5230">
              <w:rPr>
                <w:rFonts w:ascii="Times New Roman" w:hAnsi="Times New Roman"/>
                <w:b/>
                <w:sz w:val="24"/>
                <w:szCs w:val="24"/>
                <w:lang w:val="uk-UA"/>
              </w:rPr>
              <w:t>Прогноз 2027 рік</w:t>
            </w:r>
          </w:p>
        </w:tc>
        <w:tc>
          <w:tcPr>
            <w:tcW w:w="1276" w:type="dxa"/>
            <w:vAlign w:val="center"/>
          </w:tcPr>
          <w:p w14:paraId="41322037" w14:textId="77777777" w:rsidR="00906E17" w:rsidRPr="002A5230" w:rsidRDefault="00906E17" w:rsidP="00804A57">
            <w:pPr>
              <w:jc w:val="center"/>
              <w:rPr>
                <w:rFonts w:ascii="Times New Roman" w:hAnsi="Times New Roman"/>
                <w:b/>
                <w:sz w:val="24"/>
                <w:szCs w:val="24"/>
                <w:lang w:val="uk-UA"/>
              </w:rPr>
            </w:pPr>
            <w:r w:rsidRPr="002A5230">
              <w:rPr>
                <w:rFonts w:ascii="Times New Roman" w:hAnsi="Times New Roman"/>
                <w:b/>
                <w:sz w:val="24"/>
                <w:szCs w:val="24"/>
                <w:lang w:val="uk-UA"/>
              </w:rPr>
              <w:t>Прогноз 2028 рік</w:t>
            </w:r>
          </w:p>
        </w:tc>
        <w:tc>
          <w:tcPr>
            <w:tcW w:w="1134" w:type="dxa"/>
            <w:vAlign w:val="center"/>
          </w:tcPr>
          <w:p w14:paraId="3B0AB041" w14:textId="77777777" w:rsidR="00906E17" w:rsidRPr="002A5230" w:rsidRDefault="00906E17" w:rsidP="00804A57">
            <w:pPr>
              <w:jc w:val="center"/>
              <w:rPr>
                <w:rFonts w:ascii="Times New Roman" w:hAnsi="Times New Roman"/>
                <w:b/>
                <w:sz w:val="24"/>
                <w:szCs w:val="24"/>
                <w:lang w:val="uk-UA"/>
              </w:rPr>
            </w:pPr>
            <w:r w:rsidRPr="002A5230">
              <w:rPr>
                <w:rFonts w:ascii="Times New Roman" w:hAnsi="Times New Roman"/>
                <w:b/>
                <w:sz w:val="24"/>
                <w:szCs w:val="24"/>
                <w:lang w:val="uk-UA"/>
              </w:rPr>
              <w:t>Прогноз 2029 рік</w:t>
            </w:r>
          </w:p>
        </w:tc>
      </w:tr>
      <w:tr w:rsidR="00906E17" w:rsidRPr="00FC7A19" w14:paraId="3F4FFA25" w14:textId="77777777" w:rsidTr="00804A57">
        <w:trPr>
          <w:trHeight w:val="236"/>
        </w:trPr>
        <w:tc>
          <w:tcPr>
            <w:tcW w:w="392" w:type="dxa"/>
          </w:tcPr>
          <w:p w14:paraId="58DB23CC" w14:textId="77777777" w:rsidR="00906E17" w:rsidRPr="0042531D" w:rsidRDefault="00906E17" w:rsidP="00804A57">
            <w:pPr>
              <w:ind w:right="2428"/>
              <w:jc w:val="center"/>
              <w:rPr>
                <w:rFonts w:ascii="Times New Roman" w:hAnsi="Times New Roman"/>
                <w:iCs/>
                <w:sz w:val="24"/>
                <w:szCs w:val="24"/>
                <w:lang w:val="uk-UA"/>
              </w:rPr>
            </w:pPr>
            <w:r w:rsidRPr="0042531D">
              <w:rPr>
                <w:rFonts w:ascii="Times New Roman" w:hAnsi="Times New Roman"/>
                <w:iCs/>
                <w:sz w:val="24"/>
                <w:szCs w:val="24"/>
                <w:lang w:val="uk-UA"/>
              </w:rPr>
              <w:t>1</w:t>
            </w:r>
          </w:p>
        </w:tc>
        <w:tc>
          <w:tcPr>
            <w:tcW w:w="2977" w:type="dxa"/>
            <w:vAlign w:val="center"/>
          </w:tcPr>
          <w:p w14:paraId="69F93E38" w14:textId="77777777" w:rsidR="00906E17" w:rsidRPr="0042531D" w:rsidRDefault="00906E17" w:rsidP="00804A57">
            <w:pPr>
              <w:jc w:val="center"/>
              <w:rPr>
                <w:rFonts w:ascii="Times New Roman" w:hAnsi="Times New Roman"/>
                <w:bCs/>
                <w:iCs/>
                <w:sz w:val="24"/>
                <w:szCs w:val="24"/>
                <w:lang w:val="uk-UA"/>
              </w:rPr>
            </w:pPr>
            <w:r w:rsidRPr="0042531D">
              <w:rPr>
                <w:rFonts w:ascii="Times New Roman" w:hAnsi="Times New Roman"/>
                <w:bCs/>
                <w:iCs/>
                <w:sz w:val="24"/>
                <w:szCs w:val="24"/>
                <w:lang w:val="uk-UA"/>
              </w:rPr>
              <w:t>2</w:t>
            </w:r>
          </w:p>
        </w:tc>
        <w:tc>
          <w:tcPr>
            <w:tcW w:w="1134" w:type="dxa"/>
            <w:vAlign w:val="center"/>
          </w:tcPr>
          <w:p w14:paraId="19D4E6E1" w14:textId="77777777" w:rsidR="00906E17" w:rsidRPr="002A5230" w:rsidRDefault="00906E17" w:rsidP="00804A57">
            <w:pPr>
              <w:widowControl w:val="0"/>
              <w:autoSpaceDE w:val="0"/>
              <w:autoSpaceDN w:val="0"/>
              <w:adjustRightInd w:val="0"/>
              <w:jc w:val="center"/>
              <w:rPr>
                <w:rFonts w:ascii="Times New Roman" w:hAnsi="Times New Roman"/>
                <w:bCs/>
                <w:sz w:val="24"/>
                <w:szCs w:val="24"/>
                <w:lang w:val="uk-UA"/>
              </w:rPr>
            </w:pPr>
            <w:r w:rsidRPr="002A5230">
              <w:rPr>
                <w:rFonts w:ascii="Times New Roman" w:hAnsi="Times New Roman"/>
                <w:bCs/>
                <w:sz w:val="24"/>
                <w:szCs w:val="24"/>
                <w:lang w:val="uk-UA"/>
              </w:rPr>
              <w:t>3</w:t>
            </w:r>
          </w:p>
        </w:tc>
        <w:tc>
          <w:tcPr>
            <w:tcW w:w="1276" w:type="dxa"/>
            <w:vAlign w:val="center"/>
          </w:tcPr>
          <w:p w14:paraId="17A9F4DF" w14:textId="77777777" w:rsidR="00906E17" w:rsidRPr="002A5230" w:rsidRDefault="00906E17" w:rsidP="00804A57">
            <w:pPr>
              <w:widowControl w:val="0"/>
              <w:autoSpaceDE w:val="0"/>
              <w:autoSpaceDN w:val="0"/>
              <w:adjustRightInd w:val="0"/>
              <w:jc w:val="center"/>
              <w:rPr>
                <w:rFonts w:ascii="Times New Roman" w:hAnsi="Times New Roman"/>
                <w:bCs/>
                <w:sz w:val="24"/>
                <w:szCs w:val="24"/>
                <w:lang w:val="uk-UA"/>
              </w:rPr>
            </w:pPr>
            <w:r w:rsidRPr="002A5230">
              <w:rPr>
                <w:rFonts w:ascii="Times New Roman" w:hAnsi="Times New Roman"/>
                <w:bCs/>
                <w:sz w:val="24"/>
                <w:szCs w:val="24"/>
                <w:lang w:val="uk-UA"/>
              </w:rPr>
              <w:t>4</w:t>
            </w:r>
          </w:p>
        </w:tc>
        <w:tc>
          <w:tcPr>
            <w:tcW w:w="1417" w:type="dxa"/>
            <w:vAlign w:val="center"/>
          </w:tcPr>
          <w:p w14:paraId="6E23CC27" w14:textId="77777777" w:rsidR="00906E17" w:rsidRPr="002A5230" w:rsidRDefault="00906E17" w:rsidP="00804A57">
            <w:pPr>
              <w:jc w:val="center"/>
              <w:rPr>
                <w:rFonts w:ascii="Times New Roman" w:hAnsi="Times New Roman"/>
                <w:bCs/>
                <w:sz w:val="24"/>
                <w:szCs w:val="24"/>
                <w:lang w:val="uk-UA"/>
              </w:rPr>
            </w:pPr>
            <w:r w:rsidRPr="002A5230">
              <w:rPr>
                <w:rFonts w:ascii="Times New Roman" w:hAnsi="Times New Roman"/>
                <w:bCs/>
                <w:sz w:val="24"/>
                <w:szCs w:val="24"/>
                <w:lang w:val="uk-UA"/>
              </w:rPr>
              <w:t>5</w:t>
            </w:r>
          </w:p>
        </w:tc>
        <w:tc>
          <w:tcPr>
            <w:tcW w:w="1276" w:type="dxa"/>
            <w:vAlign w:val="center"/>
          </w:tcPr>
          <w:p w14:paraId="6E5BD665" w14:textId="77777777" w:rsidR="00906E17" w:rsidRPr="002A5230" w:rsidRDefault="00906E17" w:rsidP="00804A57">
            <w:pPr>
              <w:jc w:val="center"/>
              <w:rPr>
                <w:rFonts w:ascii="Times New Roman" w:hAnsi="Times New Roman"/>
                <w:bCs/>
                <w:sz w:val="24"/>
                <w:szCs w:val="24"/>
                <w:lang w:val="uk-UA"/>
              </w:rPr>
            </w:pPr>
            <w:r w:rsidRPr="002A5230">
              <w:rPr>
                <w:rFonts w:ascii="Times New Roman" w:hAnsi="Times New Roman"/>
                <w:bCs/>
                <w:sz w:val="24"/>
                <w:szCs w:val="24"/>
                <w:lang w:val="uk-UA"/>
              </w:rPr>
              <w:t>6</w:t>
            </w:r>
          </w:p>
        </w:tc>
        <w:tc>
          <w:tcPr>
            <w:tcW w:w="1134" w:type="dxa"/>
            <w:vAlign w:val="center"/>
          </w:tcPr>
          <w:p w14:paraId="543CE5FD" w14:textId="77777777" w:rsidR="00906E17" w:rsidRPr="002A5230" w:rsidRDefault="00906E17" w:rsidP="00804A57">
            <w:pPr>
              <w:jc w:val="center"/>
              <w:rPr>
                <w:rFonts w:ascii="Times New Roman" w:hAnsi="Times New Roman"/>
                <w:bCs/>
                <w:sz w:val="24"/>
                <w:szCs w:val="24"/>
                <w:lang w:val="uk-UA"/>
              </w:rPr>
            </w:pPr>
            <w:r w:rsidRPr="002A5230">
              <w:rPr>
                <w:rFonts w:ascii="Times New Roman" w:hAnsi="Times New Roman"/>
                <w:bCs/>
                <w:sz w:val="24"/>
                <w:szCs w:val="24"/>
                <w:lang w:val="uk-UA"/>
              </w:rPr>
              <w:t>7</w:t>
            </w:r>
          </w:p>
        </w:tc>
      </w:tr>
      <w:tr w:rsidR="00906E17" w:rsidRPr="00FC7A19" w14:paraId="35BD6CE5" w14:textId="77777777" w:rsidTr="00804A57">
        <w:trPr>
          <w:trHeight w:val="523"/>
        </w:trPr>
        <w:tc>
          <w:tcPr>
            <w:tcW w:w="392" w:type="dxa"/>
          </w:tcPr>
          <w:p w14:paraId="7A3C321B" w14:textId="77777777" w:rsidR="00906E17" w:rsidRPr="0042531D" w:rsidRDefault="00906E17" w:rsidP="00804A57">
            <w:pPr>
              <w:ind w:right="2428"/>
              <w:rPr>
                <w:rFonts w:ascii="Times New Roman" w:hAnsi="Times New Roman"/>
                <w:iCs/>
                <w:sz w:val="24"/>
                <w:szCs w:val="24"/>
                <w:lang w:val="uk-UA"/>
              </w:rPr>
            </w:pPr>
          </w:p>
        </w:tc>
        <w:tc>
          <w:tcPr>
            <w:tcW w:w="2977" w:type="dxa"/>
            <w:vAlign w:val="center"/>
          </w:tcPr>
          <w:p w14:paraId="725B3FC0" w14:textId="77777777" w:rsidR="00906E17" w:rsidRPr="0042531D" w:rsidRDefault="00906E17" w:rsidP="00804A57">
            <w:pPr>
              <w:jc w:val="center"/>
              <w:rPr>
                <w:rFonts w:ascii="Times New Roman" w:hAnsi="Times New Roman"/>
                <w:b/>
                <w:iCs/>
                <w:sz w:val="24"/>
                <w:szCs w:val="24"/>
                <w:lang w:val="uk-UA"/>
              </w:rPr>
            </w:pPr>
            <w:r w:rsidRPr="0042531D">
              <w:rPr>
                <w:rFonts w:ascii="Times New Roman" w:hAnsi="Times New Roman"/>
                <w:b/>
                <w:sz w:val="24"/>
                <w:szCs w:val="24"/>
                <w:lang w:val="uk-UA"/>
              </w:rPr>
              <w:t>Місцеві податки і збори, усього</w:t>
            </w:r>
          </w:p>
        </w:tc>
        <w:tc>
          <w:tcPr>
            <w:tcW w:w="1134" w:type="dxa"/>
            <w:vAlign w:val="center"/>
          </w:tcPr>
          <w:p w14:paraId="31A99207" w14:textId="77777777" w:rsidR="00906E17" w:rsidRPr="00BB56C1" w:rsidRDefault="00906E17" w:rsidP="00804A57">
            <w:pPr>
              <w:widowControl w:val="0"/>
              <w:autoSpaceDE w:val="0"/>
              <w:autoSpaceDN w:val="0"/>
              <w:adjustRightInd w:val="0"/>
              <w:ind w:left="-105"/>
              <w:jc w:val="right"/>
              <w:rPr>
                <w:rFonts w:ascii="Times New Roman" w:hAnsi="Times New Roman"/>
                <w:b/>
                <w:sz w:val="24"/>
                <w:szCs w:val="24"/>
                <w:lang w:val="uk-UA"/>
              </w:rPr>
            </w:pPr>
            <w:r w:rsidRPr="00BB56C1">
              <w:rPr>
                <w:rFonts w:ascii="Times New Roman" w:hAnsi="Times New Roman"/>
                <w:b/>
                <w:sz w:val="24"/>
                <w:szCs w:val="24"/>
                <w:lang w:val="uk-UA"/>
              </w:rPr>
              <w:t>155 249,7</w:t>
            </w:r>
          </w:p>
        </w:tc>
        <w:tc>
          <w:tcPr>
            <w:tcW w:w="1276" w:type="dxa"/>
            <w:vAlign w:val="center"/>
          </w:tcPr>
          <w:p w14:paraId="5153D1F6" w14:textId="77777777" w:rsidR="00906E17" w:rsidRPr="00BB56C1" w:rsidRDefault="00906E17" w:rsidP="00804A57">
            <w:pPr>
              <w:widowControl w:val="0"/>
              <w:autoSpaceDE w:val="0"/>
              <w:autoSpaceDN w:val="0"/>
              <w:adjustRightInd w:val="0"/>
              <w:jc w:val="right"/>
              <w:rPr>
                <w:rFonts w:ascii="Times New Roman" w:hAnsi="Times New Roman"/>
                <w:b/>
                <w:sz w:val="24"/>
                <w:szCs w:val="24"/>
                <w:lang w:val="uk-UA"/>
              </w:rPr>
            </w:pPr>
            <w:r w:rsidRPr="00BB56C1">
              <w:rPr>
                <w:rFonts w:ascii="Times New Roman" w:hAnsi="Times New Roman"/>
                <w:b/>
                <w:sz w:val="24"/>
                <w:szCs w:val="24"/>
                <w:lang w:val="uk-UA"/>
              </w:rPr>
              <w:t>171 863,8</w:t>
            </w:r>
          </w:p>
        </w:tc>
        <w:tc>
          <w:tcPr>
            <w:tcW w:w="1417" w:type="dxa"/>
            <w:vAlign w:val="center"/>
          </w:tcPr>
          <w:p w14:paraId="17AAA5C8" w14:textId="77777777" w:rsidR="00906E17" w:rsidRPr="00FC1ACB" w:rsidRDefault="00906E17" w:rsidP="00804A57">
            <w:pPr>
              <w:jc w:val="right"/>
              <w:rPr>
                <w:rFonts w:ascii="Times New Roman" w:hAnsi="Times New Roman"/>
                <w:b/>
                <w:sz w:val="24"/>
                <w:szCs w:val="24"/>
                <w:lang w:val="uk-UA"/>
              </w:rPr>
            </w:pPr>
            <w:r w:rsidRPr="00FC1ACB">
              <w:rPr>
                <w:rFonts w:ascii="Times New Roman" w:hAnsi="Times New Roman"/>
                <w:b/>
                <w:sz w:val="24"/>
                <w:szCs w:val="24"/>
                <w:lang w:val="uk-UA"/>
              </w:rPr>
              <w:t>191 963,1</w:t>
            </w:r>
          </w:p>
        </w:tc>
        <w:tc>
          <w:tcPr>
            <w:tcW w:w="1276" w:type="dxa"/>
            <w:vAlign w:val="center"/>
          </w:tcPr>
          <w:p w14:paraId="08A6B437" w14:textId="77777777" w:rsidR="00906E17" w:rsidRPr="00FC1ACB" w:rsidRDefault="00906E17" w:rsidP="00804A57">
            <w:pPr>
              <w:jc w:val="right"/>
              <w:rPr>
                <w:rFonts w:ascii="Times New Roman" w:hAnsi="Times New Roman"/>
                <w:b/>
                <w:sz w:val="24"/>
                <w:szCs w:val="24"/>
                <w:lang w:val="uk-UA"/>
              </w:rPr>
            </w:pPr>
            <w:r w:rsidRPr="00FC1ACB">
              <w:rPr>
                <w:rFonts w:ascii="Times New Roman" w:hAnsi="Times New Roman"/>
                <w:b/>
                <w:sz w:val="24"/>
                <w:szCs w:val="24"/>
                <w:lang w:val="uk-UA"/>
              </w:rPr>
              <w:t>197 997,9</w:t>
            </w:r>
          </w:p>
        </w:tc>
        <w:tc>
          <w:tcPr>
            <w:tcW w:w="1134" w:type="dxa"/>
            <w:vAlign w:val="center"/>
          </w:tcPr>
          <w:p w14:paraId="7E5C4B30" w14:textId="77777777" w:rsidR="00906E17" w:rsidRPr="00FC1ACB" w:rsidRDefault="00906E17" w:rsidP="00804A57">
            <w:pPr>
              <w:ind w:left="-105"/>
              <w:jc w:val="right"/>
              <w:rPr>
                <w:rFonts w:ascii="Times New Roman" w:hAnsi="Times New Roman"/>
                <w:b/>
                <w:sz w:val="24"/>
                <w:szCs w:val="24"/>
                <w:lang w:val="uk-UA"/>
              </w:rPr>
            </w:pPr>
            <w:r w:rsidRPr="00FC1ACB">
              <w:rPr>
                <w:rFonts w:ascii="Times New Roman" w:hAnsi="Times New Roman"/>
                <w:b/>
                <w:iCs/>
                <w:sz w:val="24"/>
                <w:szCs w:val="24"/>
                <w:lang w:val="uk-UA"/>
              </w:rPr>
              <w:t>203 545,6</w:t>
            </w:r>
          </w:p>
        </w:tc>
      </w:tr>
      <w:tr w:rsidR="00906E17" w:rsidRPr="00FC7A19" w14:paraId="1F27C699" w14:textId="77777777" w:rsidTr="00804A57">
        <w:trPr>
          <w:trHeight w:val="582"/>
        </w:trPr>
        <w:tc>
          <w:tcPr>
            <w:tcW w:w="392" w:type="dxa"/>
          </w:tcPr>
          <w:p w14:paraId="3F075BCB" w14:textId="77777777" w:rsidR="00906E17" w:rsidRPr="0042531D" w:rsidRDefault="00906E17" w:rsidP="00804A57">
            <w:pPr>
              <w:ind w:right="2428"/>
              <w:rPr>
                <w:rFonts w:ascii="Times New Roman" w:hAnsi="Times New Roman"/>
                <w:iCs/>
                <w:sz w:val="24"/>
                <w:szCs w:val="24"/>
                <w:lang w:val="uk-UA"/>
              </w:rPr>
            </w:pPr>
            <w:r w:rsidRPr="0042531D">
              <w:rPr>
                <w:rFonts w:ascii="Times New Roman" w:hAnsi="Times New Roman"/>
                <w:iCs/>
                <w:sz w:val="24"/>
                <w:szCs w:val="24"/>
                <w:lang w:val="uk-UA"/>
              </w:rPr>
              <w:t>1</w:t>
            </w:r>
          </w:p>
        </w:tc>
        <w:tc>
          <w:tcPr>
            <w:tcW w:w="2977" w:type="dxa"/>
            <w:vAlign w:val="center"/>
          </w:tcPr>
          <w:p w14:paraId="185942FB" w14:textId="77777777" w:rsidR="00906E17" w:rsidRPr="0042531D" w:rsidRDefault="00906E17" w:rsidP="00804A57">
            <w:pPr>
              <w:rPr>
                <w:rFonts w:ascii="Times New Roman" w:hAnsi="Times New Roman"/>
                <w:iCs/>
                <w:sz w:val="24"/>
                <w:szCs w:val="24"/>
                <w:lang w:val="uk-UA"/>
              </w:rPr>
            </w:pPr>
            <w:r w:rsidRPr="0042531D">
              <w:rPr>
                <w:rFonts w:ascii="Times New Roman" w:hAnsi="Times New Roman"/>
                <w:iCs/>
                <w:sz w:val="24"/>
                <w:szCs w:val="24"/>
                <w:lang w:val="uk-UA"/>
              </w:rPr>
              <w:t>П</w:t>
            </w:r>
            <w:r w:rsidRPr="0042531D">
              <w:rPr>
                <w:rFonts w:ascii="Times New Roman" w:hAnsi="Times New Roman"/>
                <w:sz w:val="24"/>
                <w:szCs w:val="24"/>
                <w:lang w:val="uk-UA"/>
              </w:rPr>
              <w:t xml:space="preserve">одаток на майно - усього, </w:t>
            </w:r>
            <w:r w:rsidRPr="0042531D">
              <w:rPr>
                <w:rFonts w:ascii="Times New Roman" w:hAnsi="Times New Roman"/>
                <w:i/>
                <w:sz w:val="24"/>
                <w:szCs w:val="24"/>
                <w:lang w:val="uk-UA"/>
              </w:rPr>
              <w:t>у тому числі</w:t>
            </w:r>
            <w:r w:rsidRPr="0042531D">
              <w:rPr>
                <w:rFonts w:ascii="Times New Roman" w:hAnsi="Times New Roman"/>
                <w:sz w:val="24"/>
                <w:szCs w:val="24"/>
                <w:lang w:val="uk-UA"/>
              </w:rPr>
              <w:t xml:space="preserve">:                                                     </w:t>
            </w:r>
          </w:p>
        </w:tc>
        <w:tc>
          <w:tcPr>
            <w:tcW w:w="1134" w:type="dxa"/>
            <w:vAlign w:val="center"/>
          </w:tcPr>
          <w:p w14:paraId="336B4E8F" w14:textId="77777777" w:rsidR="00906E17" w:rsidRPr="00BB56C1" w:rsidRDefault="00906E17" w:rsidP="00804A57">
            <w:pPr>
              <w:jc w:val="right"/>
              <w:rPr>
                <w:rFonts w:ascii="Times New Roman" w:hAnsi="Times New Roman"/>
                <w:sz w:val="24"/>
                <w:szCs w:val="24"/>
                <w:lang w:val="uk-UA"/>
              </w:rPr>
            </w:pPr>
            <w:r w:rsidRPr="00BB56C1">
              <w:rPr>
                <w:rFonts w:ascii="Times New Roman" w:hAnsi="Times New Roman"/>
                <w:sz w:val="24"/>
                <w:szCs w:val="24"/>
                <w:lang w:val="uk-UA"/>
              </w:rPr>
              <w:t>68 044,4</w:t>
            </w:r>
          </w:p>
        </w:tc>
        <w:tc>
          <w:tcPr>
            <w:tcW w:w="1276" w:type="dxa"/>
            <w:vAlign w:val="center"/>
          </w:tcPr>
          <w:p w14:paraId="36B18058" w14:textId="77777777" w:rsidR="00906E17" w:rsidRPr="00BB56C1" w:rsidRDefault="00906E17" w:rsidP="00804A57">
            <w:pPr>
              <w:jc w:val="right"/>
              <w:rPr>
                <w:rFonts w:ascii="Times New Roman" w:hAnsi="Times New Roman"/>
                <w:sz w:val="24"/>
                <w:szCs w:val="24"/>
                <w:lang w:val="uk-UA"/>
              </w:rPr>
            </w:pPr>
            <w:r w:rsidRPr="00BB56C1">
              <w:rPr>
                <w:rFonts w:ascii="Times New Roman" w:hAnsi="Times New Roman"/>
                <w:sz w:val="24"/>
                <w:szCs w:val="24"/>
                <w:lang w:val="uk-UA"/>
              </w:rPr>
              <w:t>75 337,9</w:t>
            </w:r>
          </w:p>
        </w:tc>
        <w:tc>
          <w:tcPr>
            <w:tcW w:w="1417" w:type="dxa"/>
            <w:vAlign w:val="center"/>
          </w:tcPr>
          <w:p w14:paraId="529572E1" w14:textId="77777777" w:rsidR="00906E17" w:rsidRPr="00F952D8" w:rsidRDefault="00906E17" w:rsidP="00804A57">
            <w:pPr>
              <w:jc w:val="right"/>
              <w:rPr>
                <w:rFonts w:ascii="Times New Roman" w:hAnsi="Times New Roman"/>
                <w:sz w:val="24"/>
                <w:szCs w:val="24"/>
                <w:lang w:val="uk-UA"/>
              </w:rPr>
            </w:pPr>
            <w:r w:rsidRPr="00F952D8">
              <w:rPr>
                <w:rFonts w:ascii="Times New Roman" w:hAnsi="Times New Roman"/>
                <w:sz w:val="24"/>
                <w:szCs w:val="24"/>
                <w:lang w:val="uk-UA"/>
              </w:rPr>
              <w:t>77 353,8</w:t>
            </w:r>
          </w:p>
        </w:tc>
        <w:tc>
          <w:tcPr>
            <w:tcW w:w="1276" w:type="dxa"/>
            <w:vAlign w:val="center"/>
          </w:tcPr>
          <w:p w14:paraId="4A650372" w14:textId="77777777" w:rsidR="00906E17" w:rsidRPr="00F952D8" w:rsidRDefault="00906E17" w:rsidP="00804A57">
            <w:pPr>
              <w:jc w:val="right"/>
              <w:rPr>
                <w:rFonts w:ascii="Times New Roman" w:hAnsi="Times New Roman"/>
                <w:sz w:val="24"/>
                <w:szCs w:val="24"/>
                <w:lang w:val="uk-UA"/>
              </w:rPr>
            </w:pPr>
            <w:r w:rsidRPr="00F952D8">
              <w:rPr>
                <w:rFonts w:ascii="Times New Roman" w:hAnsi="Times New Roman"/>
                <w:sz w:val="24"/>
                <w:szCs w:val="24"/>
                <w:lang w:val="uk-UA"/>
              </w:rPr>
              <w:t>78 334,9</w:t>
            </w:r>
          </w:p>
        </w:tc>
        <w:tc>
          <w:tcPr>
            <w:tcW w:w="1134" w:type="dxa"/>
            <w:vAlign w:val="center"/>
          </w:tcPr>
          <w:p w14:paraId="204200DC" w14:textId="77777777" w:rsidR="00906E17" w:rsidRPr="00F952D8" w:rsidRDefault="00906E17" w:rsidP="00804A57">
            <w:pPr>
              <w:ind w:left="-105"/>
              <w:jc w:val="right"/>
              <w:rPr>
                <w:rFonts w:ascii="Times New Roman" w:hAnsi="Times New Roman"/>
                <w:iCs/>
                <w:sz w:val="24"/>
                <w:szCs w:val="24"/>
                <w:lang w:val="uk-UA"/>
              </w:rPr>
            </w:pPr>
            <w:r w:rsidRPr="00F952D8">
              <w:rPr>
                <w:rFonts w:ascii="Times New Roman" w:hAnsi="Times New Roman"/>
                <w:iCs/>
                <w:sz w:val="24"/>
                <w:szCs w:val="24"/>
                <w:lang w:val="uk-UA"/>
              </w:rPr>
              <w:t>79 247,1</w:t>
            </w:r>
          </w:p>
        </w:tc>
      </w:tr>
      <w:tr w:rsidR="00906E17" w:rsidRPr="00FC7A19" w14:paraId="7ACB782E" w14:textId="77777777" w:rsidTr="00804A57">
        <w:trPr>
          <w:trHeight w:val="874"/>
        </w:trPr>
        <w:tc>
          <w:tcPr>
            <w:tcW w:w="392" w:type="dxa"/>
            <w:vMerge w:val="restart"/>
          </w:tcPr>
          <w:p w14:paraId="53FAAAC8" w14:textId="77777777" w:rsidR="00906E17" w:rsidRPr="0042531D" w:rsidRDefault="00906E17" w:rsidP="00804A57">
            <w:pPr>
              <w:ind w:right="2428"/>
              <w:rPr>
                <w:rFonts w:ascii="Times New Roman" w:hAnsi="Times New Roman"/>
                <w:iCs/>
                <w:sz w:val="24"/>
                <w:szCs w:val="24"/>
                <w:lang w:val="uk-UA"/>
              </w:rPr>
            </w:pPr>
          </w:p>
        </w:tc>
        <w:tc>
          <w:tcPr>
            <w:tcW w:w="2977" w:type="dxa"/>
            <w:vAlign w:val="center"/>
          </w:tcPr>
          <w:p w14:paraId="52769445" w14:textId="77777777" w:rsidR="00906E17" w:rsidRPr="0042531D" w:rsidRDefault="00906E17" w:rsidP="00804A57">
            <w:pPr>
              <w:rPr>
                <w:rFonts w:ascii="Times New Roman" w:hAnsi="Times New Roman"/>
                <w:i/>
                <w:iCs/>
                <w:sz w:val="24"/>
                <w:szCs w:val="24"/>
                <w:lang w:val="uk-UA"/>
              </w:rPr>
            </w:pPr>
            <w:r w:rsidRPr="0042531D">
              <w:rPr>
                <w:rFonts w:ascii="Times New Roman" w:hAnsi="Times New Roman"/>
                <w:i/>
                <w:sz w:val="24"/>
                <w:szCs w:val="24"/>
                <w:lang w:val="uk-UA"/>
              </w:rPr>
              <w:t>податок на нерухоме майно, відмінне від земельної ділянки</w:t>
            </w:r>
          </w:p>
        </w:tc>
        <w:tc>
          <w:tcPr>
            <w:tcW w:w="1134" w:type="dxa"/>
            <w:vAlign w:val="center"/>
          </w:tcPr>
          <w:p w14:paraId="2A22FE33" w14:textId="77777777" w:rsidR="00906E17" w:rsidRPr="00FE0D2A" w:rsidRDefault="00906E17" w:rsidP="00804A57">
            <w:pPr>
              <w:jc w:val="right"/>
              <w:rPr>
                <w:rFonts w:ascii="Times New Roman" w:hAnsi="Times New Roman"/>
                <w:i/>
                <w:sz w:val="24"/>
                <w:szCs w:val="24"/>
                <w:lang w:val="uk-UA"/>
              </w:rPr>
            </w:pPr>
            <w:r w:rsidRPr="00FE0D2A">
              <w:rPr>
                <w:rFonts w:ascii="Times New Roman" w:hAnsi="Times New Roman"/>
                <w:i/>
                <w:sz w:val="24"/>
                <w:szCs w:val="24"/>
                <w:lang w:val="uk-UA"/>
              </w:rPr>
              <w:t>9 602,9</w:t>
            </w:r>
          </w:p>
        </w:tc>
        <w:tc>
          <w:tcPr>
            <w:tcW w:w="1276" w:type="dxa"/>
            <w:vAlign w:val="center"/>
          </w:tcPr>
          <w:p w14:paraId="1B7EA9EB" w14:textId="77777777" w:rsidR="00906E17" w:rsidRPr="00FE0D2A" w:rsidRDefault="00906E17" w:rsidP="00804A57">
            <w:pPr>
              <w:jc w:val="right"/>
              <w:rPr>
                <w:rFonts w:ascii="Times New Roman" w:hAnsi="Times New Roman"/>
                <w:i/>
                <w:sz w:val="24"/>
                <w:szCs w:val="24"/>
                <w:lang w:val="uk-UA"/>
              </w:rPr>
            </w:pPr>
            <w:r w:rsidRPr="00FE0D2A">
              <w:rPr>
                <w:rFonts w:ascii="Times New Roman" w:hAnsi="Times New Roman"/>
                <w:i/>
                <w:sz w:val="24"/>
                <w:szCs w:val="24"/>
                <w:lang w:val="uk-UA"/>
              </w:rPr>
              <w:t>10 103,3</w:t>
            </w:r>
          </w:p>
        </w:tc>
        <w:tc>
          <w:tcPr>
            <w:tcW w:w="1417" w:type="dxa"/>
            <w:vAlign w:val="center"/>
          </w:tcPr>
          <w:p w14:paraId="65496978" w14:textId="77777777" w:rsidR="00906E17" w:rsidRPr="00F952D8" w:rsidRDefault="00906E17" w:rsidP="00804A57">
            <w:pPr>
              <w:jc w:val="right"/>
              <w:rPr>
                <w:rFonts w:ascii="Times New Roman" w:hAnsi="Times New Roman"/>
                <w:i/>
                <w:sz w:val="24"/>
                <w:szCs w:val="24"/>
                <w:lang w:val="uk-UA"/>
              </w:rPr>
            </w:pPr>
            <w:r w:rsidRPr="00F952D8">
              <w:rPr>
                <w:rFonts w:ascii="Times New Roman" w:hAnsi="Times New Roman"/>
                <w:i/>
                <w:sz w:val="24"/>
                <w:szCs w:val="24"/>
                <w:lang w:val="uk-UA"/>
              </w:rPr>
              <w:t>10 533,6</w:t>
            </w:r>
          </w:p>
        </w:tc>
        <w:tc>
          <w:tcPr>
            <w:tcW w:w="1276" w:type="dxa"/>
            <w:vAlign w:val="center"/>
          </w:tcPr>
          <w:p w14:paraId="4C601D46" w14:textId="77777777" w:rsidR="00906E17" w:rsidRPr="00F952D8" w:rsidRDefault="00906E17" w:rsidP="00804A57">
            <w:pPr>
              <w:jc w:val="right"/>
              <w:rPr>
                <w:rFonts w:ascii="Times New Roman" w:hAnsi="Times New Roman"/>
                <w:i/>
                <w:sz w:val="24"/>
                <w:szCs w:val="24"/>
                <w:lang w:val="uk-UA"/>
              </w:rPr>
            </w:pPr>
            <w:r w:rsidRPr="00F952D8">
              <w:rPr>
                <w:rFonts w:ascii="Times New Roman" w:hAnsi="Times New Roman"/>
                <w:i/>
                <w:sz w:val="24"/>
                <w:szCs w:val="24"/>
                <w:lang w:val="uk-UA"/>
              </w:rPr>
              <w:t>11 514,7</w:t>
            </w:r>
          </w:p>
        </w:tc>
        <w:tc>
          <w:tcPr>
            <w:tcW w:w="1134" w:type="dxa"/>
            <w:vAlign w:val="center"/>
          </w:tcPr>
          <w:p w14:paraId="1E4FE9DD" w14:textId="77777777" w:rsidR="00906E17" w:rsidRPr="00F952D8" w:rsidRDefault="00906E17" w:rsidP="00804A57">
            <w:pPr>
              <w:ind w:left="-105"/>
              <w:jc w:val="right"/>
              <w:rPr>
                <w:rFonts w:ascii="Times New Roman" w:hAnsi="Times New Roman"/>
                <w:i/>
                <w:sz w:val="24"/>
                <w:szCs w:val="24"/>
                <w:lang w:val="uk-UA"/>
              </w:rPr>
            </w:pPr>
            <w:r w:rsidRPr="00F952D8">
              <w:rPr>
                <w:rFonts w:ascii="Times New Roman" w:hAnsi="Times New Roman"/>
                <w:i/>
                <w:sz w:val="24"/>
                <w:szCs w:val="24"/>
                <w:lang w:val="uk-UA"/>
              </w:rPr>
              <w:t>12 426,9</w:t>
            </w:r>
          </w:p>
        </w:tc>
      </w:tr>
      <w:tr w:rsidR="00906E17" w:rsidRPr="00FC7A19" w14:paraId="4D600E48" w14:textId="77777777" w:rsidTr="00804A57">
        <w:trPr>
          <w:trHeight w:val="377"/>
        </w:trPr>
        <w:tc>
          <w:tcPr>
            <w:tcW w:w="392" w:type="dxa"/>
            <w:vMerge/>
          </w:tcPr>
          <w:p w14:paraId="6ACE860D" w14:textId="77777777" w:rsidR="00906E17" w:rsidRPr="0042531D" w:rsidRDefault="00906E17" w:rsidP="00804A57">
            <w:pPr>
              <w:ind w:right="2428"/>
              <w:rPr>
                <w:rFonts w:ascii="Times New Roman" w:hAnsi="Times New Roman"/>
                <w:iCs/>
                <w:sz w:val="24"/>
                <w:szCs w:val="24"/>
                <w:lang w:val="uk-UA"/>
              </w:rPr>
            </w:pPr>
          </w:p>
        </w:tc>
        <w:tc>
          <w:tcPr>
            <w:tcW w:w="2977" w:type="dxa"/>
            <w:vAlign w:val="center"/>
          </w:tcPr>
          <w:p w14:paraId="0FF99EFB" w14:textId="77777777" w:rsidR="00906E17" w:rsidRPr="0042531D" w:rsidRDefault="00906E17" w:rsidP="00804A57">
            <w:pPr>
              <w:rPr>
                <w:rFonts w:ascii="Times New Roman" w:hAnsi="Times New Roman"/>
                <w:i/>
                <w:iCs/>
                <w:sz w:val="24"/>
                <w:szCs w:val="24"/>
                <w:lang w:val="uk-UA"/>
              </w:rPr>
            </w:pPr>
            <w:r w:rsidRPr="0042531D">
              <w:rPr>
                <w:rFonts w:ascii="Times New Roman" w:hAnsi="Times New Roman"/>
                <w:i/>
                <w:iCs/>
                <w:sz w:val="24"/>
                <w:szCs w:val="24"/>
                <w:lang w:val="uk-UA"/>
              </w:rPr>
              <w:t>плата за землю</w:t>
            </w:r>
          </w:p>
        </w:tc>
        <w:tc>
          <w:tcPr>
            <w:tcW w:w="1134" w:type="dxa"/>
            <w:vAlign w:val="center"/>
          </w:tcPr>
          <w:p w14:paraId="7654B934" w14:textId="77777777" w:rsidR="00906E17" w:rsidRPr="00FE0D2A" w:rsidRDefault="00906E17" w:rsidP="00804A57">
            <w:pPr>
              <w:jc w:val="right"/>
              <w:rPr>
                <w:rFonts w:ascii="Times New Roman" w:hAnsi="Times New Roman"/>
                <w:i/>
                <w:iCs/>
                <w:sz w:val="24"/>
                <w:szCs w:val="24"/>
                <w:lang w:val="uk-UA"/>
              </w:rPr>
            </w:pPr>
            <w:r w:rsidRPr="00FE0D2A">
              <w:rPr>
                <w:rFonts w:ascii="Times New Roman" w:hAnsi="Times New Roman"/>
                <w:i/>
                <w:iCs/>
                <w:sz w:val="24"/>
                <w:szCs w:val="24"/>
                <w:lang w:val="uk-UA"/>
              </w:rPr>
              <w:t>58 316,5</w:t>
            </w:r>
          </w:p>
        </w:tc>
        <w:tc>
          <w:tcPr>
            <w:tcW w:w="1276" w:type="dxa"/>
            <w:vAlign w:val="center"/>
          </w:tcPr>
          <w:p w14:paraId="2B51FEAC" w14:textId="77777777" w:rsidR="00906E17" w:rsidRPr="00FE0D2A" w:rsidRDefault="00906E17" w:rsidP="00804A57">
            <w:pPr>
              <w:jc w:val="right"/>
              <w:rPr>
                <w:rFonts w:ascii="Times New Roman" w:hAnsi="Times New Roman"/>
                <w:i/>
                <w:iCs/>
                <w:sz w:val="24"/>
                <w:szCs w:val="24"/>
                <w:lang w:val="uk-UA"/>
              </w:rPr>
            </w:pPr>
            <w:r w:rsidRPr="00FE0D2A">
              <w:rPr>
                <w:rFonts w:ascii="Times New Roman" w:hAnsi="Times New Roman"/>
                <w:i/>
                <w:iCs/>
                <w:sz w:val="24"/>
                <w:szCs w:val="24"/>
                <w:lang w:val="uk-UA"/>
              </w:rPr>
              <w:t>65 109,6</w:t>
            </w:r>
          </w:p>
        </w:tc>
        <w:tc>
          <w:tcPr>
            <w:tcW w:w="1417" w:type="dxa"/>
            <w:vAlign w:val="center"/>
          </w:tcPr>
          <w:p w14:paraId="03A3CCDA" w14:textId="77777777" w:rsidR="00906E17" w:rsidRPr="00F952D8" w:rsidRDefault="00906E17" w:rsidP="00804A57">
            <w:pPr>
              <w:jc w:val="right"/>
              <w:rPr>
                <w:rFonts w:ascii="Times New Roman" w:hAnsi="Times New Roman"/>
                <w:i/>
                <w:iCs/>
                <w:sz w:val="24"/>
                <w:szCs w:val="24"/>
                <w:lang w:val="uk-UA"/>
              </w:rPr>
            </w:pPr>
            <w:r w:rsidRPr="00F952D8">
              <w:rPr>
                <w:rFonts w:ascii="Times New Roman" w:hAnsi="Times New Roman"/>
                <w:i/>
                <w:iCs/>
                <w:sz w:val="24"/>
                <w:szCs w:val="24"/>
                <w:lang w:val="uk-UA"/>
              </w:rPr>
              <w:t>66 635,2</w:t>
            </w:r>
          </w:p>
        </w:tc>
        <w:tc>
          <w:tcPr>
            <w:tcW w:w="1276" w:type="dxa"/>
          </w:tcPr>
          <w:p w14:paraId="3DF67BCC" w14:textId="77777777" w:rsidR="00906E17" w:rsidRPr="00F952D8" w:rsidRDefault="00906E17" w:rsidP="00804A57">
            <w:pPr>
              <w:jc w:val="center"/>
            </w:pPr>
            <w:r w:rsidRPr="00F952D8">
              <w:rPr>
                <w:rFonts w:ascii="Times New Roman" w:hAnsi="Times New Roman"/>
                <w:i/>
                <w:iCs/>
                <w:sz w:val="24"/>
                <w:szCs w:val="24"/>
                <w:lang w:val="uk-UA"/>
              </w:rPr>
              <w:t>66 635,2</w:t>
            </w:r>
          </w:p>
        </w:tc>
        <w:tc>
          <w:tcPr>
            <w:tcW w:w="1134" w:type="dxa"/>
          </w:tcPr>
          <w:p w14:paraId="33F80838" w14:textId="77777777" w:rsidR="00906E17" w:rsidRPr="00F952D8" w:rsidRDefault="00906E17" w:rsidP="00804A57">
            <w:pPr>
              <w:jc w:val="center"/>
            </w:pPr>
            <w:r w:rsidRPr="00F952D8">
              <w:rPr>
                <w:rFonts w:ascii="Times New Roman" w:hAnsi="Times New Roman"/>
                <w:i/>
                <w:iCs/>
                <w:sz w:val="24"/>
                <w:szCs w:val="24"/>
                <w:lang w:val="uk-UA"/>
              </w:rPr>
              <w:t>66 635,2</w:t>
            </w:r>
          </w:p>
        </w:tc>
      </w:tr>
      <w:tr w:rsidR="00906E17" w:rsidRPr="00FC7A19" w14:paraId="5262062E" w14:textId="77777777" w:rsidTr="00E161A4">
        <w:trPr>
          <w:trHeight w:val="347"/>
        </w:trPr>
        <w:tc>
          <w:tcPr>
            <w:tcW w:w="392" w:type="dxa"/>
            <w:vMerge/>
          </w:tcPr>
          <w:p w14:paraId="7910B3FF" w14:textId="77777777" w:rsidR="00906E17" w:rsidRPr="0042531D" w:rsidRDefault="00906E17" w:rsidP="00804A57">
            <w:pPr>
              <w:ind w:right="2428"/>
              <w:rPr>
                <w:rFonts w:ascii="Times New Roman" w:hAnsi="Times New Roman"/>
                <w:iCs/>
                <w:sz w:val="24"/>
                <w:szCs w:val="24"/>
                <w:lang w:val="uk-UA"/>
              </w:rPr>
            </w:pPr>
          </w:p>
        </w:tc>
        <w:tc>
          <w:tcPr>
            <w:tcW w:w="2977" w:type="dxa"/>
            <w:vAlign w:val="center"/>
          </w:tcPr>
          <w:p w14:paraId="10D647A8" w14:textId="77777777" w:rsidR="00906E17" w:rsidRPr="0042531D" w:rsidRDefault="00906E17" w:rsidP="00804A57">
            <w:pPr>
              <w:rPr>
                <w:rFonts w:ascii="Times New Roman" w:hAnsi="Times New Roman"/>
                <w:i/>
                <w:iCs/>
                <w:sz w:val="24"/>
                <w:szCs w:val="24"/>
                <w:lang w:val="uk-UA"/>
              </w:rPr>
            </w:pPr>
            <w:r w:rsidRPr="0042531D">
              <w:rPr>
                <w:rFonts w:ascii="Times New Roman" w:hAnsi="Times New Roman"/>
                <w:i/>
                <w:sz w:val="24"/>
                <w:szCs w:val="24"/>
                <w:lang w:val="uk-UA"/>
              </w:rPr>
              <w:t>транспортний податок</w:t>
            </w:r>
          </w:p>
        </w:tc>
        <w:tc>
          <w:tcPr>
            <w:tcW w:w="1134" w:type="dxa"/>
            <w:vAlign w:val="center"/>
          </w:tcPr>
          <w:p w14:paraId="0787C1FD" w14:textId="77777777" w:rsidR="00906E17" w:rsidRPr="00FE0D2A" w:rsidRDefault="00906E17" w:rsidP="00804A57">
            <w:pPr>
              <w:jc w:val="right"/>
              <w:rPr>
                <w:rFonts w:ascii="Times New Roman" w:hAnsi="Times New Roman"/>
                <w:i/>
                <w:sz w:val="24"/>
                <w:szCs w:val="24"/>
                <w:lang w:val="uk-UA"/>
              </w:rPr>
            </w:pPr>
            <w:r w:rsidRPr="00FE0D2A">
              <w:rPr>
                <w:rFonts w:ascii="Times New Roman" w:hAnsi="Times New Roman"/>
                <w:i/>
                <w:sz w:val="24"/>
                <w:szCs w:val="24"/>
                <w:lang w:val="uk-UA"/>
              </w:rPr>
              <w:t>125,0</w:t>
            </w:r>
          </w:p>
        </w:tc>
        <w:tc>
          <w:tcPr>
            <w:tcW w:w="1276" w:type="dxa"/>
            <w:vAlign w:val="center"/>
          </w:tcPr>
          <w:p w14:paraId="7E29C519" w14:textId="77777777" w:rsidR="00906E17" w:rsidRPr="00FE0D2A" w:rsidRDefault="00906E17" w:rsidP="00804A57">
            <w:pPr>
              <w:jc w:val="right"/>
              <w:rPr>
                <w:rFonts w:ascii="Times New Roman" w:hAnsi="Times New Roman"/>
                <w:i/>
                <w:sz w:val="24"/>
                <w:szCs w:val="24"/>
                <w:lang w:val="uk-UA"/>
              </w:rPr>
            </w:pPr>
            <w:r w:rsidRPr="00FE0D2A">
              <w:rPr>
                <w:rFonts w:ascii="Times New Roman" w:hAnsi="Times New Roman"/>
                <w:i/>
                <w:sz w:val="24"/>
                <w:szCs w:val="24"/>
                <w:lang w:val="uk-UA"/>
              </w:rPr>
              <w:t>125,0</w:t>
            </w:r>
          </w:p>
        </w:tc>
        <w:tc>
          <w:tcPr>
            <w:tcW w:w="1417" w:type="dxa"/>
            <w:vAlign w:val="center"/>
          </w:tcPr>
          <w:p w14:paraId="237B4725" w14:textId="77777777" w:rsidR="00906E17" w:rsidRPr="00F952D8" w:rsidRDefault="00906E17" w:rsidP="00804A57">
            <w:pPr>
              <w:jc w:val="right"/>
              <w:rPr>
                <w:rFonts w:ascii="Times New Roman" w:hAnsi="Times New Roman"/>
                <w:i/>
                <w:sz w:val="24"/>
                <w:szCs w:val="24"/>
                <w:lang w:val="uk-UA"/>
              </w:rPr>
            </w:pPr>
            <w:r w:rsidRPr="00F952D8">
              <w:rPr>
                <w:rFonts w:ascii="Times New Roman" w:hAnsi="Times New Roman"/>
                <w:i/>
                <w:sz w:val="24"/>
                <w:szCs w:val="24"/>
                <w:lang w:val="uk-UA"/>
              </w:rPr>
              <w:t>185,0</w:t>
            </w:r>
          </w:p>
        </w:tc>
        <w:tc>
          <w:tcPr>
            <w:tcW w:w="1276" w:type="dxa"/>
            <w:vAlign w:val="center"/>
          </w:tcPr>
          <w:p w14:paraId="4B65220B" w14:textId="77777777" w:rsidR="00906E17" w:rsidRPr="00F952D8" w:rsidRDefault="00906E17" w:rsidP="00804A57">
            <w:pPr>
              <w:jc w:val="center"/>
            </w:pPr>
            <w:r w:rsidRPr="00F952D8">
              <w:rPr>
                <w:rFonts w:ascii="Times New Roman" w:hAnsi="Times New Roman"/>
                <w:i/>
                <w:sz w:val="24"/>
                <w:szCs w:val="24"/>
                <w:lang w:val="uk-UA"/>
              </w:rPr>
              <w:t>185,0</w:t>
            </w:r>
          </w:p>
        </w:tc>
        <w:tc>
          <w:tcPr>
            <w:tcW w:w="1134" w:type="dxa"/>
            <w:vAlign w:val="center"/>
          </w:tcPr>
          <w:p w14:paraId="01D7E467" w14:textId="77777777" w:rsidR="00906E17" w:rsidRPr="00F952D8" w:rsidRDefault="00906E17" w:rsidP="00804A57">
            <w:pPr>
              <w:jc w:val="center"/>
            </w:pPr>
            <w:r w:rsidRPr="00F952D8">
              <w:rPr>
                <w:rFonts w:ascii="Times New Roman" w:hAnsi="Times New Roman"/>
                <w:i/>
                <w:sz w:val="24"/>
                <w:szCs w:val="24"/>
                <w:lang w:val="uk-UA"/>
              </w:rPr>
              <w:t>185,0</w:t>
            </w:r>
          </w:p>
        </w:tc>
      </w:tr>
      <w:tr w:rsidR="00906E17" w:rsidRPr="00FC7A19" w14:paraId="7A7ED09E" w14:textId="77777777" w:rsidTr="00804A57">
        <w:tc>
          <w:tcPr>
            <w:tcW w:w="392" w:type="dxa"/>
          </w:tcPr>
          <w:p w14:paraId="1593E67C" w14:textId="77777777" w:rsidR="00906E17" w:rsidRPr="0042531D" w:rsidRDefault="00906E17" w:rsidP="00804A57">
            <w:pPr>
              <w:rPr>
                <w:rFonts w:ascii="Times New Roman" w:hAnsi="Times New Roman"/>
                <w:iCs/>
                <w:sz w:val="24"/>
                <w:szCs w:val="24"/>
                <w:lang w:val="uk-UA"/>
              </w:rPr>
            </w:pPr>
            <w:r w:rsidRPr="0042531D">
              <w:rPr>
                <w:rFonts w:ascii="Times New Roman" w:hAnsi="Times New Roman"/>
                <w:iCs/>
                <w:sz w:val="24"/>
                <w:szCs w:val="24"/>
                <w:lang w:val="uk-UA"/>
              </w:rPr>
              <w:t>2</w:t>
            </w:r>
          </w:p>
        </w:tc>
        <w:tc>
          <w:tcPr>
            <w:tcW w:w="2977" w:type="dxa"/>
          </w:tcPr>
          <w:p w14:paraId="65FDF05F" w14:textId="77777777" w:rsidR="00906E17" w:rsidRPr="0042531D" w:rsidRDefault="00906E17" w:rsidP="00804A57">
            <w:pPr>
              <w:rPr>
                <w:rFonts w:ascii="Times New Roman" w:hAnsi="Times New Roman"/>
                <w:iCs/>
                <w:sz w:val="24"/>
                <w:szCs w:val="24"/>
                <w:lang w:val="uk-UA"/>
              </w:rPr>
            </w:pPr>
            <w:r w:rsidRPr="0042531D">
              <w:rPr>
                <w:rFonts w:ascii="Times New Roman" w:hAnsi="Times New Roman"/>
                <w:sz w:val="24"/>
                <w:szCs w:val="24"/>
                <w:lang w:val="uk-UA"/>
              </w:rPr>
              <w:t xml:space="preserve">Туристичний збір                                                                    </w:t>
            </w:r>
          </w:p>
        </w:tc>
        <w:tc>
          <w:tcPr>
            <w:tcW w:w="1134" w:type="dxa"/>
            <w:vAlign w:val="center"/>
          </w:tcPr>
          <w:p w14:paraId="59FB57BC" w14:textId="77777777" w:rsidR="00906E17" w:rsidRPr="00FE0D2A" w:rsidRDefault="00906E17" w:rsidP="00804A57">
            <w:pPr>
              <w:jc w:val="right"/>
              <w:rPr>
                <w:rFonts w:ascii="Times New Roman" w:hAnsi="Times New Roman"/>
                <w:sz w:val="24"/>
                <w:szCs w:val="24"/>
                <w:lang w:val="uk-UA"/>
              </w:rPr>
            </w:pPr>
            <w:r w:rsidRPr="00FE0D2A">
              <w:rPr>
                <w:rFonts w:ascii="Times New Roman" w:hAnsi="Times New Roman"/>
                <w:sz w:val="24"/>
                <w:szCs w:val="24"/>
                <w:lang w:val="uk-UA"/>
              </w:rPr>
              <w:t>237,1</w:t>
            </w:r>
          </w:p>
        </w:tc>
        <w:tc>
          <w:tcPr>
            <w:tcW w:w="1276" w:type="dxa"/>
            <w:vAlign w:val="center"/>
          </w:tcPr>
          <w:p w14:paraId="1A619E5E" w14:textId="77777777" w:rsidR="00906E17" w:rsidRPr="00FE0D2A" w:rsidRDefault="00906E17" w:rsidP="00804A57">
            <w:pPr>
              <w:jc w:val="right"/>
              <w:rPr>
                <w:rFonts w:ascii="Times New Roman" w:hAnsi="Times New Roman"/>
                <w:sz w:val="24"/>
                <w:szCs w:val="24"/>
                <w:lang w:val="uk-UA"/>
              </w:rPr>
            </w:pPr>
            <w:r w:rsidRPr="00FE0D2A">
              <w:rPr>
                <w:rFonts w:ascii="Times New Roman" w:hAnsi="Times New Roman"/>
                <w:sz w:val="24"/>
                <w:szCs w:val="24"/>
                <w:lang w:val="uk-UA"/>
              </w:rPr>
              <w:t>265,8</w:t>
            </w:r>
          </w:p>
        </w:tc>
        <w:tc>
          <w:tcPr>
            <w:tcW w:w="1417" w:type="dxa"/>
            <w:vAlign w:val="center"/>
          </w:tcPr>
          <w:p w14:paraId="2E05322C" w14:textId="77777777" w:rsidR="00906E17" w:rsidRPr="00F952D8" w:rsidRDefault="00906E17" w:rsidP="00804A57">
            <w:pPr>
              <w:jc w:val="right"/>
              <w:rPr>
                <w:rFonts w:ascii="Times New Roman" w:hAnsi="Times New Roman"/>
                <w:sz w:val="24"/>
                <w:szCs w:val="24"/>
                <w:lang w:val="uk-UA"/>
              </w:rPr>
            </w:pPr>
            <w:r w:rsidRPr="00F952D8">
              <w:rPr>
                <w:rFonts w:ascii="Times New Roman" w:hAnsi="Times New Roman"/>
                <w:sz w:val="24"/>
                <w:szCs w:val="24"/>
                <w:lang w:val="uk-UA"/>
              </w:rPr>
              <w:t>293,4</w:t>
            </w:r>
          </w:p>
        </w:tc>
        <w:tc>
          <w:tcPr>
            <w:tcW w:w="1276" w:type="dxa"/>
            <w:vAlign w:val="center"/>
          </w:tcPr>
          <w:p w14:paraId="18629A67" w14:textId="77777777" w:rsidR="00906E17" w:rsidRPr="00F952D8" w:rsidRDefault="00906E17" w:rsidP="00804A57">
            <w:pPr>
              <w:jc w:val="right"/>
              <w:rPr>
                <w:rFonts w:ascii="Times New Roman" w:hAnsi="Times New Roman"/>
                <w:sz w:val="24"/>
                <w:szCs w:val="24"/>
                <w:lang w:val="uk-UA"/>
              </w:rPr>
            </w:pPr>
            <w:r w:rsidRPr="00F952D8">
              <w:rPr>
                <w:rFonts w:ascii="Times New Roman" w:hAnsi="Times New Roman"/>
                <w:sz w:val="24"/>
                <w:szCs w:val="24"/>
                <w:lang w:val="uk-UA"/>
              </w:rPr>
              <w:t>319,0</w:t>
            </w:r>
          </w:p>
        </w:tc>
        <w:tc>
          <w:tcPr>
            <w:tcW w:w="1134" w:type="dxa"/>
            <w:vAlign w:val="center"/>
          </w:tcPr>
          <w:p w14:paraId="19CA21C9" w14:textId="77777777" w:rsidR="00906E17" w:rsidRPr="00F952D8" w:rsidRDefault="00906E17" w:rsidP="00804A57">
            <w:pPr>
              <w:ind w:left="-105"/>
              <w:jc w:val="right"/>
              <w:rPr>
                <w:rFonts w:ascii="Times New Roman" w:hAnsi="Times New Roman"/>
                <w:sz w:val="24"/>
                <w:szCs w:val="24"/>
                <w:lang w:val="uk-UA"/>
              </w:rPr>
            </w:pPr>
            <w:r w:rsidRPr="00F952D8">
              <w:rPr>
                <w:rFonts w:ascii="Times New Roman" w:hAnsi="Times New Roman"/>
                <w:sz w:val="24"/>
                <w:szCs w:val="24"/>
                <w:lang w:val="uk-UA"/>
              </w:rPr>
              <w:t>341,6</w:t>
            </w:r>
          </w:p>
        </w:tc>
      </w:tr>
      <w:tr w:rsidR="00906E17" w:rsidRPr="00FC7A19" w14:paraId="2BF1E566" w14:textId="77777777" w:rsidTr="00804A57">
        <w:tc>
          <w:tcPr>
            <w:tcW w:w="392" w:type="dxa"/>
          </w:tcPr>
          <w:p w14:paraId="6E162ADE" w14:textId="77777777" w:rsidR="00906E17" w:rsidRPr="0042531D" w:rsidRDefault="00906E17" w:rsidP="00804A57">
            <w:pPr>
              <w:rPr>
                <w:rFonts w:ascii="Times New Roman" w:hAnsi="Times New Roman"/>
                <w:iCs/>
                <w:sz w:val="24"/>
                <w:szCs w:val="24"/>
                <w:lang w:val="uk-UA"/>
              </w:rPr>
            </w:pPr>
            <w:r w:rsidRPr="0042531D">
              <w:rPr>
                <w:rFonts w:ascii="Times New Roman" w:hAnsi="Times New Roman"/>
                <w:iCs/>
                <w:sz w:val="24"/>
                <w:szCs w:val="24"/>
                <w:lang w:val="uk-UA"/>
              </w:rPr>
              <w:t>3</w:t>
            </w:r>
          </w:p>
        </w:tc>
        <w:tc>
          <w:tcPr>
            <w:tcW w:w="2977" w:type="dxa"/>
          </w:tcPr>
          <w:p w14:paraId="63776F06" w14:textId="77777777" w:rsidR="00906E17" w:rsidRPr="0042531D" w:rsidRDefault="00906E17" w:rsidP="00804A57">
            <w:pPr>
              <w:rPr>
                <w:rFonts w:ascii="Times New Roman" w:hAnsi="Times New Roman"/>
                <w:iCs/>
                <w:sz w:val="24"/>
                <w:szCs w:val="24"/>
                <w:lang w:val="uk-UA"/>
              </w:rPr>
            </w:pPr>
            <w:r w:rsidRPr="0042531D">
              <w:rPr>
                <w:rFonts w:ascii="Times New Roman" w:hAnsi="Times New Roman"/>
                <w:iCs/>
                <w:sz w:val="24"/>
                <w:szCs w:val="24"/>
                <w:lang w:val="uk-UA"/>
              </w:rPr>
              <w:t xml:space="preserve">Єдиний податок для суб'єктів малого підприємництва                                                 </w:t>
            </w:r>
          </w:p>
        </w:tc>
        <w:tc>
          <w:tcPr>
            <w:tcW w:w="1134" w:type="dxa"/>
            <w:vAlign w:val="center"/>
          </w:tcPr>
          <w:p w14:paraId="77EB1411" w14:textId="77777777" w:rsidR="00906E17" w:rsidRPr="00FE0D2A" w:rsidRDefault="00906E17" w:rsidP="00804A57">
            <w:pPr>
              <w:jc w:val="right"/>
              <w:rPr>
                <w:rFonts w:ascii="Times New Roman" w:hAnsi="Times New Roman"/>
                <w:iCs/>
                <w:sz w:val="24"/>
                <w:szCs w:val="24"/>
                <w:lang w:val="uk-UA"/>
              </w:rPr>
            </w:pPr>
            <w:r w:rsidRPr="00FE0D2A">
              <w:rPr>
                <w:rFonts w:ascii="Times New Roman" w:hAnsi="Times New Roman"/>
                <w:iCs/>
                <w:sz w:val="24"/>
                <w:szCs w:val="24"/>
                <w:lang w:val="uk-UA"/>
              </w:rPr>
              <w:t>86 968,2</w:t>
            </w:r>
          </w:p>
        </w:tc>
        <w:tc>
          <w:tcPr>
            <w:tcW w:w="1276" w:type="dxa"/>
            <w:vAlign w:val="center"/>
          </w:tcPr>
          <w:p w14:paraId="106DB6AE" w14:textId="77777777" w:rsidR="00906E17" w:rsidRPr="00FE0D2A" w:rsidRDefault="00906E17" w:rsidP="00804A57">
            <w:pPr>
              <w:jc w:val="right"/>
              <w:rPr>
                <w:rFonts w:ascii="Times New Roman" w:hAnsi="Times New Roman"/>
                <w:iCs/>
                <w:sz w:val="24"/>
                <w:szCs w:val="24"/>
                <w:lang w:val="uk-UA"/>
              </w:rPr>
            </w:pPr>
            <w:r w:rsidRPr="00FE0D2A">
              <w:rPr>
                <w:rFonts w:ascii="Times New Roman" w:hAnsi="Times New Roman"/>
                <w:iCs/>
                <w:sz w:val="24"/>
                <w:szCs w:val="24"/>
                <w:lang w:val="uk-UA"/>
              </w:rPr>
              <w:t>83 380,8</w:t>
            </w:r>
          </w:p>
        </w:tc>
        <w:tc>
          <w:tcPr>
            <w:tcW w:w="1417" w:type="dxa"/>
            <w:vAlign w:val="center"/>
          </w:tcPr>
          <w:p w14:paraId="5C05F744" w14:textId="77777777" w:rsidR="00906E17" w:rsidRPr="00F952D8" w:rsidRDefault="00906E17" w:rsidP="00804A57">
            <w:pPr>
              <w:jc w:val="right"/>
              <w:rPr>
                <w:rFonts w:ascii="Times New Roman" w:hAnsi="Times New Roman"/>
                <w:iCs/>
                <w:sz w:val="24"/>
                <w:szCs w:val="24"/>
                <w:lang w:val="uk-UA"/>
              </w:rPr>
            </w:pPr>
            <w:r w:rsidRPr="00F952D8">
              <w:rPr>
                <w:rFonts w:ascii="Times New Roman" w:hAnsi="Times New Roman"/>
                <w:iCs/>
                <w:sz w:val="24"/>
                <w:szCs w:val="24"/>
                <w:lang w:val="uk-UA"/>
              </w:rPr>
              <w:t>114 315,8</w:t>
            </w:r>
          </w:p>
        </w:tc>
        <w:tc>
          <w:tcPr>
            <w:tcW w:w="1276" w:type="dxa"/>
            <w:vAlign w:val="center"/>
          </w:tcPr>
          <w:p w14:paraId="6BEBE589" w14:textId="77777777" w:rsidR="00906E17" w:rsidRPr="00F952D8" w:rsidRDefault="00906E17" w:rsidP="00804A57">
            <w:pPr>
              <w:jc w:val="right"/>
              <w:rPr>
                <w:rFonts w:ascii="Times New Roman" w:hAnsi="Times New Roman"/>
                <w:iCs/>
                <w:sz w:val="24"/>
                <w:szCs w:val="24"/>
                <w:lang w:val="uk-UA"/>
              </w:rPr>
            </w:pPr>
            <w:r w:rsidRPr="00F952D8">
              <w:rPr>
                <w:rFonts w:ascii="Times New Roman" w:hAnsi="Times New Roman"/>
                <w:iCs/>
                <w:sz w:val="24"/>
                <w:szCs w:val="24"/>
                <w:lang w:val="uk-UA"/>
              </w:rPr>
              <w:t>119 344,0</w:t>
            </w:r>
          </w:p>
        </w:tc>
        <w:tc>
          <w:tcPr>
            <w:tcW w:w="1134" w:type="dxa"/>
            <w:vAlign w:val="center"/>
          </w:tcPr>
          <w:p w14:paraId="53D19FF2" w14:textId="77777777" w:rsidR="00906E17" w:rsidRPr="00F952D8" w:rsidRDefault="00906E17" w:rsidP="00804A57">
            <w:pPr>
              <w:ind w:left="-105"/>
              <w:jc w:val="right"/>
              <w:rPr>
                <w:rFonts w:ascii="Times New Roman" w:hAnsi="Times New Roman"/>
                <w:iCs/>
                <w:sz w:val="24"/>
                <w:szCs w:val="24"/>
                <w:lang w:val="uk-UA"/>
              </w:rPr>
            </w:pPr>
            <w:r w:rsidRPr="00F952D8">
              <w:rPr>
                <w:rFonts w:ascii="Times New Roman" w:hAnsi="Times New Roman"/>
                <w:iCs/>
                <w:sz w:val="24"/>
                <w:szCs w:val="24"/>
                <w:lang w:val="uk-UA"/>
              </w:rPr>
              <w:t>123 956,9</w:t>
            </w:r>
          </w:p>
        </w:tc>
      </w:tr>
    </w:tbl>
    <w:p w14:paraId="79FA55C4" w14:textId="77777777" w:rsidR="00906E17" w:rsidRPr="00FC7A19" w:rsidRDefault="00906E17" w:rsidP="00906E17">
      <w:pPr>
        <w:ind w:firstLine="425"/>
        <w:jc w:val="both"/>
        <w:rPr>
          <w:color w:val="FF0000"/>
          <w:lang w:val="uk-UA"/>
        </w:rPr>
      </w:pPr>
    </w:p>
    <w:p w14:paraId="13B926A2" w14:textId="77777777" w:rsidR="00906E17" w:rsidRPr="002A5230" w:rsidRDefault="00906E17" w:rsidP="00906E17">
      <w:pPr>
        <w:pStyle w:val="afff2"/>
        <w:spacing w:before="0" w:beforeAutospacing="0" w:after="0" w:afterAutospacing="0"/>
        <w:ind w:firstLine="567"/>
        <w:jc w:val="both"/>
        <w:rPr>
          <w:lang w:val="uk-UA"/>
        </w:rPr>
      </w:pPr>
      <w:r w:rsidRPr="002A5230">
        <w:rPr>
          <w:lang w:val="uk-UA"/>
        </w:rPr>
        <w:t>Основними заходами, які необхідно здійснити для досягнення поставлених цілей, мають бути:</w:t>
      </w:r>
    </w:p>
    <w:p w14:paraId="410BD404" w14:textId="77777777" w:rsidR="00906E17" w:rsidRPr="002A5230" w:rsidRDefault="00906E17" w:rsidP="00906E17">
      <w:pPr>
        <w:pStyle w:val="afff2"/>
        <w:spacing w:before="0" w:beforeAutospacing="0" w:after="0" w:afterAutospacing="0"/>
        <w:ind w:firstLine="567"/>
        <w:jc w:val="both"/>
        <w:rPr>
          <w:lang w:val="uk-UA"/>
        </w:rPr>
      </w:pPr>
      <w:r w:rsidRPr="002A5230">
        <w:rPr>
          <w:lang w:val="uk-UA"/>
        </w:rPr>
        <w:t>активізація роботи виконавчих органів міської ради, податкової служби та інших органів стягнення податків та зборів щодо залучення коштів до бюджету громади;</w:t>
      </w:r>
    </w:p>
    <w:p w14:paraId="7DD17C02" w14:textId="77777777" w:rsidR="00906E17" w:rsidRPr="002A5230" w:rsidRDefault="00906E17" w:rsidP="00906E17">
      <w:pPr>
        <w:pStyle w:val="afff2"/>
        <w:spacing w:before="0" w:beforeAutospacing="0" w:after="0" w:afterAutospacing="0"/>
        <w:ind w:firstLine="567"/>
        <w:jc w:val="both"/>
        <w:rPr>
          <w:lang w:val="uk-UA"/>
        </w:rPr>
      </w:pPr>
      <w:r w:rsidRPr="002A5230">
        <w:rPr>
          <w:lang w:val="uk-UA"/>
        </w:rPr>
        <w:t>забезпечення ефективного і раціонального підходу до використання земельних ресурсів та комунального майна як засобу збільшення надходжень до бюджету територіальної громади;</w:t>
      </w:r>
    </w:p>
    <w:p w14:paraId="688F61C5" w14:textId="77777777" w:rsidR="00906E17" w:rsidRPr="002A5230" w:rsidRDefault="00906E17" w:rsidP="00906E17">
      <w:pPr>
        <w:pStyle w:val="afff2"/>
        <w:spacing w:before="0" w:beforeAutospacing="0" w:after="240" w:afterAutospacing="0"/>
        <w:ind w:firstLine="567"/>
        <w:jc w:val="both"/>
        <w:rPr>
          <w:lang w:val="uk-UA"/>
        </w:rPr>
      </w:pPr>
      <w:r w:rsidRPr="002A5230">
        <w:rPr>
          <w:lang w:val="uk-UA"/>
        </w:rPr>
        <w:lastRenderedPageBreak/>
        <w:t xml:space="preserve">організація своєчасного затвердження та перегляду ставок місцевих податків і зборів згідно </w:t>
      </w:r>
      <w:r w:rsidR="005E7004">
        <w:rPr>
          <w:lang w:val="uk-UA"/>
        </w:rPr>
        <w:t xml:space="preserve">з </w:t>
      </w:r>
      <w:r w:rsidRPr="002A5230">
        <w:rPr>
          <w:lang w:val="uk-UA"/>
        </w:rPr>
        <w:t>чинн</w:t>
      </w:r>
      <w:r w:rsidR="005E7004">
        <w:rPr>
          <w:lang w:val="uk-UA"/>
        </w:rPr>
        <w:t>им</w:t>
      </w:r>
      <w:r w:rsidRPr="002A5230">
        <w:rPr>
          <w:lang w:val="uk-UA"/>
        </w:rPr>
        <w:t xml:space="preserve"> законодавств</w:t>
      </w:r>
      <w:r w:rsidR="005E7004">
        <w:rPr>
          <w:lang w:val="uk-UA"/>
        </w:rPr>
        <w:t>ом</w:t>
      </w:r>
      <w:r w:rsidRPr="002A5230">
        <w:rPr>
          <w:lang w:val="uk-UA"/>
        </w:rPr>
        <w:t>.</w:t>
      </w:r>
    </w:p>
    <w:p w14:paraId="5FA6A4F2" w14:textId="77777777" w:rsidR="00906E17" w:rsidRPr="002A5230" w:rsidRDefault="00906E17" w:rsidP="00906E17">
      <w:pPr>
        <w:pStyle w:val="afff2"/>
        <w:spacing w:before="0" w:beforeAutospacing="0" w:after="240" w:afterAutospacing="0"/>
        <w:ind w:firstLine="567"/>
        <w:jc w:val="both"/>
        <w:rPr>
          <w:lang w:val="uk-UA"/>
        </w:rPr>
      </w:pPr>
      <w:r w:rsidRPr="002A5230">
        <w:rPr>
          <w:lang w:val="uk-UA"/>
        </w:rPr>
        <w:t>Основними результатами, яких планується досягти, є забезпечення зростання дохідної частини бюджету територіальної громади за рахунок активізації підприємницького потенціалу.</w:t>
      </w:r>
    </w:p>
    <w:p w14:paraId="1712C4B6" w14:textId="77777777" w:rsidR="00F92665" w:rsidRPr="002A5230" w:rsidRDefault="00F92665" w:rsidP="0030476E">
      <w:pPr>
        <w:spacing w:after="160"/>
        <w:ind w:firstLine="567"/>
        <w:jc w:val="center"/>
        <w:rPr>
          <w:rFonts w:ascii="Times New Roman" w:hAnsi="Times New Roman"/>
          <w:b/>
          <w:sz w:val="24"/>
          <w:szCs w:val="24"/>
          <w:lang w:val="uk-UA"/>
        </w:rPr>
      </w:pPr>
      <w:r w:rsidRPr="002A5230">
        <w:rPr>
          <w:rFonts w:ascii="Times New Roman" w:hAnsi="Times New Roman"/>
          <w:b/>
          <w:sz w:val="24"/>
          <w:szCs w:val="24"/>
          <w:lang w:val="uk-UA"/>
        </w:rPr>
        <w:t>V. Показники фінансування бюджету, показники місцевого боргу, показники надання місцевих гарантій, обсягу гарантійних зобов’язань та гарантованого Автономною Республікою Крим, обласною радою, міською, селищною чи сільською територіальною громадою боргу</w:t>
      </w:r>
    </w:p>
    <w:p w14:paraId="46114A11" w14:textId="77777777" w:rsidR="00B06C6D" w:rsidRPr="00664C26" w:rsidRDefault="00B06C6D" w:rsidP="0030476E">
      <w:pPr>
        <w:ind w:firstLine="567"/>
        <w:jc w:val="both"/>
        <w:rPr>
          <w:rFonts w:ascii="Times New Roman" w:hAnsi="Times New Roman"/>
          <w:sz w:val="24"/>
          <w:szCs w:val="24"/>
          <w:lang w:val="uk-UA"/>
        </w:rPr>
      </w:pPr>
      <w:r w:rsidRPr="002A5230">
        <w:rPr>
          <w:rFonts w:ascii="Times New Roman" w:hAnsi="Times New Roman"/>
          <w:sz w:val="24"/>
          <w:szCs w:val="24"/>
          <w:lang w:val="uk-UA"/>
        </w:rPr>
        <w:t xml:space="preserve">Прогнозні показники фінансування </w:t>
      </w:r>
      <w:r w:rsidR="00A06A6E">
        <w:rPr>
          <w:rFonts w:ascii="Times New Roman" w:hAnsi="Times New Roman"/>
          <w:sz w:val="24"/>
          <w:szCs w:val="24"/>
          <w:lang w:val="uk-UA"/>
        </w:rPr>
        <w:t>Б</w:t>
      </w:r>
      <w:r w:rsidR="00AF0592" w:rsidRPr="002A5230">
        <w:rPr>
          <w:rFonts w:ascii="Times New Roman" w:hAnsi="Times New Roman"/>
          <w:sz w:val="24"/>
          <w:szCs w:val="24"/>
          <w:lang w:val="uk-UA"/>
        </w:rPr>
        <w:t xml:space="preserve">юджету Роменської міської територіальної громади </w:t>
      </w:r>
      <w:r w:rsidRPr="002A5230">
        <w:rPr>
          <w:rFonts w:ascii="Times New Roman" w:hAnsi="Times New Roman"/>
          <w:sz w:val="24"/>
          <w:szCs w:val="24"/>
          <w:lang w:val="uk-UA"/>
        </w:rPr>
        <w:t xml:space="preserve">враховують передачу коштів із загального фонду бюджету до бюджету розвитку (спеціального фонду) на підготовку та реалізацію публічних інвестиційних </w:t>
      </w:r>
      <w:proofErr w:type="spellStart"/>
      <w:r w:rsidRPr="002A5230">
        <w:rPr>
          <w:rFonts w:ascii="Times New Roman" w:hAnsi="Times New Roman"/>
          <w:sz w:val="24"/>
          <w:szCs w:val="24"/>
          <w:lang w:val="uk-UA"/>
        </w:rPr>
        <w:t>про</w:t>
      </w:r>
      <w:r w:rsidR="00DE3CF0" w:rsidRPr="002A5230">
        <w:rPr>
          <w:rFonts w:ascii="Times New Roman" w:hAnsi="Times New Roman"/>
          <w:sz w:val="24"/>
          <w:szCs w:val="24"/>
          <w:lang w:val="uk-UA"/>
        </w:rPr>
        <w:t>є</w:t>
      </w:r>
      <w:r w:rsidRPr="002A5230">
        <w:rPr>
          <w:rFonts w:ascii="Times New Roman" w:hAnsi="Times New Roman"/>
          <w:sz w:val="24"/>
          <w:szCs w:val="24"/>
          <w:lang w:val="uk-UA"/>
        </w:rPr>
        <w:t>ктів</w:t>
      </w:r>
      <w:proofErr w:type="spellEnd"/>
      <w:r w:rsidRPr="002A5230">
        <w:rPr>
          <w:rFonts w:ascii="Times New Roman" w:hAnsi="Times New Roman"/>
          <w:sz w:val="24"/>
          <w:szCs w:val="24"/>
          <w:lang w:val="uk-UA"/>
        </w:rPr>
        <w:t xml:space="preserve"> та програм із зазначенням пріоритетних напрямів таких публічних інвестицій з урахуванням</w:t>
      </w:r>
      <w:r w:rsidRPr="00FC7A19">
        <w:rPr>
          <w:rFonts w:ascii="Times New Roman" w:hAnsi="Times New Roman"/>
          <w:color w:val="FF0000"/>
          <w:sz w:val="24"/>
          <w:szCs w:val="24"/>
          <w:lang w:val="uk-UA"/>
        </w:rPr>
        <w:t xml:space="preserve"> </w:t>
      </w:r>
      <w:r w:rsidR="00AF0592" w:rsidRPr="00664C26">
        <w:rPr>
          <w:rFonts w:ascii="Times New Roman" w:hAnsi="Times New Roman"/>
          <w:sz w:val="24"/>
          <w:szCs w:val="24"/>
          <w:lang w:val="uk-UA"/>
        </w:rPr>
        <w:t>С</w:t>
      </w:r>
      <w:r w:rsidRPr="00664C26">
        <w:rPr>
          <w:rFonts w:ascii="Times New Roman" w:hAnsi="Times New Roman"/>
          <w:sz w:val="24"/>
          <w:szCs w:val="24"/>
          <w:lang w:val="uk-UA"/>
        </w:rPr>
        <w:t xml:space="preserve">ередньострокового плану пріоритетних публічних інвестицій </w:t>
      </w:r>
      <w:r w:rsidR="00F5409C" w:rsidRPr="00664C26">
        <w:rPr>
          <w:rFonts w:ascii="Times New Roman" w:hAnsi="Times New Roman"/>
          <w:sz w:val="24"/>
          <w:szCs w:val="24"/>
          <w:lang w:val="uk-UA"/>
        </w:rPr>
        <w:t xml:space="preserve">Роменської міської </w:t>
      </w:r>
      <w:r w:rsidRPr="00664C26">
        <w:rPr>
          <w:rFonts w:ascii="Times New Roman" w:hAnsi="Times New Roman"/>
          <w:sz w:val="24"/>
          <w:szCs w:val="24"/>
          <w:lang w:val="uk-UA"/>
        </w:rPr>
        <w:t>територіальної громади</w:t>
      </w:r>
      <w:r w:rsidR="00ED28D9" w:rsidRPr="00664C26">
        <w:rPr>
          <w:rFonts w:ascii="Times New Roman" w:hAnsi="Times New Roman"/>
          <w:sz w:val="24"/>
          <w:szCs w:val="24"/>
          <w:lang w:val="uk-UA"/>
        </w:rPr>
        <w:t xml:space="preserve"> на </w:t>
      </w:r>
      <w:r w:rsidR="00E259E5" w:rsidRPr="00664C26">
        <w:rPr>
          <w:rFonts w:ascii="Times New Roman" w:hAnsi="Times New Roman"/>
          <w:sz w:val="24"/>
          <w:szCs w:val="24"/>
          <w:lang w:val="uk-UA"/>
        </w:rPr>
        <w:t xml:space="preserve">2027-2029 </w:t>
      </w:r>
      <w:r w:rsidR="00AF0592" w:rsidRPr="00664C26">
        <w:rPr>
          <w:rFonts w:ascii="Times New Roman" w:hAnsi="Times New Roman"/>
          <w:sz w:val="24"/>
          <w:szCs w:val="24"/>
          <w:lang w:val="uk-UA"/>
        </w:rPr>
        <w:t>роки</w:t>
      </w:r>
      <w:r w:rsidRPr="00664C26">
        <w:rPr>
          <w:rFonts w:ascii="Times New Roman" w:hAnsi="Times New Roman"/>
          <w:sz w:val="24"/>
          <w:szCs w:val="24"/>
          <w:lang w:val="uk-UA"/>
        </w:rPr>
        <w:t>.</w:t>
      </w:r>
    </w:p>
    <w:p w14:paraId="205340C0" w14:textId="77777777" w:rsidR="00B06C6D" w:rsidRPr="007603C1" w:rsidRDefault="007603C1" w:rsidP="0030476E">
      <w:pPr>
        <w:ind w:firstLine="567"/>
        <w:jc w:val="both"/>
        <w:rPr>
          <w:rFonts w:ascii="Times New Roman" w:hAnsi="Times New Roman"/>
          <w:sz w:val="24"/>
          <w:szCs w:val="24"/>
          <w:lang w:val="uk-UA"/>
        </w:rPr>
      </w:pPr>
      <w:r w:rsidRPr="007603C1">
        <w:rPr>
          <w:rFonts w:ascii="Times New Roman" w:hAnsi="Times New Roman"/>
          <w:sz w:val="24"/>
          <w:szCs w:val="24"/>
          <w:lang w:val="uk-UA"/>
        </w:rPr>
        <w:t>Перевищення доходів над видатками за загальним фондом (п</w:t>
      </w:r>
      <w:r w:rsidR="00B06C6D" w:rsidRPr="007603C1">
        <w:rPr>
          <w:rFonts w:ascii="Times New Roman" w:hAnsi="Times New Roman"/>
          <w:sz w:val="24"/>
          <w:szCs w:val="24"/>
          <w:lang w:val="uk-UA"/>
        </w:rPr>
        <w:t>рофіцит</w:t>
      </w:r>
      <w:r w:rsidRPr="007603C1">
        <w:rPr>
          <w:rFonts w:ascii="Times New Roman" w:hAnsi="Times New Roman"/>
          <w:sz w:val="24"/>
          <w:szCs w:val="24"/>
          <w:lang w:val="uk-UA"/>
        </w:rPr>
        <w:t xml:space="preserve"> бюджету)</w:t>
      </w:r>
      <w:r w:rsidR="00B06C6D" w:rsidRPr="007603C1">
        <w:rPr>
          <w:rFonts w:ascii="Times New Roman" w:hAnsi="Times New Roman"/>
          <w:sz w:val="24"/>
          <w:szCs w:val="24"/>
          <w:lang w:val="uk-UA"/>
        </w:rPr>
        <w:t xml:space="preserve"> та </w:t>
      </w:r>
      <w:r w:rsidRPr="007603C1">
        <w:rPr>
          <w:rFonts w:ascii="Times New Roman" w:hAnsi="Times New Roman"/>
          <w:sz w:val="24"/>
          <w:szCs w:val="24"/>
          <w:lang w:val="uk-UA"/>
        </w:rPr>
        <w:t>перевищення видатків над доходами за спеціальним фондом (</w:t>
      </w:r>
      <w:r w:rsidR="00B06C6D" w:rsidRPr="007603C1">
        <w:rPr>
          <w:rFonts w:ascii="Times New Roman" w:hAnsi="Times New Roman"/>
          <w:sz w:val="24"/>
          <w:szCs w:val="24"/>
          <w:lang w:val="uk-UA"/>
        </w:rPr>
        <w:t xml:space="preserve">дефіцит </w:t>
      </w:r>
      <w:r w:rsidRPr="007603C1">
        <w:rPr>
          <w:rFonts w:ascii="Times New Roman" w:hAnsi="Times New Roman"/>
          <w:sz w:val="24"/>
          <w:szCs w:val="24"/>
          <w:lang w:val="uk-UA"/>
        </w:rPr>
        <w:t xml:space="preserve">бюджету) </w:t>
      </w:r>
      <w:r w:rsidR="00B06C6D" w:rsidRPr="007603C1">
        <w:rPr>
          <w:rFonts w:ascii="Times New Roman" w:hAnsi="Times New Roman"/>
          <w:sz w:val="24"/>
          <w:szCs w:val="24"/>
          <w:lang w:val="uk-UA"/>
        </w:rPr>
        <w:t>визначений у сумі:</w:t>
      </w:r>
    </w:p>
    <w:p w14:paraId="34E7BFAC" w14:textId="16F73BBF" w:rsidR="00B06C6D" w:rsidRPr="006D085C" w:rsidRDefault="00B06C6D" w:rsidP="0037684B">
      <w:pPr>
        <w:spacing w:after="240"/>
        <w:ind w:firstLine="567"/>
        <w:jc w:val="both"/>
        <w:rPr>
          <w:rFonts w:ascii="Times New Roman" w:hAnsi="Times New Roman"/>
          <w:color w:val="000000"/>
          <w:sz w:val="24"/>
          <w:szCs w:val="24"/>
          <w:lang w:val="uk-UA"/>
        </w:rPr>
      </w:pPr>
      <w:r w:rsidRPr="00B97070">
        <w:rPr>
          <w:rFonts w:ascii="Times New Roman" w:hAnsi="Times New Roman"/>
          <w:sz w:val="24"/>
          <w:szCs w:val="24"/>
          <w:lang w:val="uk-UA"/>
        </w:rPr>
        <w:t>на 202</w:t>
      </w:r>
      <w:r w:rsidR="002A5230" w:rsidRPr="00B97070">
        <w:rPr>
          <w:rFonts w:ascii="Times New Roman" w:hAnsi="Times New Roman"/>
          <w:sz w:val="24"/>
          <w:szCs w:val="24"/>
          <w:lang w:val="uk-UA"/>
        </w:rPr>
        <w:t>7</w:t>
      </w:r>
      <w:r w:rsidRPr="00B97070">
        <w:rPr>
          <w:rFonts w:ascii="Times New Roman" w:hAnsi="Times New Roman"/>
          <w:sz w:val="24"/>
          <w:szCs w:val="24"/>
          <w:lang w:val="uk-UA"/>
        </w:rPr>
        <w:t xml:space="preserve"> рік</w:t>
      </w:r>
      <w:r w:rsidRPr="00B97070">
        <w:rPr>
          <w:rFonts w:ascii="Times New Roman" w:hAnsi="Times New Roman"/>
          <w:color w:val="FF0000"/>
          <w:sz w:val="24"/>
          <w:szCs w:val="24"/>
          <w:lang w:val="uk-UA"/>
        </w:rPr>
        <w:t xml:space="preserve"> </w:t>
      </w:r>
      <w:r w:rsidR="00ED28D9" w:rsidRPr="00B97070">
        <w:rPr>
          <w:rFonts w:ascii="Times New Roman" w:hAnsi="Times New Roman"/>
          <w:color w:val="000000"/>
          <w:sz w:val="24"/>
          <w:szCs w:val="24"/>
          <w:lang w:val="uk-UA"/>
        </w:rPr>
        <w:t>–</w:t>
      </w:r>
      <w:r w:rsidRPr="00B97070">
        <w:rPr>
          <w:rFonts w:ascii="Times New Roman" w:hAnsi="Times New Roman"/>
          <w:color w:val="000000"/>
          <w:sz w:val="24"/>
          <w:szCs w:val="24"/>
          <w:lang w:val="uk-UA"/>
        </w:rPr>
        <w:t xml:space="preserve"> </w:t>
      </w:r>
      <w:r w:rsidR="00F61096" w:rsidRPr="00F61096">
        <w:rPr>
          <w:rFonts w:ascii="Times New Roman" w:hAnsi="Times New Roman"/>
          <w:color w:val="FF0000"/>
          <w:sz w:val="24"/>
          <w:szCs w:val="24"/>
          <w:lang w:val="uk-UA"/>
        </w:rPr>
        <w:t>22 800</w:t>
      </w:r>
      <w:r w:rsidR="00F2188D" w:rsidRPr="00F61096">
        <w:rPr>
          <w:rFonts w:ascii="Times New Roman" w:hAnsi="Times New Roman"/>
          <w:color w:val="FF0000"/>
          <w:sz w:val="24"/>
          <w:szCs w:val="24"/>
          <w:lang w:val="uk-UA"/>
        </w:rPr>
        <w:t xml:space="preserve"> 000</w:t>
      </w:r>
      <w:r w:rsidRPr="00B97070">
        <w:rPr>
          <w:rFonts w:ascii="Times New Roman" w:hAnsi="Times New Roman"/>
          <w:color w:val="000000"/>
          <w:sz w:val="24"/>
          <w:szCs w:val="24"/>
          <w:lang w:val="uk-UA"/>
        </w:rPr>
        <w:t xml:space="preserve"> </w:t>
      </w:r>
      <w:r w:rsidR="003B5818" w:rsidRPr="00B97070">
        <w:rPr>
          <w:rFonts w:ascii="Times New Roman" w:hAnsi="Times New Roman"/>
          <w:color w:val="000000"/>
          <w:sz w:val="24"/>
          <w:szCs w:val="24"/>
          <w:lang w:val="uk-UA"/>
        </w:rPr>
        <w:t>грн</w:t>
      </w:r>
      <w:r w:rsidRPr="00B97070">
        <w:rPr>
          <w:rFonts w:ascii="Times New Roman" w:hAnsi="Times New Roman"/>
          <w:color w:val="000000"/>
          <w:sz w:val="24"/>
          <w:szCs w:val="24"/>
          <w:lang w:val="uk-UA"/>
        </w:rPr>
        <w:t>, на 202</w:t>
      </w:r>
      <w:r w:rsidR="002A5230" w:rsidRPr="00B97070">
        <w:rPr>
          <w:rFonts w:ascii="Times New Roman" w:hAnsi="Times New Roman"/>
          <w:color w:val="000000"/>
          <w:sz w:val="24"/>
          <w:szCs w:val="24"/>
          <w:lang w:val="uk-UA"/>
        </w:rPr>
        <w:t>8</w:t>
      </w:r>
      <w:r w:rsidRPr="00B97070">
        <w:rPr>
          <w:rFonts w:ascii="Times New Roman" w:hAnsi="Times New Roman"/>
          <w:color w:val="000000"/>
          <w:sz w:val="24"/>
          <w:szCs w:val="24"/>
          <w:lang w:val="uk-UA"/>
        </w:rPr>
        <w:t xml:space="preserve"> рік </w:t>
      </w:r>
      <w:r w:rsidR="00ED28D9" w:rsidRPr="00B97070">
        <w:rPr>
          <w:rFonts w:ascii="Times New Roman" w:hAnsi="Times New Roman"/>
          <w:color w:val="000000"/>
          <w:sz w:val="24"/>
          <w:szCs w:val="24"/>
          <w:lang w:val="uk-UA"/>
        </w:rPr>
        <w:t xml:space="preserve">– </w:t>
      </w:r>
      <w:r w:rsidR="00F61096">
        <w:rPr>
          <w:rFonts w:ascii="Times New Roman" w:hAnsi="Times New Roman"/>
          <w:color w:val="000000"/>
          <w:sz w:val="24"/>
          <w:szCs w:val="24"/>
          <w:lang w:val="uk-UA"/>
        </w:rPr>
        <w:t>32 840</w:t>
      </w:r>
      <w:r w:rsidR="00F2188D" w:rsidRPr="00B97070">
        <w:rPr>
          <w:rFonts w:ascii="Times New Roman" w:hAnsi="Times New Roman"/>
          <w:color w:val="000000"/>
          <w:sz w:val="24"/>
          <w:szCs w:val="24"/>
          <w:lang w:val="uk-UA"/>
        </w:rPr>
        <w:t xml:space="preserve"> 000</w:t>
      </w:r>
      <w:r w:rsidRPr="00B97070">
        <w:rPr>
          <w:rFonts w:ascii="Times New Roman" w:hAnsi="Times New Roman"/>
          <w:color w:val="000000"/>
          <w:sz w:val="24"/>
          <w:szCs w:val="24"/>
          <w:lang w:val="uk-UA"/>
        </w:rPr>
        <w:t xml:space="preserve"> </w:t>
      </w:r>
      <w:r w:rsidR="003B5818" w:rsidRPr="00B97070">
        <w:rPr>
          <w:rFonts w:ascii="Times New Roman" w:hAnsi="Times New Roman"/>
          <w:color w:val="000000"/>
          <w:sz w:val="24"/>
          <w:szCs w:val="24"/>
          <w:lang w:val="uk-UA"/>
        </w:rPr>
        <w:t>грн</w:t>
      </w:r>
      <w:r w:rsidRPr="00B97070">
        <w:rPr>
          <w:rFonts w:ascii="Times New Roman" w:hAnsi="Times New Roman"/>
          <w:color w:val="000000"/>
          <w:sz w:val="24"/>
          <w:szCs w:val="24"/>
          <w:lang w:val="uk-UA"/>
        </w:rPr>
        <w:t>, на 202</w:t>
      </w:r>
      <w:r w:rsidR="002A5230" w:rsidRPr="00B97070">
        <w:rPr>
          <w:rFonts w:ascii="Times New Roman" w:hAnsi="Times New Roman"/>
          <w:color w:val="000000"/>
          <w:sz w:val="24"/>
          <w:szCs w:val="24"/>
          <w:lang w:val="uk-UA"/>
        </w:rPr>
        <w:t>9</w:t>
      </w:r>
      <w:r w:rsidRPr="00B97070">
        <w:rPr>
          <w:rFonts w:ascii="Times New Roman" w:hAnsi="Times New Roman"/>
          <w:color w:val="000000"/>
          <w:sz w:val="24"/>
          <w:szCs w:val="24"/>
          <w:lang w:val="uk-UA"/>
        </w:rPr>
        <w:t xml:space="preserve"> рік </w:t>
      </w:r>
      <w:r w:rsidR="00ED28D9" w:rsidRPr="00B97070">
        <w:rPr>
          <w:rFonts w:ascii="Times New Roman" w:hAnsi="Times New Roman"/>
          <w:color w:val="000000"/>
          <w:sz w:val="24"/>
          <w:szCs w:val="24"/>
          <w:lang w:val="uk-UA"/>
        </w:rPr>
        <w:t>–</w:t>
      </w:r>
      <w:r w:rsidRPr="00B97070">
        <w:rPr>
          <w:rFonts w:ascii="Times New Roman" w:hAnsi="Times New Roman"/>
          <w:color w:val="000000"/>
          <w:sz w:val="24"/>
          <w:szCs w:val="24"/>
          <w:lang w:val="uk-UA"/>
        </w:rPr>
        <w:t xml:space="preserve"> </w:t>
      </w:r>
      <w:r w:rsidR="00F61096">
        <w:rPr>
          <w:rFonts w:ascii="Times New Roman" w:hAnsi="Times New Roman"/>
          <w:color w:val="000000"/>
          <w:sz w:val="24"/>
          <w:szCs w:val="24"/>
          <w:lang w:val="uk-UA"/>
        </w:rPr>
        <w:t>13 650</w:t>
      </w:r>
      <w:r w:rsidR="00F2188D" w:rsidRPr="00B97070">
        <w:rPr>
          <w:rFonts w:ascii="Times New Roman" w:hAnsi="Times New Roman"/>
          <w:color w:val="000000"/>
          <w:sz w:val="24"/>
          <w:szCs w:val="24"/>
          <w:lang w:val="uk-UA"/>
        </w:rPr>
        <w:t xml:space="preserve"> 000</w:t>
      </w:r>
      <w:r w:rsidRPr="00B97070">
        <w:rPr>
          <w:rFonts w:ascii="Times New Roman" w:hAnsi="Times New Roman"/>
          <w:color w:val="000000"/>
          <w:sz w:val="24"/>
          <w:szCs w:val="24"/>
          <w:lang w:val="uk-UA"/>
        </w:rPr>
        <w:t xml:space="preserve"> </w:t>
      </w:r>
      <w:r w:rsidR="003B5818" w:rsidRPr="00B97070">
        <w:rPr>
          <w:rFonts w:ascii="Times New Roman" w:hAnsi="Times New Roman"/>
          <w:color w:val="000000"/>
          <w:sz w:val="24"/>
          <w:szCs w:val="24"/>
          <w:lang w:val="uk-UA"/>
        </w:rPr>
        <w:t>грн</w:t>
      </w:r>
      <w:r w:rsidRPr="00B97070">
        <w:rPr>
          <w:rFonts w:ascii="Times New Roman" w:hAnsi="Times New Roman"/>
          <w:color w:val="000000"/>
          <w:sz w:val="24"/>
          <w:szCs w:val="24"/>
          <w:lang w:val="uk-UA"/>
        </w:rPr>
        <w:t>.</w:t>
      </w:r>
    </w:p>
    <w:p w14:paraId="39B0EC9F" w14:textId="77777777" w:rsidR="00B06C6D" w:rsidRPr="00AB0F3E" w:rsidRDefault="00B06C6D" w:rsidP="0037684B">
      <w:pPr>
        <w:spacing w:after="240"/>
        <w:ind w:firstLine="567"/>
        <w:jc w:val="both"/>
        <w:rPr>
          <w:rFonts w:ascii="Times New Roman" w:hAnsi="Times New Roman"/>
          <w:sz w:val="24"/>
          <w:szCs w:val="24"/>
          <w:lang w:val="uk-UA"/>
        </w:rPr>
      </w:pPr>
      <w:r w:rsidRPr="002A5230">
        <w:rPr>
          <w:rFonts w:ascii="Times New Roman" w:hAnsi="Times New Roman"/>
          <w:sz w:val="24"/>
          <w:szCs w:val="24"/>
          <w:lang w:val="uk-UA"/>
        </w:rPr>
        <w:t xml:space="preserve">Показники фінансування </w:t>
      </w:r>
      <w:r w:rsidR="00A06A6E">
        <w:rPr>
          <w:rFonts w:ascii="Times New Roman" w:hAnsi="Times New Roman"/>
          <w:sz w:val="24"/>
          <w:szCs w:val="24"/>
          <w:lang w:val="uk-UA"/>
        </w:rPr>
        <w:t>Б</w:t>
      </w:r>
      <w:r w:rsidRPr="002A5230">
        <w:rPr>
          <w:rFonts w:ascii="Times New Roman" w:hAnsi="Times New Roman"/>
          <w:sz w:val="24"/>
          <w:szCs w:val="24"/>
          <w:lang w:val="uk-UA"/>
        </w:rPr>
        <w:t xml:space="preserve">юджету Роменської міської територіальної </w:t>
      </w:r>
      <w:r w:rsidRPr="00AB0F3E">
        <w:rPr>
          <w:rFonts w:ascii="Times New Roman" w:hAnsi="Times New Roman"/>
          <w:sz w:val="24"/>
          <w:szCs w:val="24"/>
          <w:lang w:val="uk-UA"/>
        </w:rPr>
        <w:t xml:space="preserve">громади </w:t>
      </w:r>
      <w:r w:rsidR="003F767F" w:rsidRPr="00AB0F3E">
        <w:rPr>
          <w:rFonts w:ascii="Times New Roman" w:hAnsi="Times New Roman"/>
          <w:sz w:val="24"/>
          <w:szCs w:val="24"/>
          <w:lang w:val="uk-UA"/>
        </w:rPr>
        <w:t>(</w:t>
      </w:r>
      <w:r w:rsidRPr="00AB0F3E">
        <w:rPr>
          <w:rFonts w:ascii="Times New Roman" w:hAnsi="Times New Roman"/>
          <w:sz w:val="24"/>
          <w:szCs w:val="24"/>
          <w:lang w:val="uk-UA"/>
        </w:rPr>
        <w:t>додат</w:t>
      </w:r>
      <w:r w:rsidR="003F767F" w:rsidRPr="00AB0F3E">
        <w:rPr>
          <w:rFonts w:ascii="Times New Roman" w:hAnsi="Times New Roman"/>
          <w:sz w:val="24"/>
          <w:szCs w:val="24"/>
          <w:lang w:val="uk-UA"/>
        </w:rPr>
        <w:t>ок</w:t>
      </w:r>
      <w:r w:rsidRPr="00AB0F3E">
        <w:rPr>
          <w:rFonts w:ascii="Times New Roman" w:hAnsi="Times New Roman"/>
          <w:sz w:val="24"/>
          <w:szCs w:val="24"/>
          <w:lang w:val="uk-UA"/>
        </w:rPr>
        <w:t xml:space="preserve"> 3</w:t>
      </w:r>
      <w:r w:rsidR="003F767F" w:rsidRPr="00AB0F3E">
        <w:rPr>
          <w:rFonts w:ascii="Times New Roman" w:hAnsi="Times New Roman"/>
          <w:sz w:val="24"/>
          <w:szCs w:val="24"/>
          <w:lang w:val="uk-UA"/>
        </w:rPr>
        <w:t>)</w:t>
      </w:r>
      <w:r w:rsidRPr="00AB0F3E">
        <w:rPr>
          <w:rFonts w:ascii="Times New Roman" w:hAnsi="Times New Roman"/>
          <w:sz w:val="24"/>
          <w:szCs w:val="24"/>
          <w:lang w:val="uk-UA"/>
        </w:rPr>
        <w:t>.</w:t>
      </w:r>
    </w:p>
    <w:p w14:paraId="53726002" w14:textId="77777777" w:rsidR="00B06C6D" w:rsidRPr="00153E8D" w:rsidRDefault="00B06C6D" w:rsidP="0037684B">
      <w:pPr>
        <w:spacing w:after="240"/>
        <w:ind w:firstLine="567"/>
        <w:jc w:val="both"/>
        <w:rPr>
          <w:rFonts w:ascii="Times New Roman" w:hAnsi="Times New Roman"/>
          <w:color w:val="EE0000"/>
          <w:sz w:val="24"/>
          <w:szCs w:val="24"/>
          <w:lang w:val="uk-UA"/>
        </w:rPr>
      </w:pPr>
      <w:r w:rsidRPr="002A5230">
        <w:rPr>
          <w:rFonts w:ascii="Times New Roman" w:hAnsi="Times New Roman"/>
          <w:sz w:val="24"/>
          <w:szCs w:val="24"/>
          <w:lang w:val="uk-UA"/>
        </w:rPr>
        <w:t xml:space="preserve">Додаток 4 «Показники місцевого боргу» та Додаток 5 «Показники надання місцевих гарантій, обсягу гарантійних зобов’язань та гарантованого Автономною Республікою Крим, обласною радою, міською, селищною чи сільською територіальною громадою боргу» </w:t>
      </w:r>
      <w:r w:rsidR="00ED28D9" w:rsidRPr="002A5230">
        <w:rPr>
          <w:rFonts w:ascii="Times New Roman" w:hAnsi="Times New Roman"/>
          <w:sz w:val="24"/>
          <w:szCs w:val="24"/>
          <w:lang w:val="uk-UA"/>
        </w:rPr>
        <w:t>не додаються</w:t>
      </w:r>
      <w:r w:rsidRPr="002A5230">
        <w:rPr>
          <w:rFonts w:ascii="Times New Roman" w:hAnsi="Times New Roman"/>
          <w:sz w:val="24"/>
          <w:szCs w:val="24"/>
          <w:lang w:val="uk-UA"/>
        </w:rPr>
        <w:t xml:space="preserve">, у зв’язку з відсутністю інформації для відображення в </w:t>
      </w:r>
      <w:r w:rsidR="00ED28D9" w:rsidRPr="002A5230">
        <w:rPr>
          <w:rFonts w:ascii="Times New Roman" w:hAnsi="Times New Roman"/>
          <w:sz w:val="24"/>
          <w:szCs w:val="24"/>
          <w:lang w:val="uk-UA"/>
        </w:rPr>
        <w:t>цих</w:t>
      </w:r>
      <w:r w:rsidRPr="002A5230">
        <w:rPr>
          <w:rFonts w:ascii="Times New Roman" w:hAnsi="Times New Roman"/>
          <w:sz w:val="24"/>
          <w:szCs w:val="24"/>
          <w:lang w:val="uk-UA"/>
        </w:rPr>
        <w:t xml:space="preserve"> додатках</w:t>
      </w:r>
      <w:r w:rsidR="00537144">
        <w:rPr>
          <w:rFonts w:ascii="Times New Roman" w:hAnsi="Times New Roman"/>
          <w:sz w:val="24"/>
          <w:szCs w:val="24"/>
          <w:lang w:val="uk-UA"/>
        </w:rPr>
        <w:t>.</w:t>
      </w:r>
    </w:p>
    <w:p w14:paraId="65DA1B2B" w14:textId="77777777" w:rsidR="00355A54" w:rsidRPr="00355A54" w:rsidRDefault="00AF0592" w:rsidP="00355A54">
      <w:pPr>
        <w:ind w:firstLine="567"/>
        <w:jc w:val="both"/>
        <w:rPr>
          <w:rFonts w:ascii="Times New Roman" w:hAnsi="Times New Roman"/>
          <w:sz w:val="24"/>
          <w:szCs w:val="24"/>
          <w:lang w:val="uk-UA"/>
        </w:rPr>
      </w:pPr>
      <w:r w:rsidRPr="002A5230">
        <w:rPr>
          <w:rFonts w:ascii="Times New Roman" w:hAnsi="Times New Roman"/>
          <w:sz w:val="24"/>
          <w:szCs w:val="24"/>
          <w:lang w:val="uk-UA"/>
        </w:rPr>
        <w:t xml:space="preserve">З метою досягнення стратегічних цілей розвитку </w:t>
      </w:r>
      <w:r w:rsidR="00371EB1" w:rsidRPr="002A5230">
        <w:rPr>
          <w:rFonts w:ascii="Times New Roman" w:hAnsi="Times New Roman"/>
          <w:sz w:val="24"/>
          <w:szCs w:val="24"/>
          <w:lang w:val="uk-UA"/>
        </w:rPr>
        <w:t>Роменської</w:t>
      </w:r>
      <w:r w:rsidRPr="002A5230">
        <w:rPr>
          <w:rFonts w:ascii="Times New Roman" w:hAnsi="Times New Roman"/>
          <w:sz w:val="24"/>
          <w:szCs w:val="24"/>
          <w:lang w:val="uk-UA"/>
        </w:rPr>
        <w:t xml:space="preserve"> міської територіальної громади та забезпечення реалізації завдань, спрямованих </w:t>
      </w:r>
      <w:r w:rsidR="003341B9" w:rsidRPr="002A5230">
        <w:rPr>
          <w:rFonts w:ascii="Times New Roman" w:hAnsi="Times New Roman"/>
          <w:sz w:val="24"/>
          <w:szCs w:val="24"/>
          <w:lang w:val="uk-UA"/>
        </w:rPr>
        <w:t>на</w:t>
      </w:r>
      <w:r w:rsidRPr="002A5230">
        <w:rPr>
          <w:rFonts w:ascii="Times New Roman" w:hAnsi="Times New Roman"/>
          <w:sz w:val="24"/>
          <w:szCs w:val="24"/>
          <w:lang w:val="uk-UA"/>
        </w:rPr>
        <w:t xml:space="preserve"> соціально-економічн</w:t>
      </w:r>
      <w:r w:rsidR="003341B9" w:rsidRPr="002A5230">
        <w:rPr>
          <w:rFonts w:ascii="Times New Roman" w:hAnsi="Times New Roman"/>
          <w:sz w:val="24"/>
          <w:szCs w:val="24"/>
          <w:lang w:val="uk-UA"/>
        </w:rPr>
        <w:t>ий</w:t>
      </w:r>
      <w:r w:rsidRPr="002A5230">
        <w:rPr>
          <w:rFonts w:ascii="Times New Roman" w:hAnsi="Times New Roman"/>
          <w:sz w:val="24"/>
          <w:szCs w:val="24"/>
          <w:lang w:val="uk-UA"/>
        </w:rPr>
        <w:t xml:space="preserve"> розвит</w:t>
      </w:r>
      <w:r w:rsidR="003341B9" w:rsidRPr="002A5230">
        <w:rPr>
          <w:rFonts w:ascii="Times New Roman" w:hAnsi="Times New Roman"/>
          <w:sz w:val="24"/>
          <w:szCs w:val="24"/>
          <w:lang w:val="uk-UA"/>
        </w:rPr>
        <w:t>ок</w:t>
      </w:r>
      <w:r w:rsidR="009E5FBA" w:rsidRPr="002A5230">
        <w:rPr>
          <w:rFonts w:ascii="Times New Roman" w:hAnsi="Times New Roman"/>
          <w:sz w:val="24"/>
          <w:szCs w:val="24"/>
          <w:lang w:val="uk-UA"/>
        </w:rPr>
        <w:t xml:space="preserve"> громади</w:t>
      </w:r>
      <w:r w:rsidRPr="002A5230">
        <w:rPr>
          <w:rFonts w:ascii="Times New Roman" w:hAnsi="Times New Roman"/>
          <w:sz w:val="24"/>
          <w:szCs w:val="24"/>
          <w:lang w:val="uk-UA"/>
        </w:rPr>
        <w:t xml:space="preserve">, </w:t>
      </w:r>
      <w:r w:rsidR="0060134E" w:rsidRPr="002A5230">
        <w:rPr>
          <w:rFonts w:ascii="Times New Roman" w:hAnsi="Times New Roman"/>
          <w:sz w:val="24"/>
          <w:szCs w:val="24"/>
          <w:lang w:val="uk-UA"/>
        </w:rPr>
        <w:t>забезпечення</w:t>
      </w:r>
      <w:r w:rsidRPr="002A5230">
        <w:rPr>
          <w:rFonts w:ascii="Times New Roman" w:hAnsi="Times New Roman"/>
          <w:sz w:val="24"/>
          <w:szCs w:val="24"/>
          <w:lang w:val="uk-UA"/>
        </w:rPr>
        <w:t xml:space="preserve"> енергоефективності, модернізаці</w:t>
      </w:r>
      <w:r w:rsidR="009E5FBA" w:rsidRPr="002A5230">
        <w:rPr>
          <w:rFonts w:ascii="Times New Roman" w:hAnsi="Times New Roman"/>
          <w:sz w:val="24"/>
          <w:szCs w:val="24"/>
          <w:lang w:val="uk-UA"/>
        </w:rPr>
        <w:t>ї</w:t>
      </w:r>
      <w:r w:rsidRPr="002A5230">
        <w:rPr>
          <w:rFonts w:ascii="Times New Roman" w:hAnsi="Times New Roman"/>
          <w:sz w:val="24"/>
          <w:szCs w:val="24"/>
          <w:lang w:val="uk-UA"/>
        </w:rPr>
        <w:t xml:space="preserve"> закладів освіти та охорони здоров’я, покращення якості життя громадян протягом </w:t>
      </w:r>
      <w:r w:rsidR="00E259E5" w:rsidRPr="002A5230">
        <w:rPr>
          <w:rFonts w:ascii="Times New Roman" w:hAnsi="Times New Roman"/>
          <w:sz w:val="24"/>
          <w:szCs w:val="24"/>
          <w:lang w:val="uk-UA"/>
        </w:rPr>
        <w:t xml:space="preserve">2027-2029 </w:t>
      </w:r>
      <w:r w:rsidRPr="002A5230">
        <w:rPr>
          <w:rFonts w:ascii="Times New Roman" w:hAnsi="Times New Roman"/>
          <w:sz w:val="24"/>
          <w:szCs w:val="24"/>
          <w:lang w:val="uk-UA"/>
        </w:rPr>
        <w:t>років</w:t>
      </w:r>
      <w:r w:rsidR="002D6560" w:rsidRPr="002A5230">
        <w:rPr>
          <w:rFonts w:ascii="Times New Roman" w:hAnsi="Times New Roman"/>
          <w:sz w:val="24"/>
          <w:szCs w:val="24"/>
          <w:lang w:val="uk-UA"/>
        </w:rPr>
        <w:t>,</w:t>
      </w:r>
      <w:r w:rsidRPr="002A5230">
        <w:rPr>
          <w:rFonts w:ascii="Times New Roman" w:hAnsi="Times New Roman"/>
          <w:sz w:val="24"/>
          <w:szCs w:val="24"/>
          <w:lang w:val="uk-UA"/>
        </w:rPr>
        <w:t xml:space="preserve"> визначені</w:t>
      </w:r>
      <w:r w:rsidRPr="00FC7A19">
        <w:rPr>
          <w:rFonts w:ascii="Times New Roman" w:hAnsi="Times New Roman"/>
          <w:color w:val="FF0000"/>
          <w:sz w:val="24"/>
          <w:szCs w:val="24"/>
          <w:lang w:val="uk-UA"/>
        </w:rPr>
        <w:t xml:space="preserve"> </w:t>
      </w:r>
      <w:r w:rsidR="00CB1524" w:rsidRPr="00355A54">
        <w:rPr>
          <w:rFonts w:ascii="Times New Roman" w:hAnsi="Times New Roman"/>
          <w:sz w:val="24"/>
          <w:szCs w:val="24"/>
          <w:lang w:val="uk-UA"/>
        </w:rPr>
        <w:t xml:space="preserve">для публічного </w:t>
      </w:r>
      <w:r w:rsidR="00CB1524" w:rsidRPr="00913C95">
        <w:rPr>
          <w:rFonts w:ascii="Times New Roman" w:hAnsi="Times New Roman"/>
          <w:sz w:val="24"/>
          <w:szCs w:val="24"/>
          <w:lang w:val="uk-UA"/>
        </w:rPr>
        <w:t xml:space="preserve">інвестування за </w:t>
      </w:r>
      <w:r w:rsidR="0072479B" w:rsidRPr="0059596D">
        <w:rPr>
          <w:rFonts w:ascii="Times New Roman" w:hAnsi="Times New Roman"/>
          <w:color w:val="000000" w:themeColor="text1"/>
          <w:sz w:val="24"/>
          <w:szCs w:val="24"/>
          <w:lang w:val="uk-UA"/>
        </w:rPr>
        <w:t xml:space="preserve">10 </w:t>
      </w:r>
      <w:r w:rsidR="00CB1524" w:rsidRPr="009D39DE">
        <w:rPr>
          <w:rFonts w:ascii="Times New Roman" w:hAnsi="Times New Roman"/>
          <w:sz w:val="24"/>
          <w:szCs w:val="24"/>
          <w:lang w:val="uk-UA"/>
        </w:rPr>
        <w:t>основними</w:t>
      </w:r>
      <w:r w:rsidR="00CB1524" w:rsidRPr="00355A54">
        <w:rPr>
          <w:rFonts w:ascii="Times New Roman" w:hAnsi="Times New Roman"/>
          <w:sz w:val="24"/>
          <w:szCs w:val="24"/>
          <w:lang w:val="uk-UA"/>
        </w:rPr>
        <w:t xml:space="preserve"> пріоритетними напрямами публічних інвестицій </w:t>
      </w:r>
      <w:r w:rsidR="00355A54" w:rsidRPr="00355A54">
        <w:rPr>
          <w:rFonts w:ascii="Times New Roman" w:hAnsi="Times New Roman"/>
          <w:sz w:val="24"/>
          <w:szCs w:val="24"/>
          <w:lang w:val="uk-UA"/>
        </w:rPr>
        <w:t>7 ключових секторів (галузей), а саме:</w:t>
      </w:r>
    </w:p>
    <w:p w14:paraId="7B5136C8" w14:textId="77777777" w:rsidR="00130503" w:rsidRDefault="00355A54" w:rsidP="00355A54">
      <w:pPr>
        <w:ind w:firstLine="567"/>
        <w:jc w:val="both"/>
        <w:rPr>
          <w:rFonts w:ascii="Times New Roman" w:hAnsi="Times New Roman"/>
          <w:sz w:val="24"/>
          <w:szCs w:val="24"/>
          <w:lang w:val="uk-UA"/>
        </w:rPr>
      </w:pPr>
      <w:r w:rsidRPr="00130503">
        <w:rPr>
          <w:rFonts w:ascii="Times New Roman" w:hAnsi="Times New Roman"/>
          <w:sz w:val="24"/>
          <w:szCs w:val="24"/>
          <w:lang w:val="uk-UA"/>
        </w:rPr>
        <w:t xml:space="preserve">житло - </w:t>
      </w:r>
      <w:r w:rsidR="004A041D" w:rsidRPr="00130503">
        <w:rPr>
          <w:rFonts w:ascii="Times New Roman" w:hAnsi="Times New Roman"/>
          <w:sz w:val="24"/>
          <w:szCs w:val="24"/>
          <w:lang w:val="uk-UA"/>
        </w:rPr>
        <w:t>створення фонду житла для внутрішньо переміщених осіб (ВПО), в тому числі для залучення кваліфікованих фахівців у громаду шляхом облаштування модульних будинків;</w:t>
      </w:r>
    </w:p>
    <w:p w14:paraId="75AF81A7" w14:textId="77777777" w:rsidR="00355A54" w:rsidRPr="00050A12" w:rsidRDefault="00355A54" w:rsidP="00355A54">
      <w:pPr>
        <w:ind w:firstLine="567"/>
        <w:jc w:val="both"/>
        <w:rPr>
          <w:rFonts w:ascii="Times New Roman" w:hAnsi="Times New Roman"/>
          <w:sz w:val="24"/>
          <w:szCs w:val="24"/>
          <w:lang w:val="uk-UA"/>
        </w:rPr>
      </w:pPr>
      <w:r w:rsidRPr="00355A54">
        <w:rPr>
          <w:rFonts w:ascii="Times New Roman" w:hAnsi="Times New Roman"/>
          <w:sz w:val="24"/>
          <w:szCs w:val="24"/>
          <w:lang w:val="uk-UA"/>
        </w:rPr>
        <w:t xml:space="preserve">освіта і наука - забезпечення доступу до якісного та безпечного харчування у закладах освіти шляхом розвитку сучасної інфраструктури </w:t>
      </w:r>
      <w:r w:rsidR="00F11C47" w:rsidRPr="00355A54">
        <w:rPr>
          <w:rFonts w:ascii="Times New Roman" w:hAnsi="Times New Roman"/>
          <w:sz w:val="24"/>
          <w:szCs w:val="24"/>
          <w:lang w:val="uk-UA"/>
        </w:rPr>
        <w:t>їдальнь</w:t>
      </w:r>
      <w:r w:rsidRPr="00355A54">
        <w:rPr>
          <w:rFonts w:ascii="Times New Roman" w:hAnsi="Times New Roman"/>
          <w:sz w:val="24"/>
          <w:szCs w:val="24"/>
          <w:lang w:val="uk-UA"/>
        </w:rPr>
        <w:t xml:space="preserve"> (харчоблоків); сучасний освітній простір та якісний зміст: лабораторії, майстерні, </w:t>
      </w:r>
      <w:r w:rsidRPr="00050A12">
        <w:rPr>
          <w:rFonts w:ascii="Times New Roman" w:hAnsi="Times New Roman"/>
          <w:sz w:val="24"/>
          <w:szCs w:val="24"/>
          <w:lang w:val="uk-UA"/>
        </w:rPr>
        <w:t>кабінети, тощо;</w:t>
      </w:r>
      <w:r w:rsidRPr="00050A12">
        <w:rPr>
          <w:sz w:val="24"/>
          <w:szCs w:val="24"/>
          <w:lang w:val="uk-UA"/>
        </w:rPr>
        <w:t xml:space="preserve"> </w:t>
      </w:r>
      <w:r w:rsidRPr="00050A12">
        <w:rPr>
          <w:rFonts w:ascii="Times New Roman" w:hAnsi="Times New Roman"/>
          <w:sz w:val="24"/>
          <w:szCs w:val="24"/>
          <w:lang w:val="uk-UA"/>
        </w:rPr>
        <w:t>реконструкція, відновлення, ремонт та нове будівництво інфраструктури закладів освіти;</w:t>
      </w:r>
      <w:r w:rsidR="00050A12" w:rsidRPr="00050A12">
        <w:rPr>
          <w:sz w:val="24"/>
          <w:szCs w:val="24"/>
          <w:lang w:val="uk-UA"/>
        </w:rPr>
        <w:t xml:space="preserve"> с</w:t>
      </w:r>
      <w:r w:rsidR="00050A12" w:rsidRPr="00050A12">
        <w:rPr>
          <w:rFonts w:ascii="Times New Roman" w:hAnsi="Times New Roman"/>
          <w:sz w:val="24"/>
          <w:szCs w:val="24"/>
          <w:lang w:val="uk-UA"/>
        </w:rPr>
        <w:t>творення умов для рівного доступу д</w:t>
      </w:r>
      <w:r w:rsidR="00920D1C">
        <w:rPr>
          <w:rFonts w:ascii="Times New Roman" w:hAnsi="Times New Roman"/>
          <w:sz w:val="24"/>
          <w:szCs w:val="24"/>
          <w:lang w:val="uk-UA"/>
        </w:rPr>
        <w:t>о</w:t>
      </w:r>
      <w:r w:rsidR="00050A12" w:rsidRPr="00050A12">
        <w:rPr>
          <w:rFonts w:ascii="Times New Roman" w:hAnsi="Times New Roman"/>
          <w:sz w:val="24"/>
          <w:szCs w:val="24"/>
          <w:lang w:val="uk-UA"/>
        </w:rPr>
        <w:t xml:space="preserve"> освіти шляхом розвитку інфраструктури перевезень;</w:t>
      </w:r>
    </w:p>
    <w:p w14:paraId="690DCC31" w14:textId="77777777" w:rsidR="00355A54" w:rsidRPr="00050A12" w:rsidRDefault="00355A54" w:rsidP="00355A54">
      <w:pPr>
        <w:ind w:firstLine="567"/>
        <w:jc w:val="both"/>
        <w:rPr>
          <w:rFonts w:ascii="Times New Roman" w:hAnsi="Times New Roman"/>
          <w:sz w:val="24"/>
          <w:szCs w:val="24"/>
          <w:lang w:val="uk-UA"/>
        </w:rPr>
      </w:pPr>
      <w:r w:rsidRPr="00050A12">
        <w:rPr>
          <w:rFonts w:ascii="Times New Roman" w:hAnsi="Times New Roman"/>
          <w:sz w:val="24"/>
          <w:szCs w:val="24"/>
          <w:lang w:val="uk-UA"/>
        </w:rPr>
        <w:t>спорт, фізичне та молодіжне виховання - створення</w:t>
      </w:r>
      <w:r w:rsidRPr="00355A54">
        <w:rPr>
          <w:rFonts w:ascii="Times New Roman" w:hAnsi="Times New Roman"/>
          <w:sz w:val="24"/>
          <w:szCs w:val="24"/>
          <w:lang w:val="uk-UA"/>
        </w:rPr>
        <w:t xml:space="preserve"> та розвиток мережі об'єктів спортивної інфраструктури з урахуванням вимог доступності та </w:t>
      </w:r>
      <w:r w:rsidRPr="00050A12">
        <w:rPr>
          <w:rFonts w:ascii="Times New Roman" w:hAnsi="Times New Roman"/>
          <w:sz w:val="24"/>
          <w:szCs w:val="24"/>
          <w:lang w:val="uk-UA"/>
        </w:rPr>
        <w:t>безпеки;</w:t>
      </w:r>
    </w:p>
    <w:p w14:paraId="515F5CA0" w14:textId="77777777" w:rsidR="00355A54" w:rsidRPr="00050A12" w:rsidRDefault="00355A54" w:rsidP="00355A54">
      <w:pPr>
        <w:ind w:firstLine="567"/>
        <w:jc w:val="both"/>
        <w:rPr>
          <w:rFonts w:ascii="Times New Roman" w:hAnsi="Times New Roman"/>
          <w:sz w:val="24"/>
          <w:szCs w:val="24"/>
          <w:lang w:val="uk-UA"/>
        </w:rPr>
      </w:pPr>
      <w:r w:rsidRPr="00050A12">
        <w:rPr>
          <w:rFonts w:ascii="Times New Roman" w:hAnsi="Times New Roman"/>
          <w:sz w:val="24"/>
          <w:szCs w:val="24"/>
          <w:lang w:val="uk-UA"/>
        </w:rPr>
        <w:t xml:space="preserve">охорона здоров’я - розбудова та модернізація інфраструктури кластерної лікарні; </w:t>
      </w:r>
    </w:p>
    <w:p w14:paraId="52714462" w14:textId="77777777" w:rsidR="00355A54" w:rsidRPr="00050A12" w:rsidRDefault="00355A54" w:rsidP="00355A54">
      <w:pPr>
        <w:ind w:firstLine="567"/>
        <w:jc w:val="both"/>
        <w:rPr>
          <w:rFonts w:ascii="Times New Roman" w:hAnsi="Times New Roman"/>
          <w:sz w:val="24"/>
          <w:szCs w:val="24"/>
          <w:lang w:val="uk-UA"/>
        </w:rPr>
      </w:pPr>
      <w:r w:rsidRPr="00050A12">
        <w:rPr>
          <w:rFonts w:ascii="Times New Roman" w:hAnsi="Times New Roman"/>
          <w:sz w:val="24"/>
          <w:szCs w:val="24"/>
          <w:lang w:val="uk-UA"/>
        </w:rPr>
        <w:t>соціальна сфера - розвиток мережі ветеранських просторів;</w:t>
      </w:r>
    </w:p>
    <w:p w14:paraId="5E5950C5" w14:textId="77777777" w:rsidR="00355A54" w:rsidRPr="00050A12" w:rsidRDefault="00355A54" w:rsidP="00355A54">
      <w:pPr>
        <w:widowControl w:val="0"/>
        <w:autoSpaceDE w:val="0"/>
        <w:autoSpaceDN w:val="0"/>
        <w:ind w:firstLine="567"/>
        <w:jc w:val="both"/>
        <w:rPr>
          <w:rFonts w:ascii="Times New Roman" w:hAnsi="Times New Roman"/>
          <w:sz w:val="24"/>
          <w:szCs w:val="24"/>
          <w:lang w:val="uk-UA"/>
        </w:rPr>
      </w:pPr>
      <w:r w:rsidRPr="00050A12">
        <w:rPr>
          <w:rFonts w:ascii="Times New Roman" w:hAnsi="Times New Roman"/>
          <w:sz w:val="24"/>
          <w:szCs w:val="24"/>
          <w:lang w:val="uk-UA"/>
        </w:rPr>
        <w:t xml:space="preserve">муніципальна інфраструктура та послуги - відновлення, розвиток та модернізація інфраструктури централізованого водопостачання та водовідведення, в тому числі з впровадженням альтернативних джерел енергії; </w:t>
      </w:r>
    </w:p>
    <w:p w14:paraId="237C885C" w14:textId="77777777" w:rsidR="00355A54" w:rsidRPr="00355A54" w:rsidRDefault="00355A54" w:rsidP="00355A54">
      <w:pPr>
        <w:tabs>
          <w:tab w:val="center" w:pos="1061"/>
          <w:tab w:val="center" w:pos="2423"/>
          <w:tab w:val="center" w:pos="3824"/>
          <w:tab w:val="center" w:pos="5394"/>
          <w:tab w:val="center" w:pos="6570"/>
          <w:tab w:val="center" w:pos="7316"/>
          <w:tab w:val="center" w:pos="8102"/>
          <w:tab w:val="center" w:pos="8607"/>
          <w:tab w:val="center" w:pos="9004"/>
          <w:tab w:val="right" w:pos="9930"/>
        </w:tabs>
        <w:spacing w:after="240"/>
        <w:ind w:firstLine="567"/>
        <w:jc w:val="both"/>
        <w:rPr>
          <w:rFonts w:ascii="Times New Roman" w:hAnsi="Times New Roman"/>
          <w:sz w:val="24"/>
          <w:szCs w:val="24"/>
          <w:lang w:val="uk-UA"/>
        </w:rPr>
      </w:pPr>
      <w:r w:rsidRPr="00355A54">
        <w:rPr>
          <w:rFonts w:ascii="Times New Roman" w:hAnsi="Times New Roman"/>
          <w:sz w:val="24"/>
          <w:szCs w:val="24"/>
          <w:lang w:val="uk-UA"/>
        </w:rPr>
        <w:t>цифрова трансформація держави та суспільства - розвиток та трансформація мереж Центрів надання адміністративних послуг.</w:t>
      </w:r>
    </w:p>
    <w:p w14:paraId="7B87EF62" w14:textId="77777777" w:rsidR="002A6AB0" w:rsidRPr="00F8628E" w:rsidRDefault="002A6AB0" w:rsidP="00355A54">
      <w:pPr>
        <w:ind w:firstLine="567"/>
        <w:jc w:val="both"/>
        <w:rPr>
          <w:rFonts w:ascii="Times New Roman" w:hAnsi="Times New Roman"/>
          <w:color w:val="000000"/>
          <w:sz w:val="24"/>
          <w:szCs w:val="24"/>
          <w:lang w:val="uk-UA"/>
        </w:rPr>
      </w:pPr>
      <w:r w:rsidRPr="00C57E18">
        <w:rPr>
          <w:rFonts w:ascii="Times New Roman" w:hAnsi="Times New Roman"/>
          <w:bCs/>
          <w:sz w:val="24"/>
          <w:szCs w:val="24"/>
          <w:lang w:val="uk-UA"/>
        </w:rPr>
        <w:lastRenderedPageBreak/>
        <w:t xml:space="preserve">Обсяг публічних інвестицій на підготовку та реалізацію публічних інвестиційних </w:t>
      </w:r>
      <w:proofErr w:type="spellStart"/>
      <w:r w:rsidRPr="00C57E18">
        <w:rPr>
          <w:rFonts w:ascii="Times New Roman" w:hAnsi="Times New Roman"/>
          <w:bCs/>
          <w:sz w:val="24"/>
          <w:szCs w:val="24"/>
          <w:lang w:val="uk-UA"/>
        </w:rPr>
        <w:t>про</w:t>
      </w:r>
      <w:r w:rsidR="00C55A04" w:rsidRPr="00C57E18">
        <w:rPr>
          <w:rFonts w:ascii="Times New Roman" w:hAnsi="Times New Roman"/>
          <w:bCs/>
          <w:sz w:val="24"/>
          <w:szCs w:val="24"/>
          <w:lang w:val="uk-UA"/>
        </w:rPr>
        <w:t>є</w:t>
      </w:r>
      <w:r w:rsidRPr="00C57E18">
        <w:rPr>
          <w:rFonts w:ascii="Times New Roman" w:hAnsi="Times New Roman"/>
          <w:bCs/>
          <w:sz w:val="24"/>
          <w:szCs w:val="24"/>
          <w:lang w:val="uk-UA"/>
        </w:rPr>
        <w:t>ктів</w:t>
      </w:r>
      <w:proofErr w:type="spellEnd"/>
      <w:r w:rsidRPr="00C57E18">
        <w:rPr>
          <w:rFonts w:ascii="Times New Roman" w:hAnsi="Times New Roman"/>
          <w:bCs/>
          <w:sz w:val="24"/>
          <w:szCs w:val="24"/>
          <w:lang w:val="uk-UA"/>
        </w:rPr>
        <w:t xml:space="preserve"> та програм публічних інвестицій з урахуванням </w:t>
      </w:r>
      <w:r w:rsidR="00C55A04" w:rsidRPr="00C57E18">
        <w:rPr>
          <w:rFonts w:ascii="Times New Roman" w:hAnsi="Times New Roman"/>
          <w:bCs/>
          <w:sz w:val="24"/>
          <w:szCs w:val="24"/>
          <w:lang w:val="uk-UA"/>
        </w:rPr>
        <w:t>С</w:t>
      </w:r>
      <w:r w:rsidRPr="00C57E18">
        <w:rPr>
          <w:rFonts w:ascii="Times New Roman" w:hAnsi="Times New Roman"/>
          <w:bCs/>
          <w:sz w:val="24"/>
          <w:szCs w:val="24"/>
          <w:lang w:val="uk-UA"/>
        </w:rPr>
        <w:t xml:space="preserve">ередньострокового плану пріоритетних публічних інвестицій </w:t>
      </w:r>
      <w:r w:rsidR="00291083" w:rsidRPr="00C57E18">
        <w:rPr>
          <w:rFonts w:ascii="Times New Roman" w:hAnsi="Times New Roman"/>
          <w:sz w:val="24"/>
          <w:szCs w:val="24"/>
          <w:lang w:val="uk-UA"/>
        </w:rPr>
        <w:t>Роменської міської територіальної громади</w:t>
      </w:r>
      <w:r w:rsidR="00291083" w:rsidRPr="00C57E18">
        <w:rPr>
          <w:rFonts w:ascii="Times New Roman" w:hAnsi="Times New Roman"/>
          <w:bCs/>
          <w:sz w:val="24"/>
          <w:szCs w:val="24"/>
          <w:lang w:val="uk-UA"/>
        </w:rPr>
        <w:t xml:space="preserve"> </w:t>
      </w:r>
      <w:r w:rsidRPr="00C57E18">
        <w:rPr>
          <w:rFonts w:ascii="Times New Roman" w:hAnsi="Times New Roman"/>
          <w:bCs/>
          <w:sz w:val="24"/>
          <w:szCs w:val="24"/>
          <w:lang w:val="uk-UA"/>
        </w:rPr>
        <w:t>на 2026–2028 роки</w:t>
      </w:r>
      <w:r w:rsidR="00DE7CFD">
        <w:rPr>
          <w:rFonts w:ascii="Times New Roman" w:hAnsi="Times New Roman"/>
          <w:bCs/>
          <w:sz w:val="24"/>
          <w:szCs w:val="24"/>
          <w:lang w:val="uk-UA"/>
        </w:rPr>
        <w:t xml:space="preserve"> (</w:t>
      </w:r>
      <w:r w:rsidRPr="00C57E18">
        <w:rPr>
          <w:rFonts w:ascii="Times New Roman" w:hAnsi="Times New Roman"/>
          <w:bCs/>
          <w:sz w:val="24"/>
          <w:szCs w:val="24"/>
          <w:lang w:val="uk-UA"/>
        </w:rPr>
        <w:t>додат</w:t>
      </w:r>
      <w:r w:rsidR="00DE7CFD">
        <w:rPr>
          <w:rFonts w:ascii="Times New Roman" w:hAnsi="Times New Roman"/>
          <w:bCs/>
          <w:sz w:val="24"/>
          <w:szCs w:val="24"/>
          <w:lang w:val="uk-UA"/>
        </w:rPr>
        <w:t>ок</w:t>
      </w:r>
      <w:r w:rsidRPr="00C57E18">
        <w:rPr>
          <w:rFonts w:ascii="Times New Roman" w:hAnsi="Times New Roman"/>
          <w:bCs/>
          <w:sz w:val="24"/>
          <w:szCs w:val="24"/>
          <w:lang w:val="uk-UA"/>
        </w:rPr>
        <w:t xml:space="preserve"> 9</w:t>
      </w:r>
      <w:r w:rsidR="00DE7CFD">
        <w:rPr>
          <w:rFonts w:ascii="Times New Roman" w:hAnsi="Times New Roman"/>
          <w:bCs/>
          <w:sz w:val="24"/>
          <w:szCs w:val="24"/>
          <w:lang w:val="uk-UA"/>
        </w:rPr>
        <w:t>)</w:t>
      </w:r>
      <w:r w:rsidRPr="00C57E18">
        <w:rPr>
          <w:rFonts w:ascii="Times New Roman" w:hAnsi="Times New Roman"/>
          <w:bCs/>
          <w:sz w:val="24"/>
          <w:szCs w:val="24"/>
          <w:lang w:val="uk-UA"/>
        </w:rPr>
        <w:t xml:space="preserve"> </w:t>
      </w:r>
      <w:r w:rsidRPr="00C57E18">
        <w:rPr>
          <w:rFonts w:ascii="Times New Roman" w:hAnsi="Times New Roman"/>
          <w:sz w:val="24"/>
          <w:szCs w:val="24"/>
          <w:lang w:val="uk-UA"/>
        </w:rPr>
        <w:t>складає</w:t>
      </w:r>
      <w:r w:rsidR="00E94031">
        <w:rPr>
          <w:rFonts w:ascii="Times New Roman" w:hAnsi="Times New Roman"/>
          <w:sz w:val="24"/>
          <w:szCs w:val="24"/>
          <w:lang w:val="uk-UA"/>
        </w:rPr>
        <w:t xml:space="preserve"> </w:t>
      </w:r>
      <w:r w:rsidR="00050A12" w:rsidRPr="00F8628E">
        <w:rPr>
          <w:rFonts w:ascii="Times New Roman" w:hAnsi="Times New Roman"/>
          <w:sz w:val="24"/>
          <w:szCs w:val="24"/>
          <w:lang w:val="uk-UA"/>
        </w:rPr>
        <w:t>65 726 000</w:t>
      </w:r>
      <w:r w:rsidRPr="00F8628E">
        <w:rPr>
          <w:rFonts w:ascii="Times New Roman" w:hAnsi="Times New Roman"/>
          <w:color w:val="000000"/>
          <w:sz w:val="24"/>
          <w:szCs w:val="24"/>
          <w:lang w:val="uk-UA"/>
        </w:rPr>
        <w:t xml:space="preserve"> </w:t>
      </w:r>
      <w:r w:rsidR="003B5818" w:rsidRPr="00F8628E">
        <w:rPr>
          <w:rFonts w:ascii="Times New Roman" w:hAnsi="Times New Roman"/>
          <w:color w:val="000000"/>
          <w:sz w:val="24"/>
          <w:szCs w:val="24"/>
          <w:lang w:val="uk-UA"/>
        </w:rPr>
        <w:t>грн</w:t>
      </w:r>
      <w:r w:rsidR="00371EB1" w:rsidRPr="00F8628E">
        <w:rPr>
          <w:rFonts w:ascii="Times New Roman" w:hAnsi="Times New Roman"/>
          <w:color w:val="000000"/>
          <w:sz w:val="24"/>
          <w:szCs w:val="24"/>
          <w:lang w:val="uk-UA"/>
        </w:rPr>
        <w:t>:</w:t>
      </w:r>
    </w:p>
    <w:p w14:paraId="28F78B1F" w14:textId="77777777" w:rsidR="00371EB1" w:rsidRPr="00F8628E" w:rsidRDefault="00C55A04" w:rsidP="00FA5996">
      <w:pPr>
        <w:tabs>
          <w:tab w:val="center" w:pos="1061"/>
          <w:tab w:val="left" w:pos="1843"/>
          <w:tab w:val="center" w:pos="2423"/>
          <w:tab w:val="center" w:pos="3824"/>
          <w:tab w:val="center" w:pos="5394"/>
          <w:tab w:val="center" w:pos="6570"/>
          <w:tab w:val="center" w:pos="7316"/>
          <w:tab w:val="center" w:pos="8102"/>
          <w:tab w:val="center" w:pos="8607"/>
          <w:tab w:val="center" w:pos="9004"/>
          <w:tab w:val="right" w:pos="9930"/>
        </w:tabs>
        <w:ind w:firstLine="567"/>
        <w:jc w:val="both"/>
        <w:rPr>
          <w:rFonts w:ascii="Times New Roman" w:hAnsi="Times New Roman"/>
          <w:color w:val="000000"/>
          <w:sz w:val="24"/>
          <w:szCs w:val="24"/>
          <w:lang w:val="uk-UA"/>
        </w:rPr>
      </w:pPr>
      <w:r w:rsidRPr="00F8628E">
        <w:rPr>
          <w:rFonts w:ascii="Times New Roman" w:hAnsi="Times New Roman"/>
          <w:color w:val="000000"/>
          <w:sz w:val="24"/>
          <w:szCs w:val="24"/>
          <w:lang w:val="uk-UA"/>
        </w:rPr>
        <w:t xml:space="preserve">у </w:t>
      </w:r>
      <w:r w:rsidR="00371EB1" w:rsidRPr="00F8628E">
        <w:rPr>
          <w:rFonts w:ascii="Times New Roman" w:hAnsi="Times New Roman"/>
          <w:color w:val="000000"/>
          <w:sz w:val="24"/>
          <w:szCs w:val="24"/>
          <w:lang w:val="uk-UA"/>
        </w:rPr>
        <w:t>202</w:t>
      </w:r>
      <w:r w:rsidR="00C57E18" w:rsidRPr="00F8628E">
        <w:rPr>
          <w:rFonts w:ascii="Times New Roman" w:hAnsi="Times New Roman"/>
          <w:color w:val="000000"/>
          <w:sz w:val="24"/>
          <w:szCs w:val="24"/>
          <w:lang w:val="uk-UA"/>
        </w:rPr>
        <w:t>7</w:t>
      </w:r>
      <w:r w:rsidR="00371EB1" w:rsidRPr="00F8628E">
        <w:rPr>
          <w:rFonts w:ascii="Times New Roman" w:hAnsi="Times New Roman"/>
          <w:color w:val="000000"/>
          <w:sz w:val="24"/>
          <w:szCs w:val="24"/>
          <w:lang w:val="uk-UA"/>
        </w:rPr>
        <w:t xml:space="preserve"> </w:t>
      </w:r>
      <w:r w:rsidRPr="00F8628E">
        <w:rPr>
          <w:rFonts w:ascii="Times New Roman" w:hAnsi="Times New Roman"/>
          <w:color w:val="000000"/>
          <w:sz w:val="24"/>
          <w:szCs w:val="24"/>
          <w:lang w:val="uk-UA"/>
        </w:rPr>
        <w:t xml:space="preserve">році </w:t>
      </w:r>
      <w:r w:rsidR="007113E5" w:rsidRPr="00F8628E">
        <w:rPr>
          <w:rFonts w:ascii="Times New Roman" w:hAnsi="Times New Roman"/>
          <w:color w:val="000000"/>
          <w:sz w:val="24"/>
          <w:szCs w:val="24"/>
          <w:lang w:val="uk-UA"/>
        </w:rPr>
        <w:t>–</w:t>
      </w:r>
      <w:r w:rsidR="00371EB1" w:rsidRPr="00F8628E">
        <w:rPr>
          <w:rFonts w:ascii="Times New Roman" w:hAnsi="Times New Roman"/>
          <w:color w:val="000000"/>
          <w:sz w:val="24"/>
          <w:szCs w:val="24"/>
          <w:lang w:val="uk-UA"/>
        </w:rPr>
        <w:t xml:space="preserve"> </w:t>
      </w:r>
      <w:r w:rsidR="00050A12" w:rsidRPr="00F8628E">
        <w:rPr>
          <w:rFonts w:ascii="Times New Roman" w:hAnsi="Times New Roman"/>
          <w:color w:val="000000"/>
          <w:sz w:val="24"/>
          <w:szCs w:val="24"/>
          <w:lang w:val="uk-UA"/>
        </w:rPr>
        <w:t>21 636</w:t>
      </w:r>
      <w:r w:rsidR="00D61244" w:rsidRPr="00F8628E">
        <w:rPr>
          <w:rFonts w:ascii="Times New Roman" w:hAnsi="Times New Roman"/>
          <w:color w:val="000000"/>
          <w:sz w:val="24"/>
          <w:szCs w:val="24"/>
          <w:lang w:val="uk-UA"/>
        </w:rPr>
        <w:t xml:space="preserve"> 000</w:t>
      </w:r>
      <w:r w:rsidR="00371EB1" w:rsidRPr="00F8628E">
        <w:rPr>
          <w:rFonts w:ascii="Times New Roman" w:hAnsi="Times New Roman"/>
          <w:color w:val="000000"/>
          <w:sz w:val="24"/>
          <w:szCs w:val="24"/>
          <w:lang w:val="uk-UA"/>
        </w:rPr>
        <w:t xml:space="preserve"> </w:t>
      </w:r>
      <w:r w:rsidR="003B5818" w:rsidRPr="00F8628E">
        <w:rPr>
          <w:rFonts w:ascii="Times New Roman" w:hAnsi="Times New Roman"/>
          <w:color w:val="000000"/>
          <w:sz w:val="24"/>
          <w:szCs w:val="24"/>
          <w:lang w:val="uk-UA"/>
        </w:rPr>
        <w:t>грн</w:t>
      </w:r>
      <w:r w:rsidR="00371EB1" w:rsidRPr="00F8628E">
        <w:rPr>
          <w:rFonts w:ascii="Times New Roman" w:hAnsi="Times New Roman"/>
          <w:color w:val="000000"/>
          <w:sz w:val="24"/>
          <w:szCs w:val="24"/>
          <w:lang w:val="uk-UA"/>
        </w:rPr>
        <w:t>;</w:t>
      </w:r>
    </w:p>
    <w:p w14:paraId="3BA0FC4E" w14:textId="77777777" w:rsidR="00371EB1" w:rsidRPr="00F8628E" w:rsidRDefault="00C55A04" w:rsidP="007113E5">
      <w:pPr>
        <w:tabs>
          <w:tab w:val="center" w:pos="1061"/>
          <w:tab w:val="left" w:pos="1843"/>
          <w:tab w:val="center" w:pos="2423"/>
          <w:tab w:val="center" w:pos="3824"/>
          <w:tab w:val="center" w:pos="5394"/>
          <w:tab w:val="center" w:pos="6570"/>
          <w:tab w:val="center" w:pos="7316"/>
          <w:tab w:val="center" w:pos="8102"/>
          <w:tab w:val="center" w:pos="8607"/>
          <w:tab w:val="center" w:pos="9004"/>
          <w:tab w:val="right" w:pos="9930"/>
        </w:tabs>
        <w:ind w:firstLine="567"/>
        <w:jc w:val="both"/>
        <w:rPr>
          <w:rFonts w:ascii="Times New Roman" w:hAnsi="Times New Roman"/>
          <w:color w:val="000000"/>
          <w:sz w:val="24"/>
          <w:szCs w:val="24"/>
          <w:lang w:val="uk-UA"/>
        </w:rPr>
      </w:pPr>
      <w:r w:rsidRPr="00F8628E">
        <w:rPr>
          <w:rFonts w:ascii="Times New Roman" w:hAnsi="Times New Roman"/>
          <w:color w:val="000000"/>
          <w:sz w:val="24"/>
          <w:szCs w:val="24"/>
          <w:lang w:val="uk-UA"/>
        </w:rPr>
        <w:t xml:space="preserve">у </w:t>
      </w:r>
      <w:r w:rsidR="00371EB1" w:rsidRPr="00F8628E">
        <w:rPr>
          <w:rFonts w:ascii="Times New Roman" w:hAnsi="Times New Roman"/>
          <w:color w:val="000000"/>
          <w:sz w:val="24"/>
          <w:szCs w:val="24"/>
          <w:lang w:val="uk-UA"/>
        </w:rPr>
        <w:t>202</w:t>
      </w:r>
      <w:r w:rsidR="00C57E18" w:rsidRPr="00F8628E">
        <w:rPr>
          <w:rFonts w:ascii="Times New Roman" w:hAnsi="Times New Roman"/>
          <w:color w:val="000000"/>
          <w:sz w:val="24"/>
          <w:szCs w:val="24"/>
          <w:lang w:val="uk-UA"/>
        </w:rPr>
        <w:t>8</w:t>
      </w:r>
      <w:r w:rsidR="00371EB1" w:rsidRPr="00F8628E">
        <w:rPr>
          <w:rFonts w:ascii="Times New Roman" w:hAnsi="Times New Roman"/>
          <w:color w:val="000000"/>
          <w:sz w:val="24"/>
          <w:szCs w:val="24"/>
          <w:lang w:val="uk-UA"/>
        </w:rPr>
        <w:t xml:space="preserve"> </w:t>
      </w:r>
      <w:r w:rsidRPr="00F8628E">
        <w:rPr>
          <w:rFonts w:ascii="Times New Roman" w:hAnsi="Times New Roman"/>
          <w:color w:val="000000"/>
          <w:sz w:val="24"/>
          <w:szCs w:val="24"/>
          <w:lang w:val="uk-UA"/>
        </w:rPr>
        <w:t xml:space="preserve">році </w:t>
      </w:r>
      <w:r w:rsidR="007113E5" w:rsidRPr="00F8628E">
        <w:rPr>
          <w:rFonts w:ascii="Times New Roman" w:hAnsi="Times New Roman"/>
          <w:color w:val="000000"/>
          <w:sz w:val="24"/>
          <w:szCs w:val="24"/>
          <w:lang w:val="uk-UA"/>
        </w:rPr>
        <w:t>–</w:t>
      </w:r>
      <w:r w:rsidRPr="00F8628E">
        <w:rPr>
          <w:rFonts w:ascii="Times New Roman" w:hAnsi="Times New Roman"/>
          <w:color w:val="000000"/>
          <w:sz w:val="24"/>
          <w:szCs w:val="24"/>
          <w:lang w:val="uk-UA"/>
        </w:rPr>
        <w:t xml:space="preserve"> </w:t>
      </w:r>
      <w:r w:rsidR="00050A12" w:rsidRPr="00F8628E">
        <w:rPr>
          <w:rFonts w:ascii="Times New Roman" w:hAnsi="Times New Roman"/>
          <w:color w:val="000000"/>
          <w:sz w:val="24"/>
          <w:szCs w:val="24"/>
          <w:lang w:val="uk-UA"/>
        </w:rPr>
        <w:t>31 6</w:t>
      </w:r>
      <w:r w:rsidR="00E94031" w:rsidRPr="00F8628E">
        <w:rPr>
          <w:rFonts w:ascii="Times New Roman" w:hAnsi="Times New Roman"/>
          <w:color w:val="000000"/>
          <w:sz w:val="24"/>
          <w:szCs w:val="24"/>
          <w:lang w:val="uk-UA"/>
        </w:rPr>
        <w:t>4</w:t>
      </w:r>
      <w:r w:rsidR="00D61244" w:rsidRPr="00F8628E">
        <w:rPr>
          <w:rFonts w:ascii="Times New Roman" w:hAnsi="Times New Roman"/>
          <w:color w:val="000000"/>
          <w:sz w:val="24"/>
          <w:szCs w:val="24"/>
          <w:lang w:val="uk-UA"/>
        </w:rPr>
        <w:t>0 000</w:t>
      </w:r>
      <w:r w:rsidR="00371EB1" w:rsidRPr="00F8628E">
        <w:rPr>
          <w:rFonts w:ascii="Times New Roman" w:hAnsi="Times New Roman"/>
          <w:color w:val="000000"/>
          <w:sz w:val="24"/>
          <w:szCs w:val="24"/>
          <w:lang w:val="uk-UA"/>
        </w:rPr>
        <w:t xml:space="preserve"> </w:t>
      </w:r>
      <w:r w:rsidR="003B5818" w:rsidRPr="00F8628E">
        <w:rPr>
          <w:rFonts w:ascii="Times New Roman" w:hAnsi="Times New Roman"/>
          <w:color w:val="000000"/>
          <w:sz w:val="24"/>
          <w:szCs w:val="24"/>
          <w:lang w:val="uk-UA"/>
        </w:rPr>
        <w:t>грн</w:t>
      </w:r>
      <w:r w:rsidR="00371EB1" w:rsidRPr="00F8628E">
        <w:rPr>
          <w:rFonts w:ascii="Times New Roman" w:hAnsi="Times New Roman"/>
          <w:color w:val="000000"/>
          <w:sz w:val="24"/>
          <w:szCs w:val="24"/>
          <w:lang w:val="uk-UA"/>
        </w:rPr>
        <w:t>;</w:t>
      </w:r>
    </w:p>
    <w:p w14:paraId="29FC0039" w14:textId="77777777" w:rsidR="00371EB1" w:rsidRPr="006D085C" w:rsidRDefault="00C55A04" w:rsidP="007113E5">
      <w:pPr>
        <w:tabs>
          <w:tab w:val="center" w:pos="1061"/>
          <w:tab w:val="left" w:pos="1843"/>
          <w:tab w:val="center" w:pos="2423"/>
          <w:tab w:val="center" w:pos="3824"/>
          <w:tab w:val="center" w:pos="5394"/>
          <w:tab w:val="center" w:pos="6570"/>
          <w:tab w:val="center" w:pos="7316"/>
          <w:tab w:val="center" w:pos="8102"/>
          <w:tab w:val="center" w:pos="8607"/>
          <w:tab w:val="center" w:pos="9004"/>
          <w:tab w:val="right" w:pos="9930"/>
        </w:tabs>
        <w:ind w:firstLine="567"/>
        <w:jc w:val="both"/>
        <w:rPr>
          <w:rFonts w:ascii="Times New Roman" w:hAnsi="Times New Roman"/>
          <w:bCs/>
          <w:color w:val="000000"/>
          <w:sz w:val="24"/>
          <w:szCs w:val="24"/>
          <w:lang w:val="uk-UA"/>
        </w:rPr>
      </w:pPr>
      <w:r w:rsidRPr="00F8628E">
        <w:rPr>
          <w:rFonts w:ascii="Times New Roman" w:hAnsi="Times New Roman"/>
          <w:color w:val="000000"/>
          <w:sz w:val="24"/>
          <w:szCs w:val="24"/>
          <w:lang w:val="uk-UA"/>
        </w:rPr>
        <w:t xml:space="preserve">у </w:t>
      </w:r>
      <w:r w:rsidR="00371EB1" w:rsidRPr="00F8628E">
        <w:rPr>
          <w:rFonts w:ascii="Times New Roman" w:hAnsi="Times New Roman"/>
          <w:color w:val="000000"/>
          <w:sz w:val="24"/>
          <w:szCs w:val="24"/>
          <w:lang w:val="uk-UA"/>
        </w:rPr>
        <w:t>202</w:t>
      </w:r>
      <w:r w:rsidR="00C57E18" w:rsidRPr="00F8628E">
        <w:rPr>
          <w:rFonts w:ascii="Times New Roman" w:hAnsi="Times New Roman"/>
          <w:color w:val="000000"/>
          <w:sz w:val="24"/>
          <w:szCs w:val="24"/>
          <w:lang w:val="uk-UA"/>
        </w:rPr>
        <w:t>9</w:t>
      </w:r>
      <w:r w:rsidR="00371EB1" w:rsidRPr="00F8628E">
        <w:rPr>
          <w:rFonts w:ascii="Times New Roman" w:hAnsi="Times New Roman"/>
          <w:color w:val="000000"/>
          <w:sz w:val="24"/>
          <w:szCs w:val="24"/>
          <w:lang w:val="uk-UA"/>
        </w:rPr>
        <w:t xml:space="preserve"> </w:t>
      </w:r>
      <w:r w:rsidRPr="00F8628E">
        <w:rPr>
          <w:rFonts w:ascii="Times New Roman" w:hAnsi="Times New Roman"/>
          <w:color w:val="000000"/>
          <w:sz w:val="24"/>
          <w:szCs w:val="24"/>
          <w:lang w:val="uk-UA"/>
        </w:rPr>
        <w:t xml:space="preserve">році </w:t>
      </w:r>
      <w:r w:rsidR="007113E5" w:rsidRPr="00F8628E">
        <w:rPr>
          <w:rFonts w:ascii="Times New Roman" w:hAnsi="Times New Roman"/>
          <w:color w:val="000000"/>
          <w:sz w:val="24"/>
          <w:szCs w:val="24"/>
          <w:lang w:val="uk-UA"/>
        </w:rPr>
        <w:t>–</w:t>
      </w:r>
      <w:r w:rsidR="00FD5B41" w:rsidRPr="00F8628E">
        <w:rPr>
          <w:rFonts w:ascii="Times New Roman" w:hAnsi="Times New Roman"/>
          <w:color w:val="000000"/>
          <w:sz w:val="24"/>
          <w:szCs w:val="24"/>
          <w:lang w:val="uk-UA"/>
        </w:rPr>
        <w:t xml:space="preserve"> </w:t>
      </w:r>
      <w:r w:rsidR="00050A12" w:rsidRPr="00F8628E">
        <w:rPr>
          <w:rFonts w:ascii="Times New Roman" w:hAnsi="Times New Roman"/>
          <w:color w:val="000000"/>
          <w:sz w:val="24"/>
          <w:szCs w:val="24"/>
          <w:lang w:val="uk-UA"/>
        </w:rPr>
        <w:t>12 450</w:t>
      </w:r>
      <w:r w:rsidR="00D61244" w:rsidRPr="00F8628E">
        <w:rPr>
          <w:rFonts w:ascii="Times New Roman" w:hAnsi="Times New Roman"/>
          <w:color w:val="000000"/>
          <w:sz w:val="24"/>
          <w:szCs w:val="24"/>
          <w:lang w:val="uk-UA"/>
        </w:rPr>
        <w:t xml:space="preserve"> 000</w:t>
      </w:r>
      <w:r w:rsidR="00371EB1" w:rsidRPr="00F8628E">
        <w:rPr>
          <w:rFonts w:ascii="Times New Roman" w:hAnsi="Times New Roman"/>
          <w:color w:val="000000"/>
          <w:sz w:val="24"/>
          <w:szCs w:val="24"/>
          <w:lang w:val="uk-UA"/>
        </w:rPr>
        <w:t xml:space="preserve"> </w:t>
      </w:r>
      <w:r w:rsidR="003B5818" w:rsidRPr="00F8628E">
        <w:rPr>
          <w:rFonts w:ascii="Times New Roman" w:hAnsi="Times New Roman"/>
          <w:color w:val="000000"/>
          <w:sz w:val="24"/>
          <w:szCs w:val="24"/>
          <w:lang w:val="uk-UA"/>
        </w:rPr>
        <w:t>грн</w:t>
      </w:r>
      <w:r w:rsidR="00371EB1" w:rsidRPr="00F8628E">
        <w:rPr>
          <w:rFonts w:ascii="Times New Roman" w:hAnsi="Times New Roman"/>
          <w:color w:val="000000"/>
          <w:sz w:val="24"/>
          <w:szCs w:val="24"/>
          <w:lang w:val="uk-UA"/>
        </w:rPr>
        <w:t>.</w:t>
      </w:r>
    </w:p>
    <w:bookmarkEnd w:id="4"/>
    <w:p w14:paraId="43A153E9" w14:textId="77777777" w:rsidR="00F92665" w:rsidRPr="00F10837" w:rsidRDefault="00F92665" w:rsidP="00920D1C">
      <w:pPr>
        <w:pStyle w:val="aff7"/>
        <w:spacing w:before="240" w:after="80"/>
        <w:ind w:firstLine="0"/>
        <w:jc w:val="center"/>
        <w:rPr>
          <w:rFonts w:ascii="Times New Roman" w:hAnsi="Times New Roman"/>
          <w:b/>
          <w:sz w:val="24"/>
          <w:szCs w:val="24"/>
        </w:rPr>
      </w:pPr>
      <w:r w:rsidRPr="00F10837">
        <w:rPr>
          <w:rFonts w:ascii="Times New Roman" w:hAnsi="Times New Roman"/>
          <w:b/>
          <w:sz w:val="24"/>
          <w:szCs w:val="24"/>
        </w:rPr>
        <w:t>VI. Показники видатків бюджету та надання кредитів з бюджету</w:t>
      </w:r>
    </w:p>
    <w:p w14:paraId="1F1CFD3E" w14:textId="77777777" w:rsidR="00811BCA" w:rsidRPr="00F10837" w:rsidRDefault="00811BCA" w:rsidP="0030476E">
      <w:pPr>
        <w:ind w:firstLine="567"/>
        <w:jc w:val="both"/>
        <w:rPr>
          <w:rFonts w:ascii="Times New Roman" w:hAnsi="Times New Roman"/>
          <w:sz w:val="24"/>
          <w:szCs w:val="24"/>
          <w:lang w:val="uk-UA"/>
        </w:rPr>
      </w:pPr>
      <w:r w:rsidRPr="00F10837">
        <w:rPr>
          <w:rFonts w:ascii="Times New Roman" w:hAnsi="Times New Roman"/>
          <w:sz w:val="24"/>
          <w:szCs w:val="24"/>
          <w:lang w:val="uk-UA"/>
        </w:rPr>
        <w:t xml:space="preserve">Основним завданням бюджетної політики на середньостроковий період залишатиметься забезпечення стабільності, результативності, стійкості та збалансованості бюджету територіальної громади. </w:t>
      </w:r>
    </w:p>
    <w:p w14:paraId="362C0712" w14:textId="77777777" w:rsidR="00F86962" w:rsidRPr="00B303D2" w:rsidRDefault="000D6FB6" w:rsidP="0030476E">
      <w:pPr>
        <w:pStyle w:val="aff7"/>
        <w:spacing w:before="0" w:after="80"/>
        <w:jc w:val="both"/>
        <w:rPr>
          <w:rFonts w:ascii="Times New Roman" w:hAnsi="Times New Roman"/>
          <w:sz w:val="24"/>
          <w:szCs w:val="24"/>
          <w:lang w:val="uk-UA" w:eastAsia="uk-UA"/>
        </w:rPr>
      </w:pPr>
      <w:r w:rsidRPr="00B303D2">
        <w:rPr>
          <w:rFonts w:ascii="Times New Roman" w:hAnsi="Times New Roman"/>
          <w:sz w:val="24"/>
          <w:szCs w:val="24"/>
          <w:lang w:val="uk-UA" w:eastAsia="uk-UA"/>
        </w:rPr>
        <w:t>Ви</w:t>
      </w:r>
      <w:r w:rsidR="003C3820" w:rsidRPr="00B303D2">
        <w:rPr>
          <w:rFonts w:ascii="Times New Roman" w:hAnsi="Times New Roman"/>
          <w:sz w:val="24"/>
          <w:szCs w:val="24"/>
          <w:lang w:val="uk-UA" w:eastAsia="uk-UA"/>
        </w:rPr>
        <w:t>датков</w:t>
      </w:r>
      <w:r w:rsidRPr="00B303D2">
        <w:rPr>
          <w:rFonts w:ascii="Times New Roman" w:hAnsi="Times New Roman"/>
          <w:sz w:val="24"/>
          <w:szCs w:val="24"/>
          <w:lang w:val="uk-UA" w:eastAsia="uk-UA"/>
        </w:rPr>
        <w:t>а</w:t>
      </w:r>
      <w:r w:rsidR="003C3820" w:rsidRPr="00B303D2">
        <w:rPr>
          <w:rFonts w:ascii="Times New Roman" w:hAnsi="Times New Roman"/>
          <w:sz w:val="24"/>
          <w:szCs w:val="24"/>
          <w:lang w:val="uk-UA" w:eastAsia="uk-UA"/>
        </w:rPr>
        <w:t xml:space="preserve"> частин</w:t>
      </w:r>
      <w:r w:rsidRPr="00B303D2">
        <w:rPr>
          <w:rFonts w:ascii="Times New Roman" w:hAnsi="Times New Roman"/>
          <w:sz w:val="24"/>
          <w:szCs w:val="24"/>
          <w:lang w:val="uk-UA" w:eastAsia="uk-UA"/>
        </w:rPr>
        <w:t>а</w:t>
      </w:r>
      <w:r w:rsidR="003C3820" w:rsidRPr="00B303D2">
        <w:rPr>
          <w:rFonts w:ascii="Times New Roman" w:hAnsi="Times New Roman"/>
          <w:sz w:val="24"/>
          <w:szCs w:val="24"/>
          <w:lang w:val="uk-UA" w:eastAsia="uk-UA"/>
        </w:rPr>
        <w:t xml:space="preserve"> </w:t>
      </w:r>
      <w:r w:rsidRPr="00B303D2">
        <w:rPr>
          <w:rFonts w:ascii="Times New Roman" w:hAnsi="Times New Roman"/>
          <w:sz w:val="24"/>
          <w:szCs w:val="24"/>
          <w:lang w:val="uk-UA" w:eastAsia="uk-UA"/>
        </w:rPr>
        <w:t>Прогнозу б</w:t>
      </w:r>
      <w:r w:rsidR="003C3820" w:rsidRPr="00B303D2">
        <w:rPr>
          <w:rFonts w:ascii="Times New Roman" w:hAnsi="Times New Roman"/>
          <w:sz w:val="24"/>
          <w:szCs w:val="24"/>
          <w:lang w:val="uk-UA" w:eastAsia="uk-UA"/>
        </w:rPr>
        <w:t xml:space="preserve">юджету Роменської міської територіальної громади у середньостроковому періоді </w:t>
      </w:r>
      <w:r w:rsidRPr="00B303D2">
        <w:rPr>
          <w:rFonts w:ascii="Times New Roman" w:hAnsi="Times New Roman"/>
          <w:sz w:val="24"/>
          <w:szCs w:val="24"/>
          <w:lang w:val="uk-UA" w:eastAsia="uk-UA"/>
        </w:rPr>
        <w:t xml:space="preserve">сформована з метою </w:t>
      </w:r>
      <w:r w:rsidR="003C3820" w:rsidRPr="00B303D2">
        <w:rPr>
          <w:rFonts w:ascii="Times New Roman" w:hAnsi="Times New Roman"/>
          <w:sz w:val="24"/>
          <w:szCs w:val="24"/>
          <w:lang w:val="uk-UA" w:eastAsia="uk-UA"/>
        </w:rPr>
        <w:t>досягнення цілей державної політики в межах ресурсних можливостей бюджету територіальної громади, спрямовування коштів на заходи відповідно до їх пріоритетності та актуальності</w:t>
      </w:r>
      <w:r w:rsidR="00F86962" w:rsidRPr="00B303D2">
        <w:rPr>
          <w:rFonts w:ascii="Times New Roman" w:hAnsi="Times New Roman"/>
          <w:sz w:val="24"/>
          <w:szCs w:val="24"/>
          <w:lang w:val="uk-UA" w:eastAsia="uk-UA"/>
        </w:rPr>
        <w:t>, з урахуванням економного використання коштів за відповідними бюджетними програмами.</w:t>
      </w:r>
    </w:p>
    <w:p w14:paraId="52180552" w14:textId="77777777" w:rsidR="00F86962" w:rsidRPr="00B303D2" w:rsidRDefault="006B2DAE" w:rsidP="0030476E">
      <w:pPr>
        <w:pStyle w:val="aff7"/>
        <w:spacing w:before="0" w:after="80"/>
        <w:jc w:val="both"/>
        <w:rPr>
          <w:rFonts w:ascii="Times New Roman" w:hAnsi="Times New Roman"/>
          <w:sz w:val="24"/>
          <w:szCs w:val="24"/>
          <w:lang w:val="uk-UA"/>
        </w:rPr>
      </w:pPr>
      <w:r w:rsidRPr="00B303D2">
        <w:rPr>
          <w:rFonts w:ascii="Times New Roman" w:hAnsi="Times New Roman"/>
          <w:sz w:val="24"/>
          <w:szCs w:val="24"/>
          <w:lang w:val="uk-UA"/>
        </w:rPr>
        <w:t>При цьому, у прогнозі бюджету в</w:t>
      </w:r>
      <w:r w:rsidR="00F86962" w:rsidRPr="00B303D2">
        <w:rPr>
          <w:rFonts w:ascii="Times New Roman" w:hAnsi="Times New Roman"/>
          <w:sz w:val="24"/>
          <w:szCs w:val="24"/>
          <w:lang w:val="uk-UA"/>
        </w:rPr>
        <w:t xml:space="preserve">раховано </w:t>
      </w:r>
      <w:r w:rsidR="00F86962" w:rsidRPr="00B303D2">
        <w:rPr>
          <w:rFonts w:ascii="Times New Roman" w:hAnsi="Times New Roman"/>
          <w:sz w:val="24"/>
          <w:szCs w:val="24"/>
        </w:rPr>
        <w:t>змін</w:t>
      </w:r>
      <w:r w:rsidR="00F86962" w:rsidRPr="00B303D2">
        <w:rPr>
          <w:rFonts w:ascii="Times New Roman" w:hAnsi="Times New Roman"/>
          <w:sz w:val="24"/>
          <w:szCs w:val="24"/>
          <w:lang w:val="uk-UA"/>
        </w:rPr>
        <w:t>и</w:t>
      </w:r>
      <w:r w:rsidR="00F86962" w:rsidRPr="00B303D2">
        <w:rPr>
          <w:rFonts w:ascii="Times New Roman" w:hAnsi="Times New Roman"/>
          <w:sz w:val="24"/>
          <w:szCs w:val="24"/>
        </w:rPr>
        <w:t xml:space="preserve"> у структурі та чисельності їх працівників, </w:t>
      </w:r>
      <w:r w:rsidR="00F86962" w:rsidRPr="00B303D2">
        <w:rPr>
          <w:rFonts w:ascii="Times New Roman" w:hAnsi="Times New Roman"/>
          <w:sz w:val="24"/>
          <w:szCs w:val="24"/>
          <w:lang w:val="uk-UA"/>
        </w:rPr>
        <w:t>з</w:t>
      </w:r>
      <w:r w:rsidR="00F86962" w:rsidRPr="00B303D2">
        <w:rPr>
          <w:rFonts w:ascii="Times New Roman" w:hAnsi="Times New Roman"/>
          <w:sz w:val="24"/>
          <w:szCs w:val="24"/>
        </w:rPr>
        <w:t>міни кількості отримувачів публічних послуг</w:t>
      </w:r>
      <w:r w:rsidR="00F86962" w:rsidRPr="00B303D2">
        <w:rPr>
          <w:rFonts w:ascii="Times New Roman" w:hAnsi="Times New Roman"/>
          <w:sz w:val="24"/>
          <w:szCs w:val="24"/>
          <w:lang w:val="uk-UA"/>
        </w:rPr>
        <w:t>.</w:t>
      </w:r>
    </w:p>
    <w:p w14:paraId="7E90F513" w14:textId="77777777" w:rsidR="003C3820" w:rsidRPr="00F10837" w:rsidRDefault="00E75894" w:rsidP="0030476E">
      <w:pPr>
        <w:autoSpaceDE w:val="0"/>
        <w:autoSpaceDN w:val="0"/>
        <w:adjustRightInd w:val="0"/>
        <w:ind w:firstLine="567"/>
        <w:jc w:val="both"/>
        <w:rPr>
          <w:rFonts w:ascii="Times New Roman" w:hAnsi="Times New Roman"/>
          <w:sz w:val="24"/>
          <w:szCs w:val="24"/>
          <w:lang w:val="uk-UA" w:eastAsia="uk-UA"/>
        </w:rPr>
      </w:pPr>
      <w:r w:rsidRPr="00F10837">
        <w:rPr>
          <w:rFonts w:ascii="Times New Roman" w:hAnsi="Times New Roman"/>
          <w:sz w:val="24"/>
          <w:szCs w:val="24"/>
          <w:lang w:val="uk-UA" w:eastAsia="uk-UA"/>
        </w:rPr>
        <w:t>У</w:t>
      </w:r>
      <w:r w:rsidR="003C3820" w:rsidRPr="00F10837">
        <w:rPr>
          <w:rFonts w:ascii="Times New Roman" w:hAnsi="Times New Roman"/>
          <w:sz w:val="24"/>
          <w:szCs w:val="24"/>
          <w:lang w:val="uk-UA" w:eastAsia="uk-UA"/>
        </w:rPr>
        <w:t xml:space="preserve"> першу чергу при формуванні видаткової частини Прогнозу бюджету враховано вимоги статті 77 Бюджетного кодексу України щодо забезпечення потреби в коштах на оплату праці працівників бюджетних установ відповідно до встановлених законодавством України умов оплати праці та розміру мінімальної заробітної плати, проведення розрахунків за електричну та теплову енергію, водопостачання, водовідведення, природний газ та послуги зв'язку, які споживаються бюджетними установами та некомерційними підприємствами охорони здоров’я.</w:t>
      </w:r>
    </w:p>
    <w:p w14:paraId="1A16D563" w14:textId="77777777" w:rsidR="003C3820" w:rsidRPr="00F10837" w:rsidRDefault="003C3820" w:rsidP="0030476E">
      <w:pPr>
        <w:pStyle w:val="ab"/>
        <w:ind w:firstLine="567"/>
        <w:jc w:val="both"/>
        <w:rPr>
          <w:lang w:val="uk-UA"/>
        </w:rPr>
      </w:pPr>
      <w:r w:rsidRPr="00F10837">
        <w:rPr>
          <w:lang w:val="uk-UA"/>
        </w:rPr>
        <w:t>Прогноз</w:t>
      </w:r>
      <w:r w:rsidR="00845FDF" w:rsidRPr="00F10837">
        <w:rPr>
          <w:lang w:val="uk-UA"/>
        </w:rPr>
        <w:t>ується</w:t>
      </w:r>
      <w:r w:rsidRPr="00F10837">
        <w:rPr>
          <w:lang w:val="uk-UA"/>
        </w:rPr>
        <w:t xml:space="preserve"> зростання видатків з урахуванням інфляційних процесів, зокрема енергоносіїв (електроенергії) та соціальних стандартів.</w:t>
      </w:r>
    </w:p>
    <w:p w14:paraId="7904F7A0" w14:textId="77777777" w:rsidR="00F86962" w:rsidRPr="00F10837" w:rsidRDefault="00D82BBF" w:rsidP="0030476E">
      <w:pPr>
        <w:pStyle w:val="aff7"/>
        <w:spacing w:before="0" w:after="80"/>
        <w:jc w:val="both"/>
        <w:rPr>
          <w:rFonts w:ascii="Times New Roman" w:hAnsi="Times New Roman"/>
          <w:sz w:val="24"/>
          <w:szCs w:val="24"/>
          <w:lang w:val="uk-UA"/>
        </w:rPr>
      </w:pPr>
      <w:r w:rsidRPr="00F10837">
        <w:rPr>
          <w:rFonts w:ascii="Times New Roman" w:hAnsi="Times New Roman"/>
          <w:sz w:val="24"/>
          <w:szCs w:val="24"/>
          <w:lang w:val="uk-UA"/>
        </w:rPr>
        <w:t>При складані Прогнозу враховані обсяги видатків для забезпечення стабільної роботи установ та закладів соціально-культурної сфери, надання встановлених власних с</w:t>
      </w:r>
      <w:r w:rsidR="006372E8" w:rsidRPr="00F10837">
        <w:rPr>
          <w:rFonts w:ascii="Times New Roman" w:hAnsi="Times New Roman"/>
          <w:sz w:val="24"/>
          <w:szCs w:val="24"/>
          <w:lang w:val="uk-UA"/>
        </w:rPr>
        <w:t xml:space="preserve">оціальних гарантій для </w:t>
      </w:r>
      <w:proofErr w:type="spellStart"/>
      <w:r w:rsidR="006372E8" w:rsidRPr="00F10837">
        <w:rPr>
          <w:rFonts w:ascii="Times New Roman" w:hAnsi="Times New Roman"/>
          <w:sz w:val="24"/>
          <w:szCs w:val="24"/>
          <w:lang w:val="uk-UA"/>
        </w:rPr>
        <w:t>малозахищ</w:t>
      </w:r>
      <w:r w:rsidRPr="00F10837">
        <w:rPr>
          <w:rFonts w:ascii="Times New Roman" w:hAnsi="Times New Roman"/>
          <w:sz w:val="24"/>
          <w:szCs w:val="24"/>
          <w:lang w:val="uk-UA"/>
        </w:rPr>
        <w:t>ених</w:t>
      </w:r>
      <w:proofErr w:type="spellEnd"/>
      <w:r w:rsidRPr="00F10837">
        <w:rPr>
          <w:rFonts w:ascii="Times New Roman" w:hAnsi="Times New Roman"/>
          <w:sz w:val="24"/>
          <w:szCs w:val="24"/>
          <w:lang w:val="uk-UA"/>
        </w:rPr>
        <w:t xml:space="preserve"> верств населення, ветеранів війни та членів їх сімей, </w:t>
      </w:r>
      <w:r w:rsidR="00541348" w:rsidRPr="00B303D2">
        <w:rPr>
          <w:rFonts w:ascii="Times New Roman" w:hAnsi="Times New Roman"/>
          <w:sz w:val="24"/>
          <w:szCs w:val="24"/>
          <w:lang w:val="uk-UA"/>
        </w:rPr>
        <w:t>утримання</w:t>
      </w:r>
      <w:r w:rsidRPr="00F10837">
        <w:rPr>
          <w:rFonts w:ascii="Times New Roman" w:hAnsi="Times New Roman"/>
          <w:sz w:val="24"/>
          <w:szCs w:val="24"/>
          <w:lang w:val="uk-UA"/>
        </w:rPr>
        <w:t xml:space="preserve"> в належному стані об’єктів житлово-комунального господарства</w:t>
      </w:r>
      <w:r w:rsidR="00F86962" w:rsidRPr="00F10837">
        <w:rPr>
          <w:rFonts w:ascii="Times New Roman" w:hAnsi="Times New Roman"/>
          <w:sz w:val="24"/>
          <w:szCs w:val="24"/>
          <w:lang w:val="uk-UA"/>
        </w:rPr>
        <w:t>.</w:t>
      </w:r>
    </w:p>
    <w:p w14:paraId="4E9CABF6" w14:textId="77777777" w:rsidR="0004408C" w:rsidRPr="00F10837" w:rsidRDefault="0052727B" w:rsidP="0030476E">
      <w:pPr>
        <w:pStyle w:val="aff7"/>
        <w:spacing w:before="0" w:after="80"/>
        <w:jc w:val="both"/>
        <w:rPr>
          <w:rFonts w:ascii="Times New Roman" w:hAnsi="Times New Roman"/>
          <w:sz w:val="24"/>
          <w:szCs w:val="24"/>
        </w:rPr>
      </w:pPr>
      <w:r w:rsidRPr="00F10837">
        <w:rPr>
          <w:rFonts w:ascii="Times New Roman" w:hAnsi="Times New Roman"/>
          <w:sz w:val="24"/>
          <w:szCs w:val="24"/>
          <w:lang w:val="uk-UA"/>
        </w:rPr>
        <w:t>Прогноз витрат сформовано на підставі пропозицій, поданих головними розпорядниками бюджетних коштів до Прогнозу бюджету</w:t>
      </w:r>
      <w:r w:rsidR="0004408C" w:rsidRPr="00F10837">
        <w:rPr>
          <w:rFonts w:ascii="Times New Roman" w:hAnsi="Times New Roman"/>
          <w:sz w:val="24"/>
          <w:szCs w:val="24"/>
          <w:lang w:val="uk-UA"/>
        </w:rPr>
        <w:t>.</w:t>
      </w:r>
    </w:p>
    <w:p w14:paraId="6B7DD980" w14:textId="77777777" w:rsidR="00FC0532" w:rsidRPr="00F10837" w:rsidRDefault="00FC0532" w:rsidP="0030476E">
      <w:pPr>
        <w:ind w:firstLine="567"/>
        <w:jc w:val="both"/>
        <w:rPr>
          <w:rFonts w:ascii="Times New Roman" w:hAnsi="Times New Roman"/>
          <w:sz w:val="24"/>
          <w:szCs w:val="24"/>
          <w:lang w:val="uk-UA"/>
        </w:rPr>
      </w:pPr>
      <w:r w:rsidRPr="00F10837">
        <w:rPr>
          <w:rFonts w:ascii="Times New Roman" w:hAnsi="Times New Roman"/>
          <w:sz w:val="24"/>
          <w:szCs w:val="24"/>
          <w:lang w:val="uk-UA"/>
        </w:rPr>
        <w:t xml:space="preserve">Загальний обсяг видатків Прогнозу </w:t>
      </w:r>
      <w:r w:rsidR="00A06A6E">
        <w:rPr>
          <w:rFonts w:ascii="Times New Roman" w:hAnsi="Times New Roman"/>
          <w:sz w:val="24"/>
          <w:szCs w:val="24"/>
          <w:lang w:val="uk-UA"/>
        </w:rPr>
        <w:t>Б</w:t>
      </w:r>
      <w:r w:rsidRPr="00F10837">
        <w:rPr>
          <w:rFonts w:ascii="Times New Roman" w:hAnsi="Times New Roman"/>
          <w:sz w:val="24"/>
          <w:szCs w:val="24"/>
          <w:lang w:val="uk-UA"/>
        </w:rPr>
        <w:t xml:space="preserve">юджету Роменської міської територіальної громади на середньостроковий період (з урахуванням обсягів субвенцій з інших місцевих бюджетів та субвенції з державного бюджету) складає: </w:t>
      </w:r>
    </w:p>
    <w:p w14:paraId="560DFB3C" w14:textId="77777777" w:rsidR="0004408C" w:rsidRPr="00F10837" w:rsidRDefault="0004408C" w:rsidP="0030476E">
      <w:pPr>
        <w:ind w:firstLine="567"/>
        <w:jc w:val="both"/>
        <w:rPr>
          <w:rFonts w:ascii="Times New Roman" w:hAnsi="Times New Roman"/>
          <w:b/>
          <w:sz w:val="24"/>
          <w:szCs w:val="24"/>
          <w:lang w:val="uk-UA"/>
        </w:rPr>
      </w:pPr>
      <w:r w:rsidRPr="00F10837">
        <w:rPr>
          <w:rFonts w:ascii="Times New Roman" w:hAnsi="Times New Roman"/>
          <w:b/>
          <w:sz w:val="24"/>
          <w:szCs w:val="24"/>
          <w:lang w:val="uk-UA"/>
        </w:rPr>
        <w:t>за загальним фондом:</w:t>
      </w:r>
    </w:p>
    <w:p w14:paraId="716C10D3" w14:textId="14FCD7B1" w:rsidR="0004408C" w:rsidRPr="00D8270B" w:rsidRDefault="00C07C60" w:rsidP="0030476E">
      <w:pPr>
        <w:ind w:firstLine="567"/>
        <w:jc w:val="both"/>
        <w:rPr>
          <w:rFonts w:ascii="Times New Roman" w:hAnsi="Times New Roman"/>
          <w:color w:val="000000"/>
          <w:sz w:val="24"/>
          <w:szCs w:val="24"/>
          <w:lang w:val="uk-UA"/>
        </w:rPr>
      </w:pPr>
      <w:r w:rsidRPr="00F10837">
        <w:rPr>
          <w:rFonts w:ascii="Times New Roman" w:hAnsi="Times New Roman"/>
          <w:sz w:val="24"/>
          <w:szCs w:val="24"/>
          <w:lang w:val="uk-UA"/>
        </w:rPr>
        <w:t xml:space="preserve">план </w:t>
      </w:r>
      <w:r w:rsidR="0004408C" w:rsidRPr="00F10837">
        <w:rPr>
          <w:rFonts w:ascii="Times New Roman" w:hAnsi="Times New Roman"/>
          <w:sz w:val="24"/>
          <w:szCs w:val="24"/>
          <w:lang w:val="uk-UA"/>
        </w:rPr>
        <w:t>на 202</w:t>
      </w:r>
      <w:r w:rsidR="00F10837" w:rsidRPr="00F10837">
        <w:rPr>
          <w:rFonts w:ascii="Times New Roman" w:hAnsi="Times New Roman"/>
          <w:sz w:val="24"/>
          <w:szCs w:val="24"/>
          <w:lang w:val="uk-UA"/>
        </w:rPr>
        <w:t>7</w:t>
      </w:r>
      <w:r w:rsidR="0004408C" w:rsidRPr="00F10837">
        <w:rPr>
          <w:rFonts w:ascii="Times New Roman" w:hAnsi="Times New Roman"/>
          <w:sz w:val="24"/>
          <w:szCs w:val="24"/>
          <w:lang w:val="uk-UA"/>
        </w:rPr>
        <w:t xml:space="preserve"> рік</w:t>
      </w:r>
      <w:r w:rsidRPr="00FC7A19">
        <w:rPr>
          <w:rFonts w:ascii="Times New Roman" w:hAnsi="Times New Roman"/>
          <w:color w:val="FF0000"/>
          <w:sz w:val="24"/>
          <w:szCs w:val="24"/>
          <w:lang w:val="uk-UA"/>
        </w:rPr>
        <w:t xml:space="preserve"> </w:t>
      </w:r>
      <w:r w:rsidR="0004408C" w:rsidRPr="00D8270B">
        <w:rPr>
          <w:rFonts w:ascii="Times New Roman" w:hAnsi="Times New Roman"/>
          <w:color w:val="000000"/>
          <w:sz w:val="24"/>
          <w:szCs w:val="24"/>
          <w:lang w:val="uk-UA"/>
        </w:rPr>
        <w:t xml:space="preserve">– </w:t>
      </w:r>
      <w:r w:rsidR="001A09DA" w:rsidRPr="001A09DA">
        <w:rPr>
          <w:rFonts w:ascii="Times New Roman" w:hAnsi="Times New Roman"/>
          <w:color w:val="FF0000"/>
          <w:sz w:val="24"/>
          <w:szCs w:val="24"/>
          <w:lang w:val="uk-UA"/>
        </w:rPr>
        <w:t>1 011 108</w:t>
      </w:r>
      <w:r w:rsidR="00D61244" w:rsidRPr="001A09DA">
        <w:rPr>
          <w:rFonts w:ascii="Times New Roman" w:hAnsi="Times New Roman"/>
          <w:color w:val="FF0000"/>
          <w:sz w:val="24"/>
          <w:szCs w:val="24"/>
          <w:lang w:val="uk-UA"/>
        </w:rPr>
        <w:t xml:space="preserve"> 256</w:t>
      </w:r>
      <w:r w:rsidR="0004408C" w:rsidRPr="001A09DA">
        <w:rPr>
          <w:rFonts w:ascii="Times New Roman" w:hAnsi="Times New Roman"/>
          <w:color w:val="FF0000"/>
          <w:sz w:val="24"/>
          <w:szCs w:val="24"/>
          <w:lang w:val="uk-UA"/>
        </w:rPr>
        <w:t xml:space="preserve"> грн </w:t>
      </w:r>
      <w:r w:rsidR="0004408C" w:rsidRPr="00D8270B">
        <w:rPr>
          <w:rFonts w:ascii="Times New Roman" w:hAnsi="Times New Roman"/>
          <w:color w:val="000000"/>
          <w:sz w:val="24"/>
          <w:szCs w:val="24"/>
          <w:lang w:val="uk-UA"/>
        </w:rPr>
        <w:t xml:space="preserve">(з урахуванням міжбюджетних трансфертів з бюджетів всіх рівнів – </w:t>
      </w:r>
      <w:r w:rsidR="00D61244" w:rsidRPr="00D8270B">
        <w:rPr>
          <w:rFonts w:ascii="Times New Roman" w:hAnsi="Times New Roman"/>
          <w:color w:val="000000"/>
          <w:sz w:val="24"/>
          <w:szCs w:val="24"/>
          <w:lang w:val="uk-UA"/>
        </w:rPr>
        <w:t>242 140 656</w:t>
      </w:r>
      <w:r w:rsidR="0004408C" w:rsidRPr="00D8270B">
        <w:rPr>
          <w:rFonts w:ascii="Times New Roman" w:hAnsi="Times New Roman"/>
          <w:color w:val="000000"/>
          <w:sz w:val="24"/>
          <w:szCs w:val="24"/>
          <w:lang w:val="uk-UA"/>
        </w:rPr>
        <w:t xml:space="preserve"> грн, </w:t>
      </w:r>
      <w:r w:rsidR="00F10837" w:rsidRPr="00D8270B">
        <w:rPr>
          <w:rFonts w:ascii="Times New Roman" w:hAnsi="Times New Roman"/>
          <w:color w:val="000000"/>
          <w:sz w:val="24"/>
          <w:szCs w:val="24"/>
          <w:lang w:val="uk-UA"/>
        </w:rPr>
        <w:t>у</w:t>
      </w:r>
      <w:r w:rsidR="0004408C" w:rsidRPr="00D8270B">
        <w:rPr>
          <w:rFonts w:ascii="Times New Roman" w:hAnsi="Times New Roman"/>
          <w:color w:val="000000"/>
          <w:sz w:val="24"/>
          <w:szCs w:val="24"/>
          <w:lang w:val="uk-UA"/>
        </w:rPr>
        <w:t xml:space="preserve"> т. ч. освітньої субвенції з державного бюджету у сумі </w:t>
      </w:r>
      <w:r w:rsidR="00D61244" w:rsidRPr="00D8270B">
        <w:rPr>
          <w:rFonts w:ascii="Times New Roman" w:hAnsi="Times New Roman"/>
          <w:color w:val="000000"/>
          <w:sz w:val="24"/>
          <w:szCs w:val="24"/>
          <w:lang w:val="uk-UA"/>
        </w:rPr>
        <w:t>235 054 500</w:t>
      </w:r>
      <w:r w:rsidR="0004408C" w:rsidRPr="00D8270B">
        <w:rPr>
          <w:rFonts w:ascii="Times New Roman" w:hAnsi="Times New Roman"/>
          <w:color w:val="000000"/>
          <w:sz w:val="24"/>
          <w:szCs w:val="24"/>
          <w:lang w:val="uk-UA"/>
        </w:rPr>
        <w:t xml:space="preserve"> грн);</w:t>
      </w:r>
    </w:p>
    <w:p w14:paraId="59CE5B4C" w14:textId="2813D123" w:rsidR="0004408C" w:rsidRPr="00D8270B" w:rsidRDefault="00C07C60" w:rsidP="0030476E">
      <w:pPr>
        <w:ind w:firstLine="567"/>
        <w:jc w:val="both"/>
        <w:rPr>
          <w:rFonts w:ascii="Times New Roman" w:hAnsi="Times New Roman"/>
          <w:color w:val="000000"/>
          <w:sz w:val="24"/>
          <w:szCs w:val="24"/>
          <w:lang w:val="uk-UA"/>
        </w:rPr>
      </w:pPr>
      <w:r w:rsidRPr="00F10837">
        <w:rPr>
          <w:rFonts w:ascii="Times New Roman" w:hAnsi="Times New Roman"/>
          <w:sz w:val="24"/>
          <w:szCs w:val="24"/>
          <w:lang w:val="uk-UA"/>
        </w:rPr>
        <w:t xml:space="preserve">план </w:t>
      </w:r>
      <w:r w:rsidR="0004408C" w:rsidRPr="00F10837">
        <w:rPr>
          <w:rFonts w:ascii="Times New Roman" w:hAnsi="Times New Roman"/>
          <w:sz w:val="24"/>
          <w:szCs w:val="24"/>
          <w:lang w:val="uk-UA"/>
        </w:rPr>
        <w:t>на 202</w:t>
      </w:r>
      <w:r w:rsidR="00F10837" w:rsidRPr="00F10837">
        <w:rPr>
          <w:rFonts w:ascii="Times New Roman" w:hAnsi="Times New Roman"/>
          <w:sz w:val="24"/>
          <w:szCs w:val="24"/>
          <w:lang w:val="uk-UA"/>
        </w:rPr>
        <w:t>8</w:t>
      </w:r>
      <w:r w:rsidR="0004408C" w:rsidRPr="00F10837">
        <w:rPr>
          <w:rFonts w:ascii="Times New Roman" w:hAnsi="Times New Roman"/>
          <w:sz w:val="24"/>
          <w:szCs w:val="24"/>
          <w:lang w:val="uk-UA"/>
        </w:rPr>
        <w:t xml:space="preserve"> рік</w:t>
      </w:r>
      <w:r w:rsidRPr="00FC7A19">
        <w:rPr>
          <w:rFonts w:ascii="Times New Roman" w:hAnsi="Times New Roman"/>
          <w:color w:val="FF0000"/>
          <w:sz w:val="24"/>
          <w:szCs w:val="24"/>
          <w:lang w:val="uk-UA"/>
        </w:rPr>
        <w:t xml:space="preserve"> </w:t>
      </w:r>
      <w:r w:rsidR="0004408C" w:rsidRPr="00D8270B">
        <w:rPr>
          <w:rFonts w:ascii="Times New Roman" w:hAnsi="Times New Roman"/>
          <w:color w:val="000000"/>
          <w:sz w:val="24"/>
          <w:szCs w:val="24"/>
          <w:lang w:val="uk-UA"/>
        </w:rPr>
        <w:t xml:space="preserve">– </w:t>
      </w:r>
      <w:r w:rsidR="001A09DA">
        <w:rPr>
          <w:rFonts w:ascii="Times New Roman" w:hAnsi="Times New Roman"/>
          <w:color w:val="000000"/>
          <w:sz w:val="24"/>
          <w:szCs w:val="24"/>
          <w:lang w:val="uk-UA"/>
        </w:rPr>
        <w:t>1 089 621 707</w:t>
      </w:r>
      <w:r w:rsidR="0004408C" w:rsidRPr="00D8270B">
        <w:rPr>
          <w:rFonts w:ascii="Times New Roman" w:hAnsi="Times New Roman"/>
          <w:color w:val="000000"/>
          <w:sz w:val="24"/>
          <w:szCs w:val="24"/>
          <w:lang w:val="uk-UA"/>
        </w:rPr>
        <w:t xml:space="preserve"> грн (з урахуванням міжбюджетних трансфертів з бюджетів всіх рівнів – </w:t>
      </w:r>
      <w:r w:rsidR="00D61244" w:rsidRPr="00D8270B">
        <w:rPr>
          <w:rFonts w:ascii="Times New Roman" w:hAnsi="Times New Roman"/>
          <w:color w:val="000000"/>
          <w:sz w:val="24"/>
          <w:szCs w:val="24"/>
          <w:lang w:val="uk-UA"/>
        </w:rPr>
        <w:t>262 703 507</w:t>
      </w:r>
      <w:r w:rsidR="0004408C" w:rsidRPr="00D8270B">
        <w:rPr>
          <w:rFonts w:ascii="Times New Roman" w:hAnsi="Times New Roman"/>
          <w:color w:val="000000"/>
          <w:sz w:val="24"/>
          <w:szCs w:val="24"/>
          <w:lang w:val="uk-UA"/>
        </w:rPr>
        <w:t xml:space="preserve"> грн, </w:t>
      </w:r>
      <w:r w:rsidR="00F10837" w:rsidRPr="00D8270B">
        <w:rPr>
          <w:rFonts w:ascii="Times New Roman" w:hAnsi="Times New Roman"/>
          <w:color w:val="000000"/>
          <w:sz w:val="24"/>
          <w:szCs w:val="24"/>
          <w:lang w:val="uk-UA"/>
        </w:rPr>
        <w:t>у</w:t>
      </w:r>
      <w:r w:rsidR="0004408C" w:rsidRPr="00D8270B">
        <w:rPr>
          <w:rFonts w:ascii="Times New Roman" w:hAnsi="Times New Roman"/>
          <w:color w:val="000000"/>
          <w:sz w:val="24"/>
          <w:szCs w:val="24"/>
          <w:lang w:val="uk-UA"/>
        </w:rPr>
        <w:t xml:space="preserve"> т. ч. освітньої субвенції з державного бюджету у сумі </w:t>
      </w:r>
      <w:r w:rsidR="00D61244" w:rsidRPr="00D8270B">
        <w:rPr>
          <w:rFonts w:ascii="Times New Roman" w:hAnsi="Times New Roman"/>
          <w:color w:val="000000"/>
          <w:sz w:val="24"/>
          <w:szCs w:val="24"/>
          <w:lang w:val="uk-UA"/>
        </w:rPr>
        <w:t>255 074 900</w:t>
      </w:r>
      <w:r w:rsidR="0004408C" w:rsidRPr="00D8270B">
        <w:rPr>
          <w:rFonts w:ascii="Times New Roman" w:hAnsi="Times New Roman"/>
          <w:color w:val="000000"/>
          <w:sz w:val="24"/>
          <w:szCs w:val="24"/>
          <w:lang w:val="uk-UA"/>
        </w:rPr>
        <w:t xml:space="preserve"> грн);</w:t>
      </w:r>
    </w:p>
    <w:p w14:paraId="5C915B22" w14:textId="632096C3" w:rsidR="0004408C" w:rsidRPr="00D8270B" w:rsidRDefault="00C07C60" w:rsidP="00145537">
      <w:pPr>
        <w:ind w:firstLine="567"/>
        <w:jc w:val="both"/>
        <w:rPr>
          <w:rFonts w:ascii="Times New Roman" w:hAnsi="Times New Roman"/>
          <w:color w:val="000000"/>
          <w:sz w:val="24"/>
          <w:szCs w:val="24"/>
          <w:lang w:val="uk-UA"/>
        </w:rPr>
      </w:pPr>
      <w:r w:rsidRPr="003F7031">
        <w:rPr>
          <w:rFonts w:ascii="Times New Roman" w:hAnsi="Times New Roman"/>
          <w:sz w:val="24"/>
          <w:szCs w:val="24"/>
          <w:lang w:val="uk-UA"/>
        </w:rPr>
        <w:t xml:space="preserve">план </w:t>
      </w:r>
      <w:r w:rsidR="0004408C" w:rsidRPr="003F7031">
        <w:rPr>
          <w:rFonts w:ascii="Times New Roman" w:hAnsi="Times New Roman"/>
          <w:sz w:val="24"/>
          <w:szCs w:val="24"/>
          <w:lang w:val="uk-UA"/>
        </w:rPr>
        <w:t>на 202</w:t>
      </w:r>
      <w:r w:rsidR="00F10837" w:rsidRPr="003F7031">
        <w:rPr>
          <w:rFonts w:ascii="Times New Roman" w:hAnsi="Times New Roman"/>
          <w:sz w:val="24"/>
          <w:szCs w:val="24"/>
          <w:lang w:val="uk-UA"/>
        </w:rPr>
        <w:t>9</w:t>
      </w:r>
      <w:r w:rsidR="0004408C" w:rsidRPr="003F7031">
        <w:rPr>
          <w:rFonts w:ascii="Times New Roman" w:hAnsi="Times New Roman"/>
          <w:sz w:val="24"/>
          <w:szCs w:val="24"/>
          <w:lang w:val="uk-UA"/>
        </w:rPr>
        <w:t xml:space="preserve"> </w:t>
      </w:r>
      <w:r w:rsidR="0004408C" w:rsidRPr="00D8270B">
        <w:rPr>
          <w:rFonts w:ascii="Times New Roman" w:hAnsi="Times New Roman"/>
          <w:color w:val="000000"/>
          <w:sz w:val="24"/>
          <w:szCs w:val="24"/>
          <w:lang w:val="uk-UA"/>
        </w:rPr>
        <w:t>рік</w:t>
      </w:r>
      <w:r w:rsidRPr="00D8270B">
        <w:rPr>
          <w:rFonts w:ascii="Times New Roman" w:hAnsi="Times New Roman"/>
          <w:color w:val="000000"/>
          <w:sz w:val="24"/>
          <w:szCs w:val="24"/>
          <w:lang w:val="uk-UA"/>
        </w:rPr>
        <w:t xml:space="preserve"> </w:t>
      </w:r>
      <w:r w:rsidR="0004408C" w:rsidRPr="00D8270B">
        <w:rPr>
          <w:rFonts w:ascii="Times New Roman" w:hAnsi="Times New Roman"/>
          <w:color w:val="000000"/>
          <w:sz w:val="24"/>
          <w:szCs w:val="24"/>
          <w:lang w:val="uk-UA"/>
        </w:rPr>
        <w:t xml:space="preserve">– </w:t>
      </w:r>
      <w:r w:rsidR="001A09DA">
        <w:rPr>
          <w:rFonts w:ascii="Times New Roman" w:hAnsi="Times New Roman"/>
          <w:color w:val="000000"/>
          <w:sz w:val="24"/>
          <w:szCs w:val="24"/>
          <w:lang w:val="uk-UA"/>
        </w:rPr>
        <w:t>1 179 636 391</w:t>
      </w:r>
      <w:r w:rsidR="0004408C" w:rsidRPr="00D8270B">
        <w:rPr>
          <w:rFonts w:ascii="Times New Roman" w:hAnsi="Times New Roman"/>
          <w:color w:val="000000"/>
          <w:sz w:val="24"/>
          <w:szCs w:val="24"/>
          <w:lang w:val="uk-UA"/>
        </w:rPr>
        <w:t xml:space="preserve"> грн (з урахуванням міжбюджетних трансфертів з бюджетів всіх рівнів – </w:t>
      </w:r>
      <w:r w:rsidR="00D61244" w:rsidRPr="00D8270B">
        <w:rPr>
          <w:rFonts w:ascii="Times New Roman" w:hAnsi="Times New Roman"/>
          <w:color w:val="000000"/>
          <w:sz w:val="24"/>
          <w:szCs w:val="24"/>
          <w:lang w:val="uk-UA"/>
        </w:rPr>
        <w:t>281 313 191</w:t>
      </w:r>
      <w:r w:rsidR="0004408C" w:rsidRPr="00D8270B">
        <w:rPr>
          <w:rFonts w:ascii="Times New Roman" w:hAnsi="Times New Roman"/>
          <w:color w:val="000000"/>
          <w:sz w:val="24"/>
          <w:szCs w:val="24"/>
          <w:lang w:val="uk-UA"/>
        </w:rPr>
        <w:t xml:space="preserve"> грн, </w:t>
      </w:r>
      <w:r w:rsidR="003F7031" w:rsidRPr="00D8270B">
        <w:rPr>
          <w:rFonts w:ascii="Times New Roman" w:hAnsi="Times New Roman"/>
          <w:color w:val="000000"/>
          <w:sz w:val="24"/>
          <w:szCs w:val="24"/>
          <w:lang w:val="uk-UA"/>
        </w:rPr>
        <w:t>у</w:t>
      </w:r>
      <w:r w:rsidR="0004408C" w:rsidRPr="00D8270B">
        <w:rPr>
          <w:rFonts w:ascii="Times New Roman" w:hAnsi="Times New Roman"/>
          <w:color w:val="000000"/>
          <w:sz w:val="24"/>
          <w:szCs w:val="24"/>
          <w:lang w:val="uk-UA"/>
        </w:rPr>
        <w:t xml:space="preserve"> т. ч. освітньої субвенції з державного бюджету у сумі </w:t>
      </w:r>
      <w:r w:rsidR="00D61244" w:rsidRPr="00D8270B">
        <w:rPr>
          <w:rFonts w:ascii="Times New Roman" w:hAnsi="Times New Roman"/>
          <w:color w:val="000000"/>
          <w:sz w:val="24"/>
          <w:szCs w:val="24"/>
          <w:lang w:val="uk-UA"/>
        </w:rPr>
        <w:t>273 205 900</w:t>
      </w:r>
      <w:r w:rsidR="0004408C" w:rsidRPr="00D8270B">
        <w:rPr>
          <w:rFonts w:ascii="Times New Roman" w:hAnsi="Times New Roman"/>
          <w:color w:val="000000"/>
          <w:sz w:val="24"/>
          <w:szCs w:val="24"/>
          <w:lang w:val="uk-UA"/>
        </w:rPr>
        <w:t xml:space="preserve"> грн);</w:t>
      </w:r>
    </w:p>
    <w:p w14:paraId="4F62101A" w14:textId="77777777" w:rsidR="0004408C" w:rsidRPr="003F7031" w:rsidRDefault="0004408C" w:rsidP="00395618">
      <w:pPr>
        <w:ind w:firstLine="567"/>
        <w:jc w:val="both"/>
        <w:rPr>
          <w:rFonts w:ascii="Times New Roman" w:hAnsi="Times New Roman"/>
          <w:b/>
          <w:sz w:val="24"/>
          <w:szCs w:val="24"/>
          <w:lang w:val="uk-UA"/>
        </w:rPr>
      </w:pPr>
      <w:r w:rsidRPr="003F7031">
        <w:rPr>
          <w:rFonts w:ascii="Times New Roman" w:hAnsi="Times New Roman"/>
          <w:b/>
          <w:sz w:val="24"/>
          <w:szCs w:val="24"/>
          <w:lang w:val="uk-UA"/>
        </w:rPr>
        <w:t>за спеціальним фондом:</w:t>
      </w:r>
    </w:p>
    <w:p w14:paraId="00108CBE" w14:textId="7E9D7BD2" w:rsidR="0004408C" w:rsidRPr="00D8270B" w:rsidRDefault="00C07C60" w:rsidP="00145537">
      <w:pPr>
        <w:ind w:firstLine="567"/>
        <w:jc w:val="both"/>
        <w:rPr>
          <w:rFonts w:ascii="Times New Roman" w:hAnsi="Times New Roman"/>
          <w:color w:val="000000"/>
          <w:sz w:val="24"/>
          <w:szCs w:val="24"/>
          <w:lang w:val="uk-UA"/>
        </w:rPr>
      </w:pPr>
      <w:r w:rsidRPr="003F7031">
        <w:rPr>
          <w:rFonts w:ascii="Times New Roman" w:hAnsi="Times New Roman"/>
          <w:sz w:val="24"/>
          <w:szCs w:val="24"/>
          <w:lang w:val="uk-UA"/>
        </w:rPr>
        <w:t xml:space="preserve">план </w:t>
      </w:r>
      <w:r w:rsidR="0004408C" w:rsidRPr="003F7031">
        <w:rPr>
          <w:rFonts w:ascii="Times New Roman" w:hAnsi="Times New Roman"/>
          <w:sz w:val="24"/>
          <w:szCs w:val="24"/>
          <w:lang w:val="uk-UA"/>
        </w:rPr>
        <w:t>на 202</w:t>
      </w:r>
      <w:r w:rsidR="003F7031" w:rsidRPr="003F7031">
        <w:rPr>
          <w:rFonts w:ascii="Times New Roman" w:hAnsi="Times New Roman"/>
          <w:sz w:val="24"/>
          <w:szCs w:val="24"/>
          <w:lang w:val="uk-UA"/>
        </w:rPr>
        <w:t>7</w:t>
      </w:r>
      <w:r w:rsidR="0004408C" w:rsidRPr="003F7031">
        <w:rPr>
          <w:rFonts w:ascii="Times New Roman" w:hAnsi="Times New Roman"/>
          <w:sz w:val="24"/>
          <w:szCs w:val="24"/>
          <w:lang w:val="uk-UA"/>
        </w:rPr>
        <w:t xml:space="preserve"> </w:t>
      </w:r>
      <w:r w:rsidR="0004408C" w:rsidRPr="00D8270B">
        <w:rPr>
          <w:rFonts w:ascii="Times New Roman" w:hAnsi="Times New Roman"/>
          <w:color w:val="000000"/>
          <w:sz w:val="24"/>
          <w:szCs w:val="24"/>
          <w:lang w:val="uk-UA"/>
        </w:rPr>
        <w:t>рік</w:t>
      </w:r>
      <w:r w:rsidRPr="00D8270B">
        <w:rPr>
          <w:rFonts w:ascii="Times New Roman" w:hAnsi="Times New Roman"/>
          <w:color w:val="000000"/>
          <w:sz w:val="24"/>
          <w:szCs w:val="24"/>
          <w:lang w:val="uk-UA"/>
        </w:rPr>
        <w:t xml:space="preserve"> </w:t>
      </w:r>
      <w:r w:rsidR="0004408C" w:rsidRPr="00D8270B">
        <w:rPr>
          <w:rFonts w:ascii="Times New Roman" w:hAnsi="Times New Roman"/>
          <w:color w:val="000000"/>
          <w:sz w:val="24"/>
          <w:szCs w:val="24"/>
          <w:lang w:val="uk-UA"/>
        </w:rPr>
        <w:t xml:space="preserve">– </w:t>
      </w:r>
      <w:r w:rsidR="001A09DA">
        <w:rPr>
          <w:rFonts w:ascii="Times New Roman" w:hAnsi="Times New Roman"/>
          <w:color w:val="000000"/>
          <w:sz w:val="24"/>
          <w:szCs w:val="24"/>
          <w:lang w:val="uk-UA"/>
        </w:rPr>
        <w:t>29 653 324</w:t>
      </w:r>
      <w:r w:rsidR="0004408C" w:rsidRPr="00D8270B">
        <w:rPr>
          <w:rFonts w:ascii="Times New Roman" w:hAnsi="Times New Roman"/>
          <w:color w:val="000000"/>
          <w:sz w:val="24"/>
          <w:szCs w:val="24"/>
          <w:lang w:val="uk-UA"/>
        </w:rPr>
        <w:t xml:space="preserve"> грн за рахунок </w:t>
      </w:r>
      <w:r w:rsidR="00395A88" w:rsidRPr="00D8270B">
        <w:rPr>
          <w:rFonts w:ascii="Times New Roman" w:hAnsi="Times New Roman"/>
          <w:color w:val="000000"/>
          <w:sz w:val="24"/>
          <w:szCs w:val="24"/>
          <w:lang w:val="uk-UA"/>
        </w:rPr>
        <w:t>таких</w:t>
      </w:r>
      <w:r w:rsidR="0004408C" w:rsidRPr="00D8270B">
        <w:rPr>
          <w:rFonts w:ascii="Times New Roman" w:hAnsi="Times New Roman"/>
          <w:color w:val="000000"/>
          <w:sz w:val="24"/>
          <w:szCs w:val="24"/>
          <w:lang w:val="uk-UA"/>
        </w:rPr>
        <w:t xml:space="preserve"> джерел надходжень: </w:t>
      </w:r>
    </w:p>
    <w:p w14:paraId="15F3F997" w14:textId="6823447E" w:rsidR="0004408C" w:rsidRPr="00D8270B" w:rsidRDefault="0004408C" w:rsidP="00395A88">
      <w:pPr>
        <w:numPr>
          <w:ilvl w:val="0"/>
          <w:numId w:val="7"/>
        </w:numPr>
        <w:ind w:left="0" w:firstLine="567"/>
        <w:jc w:val="both"/>
        <w:rPr>
          <w:rFonts w:ascii="Times New Roman" w:hAnsi="Times New Roman"/>
          <w:color w:val="000000"/>
          <w:sz w:val="24"/>
          <w:szCs w:val="24"/>
          <w:lang w:val="uk-UA"/>
        </w:rPr>
      </w:pPr>
      <w:r w:rsidRPr="00D8270B">
        <w:rPr>
          <w:rFonts w:ascii="Times New Roman" w:hAnsi="Times New Roman"/>
          <w:color w:val="000000"/>
          <w:sz w:val="24"/>
          <w:szCs w:val="24"/>
          <w:lang w:val="uk-UA"/>
        </w:rPr>
        <w:lastRenderedPageBreak/>
        <w:t>кошти, що передаються із загального фонду до спеціального фонду</w:t>
      </w:r>
      <w:r w:rsidR="006C43C0">
        <w:rPr>
          <w:rFonts w:ascii="Times New Roman" w:hAnsi="Times New Roman"/>
          <w:color w:val="000000"/>
          <w:sz w:val="24"/>
          <w:szCs w:val="24"/>
          <w:lang w:val="uk-UA"/>
        </w:rPr>
        <w:t xml:space="preserve"> </w:t>
      </w:r>
      <w:r w:rsidRPr="00D8270B">
        <w:rPr>
          <w:rFonts w:ascii="Times New Roman" w:hAnsi="Times New Roman"/>
          <w:color w:val="000000"/>
          <w:sz w:val="24"/>
          <w:szCs w:val="24"/>
          <w:lang w:val="uk-UA"/>
        </w:rPr>
        <w:t xml:space="preserve">бюджету розвитку – </w:t>
      </w:r>
      <w:r w:rsidR="001A09DA" w:rsidRPr="001A09DA">
        <w:rPr>
          <w:rFonts w:ascii="Times New Roman" w:hAnsi="Times New Roman"/>
          <w:color w:val="FF0000"/>
          <w:sz w:val="24"/>
          <w:szCs w:val="24"/>
          <w:lang w:val="uk-UA"/>
        </w:rPr>
        <w:t>22 800</w:t>
      </w:r>
      <w:r w:rsidR="00B226D6" w:rsidRPr="001A09DA">
        <w:rPr>
          <w:rFonts w:ascii="Times New Roman" w:hAnsi="Times New Roman"/>
          <w:color w:val="FF0000"/>
          <w:sz w:val="24"/>
          <w:szCs w:val="24"/>
          <w:lang w:val="uk-UA"/>
        </w:rPr>
        <w:t xml:space="preserve"> 000</w:t>
      </w:r>
      <w:r w:rsidRPr="00D8270B">
        <w:rPr>
          <w:rFonts w:ascii="Times New Roman" w:hAnsi="Times New Roman"/>
          <w:color w:val="000000"/>
          <w:sz w:val="24"/>
          <w:szCs w:val="24"/>
          <w:lang w:val="uk-UA"/>
        </w:rPr>
        <w:t xml:space="preserve"> грн;</w:t>
      </w:r>
    </w:p>
    <w:p w14:paraId="4BBAE1E9" w14:textId="77777777" w:rsidR="00B226D6" w:rsidRPr="00D8270B" w:rsidRDefault="00B226D6" w:rsidP="00395A88">
      <w:pPr>
        <w:numPr>
          <w:ilvl w:val="0"/>
          <w:numId w:val="7"/>
        </w:numPr>
        <w:ind w:left="0" w:firstLine="567"/>
        <w:jc w:val="both"/>
        <w:rPr>
          <w:rFonts w:ascii="Times New Roman" w:hAnsi="Times New Roman"/>
          <w:color w:val="000000"/>
          <w:sz w:val="24"/>
          <w:szCs w:val="24"/>
          <w:lang w:val="uk-UA"/>
        </w:rPr>
      </w:pPr>
      <w:r w:rsidRPr="00D8270B">
        <w:rPr>
          <w:rFonts w:ascii="Times New Roman" w:hAnsi="Times New Roman"/>
          <w:color w:val="000000"/>
          <w:sz w:val="24"/>
          <w:szCs w:val="24"/>
          <w:lang w:val="uk-UA"/>
        </w:rPr>
        <w:t>за рахунок продажі землі -36 000 грн;</w:t>
      </w:r>
    </w:p>
    <w:p w14:paraId="5B7976C9" w14:textId="77777777" w:rsidR="0004408C" w:rsidRPr="00D8270B" w:rsidRDefault="0004408C" w:rsidP="00395A88">
      <w:pPr>
        <w:numPr>
          <w:ilvl w:val="0"/>
          <w:numId w:val="7"/>
        </w:numPr>
        <w:ind w:left="0" w:firstLine="567"/>
        <w:jc w:val="both"/>
        <w:rPr>
          <w:rFonts w:ascii="Times New Roman" w:hAnsi="Times New Roman"/>
          <w:color w:val="000000"/>
          <w:sz w:val="24"/>
          <w:szCs w:val="24"/>
          <w:lang w:val="uk-UA"/>
        </w:rPr>
      </w:pPr>
      <w:r w:rsidRPr="00D8270B">
        <w:rPr>
          <w:rFonts w:ascii="Times New Roman" w:hAnsi="Times New Roman"/>
          <w:color w:val="000000"/>
          <w:sz w:val="24"/>
          <w:szCs w:val="24"/>
          <w:lang w:val="uk-UA"/>
        </w:rPr>
        <w:t xml:space="preserve">за рахунок надходжень до фонду охорони навколишнього природного середовища  – </w:t>
      </w:r>
      <w:r w:rsidR="00ED58A7">
        <w:rPr>
          <w:rFonts w:ascii="Times New Roman" w:hAnsi="Times New Roman"/>
          <w:color w:val="000000"/>
          <w:sz w:val="24"/>
          <w:szCs w:val="24"/>
          <w:lang w:val="uk-UA"/>
        </w:rPr>
        <w:t xml:space="preserve">  </w:t>
      </w:r>
      <w:r w:rsidR="00B226D6" w:rsidRPr="00D8270B">
        <w:rPr>
          <w:rFonts w:ascii="Times New Roman" w:hAnsi="Times New Roman"/>
          <w:color w:val="000000"/>
          <w:sz w:val="24"/>
          <w:szCs w:val="24"/>
          <w:lang w:val="uk-UA"/>
        </w:rPr>
        <w:t>570 800</w:t>
      </w:r>
      <w:r w:rsidRPr="00D8270B">
        <w:rPr>
          <w:rFonts w:ascii="Times New Roman" w:hAnsi="Times New Roman"/>
          <w:color w:val="000000"/>
          <w:sz w:val="24"/>
          <w:szCs w:val="24"/>
          <w:lang w:val="uk-UA"/>
        </w:rPr>
        <w:t xml:space="preserve"> грн;</w:t>
      </w:r>
    </w:p>
    <w:p w14:paraId="5DCEEE29" w14:textId="77777777" w:rsidR="0004408C" w:rsidRPr="00D8270B" w:rsidRDefault="0004408C" w:rsidP="004F0DD8">
      <w:pPr>
        <w:numPr>
          <w:ilvl w:val="0"/>
          <w:numId w:val="7"/>
        </w:numPr>
        <w:spacing w:after="120"/>
        <w:ind w:left="0" w:firstLine="567"/>
        <w:jc w:val="both"/>
        <w:rPr>
          <w:rFonts w:ascii="Times New Roman" w:hAnsi="Times New Roman"/>
          <w:color w:val="000000"/>
          <w:sz w:val="24"/>
          <w:szCs w:val="24"/>
          <w:lang w:val="uk-UA"/>
        </w:rPr>
      </w:pPr>
      <w:r w:rsidRPr="00D8270B">
        <w:rPr>
          <w:rFonts w:ascii="Times New Roman" w:hAnsi="Times New Roman"/>
          <w:color w:val="000000"/>
          <w:sz w:val="24"/>
          <w:szCs w:val="24"/>
          <w:lang w:val="uk-UA"/>
        </w:rPr>
        <w:t xml:space="preserve">за рахунок власних надходжень бюджетних установ – </w:t>
      </w:r>
      <w:r w:rsidR="00B226D6" w:rsidRPr="00D8270B">
        <w:rPr>
          <w:rFonts w:ascii="Times New Roman" w:hAnsi="Times New Roman"/>
          <w:color w:val="000000"/>
          <w:sz w:val="24"/>
          <w:szCs w:val="24"/>
          <w:lang w:val="uk-UA"/>
        </w:rPr>
        <w:t>6 246 524</w:t>
      </w:r>
      <w:r w:rsidR="00395A88" w:rsidRPr="00D8270B">
        <w:rPr>
          <w:rFonts w:ascii="Times New Roman" w:hAnsi="Times New Roman"/>
          <w:color w:val="000000"/>
          <w:sz w:val="24"/>
          <w:szCs w:val="24"/>
          <w:lang w:val="uk-UA"/>
        </w:rPr>
        <w:t xml:space="preserve"> грн;</w:t>
      </w:r>
    </w:p>
    <w:p w14:paraId="66937F5F" w14:textId="605BDB83" w:rsidR="0004408C" w:rsidRPr="000372DC" w:rsidRDefault="00C07C60" w:rsidP="00145537">
      <w:pPr>
        <w:ind w:firstLine="567"/>
        <w:jc w:val="both"/>
        <w:rPr>
          <w:rFonts w:ascii="Times New Roman" w:hAnsi="Times New Roman"/>
          <w:color w:val="000000"/>
          <w:sz w:val="24"/>
          <w:szCs w:val="24"/>
          <w:lang w:val="uk-UA"/>
        </w:rPr>
      </w:pPr>
      <w:r w:rsidRPr="003F7031">
        <w:rPr>
          <w:rFonts w:ascii="Times New Roman" w:hAnsi="Times New Roman"/>
          <w:sz w:val="24"/>
          <w:szCs w:val="24"/>
          <w:lang w:val="uk-UA"/>
        </w:rPr>
        <w:t xml:space="preserve">план </w:t>
      </w:r>
      <w:r w:rsidR="0004408C" w:rsidRPr="003F7031">
        <w:rPr>
          <w:rFonts w:ascii="Times New Roman" w:hAnsi="Times New Roman"/>
          <w:sz w:val="24"/>
          <w:szCs w:val="24"/>
          <w:lang w:val="uk-UA"/>
        </w:rPr>
        <w:t>на 202</w:t>
      </w:r>
      <w:r w:rsidR="003F7031" w:rsidRPr="003F7031">
        <w:rPr>
          <w:rFonts w:ascii="Times New Roman" w:hAnsi="Times New Roman"/>
          <w:sz w:val="24"/>
          <w:szCs w:val="24"/>
          <w:lang w:val="uk-UA"/>
        </w:rPr>
        <w:t>8</w:t>
      </w:r>
      <w:r w:rsidR="0004408C" w:rsidRPr="003F7031">
        <w:rPr>
          <w:rFonts w:ascii="Times New Roman" w:hAnsi="Times New Roman"/>
          <w:sz w:val="24"/>
          <w:szCs w:val="24"/>
          <w:lang w:val="uk-UA"/>
        </w:rPr>
        <w:t xml:space="preserve"> </w:t>
      </w:r>
      <w:r w:rsidR="0004408C" w:rsidRPr="000372DC">
        <w:rPr>
          <w:rFonts w:ascii="Times New Roman" w:hAnsi="Times New Roman"/>
          <w:color w:val="000000"/>
          <w:sz w:val="24"/>
          <w:szCs w:val="24"/>
          <w:lang w:val="uk-UA"/>
        </w:rPr>
        <w:t xml:space="preserve">рік  – </w:t>
      </w:r>
      <w:r w:rsidR="001A09DA">
        <w:rPr>
          <w:rFonts w:ascii="Times New Roman" w:hAnsi="Times New Roman"/>
          <w:color w:val="000000"/>
          <w:sz w:val="24"/>
          <w:szCs w:val="24"/>
          <w:lang w:val="uk-UA"/>
        </w:rPr>
        <w:t>39 484 182</w:t>
      </w:r>
      <w:r w:rsidR="00B226D6" w:rsidRPr="000372DC">
        <w:rPr>
          <w:rFonts w:ascii="Times New Roman" w:hAnsi="Times New Roman"/>
          <w:color w:val="000000"/>
          <w:sz w:val="24"/>
          <w:szCs w:val="24"/>
          <w:lang w:val="uk-UA"/>
        </w:rPr>
        <w:t xml:space="preserve"> </w:t>
      </w:r>
      <w:r w:rsidR="0004408C" w:rsidRPr="000372DC">
        <w:rPr>
          <w:rFonts w:ascii="Times New Roman" w:hAnsi="Times New Roman"/>
          <w:color w:val="000000"/>
          <w:sz w:val="24"/>
          <w:szCs w:val="24"/>
          <w:lang w:val="uk-UA"/>
        </w:rPr>
        <w:t xml:space="preserve"> грн  за рахунок </w:t>
      </w:r>
      <w:r w:rsidR="00395A88" w:rsidRPr="000372DC">
        <w:rPr>
          <w:rFonts w:ascii="Times New Roman" w:hAnsi="Times New Roman"/>
          <w:color w:val="000000"/>
          <w:sz w:val="24"/>
          <w:szCs w:val="24"/>
          <w:lang w:val="uk-UA"/>
        </w:rPr>
        <w:t>таких</w:t>
      </w:r>
      <w:r w:rsidR="0004408C" w:rsidRPr="000372DC">
        <w:rPr>
          <w:rFonts w:ascii="Times New Roman" w:hAnsi="Times New Roman"/>
          <w:color w:val="000000"/>
          <w:sz w:val="24"/>
          <w:szCs w:val="24"/>
          <w:lang w:val="uk-UA"/>
        </w:rPr>
        <w:t xml:space="preserve"> джерел надходжень:</w:t>
      </w:r>
    </w:p>
    <w:p w14:paraId="438A4F9B" w14:textId="4DA0B892" w:rsidR="0004408C" w:rsidRPr="00D8270B" w:rsidRDefault="0004408C" w:rsidP="00395A88">
      <w:pPr>
        <w:numPr>
          <w:ilvl w:val="0"/>
          <w:numId w:val="8"/>
        </w:numPr>
        <w:ind w:left="0" w:firstLine="567"/>
        <w:jc w:val="both"/>
        <w:rPr>
          <w:rFonts w:ascii="Times New Roman" w:hAnsi="Times New Roman"/>
          <w:color w:val="000000"/>
          <w:sz w:val="24"/>
          <w:szCs w:val="24"/>
          <w:lang w:val="uk-UA"/>
        </w:rPr>
      </w:pPr>
      <w:r w:rsidRPr="000372DC">
        <w:rPr>
          <w:rFonts w:ascii="Times New Roman" w:hAnsi="Times New Roman"/>
          <w:color w:val="000000"/>
          <w:sz w:val="24"/>
          <w:szCs w:val="24"/>
          <w:lang w:val="uk-UA"/>
        </w:rPr>
        <w:t>кошти, що передаю</w:t>
      </w:r>
      <w:r w:rsidRPr="00D8270B">
        <w:rPr>
          <w:rFonts w:ascii="Times New Roman" w:hAnsi="Times New Roman"/>
          <w:color w:val="000000"/>
          <w:sz w:val="24"/>
          <w:szCs w:val="24"/>
          <w:lang w:val="uk-UA"/>
        </w:rPr>
        <w:t xml:space="preserve">ться із загального фонду до спеціального фонду бюджету розвитку – </w:t>
      </w:r>
      <w:r w:rsidR="001A09DA">
        <w:rPr>
          <w:rFonts w:ascii="Times New Roman" w:hAnsi="Times New Roman"/>
          <w:color w:val="000000"/>
          <w:sz w:val="24"/>
          <w:szCs w:val="24"/>
          <w:lang w:val="uk-UA"/>
        </w:rPr>
        <w:t>32 840</w:t>
      </w:r>
      <w:r w:rsidR="00B226D6" w:rsidRPr="00D8270B">
        <w:rPr>
          <w:rFonts w:ascii="Times New Roman" w:hAnsi="Times New Roman"/>
          <w:color w:val="000000"/>
          <w:sz w:val="24"/>
          <w:szCs w:val="24"/>
          <w:lang w:val="uk-UA"/>
        </w:rPr>
        <w:t xml:space="preserve"> 000</w:t>
      </w:r>
      <w:r w:rsidRPr="00D8270B">
        <w:rPr>
          <w:rFonts w:ascii="Times New Roman" w:hAnsi="Times New Roman"/>
          <w:color w:val="000000"/>
          <w:sz w:val="24"/>
          <w:szCs w:val="24"/>
          <w:lang w:val="uk-UA"/>
        </w:rPr>
        <w:t xml:space="preserve"> грн;</w:t>
      </w:r>
    </w:p>
    <w:p w14:paraId="2C1CBCF5" w14:textId="77777777" w:rsidR="0004408C" w:rsidRPr="00D8270B" w:rsidRDefault="0004408C" w:rsidP="00395A88">
      <w:pPr>
        <w:numPr>
          <w:ilvl w:val="0"/>
          <w:numId w:val="8"/>
        </w:numPr>
        <w:ind w:left="0" w:firstLine="567"/>
        <w:jc w:val="both"/>
        <w:rPr>
          <w:rFonts w:ascii="Times New Roman" w:hAnsi="Times New Roman"/>
          <w:color w:val="000000"/>
          <w:sz w:val="24"/>
          <w:szCs w:val="24"/>
          <w:lang w:val="uk-UA"/>
        </w:rPr>
      </w:pPr>
      <w:r w:rsidRPr="00D8270B">
        <w:rPr>
          <w:rFonts w:ascii="Times New Roman" w:hAnsi="Times New Roman"/>
          <w:color w:val="000000"/>
          <w:sz w:val="24"/>
          <w:szCs w:val="24"/>
          <w:lang w:val="uk-UA"/>
        </w:rPr>
        <w:t xml:space="preserve">за рахунок надходжень до фонду охорони навколишнього природного середовища  – </w:t>
      </w:r>
      <w:r w:rsidR="00ED58A7">
        <w:rPr>
          <w:rFonts w:ascii="Times New Roman" w:hAnsi="Times New Roman"/>
          <w:color w:val="000000"/>
          <w:sz w:val="24"/>
          <w:szCs w:val="24"/>
          <w:lang w:val="uk-UA"/>
        </w:rPr>
        <w:t xml:space="preserve">  </w:t>
      </w:r>
      <w:r w:rsidR="00B226D6" w:rsidRPr="00D8270B">
        <w:rPr>
          <w:rFonts w:ascii="Times New Roman" w:hAnsi="Times New Roman"/>
          <w:color w:val="000000"/>
          <w:sz w:val="24"/>
          <w:szCs w:val="24"/>
          <w:lang w:val="uk-UA"/>
        </w:rPr>
        <w:t>570 800</w:t>
      </w:r>
      <w:r w:rsidRPr="00D8270B">
        <w:rPr>
          <w:rFonts w:ascii="Times New Roman" w:hAnsi="Times New Roman"/>
          <w:color w:val="000000"/>
          <w:sz w:val="24"/>
          <w:szCs w:val="24"/>
          <w:lang w:val="uk-UA"/>
        </w:rPr>
        <w:t xml:space="preserve"> грн;</w:t>
      </w:r>
    </w:p>
    <w:p w14:paraId="6589E010" w14:textId="77777777" w:rsidR="0004408C" w:rsidRPr="00D8270B" w:rsidRDefault="0004408C" w:rsidP="004F0DD8">
      <w:pPr>
        <w:numPr>
          <w:ilvl w:val="0"/>
          <w:numId w:val="8"/>
        </w:numPr>
        <w:spacing w:after="120"/>
        <w:ind w:left="0" w:firstLine="567"/>
        <w:jc w:val="both"/>
        <w:rPr>
          <w:rFonts w:ascii="Times New Roman" w:hAnsi="Times New Roman"/>
          <w:color w:val="000000"/>
          <w:sz w:val="24"/>
          <w:szCs w:val="24"/>
          <w:lang w:val="uk-UA"/>
        </w:rPr>
      </w:pPr>
      <w:r w:rsidRPr="00D8270B">
        <w:rPr>
          <w:rFonts w:ascii="Times New Roman" w:hAnsi="Times New Roman"/>
          <w:color w:val="000000"/>
          <w:sz w:val="24"/>
          <w:szCs w:val="24"/>
          <w:lang w:val="uk-UA"/>
        </w:rPr>
        <w:t xml:space="preserve">за рахунок власних надходжень бюджетних установ </w:t>
      </w:r>
      <w:r w:rsidR="00114F5A" w:rsidRPr="00D8270B">
        <w:rPr>
          <w:rFonts w:ascii="Times New Roman" w:hAnsi="Times New Roman"/>
          <w:color w:val="000000"/>
          <w:sz w:val="24"/>
          <w:szCs w:val="24"/>
          <w:lang w:val="uk-UA"/>
        </w:rPr>
        <w:t>–</w:t>
      </w:r>
      <w:r w:rsidRPr="00D8270B">
        <w:rPr>
          <w:rFonts w:ascii="Times New Roman" w:hAnsi="Times New Roman"/>
          <w:color w:val="000000"/>
          <w:sz w:val="24"/>
          <w:szCs w:val="24"/>
          <w:lang w:val="uk-UA"/>
        </w:rPr>
        <w:t xml:space="preserve"> </w:t>
      </w:r>
      <w:r w:rsidR="00B226D6" w:rsidRPr="00D8270B">
        <w:rPr>
          <w:rFonts w:ascii="Times New Roman" w:hAnsi="Times New Roman"/>
          <w:color w:val="000000"/>
          <w:sz w:val="24"/>
          <w:szCs w:val="24"/>
          <w:lang w:val="uk-UA"/>
        </w:rPr>
        <w:t>6 073 382</w:t>
      </w:r>
      <w:r w:rsidR="004F0DD8" w:rsidRPr="00D8270B">
        <w:rPr>
          <w:rFonts w:ascii="Times New Roman" w:hAnsi="Times New Roman"/>
          <w:color w:val="000000"/>
          <w:sz w:val="24"/>
          <w:szCs w:val="24"/>
          <w:lang w:val="uk-UA"/>
        </w:rPr>
        <w:t xml:space="preserve"> грн;</w:t>
      </w:r>
    </w:p>
    <w:p w14:paraId="7565B694" w14:textId="5C681E22" w:rsidR="0004408C" w:rsidRPr="00D8270B" w:rsidRDefault="00C07C60" w:rsidP="004F0DD8">
      <w:pPr>
        <w:ind w:firstLine="567"/>
        <w:jc w:val="both"/>
        <w:rPr>
          <w:rFonts w:ascii="Times New Roman" w:hAnsi="Times New Roman"/>
          <w:color w:val="000000"/>
          <w:sz w:val="24"/>
          <w:szCs w:val="24"/>
          <w:lang w:val="uk-UA"/>
        </w:rPr>
      </w:pPr>
      <w:r w:rsidRPr="00D8270B">
        <w:rPr>
          <w:rFonts w:ascii="Times New Roman" w:hAnsi="Times New Roman"/>
          <w:color w:val="000000"/>
          <w:sz w:val="24"/>
          <w:szCs w:val="24"/>
          <w:lang w:val="uk-UA"/>
        </w:rPr>
        <w:t xml:space="preserve">план </w:t>
      </w:r>
      <w:r w:rsidR="0004408C" w:rsidRPr="00D8270B">
        <w:rPr>
          <w:rFonts w:ascii="Times New Roman" w:hAnsi="Times New Roman"/>
          <w:color w:val="000000"/>
          <w:sz w:val="24"/>
          <w:szCs w:val="24"/>
          <w:lang w:val="uk-UA"/>
        </w:rPr>
        <w:t>на 202</w:t>
      </w:r>
      <w:r w:rsidR="003F7031" w:rsidRPr="00D8270B">
        <w:rPr>
          <w:rFonts w:ascii="Times New Roman" w:hAnsi="Times New Roman"/>
          <w:color w:val="000000"/>
          <w:sz w:val="24"/>
          <w:szCs w:val="24"/>
          <w:lang w:val="uk-UA"/>
        </w:rPr>
        <w:t>9</w:t>
      </w:r>
      <w:r w:rsidR="0004408C" w:rsidRPr="00D8270B">
        <w:rPr>
          <w:rFonts w:ascii="Times New Roman" w:hAnsi="Times New Roman"/>
          <w:color w:val="000000"/>
          <w:sz w:val="24"/>
          <w:szCs w:val="24"/>
          <w:lang w:val="uk-UA"/>
        </w:rPr>
        <w:t xml:space="preserve"> рік</w:t>
      </w:r>
      <w:r w:rsidR="00B226D6" w:rsidRPr="00D8270B">
        <w:rPr>
          <w:rFonts w:ascii="Times New Roman" w:hAnsi="Times New Roman"/>
          <w:color w:val="000000"/>
          <w:sz w:val="24"/>
          <w:szCs w:val="24"/>
          <w:lang w:val="uk-UA"/>
        </w:rPr>
        <w:t xml:space="preserve"> </w:t>
      </w:r>
      <w:r w:rsidR="0004408C" w:rsidRPr="00D8270B">
        <w:rPr>
          <w:rFonts w:ascii="Times New Roman" w:hAnsi="Times New Roman"/>
          <w:color w:val="000000"/>
          <w:sz w:val="24"/>
          <w:szCs w:val="24"/>
          <w:lang w:val="uk-UA"/>
        </w:rPr>
        <w:t xml:space="preserve">– </w:t>
      </w:r>
      <w:r w:rsidR="00FD0365">
        <w:rPr>
          <w:rFonts w:ascii="Times New Roman" w:hAnsi="Times New Roman"/>
          <w:color w:val="000000"/>
          <w:sz w:val="24"/>
          <w:szCs w:val="24"/>
          <w:lang w:val="uk-UA"/>
        </w:rPr>
        <w:t>19 855</w:t>
      </w:r>
      <w:r w:rsidR="00B226D6" w:rsidRPr="00D8270B">
        <w:rPr>
          <w:rFonts w:ascii="Times New Roman" w:hAnsi="Times New Roman"/>
          <w:color w:val="000000"/>
          <w:sz w:val="24"/>
          <w:szCs w:val="24"/>
          <w:lang w:val="uk-UA"/>
        </w:rPr>
        <w:t xml:space="preserve"> 089</w:t>
      </w:r>
      <w:r w:rsidR="0004408C" w:rsidRPr="00D8270B">
        <w:rPr>
          <w:rFonts w:ascii="Times New Roman" w:hAnsi="Times New Roman"/>
          <w:color w:val="000000"/>
          <w:sz w:val="24"/>
          <w:szCs w:val="24"/>
          <w:lang w:val="uk-UA"/>
        </w:rPr>
        <w:t xml:space="preserve"> грн за рахунок наступних джерел надходжень:</w:t>
      </w:r>
    </w:p>
    <w:p w14:paraId="5A1A33C4" w14:textId="048EF8E4" w:rsidR="0004408C" w:rsidRPr="00D8270B" w:rsidRDefault="0004408C" w:rsidP="00395A88">
      <w:pPr>
        <w:numPr>
          <w:ilvl w:val="0"/>
          <w:numId w:val="8"/>
        </w:numPr>
        <w:ind w:left="0" w:firstLine="567"/>
        <w:jc w:val="both"/>
        <w:rPr>
          <w:rFonts w:ascii="Times New Roman" w:hAnsi="Times New Roman"/>
          <w:color w:val="000000"/>
          <w:sz w:val="24"/>
          <w:szCs w:val="24"/>
          <w:lang w:val="uk-UA"/>
        </w:rPr>
      </w:pPr>
      <w:r w:rsidRPr="00D8270B">
        <w:rPr>
          <w:rFonts w:ascii="Times New Roman" w:hAnsi="Times New Roman"/>
          <w:color w:val="000000"/>
          <w:sz w:val="24"/>
          <w:szCs w:val="24"/>
          <w:lang w:val="uk-UA"/>
        </w:rPr>
        <w:t xml:space="preserve">кошти, що передаються із загального фонду до спеціального фонду бюджету розвитку – </w:t>
      </w:r>
      <w:r w:rsidR="00FD0365">
        <w:rPr>
          <w:rFonts w:ascii="Times New Roman" w:hAnsi="Times New Roman"/>
          <w:color w:val="000000"/>
          <w:sz w:val="24"/>
          <w:szCs w:val="24"/>
          <w:lang w:val="uk-UA"/>
        </w:rPr>
        <w:t>13 650</w:t>
      </w:r>
      <w:r w:rsidR="00B226D6" w:rsidRPr="00D8270B">
        <w:rPr>
          <w:rFonts w:ascii="Times New Roman" w:hAnsi="Times New Roman"/>
          <w:color w:val="000000"/>
          <w:sz w:val="24"/>
          <w:szCs w:val="24"/>
          <w:lang w:val="uk-UA"/>
        </w:rPr>
        <w:t xml:space="preserve"> 000</w:t>
      </w:r>
      <w:r w:rsidRPr="00D8270B">
        <w:rPr>
          <w:rFonts w:ascii="Times New Roman" w:hAnsi="Times New Roman"/>
          <w:color w:val="000000"/>
          <w:sz w:val="24"/>
          <w:szCs w:val="24"/>
          <w:lang w:val="uk-UA"/>
        </w:rPr>
        <w:t xml:space="preserve"> грн; </w:t>
      </w:r>
    </w:p>
    <w:p w14:paraId="3A40C48A" w14:textId="77777777" w:rsidR="0004408C" w:rsidRPr="00D8270B" w:rsidRDefault="0004408C" w:rsidP="00395A88">
      <w:pPr>
        <w:numPr>
          <w:ilvl w:val="0"/>
          <w:numId w:val="8"/>
        </w:numPr>
        <w:ind w:left="0" w:firstLine="567"/>
        <w:jc w:val="both"/>
        <w:rPr>
          <w:rFonts w:ascii="Times New Roman" w:hAnsi="Times New Roman"/>
          <w:color w:val="000000"/>
          <w:sz w:val="24"/>
          <w:szCs w:val="24"/>
          <w:lang w:val="uk-UA"/>
        </w:rPr>
      </w:pPr>
      <w:r w:rsidRPr="00D8270B">
        <w:rPr>
          <w:rFonts w:ascii="Times New Roman" w:hAnsi="Times New Roman"/>
          <w:color w:val="000000"/>
          <w:sz w:val="24"/>
          <w:szCs w:val="24"/>
          <w:lang w:val="uk-UA"/>
        </w:rPr>
        <w:t xml:space="preserve">за рахунок надходжень до фонду охорони навколишнього природного середовища –            </w:t>
      </w:r>
      <w:r w:rsidR="00B226D6" w:rsidRPr="00D8270B">
        <w:rPr>
          <w:rFonts w:ascii="Times New Roman" w:hAnsi="Times New Roman"/>
          <w:color w:val="000000"/>
          <w:sz w:val="24"/>
          <w:szCs w:val="24"/>
          <w:lang w:val="uk-UA"/>
        </w:rPr>
        <w:t>570 800</w:t>
      </w:r>
      <w:r w:rsidRPr="00D8270B">
        <w:rPr>
          <w:rFonts w:ascii="Times New Roman" w:hAnsi="Times New Roman"/>
          <w:color w:val="000000"/>
          <w:sz w:val="24"/>
          <w:szCs w:val="24"/>
          <w:lang w:val="uk-UA"/>
        </w:rPr>
        <w:t xml:space="preserve"> грн;</w:t>
      </w:r>
    </w:p>
    <w:p w14:paraId="61C0AFE8" w14:textId="77777777" w:rsidR="0004408C" w:rsidRPr="00D8270B" w:rsidRDefault="0004408C" w:rsidP="00395A88">
      <w:pPr>
        <w:numPr>
          <w:ilvl w:val="0"/>
          <w:numId w:val="8"/>
        </w:numPr>
        <w:ind w:left="0" w:firstLine="567"/>
        <w:jc w:val="both"/>
        <w:rPr>
          <w:rFonts w:ascii="Times New Roman" w:hAnsi="Times New Roman"/>
          <w:color w:val="000000"/>
          <w:sz w:val="24"/>
          <w:szCs w:val="24"/>
          <w:lang w:val="uk-UA"/>
        </w:rPr>
      </w:pPr>
      <w:r w:rsidRPr="00D8270B">
        <w:rPr>
          <w:rFonts w:ascii="Times New Roman" w:hAnsi="Times New Roman"/>
          <w:color w:val="000000"/>
          <w:sz w:val="24"/>
          <w:szCs w:val="24"/>
          <w:lang w:val="uk-UA"/>
        </w:rPr>
        <w:t xml:space="preserve">за рахунок власних надходжень бюджетних установ – </w:t>
      </w:r>
      <w:r w:rsidR="00B226D6" w:rsidRPr="00D8270B">
        <w:rPr>
          <w:rFonts w:ascii="Times New Roman" w:hAnsi="Times New Roman"/>
          <w:color w:val="000000"/>
          <w:sz w:val="24"/>
          <w:szCs w:val="24"/>
          <w:lang w:val="uk-UA"/>
        </w:rPr>
        <w:t>5 634 289</w:t>
      </w:r>
      <w:r w:rsidRPr="00D8270B">
        <w:rPr>
          <w:rFonts w:ascii="Times New Roman" w:hAnsi="Times New Roman"/>
          <w:color w:val="000000"/>
          <w:sz w:val="24"/>
          <w:szCs w:val="24"/>
          <w:lang w:val="uk-UA"/>
        </w:rPr>
        <w:t xml:space="preserve"> грн.</w:t>
      </w:r>
    </w:p>
    <w:p w14:paraId="382945F3" w14:textId="77777777" w:rsidR="00887BE7" w:rsidRPr="00604E24" w:rsidRDefault="00887BE7" w:rsidP="00887BE7">
      <w:pPr>
        <w:ind w:firstLine="425"/>
        <w:jc w:val="center"/>
        <w:rPr>
          <w:rFonts w:ascii="Times New Roman" w:hAnsi="Times New Roman"/>
          <w:b/>
          <w:sz w:val="24"/>
          <w:szCs w:val="24"/>
          <w:lang w:val="uk-UA"/>
        </w:rPr>
      </w:pPr>
    </w:p>
    <w:p w14:paraId="226D5FFC" w14:textId="77777777" w:rsidR="001610EC" w:rsidRPr="008F573F" w:rsidRDefault="001610EC" w:rsidP="001610EC">
      <w:pPr>
        <w:ind w:firstLine="425"/>
        <w:jc w:val="center"/>
        <w:rPr>
          <w:rFonts w:ascii="Times New Roman" w:hAnsi="Times New Roman"/>
          <w:b/>
          <w:sz w:val="24"/>
          <w:szCs w:val="24"/>
          <w:lang w:val="uk-UA"/>
        </w:rPr>
      </w:pPr>
      <w:r w:rsidRPr="008F573F">
        <w:rPr>
          <w:rFonts w:ascii="Times New Roman" w:hAnsi="Times New Roman"/>
          <w:b/>
          <w:sz w:val="24"/>
          <w:szCs w:val="24"/>
          <w:lang w:val="uk-UA"/>
        </w:rPr>
        <w:t>Видатки бюджету</w:t>
      </w:r>
    </w:p>
    <w:p w14:paraId="5907FED1" w14:textId="77777777" w:rsidR="001610EC" w:rsidRPr="008F573F" w:rsidRDefault="001610EC" w:rsidP="001610EC">
      <w:pPr>
        <w:ind w:firstLine="425"/>
        <w:jc w:val="center"/>
        <w:rPr>
          <w:rFonts w:ascii="Times New Roman" w:hAnsi="Times New Roman"/>
          <w:b/>
          <w:color w:val="FF0000"/>
          <w:sz w:val="24"/>
          <w:szCs w:val="24"/>
          <w:lang w:val="uk-UA"/>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417"/>
        <w:gridCol w:w="1560"/>
        <w:gridCol w:w="1701"/>
        <w:gridCol w:w="1701"/>
        <w:gridCol w:w="1701"/>
      </w:tblGrid>
      <w:tr w:rsidR="001610EC" w:rsidRPr="008F573F" w14:paraId="1906DD8E" w14:textId="77777777" w:rsidTr="00130503">
        <w:trPr>
          <w:trHeight w:val="630"/>
        </w:trPr>
        <w:tc>
          <w:tcPr>
            <w:tcW w:w="1843" w:type="dxa"/>
            <w:hideMark/>
          </w:tcPr>
          <w:p w14:paraId="22C78194" w14:textId="77777777" w:rsidR="001610EC" w:rsidRPr="008F573F" w:rsidRDefault="001610EC" w:rsidP="00130503">
            <w:pPr>
              <w:ind w:right="-108"/>
              <w:jc w:val="center"/>
              <w:rPr>
                <w:rFonts w:ascii="Times New Roman" w:hAnsi="Times New Roman"/>
                <w:b/>
                <w:bCs/>
                <w:sz w:val="24"/>
                <w:szCs w:val="24"/>
                <w:lang w:val="uk-UA" w:eastAsia="uk-UA"/>
              </w:rPr>
            </w:pPr>
            <w:bookmarkStart w:id="5" w:name="_Hlk237613632"/>
            <w:r w:rsidRPr="008F573F">
              <w:rPr>
                <w:rFonts w:ascii="Times New Roman" w:hAnsi="Times New Roman"/>
                <w:b/>
                <w:bCs/>
                <w:sz w:val="24"/>
                <w:szCs w:val="24"/>
                <w:lang w:val="uk-UA" w:eastAsia="uk-UA"/>
              </w:rPr>
              <w:t xml:space="preserve">Найменування </w:t>
            </w:r>
          </w:p>
        </w:tc>
        <w:tc>
          <w:tcPr>
            <w:tcW w:w="1417" w:type="dxa"/>
            <w:shd w:val="clear" w:color="000000" w:fill="FFFFFF"/>
            <w:vAlign w:val="center"/>
          </w:tcPr>
          <w:p w14:paraId="5AC2C296" w14:textId="77777777" w:rsidR="001610EC" w:rsidRPr="008F573F" w:rsidRDefault="001610EC" w:rsidP="00130503">
            <w:pPr>
              <w:widowControl w:val="0"/>
              <w:autoSpaceDE w:val="0"/>
              <w:autoSpaceDN w:val="0"/>
              <w:adjustRightInd w:val="0"/>
              <w:jc w:val="center"/>
              <w:rPr>
                <w:rFonts w:ascii="Times New Roman" w:hAnsi="Times New Roman"/>
                <w:b/>
                <w:sz w:val="24"/>
                <w:szCs w:val="24"/>
                <w:lang w:val="uk-UA"/>
              </w:rPr>
            </w:pPr>
            <w:r w:rsidRPr="008F573F">
              <w:rPr>
                <w:rFonts w:ascii="Times New Roman" w:hAnsi="Times New Roman"/>
                <w:b/>
                <w:sz w:val="24"/>
                <w:szCs w:val="24"/>
                <w:lang w:val="uk-UA"/>
              </w:rPr>
              <w:t>2025 рік</w:t>
            </w:r>
          </w:p>
          <w:p w14:paraId="7CAFDAB1" w14:textId="77777777" w:rsidR="001610EC" w:rsidRPr="008F573F" w:rsidRDefault="001610EC" w:rsidP="00130503">
            <w:pPr>
              <w:widowControl w:val="0"/>
              <w:autoSpaceDE w:val="0"/>
              <w:autoSpaceDN w:val="0"/>
              <w:adjustRightInd w:val="0"/>
              <w:jc w:val="center"/>
              <w:rPr>
                <w:rFonts w:ascii="Times New Roman" w:hAnsi="Times New Roman"/>
                <w:b/>
                <w:color w:val="FF0000"/>
                <w:sz w:val="24"/>
                <w:szCs w:val="24"/>
                <w:lang w:val="uk-UA"/>
              </w:rPr>
            </w:pPr>
            <w:r w:rsidRPr="008F573F">
              <w:rPr>
                <w:rFonts w:ascii="Times New Roman" w:hAnsi="Times New Roman"/>
                <w:b/>
                <w:sz w:val="24"/>
                <w:szCs w:val="24"/>
                <w:lang w:val="uk-UA"/>
              </w:rPr>
              <w:t xml:space="preserve">(звіт) </w:t>
            </w:r>
          </w:p>
        </w:tc>
        <w:tc>
          <w:tcPr>
            <w:tcW w:w="1560" w:type="dxa"/>
            <w:shd w:val="clear" w:color="000000" w:fill="FFFFFF"/>
            <w:vAlign w:val="center"/>
          </w:tcPr>
          <w:p w14:paraId="0165AF37" w14:textId="77777777" w:rsidR="001610EC" w:rsidRPr="008F573F" w:rsidRDefault="001610EC" w:rsidP="00130503">
            <w:pPr>
              <w:widowControl w:val="0"/>
              <w:autoSpaceDE w:val="0"/>
              <w:autoSpaceDN w:val="0"/>
              <w:adjustRightInd w:val="0"/>
              <w:jc w:val="center"/>
              <w:rPr>
                <w:rFonts w:ascii="Times New Roman" w:hAnsi="Times New Roman"/>
                <w:b/>
                <w:sz w:val="24"/>
                <w:szCs w:val="24"/>
                <w:lang w:val="uk-UA"/>
              </w:rPr>
            </w:pPr>
            <w:r w:rsidRPr="008F573F">
              <w:rPr>
                <w:rFonts w:ascii="Times New Roman" w:hAnsi="Times New Roman"/>
                <w:b/>
                <w:sz w:val="24"/>
                <w:szCs w:val="24"/>
                <w:lang w:val="uk-UA"/>
              </w:rPr>
              <w:t>2026 рік</w:t>
            </w:r>
          </w:p>
          <w:p w14:paraId="34FF8EA6" w14:textId="77777777" w:rsidR="001610EC" w:rsidRPr="008F573F" w:rsidRDefault="001610EC" w:rsidP="00130503">
            <w:pPr>
              <w:widowControl w:val="0"/>
              <w:autoSpaceDE w:val="0"/>
              <w:autoSpaceDN w:val="0"/>
              <w:adjustRightInd w:val="0"/>
              <w:ind w:right="-102"/>
              <w:jc w:val="center"/>
              <w:rPr>
                <w:rFonts w:ascii="Times New Roman" w:hAnsi="Times New Roman"/>
                <w:b/>
                <w:color w:val="FF0000"/>
                <w:sz w:val="24"/>
                <w:szCs w:val="24"/>
                <w:lang w:val="uk-UA"/>
              </w:rPr>
            </w:pPr>
            <w:r w:rsidRPr="008F573F">
              <w:rPr>
                <w:rFonts w:ascii="Times New Roman" w:hAnsi="Times New Roman"/>
                <w:b/>
                <w:sz w:val="24"/>
                <w:szCs w:val="24"/>
                <w:lang w:val="uk-UA"/>
              </w:rPr>
              <w:t>(план)</w:t>
            </w:r>
          </w:p>
        </w:tc>
        <w:tc>
          <w:tcPr>
            <w:tcW w:w="1701" w:type="dxa"/>
            <w:shd w:val="clear" w:color="000000" w:fill="FFFFFF"/>
            <w:vAlign w:val="center"/>
          </w:tcPr>
          <w:p w14:paraId="4B103C97" w14:textId="77777777" w:rsidR="001610EC" w:rsidRPr="008F573F" w:rsidRDefault="001610EC" w:rsidP="00130503">
            <w:pPr>
              <w:widowControl w:val="0"/>
              <w:autoSpaceDE w:val="0"/>
              <w:autoSpaceDN w:val="0"/>
              <w:adjustRightInd w:val="0"/>
              <w:jc w:val="center"/>
              <w:rPr>
                <w:rFonts w:ascii="Times New Roman" w:hAnsi="Times New Roman"/>
                <w:b/>
                <w:color w:val="FF0000"/>
                <w:sz w:val="24"/>
                <w:szCs w:val="24"/>
                <w:lang w:val="uk-UA"/>
              </w:rPr>
            </w:pPr>
            <w:r w:rsidRPr="008F573F">
              <w:rPr>
                <w:rFonts w:ascii="Times New Roman" w:hAnsi="Times New Roman"/>
                <w:b/>
                <w:sz w:val="24"/>
                <w:szCs w:val="24"/>
                <w:lang w:val="uk-UA"/>
              </w:rPr>
              <w:t>Прогноз 2027 рік</w:t>
            </w:r>
          </w:p>
        </w:tc>
        <w:tc>
          <w:tcPr>
            <w:tcW w:w="1701" w:type="dxa"/>
            <w:shd w:val="clear" w:color="000000" w:fill="FFFFFF"/>
            <w:vAlign w:val="center"/>
            <w:hideMark/>
          </w:tcPr>
          <w:p w14:paraId="48F13A5E" w14:textId="77777777" w:rsidR="001610EC" w:rsidRPr="008F573F" w:rsidRDefault="001610EC" w:rsidP="00130503">
            <w:pPr>
              <w:widowControl w:val="0"/>
              <w:autoSpaceDE w:val="0"/>
              <w:autoSpaceDN w:val="0"/>
              <w:adjustRightInd w:val="0"/>
              <w:jc w:val="center"/>
              <w:rPr>
                <w:rFonts w:ascii="Times New Roman" w:hAnsi="Times New Roman"/>
                <w:b/>
                <w:color w:val="FF0000"/>
                <w:sz w:val="24"/>
                <w:szCs w:val="24"/>
                <w:lang w:val="uk-UA"/>
              </w:rPr>
            </w:pPr>
            <w:r w:rsidRPr="008F573F">
              <w:rPr>
                <w:rFonts w:ascii="Times New Roman" w:hAnsi="Times New Roman"/>
                <w:b/>
                <w:sz w:val="24"/>
                <w:szCs w:val="24"/>
                <w:lang w:val="uk-UA"/>
              </w:rPr>
              <w:t>Прогноз 2028 рік</w:t>
            </w:r>
          </w:p>
        </w:tc>
        <w:tc>
          <w:tcPr>
            <w:tcW w:w="1701" w:type="dxa"/>
            <w:shd w:val="clear" w:color="000000" w:fill="FFFFFF"/>
            <w:vAlign w:val="center"/>
            <w:hideMark/>
          </w:tcPr>
          <w:p w14:paraId="695911A5" w14:textId="77777777" w:rsidR="001610EC" w:rsidRPr="008F573F" w:rsidRDefault="001610EC" w:rsidP="00130503">
            <w:pPr>
              <w:widowControl w:val="0"/>
              <w:autoSpaceDE w:val="0"/>
              <w:autoSpaceDN w:val="0"/>
              <w:adjustRightInd w:val="0"/>
              <w:ind w:right="-108"/>
              <w:jc w:val="center"/>
              <w:rPr>
                <w:rFonts w:ascii="Times New Roman" w:hAnsi="Times New Roman"/>
                <w:b/>
                <w:color w:val="FF0000"/>
                <w:sz w:val="24"/>
                <w:szCs w:val="24"/>
                <w:lang w:val="uk-UA"/>
              </w:rPr>
            </w:pPr>
            <w:r w:rsidRPr="008F573F">
              <w:rPr>
                <w:rFonts w:ascii="Times New Roman" w:hAnsi="Times New Roman"/>
                <w:b/>
                <w:sz w:val="24"/>
                <w:szCs w:val="24"/>
                <w:lang w:val="uk-UA"/>
              </w:rPr>
              <w:t>Прогноз 2029 рік</w:t>
            </w:r>
          </w:p>
        </w:tc>
      </w:tr>
      <w:tr w:rsidR="001610EC" w:rsidRPr="008F573F" w14:paraId="0084D808" w14:textId="77777777" w:rsidTr="00130503">
        <w:trPr>
          <w:trHeight w:val="630"/>
        </w:trPr>
        <w:tc>
          <w:tcPr>
            <w:tcW w:w="1843" w:type="dxa"/>
          </w:tcPr>
          <w:p w14:paraId="376E58AB" w14:textId="77777777" w:rsidR="001610EC" w:rsidRPr="008F573F" w:rsidRDefault="001610EC" w:rsidP="00130503">
            <w:pPr>
              <w:ind w:right="-108"/>
              <w:jc w:val="center"/>
              <w:rPr>
                <w:rFonts w:ascii="Times New Roman" w:hAnsi="Times New Roman"/>
                <w:b/>
                <w:sz w:val="24"/>
                <w:szCs w:val="24"/>
                <w:lang w:val="uk-UA" w:eastAsia="uk-UA"/>
              </w:rPr>
            </w:pPr>
            <w:r w:rsidRPr="008F573F">
              <w:rPr>
                <w:rFonts w:ascii="Times New Roman" w:hAnsi="Times New Roman"/>
                <w:b/>
                <w:sz w:val="24"/>
                <w:szCs w:val="24"/>
                <w:lang w:val="uk-UA"/>
              </w:rPr>
              <w:t xml:space="preserve">Видатки </w:t>
            </w:r>
            <w:r w:rsidRPr="008F573F">
              <w:rPr>
                <w:rFonts w:ascii="Times New Roman" w:hAnsi="Times New Roman"/>
                <w:bCs/>
                <w:sz w:val="24"/>
                <w:szCs w:val="24"/>
                <w:lang w:val="uk-UA"/>
              </w:rPr>
              <w:t>(грн)</w:t>
            </w:r>
            <w:r w:rsidRPr="008F573F">
              <w:rPr>
                <w:rFonts w:ascii="Times New Roman" w:hAnsi="Times New Roman"/>
                <w:b/>
                <w:sz w:val="24"/>
                <w:szCs w:val="24"/>
                <w:lang w:val="uk-UA"/>
              </w:rPr>
              <w:t>, у тому числі:</w:t>
            </w:r>
          </w:p>
        </w:tc>
        <w:tc>
          <w:tcPr>
            <w:tcW w:w="1417" w:type="dxa"/>
            <w:shd w:val="clear" w:color="000000" w:fill="FFFFFF"/>
          </w:tcPr>
          <w:p w14:paraId="1F4C67EC" w14:textId="77777777" w:rsidR="001610EC" w:rsidRPr="008E45B4" w:rsidRDefault="001610EC" w:rsidP="00130503">
            <w:pPr>
              <w:widowControl w:val="0"/>
              <w:autoSpaceDE w:val="0"/>
              <w:autoSpaceDN w:val="0"/>
              <w:adjustRightInd w:val="0"/>
              <w:ind w:left="-106" w:right="36"/>
              <w:jc w:val="right"/>
              <w:rPr>
                <w:rFonts w:ascii="Times New Roman" w:hAnsi="Times New Roman"/>
                <w:b/>
                <w:color w:val="000000"/>
                <w:sz w:val="24"/>
                <w:szCs w:val="24"/>
                <w:lang w:val="uk-UA"/>
              </w:rPr>
            </w:pPr>
            <w:r w:rsidRPr="008E45B4">
              <w:rPr>
                <w:rFonts w:ascii="Times New Roman" w:hAnsi="Times New Roman"/>
                <w:b/>
                <w:color w:val="000000"/>
                <w:sz w:val="24"/>
                <w:szCs w:val="24"/>
                <w:lang w:val="uk-UA"/>
              </w:rPr>
              <w:t>956 564 219</w:t>
            </w:r>
          </w:p>
        </w:tc>
        <w:tc>
          <w:tcPr>
            <w:tcW w:w="1560" w:type="dxa"/>
            <w:shd w:val="clear" w:color="000000" w:fill="FFFFFF"/>
          </w:tcPr>
          <w:p w14:paraId="513B8D5E" w14:textId="77777777" w:rsidR="001610EC" w:rsidRPr="008F573F" w:rsidRDefault="001610EC" w:rsidP="00130503">
            <w:pPr>
              <w:ind w:left="-250" w:firstLine="142"/>
              <w:jc w:val="right"/>
              <w:rPr>
                <w:rFonts w:ascii="Times New Roman" w:hAnsi="Times New Roman"/>
                <w:b/>
                <w:color w:val="000000"/>
                <w:sz w:val="24"/>
                <w:szCs w:val="24"/>
                <w:lang w:val="uk-UA"/>
              </w:rPr>
            </w:pPr>
            <w:r w:rsidRPr="008F573F">
              <w:rPr>
                <w:rFonts w:ascii="Times New Roman" w:hAnsi="Times New Roman"/>
                <w:b/>
                <w:color w:val="000000"/>
                <w:sz w:val="24"/>
                <w:szCs w:val="24"/>
                <w:lang w:val="uk-UA"/>
              </w:rPr>
              <w:t>1 023 636 568</w:t>
            </w:r>
          </w:p>
        </w:tc>
        <w:tc>
          <w:tcPr>
            <w:tcW w:w="1701" w:type="dxa"/>
            <w:shd w:val="clear" w:color="000000" w:fill="FFFFFF"/>
          </w:tcPr>
          <w:p w14:paraId="74AB37AC" w14:textId="77777777" w:rsidR="001610EC" w:rsidRPr="008F573F" w:rsidRDefault="001610EC" w:rsidP="00130503">
            <w:pPr>
              <w:ind w:right="36"/>
              <w:jc w:val="right"/>
              <w:rPr>
                <w:rFonts w:ascii="Times New Roman" w:hAnsi="Times New Roman"/>
                <w:b/>
                <w:color w:val="000000"/>
                <w:sz w:val="24"/>
                <w:szCs w:val="24"/>
                <w:lang w:val="uk-UA"/>
              </w:rPr>
            </w:pPr>
            <w:r w:rsidRPr="008F573F">
              <w:rPr>
                <w:rFonts w:ascii="Times New Roman" w:hAnsi="Times New Roman"/>
                <w:b/>
                <w:color w:val="000000"/>
                <w:sz w:val="24"/>
                <w:szCs w:val="24"/>
                <w:lang w:val="uk-UA"/>
              </w:rPr>
              <w:t>1 040 761 580</w:t>
            </w:r>
          </w:p>
        </w:tc>
        <w:tc>
          <w:tcPr>
            <w:tcW w:w="1701" w:type="dxa"/>
            <w:shd w:val="clear" w:color="000000" w:fill="FFFFFF"/>
          </w:tcPr>
          <w:p w14:paraId="6783AA3B" w14:textId="77777777" w:rsidR="001610EC" w:rsidRPr="008F573F" w:rsidRDefault="001610EC" w:rsidP="00130503">
            <w:pPr>
              <w:ind w:right="36"/>
              <w:jc w:val="center"/>
              <w:rPr>
                <w:rFonts w:ascii="Times New Roman" w:hAnsi="Times New Roman"/>
                <w:b/>
                <w:color w:val="000000"/>
                <w:sz w:val="24"/>
                <w:szCs w:val="24"/>
                <w:lang w:val="uk-UA"/>
              </w:rPr>
            </w:pPr>
            <w:r w:rsidRPr="008F573F">
              <w:rPr>
                <w:rFonts w:ascii="Times New Roman" w:hAnsi="Times New Roman"/>
                <w:b/>
                <w:color w:val="000000"/>
                <w:sz w:val="24"/>
                <w:szCs w:val="24"/>
                <w:lang w:val="uk-UA"/>
              </w:rPr>
              <w:t>1 129 105 889</w:t>
            </w:r>
          </w:p>
        </w:tc>
        <w:tc>
          <w:tcPr>
            <w:tcW w:w="1701" w:type="dxa"/>
            <w:shd w:val="clear" w:color="000000" w:fill="FFFFFF"/>
          </w:tcPr>
          <w:p w14:paraId="4126973D" w14:textId="77777777" w:rsidR="001610EC" w:rsidRPr="008F573F" w:rsidRDefault="001610EC" w:rsidP="00130503">
            <w:pPr>
              <w:ind w:right="36"/>
              <w:rPr>
                <w:rFonts w:ascii="Times New Roman" w:hAnsi="Times New Roman"/>
                <w:b/>
                <w:color w:val="000000"/>
                <w:sz w:val="24"/>
                <w:szCs w:val="24"/>
                <w:lang w:val="uk-UA"/>
              </w:rPr>
            </w:pPr>
            <w:r w:rsidRPr="008F573F">
              <w:rPr>
                <w:rFonts w:ascii="Times New Roman" w:hAnsi="Times New Roman"/>
                <w:b/>
                <w:color w:val="000000"/>
                <w:sz w:val="24"/>
                <w:szCs w:val="24"/>
                <w:lang w:val="uk-UA"/>
              </w:rPr>
              <w:t>1 199 491 480</w:t>
            </w:r>
          </w:p>
        </w:tc>
      </w:tr>
      <w:tr w:rsidR="001610EC" w:rsidRPr="008F573F" w14:paraId="6D46C41A" w14:textId="77777777" w:rsidTr="00130503">
        <w:trPr>
          <w:trHeight w:val="660"/>
        </w:trPr>
        <w:tc>
          <w:tcPr>
            <w:tcW w:w="1843" w:type="dxa"/>
            <w:shd w:val="clear" w:color="000000" w:fill="FFFFFF"/>
            <w:hideMark/>
          </w:tcPr>
          <w:p w14:paraId="0360485B" w14:textId="77777777" w:rsidR="001610EC" w:rsidRPr="008F573F" w:rsidRDefault="001610EC" w:rsidP="00130503">
            <w:pPr>
              <w:jc w:val="center"/>
              <w:rPr>
                <w:rFonts w:ascii="Times New Roman" w:hAnsi="Times New Roman"/>
                <w:bCs/>
                <w:sz w:val="24"/>
                <w:szCs w:val="24"/>
                <w:lang w:val="uk-UA"/>
              </w:rPr>
            </w:pPr>
            <w:r w:rsidRPr="008F573F">
              <w:rPr>
                <w:rFonts w:ascii="Times New Roman" w:hAnsi="Times New Roman"/>
                <w:bCs/>
                <w:sz w:val="24"/>
                <w:szCs w:val="24"/>
                <w:lang w:val="uk-UA"/>
              </w:rPr>
              <w:t>Видатки</w:t>
            </w:r>
            <w:r w:rsidRPr="008F573F">
              <w:rPr>
                <w:rFonts w:ascii="Times New Roman" w:hAnsi="Times New Roman"/>
                <w:bCs/>
                <w:i/>
                <w:iCs/>
                <w:sz w:val="24"/>
                <w:szCs w:val="24"/>
                <w:lang w:val="uk-UA"/>
              </w:rPr>
              <w:t xml:space="preserve"> </w:t>
            </w:r>
            <w:r w:rsidRPr="008F573F">
              <w:rPr>
                <w:rFonts w:ascii="Times New Roman" w:hAnsi="Times New Roman"/>
                <w:bCs/>
                <w:sz w:val="24"/>
                <w:szCs w:val="24"/>
                <w:lang w:val="uk-UA"/>
              </w:rPr>
              <w:t>без урахування міжбюджетних трансфертів</w:t>
            </w:r>
          </w:p>
        </w:tc>
        <w:tc>
          <w:tcPr>
            <w:tcW w:w="1417" w:type="dxa"/>
            <w:shd w:val="clear" w:color="000000" w:fill="FFFFFF"/>
          </w:tcPr>
          <w:p w14:paraId="1FC48D4C" w14:textId="77777777" w:rsidR="001610EC" w:rsidRPr="008E45B4" w:rsidRDefault="001610EC" w:rsidP="00130503">
            <w:pPr>
              <w:ind w:left="-105" w:right="36"/>
              <w:jc w:val="right"/>
              <w:rPr>
                <w:rFonts w:ascii="Times New Roman" w:hAnsi="Times New Roman"/>
                <w:color w:val="000000"/>
                <w:sz w:val="24"/>
                <w:szCs w:val="24"/>
                <w:lang w:val="uk-UA"/>
              </w:rPr>
            </w:pPr>
            <w:r w:rsidRPr="008E45B4">
              <w:rPr>
                <w:rFonts w:ascii="Times New Roman" w:hAnsi="Times New Roman"/>
                <w:color w:val="000000"/>
                <w:sz w:val="24"/>
                <w:szCs w:val="24"/>
                <w:lang w:val="uk-UA"/>
              </w:rPr>
              <w:t>705 887 600</w:t>
            </w:r>
          </w:p>
        </w:tc>
        <w:tc>
          <w:tcPr>
            <w:tcW w:w="1560" w:type="dxa"/>
            <w:shd w:val="clear" w:color="000000" w:fill="FFFFFF"/>
          </w:tcPr>
          <w:p w14:paraId="526D7176" w14:textId="77777777" w:rsidR="001610EC" w:rsidRPr="00EC4C75" w:rsidRDefault="001610EC" w:rsidP="00130503">
            <w:pPr>
              <w:ind w:right="36"/>
              <w:jc w:val="right"/>
              <w:rPr>
                <w:rFonts w:ascii="Times New Roman" w:hAnsi="Times New Roman"/>
                <w:color w:val="000000" w:themeColor="text1"/>
                <w:sz w:val="24"/>
                <w:szCs w:val="24"/>
                <w:lang w:val="uk-UA"/>
              </w:rPr>
            </w:pPr>
            <w:r w:rsidRPr="00EC4C75">
              <w:rPr>
                <w:rFonts w:ascii="Times New Roman" w:hAnsi="Times New Roman"/>
                <w:color w:val="000000" w:themeColor="text1"/>
                <w:sz w:val="24"/>
                <w:szCs w:val="24"/>
                <w:lang w:val="uk-UA"/>
              </w:rPr>
              <w:t>750 326 465</w:t>
            </w:r>
          </w:p>
        </w:tc>
        <w:tc>
          <w:tcPr>
            <w:tcW w:w="1701" w:type="dxa"/>
            <w:shd w:val="clear" w:color="000000" w:fill="FFFFFF"/>
          </w:tcPr>
          <w:p w14:paraId="4BA6960B" w14:textId="77777777" w:rsidR="001610EC" w:rsidRPr="00EC4C75" w:rsidRDefault="001610EC" w:rsidP="00130503">
            <w:pPr>
              <w:ind w:right="36"/>
              <w:jc w:val="right"/>
              <w:rPr>
                <w:rFonts w:ascii="Times New Roman" w:hAnsi="Times New Roman"/>
                <w:color w:val="000000" w:themeColor="text1"/>
                <w:sz w:val="24"/>
                <w:szCs w:val="24"/>
                <w:lang w:val="uk-UA"/>
              </w:rPr>
            </w:pPr>
            <w:r w:rsidRPr="00EC4C75">
              <w:rPr>
                <w:rFonts w:ascii="Times New Roman" w:hAnsi="Times New Roman"/>
                <w:color w:val="000000" w:themeColor="text1"/>
                <w:sz w:val="24"/>
                <w:szCs w:val="24"/>
                <w:lang w:val="uk-UA"/>
              </w:rPr>
              <w:t>798 620 924</w:t>
            </w:r>
          </w:p>
        </w:tc>
        <w:tc>
          <w:tcPr>
            <w:tcW w:w="1701" w:type="dxa"/>
            <w:shd w:val="clear" w:color="000000" w:fill="FFFFFF"/>
          </w:tcPr>
          <w:p w14:paraId="50D701CE" w14:textId="77777777" w:rsidR="001610EC" w:rsidRPr="00EC4C75" w:rsidRDefault="001610EC" w:rsidP="00130503">
            <w:pPr>
              <w:ind w:right="36"/>
              <w:jc w:val="right"/>
              <w:rPr>
                <w:rFonts w:ascii="Times New Roman" w:hAnsi="Times New Roman"/>
                <w:color w:val="000000" w:themeColor="text1"/>
                <w:sz w:val="24"/>
                <w:szCs w:val="24"/>
                <w:lang w:val="uk-UA"/>
              </w:rPr>
            </w:pPr>
            <w:r w:rsidRPr="00EC4C75">
              <w:rPr>
                <w:rFonts w:ascii="Times New Roman" w:hAnsi="Times New Roman"/>
                <w:color w:val="000000" w:themeColor="text1"/>
                <w:sz w:val="24"/>
                <w:szCs w:val="24"/>
                <w:lang w:val="uk-UA"/>
              </w:rPr>
              <w:t>866 402 382</w:t>
            </w:r>
          </w:p>
        </w:tc>
        <w:tc>
          <w:tcPr>
            <w:tcW w:w="1701" w:type="dxa"/>
            <w:shd w:val="clear" w:color="000000" w:fill="FFFFFF"/>
          </w:tcPr>
          <w:p w14:paraId="636D258F" w14:textId="77777777" w:rsidR="001610EC" w:rsidRPr="008F573F" w:rsidRDefault="001610EC" w:rsidP="00130503">
            <w:pPr>
              <w:ind w:right="36"/>
              <w:jc w:val="right"/>
              <w:rPr>
                <w:rFonts w:ascii="Times New Roman" w:hAnsi="Times New Roman"/>
                <w:color w:val="000000"/>
                <w:sz w:val="24"/>
                <w:szCs w:val="24"/>
                <w:lang w:val="uk-UA"/>
              </w:rPr>
            </w:pPr>
            <w:r w:rsidRPr="008F573F">
              <w:rPr>
                <w:rFonts w:ascii="Times New Roman" w:hAnsi="Times New Roman"/>
                <w:color w:val="000000"/>
                <w:sz w:val="24"/>
                <w:szCs w:val="24"/>
                <w:lang w:val="uk-UA"/>
              </w:rPr>
              <w:t>918 178 289</w:t>
            </w:r>
          </w:p>
        </w:tc>
      </w:tr>
      <w:tr w:rsidR="001610EC" w:rsidRPr="008F573F" w14:paraId="5FAF5829" w14:textId="77777777" w:rsidTr="00130503">
        <w:trPr>
          <w:trHeight w:val="660"/>
        </w:trPr>
        <w:tc>
          <w:tcPr>
            <w:tcW w:w="1843" w:type="dxa"/>
            <w:shd w:val="clear" w:color="000000" w:fill="FFFFFF"/>
          </w:tcPr>
          <w:p w14:paraId="4EDDFB87" w14:textId="77777777" w:rsidR="001610EC" w:rsidRPr="008F573F" w:rsidRDefault="001610EC" w:rsidP="00130503">
            <w:pPr>
              <w:jc w:val="center"/>
              <w:rPr>
                <w:rFonts w:ascii="Times New Roman" w:hAnsi="Times New Roman"/>
                <w:bCs/>
                <w:sz w:val="24"/>
                <w:szCs w:val="24"/>
                <w:lang w:val="uk-UA"/>
              </w:rPr>
            </w:pPr>
            <w:r w:rsidRPr="008F573F">
              <w:rPr>
                <w:rFonts w:ascii="Times New Roman" w:hAnsi="Times New Roman"/>
                <w:bCs/>
                <w:sz w:val="24"/>
                <w:szCs w:val="24"/>
                <w:lang w:val="uk-UA"/>
              </w:rPr>
              <w:t>Видатки за рахунок офіційних трансфертів</w:t>
            </w:r>
          </w:p>
        </w:tc>
        <w:tc>
          <w:tcPr>
            <w:tcW w:w="1417" w:type="dxa"/>
            <w:shd w:val="clear" w:color="000000" w:fill="FFFFFF"/>
          </w:tcPr>
          <w:p w14:paraId="35073B0B" w14:textId="77777777" w:rsidR="001610EC" w:rsidRPr="008F573F" w:rsidRDefault="001610EC" w:rsidP="00130503">
            <w:pPr>
              <w:ind w:left="-105" w:right="36"/>
              <w:jc w:val="right"/>
              <w:rPr>
                <w:rFonts w:ascii="Times New Roman" w:hAnsi="Times New Roman"/>
                <w:color w:val="000000"/>
                <w:sz w:val="24"/>
                <w:szCs w:val="24"/>
                <w:lang w:val="uk-UA"/>
              </w:rPr>
            </w:pPr>
            <w:r w:rsidRPr="008F573F">
              <w:rPr>
                <w:rFonts w:ascii="Times New Roman" w:hAnsi="Times New Roman"/>
                <w:color w:val="000000"/>
                <w:sz w:val="24"/>
                <w:szCs w:val="24"/>
                <w:lang w:val="uk-UA" w:eastAsia="uk-UA"/>
              </w:rPr>
              <w:t>250 676 619</w:t>
            </w:r>
          </w:p>
        </w:tc>
        <w:tc>
          <w:tcPr>
            <w:tcW w:w="1560" w:type="dxa"/>
            <w:shd w:val="clear" w:color="000000" w:fill="FFFFFF"/>
          </w:tcPr>
          <w:p w14:paraId="7170D608" w14:textId="77777777" w:rsidR="001610EC" w:rsidRPr="00EC4C75" w:rsidRDefault="001610EC" w:rsidP="00130503">
            <w:pPr>
              <w:ind w:right="36"/>
              <w:jc w:val="right"/>
              <w:rPr>
                <w:rFonts w:ascii="Times New Roman" w:hAnsi="Times New Roman"/>
                <w:color w:val="000000" w:themeColor="text1"/>
                <w:sz w:val="24"/>
                <w:szCs w:val="24"/>
                <w:lang w:val="uk-UA"/>
              </w:rPr>
            </w:pPr>
            <w:r w:rsidRPr="00EC4C75">
              <w:rPr>
                <w:rFonts w:ascii="Times New Roman" w:hAnsi="Times New Roman"/>
                <w:color w:val="000000" w:themeColor="text1"/>
                <w:sz w:val="24"/>
                <w:szCs w:val="24"/>
                <w:lang w:val="uk-UA"/>
              </w:rPr>
              <w:t>273 310 103</w:t>
            </w:r>
          </w:p>
        </w:tc>
        <w:tc>
          <w:tcPr>
            <w:tcW w:w="1701" w:type="dxa"/>
            <w:shd w:val="clear" w:color="000000" w:fill="FFFFFF"/>
          </w:tcPr>
          <w:p w14:paraId="10CFE439" w14:textId="77777777" w:rsidR="001610EC" w:rsidRPr="00EC4C75" w:rsidRDefault="001610EC" w:rsidP="00130503">
            <w:pPr>
              <w:ind w:right="36"/>
              <w:jc w:val="right"/>
              <w:rPr>
                <w:rFonts w:ascii="Times New Roman" w:hAnsi="Times New Roman"/>
                <w:color w:val="000000" w:themeColor="text1"/>
                <w:sz w:val="24"/>
                <w:szCs w:val="24"/>
                <w:lang w:val="uk-UA"/>
              </w:rPr>
            </w:pPr>
            <w:r w:rsidRPr="00EC4C75">
              <w:rPr>
                <w:rFonts w:ascii="Times New Roman" w:hAnsi="Times New Roman"/>
                <w:color w:val="000000" w:themeColor="text1"/>
                <w:sz w:val="24"/>
                <w:szCs w:val="24"/>
                <w:lang w:val="uk-UA"/>
              </w:rPr>
              <w:t>242 140 656</w:t>
            </w:r>
          </w:p>
        </w:tc>
        <w:tc>
          <w:tcPr>
            <w:tcW w:w="1701" w:type="dxa"/>
            <w:shd w:val="clear" w:color="000000" w:fill="FFFFFF"/>
          </w:tcPr>
          <w:p w14:paraId="1273272A" w14:textId="77777777" w:rsidR="001610EC" w:rsidRPr="00EC4C75" w:rsidRDefault="001610EC" w:rsidP="00130503">
            <w:pPr>
              <w:ind w:right="36"/>
              <w:jc w:val="right"/>
              <w:rPr>
                <w:rFonts w:ascii="Times New Roman" w:hAnsi="Times New Roman"/>
                <w:color w:val="000000" w:themeColor="text1"/>
                <w:sz w:val="24"/>
                <w:szCs w:val="24"/>
                <w:lang w:val="uk-UA"/>
              </w:rPr>
            </w:pPr>
            <w:r w:rsidRPr="00EC4C75">
              <w:rPr>
                <w:rFonts w:ascii="Times New Roman" w:hAnsi="Times New Roman"/>
                <w:color w:val="000000" w:themeColor="text1"/>
                <w:sz w:val="24"/>
                <w:szCs w:val="24"/>
                <w:lang w:val="uk-UA"/>
              </w:rPr>
              <w:t>262 703 507</w:t>
            </w:r>
          </w:p>
        </w:tc>
        <w:tc>
          <w:tcPr>
            <w:tcW w:w="1701" w:type="dxa"/>
            <w:shd w:val="clear" w:color="000000" w:fill="FFFFFF"/>
          </w:tcPr>
          <w:p w14:paraId="66B24288" w14:textId="77777777" w:rsidR="001610EC" w:rsidRPr="008F573F" w:rsidRDefault="001610EC" w:rsidP="00130503">
            <w:pPr>
              <w:ind w:right="36"/>
              <w:jc w:val="right"/>
              <w:rPr>
                <w:rFonts w:ascii="Times New Roman" w:hAnsi="Times New Roman"/>
                <w:color w:val="000000"/>
                <w:sz w:val="24"/>
                <w:szCs w:val="24"/>
                <w:lang w:val="uk-UA"/>
              </w:rPr>
            </w:pPr>
            <w:r w:rsidRPr="008F573F">
              <w:rPr>
                <w:rFonts w:ascii="Times New Roman" w:hAnsi="Times New Roman"/>
                <w:color w:val="000000"/>
                <w:sz w:val="24"/>
                <w:szCs w:val="24"/>
                <w:lang w:val="uk-UA"/>
              </w:rPr>
              <w:t>281 313 191</w:t>
            </w:r>
          </w:p>
        </w:tc>
      </w:tr>
      <w:tr w:rsidR="001610EC" w:rsidRPr="008F573F" w14:paraId="01E29F64" w14:textId="77777777" w:rsidTr="00130503">
        <w:trPr>
          <w:trHeight w:val="441"/>
        </w:trPr>
        <w:tc>
          <w:tcPr>
            <w:tcW w:w="9923" w:type="dxa"/>
            <w:gridSpan w:val="6"/>
            <w:shd w:val="clear" w:color="000000" w:fill="FFFFFF"/>
          </w:tcPr>
          <w:p w14:paraId="64D6074A" w14:textId="77777777" w:rsidR="001610EC" w:rsidRPr="00EC4C75" w:rsidRDefault="001610EC" w:rsidP="00130503">
            <w:pPr>
              <w:ind w:left="-107" w:right="-104"/>
              <w:jc w:val="center"/>
              <w:rPr>
                <w:rFonts w:ascii="Times New Roman" w:hAnsi="Times New Roman"/>
                <w:color w:val="000000" w:themeColor="text1"/>
                <w:sz w:val="24"/>
                <w:szCs w:val="24"/>
                <w:lang w:val="uk-UA"/>
              </w:rPr>
            </w:pPr>
            <w:r w:rsidRPr="00EC4C75">
              <w:rPr>
                <w:rFonts w:ascii="Times New Roman" w:hAnsi="Times New Roman"/>
                <w:b/>
                <w:bCs/>
                <w:color w:val="000000" w:themeColor="text1"/>
                <w:sz w:val="24"/>
                <w:szCs w:val="24"/>
                <w:lang w:val="uk-UA"/>
              </w:rPr>
              <w:t>Рівень зростання до попереднього року, %</w:t>
            </w:r>
          </w:p>
        </w:tc>
      </w:tr>
      <w:tr w:rsidR="001610EC" w:rsidRPr="008F573F" w14:paraId="6A868876" w14:textId="77777777" w:rsidTr="00130503">
        <w:trPr>
          <w:trHeight w:val="630"/>
        </w:trPr>
        <w:tc>
          <w:tcPr>
            <w:tcW w:w="1843" w:type="dxa"/>
            <w:shd w:val="clear" w:color="000000" w:fill="FFFFFF"/>
          </w:tcPr>
          <w:p w14:paraId="6E097C51" w14:textId="77777777" w:rsidR="001610EC" w:rsidRPr="008F573F" w:rsidRDefault="001610EC" w:rsidP="00130503">
            <w:pPr>
              <w:ind w:left="-112" w:right="-111"/>
              <w:jc w:val="center"/>
              <w:rPr>
                <w:rFonts w:ascii="Times New Roman" w:hAnsi="Times New Roman"/>
                <w:b/>
                <w:bCs/>
                <w:sz w:val="24"/>
                <w:szCs w:val="24"/>
                <w:lang w:val="uk-UA"/>
              </w:rPr>
            </w:pPr>
            <w:r w:rsidRPr="008F573F">
              <w:rPr>
                <w:rFonts w:ascii="Times New Roman" w:hAnsi="Times New Roman"/>
                <w:b/>
                <w:bCs/>
                <w:sz w:val="24"/>
                <w:szCs w:val="24"/>
                <w:lang w:val="uk-UA" w:eastAsia="uk-UA"/>
              </w:rPr>
              <w:t>Найменування</w:t>
            </w:r>
          </w:p>
        </w:tc>
        <w:tc>
          <w:tcPr>
            <w:tcW w:w="1417" w:type="dxa"/>
            <w:shd w:val="clear" w:color="000000" w:fill="FFFFFF"/>
          </w:tcPr>
          <w:p w14:paraId="7CF32A15" w14:textId="77777777" w:rsidR="001610EC" w:rsidRPr="008F573F" w:rsidRDefault="001610EC" w:rsidP="00130503">
            <w:pPr>
              <w:ind w:left="-105" w:right="-104"/>
              <w:jc w:val="center"/>
              <w:rPr>
                <w:rFonts w:ascii="Times New Roman" w:hAnsi="Times New Roman"/>
                <w:b/>
                <w:bCs/>
                <w:sz w:val="24"/>
                <w:szCs w:val="24"/>
                <w:lang w:val="uk-UA"/>
              </w:rPr>
            </w:pPr>
            <w:r w:rsidRPr="008F573F">
              <w:rPr>
                <w:rFonts w:ascii="Times New Roman" w:hAnsi="Times New Roman"/>
                <w:b/>
                <w:bCs/>
                <w:sz w:val="24"/>
                <w:szCs w:val="24"/>
                <w:lang w:val="uk-UA"/>
              </w:rPr>
              <w:t>х</w:t>
            </w:r>
          </w:p>
        </w:tc>
        <w:tc>
          <w:tcPr>
            <w:tcW w:w="1560" w:type="dxa"/>
            <w:shd w:val="clear" w:color="000000" w:fill="FFFFFF"/>
            <w:vAlign w:val="center"/>
          </w:tcPr>
          <w:p w14:paraId="17A265BC" w14:textId="77777777" w:rsidR="001610EC" w:rsidRPr="00EC4C75" w:rsidRDefault="001610EC" w:rsidP="00130503">
            <w:pPr>
              <w:ind w:right="-102"/>
              <w:jc w:val="center"/>
              <w:rPr>
                <w:rFonts w:ascii="Times New Roman" w:hAnsi="Times New Roman"/>
                <w:b/>
                <w:bCs/>
                <w:color w:val="000000" w:themeColor="text1"/>
                <w:sz w:val="24"/>
                <w:szCs w:val="24"/>
                <w:lang w:val="uk-UA"/>
              </w:rPr>
            </w:pPr>
            <w:r w:rsidRPr="00EC4C75">
              <w:rPr>
                <w:rFonts w:ascii="Times New Roman" w:hAnsi="Times New Roman"/>
                <w:b/>
                <w:bCs/>
                <w:color w:val="000000" w:themeColor="text1"/>
                <w:sz w:val="24"/>
                <w:szCs w:val="24"/>
                <w:lang w:val="uk-UA"/>
              </w:rPr>
              <w:t>2026 рік до 2025 року</w:t>
            </w:r>
          </w:p>
        </w:tc>
        <w:tc>
          <w:tcPr>
            <w:tcW w:w="1701" w:type="dxa"/>
            <w:shd w:val="clear" w:color="000000" w:fill="FFFFFF"/>
            <w:vAlign w:val="center"/>
          </w:tcPr>
          <w:p w14:paraId="4C25ABBF" w14:textId="77777777" w:rsidR="001610EC" w:rsidRPr="00EC4C75" w:rsidRDefault="001610EC" w:rsidP="00130503">
            <w:pPr>
              <w:jc w:val="center"/>
              <w:rPr>
                <w:rFonts w:ascii="Times New Roman" w:hAnsi="Times New Roman"/>
                <w:b/>
                <w:bCs/>
                <w:color w:val="000000" w:themeColor="text1"/>
                <w:sz w:val="24"/>
                <w:szCs w:val="24"/>
                <w:lang w:val="uk-UA"/>
              </w:rPr>
            </w:pPr>
            <w:r w:rsidRPr="00EC4C75">
              <w:rPr>
                <w:rFonts w:ascii="Times New Roman" w:hAnsi="Times New Roman"/>
                <w:b/>
                <w:bCs/>
                <w:color w:val="000000" w:themeColor="text1"/>
                <w:sz w:val="24"/>
                <w:szCs w:val="24"/>
                <w:lang w:val="uk-UA"/>
              </w:rPr>
              <w:t>2027 рік до 2026 року</w:t>
            </w:r>
          </w:p>
        </w:tc>
        <w:tc>
          <w:tcPr>
            <w:tcW w:w="1701" w:type="dxa"/>
            <w:shd w:val="clear" w:color="000000" w:fill="FFFFFF"/>
            <w:vAlign w:val="center"/>
          </w:tcPr>
          <w:p w14:paraId="5C3A9F0B" w14:textId="77777777" w:rsidR="001610EC" w:rsidRPr="00EC4C75" w:rsidRDefault="001610EC" w:rsidP="00130503">
            <w:pPr>
              <w:ind w:left="-112" w:right="-111"/>
              <w:jc w:val="center"/>
              <w:rPr>
                <w:rFonts w:ascii="Times New Roman" w:hAnsi="Times New Roman"/>
                <w:b/>
                <w:bCs/>
                <w:color w:val="000000" w:themeColor="text1"/>
                <w:sz w:val="24"/>
                <w:szCs w:val="24"/>
                <w:lang w:val="uk-UA"/>
              </w:rPr>
            </w:pPr>
            <w:r w:rsidRPr="00EC4C75">
              <w:rPr>
                <w:rFonts w:ascii="Times New Roman" w:hAnsi="Times New Roman"/>
                <w:b/>
                <w:bCs/>
                <w:color w:val="000000" w:themeColor="text1"/>
                <w:sz w:val="24"/>
                <w:szCs w:val="24"/>
                <w:lang w:val="uk-UA"/>
              </w:rPr>
              <w:t>2028 рік до 2027 року</w:t>
            </w:r>
          </w:p>
        </w:tc>
        <w:tc>
          <w:tcPr>
            <w:tcW w:w="1701" w:type="dxa"/>
            <w:shd w:val="clear" w:color="000000" w:fill="FFFFFF"/>
            <w:vAlign w:val="center"/>
          </w:tcPr>
          <w:p w14:paraId="4FF44EF9" w14:textId="77777777" w:rsidR="001610EC" w:rsidRPr="008F573F" w:rsidRDefault="001610EC" w:rsidP="00130503">
            <w:pPr>
              <w:ind w:left="-107" w:right="-104"/>
              <w:jc w:val="center"/>
              <w:rPr>
                <w:rFonts w:ascii="Times New Roman" w:hAnsi="Times New Roman"/>
                <w:b/>
                <w:bCs/>
                <w:color w:val="FF0000"/>
                <w:sz w:val="24"/>
                <w:szCs w:val="24"/>
                <w:lang w:val="uk-UA"/>
              </w:rPr>
            </w:pPr>
            <w:r w:rsidRPr="008F573F">
              <w:rPr>
                <w:rFonts w:ascii="Times New Roman" w:hAnsi="Times New Roman"/>
                <w:b/>
                <w:bCs/>
                <w:sz w:val="24"/>
                <w:szCs w:val="24"/>
                <w:lang w:val="uk-UA"/>
              </w:rPr>
              <w:t>2029 рік до 2028 року</w:t>
            </w:r>
          </w:p>
        </w:tc>
      </w:tr>
      <w:tr w:rsidR="001610EC" w:rsidRPr="008F573F" w14:paraId="63891876" w14:textId="77777777" w:rsidTr="00130503">
        <w:trPr>
          <w:trHeight w:val="630"/>
        </w:trPr>
        <w:tc>
          <w:tcPr>
            <w:tcW w:w="1843" w:type="dxa"/>
            <w:shd w:val="clear" w:color="000000" w:fill="FFFFFF"/>
          </w:tcPr>
          <w:p w14:paraId="462E072F" w14:textId="77777777" w:rsidR="001610EC" w:rsidRPr="008F573F" w:rsidRDefault="001610EC" w:rsidP="00130503">
            <w:pPr>
              <w:jc w:val="center"/>
              <w:rPr>
                <w:rFonts w:ascii="Times New Roman" w:hAnsi="Times New Roman"/>
                <w:b/>
                <w:bCs/>
                <w:sz w:val="24"/>
                <w:szCs w:val="24"/>
                <w:lang w:val="uk-UA"/>
              </w:rPr>
            </w:pPr>
            <w:r w:rsidRPr="008F573F">
              <w:rPr>
                <w:rFonts w:ascii="Times New Roman" w:hAnsi="Times New Roman"/>
                <w:bCs/>
                <w:sz w:val="24"/>
                <w:szCs w:val="24"/>
                <w:lang w:val="uk-UA"/>
              </w:rPr>
              <w:t>За видатками, з них:</w:t>
            </w:r>
          </w:p>
        </w:tc>
        <w:tc>
          <w:tcPr>
            <w:tcW w:w="1417" w:type="dxa"/>
            <w:shd w:val="clear" w:color="000000" w:fill="FFFFFF"/>
          </w:tcPr>
          <w:p w14:paraId="6ED67AA0" w14:textId="77777777" w:rsidR="001610EC" w:rsidRPr="008F573F" w:rsidRDefault="001610EC" w:rsidP="00130503">
            <w:pPr>
              <w:ind w:left="-105" w:right="-104"/>
              <w:jc w:val="center"/>
              <w:rPr>
                <w:rFonts w:ascii="Times New Roman" w:hAnsi="Times New Roman"/>
                <w:b/>
                <w:bCs/>
                <w:sz w:val="24"/>
                <w:szCs w:val="24"/>
                <w:lang w:val="uk-UA"/>
              </w:rPr>
            </w:pPr>
            <w:r w:rsidRPr="008F573F">
              <w:rPr>
                <w:rFonts w:ascii="Times New Roman" w:hAnsi="Times New Roman"/>
                <w:b/>
                <w:bCs/>
                <w:sz w:val="24"/>
                <w:szCs w:val="24"/>
                <w:lang w:val="uk-UA"/>
              </w:rPr>
              <w:t>х</w:t>
            </w:r>
          </w:p>
        </w:tc>
        <w:tc>
          <w:tcPr>
            <w:tcW w:w="1560" w:type="dxa"/>
            <w:shd w:val="clear" w:color="000000" w:fill="FFFFFF"/>
            <w:vAlign w:val="center"/>
          </w:tcPr>
          <w:p w14:paraId="352B4330" w14:textId="77777777" w:rsidR="001610EC" w:rsidRPr="00EC4C75" w:rsidRDefault="001610EC" w:rsidP="00130503">
            <w:pPr>
              <w:jc w:val="right"/>
              <w:rPr>
                <w:rFonts w:ascii="Times New Roman" w:hAnsi="Times New Roman"/>
                <w:color w:val="000000" w:themeColor="text1"/>
                <w:sz w:val="24"/>
                <w:szCs w:val="24"/>
                <w:lang w:val="uk-UA"/>
              </w:rPr>
            </w:pPr>
            <w:r w:rsidRPr="00EC4C75">
              <w:rPr>
                <w:rFonts w:ascii="Times New Roman" w:hAnsi="Times New Roman"/>
                <w:color w:val="000000" w:themeColor="text1"/>
                <w:sz w:val="24"/>
                <w:szCs w:val="24"/>
                <w:lang w:val="uk-UA"/>
              </w:rPr>
              <w:t>107,0</w:t>
            </w:r>
          </w:p>
        </w:tc>
        <w:tc>
          <w:tcPr>
            <w:tcW w:w="1701" w:type="dxa"/>
            <w:shd w:val="clear" w:color="000000" w:fill="FFFFFF"/>
            <w:vAlign w:val="center"/>
          </w:tcPr>
          <w:p w14:paraId="57BD540A" w14:textId="77777777" w:rsidR="001610EC" w:rsidRPr="00EC4C75" w:rsidRDefault="001610EC" w:rsidP="00130503">
            <w:pPr>
              <w:jc w:val="right"/>
              <w:rPr>
                <w:rFonts w:ascii="Times New Roman" w:hAnsi="Times New Roman"/>
                <w:color w:val="000000" w:themeColor="text1"/>
                <w:sz w:val="24"/>
                <w:szCs w:val="24"/>
                <w:lang w:val="uk-UA"/>
              </w:rPr>
            </w:pPr>
            <w:r w:rsidRPr="00EC4C75">
              <w:rPr>
                <w:rFonts w:ascii="Times New Roman" w:hAnsi="Times New Roman"/>
                <w:color w:val="000000" w:themeColor="text1"/>
                <w:sz w:val="24"/>
                <w:szCs w:val="24"/>
                <w:lang w:val="uk-UA"/>
              </w:rPr>
              <w:t>101,7</w:t>
            </w:r>
          </w:p>
        </w:tc>
        <w:tc>
          <w:tcPr>
            <w:tcW w:w="1701" w:type="dxa"/>
            <w:shd w:val="clear" w:color="000000" w:fill="FFFFFF"/>
            <w:vAlign w:val="center"/>
          </w:tcPr>
          <w:p w14:paraId="154DE80A" w14:textId="77777777" w:rsidR="001610EC" w:rsidRPr="00EC4C75" w:rsidRDefault="001610EC" w:rsidP="00130503">
            <w:pPr>
              <w:jc w:val="right"/>
              <w:rPr>
                <w:rFonts w:ascii="Times New Roman" w:hAnsi="Times New Roman"/>
                <w:color w:val="000000" w:themeColor="text1"/>
                <w:sz w:val="24"/>
                <w:szCs w:val="24"/>
                <w:lang w:val="uk-UA"/>
              </w:rPr>
            </w:pPr>
            <w:r w:rsidRPr="00EC4C75">
              <w:rPr>
                <w:rFonts w:ascii="Times New Roman" w:hAnsi="Times New Roman"/>
                <w:color w:val="000000" w:themeColor="text1"/>
                <w:sz w:val="24"/>
                <w:szCs w:val="24"/>
                <w:lang w:val="uk-UA"/>
              </w:rPr>
              <w:t>108,5</w:t>
            </w:r>
          </w:p>
        </w:tc>
        <w:tc>
          <w:tcPr>
            <w:tcW w:w="1701" w:type="dxa"/>
            <w:shd w:val="clear" w:color="000000" w:fill="FFFFFF"/>
            <w:vAlign w:val="center"/>
          </w:tcPr>
          <w:p w14:paraId="68CB8A64" w14:textId="77777777" w:rsidR="001610EC" w:rsidRPr="008F573F" w:rsidRDefault="001610EC" w:rsidP="00130503">
            <w:pPr>
              <w:jc w:val="right"/>
              <w:rPr>
                <w:rFonts w:ascii="Times New Roman" w:hAnsi="Times New Roman"/>
                <w:color w:val="000000"/>
                <w:sz w:val="24"/>
                <w:szCs w:val="24"/>
                <w:lang w:val="uk-UA"/>
              </w:rPr>
            </w:pPr>
            <w:r w:rsidRPr="008F573F">
              <w:rPr>
                <w:rFonts w:ascii="Times New Roman" w:hAnsi="Times New Roman"/>
                <w:color w:val="000000"/>
                <w:sz w:val="24"/>
                <w:szCs w:val="24"/>
                <w:lang w:val="uk-UA"/>
              </w:rPr>
              <w:t>106,2</w:t>
            </w:r>
          </w:p>
        </w:tc>
      </w:tr>
      <w:tr w:rsidR="001610EC" w:rsidRPr="008F573F" w14:paraId="20A5EFCB" w14:textId="77777777" w:rsidTr="00130503">
        <w:trPr>
          <w:trHeight w:val="630"/>
        </w:trPr>
        <w:tc>
          <w:tcPr>
            <w:tcW w:w="1843" w:type="dxa"/>
            <w:shd w:val="clear" w:color="000000" w:fill="FFFFFF"/>
          </w:tcPr>
          <w:p w14:paraId="1D7C438E" w14:textId="77777777" w:rsidR="001610EC" w:rsidRPr="008F573F" w:rsidRDefault="001610EC" w:rsidP="00130503">
            <w:pPr>
              <w:jc w:val="center"/>
              <w:rPr>
                <w:rFonts w:ascii="Times New Roman" w:hAnsi="Times New Roman"/>
                <w:bCs/>
                <w:sz w:val="24"/>
                <w:szCs w:val="24"/>
                <w:lang w:val="uk-UA"/>
              </w:rPr>
            </w:pPr>
            <w:r w:rsidRPr="008F573F">
              <w:rPr>
                <w:rFonts w:ascii="Times New Roman" w:hAnsi="Times New Roman"/>
                <w:bCs/>
                <w:sz w:val="24"/>
                <w:szCs w:val="24"/>
                <w:lang w:val="uk-UA"/>
              </w:rPr>
              <w:t>За видатками</w:t>
            </w:r>
            <w:r w:rsidRPr="008F573F">
              <w:rPr>
                <w:rFonts w:ascii="Times New Roman" w:hAnsi="Times New Roman"/>
                <w:bCs/>
                <w:i/>
                <w:iCs/>
                <w:sz w:val="24"/>
                <w:szCs w:val="24"/>
                <w:lang w:val="uk-UA"/>
              </w:rPr>
              <w:t xml:space="preserve"> </w:t>
            </w:r>
            <w:r w:rsidRPr="008F573F">
              <w:rPr>
                <w:rFonts w:ascii="Times New Roman" w:hAnsi="Times New Roman"/>
                <w:bCs/>
                <w:sz w:val="24"/>
                <w:szCs w:val="24"/>
                <w:lang w:val="uk-UA"/>
              </w:rPr>
              <w:t>без урахування міжбюджетних трансфертів</w:t>
            </w:r>
          </w:p>
        </w:tc>
        <w:tc>
          <w:tcPr>
            <w:tcW w:w="1417" w:type="dxa"/>
            <w:shd w:val="clear" w:color="000000" w:fill="FFFFFF"/>
          </w:tcPr>
          <w:p w14:paraId="43386C83" w14:textId="77777777" w:rsidR="001610EC" w:rsidRPr="008F573F" w:rsidRDefault="001610EC" w:rsidP="00130503">
            <w:pPr>
              <w:jc w:val="center"/>
              <w:rPr>
                <w:rFonts w:ascii="Times New Roman" w:hAnsi="Times New Roman"/>
                <w:b/>
                <w:bCs/>
                <w:sz w:val="24"/>
                <w:szCs w:val="24"/>
                <w:lang w:val="uk-UA"/>
              </w:rPr>
            </w:pPr>
            <w:r w:rsidRPr="008F573F">
              <w:rPr>
                <w:rFonts w:ascii="Times New Roman" w:hAnsi="Times New Roman"/>
                <w:b/>
                <w:bCs/>
                <w:sz w:val="24"/>
                <w:szCs w:val="24"/>
                <w:lang w:val="uk-UA"/>
              </w:rPr>
              <w:t>х</w:t>
            </w:r>
          </w:p>
        </w:tc>
        <w:tc>
          <w:tcPr>
            <w:tcW w:w="1560" w:type="dxa"/>
            <w:shd w:val="clear" w:color="000000" w:fill="FFFFFF"/>
            <w:vAlign w:val="center"/>
          </w:tcPr>
          <w:p w14:paraId="66A7B3D5" w14:textId="77777777" w:rsidR="001610EC" w:rsidRPr="00EC4C75" w:rsidRDefault="001610EC" w:rsidP="00130503">
            <w:pPr>
              <w:jc w:val="right"/>
              <w:rPr>
                <w:rFonts w:ascii="Times New Roman" w:hAnsi="Times New Roman"/>
                <w:color w:val="000000" w:themeColor="text1"/>
                <w:sz w:val="24"/>
                <w:szCs w:val="24"/>
                <w:lang w:val="uk-UA"/>
              </w:rPr>
            </w:pPr>
            <w:r w:rsidRPr="00EC4C75">
              <w:rPr>
                <w:rFonts w:ascii="Times New Roman" w:hAnsi="Times New Roman"/>
                <w:color w:val="000000" w:themeColor="text1"/>
                <w:sz w:val="24"/>
                <w:szCs w:val="24"/>
                <w:lang w:val="uk-UA"/>
              </w:rPr>
              <w:t>106,3</w:t>
            </w:r>
          </w:p>
        </w:tc>
        <w:tc>
          <w:tcPr>
            <w:tcW w:w="1701" w:type="dxa"/>
            <w:shd w:val="clear" w:color="000000" w:fill="FFFFFF"/>
            <w:vAlign w:val="center"/>
          </w:tcPr>
          <w:p w14:paraId="4AAACED7" w14:textId="77777777" w:rsidR="001610EC" w:rsidRPr="00EC4C75" w:rsidRDefault="001610EC" w:rsidP="00130503">
            <w:pPr>
              <w:jc w:val="right"/>
              <w:rPr>
                <w:rFonts w:ascii="Times New Roman" w:hAnsi="Times New Roman"/>
                <w:color w:val="000000" w:themeColor="text1"/>
                <w:sz w:val="24"/>
                <w:szCs w:val="24"/>
                <w:lang w:val="uk-UA"/>
              </w:rPr>
            </w:pPr>
            <w:r w:rsidRPr="00EC4C75">
              <w:rPr>
                <w:rFonts w:ascii="Times New Roman" w:hAnsi="Times New Roman"/>
                <w:color w:val="000000" w:themeColor="text1"/>
                <w:sz w:val="24"/>
                <w:szCs w:val="24"/>
                <w:lang w:val="uk-UA"/>
              </w:rPr>
              <w:t>106,4</w:t>
            </w:r>
          </w:p>
        </w:tc>
        <w:tc>
          <w:tcPr>
            <w:tcW w:w="1701" w:type="dxa"/>
            <w:shd w:val="clear" w:color="000000" w:fill="FFFFFF"/>
            <w:vAlign w:val="center"/>
          </w:tcPr>
          <w:p w14:paraId="15CDED7E" w14:textId="77777777" w:rsidR="001610EC" w:rsidRPr="00EC4C75" w:rsidRDefault="001610EC" w:rsidP="00130503">
            <w:pPr>
              <w:jc w:val="right"/>
              <w:rPr>
                <w:rFonts w:ascii="Times New Roman" w:hAnsi="Times New Roman"/>
                <w:color w:val="000000" w:themeColor="text1"/>
                <w:sz w:val="24"/>
                <w:szCs w:val="24"/>
                <w:lang w:val="uk-UA"/>
              </w:rPr>
            </w:pPr>
            <w:r w:rsidRPr="00EC4C75">
              <w:rPr>
                <w:rFonts w:ascii="Times New Roman" w:hAnsi="Times New Roman"/>
                <w:color w:val="000000" w:themeColor="text1"/>
                <w:sz w:val="24"/>
                <w:szCs w:val="24"/>
                <w:lang w:val="uk-UA"/>
              </w:rPr>
              <w:t>108,5</w:t>
            </w:r>
          </w:p>
        </w:tc>
        <w:tc>
          <w:tcPr>
            <w:tcW w:w="1701" w:type="dxa"/>
            <w:shd w:val="clear" w:color="000000" w:fill="FFFFFF"/>
            <w:vAlign w:val="center"/>
          </w:tcPr>
          <w:p w14:paraId="181CB705" w14:textId="77777777" w:rsidR="001610EC" w:rsidRPr="008F573F" w:rsidRDefault="001610EC" w:rsidP="00130503">
            <w:pPr>
              <w:jc w:val="right"/>
              <w:rPr>
                <w:rFonts w:ascii="Times New Roman" w:hAnsi="Times New Roman"/>
                <w:color w:val="000000"/>
                <w:sz w:val="24"/>
                <w:szCs w:val="24"/>
                <w:lang w:val="uk-UA"/>
              </w:rPr>
            </w:pPr>
            <w:r w:rsidRPr="008F573F">
              <w:rPr>
                <w:rFonts w:ascii="Times New Roman" w:hAnsi="Times New Roman"/>
                <w:color w:val="000000"/>
                <w:sz w:val="24"/>
                <w:szCs w:val="24"/>
                <w:lang w:val="uk-UA"/>
              </w:rPr>
              <w:t>106,0</w:t>
            </w:r>
          </w:p>
        </w:tc>
      </w:tr>
      <w:tr w:rsidR="001610EC" w:rsidRPr="008F573F" w14:paraId="41CF6105" w14:textId="77777777" w:rsidTr="00130503">
        <w:trPr>
          <w:trHeight w:val="273"/>
        </w:trPr>
        <w:tc>
          <w:tcPr>
            <w:tcW w:w="1843" w:type="dxa"/>
            <w:shd w:val="clear" w:color="000000" w:fill="FFFFFF"/>
          </w:tcPr>
          <w:p w14:paraId="18ED0256" w14:textId="77777777" w:rsidR="001610EC" w:rsidRPr="008F573F" w:rsidRDefault="001610EC" w:rsidP="00130503">
            <w:pPr>
              <w:jc w:val="center"/>
              <w:rPr>
                <w:rFonts w:ascii="Times New Roman" w:hAnsi="Times New Roman"/>
                <w:bCs/>
                <w:sz w:val="24"/>
                <w:szCs w:val="24"/>
                <w:lang w:val="uk-UA"/>
              </w:rPr>
            </w:pPr>
            <w:r w:rsidRPr="008F573F">
              <w:rPr>
                <w:rFonts w:ascii="Times New Roman" w:hAnsi="Times New Roman"/>
                <w:bCs/>
                <w:sz w:val="24"/>
                <w:szCs w:val="24"/>
                <w:lang w:val="uk-UA"/>
              </w:rPr>
              <w:t>За видатками за рахунок офіційних трансфертів</w:t>
            </w:r>
          </w:p>
        </w:tc>
        <w:tc>
          <w:tcPr>
            <w:tcW w:w="1417" w:type="dxa"/>
            <w:shd w:val="clear" w:color="000000" w:fill="FFFFFF"/>
          </w:tcPr>
          <w:p w14:paraId="577F4A93" w14:textId="77777777" w:rsidR="001610EC" w:rsidRPr="008F573F" w:rsidRDefault="001610EC" w:rsidP="00130503">
            <w:pPr>
              <w:jc w:val="center"/>
              <w:rPr>
                <w:rFonts w:ascii="Times New Roman" w:hAnsi="Times New Roman"/>
                <w:b/>
                <w:bCs/>
                <w:sz w:val="24"/>
                <w:szCs w:val="24"/>
                <w:lang w:val="uk-UA"/>
              </w:rPr>
            </w:pPr>
            <w:r w:rsidRPr="008F573F">
              <w:rPr>
                <w:rFonts w:ascii="Times New Roman" w:hAnsi="Times New Roman"/>
                <w:b/>
                <w:bCs/>
                <w:sz w:val="24"/>
                <w:szCs w:val="24"/>
                <w:lang w:val="uk-UA"/>
              </w:rPr>
              <w:t>х</w:t>
            </w:r>
          </w:p>
        </w:tc>
        <w:tc>
          <w:tcPr>
            <w:tcW w:w="1560" w:type="dxa"/>
            <w:shd w:val="clear" w:color="000000" w:fill="FFFFFF"/>
            <w:vAlign w:val="center"/>
          </w:tcPr>
          <w:p w14:paraId="495CBF1F" w14:textId="77777777" w:rsidR="001610EC" w:rsidRPr="00EC4C75" w:rsidRDefault="001610EC" w:rsidP="00130503">
            <w:pPr>
              <w:jc w:val="right"/>
              <w:rPr>
                <w:rFonts w:ascii="Times New Roman" w:hAnsi="Times New Roman"/>
                <w:color w:val="000000" w:themeColor="text1"/>
                <w:sz w:val="24"/>
                <w:szCs w:val="24"/>
                <w:lang w:val="uk-UA"/>
              </w:rPr>
            </w:pPr>
            <w:r w:rsidRPr="00EC4C75">
              <w:rPr>
                <w:rFonts w:ascii="Times New Roman" w:hAnsi="Times New Roman"/>
                <w:color w:val="000000" w:themeColor="text1"/>
                <w:sz w:val="24"/>
                <w:szCs w:val="24"/>
                <w:lang w:val="uk-UA"/>
              </w:rPr>
              <w:t>109,0</w:t>
            </w:r>
          </w:p>
        </w:tc>
        <w:tc>
          <w:tcPr>
            <w:tcW w:w="1701" w:type="dxa"/>
            <w:shd w:val="clear" w:color="000000" w:fill="FFFFFF"/>
            <w:vAlign w:val="center"/>
          </w:tcPr>
          <w:p w14:paraId="061CDA50" w14:textId="77777777" w:rsidR="001610EC" w:rsidRPr="00EC4C75" w:rsidRDefault="001610EC" w:rsidP="00130503">
            <w:pPr>
              <w:jc w:val="right"/>
              <w:rPr>
                <w:rFonts w:ascii="Times New Roman" w:hAnsi="Times New Roman"/>
                <w:color w:val="000000" w:themeColor="text1"/>
                <w:sz w:val="24"/>
                <w:szCs w:val="24"/>
                <w:lang w:val="uk-UA"/>
              </w:rPr>
            </w:pPr>
            <w:r w:rsidRPr="00EC4C75">
              <w:rPr>
                <w:rFonts w:ascii="Times New Roman" w:hAnsi="Times New Roman"/>
                <w:color w:val="000000" w:themeColor="text1"/>
                <w:sz w:val="24"/>
                <w:szCs w:val="24"/>
                <w:lang w:val="uk-UA"/>
              </w:rPr>
              <w:t>64,9</w:t>
            </w:r>
          </w:p>
        </w:tc>
        <w:tc>
          <w:tcPr>
            <w:tcW w:w="1701" w:type="dxa"/>
            <w:shd w:val="clear" w:color="000000" w:fill="FFFFFF"/>
            <w:vAlign w:val="center"/>
          </w:tcPr>
          <w:p w14:paraId="1BEFDE92" w14:textId="77777777" w:rsidR="001610EC" w:rsidRPr="00EC4C75" w:rsidRDefault="001610EC" w:rsidP="00130503">
            <w:pPr>
              <w:jc w:val="right"/>
              <w:rPr>
                <w:rFonts w:ascii="Times New Roman" w:hAnsi="Times New Roman"/>
                <w:color w:val="000000" w:themeColor="text1"/>
                <w:sz w:val="24"/>
                <w:szCs w:val="24"/>
                <w:lang w:val="uk-UA"/>
              </w:rPr>
            </w:pPr>
            <w:r w:rsidRPr="00EC4C75">
              <w:rPr>
                <w:rFonts w:ascii="Times New Roman" w:hAnsi="Times New Roman"/>
                <w:color w:val="000000" w:themeColor="text1"/>
                <w:sz w:val="24"/>
                <w:szCs w:val="24"/>
                <w:lang w:val="uk-UA"/>
              </w:rPr>
              <w:t>108,5</w:t>
            </w:r>
          </w:p>
        </w:tc>
        <w:tc>
          <w:tcPr>
            <w:tcW w:w="1701" w:type="dxa"/>
            <w:shd w:val="clear" w:color="000000" w:fill="FFFFFF"/>
            <w:vAlign w:val="center"/>
          </w:tcPr>
          <w:p w14:paraId="5C3A40A8" w14:textId="77777777" w:rsidR="001610EC" w:rsidRPr="008F573F" w:rsidRDefault="001610EC" w:rsidP="00130503">
            <w:pPr>
              <w:jc w:val="right"/>
              <w:rPr>
                <w:rFonts w:ascii="Times New Roman" w:hAnsi="Times New Roman"/>
                <w:color w:val="000000"/>
                <w:sz w:val="24"/>
                <w:szCs w:val="24"/>
                <w:lang w:val="uk-UA"/>
              </w:rPr>
            </w:pPr>
            <w:r w:rsidRPr="008F573F">
              <w:rPr>
                <w:rFonts w:ascii="Times New Roman" w:hAnsi="Times New Roman"/>
                <w:color w:val="000000"/>
                <w:sz w:val="24"/>
                <w:szCs w:val="24"/>
                <w:lang w:val="uk-UA"/>
              </w:rPr>
              <w:t>107,1</w:t>
            </w:r>
          </w:p>
        </w:tc>
      </w:tr>
      <w:bookmarkEnd w:id="5"/>
    </w:tbl>
    <w:p w14:paraId="4BC9DD8C" w14:textId="77777777" w:rsidR="001610EC" w:rsidRPr="008F573F" w:rsidRDefault="001610EC" w:rsidP="001610EC">
      <w:pPr>
        <w:rPr>
          <w:rFonts w:ascii="Times New Roman" w:hAnsi="Times New Roman"/>
          <w:color w:val="FF0000"/>
          <w:sz w:val="24"/>
          <w:szCs w:val="24"/>
        </w:rPr>
      </w:pPr>
      <w:r w:rsidRPr="008F573F">
        <w:rPr>
          <w:rFonts w:ascii="Times New Roman" w:hAnsi="Times New Roman"/>
          <w:color w:val="FF0000"/>
          <w:sz w:val="24"/>
          <w:szCs w:val="24"/>
        </w:rPr>
        <w:br w:type="page"/>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417"/>
        <w:gridCol w:w="1701"/>
        <w:gridCol w:w="1701"/>
        <w:gridCol w:w="1560"/>
        <w:gridCol w:w="1701"/>
      </w:tblGrid>
      <w:tr w:rsidR="001610EC" w:rsidRPr="008F573F" w14:paraId="6B6E2CB8" w14:textId="77777777" w:rsidTr="00130503">
        <w:trPr>
          <w:trHeight w:val="417"/>
        </w:trPr>
        <w:tc>
          <w:tcPr>
            <w:tcW w:w="9923" w:type="dxa"/>
            <w:gridSpan w:val="6"/>
            <w:shd w:val="clear" w:color="000000" w:fill="FFFFFF"/>
          </w:tcPr>
          <w:p w14:paraId="1A4530CF" w14:textId="77777777" w:rsidR="001610EC" w:rsidRPr="008F573F" w:rsidRDefault="001610EC" w:rsidP="00130503">
            <w:pPr>
              <w:ind w:left="-107" w:right="-104"/>
              <w:jc w:val="center"/>
              <w:rPr>
                <w:rFonts w:ascii="Times New Roman" w:hAnsi="Times New Roman"/>
                <w:sz w:val="24"/>
                <w:szCs w:val="24"/>
                <w:lang w:val="uk-UA"/>
              </w:rPr>
            </w:pPr>
            <w:r w:rsidRPr="008F573F">
              <w:rPr>
                <w:rFonts w:ascii="Times New Roman" w:hAnsi="Times New Roman"/>
                <w:b/>
                <w:bCs/>
                <w:sz w:val="24"/>
                <w:szCs w:val="24"/>
                <w:lang w:val="uk-UA"/>
              </w:rPr>
              <w:lastRenderedPageBreak/>
              <w:t>Різниця (збільшення/зменшення) до попереднього року, грн</w:t>
            </w:r>
          </w:p>
        </w:tc>
      </w:tr>
      <w:tr w:rsidR="001610EC" w:rsidRPr="008F573F" w14:paraId="44C5A2D2" w14:textId="77777777" w:rsidTr="00130503">
        <w:trPr>
          <w:trHeight w:val="417"/>
        </w:trPr>
        <w:tc>
          <w:tcPr>
            <w:tcW w:w="1843" w:type="dxa"/>
            <w:shd w:val="clear" w:color="000000" w:fill="FFFFFF"/>
          </w:tcPr>
          <w:p w14:paraId="7CB67F88" w14:textId="77777777" w:rsidR="001610EC" w:rsidRPr="008F573F" w:rsidRDefault="001610EC" w:rsidP="00130503">
            <w:pPr>
              <w:ind w:right="-111"/>
              <w:jc w:val="center"/>
              <w:rPr>
                <w:rFonts w:ascii="Times New Roman" w:hAnsi="Times New Roman"/>
                <w:bCs/>
                <w:sz w:val="24"/>
                <w:szCs w:val="24"/>
                <w:lang w:val="uk-UA"/>
              </w:rPr>
            </w:pPr>
            <w:r w:rsidRPr="008F573F">
              <w:rPr>
                <w:rFonts w:ascii="Times New Roman" w:hAnsi="Times New Roman"/>
                <w:b/>
                <w:bCs/>
                <w:sz w:val="24"/>
                <w:szCs w:val="24"/>
                <w:lang w:val="uk-UA" w:eastAsia="uk-UA"/>
              </w:rPr>
              <w:t>Найменування</w:t>
            </w:r>
          </w:p>
        </w:tc>
        <w:tc>
          <w:tcPr>
            <w:tcW w:w="1417" w:type="dxa"/>
            <w:shd w:val="clear" w:color="000000" w:fill="FFFFFF"/>
          </w:tcPr>
          <w:p w14:paraId="00478BCE" w14:textId="77777777" w:rsidR="001610EC" w:rsidRPr="008F573F" w:rsidRDefault="001610EC" w:rsidP="00130503">
            <w:pPr>
              <w:jc w:val="center"/>
              <w:rPr>
                <w:rFonts w:ascii="Times New Roman" w:hAnsi="Times New Roman"/>
                <w:b/>
                <w:bCs/>
                <w:sz w:val="24"/>
                <w:szCs w:val="24"/>
                <w:lang w:val="uk-UA"/>
              </w:rPr>
            </w:pPr>
            <w:r w:rsidRPr="008F573F">
              <w:rPr>
                <w:rFonts w:ascii="Times New Roman" w:hAnsi="Times New Roman"/>
                <w:b/>
                <w:bCs/>
                <w:sz w:val="24"/>
                <w:szCs w:val="24"/>
                <w:lang w:val="uk-UA"/>
              </w:rPr>
              <w:t>х</w:t>
            </w:r>
          </w:p>
        </w:tc>
        <w:tc>
          <w:tcPr>
            <w:tcW w:w="1701" w:type="dxa"/>
            <w:shd w:val="clear" w:color="000000" w:fill="FFFFFF"/>
            <w:vAlign w:val="center"/>
          </w:tcPr>
          <w:p w14:paraId="53CB1A01" w14:textId="77777777" w:rsidR="001610EC" w:rsidRPr="008F573F" w:rsidRDefault="001610EC" w:rsidP="00130503">
            <w:pPr>
              <w:ind w:right="-102"/>
              <w:jc w:val="center"/>
              <w:rPr>
                <w:rFonts w:ascii="Times New Roman" w:hAnsi="Times New Roman"/>
                <w:bCs/>
                <w:color w:val="FF0000"/>
                <w:sz w:val="24"/>
                <w:szCs w:val="24"/>
                <w:lang w:val="uk-UA"/>
              </w:rPr>
            </w:pPr>
            <w:r w:rsidRPr="008F573F">
              <w:rPr>
                <w:rFonts w:ascii="Times New Roman" w:hAnsi="Times New Roman"/>
                <w:b/>
                <w:bCs/>
                <w:sz w:val="24"/>
                <w:szCs w:val="24"/>
                <w:lang w:val="uk-UA"/>
              </w:rPr>
              <w:t>2026 рік до 2025 року</w:t>
            </w:r>
          </w:p>
        </w:tc>
        <w:tc>
          <w:tcPr>
            <w:tcW w:w="1701" w:type="dxa"/>
            <w:shd w:val="clear" w:color="000000" w:fill="FFFFFF"/>
            <w:vAlign w:val="center"/>
          </w:tcPr>
          <w:p w14:paraId="31B16CBC" w14:textId="77777777" w:rsidR="001610EC" w:rsidRPr="008F573F" w:rsidRDefault="001610EC" w:rsidP="00130503">
            <w:pPr>
              <w:jc w:val="center"/>
              <w:rPr>
                <w:rFonts w:ascii="Times New Roman" w:hAnsi="Times New Roman"/>
                <w:bCs/>
                <w:color w:val="FF0000"/>
                <w:sz w:val="24"/>
                <w:szCs w:val="24"/>
                <w:lang w:val="uk-UA"/>
              </w:rPr>
            </w:pPr>
            <w:r w:rsidRPr="008F573F">
              <w:rPr>
                <w:rFonts w:ascii="Times New Roman" w:hAnsi="Times New Roman"/>
                <w:b/>
                <w:bCs/>
                <w:sz w:val="24"/>
                <w:szCs w:val="24"/>
                <w:lang w:val="uk-UA"/>
              </w:rPr>
              <w:t>2027 рік до 2026 року</w:t>
            </w:r>
          </w:p>
        </w:tc>
        <w:tc>
          <w:tcPr>
            <w:tcW w:w="1560" w:type="dxa"/>
            <w:shd w:val="clear" w:color="000000" w:fill="FFFFFF"/>
            <w:vAlign w:val="center"/>
          </w:tcPr>
          <w:p w14:paraId="7EA53E63" w14:textId="77777777" w:rsidR="001610EC" w:rsidRPr="008F573F" w:rsidRDefault="001610EC" w:rsidP="00130503">
            <w:pPr>
              <w:ind w:left="-112" w:right="-111"/>
              <w:jc w:val="center"/>
              <w:rPr>
                <w:rFonts w:ascii="Times New Roman" w:hAnsi="Times New Roman"/>
                <w:bCs/>
                <w:color w:val="FF0000"/>
                <w:sz w:val="24"/>
                <w:szCs w:val="24"/>
                <w:lang w:val="uk-UA"/>
              </w:rPr>
            </w:pPr>
            <w:r w:rsidRPr="008F573F">
              <w:rPr>
                <w:rFonts w:ascii="Times New Roman" w:hAnsi="Times New Roman"/>
                <w:b/>
                <w:bCs/>
                <w:sz w:val="24"/>
                <w:szCs w:val="24"/>
                <w:lang w:val="uk-UA"/>
              </w:rPr>
              <w:t>2028 рік до 2027 року</w:t>
            </w:r>
          </w:p>
        </w:tc>
        <w:tc>
          <w:tcPr>
            <w:tcW w:w="1701" w:type="dxa"/>
            <w:shd w:val="clear" w:color="000000" w:fill="FFFFFF"/>
            <w:vAlign w:val="center"/>
          </w:tcPr>
          <w:p w14:paraId="245750DB" w14:textId="77777777" w:rsidR="001610EC" w:rsidRPr="008F573F" w:rsidRDefault="001610EC" w:rsidP="00130503">
            <w:pPr>
              <w:ind w:left="-107" w:right="-104"/>
              <w:jc w:val="center"/>
              <w:rPr>
                <w:rFonts w:ascii="Times New Roman" w:hAnsi="Times New Roman"/>
                <w:bCs/>
                <w:color w:val="FF0000"/>
                <w:sz w:val="24"/>
                <w:szCs w:val="24"/>
                <w:lang w:val="uk-UA"/>
              </w:rPr>
            </w:pPr>
            <w:r w:rsidRPr="008F573F">
              <w:rPr>
                <w:rFonts w:ascii="Times New Roman" w:hAnsi="Times New Roman"/>
                <w:b/>
                <w:bCs/>
                <w:sz w:val="24"/>
                <w:szCs w:val="24"/>
                <w:lang w:val="uk-UA"/>
              </w:rPr>
              <w:t>2029 рік до 2028 року</w:t>
            </w:r>
          </w:p>
        </w:tc>
      </w:tr>
      <w:tr w:rsidR="001610EC" w:rsidRPr="008F573F" w14:paraId="66884F5D" w14:textId="77777777" w:rsidTr="00130503">
        <w:trPr>
          <w:trHeight w:val="417"/>
        </w:trPr>
        <w:tc>
          <w:tcPr>
            <w:tcW w:w="1843" w:type="dxa"/>
            <w:shd w:val="clear" w:color="000000" w:fill="FFFFFF"/>
          </w:tcPr>
          <w:p w14:paraId="6D043425" w14:textId="77777777" w:rsidR="001610EC" w:rsidRPr="008F573F" w:rsidRDefault="001610EC" w:rsidP="00130503">
            <w:pPr>
              <w:jc w:val="center"/>
              <w:rPr>
                <w:rFonts w:ascii="Times New Roman" w:hAnsi="Times New Roman"/>
                <w:bCs/>
                <w:sz w:val="24"/>
                <w:szCs w:val="24"/>
                <w:lang w:val="uk-UA"/>
              </w:rPr>
            </w:pPr>
            <w:r w:rsidRPr="008F573F">
              <w:rPr>
                <w:rFonts w:ascii="Times New Roman" w:hAnsi="Times New Roman"/>
                <w:bCs/>
                <w:sz w:val="24"/>
                <w:szCs w:val="24"/>
                <w:lang w:val="uk-UA"/>
              </w:rPr>
              <w:t>За видатками, з них:</w:t>
            </w:r>
          </w:p>
        </w:tc>
        <w:tc>
          <w:tcPr>
            <w:tcW w:w="1417" w:type="dxa"/>
            <w:shd w:val="clear" w:color="000000" w:fill="FFFFFF"/>
          </w:tcPr>
          <w:p w14:paraId="555151D2" w14:textId="77777777" w:rsidR="001610EC" w:rsidRPr="008F573F" w:rsidRDefault="001610EC" w:rsidP="00130503">
            <w:pPr>
              <w:jc w:val="center"/>
              <w:rPr>
                <w:rFonts w:ascii="Times New Roman" w:hAnsi="Times New Roman"/>
                <w:b/>
                <w:bCs/>
                <w:sz w:val="24"/>
                <w:szCs w:val="24"/>
                <w:lang w:val="uk-UA"/>
              </w:rPr>
            </w:pPr>
            <w:r w:rsidRPr="008F573F">
              <w:rPr>
                <w:rFonts w:ascii="Times New Roman" w:hAnsi="Times New Roman"/>
                <w:b/>
                <w:bCs/>
                <w:sz w:val="24"/>
                <w:szCs w:val="24"/>
                <w:lang w:val="uk-UA"/>
              </w:rPr>
              <w:t>х</w:t>
            </w:r>
          </w:p>
        </w:tc>
        <w:tc>
          <w:tcPr>
            <w:tcW w:w="1701" w:type="dxa"/>
            <w:shd w:val="clear" w:color="000000" w:fill="FFFFFF"/>
            <w:vAlign w:val="bottom"/>
          </w:tcPr>
          <w:p w14:paraId="2BBCD229" w14:textId="77777777" w:rsidR="001610EC" w:rsidRPr="008F573F" w:rsidRDefault="001610EC" w:rsidP="00130503">
            <w:pPr>
              <w:jc w:val="right"/>
              <w:rPr>
                <w:rFonts w:ascii="Times New Roman" w:hAnsi="Times New Roman"/>
                <w:color w:val="000000"/>
                <w:sz w:val="24"/>
                <w:szCs w:val="24"/>
                <w:lang w:val="uk-UA"/>
              </w:rPr>
            </w:pPr>
            <w:r w:rsidRPr="008F573F">
              <w:rPr>
                <w:rFonts w:ascii="Times New Roman" w:hAnsi="Times New Roman"/>
                <w:color w:val="000000"/>
                <w:sz w:val="24"/>
                <w:szCs w:val="24"/>
                <w:lang w:val="uk-UA"/>
              </w:rPr>
              <w:t>67 072 3</w:t>
            </w:r>
            <w:r>
              <w:rPr>
                <w:rFonts w:ascii="Times New Roman" w:hAnsi="Times New Roman"/>
                <w:color w:val="000000"/>
                <w:sz w:val="24"/>
                <w:szCs w:val="24"/>
                <w:lang w:val="uk-UA"/>
              </w:rPr>
              <w:t>49</w:t>
            </w:r>
          </w:p>
        </w:tc>
        <w:tc>
          <w:tcPr>
            <w:tcW w:w="1701" w:type="dxa"/>
            <w:shd w:val="clear" w:color="000000" w:fill="FFFFFF"/>
            <w:vAlign w:val="bottom"/>
          </w:tcPr>
          <w:p w14:paraId="05D745D1" w14:textId="77777777" w:rsidR="001610EC" w:rsidRPr="008F573F" w:rsidRDefault="001610EC" w:rsidP="00130503">
            <w:pPr>
              <w:jc w:val="right"/>
              <w:rPr>
                <w:rFonts w:ascii="Times New Roman" w:hAnsi="Times New Roman"/>
                <w:color w:val="000000"/>
                <w:sz w:val="24"/>
                <w:szCs w:val="24"/>
                <w:lang w:val="uk-UA"/>
              </w:rPr>
            </w:pPr>
            <w:r w:rsidRPr="008F573F">
              <w:rPr>
                <w:rFonts w:ascii="Times New Roman" w:hAnsi="Times New Roman"/>
                <w:color w:val="000000"/>
                <w:sz w:val="24"/>
                <w:szCs w:val="24"/>
                <w:lang w:val="uk-UA"/>
              </w:rPr>
              <w:t>17 125 012</w:t>
            </w:r>
          </w:p>
        </w:tc>
        <w:tc>
          <w:tcPr>
            <w:tcW w:w="1560" w:type="dxa"/>
            <w:shd w:val="clear" w:color="000000" w:fill="FFFFFF"/>
            <w:vAlign w:val="bottom"/>
          </w:tcPr>
          <w:p w14:paraId="2E9E0B04" w14:textId="77777777" w:rsidR="001610EC" w:rsidRPr="008F573F" w:rsidRDefault="001610EC" w:rsidP="00130503">
            <w:pPr>
              <w:jc w:val="right"/>
              <w:rPr>
                <w:rFonts w:ascii="Times New Roman" w:hAnsi="Times New Roman"/>
                <w:color w:val="000000"/>
                <w:sz w:val="24"/>
                <w:szCs w:val="24"/>
                <w:lang w:val="uk-UA"/>
              </w:rPr>
            </w:pPr>
            <w:r w:rsidRPr="008F573F">
              <w:rPr>
                <w:rFonts w:ascii="Times New Roman" w:hAnsi="Times New Roman"/>
                <w:color w:val="000000"/>
                <w:sz w:val="24"/>
                <w:szCs w:val="24"/>
                <w:lang w:val="uk-UA"/>
              </w:rPr>
              <w:t>88 344 309</w:t>
            </w:r>
          </w:p>
        </w:tc>
        <w:tc>
          <w:tcPr>
            <w:tcW w:w="1701" w:type="dxa"/>
            <w:shd w:val="clear" w:color="000000" w:fill="FFFFFF"/>
            <w:vAlign w:val="bottom"/>
          </w:tcPr>
          <w:p w14:paraId="001952C0" w14:textId="77777777" w:rsidR="001610EC" w:rsidRPr="008F573F" w:rsidRDefault="001610EC" w:rsidP="00130503">
            <w:pPr>
              <w:jc w:val="right"/>
              <w:rPr>
                <w:rFonts w:ascii="Times New Roman" w:hAnsi="Times New Roman"/>
                <w:color w:val="000000"/>
                <w:sz w:val="24"/>
                <w:szCs w:val="24"/>
                <w:lang w:val="uk-UA"/>
              </w:rPr>
            </w:pPr>
            <w:r w:rsidRPr="008F573F">
              <w:rPr>
                <w:rFonts w:ascii="Times New Roman" w:hAnsi="Times New Roman"/>
                <w:color w:val="000000"/>
                <w:sz w:val="24"/>
                <w:szCs w:val="24"/>
                <w:lang w:val="uk-UA"/>
              </w:rPr>
              <w:t>70 385 591</w:t>
            </w:r>
          </w:p>
        </w:tc>
      </w:tr>
      <w:tr w:rsidR="001610EC" w:rsidRPr="008F573F" w14:paraId="602420F8" w14:textId="77777777" w:rsidTr="00130503">
        <w:trPr>
          <w:trHeight w:val="630"/>
        </w:trPr>
        <w:tc>
          <w:tcPr>
            <w:tcW w:w="1843" w:type="dxa"/>
            <w:shd w:val="clear" w:color="000000" w:fill="FFFFFF"/>
          </w:tcPr>
          <w:p w14:paraId="165984CC" w14:textId="77777777" w:rsidR="001610EC" w:rsidRPr="008F573F" w:rsidRDefault="001610EC" w:rsidP="00130503">
            <w:pPr>
              <w:jc w:val="center"/>
              <w:rPr>
                <w:rFonts w:ascii="Times New Roman" w:hAnsi="Times New Roman"/>
                <w:b/>
                <w:bCs/>
                <w:sz w:val="24"/>
                <w:szCs w:val="24"/>
                <w:lang w:val="uk-UA"/>
              </w:rPr>
            </w:pPr>
            <w:r w:rsidRPr="008F573F">
              <w:rPr>
                <w:rFonts w:ascii="Times New Roman" w:hAnsi="Times New Roman"/>
                <w:bCs/>
                <w:sz w:val="24"/>
                <w:szCs w:val="24"/>
                <w:lang w:val="uk-UA"/>
              </w:rPr>
              <w:t>За видатками</w:t>
            </w:r>
            <w:r w:rsidRPr="008F573F">
              <w:rPr>
                <w:rFonts w:ascii="Times New Roman" w:hAnsi="Times New Roman"/>
                <w:bCs/>
                <w:i/>
                <w:iCs/>
                <w:sz w:val="24"/>
                <w:szCs w:val="24"/>
                <w:lang w:val="uk-UA"/>
              </w:rPr>
              <w:t xml:space="preserve"> </w:t>
            </w:r>
            <w:r w:rsidRPr="008F573F">
              <w:rPr>
                <w:rFonts w:ascii="Times New Roman" w:hAnsi="Times New Roman"/>
                <w:bCs/>
                <w:sz w:val="24"/>
                <w:szCs w:val="24"/>
                <w:lang w:val="uk-UA"/>
              </w:rPr>
              <w:t>без урахування міжбюджетних трансфертів</w:t>
            </w:r>
          </w:p>
        </w:tc>
        <w:tc>
          <w:tcPr>
            <w:tcW w:w="1417" w:type="dxa"/>
            <w:shd w:val="clear" w:color="000000" w:fill="FFFFFF"/>
          </w:tcPr>
          <w:p w14:paraId="03483757" w14:textId="77777777" w:rsidR="001610EC" w:rsidRPr="008F573F" w:rsidRDefault="001610EC" w:rsidP="00130503">
            <w:pPr>
              <w:jc w:val="center"/>
              <w:rPr>
                <w:rFonts w:ascii="Times New Roman" w:hAnsi="Times New Roman"/>
                <w:b/>
                <w:bCs/>
                <w:sz w:val="24"/>
                <w:szCs w:val="24"/>
                <w:lang w:val="uk-UA"/>
              </w:rPr>
            </w:pPr>
            <w:r w:rsidRPr="008F573F">
              <w:rPr>
                <w:rFonts w:ascii="Times New Roman" w:hAnsi="Times New Roman"/>
                <w:b/>
                <w:bCs/>
                <w:sz w:val="24"/>
                <w:szCs w:val="24"/>
                <w:lang w:val="uk-UA"/>
              </w:rPr>
              <w:t>х</w:t>
            </w:r>
          </w:p>
        </w:tc>
        <w:tc>
          <w:tcPr>
            <w:tcW w:w="1701" w:type="dxa"/>
            <w:shd w:val="clear" w:color="000000" w:fill="FFFFFF"/>
            <w:vAlign w:val="bottom"/>
          </w:tcPr>
          <w:p w14:paraId="047FC50C" w14:textId="77777777" w:rsidR="001610EC" w:rsidRPr="00EC4C75" w:rsidRDefault="001610EC" w:rsidP="00130503">
            <w:pPr>
              <w:jc w:val="right"/>
              <w:rPr>
                <w:rFonts w:ascii="Times New Roman" w:hAnsi="Times New Roman"/>
                <w:color w:val="000000" w:themeColor="text1"/>
                <w:sz w:val="24"/>
                <w:szCs w:val="24"/>
                <w:lang w:val="uk-UA"/>
              </w:rPr>
            </w:pPr>
            <w:r w:rsidRPr="00EC4C75">
              <w:rPr>
                <w:rFonts w:ascii="Times New Roman" w:hAnsi="Times New Roman"/>
                <w:color w:val="000000" w:themeColor="text1"/>
                <w:sz w:val="24"/>
                <w:szCs w:val="24"/>
                <w:lang w:val="uk-UA"/>
              </w:rPr>
              <w:t>44 438 865</w:t>
            </w:r>
          </w:p>
        </w:tc>
        <w:tc>
          <w:tcPr>
            <w:tcW w:w="1701" w:type="dxa"/>
            <w:shd w:val="clear" w:color="000000" w:fill="FFFFFF"/>
            <w:vAlign w:val="bottom"/>
          </w:tcPr>
          <w:p w14:paraId="34B718EE" w14:textId="77777777" w:rsidR="001610EC" w:rsidRPr="00EC4C75" w:rsidRDefault="001610EC" w:rsidP="00130503">
            <w:pPr>
              <w:jc w:val="right"/>
              <w:rPr>
                <w:rFonts w:ascii="Times New Roman" w:hAnsi="Times New Roman"/>
                <w:color w:val="000000" w:themeColor="text1"/>
                <w:sz w:val="24"/>
                <w:szCs w:val="24"/>
                <w:lang w:val="uk-UA"/>
              </w:rPr>
            </w:pPr>
            <w:r w:rsidRPr="00EC4C75">
              <w:rPr>
                <w:rFonts w:ascii="Times New Roman" w:hAnsi="Times New Roman"/>
                <w:color w:val="000000" w:themeColor="text1"/>
                <w:sz w:val="24"/>
                <w:szCs w:val="24"/>
                <w:lang w:val="uk-UA"/>
              </w:rPr>
              <w:t>48 294 459</w:t>
            </w:r>
          </w:p>
        </w:tc>
        <w:tc>
          <w:tcPr>
            <w:tcW w:w="1560" w:type="dxa"/>
            <w:shd w:val="clear" w:color="000000" w:fill="FFFFFF"/>
            <w:vAlign w:val="bottom"/>
          </w:tcPr>
          <w:p w14:paraId="6F443C70" w14:textId="77777777" w:rsidR="001610EC" w:rsidRPr="008F573F" w:rsidRDefault="001610EC" w:rsidP="00130503">
            <w:pPr>
              <w:jc w:val="right"/>
              <w:rPr>
                <w:rFonts w:ascii="Times New Roman" w:hAnsi="Times New Roman"/>
                <w:color w:val="000000"/>
                <w:sz w:val="24"/>
                <w:szCs w:val="24"/>
                <w:lang w:val="uk-UA"/>
              </w:rPr>
            </w:pPr>
            <w:r w:rsidRPr="008F573F">
              <w:rPr>
                <w:rFonts w:ascii="Times New Roman" w:hAnsi="Times New Roman"/>
                <w:color w:val="000000"/>
                <w:sz w:val="24"/>
                <w:szCs w:val="24"/>
                <w:lang w:val="uk-UA"/>
              </w:rPr>
              <w:t>67 781 458</w:t>
            </w:r>
          </w:p>
        </w:tc>
        <w:tc>
          <w:tcPr>
            <w:tcW w:w="1701" w:type="dxa"/>
            <w:shd w:val="clear" w:color="000000" w:fill="FFFFFF"/>
            <w:vAlign w:val="bottom"/>
          </w:tcPr>
          <w:p w14:paraId="27CF8B6A" w14:textId="77777777" w:rsidR="001610EC" w:rsidRPr="008F573F" w:rsidRDefault="001610EC" w:rsidP="00130503">
            <w:pPr>
              <w:jc w:val="right"/>
              <w:rPr>
                <w:rFonts w:ascii="Times New Roman" w:hAnsi="Times New Roman"/>
                <w:color w:val="000000"/>
                <w:sz w:val="24"/>
                <w:szCs w:val="24"/>
                <w:lang w:val="uk-UA"/>
              </w:rPr>
            </w:pPr>
            <w:r w:rsidRPr="008F573F">
              <w:rPr>
                <w:rFonts w:ascii="Times New Roman" w:hAnsi="Times New Roman"/>
                <w:color w:val="000000"/>
                <w:sz w:val="24"/>
                <w:szCs w:val="24"/>
                <w:lang w:val="uk-UA"/>
              </w:rPr>
              <w:t>51 775 907</w:t>
            </w:r>
          </w:p>
        </w:tc>
      </w:tr>
      <w:tr w:rsidR="001610EC" w:rsidRPr="008F573F" w14:paraId="232BBDC7" w14:textId="77777777" w:rsidTr="00130503">
        <w:trPr>
          <w:trHeight w:val="630"/>
        </w:trPr>
        <w:tc>
          <w:tcPr>
            <w:tcW w:w="1843" w:type="dxa"/>
            <w:shd w:val="clear" w:color="000000" w:fill="FFFFFF"/>
          </w:tcPr>
          <w:p w14:paraId="6511C486" w14:textId="77777777" w:rsidR="001610EC" w:rsidRPr="008F573F" w:rsidRDefault="001610EC" w:rsidP="00130503">
            <w:pPr>
              <w:jc w:val="center"/>
              <w:rPr>
                <w:rFonts w:ascii="Times New Roman" w:hAnsi="Times New Roman"/>
                <w:bCs/>
                <w:sz w:val="24"/>
                <w:szCs w:val="24"/>
                <w:lang w:val="uk-UA"/>
              </w:rPr>
            </w:pPr>
            <w:r w:rsidRPr="008F573F">
              <w:rPr>
                <w:rFonts w:ascii="Times New Roman" w:hAnsi="Times New Roman"/>
                <w:bCs/>
                <w:sz w:val="24"/>
                <w:szCs w:val="24"/>
                <w:lang w:val="uk-UA"/>
              </w:rPr>
              <w:t>За видатками за рахунок офіційних трансфертів</w:t>
            </w:r>
          </w:p>
        </w:tc>
        <w:tc>
          <w:tcPr>
            <w:tcW w:w="1417" w:type="dxa"/>
            <w:shd w:val="clear" w:color="000000" w:fill="FFFFFF"/>
          </w:tcPr>
          <w:p w14:paraId="75AD413D" w14:textId="77777777" w:rsidR="001610EC" w:rsidRPr="008F573F" w:rsidRDefault="001610EC" w:rsidP="00130503">
            <w:pPr>
              <w:jc w:val="center"/>
              <w:rPr>
                <w:rFonts w:ascii="Times New Roman" w:hAnsi="Times New Roman"/>
                <w:b/>
                <w:bCs/>
                <w:sz w:val="24"/>
                <w:szCs w:val="24"/>
                <w:lang w:val="uk-UA"/>
              </w:rPr>
            </w:pPr>
            <w:r w:rsidRPr="008F573F">
              <w:rPr>
                <w:rFonts w:ascii="Times New Roman" w:hAnsi="Times New Roman"/>
                <w:b/>
                <w:bCs/>
                <w:sz w:val="24"/>
                <w:szCs w:val="24"/>
                <w:lang w:val="uk-UA"/>
              </w:rPr>
              <w:t>х</w:t>
            </w:r>
          </w:p>
        </w:tc>
        <w:tc>
          <w:tcPr>
            <w:tcW w:w="1701" w:type="dxa"/>
            <w:shd w:val="clear" w:color="000000" w:fill="FFFFFF"/>
            <w:vAlign w:val="bottom"/>
          </w:tcPr>
          <w:p w14:paraId="12ACA4F8" w14:textId="77777777" w:rsidR="001610EC" w:rsidRPr="00EC4C75" w:rsidRDefault="001610EC" w:rsidP="00130503">
            <w:pPr>
              <w:jc w:val="right"/>
              <w:rPr>
                <w:rFonts w:ascii="Times New Roman" w:hAnsi="Times New Roman"/>
                <w:color w:val="000000" w:themeColor="text1"/>
                <w:sz w:val="24"/>
                <w:szCs w:val="24"/>
                <w:lang w:val="uk-UA"/>
              </w:rPr>
            </w:pPr>
            <w:r w:rsidRPr="00EC4C75">
              <w:rPr>
                <w:rFonts w:ascii="Times New Roman" w:hAnsi="Times New Roman"/>
                <w:color w:val="000000" w:themeColor="text1"/>
                <w:sz w:val="24"/>
                <w:szCs w:val="24"/>
                <w:lang w:val="uk-UA"/>
              </w:rPr>
              <w:t>22 633 484</w:t>
            </w:r>
          </w:p>
        </w:tc>
        <w:tc>
          <w:tcPr>
            <w:tcW w:w="1701" w:type="dxa"/>
            <w:shd w:val="clear" w:color="000000" w:fill="FFFFFF"/>
            <w:vAlign w:val="bottom"/>
          </w:tcPr>
          <w:p w14:paraId="04416F7A" w14:textId="77777777" w:rsidR="001610EC" w:rsidRPr="00EC4C75" w:rsidRDefault="001610EC" w:rsidP="00130503">
            <w:pPr>
              <w:jc w:val="right"/>
              <w:rPr>
                <w:rFonts w:ascii="Times New Roman" w:hAnsi="Times New Roman"/>
                <w:color w:val="000000" w:themeColor="text1"/>
                <w:sz w:val="24"/>
                <w:szCs w:val="24"/>
                <w:lang w:val="uk-UA"/>
              </w:rPr>
            </w:pPr>
            <w:r w:rsidRPr="00EC4C75">
              <w:rPr>
                <w:rFonts w:ascii="Times New Roman" w:hAnsi="Times New Roman"/>
                <w:color w:val="000000" w:themeColor="text1"/>
                <w:sz w:val="24"/>
                <w:szCs w:val="24"/>
                <w:lang w:val="uk-UA"/>
              </w:rPr>
              <w:t>-31 169 447</w:t>
            </w:r>
          </w:p>
        </w:tc>
        <w:tc>
          <w:tcPr>
            <w:tcW w:w="1560" w:type="dxa"/>
            <w:shd w:val="clear" w:color="000000" w:fill="FFFFFF"/>
            <w:vAlign w:val="bottom"/>
          </w:tcPr>
          <w:p w14:paraId="5D5E4355" w14:textId="77777777" w:rsidR="001610EC" w:rsidRPr="008F573F" w:rsidRDefault="001610EC" w:rsidP="00130503">
            <w:pPr>
              <w:jc w:val="right"/>
              <w:rPr>
                <w:rFonts w:ascii="Times New Roman" w:hAnsi="Times New Roman"/>
                <w:color w:val="000000"/>
                <w:sz w:val="24"/>
                <w:szCs w:val="24"/>
                <w:lang w:val="uk-UA"/>
              </w:rPr>
            </w:pPr>
            <w:r w:rsidRPr="008F573F">
              <w:rPr>
                <w:rFonts w:ascii="Times New Roman" w:hAnsi="Times New Roman"/>
                <w:color w:val="000000"/>
                <w:sz w:val="24"/>
                <w:szCs w:val="24"/>
                <w:lang w:val="uk-UA"/>
              </w:rPr>
              <w:t>20 562 851</w:t>
            </w:r>
          </w:p>
        </w:tc>
        <w:tc>
          <w:tcPr>
            <w:tcW w:w="1701" w:type="dxa"/>
            <w:shd w:val="clear" w:color="000000" w:fill="FFFFFF"/>
            <w:vAlign w:val="bottom"/>
          </w:tcPr>
          <w:p w14:paraId="0449ED92" w14:textId="77777777" w:rsidR="001610EC" w:rsidRPr="008F573F" w:rsidRDefault="001610EC" w:rsidP="00130503">
            <w:pPr>
              <w:jc w:val="right"/>
              <w:rPr>
                <w:rFonts w:ascii="Times New Roman" w:hAnsi="Times New Roman"/>
                <w:color w:val="000000"/>
                <w:sz w:val="24"/>
                <w:szCs w:val="24"/>
                <w:lang w:val="uk-UA"/>
              </w:rPr>
            </w:pPr>
            <w:r w:rsidRPr="008F573F">
              <w:rPr>
                <w:rFonts w:ascii="Times New Roman" w:hAnsi="Times New Roman"/>
                <w:color w:val="000000"/>
                <w:sz w:val="24"/>
                <w:szCs w:val="24"/>
                <w:lang w:val="uk-UA"/>
              </w:rPr>
              <w:t>18 609 684</w:t>
            </w:r>
          </w:p>
        </w:tc>
      </w:tr>
    </w:tbl>
    <w:p w14:paraId="601C368F" w14:textId="77777777" w:rsidR="00FA5996" w:rsidRPr="00923B72" w:rsidRDefault="00FA5996" w:rsidP="00B8572F">
      <w:pPr>
        <w:pStyle w:val="a7"/>
        <w:widowControl w:val="0"/>
        <w:tabs>
          <w:tab w:val="left" w:pos="1134"/>
        </w:tabs>
        <w:ind w:left="0" w:firstLine="720"/>
        <w:jc w:val="center"/>
        <w:rPr>
          <w:kern w:val="2"/>
          <w:szCs w:val="24"/>
        </w:rPr>
      </w:pPr>
    </w:p>
    <w:p w14:paraId="3565FFCA" w14:textId="77777777" w:rsidR="00B4398F" w:rsidRPr="00923B72" w:rsidRDefault="00B4398F" w:rsidP="00B4398F">
      <w:pPr>
        <w:tabs>
          <w:tab w:val="left" w:pos="7965"/>
        </w:tabs>
        <w:spacing w:after="80"/>
        <w:ind w:firstLine="426"/>
        <w:jc w:val="center"/>
        <w:rPr>
          <w:rFonts w:ascii="Times New Roman" w:hAnsi="Times New Roman"/>
          <w:bCs/>
          <w:sz w:val="24"/>
          <w:szCs w:val="24"/>
          <w:lang w:val="uk-UA" w:eastAsia="uk-UA"/>
        </w:rPr>
      </w:pPr>
      <w:r w:rsidRPr="00923B72">
        <w:rPr>
          <w:rFonts w:ascii="Times New Roman" w:hAnsi="Times New Roman"/>
          <w:bCs/>
          <w:sz w:val="24"/>
          <w:szCs w:val="24"/>
          <w:lang w:val="uk-UA"/>
        </w:rPr>
        <w:t>Освіта</w:t>
      </w:r>
    </w:p>
    <w:p w14:paraId="2512BB2E" w14:textId="77777777" w:rsidR="00B4398F" w:rsidRPr="00923B72" w:rsidRDefault="00B4398F" w:rsidP="00B4398F">
      <w:pPr>
        <w:tabs>
          <w:tab w:val="left" w:pos="7965"/>
        </w:tabs>
        <w:ind w:firstLine="567"/>
        <w:jc w:val="both"/>
        <w:rPr>
          <w:rFonts w:ascii="Times New Roman" w:hAnsi="Times New Roman"/>
          <w:b/>
          <w:sz w:val="24"/>
          <w:szCs w:val="24"/>
          <w:lang w:val="uk-UA" w:eastAsia="uk-UA"/>
        </w:rPr>
      </w:pPr>
      <w:r w:rsidRPr="00923B72">
        <w:rPr>
          <w:rFonts w:ascii="Times New Roman" w:hAnsi="Times New Roman"/>
          <w:sz w:val="24"/>
          <w:szCs w:val="24"/>
          <w:lang w:val="uk-UA"/>
        </w:rPr>
        <w:t xml:space="preserve">Пріоритетами розвитку галузі освіти на </w:t>
      </w:r>
      <w:r w:rsidR="00E259E5" w:rsidRPr="00923B72">
        <w:rPr>
          <w:rFonts w:ascii="Times New Roman" w:hAnsi="Times New Roman"/>
          <w:sz w:val="24"/>
          <w:szCs w:val="24"/>
          <w:lang w:val="uk-UA"/>
        </w:rPr>
        <w:t xml:space="preserve">2027-2029 </w:t>
      </w:r>
      <w:r w:rsidRPr="00923B72">
        <w:rPr>
          <w:rFonts w:ascii="Times New Roman" w:hAnsi="Times New Roman"/>
          <w:sz w:val="24"/>
          <w:szCs w:val="24"/>
          <w:lang w:val="uk-UA"/>
        </w:rPr>
        <w:t xml:space="preserve">роки </w:t>
      </w:r>
      <w:r w:rsidRPr="00923B72">
        <w:rPr>
          <w:rFonts w:ascii="Times New Roman" w:hAnsi="Times New Roman"/>
          <w:sz w:val="24"/>
          <w:szCs w:val="24"/>
          <w:lang w:val="uk-UA" w:eastAsia="uk-UA"/>
        </w:rPr>
        <w:t>є</w:t>
      </w:r>
      <w:r w:rsidRPr="00923B72">
        <w:rPr>
          <w:rStyle w:val="aff4"/>
          <w:rFonts w:ascii="Times New Roman" w:hAnsi="Times New Roman"/>
          <w:b w:val="0"/>
          <w:bCs w:val="0"/>
          <w:sz w:val="24"/>
          <w:szCs w:val="24"/>
          <w:lang w:val="uk-UA"/>
        </w:rPr>
        <w:t>:</w:t>
      </w:r>
    </w:p>
    <w:p w14:paraId="5AA3A289" w14:textId="77777777" w:rsidR="00B4398F" w:rsidRPr="00923B72" w:rsidRDefault="00B4398F" w:rsidP="00B4398F">
      <w:pPr>
        <w:pStyle w:val="ab"/>
        <w:spacing w:before="0" w:beforeAutospacing="0" w:after="0" w:afterAutospacing="0"/>
        <w:ind w:firstLine="567"/>
        <w:jc w:val="both"/>
        <w:rPr>
          <w:lang w:val="uk-UA"/>
        </w:rPr>
      </w:pPr>
      <w:r w:rsidRPr="00923B72">
        <w:rPr>
          <w:lang w:val="uk-UA"/>
        </w:rPr>
        <w:t>забезпечення рівного доступу до якісної дошкільної, загальної середньої, позашкільної та інклюзивної освіти;</w:t>
      </w:r>
    </w:p>
    <w:p w14:paraId="529F3EE8" w14:textId="77777777" w:rsidR="00B4398F" w:rsidRPr="00923B72" w:rsidRDefault="00B4398F" w:rsidP="00B4398F">
      <w:pPr>
        <w:ind w:firstLine="567"/>
        <w:jc w:val="both"/>
        <w:rPr>
          <w:rFonts w:ascii="Times New Roman" w:hAnsi="Times New Roman"/>
          <w:bCs/>
          <w:sz w:val="24"/>
          <w:szCs w:val="24"/>
          <w:lang w:val="uk-UA"/>
        </w:rPr>
      </w:pPr>
      <w:r w:rsidRPr="00923B72">
        <w:rPr>
          <w:rFonts w:ascii="Times New Roman" w:hAnsi="Times New Roman"/>
          <w:bCs/>
          <w:sz w:val="24"/>
          <w:szCs w:val="24"/>
          <w:lang w:val="uk-UA"/>
        </w:rPr>
        <w:t>забезпечення діяльності дошкільних навчальних закладів, створення умов для їх функціонування, зміцнення матеріально-технічної бази дошкільних навчальних закладів, урізноманітнення моделей організації дошкільної освіти, охоплення дітей обов’язковою дошкільною освітою;</w:t>
      </w:r>
    </w:p>
    <w:p w14:paraId="423D1BA7" w14:textId="77777777" w:rsidR="00B4398F" w:rsidRPr="00923B72" w:rsidRDefault="00B4398F" w:rsidP="00B4398F">
      <w:pPr>
        <w:ind w:firstLine="567"/>
        <w:jc w:val="both"/>
        <w:rPr>
          <w:rFonts w:ascii="Times New Roman" w:hAnsi="Times New Roman"/>
          <w:bCs/>
          <w:sz w:val="24"/>
          <w:szCs w:val="24"/>
          <w:lang w:val="uk-UA"/>
        </w:rPr>
      </w:pPr>
      <w:r w:rsidRPr="00923B72">
        <w:rPr>
          <w:rFonts w:ascii="Times New Roman" w:hAnsi="Times New Roman"/>
          <w:sz w:val="24"/>
          <w:szCs w:val="24"/>
          <w:lang w:val="uk-UA"/>
        </w:rPr>
        <w:t xml:space="preserve">підвищення якості освітніх послуг, зокрема шляхом </w:t>
      </w:r>
      <w:r w:rsidRPr="00923B72">
        <w:rPr>
          <w:rFonts w:ascii="Times New Roman" w:hAnsi="Times New Roman"/>
          <w:bCs/>
          <w:sz w:val="24"/>
          <w:szCs w:val="24"/>
          <w:lang w:val="uk-UA"/>
        </w:rPr>
        <w:t xml:space="preserve">оновлення матеріально – технічної бази </w:t>
      </w:r>
      <w:r w:rsidRPr="00923B72">
        <w:rPr>
          <w:rFonts w:ascii="Times New Roman" w:hAnsi="Times New Roman"/>
          <w:sz w:val="24"/>
          <w:szCs w:val="24"/>
          <w:lang w:val="uk-UA"/>
        </w:rPr>
        <w:t xml:space="preserve">та </w:t>
      </w:r>
      <w:proofErr w:type="spellStart"/>
      <w:r w:rsidRPr="00923B72">
        <w:rPr>
          <w:rFonts w:ascii="Times New Roman" w:hAnsi="Times New Roman"/>
          <w:sz w:val="24"/>
          <w:szCs w:val="24"/>
          <w:lang w:val="uk-UA"/>
        </w:rPr>
        <w:t>цифровізації</w:t>
      </w:r>
      <w:proofErr w:type="spellEnd"/>
      <w:r w:rsidRPr="00923B72">
        <w:rPr>
          <w:rFonts w:ascii="Times New Roman" w:hAnsi="Times New Roman"/>
          <w:sz w:val="24"/>
          <w:szCs w:val="24"/>
          <w:lang w:val="uk-UA"/>
        </w:rPr>
        <w:t xml:space="preserve"> освітнього процесу</w:t>
      </w:r>
      <w:r w:rsidRPr="00923B72">
        <w:rPr>
          <w:rFonts w:ascii="Times New Roman" w:hAnsi="Times New Roman"/>
          <w:bCs/>
          <w:sz w:val="24"/>
          <w:szCs w:val="24"/>
          <w:lang w:val="uk-UA"/>
        </w:rPr>
        <w:t>, забезпечення закладів загальної середньої освіти сучасним навчальним обладнанням;</w:t>
      </w:r>
    </w:p>
    <w:p w14:paraId="3D5AB98C" w14:textId="77777777" w:rsidR="00B4398F" w:rsidRPr="00923B72" w:rsidRDefault="00B4398F" w:rsidP="00B4398F">
      <w:pPr>
        <w:pStyle w:val="ab"/>
        <w:spacing w:before="0" w:beforeAutospacing="0" w:after="0" w:afterAutospacing="0"/>
        <w:ind w:firstLine="567"/>
        <w:jc w:val="both"/>
        <w:rPr>
          <w:lang w:val="uk-UA"/>
        </w:rPr>
      </w:pPr>
      <w:r w:rsidRPr="00923B72">
        <w:rPr>
          <w:lang w:val="uk-UA"/>
        </w:rPr>
        <w:t>створення безпечних умов для перебування у навчальних закладах;</w:t>
      </w:r>
    </w:p>
    <w:p w14:paraId="5C8D0E91" w14:textId="77777777" w:rsidR="00B4398F" w:rsidRPr="00923B72" w:rsidRDefault="00B4398F" w:rsidP="00B4398F">
      <w:pPr>
        <w:ind w:firstLine="567"/>
        <w:jc w:val="both"/>
        <w:rPr>
          <w:rFonts w:ascii="Times New Roman" w:hAnsi="Times New Roman"/>
          <w:bCs/>
          <w:sz w:val="24"/>
          <w:szCs w:val="24"/>
          <w:lang w:val="uk-UA"/>
        </w:rPr>
      </w:pPr>
      <w:r w:rsidRPr="00923B72">
        <w:rPr>
          <w:rFonts w:ascii="Times New Roman" w:hAnsi="Times New Roman"/>
          <w:bCs/>
          <w:sz w:val="24"/>
          <w:szCs w:val="24"/>
          <w:lang w:val="uk-UA"/>
        </w:rPr>
        <w:t>розвиток безпечної та інклюзивної системи освіти за допомогою наближення освітніх послуг учням з особливими освітніми потребами максимально до місця їх проживання, врахування індивідуальних потреб і можливостей таких здобувачів освіти;</w:t>
      </w:r>
    </w:p>
    <w:p w14:paraId="2A74C14B" w14:textId="77777777" w:rsidR="00B4398F" w:rsidRPr="00923B72" w:rsidRDefault="00B4398F" w:rsidP="00B4398F">
      <w:pPr>
        <w:pStyle w:val="ab"/>
        <w:spacing w:before="0" w:beforeAutospacing="0" w:after="0" w:afterAutospacing="0"/>
        <w:ind w:firstLine="567"/>
        <w:jc w:val="both"/>
        <w:rPr>
          <w:lang w:val="uk-UA"/>
        </w:rPr>
      </w:pPr>
      <w:r w:rsidRPr="00923B72">
        <w:rPr>
          <w:lang w:val="uk-UA"/>
        </w:rPr>
        <w:t>перегляд мережі закладів освіти відповідно до демографічної ситуації та потреб громади;</w:t>
      </w:r>
    </w:p>
    <w:p w14:paraId="5C28344F" w14:textId="77777777" w:rsidR="00B4398F" w:rsidRPr="00923B72" w:rsidRDefault="00B4398F" w:rsidP="00B4398F">
      <w:pPr>
        <w:pStyle w:val="ab"/>
        <w:spacing w:before="0" w:beforeAutospacing="0" w:after="0" w:afterAutospacing="0"/>
        <w:ind w:firstLine="567"/>
        <w:jc w:val="both"/>
      </w:pPr>
      <w:r w:rsidRPr="00923B72">
        <w:rPr>
          <w:lang w:val="uk-UA"/>
        </w:rPr>
        <w:t>забезпечення професійного розвитку педагогічних працівників;</w:t>
      </w:r>
    </w:p>
    <w:p w14:paraId="0D6BA148" w14:textId="77777777" w:rsidR="00B4398F" w:rsidRPr="00923B72" w:rsidRDefault="00B4398F" w:rsidP="00B4398F">
      <w:pPr>
        <w:pStyle w:val="ab"/>
        <w:spacing w:before="0" w:beforeAutospacing="0" w:after="0" w:afterAutospacing="0"/>
        <w:ind w:firstLine="567"/>
        <w:jc w:val="both"/>
      </w:pPr>
      <w:r w:rsidRPr="00923B72">
        <w:rPr>
          <w:lang w:val="uk-UA"/>
        </w:rPr>
        <w:t>забезпечення харчуванням дітей у дошкільних навчальних закладах, учнів 1-4 класів та пільгової категорії;</w:t>
      </w:r>
    </w:p>
    <w:p w14:paraId="7516EDD1" w14:textId="77777777" w:rsidR="00B4398F" w:rsidRPr="00923B72" w:rsidRDefault="00B4398F" w:rsidP="00B4398F">
      <w:pPr>
        <w:pStyle w:val="ab"/>
        <w:spacing w:before="0" w:beforeAutospacing="0" w:after="0" w:afterAutospacing="0"/>
        <w:ind w:firstLine="567"/>
        <w:jc w:val="both"/>
        <w:rPr>
          <w:lang w:val="uk-UA"/>
        </w:rPr>
      </w:pPr>
      <w:r w:rsidRPr="00923B72">
        <w:rPr>
          <w:lang w:val="uk-UA"/>
        </w:rPr>
        <w:t>забезпечення рівного доступу до освіти для дівчат і хлопців, включаючи гендерну рівність у шкільному середовищі;</w:t>
      </w:r>
    </w:p>
    <w:p w14:paraId="0BAE60A4" w14:textId="77777777" w:rsidR="00B4398F" w:rsidRPr="00923B72" w:rsidRDefault="00B4398F" w:rsidP="00B4398F">
      <w:pPr>
        <w:ind w:firstLine="567"/>
        <w:jc w:val="both"/>
        <w:rPr>
          <w:rFonts w:ascii="Times New Roman" w:hAnsi="Times New Roman"/>
          <w:bCs/>
          <w:sz w:val="24"/>
          <w:szCs w:val="24"/>
          <w:lang w:val="uk-UA"/>
        </w:rPr>
      </w:pPr>
      <w:r w:rsidRPr="00923B72">
        <w:rPr>
          <w:rFonts w:ascii="Times New Roman" w:hAnsi="Times New Roman"/>
          <w:bCs/>
          <w:sz w:val="24"/>
          <w:szCs w:val="24"/>
          <w:lang w:val="uk-UA"/>
        </w:rPr>
        <w:t>забезпечення діяльності позашкільної освіти та музичних шкіл (відносяться до галузі «Освіта»).</w:t>
      </w:r>
    </w:p>
    <w:p w14:paraId="3BBE34D7" w14:textId="77777777" w:rsidR="00B4398F" w:rsidRPr="00923B72" w:rsidRDefault="00B4398F" w:rsidP="00B4398F">
      <w:pPr>
        <w:tabs>
          <w:tab w:val="left" w:pos="7965"/>
        </w:tabs>
        <w:ind w:firstLine="567"/>
        <w:jc w:val="both"/>
        <w:rPr>
          <w:rFonts w:ascii="Times New Roman" w:hAnsi="Times New Roman"/>
          <w:sz w:val="24"/>
          <w:szCs w:val="24"/>
          <w:lang w:val="uk-UA"/>
        </w:rPr>
      </w:pPr>
    </w:p>
    <w:p w14:paraId="0AFDFDF7" w14:textId="77777777" w:rsidR="00B4398F" w:rsidRPr="00923B72" w:rsidRDefault="00B4398F" w:rsidP="00B4398F">
      <w:pPr>
        <w:tabs>
          <w:tab w:val="left" w:pos="7965"/>
        </w:tabs>
        <w:ind w:firstLine="567"/>
        <w:jc w:val="both"/>
        <w:rPr>
          <w:rFonts w:ascii="Times New Roman" w:hAnsi="Times New Roman"/>
          <w:sz w:val="24"/>
          <w:szCs w:val="24"/>
          <w:lang w:val="uk-UA" w:eastAsia="uk-UA"/>
        </w:rPr>
      </w:pPr>
      <w:r w:rsidRPr="00923B72">
        <w:rPr>
          <w:rFonts w:ascii="Times New Roman" w:hAnsi="Times New Roman"/>
          <w:sz w:val="24"/>
          <w:szCs w:val="24"/>
          <w:lang w:val="uk-UA"/>
        </w:rPr>
        <w:t>Мережа галузі «Освіта» Роменської міської ради</w:t>
      </w:r>
      <w:r w:rsidRPr="00923B72">
        <w:rPr>
          <w:rFonts w:ascii="Times New Roman" w:hAnsi="Times New Roman"/>
          <w:sz w:val="24"/>
          <w:szCs w:val="24"/>
          <w:lang w:val="uk-UA" w:eastAsia="uk-UA"/>
        </w:rPr>
        <w:t>:</w:t>
      </w:r>
    </w:p>
    <w:p w14:paraId="4D04A8BF" w14:textId="77777777" w:rsidR="00B4398F" w:rsidRPr="00923B72" w:rsidRDefault="00B4398F" w:rsidP="00B4398F">
      <w:pPr>
        <w:numPr>
          <w:ilvl w:val="0"/>
          <w:numId w:val="2"/>
        </w:numPr>
        <w:tabs>
          <w:tab w:val="left" w:pos="851"/>
        </w:tabs>
        <w:ind w:left="0" w:firstLine="567"/>
        <w:jc w:val="both"/>
        <w:rPr>
          <w:rFonts w:ascii="Times New Roman" w:hAnsi="Times New Roman"/>
          <w:sz w:val="24"/>
          <w:szCs w:val="24"/>
          <w:lang w:val="uk-UA" w:eastAsia="uk-UA"/>
        </w:rPr>
      </w:pPr>
      <w:r w:rsidRPr="00923B72">
        <w:rPr>
          <w:rFonts w:ascii="Times New Roman" w:hAnsi="Times New Roman"/>
          <w:sz w:val="24"/>
          <w:szCs w:val="24"/>
          <w:lang w:val="uk-UA" w:eastAsia="uk-UA"/>
        </w:rPr>
        <w:t xml:space="preserve">установи, головним розпорядником коштів яких є Відділ освіти Роменської міської ради Сумської області: </w:t>
      </w:r>
    </w:p>
    <w:p w14:paraId="46CA942F" w14:textId="77777777" w:rsidR="00B4398F" w:rsidRPr="00D8270B" w:rsidRDefault="00B4398F" w:rsidP="00B4398F">
      <w:pPr>
        <w:tabs>
          <w:tab w:val="left" w:pos="851"/>
        </w:tabs>
        <w:ind w:firstLine="567"/>
        <w:jc w:val="both"/>
        <w:rPr>
          <w:rFonts w:ascii="Times New Roman" w:hAnsi="Times New Roman"/>
          <w:color w:val="000000"/>
          <w:sz w:val="24"/>
          <w:szCs w:val="24"/>
          <w:lang w:val="uk-UA" w:eastAsia="uk-UA"/>
        </w:rPr>
      </w:pPr>
      <w:r w:rsidRPr="00D8270B">
        <w:rPr>
          <w:rFonts w:ascii="Times New Roman" w:hAnsi="Times New Roman"/>
          <w:color w:val="000000"/>
          <w:sz w:val="24"/>
          <w:szCs w:val="24"/>
          <w:lang w:val="uk-UA" w:eastAsia="uk-UA"/>
        </w:rPr>
        <w:t>дошкільні навчальні заклади – 1</w:t>
      </w:r>
      <w:r w:rsidR="00BE76DF">
        <w:rPr>
          <w:rFonts w:ascii="Times New Roman" w:hAnsi="Times New Roman"/>
          <w:color w:val="000000"/>
          <w:sz w:val="24"/>
          <w:szCs w:val="24"/>
          <w:lang w:val="uk-UA" w:eastAsia="uk-UA"/>
        </w:rPr>
        <w:t>4</w:t>
      </w:r>
      <w:r w:rsidRPr="00D8270B">
        <w:rPr>
          <w:rFonts w:ascii="Times New Roman" w:hAnsi="Times New Roman"/>
          <w:color w:val="000000"/>
          <w:sz w:val="24"/>
          <w:szCs w:val="24"/>
          <w:lang w:val="uk-UA" w:eastAsia="uk-UA"/>
        </w:rPr>
        <w:t>;</w:t>
      </w:r>
    </w:p>
    <w:p w14:paraId="64A39F05" w14:textId="77777777" w:rsidR="00B4398F" w:rsidRPr="00D8270B" w:rsidRDefault="00B4398F" w:rsidP="00B4398F">
      <w:pPr>
        <w:tabs>
          <w:tab w:val="left" w:pos="851"/>
        </w:tabs>
        <w:ind w:firstLine="567"/>
        <w:jc w:val="both"/>
        <w:rPr>
          <w:rFonts w:ascii="Times New Roman" w:hAnsi="Times New Roman"/>
          <w:color w:val="000000"/>
          <w:sz w:val="24"/>
          <w:szCs w:val="24"/>
          <w:lang w:val="uk-UA" w:eastAsia="uk-UA"/>
        </w:rPr>
      </w:pPr>
      <w:r w:rsidRPr="00D8270B">
        <w:rPr>
          <w:rFonts w:ascii="Times New Roman" w:hAnsi="Times New Roman"/>
          <w:color w:val="000000"/>
          <w:sz w:val="24"/>
          <w:szCs w:val="24"/>
          <w:lang w:val="uk-UA" w:eastAsia="uk-UA"/>
        </w:rPr>
        <w:t>заклади загальної середньої освіти – 2</w:t>
      </w:r>
      <w:r w:rsidR="00BE76DF">
        <w:rPr>
          <w:rFonts w:ascii="Times New Roman" w:hAnsi="Times New Roman"/>
          <w:color w:val="000000"/>
          <w:sz w:val="24"/>
          <w:szCs w:val="24"/>
          <w:lang w:val="uk-UA" w:eastAsia="uk-UA"/>
        </w:rPr>
        <w:t>2</w:t>
      </w:r>
      <w:r w:rsidRPr="00D8270B">
        <w:rPr>
          <w:rFonts w:ascii="Times New Roman" w:hAnsi="Times New Roman"/>
          <w:color w:val="000000"/>
          <w:sz w:val="24"/>
          <w:szCs w:val="24"/>
          <w:lang w:val="uk-UA" w:eastAsia="uk-UA"/>
        </w:rPr>
        <w:t>;</w:t>
      </w:r>
    </w:p>
    <w:p w14:paraId="74187BBF" w14:textId="77777777" w:rsidR="00B4398F" w:rsidRPr="00923B72" w:rsidRDefault="00B4398F" w:rsidP="00B4398F">
      <w:pPr>
        <w:tabs>
          <w:tab w:val="left" w:pos="7965"/>
        </w:tabs>
        <w:ind w:firstLine="567"/>
        <w:jc w:val="both"/>
        <w:rPr>
          <w:rFonts w:ascii="Times New Roman" w:hAnsi="Times New Roman"/>
          <w:sz w:val="24"/>
          <w:szCs w:val="24"/>
          <w:lang w:val="uk-UA"/>
        </w:rPr>
      </w:pPr>
      <w:r w:rsidRPr="00923B72">
        <w:rPr>
          <w:rFonts w:ascii="Times New Roman" w:hAnsi="Times New Roman"/>
          <w:sz w:val="24"/>
          <w:szCs w:val="24"/>
          <w:lang w:val="uk-UA"/>
        </w:rPr>
        <w:t xml:space="preserve">позашкільні заклади </w:t>
      </w:r>
      <w:r w:rsidRPr="00923B72">
        <w:rPr>
          <w:rFonts w:ascii="Times New Roman" w:hAnsi="Times New Roman"/>
          <w:sz w:val="24"/>
          <w:szCs w:val="24"/>
          <w:lang w:val="uk-UA" w:eastAsia="uk-UA"/>
        </w:rPr>
        <w:t>–</w:t>
      </w:r>
      <w:r w:rsidRPr="00923B72">
        <w:rPr>
          <w:rFonts w:ascii="Times New Roman" w:hAnsi="Times New Roman"/>
          <w:sz w:val="24"/>
          <w:szCs w:val="24"/>
          <w:lang w:val="uk-UA"/>
        </w:rPr>
        <w:t xml:space="preserve"> </w:t>
      </w:r>
      <w:r w:rsidR="00DA0134">
        <w:rPr>
          <w:rFonts w:ascii="Times New Roman" w:hAnsi="Times New Roman"/>
          <w:sz w:val="24"/>
          <w:szCs w:val="24"/>
          <w:lang w:val="uk-UA"/>
        </w:rPr>
        <w:t>3</w:t>
      </w:r>
      <w:r w:rsidRPr="00BE76DF">
        <w:rPr>
          <w:rFonts w:ascii="Times New Roman" w:hAnsi="Times New Roman"/>
          <w:color w:val="FF0000"/>
          <w:sz w:val="24"/>
          <w:szCs w:val="24"/>
          <w:lang w:val="uk-UA"/>
        </w:rPr>
        <w:t xml:space="preserve"> </w:t>
      </w:r>
      <w:r w:rsidRPr="00923B72">
        <w:rPr>
          <w:rFonts w:ascii="Times New Roman" w:hAnsi="Times New Roman"/>
          <w:sz w:val="24"/>
          <w:szCs w:val="24"/>
          <w:lang w:val="uk-UA"/>
        </w:rPr>
        <w:t xml:space="preserve">(Центр позашкільної освіти та роботи з талановитою молоддю Роменської міської ради, Роменська МАНУМ, </w:t>
      </w:r>
      <w:r w:rsidR="00831E89">
        <w:rPr>
          <w:rFonts w:ascii="Times New Roman" w:hAnsi="Times New Roman"/>
          <w:sz w:val="24"/>
          <w:szCs w:val="24"/>
          <w:lang w:val="uk-UA"/>
        </w:rPr>
        <w:t xml:space="preserve">Комунальний заклад </w:t>
      </w:r>
      <w:r w:rsidR="00FB6087" w:rsidRPr="00FB6087">
        <w:rPr>
          <w:rFonts w:ascii="Times New Roman" w:hAnsi="Times New Roman"/>
          <w:sz w:val="24"/>
          <w:szCs w:val="24"/>
          <w:lang w:val="uk-UA"/>
        </w:rPr>
        <w:t xml:space="preserve">Позаміський заклад оздоровлення та відпочинку «Вогник» </w:t>
      </w:r>
      <w:r w:rsidRPr="00FB6087">
        <w:rPr>
          <w:rFonts w:ascii="Times New Roman" w:hAnsi="Times New Roman"/>
          <w:sz w:val="24"/>
          <w:szCs w:val="24"/>
          <w:lang w:val="uk-UA"/>
        </w:rPr>
        <w:t>Роменської міської ради;</w:t>
      </w:r>
      <w:r w:rsidRPr="00923B72">
        <w:rPr>
          <w:rFonts w:ascii="Times New Roman" w:hAnsi="Times New Roman"/>
          <w:sz w:val="24"/>
          <w:szCs w:val="24"/>
          <w:lang w:val="uk-UA"/>
        </w:rPr>
        <w:t xml:space="preserve"> </w:t>
      </w:r>
    </w:p>
    <w:p w14:paraId="6A505508" w14:textId="77777777" w:rsidR="00B4398F" w:rsidRPr="00923B72" w:rsidRDefault="00B4398F" w:rsidP="00B4398F">
      <w:pPr>
        <w:tabs>
          <w:tab w:val="left" w:pos="7965"/>
        </w:tabs>
        <w:ind w:firstLine="567"/>
        <w:jc w:val="both"/>
        <w:rPr>
          <w:rFonts w:ascii="Times New Roman" w:hAnsi="Times New Roman"/>
          <w:sz w:val="24"/>
          <w:szCs w:val="24"/>
          <w:lang w:val="uk-UA"/>
        </w:rPr>
      </w:pPr>
      <w:r w:rsidRPr="00923B72">
        <w:rPr>
          <w:rFonts w:ascii="Times New Roman" w:hAnsi="Times New Roman"/>
          <w:sz w:val="24"/>
          <w:szCs w:val="24"/>
          <w:lang w:val="uk-UA"/>
        </w:rPr>
        <w:t xml:space="preserve">Центр професійного розвитку педагогічних працівників Роменської міської ради </w:t>
      </w:r>
      <w:r w:rsidRPr="00923B72">
        <w:rPr>
          <w:rFonts w:ascii="Times New Roman" w:hAnsi="Times New Roman"/>
          <w:sz w:val="24"/>
          <w:szCs w:val="24"/>
          <w:lang w:val="uk-UA" w:eastAsia="uk-UA"/>
        </w:rPr>
        <w:t>–</w:t>
      </w:r>
      <w:r w:rsidRPr="00923B72">
        <w:rPr>
          <w:rFonts w:ascii="Times New Roman" w:hAnsi="Times New Roman"/>
          <w:sz w:val="24"/>
          <w:szCs w:val="24"/>
          <w:lang w:val="uk-UA"/>
        </w:rPr>
        <w:t xml:space="preserve"> 1;</w:t>
      </w:r>
    </w:p>
    <w:p w14:paraId="26DAFD7B" w14:textId="77777777" w:rsidR="00B4398F" w:rsidRPr="00923B72" w:rsidRDefault="00B4398F" w:rsidP="00B4398F">
      <w:pPr>
        <w:tabs>
          <w:tab w:val="left" w:pos="7965"/>
        </w:tabs>
        <w:ind w:firstLine="567"/>
        <w:jc w:val="both"/>
        <w:rPr>
          <w:rFonts w:ascii="Times New Roman" w:hAnsi="Times New Roman"/>
          <w:sz w:val="24"/>
          <w:szCs w:val="24"/>
          <w:lang w:val="uk-UA"/>
        </w:rPr>
      </w:pPr>
      <w:r w:rsidRPr="00923B72">
        <w:rPr>
          <w:rFonts w:ascii="Times New Roman" w:hAnsi="Times New Roman"/>
          <w:sz w:val="24"/>
          <w:szCs w:val="24"/>
          <w:lang w:val="uk-UA"/>
        </w:rPr>
        <w:t xml:space="preserve">Централізована бухгалтерія Відділу освіти Роменської міської ради Сумської області </w:t>
      </w:r>
      <w:r w:rsidRPr="00923B72">
        <w:rPr>
          <w:rFonts w:ascii="Times New Roman" w:hAnsi="Times New Roman"/>
          <w:sz w:val="24"/>
          <w:szCs w:val="24"/>
          <w:lang w:val="uk-UA" w:eastAsia="uk-UA"/>
        </w:rPr>
        <w:t>–</w:t>
      </w:r>
      <w:r w:rsidRPr="00923B72">
        <w:rPr>
          <w:rFonts w:ascii="Times New Roman" w:hAnsi="Times New Roman"/>
          <w:sz w:val="24"/>
          <w:szCs w:val="24"/>
          <w:lang w:val="uk-UA"/>
        </w:rPr>
        <w:t xml:space="preserve"> 1; </w:t>
      </w:r>
    </w:p>
    <w:p w14:paraId="3A3B2EE7" w14:textId="77777777" w:rsidR="00B4398F" w:rsidRPr="00923B72" w:rsidRDefault="00B4398F" w:rsidP="00B4398F">
      <w:pPr>
        <w:tabs>
          <w:tab w:val="left" w:pos="7965"/>
        </w:tabs>
        <w:ind w:firstLine="567"/>
        <w:jc w:val="both"/>
        <w:rPr>
          <w:rFonts w:ascii="Times New Roman" w:hAnsi="Times New Roman"/>
          <w:sz w:val="24"/>
          <w:szCs w:val="24"/>
          <w:lang w:val="uk-UA"/>
        </w:rPr>
      </w:pPr>
      <w:r w:rsidRPr="00923B72">
        <w:rPr>
          <w:rFonts w:ascii="Times New Roman" w:hAnsi="Times New Roman"/>
          <w:sz w:val="24"/>
          <w:szCs w:val="24"/>
          <w:lang w:val="uk-UA"/>
        </w:rPr>
        <w:t xml:space="preserve">Господарча група Відділу освіти Роменської міської ради Сумської області </w:t>
      </w:r>
      <w:r w:rsidRPr="00923B72">
        <w:rPr>
          <w:rFonts w:ascii="Times New Roman" w:hAnsi="Times New Roman"/>
          <w:sz w:val="24"/>
          <w:szCs w:val="24"/>
          <w:lang w:val="uk-UA" w:eastAsia="uk-UA"/>
        </w:rPr>
        <w:t>–</w:t>
      </w:r>
      <w:r w:rsidRPr="00923B72">
        <w:rPr>
          <w:rFonts w:ascii="Times New Roman" w:hAnsi="Times New Roman"/>
          <w:sz w:val="24"/>
          <w:szCs w:val="24"/>
          <w:lang w:val="uk-UA"/>
        </w:rPr>
        <w:t xml:space="preserve"> 1; </w:t>
      </w:r>
    </w:p>
    <w:p w14:paraId="0B8317E2" w14:textId="77777777" w:rsidR="00B4398F" w:rsidRPr="00923B72" w:rsidRDefault="00B4398F" w:rsidP="00B4398F">
      <w:pPr>
        <w:tabs>
          <w:tab w:val="left" w:pos="7965"/>
        </w:tabs>
        <w:ind w:firstLine="567"/>
        <w:jc w:val="both"/>
        <w:rPr>
          <w:rFonts w:ascii="Times New Roman" w:hAnsi="Times New Roman"/>
          <w:sz w:val="24"/>
          <w:szCs w:val="24"/>
          <w:lang w:val="uk-UA"/>
        </w:rPr>
      </w:pPr>
      <w:r w:rsidRPr="00923B72">
        <w:rPr>
          <w:rFonts w:ascii="Times New Roman" w:hAnsi="Times New Roman"/>
          <w:sz w:val="24"/>
          <w:szCs w:val="24"/>
          <w:lang w:val="uk-UA"/>
        </w:rPr>
        <w:t xml:space="preserve">Роменський Міжшкільний ресурсний центр Роменської міської ради </w:t>
      </w:r>
      <w:r w:rsidRPr="00923B72">
        <w:rPr>
          <w:rFonts w:ascii="Times New Roman" w:hAnsi="Times New Roman"/>
          <w:sz w:val="24"/>
          <w:szCs w:val="24"/>
          <w:lang w:val="uk-UA" w:eastAsia="uk-UA"/>
        </w:rPr>
        <w:t xml:space="preserve">– </w:t>
      </w:r>
      <w:r w:rsidRPr="00923B72">
        <w:rPr>
          <w:rFonts w:ascii="Times New Roman" w:hAnsi="Times New Roman"/>
          <w:sz w:val="24"/>
          <w:szCs w:val="24"/>
          <w:lang w:val="uk-UA"/>
        </w:rPr>
        <w:t xml:space="preserve">1; </w:t>
      </w:r>
    </w:p>
    <w:p w14:paraId="3F37E2E9" w14:textId="77777777" w:rsidR="00B4398F" w:rsidRPr="00923B72" w:rsidRDefault="00B4398F" w:rsidP="00B4398F">
      <w:pPr>
        <w:tabs>
          <w:tab w:val="left" w:pos="7965"/>
        </w:tabs>
        <w:ind w:firstLine="567"/>
        <w:jc w:val="both"/>
        <w:rPr>
          <w:rFonts w:ascii="Times New Roman" w:hAnsi="Times New Roman"/>
          <w:sz w:val="24"/>
          <w:szCs w:val="24"/>
          <w:lang w:val="uk-UA"/>
        </w:rPr>
      </w:pPr>
      <w:r w:rsidRPr="00923B72">
        <w:rPr>
          <w:rFonts w:ascii="Times New Roman" w:hAnsi="Times New Roman"/>
          <w:sz w:val="24"/>
          <w:szCs w:val="24"/>
          <w:lang w:val="uk-UA"/>
        </w:rPr>
        <w:t xml:space="preserve">Інклюзивно-ресурсний центр Роменської міської ради </w:t>
      </w:r>
      <w:r w:rsidRPr="00923B72">
        <w:rPr>
          <w:rFonts w:ascii="Times New Roman" w:hAnsi="Times New Roman"/>
          <w:sz w:val="24"/>
          <w:szCs w:val="24"/>
          <w:lang w:val="uk-UA" w:eastAsia="uk-UA"/>
        </w:rPr>
        <w:t>–</w:t>
      </w:r>
      <w:r w:rsidRPr="00923B72">
        <w:rPr>
          <w:rFonts w:ascii="Times New Roman" w:hAnsi="Times New Roman"/>
          <w:sz w:val="24"/>
          <w:szCs w:val="24"/>
          <w:lang w:val="uk-UA"/>
        </w:rPr>
        <w:t xml:space="preserve"> 1;</w:t>
      </w:r>
    </w:p>
    <w:p w14:paraId="5E08EC1E" w14:textId="77777777" w:rsidR="00B4398F" w:rsidRPr="00923B72" w:rsidRDefault="00B4398F" w:rsidP="00B4398F">
      <w:pPr>
        <w:pStyle w:val="32"/>
        <w:numPr>
          <w:ilvl w:val="0"/>
          <w:numId w:val="2"/>
        </w:numPr>
        <w:tabs>
          <w:tab w:val="left" w:pos="851"/>
          <w:tab w:val="left" w:pos="5568"/>
        </w:tabs>
        <w:ind w:left="0" w:firstLine="567"/>
        <w:jc w:val="both"/>
        <w:rPr>
          <w:rFonts w:ascii="Times New Roman" w:eastAsia="Calibri" w:hAnsi="Times New Roman"/>
          <w:sz w:val="24"/>
          <w:szCs w:val="24"/>
          <w:lang w:val="uk-UA"/>
        </w:rPr>
      </w:pPr>
      <w:r w:rsidRPr="00923B72">
        <w:rPr>
          <w:rFonts w:ascii="Times New Roman" w:hAnsi="Times New Roman"/>
          <w:sz w:val="24"/>
          <w:szCs w:val="24"/>
          <w:lang w:val="uk-UA" w:eastAsia="uk-UA"/>
        </w:rPr>
        <w:lastRenderedPageBreak/>
        <w:t xml:space="preserve">установи, головним розпорядником коштів яких є Відділ культури </w:t>
      </w:r>
      <w:r w:rsidRPr="00923B72">
        <w:rPr>
          <w:rFonts w:ascii="Times New Roman" w:hAnsi="Times New Roman"/>
          <w:sz w:val="24"/>
          <w:szCs w:val="24"/>
          <w:lang w:val="uk-UA"/>
        </w:rPr>
        <w:t>Роменської міської ради</w:t>
      </w:r>
      <w:r w:rsidRPr="00923B72">
        <w:rPr>
          <w:rFonts w:ascii="Times New Roman" w:hAnsi="Times New Roman"/>
          <w:sz w:val="24"/>
          <w:szCs w:val="24"/>
          <w:lang w:val="uk-UA" w:eastAsia="uk-UA"/>
        </w:rPr>
        <w:t xml:space="preserve"> – </w:t>
      </w:r>
      <w:r w:rsidRPr="00923B72">
        <w:rPr>
          <w:rFonts w:ascii="Times New Roman" w:hAnsi="Times New Roman"/>
          <w:sz w:val="24"/>
          <w:szCs w:val="24"/>
          <w:lang w:val="uk-UA"/>
        </w:rPr>
        <w:t>4</w:t>
      </w:r>
      <w:r w:rsidRPr="00923B72">
        <w:rPr>
          <w:rFonts w:ascii="Times New Roman" w:hAnsi="Times New Roman"/>
          <w:sz w:val="24"/>
          <w:szCs w:val="24"/>
          <w:lang w:val="uk-UA" w:eastAsia="uk-UA"/>
        </w:rPr>
        <w:t xml:space="preserve"> музичні школи</w:t>
      </w:r>
      <w:r w:rsidRPr="00923B72">
        <w:rPr>
          <w:rFonts w:ascii="Times New Roman" w:eastAsia="Calibri" w:hAnsi="Times New Roman"/>
          <w:sz w:val="24"/>
          <w:szCs w:val="24"/>
          <w:lang w:val="uk-UA"/>
        </w:rPr>
        <w:t xml:space="preserve"> (Роменська дитяча музична школа імені Євгена Адамцевича </w:t>
      </w:r>
      <w:bookmarkStart w:id="6" w:name="_Hlk189052930"/>
      <w:r w:rsidRPr="00923B72">
        <w:rPr>
          <w:rFonts w:ascii="Times New Roman" w:eastAsia="Calibri" w:hAnsi="Times New Roman"/>
          <w:sz w:val="24"/>
          <w:szCs w:val="24"/>
          <w:lang w:val="uk-UA"/>
        </w:rPr>
        <w:t>Роменської міської ради Сумської області</w:t>
      </w:r>
      <w:bookmarkEnd w:id="6"/>
      <w:r w:rsidRPr="00923B72">
        <w:rPr>
          <w:rFonts w:ascii="Times New Roman" w:eastAsia="Calibri" w:hAnsi="Times New Roman"/>
          <w:sz w:val="24"/>
          <w:szCs w:val="24"/>
          <w:lang w:val="uk-UA"/>
        </w:rPr>
        <w:t>, Бобрицька дитяча музична школа Роменської міської ради Сумської області, Великобубнівська дитяча музична школа Роменської міської ради Сумської області та Біловодська дитяча музична школа Роменської міської ради Сумської області).</w:t>
      </w:r>
    </w:p>
    <w:p w14:paraId="1757352F" w14:textId="77777777" w:rsidR="00B4398F" w:rsidRPr="00FC7A19" w:rsidRDefault="00B4398F" w:rsidP="00B4398F">
      <w:pPr>
        <w:pStyle w:val="32"/>
        <w:tabs>
          <w:tab w:val="left" w:pos="851"/>
          <w:tab w:val="left" w:pos="5568"/>
        </w:tabs>
        <w:ind w:left="567"/>
        <w:jc w:val="both"/>
        <w:rPr>
          <w:rFonts w:ascii="Times New Roman" w:eastAsia="Calibri" w:hAnsi="Times New Roman"/>
          <w:color w:val="FF0000"/>
          <w:sz w:val="24"/>
          <w:szCs w:val="24"/>
          <w:lang w:val="uk-UA"/>
        </w:rPr>
      </w:pPr>
    </w:p>
    <w:p w14:paraId="07A01056" w14:textId="77777777" w:rsidR="00B4398F" w:rsidRPr="006D085C" w:rsidRDefault="00B4398F" w:rsidP="00B4398F">
      <w:pPr>
        <w:pStyle w:val="32"/>
        <w:tabs>
          <w:tab w:val="left" w:pos="375"/>
          <w:tab w:val="left" w:pos="5568"/>
        </w:tabs>
        <w:spacing w:after="160"/>
        <w:ind w:firstLine="567"/>
        <w:jc w:val="both"/>
        <w:rPr>
          <w:rFonts w:ascii="Times New Roman" w:hAnsi="Times New Roman"/>
          <w:b/>
          <w:color w:val="000000"/>
          <w:sz w:val="24"/>
          <w:szCs w:val="24"/>
          <w:lang w:val="uk-UA"/>
        </w:rPr>
      </w:pPr>
      <w:r w:rsidRPr="00F510CB">
        <w:rPr>
          <w:rFonts w:ascii="Times New Roman" w:eastAsia="Calibri" w:hAnsi="Times New Roman"/>
          <w:sz w:val="24"/>
          <w:szCs w:val="24"/>
          <w:lang w:val="uk-UA"/>
        </w:rPr>
        <w:t xml:space="preserve">Штатна чисельність </w:t>
      </w:r>
      <w:r w:rsidRPr="00385F0A">
        <w:rPr>
          <w:rFonts w:ascii="Times New Roman" w:eastAsia="Calibri" w:hAnsi="Times New Roman"/>
          <w:sz w:val="24"/>
          <w:szCs w:val="24"/>
          <w:lang w:val="uk-UA"/>
        </w:rPr>
        <w:t>галузі</w:t>
      </w:r>
      <w:r w:rsidRPr="00385F0A">
        <w:rPr>
          <w:rFonts w:ascii="Times New Roman" w:eastAsia="Calibri" w:hAnsi="Times New Roman"/>
          <w:color w:val="FF0000"/>
          <w:sz w:val="24"/>
          <w:szCs w:val="24"/>
          <w:lang w:val="uk-UA"/>
        </w:rPr>
        <w:t xml:space="preserve"> </w:t>
      </w:r>
      <w:r w:rsidRPr="006D085C">
        <w:rPr>
          <w:rFonts w:ascii="Times New Roman" w:eastAsia="Calibri" w:hAnsi="Times New Roman"/>
          <w:color w:val="000000"/>
          <w:sz w:val="24"/>
          <w:szCs w:val="24"/>
          <w:lang w:val="uk-UA"/>
        </w:rPr>
        <w:t>– 1</w:t>
      </w:r>
      <w:r w:rsidR="00385F0A" w:rsidRPr="006D085C">
        <w:rPr>
          <w:rFonts w:ascii="Times New Roman" w:eastAsia="Calibri" w:hAnsi="Times New Roman"/>
          <w:color w:val="000000"/>
          <w:sz w:val="24"/>
          <w:szCs w:val="24"/>
          <w:lang w:val="uk-UA"/>
        </w:rPr>
        <w:t> 990,91</w:t>
      </w:r>
      <w:r w:rsidRPr="006D085C">
        <w:rPr>
          <w:rFonts w:ascii="Times New Roman" w:eastAsia="Calibri" w:hAnsi="Times New Roman"/>
          <w:color w:val="000000"/>
          <w:sz w:val="24"/>
          <w:szCs w:val="24"/>
          <w:lang w:val="uk-UA"/>
        </w:rPr>
        <w:t xml:space="preserve"> одиниць.</w:t>
      </w:r>
    </w:p>
    <w:p w14:paraId="229F78ED" w14:textId="77777777" w:rsidR="00B4398F" w:rsidRPr="0017598B" w:rsidRDefault="00B4398F" w:rsidP="00B4398F">
      <w:pPr>
        <w:tabs>
          <w:tab w:val="left" w:pos="9488"/>
        </w:tabs>
        <w:ind w:right="11" w:firstLine="567"/>
        <w:rPr>
          <w:rFonts w:ascii="Times New Roman" w:hAnsi="Times New Roman"/>
          <w:sz w:val="24"/>
          <w:szCs w:val="24"/>
          <w:lang w:val="uk-UA"/>
        </w:rPr>
      </w:pPr>
      <w:r w:rsidRPr="0017598B">
        <w:rPr>
          <w:rFonts w:ascii="Times New Roman" w:hAnsi="Times New Roman"/>
          <w:sz w:val="24"/>
          <w:szCs w:val="24"/>
          <w:lang w:val="uk-UA"/>
        </w:rPr>
        <w:t xml:space="preserve">Загальний обсяг видатків Прогнозу по галузі «Освіта»: </w:t>
      </w:r>
    </w:p>
    <w:p w14:paraId="5AEEF317" w14:textId="77777777" w:rsidR="00B4398F" w:rsidRPr="00D8270B" w:rsidRDefault="00B4398F" w:rsidP="00B4398F">
      <w:pPr>
        <w:ind w:right="11" w:firstLine="567"/>
        <w:rPr>
          <w:rFonts w:ascii="Times New Roman" w:hAnsi="Times New Roman"/>
          <w:color w:val="000000"/>
          <w:sz w:val="24"/>
          <w:szCs w:val="24"/>
          <w:lang w:val="uk-UA"/>
        </w:rPr>
      </w:pPr>
      <w:r w:rsidRPr="0017598B">
        <w:rPr>
          <w:rFonts w:ascii="Times New Roman" w:hAnsi="Times New Roman"/>
          <w:sz w:val="24"/>
          <w:szCs w:val="24"/>
          <w:lang w:val="uk-UA"/>
        </w:rPr>
        <w:t>на 202</w:t>
      </w:r>
      <w:r w:rsidR="0017598B" w:rsidRPr="0017598B">
        <w:rPr>
          <w:rFonts w:ascii="Times New Roman" w:hAnsi="Times New Roman"/>
          <w:sz w:val="24"/>
          <w:szCs w:val="24"/>
          <w:lang w:val="uk-UA"/>
        </w:rPr>
        <w:t xml:space="preserve">7 </w:t>
      </w:r>
      <w:r w:rsidRPr="00D8270B">
        <w:rPr>
          <w:rFonts w:ascii="Times New Roman" w:hAnsi="Times New Roman"/>
          <w:color w:val="000000"/>
          <w:sz w:val="24"/>
          <w:szCs w:val="24"/>
          <w:lang w:val="uk-UA"/>
        </w:rPr>
        <w:t xml:space="preserve">рік – </w:t>
      </w:r>
      <w:r w:rsidR="002B7835" w:rsidRPr="00D8270B">
        <w:rPr>
          <w:rFonts w:ascii="Times New Roman" w:hAnsi="Times New Roman"/>
          <w:color w:val="000000"/>
          <w:sz w:val="24"/>
          <w:szCs w:val="24"/>
          <w:lang w:val="uk-UA"/>
        </w:rPr>
        <w:t>564 840,4</w:t>
      </w:r>
      <w:r w:rsidRPr="00D8270B">
        <w:rPr>
          <w:rFonts w:ascii="Times New Roman" w:hAnsi="Times New Roman"/>
          <w:color w:val="000000"/>
          <w:sz w:val="24"/>
          <w:szCs w:val="24"/>
          <w:lang w:val="uk-UA"/>
        </w:rPr>
        <w:t xml:space="preserve"> тис. грн, </w:t>
      </w:r>
    </w:p>
    <w:p w14:paraId="1BF08EC7" w14:textId="77777777" w:rsidR="00B4398F" w:rsidRPr="00D8270B" w:rsidRDefault="00B4398F" w:rsidP="00B4398F">
      <w:pPr>
        <w:ind w:right="11" w:firstLine="567"/>
        <w:rPr>
          <w:rFonts w:ascii="Times New Roman" w:hAnsi="Times New Roman"/>
          <w:color w:val="000000"/>
          <w:sz w:val="24"/>
          <w:szCs w:val="24"/>
          <w:lang w:val="uk-UA"/>
        </w:rPr>
      </w:pPr>
      <w:r w:rsidRPr="00D8270B">
        <w:rPr>
          <w:rFonts w:ascii="Times New Roman" w:hAnsi="Times New Roman"/>
          <w:color w:val="000000"/>
          <w:sz w:val="24"/>
          <w:szCs w:val="24"/>
          <w:lang w:val="uk-UA"/>
        </w:rPr>
        <w:t>на 202</w:t>
      </w:r>
      <w:r w:rsidR="0017598B" w:rsidRPr="00D8270B">
        <w:rPr>
          <w:rFonts w:ascii="Times New Roman" w:hAnsi="Times New Roman"/>
          <w:color w:val="000000"/>
          <w:sz w:val="24"/>
          <w:szCs w:val="24"/>
          <w:lang w:val="uk-UA"/>
        </w:rPr>
        <w:t>8</w:t>
      </w:r>
      <w:r w:rsidRPr="00D8270B">
        <w:rPr>
          <w:rFonts w:ascii="Times New Roman" w:hAnsi="Times New Roman"/>
          <w:color w:val="000000"/>
          <w:sz w:val="24"/>
          <w:szCs w:val="24"/>
          <w:lang w:val="uk-UA"/>
        </w:rPr>
        <w:t xml:space="preserve"> рік – </w:t>
      </w:r>
      <w:r w:rsidR="002B7835" w:rsidRPr="00D8270B">
        <w:rPr>
          <w:rFonts w:ascii="Times New Roman" w:hAnsi="Times New Roman"/>
          <w:color w:val="000000"/>
          <w:sz w:val="24"/>
          <w:szCs w:val="24"/>
          <w:lang w:val="uk-UA"/>
        </w:rPr>
        <w:t>619 121,0</w:t>
      </w:r>
      <w:r w:rsidRPr="00D8270B">
        <w:rPr>
          <w:rFonts w:ascii="Times New Roman" w:hAnsi="Times New Roman"/>
          <w:color w:val="000000"/>
          <w:sz w:val="24"/>
          <w:szCs w:val="24"/>
          <w:lang w:val="uk-UA"/>
        </w:rPr>
        <w:t xml:space="preserve"> тис. грн;</w:t>
      </w:r>
    </w:p>
    <w:p w14:paraId="76A21E77" w14:textId="77777777" w:rsidR="00B4398F" w:rsidRPr="00D8270B" w:rsidRDefault="00B4398F" w:rsidP="00B4398F">
      <w:pPr>
        <w:ind w:right="9" w:firstLine="567"/>
        <w:rPr>
          <w:rFonts w:ascii="Times New Roman" w:hAnsi="Times New Roman"/>
          <w:color w:val="000000"/>
          <w:sz w:val="24"/>
          <w:szCs w:val="24"/>
          <w:lang w:val="uk-UA"/>
        </w:rPr>
      </w:pPr>
      <w:r w:rsidRPr="00D8270B">
        <w:rPr>
          <w:rFonts w:ascii="Times New Roman" w:hAnsi="Times New Roman"/>
          <w:color w:val="000000"/>
          <w:sz w:val="24"/>
          <w:szCs w:val="24"/>
          <w:lang w:val="uk-UA"/>
        </w:rPr>
        <w:t>на 202</w:t>
      </w:r>
      <w:r w:rsidR="0017598B" w:rsidRPr="00D8270B">
        <w:rPr>
          <w:rFonts w:ascii="Times New Roman" w:hAnsi="Times New Roman"/>
          <w:color w:val="000000"/>
          <w:sz w:val="24"/>
          <w:szCs w:val="24"/>
          <w:lang w:val="uk-UA"/>
        </w:rPr>
        <w:t>9</w:t>
      </w:r>
      <w:r w:rsidRPr="00D8270B">
        <w:rPr>
          <w:rFonts w:ascii="Times New Roman" w:hAnsi="Times New Roman"/>
          <w:color w:val="000000"/>
          <w:sz w:val="24"/>
          <w:szCs w:val="24"/>
          <w:lang w:val="uk-UA"/>
        </w:rPr>
        <w:t xml:space="preserve"> рік – </w:t>
      </w:r>
      <w:r w:rsidR="002B7835" w:rsidRPr="00D8270B">
        <w:rPr>
          <w:rFonts w:ascii="Times New Roman" w:hAnsi="Times New Roman"/>
          <w:color w:val="000000"/>
          <w:sz w:val="24"/>
          <w:szCs w:val="24"/>
          <w:lang w:val="uk-UA"/>
        </w:rPr>
        <w:t>653 079,0</w:t>
      </w:r>
      <w:r w:rsidRPr="00D8270B">
        <w:rPr>
          <w:rFonts w:ascii="Times New Roman" w:hAnsi="Times New Roman"/>
          <w:color w:val="000000"/>
          <w:sz w:val="24"/>
          <w:szCs w:val="24"/>
          <w:lang w:val="uk-UA"/>
        </w:rPr>
        <w:t xml:space="preserve"> тис. грн.</w:t>
      </w:r>
    </w:p>
    <w:p w14:paraId="4477A195" w14:textId="77777777" w:rsidR="00B4398F" w:rsidRPr="0017598B" w:rsidRDefault="00B4398F" w:rsidP="00B4398F">
      <w:pPr>
        <w:pStyle w:val="21"/>
        <w:spacing w:after="160"/>
        <w:rPr>
          <w:b w:val="0"/>
          <w:bCs/>
          <w:i/>
          <w:iCs/>
          <w:szCs w:val="24"/>
        </w:rPr>
      </w:pPr>
      <w:r w:rsidRPr="0017598B">
        <w:rPr>
          <w:b w:val="0"/>
          <w:bCs/>
          <w:i/>
          <w:iCs/>
          <w:szCs w:val="24"/>
        </w:rPr>
        <w:t>Надання дошкільної освіти</w:t>
      </w:r>
    </w:p>
    <w:p w14:paraId="3C7EAFC4" w14:textId="77777777" w:rsidR="00220F32" w:rsidRPr="00E17FC6" w:rsidRDefault="00B4398F" w:rsidP="00BE76DF">
      <w:pPr>
        <w:pStyle w:val="21"/>
        <w:spacing w:after="80"/>
        <w:ind w:firstLine="567"/>
        <w:jc w:val="both"/>
        <w:rPr>
          <w:b w:val="0"/>
          <w:szCs w:val="24"/>
        </w:rPr>
      </w:pPr>
      <w:r w:rsidRPr="0017598B">
        <w:rPr>
          <w:b w:val="0"/>
          <w:szCs w:val="24"/>
        </w:rPr>
        <w:t xml:space="preserve">Кількість установ – </w:t>
      </w:r>
      <w:r w:rsidRPr="006D085C">
        <w:rPr>
          <w:b w:val="0"/>
          <w:color w:val="000000"/>
          <w:szCs w:val="24"/>
        </w:rPr>
        <w:t>1</w:t>
      </w:r>
      <w:r w:rsidR="00BE76DF" w:rsidRPr="006D085C">
        <w:rPr>
          <w:b w:val="0"/>
          <w:color w:val="000000"/>
          <w:szCs w:val="24"/>
        </w:rPr>
        <w:t>4</w:t>
      </w:r>
      <w:r w:rsidRPr="006D085C">
        <w:rPr>
          <w:b w:val="0"/>
          <w:color w:val="000000"/>
          <w:szCs w:val="24"/>
        </w:rPr>
        <w:t xml:space="preserve"> закладів дошкільної</w:t>
      </w:r>
      <w:r w:rsidRPr="0017598B">
        <w:rPr>
          <w:b w:val="0"/>
          <w:szCs w:val="24"/>
        </w:rPr>
        <w:t xml:space="preserve"> освіти</w:t>
      </w:r>
      <w:r w:rsidR="00BE76DF">
        <w:rPr>
          <w:b w:val="0"/>
          <w:szCs w:val="24"/>
        </w:rPr>
        <w:t xml:space="preserve"> на 2027 рік </w:t>
      </w:r>
    </w:p>
    <w:tbl>
      <w:tblPr>
        <w:tblW w:w="4885"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9"/>
        <w:gridCol w:w="1238"/>
        <w:gridCol w:w="994"/>
        <w:gridCol w:w="1383"/>
        <w:gridCol w:w="1018"/>
        <w:gridCol w:w="1070"/>
        <w:gridCol w:w="1074"/>
      </w:tblGrid>
      <w:tr w:rsidR="00983CFD" w:rsidRPr="00BE76DF" w14:paraId="6966FD74" w14:textId="77777777" w:rsidTr="00983CFD">
        <w:tc>
          <w:tcPr>
            <w:tcW w:w="1530" w:type="pct"/>
            <w:vMerge w:val="restart"/>
            <w:tcBorders>
              <w:top w:val="single" w:sz="4" w:space="0" w:color="auto"/>
              <w:left w:val="single" w:sz="4" w:space="0" w:color="auto"/>
              <w:right w:val="single" w:sz="4" w:space="0" w:color="auto"/>
            </w:tcBorders>
          </w:tcPr>
          <w:p w14:paraId="6329B57D" w14:textId="77777777" w:rsidR="00983CFD" w:rsidRPr="00BE76DF" w:rsidRDefault="00983CFD" w:rsidP="006D085C">
            <w:pPr>
              <w:tabs>
                <w:tab w:val="left" w:pos="0"/>
              </w:tabs>
              <w:spacing w:line="276" w:lineRule="auto"/>
              <w:ind w:firstLine="34"/>
              <w:jc w:val="center"/>
              <w:rPr>
                <w:rFonts w:ascii="Times New Roman" w:hAnsi="Times New Roman"/>
                <w:b/>
                <w:sz w:val="24"/>
                <w:szCs w:val="24"/>
                <w:lang w:val="uk-UA"/>
              </w:rPr>
            </w:pPr>
            <w:r w:rsidRPr="00BE76DF">
              <w:rPr>
                <w:rFonts w:ascii="Times New Roman" w:hAnsi="Times New Roman"/>
                <w:b/>
                <w:sz w:val="24"/>
                <w:szCs w:val="24"/>
                <w:lang w:val="uk-UA"/>
              </w:rPr>
              <w:t>Показник</w:t>
            </w:r>
          </w:p>
        </w:tc>
        <w:tc>
          <w:tcPr>
            <w:tcW w:w="634" w:type="pct"/>
            <w:vMerge w:val="restart"/>
            <w:tcBorders>
              <w:top w:val="single" w:sz="4" w:space="0" w:color="auto"/>
              <w:left w:val="single" w:sz="4" w:space="0" w:color="auto"/>
              <w:right w:val="single" w:sz="4" w:space="0" w:color="auto"/>
            </w:tcBorders>
          </w:tcPr>
          <w:p w14:paraId="52245A98" w14:textId="77777777" w:rsidR="00983CFD" w:rsidRPr="00BE76DF" w:rsidRDefault="00983CFD" w:rsidP="006D085C">
            <w:pPr>
              <w:tabs>
                <w:tab w:val="left" w:pos="0"/>
              </w:tabs>
              <w:spacing w:line="276" w:lineRule="auto"/>
              <w:jc w:val="center"/>
              <w:rPr>
                <w:rFonts w:ascii="Times New Roman" w:hAnsi="Times New Roman"/>
                <w:b/>
                <w:sz w:val="24"/>
                <w:szCs w:val="24"/>
                <w:lang w:val="uk-UA"/>
              </w:rPr>
            </w:pPr>
            <w:r w:rsidRPr="00BE76DF">
              <w:rPr>
                <w:rFonts w:ascii="Times New Roman" w:hAnsi="Times New Roman"/>
                <w:b/>
                <w:sz w:val="24"/>
                <w:szCs w:val="24"/>
                <w:lang w:val="uk-UA"/>
              </w:rPr>
              <w:t>Одиниця виміру</w:t>
            </w:r>
          </w:p>
        </w:tc>
        <w:tc>
          <w:tcPr>
            <w:tcW w:w="509" w:type="pct"/>
            <w:vMerge w:val="restart"/>
            <w:tcBorders>
              <w:top w:val="single" w:sz="4" w:space="0" w:color="auto"/>
              <w:left w:val="single" w:sz="4" w:space="0" w:color="auto"/>
              <w:right w:val="single" w:sz="4" w:space="0" w:color="auto"/>
            </w:tcBorders>
          </w:tcPr>
          <w:p w14:paraId="57B45F6B" w14:textId="77777777" w:rsidR="00983CFD" w:rsidRPr="002D193B" w:rsidRDefault="00983CFD" w:rsidP="006D085C">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2025 рік</w:t>
            </w:r>
          </w:p>
          <w:p w14:paraId="3DBD82C8" w14:textId="77777777" w:rsidR="00983CFD" w:rsidRPr="002D193B" w:rsidRDefault="00983CFD" w:rsidP="006D085C">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факт</w:t>
            </w:r>
          </w:p>
        </w:tc>
        <w:tc>
          <w:tcPr>
            <w:tcW w:w="708" w:type="pct"/>
            <w:vMerge w:val="restart"/>
            <w:tcBorders>
              <w:top w:val="single" w:sz="4" w:space="0" w:color="auto"/>
              <w:left w:val="single" w:sz="4" w:space="0" w:color="auto"/>
              <w:right w:val="single" w:sz="4" w:space="0" w:color="auto"/>
            </w:tcBorders>
          </w:tcPr>
          <w:p w14:paraId="2A4F169D" w14:textId="77777777" w:rsidR="00983CFD" w:rsidRPr="002D193B" w:rsidRDefault="00983CFD" w:rsidP="006D085C">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2026 рік</w:t>
            </w:r>
          </w:p>
          <w:p w14:paraId="3723445A" w14:textId="77777777" w:rsidR="00983CFD" w:rsidRPr="002D193B" w:rsidRDefault="00983CFD" w:rsidP="006D085C">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очікуване</w:t>
            </w:r>
          </w:p>
        </w:tc>
        <w:tc>
          <w:tcPr>
            <w:tcW w:w="1619" w:type="pct"/>
            <w:gridSpan w:val="3"/>
            <w:tcBorders>
              <w:top w:val="single" w:sz="4" w:space="0" w:color="auto"/>
              <w:left w:val="single" w:sz="4" w:space="0" w:color="auto"/>
              <w:bottom w:val="single" w:sz="4" w:space="0" w:color="auto"/>
              <w:right w:val="single" w:sz="4" w:space="0" w:color="auto"/>
            </w:tcBorders>
          </w:tcPr>
          <w:p w14:paraId="5F01F6D4" w14:textId="77777777" w:rsidR="00983CFD" w:rsidRPr="002D193B" w:rsidRDefault="00983CFD" w:rsidP="006D085C">
            <w:pPr>
              <w:pStyle w:val="a5"/>
              <w:spacing w:line="276" w:lineRule="auto"/>
              <w:jc w:val="center"/>
              <w:rPr>
                <w:rFonts w:ascii="Times New Roman" w:eastAsia="Wingdings" w:hAnsi="Times New Roman"/>
                <w:b/>
                <w:sz w:val="24"/>
                <w:szCs w:val="24"/>
                <w:lang w:eastAsia="en-US"/>
              </w:rPr>
            </w:pPr>
            <w:r>
              <w:rPr>
                <w:rFonts w:ascii="Times New Roman" w:eastAsia="Wingdings" w:hAnsi="Times New Roman"/>
                <w:b/>
                <w:sz w:val="24"/>
                <w:szCs w:val="24"/>
                <w:lang w:val="uk-UA" w:eastAsia="en-US"/>
              </w:rPr>
              <w:t>П</w:t>
            </w:r>
            <w:r w:rsidRPr="002D193B">
              <w:rPr>
                <w:rFonts w:ascii="Times New Roman" w:eastAsia="Wingdings" w:hAnsi="Times New Roman"/>
                <w:b/>
                <w:sz w:val="24"/>
                <w:szCs w:val="24"/>
                <w:lang w:eastAsia="en-US"/>
              </w:rPr>
              <w:t>рогноз</w:t>
            </w:r>
          </w:p>
        </w:tc>
      </w:tr>
      <w:tr w:rsidR="00983CFD" w:rsidRPr="00BE76DF" w14:paraId="5051A2B7" w14:textId="77777777" w:rsidTr="00983CFD">
        <w:trPr>
          <w:trHeight w:val="687"/>
        </w:trPr>
        <w:tc>
          <w:tcPr>
            <w:tcW w:w="1530" w:type="pct"/>
            <w:vMerge/>
            <w:tcBorders>
              <w:left w:val="single" w:sz="4" w:space="0" w:color="auto"/>
              <w:bottom w:val="single" w:sz="4" w:space="0" w:color="auto"/>
              <w:right w:val="single" w:sz="4" w:space="0" w:color="auto"/>
            </w:tcBorders>
          </w:tcPr>
          <w:p w14:paraId="2F162E32" w14:textId="77777777" w:rsidR="00983CFD" w:rsidRPr="00BE76DF" w:rsidRDefault="00983CFD" w:rsidP="006D085C">
            <w:pPr>
              <w:tabs>
                <w:tab w:val="left" w:pos="0"/>
              </w:tabs>
              <w:spacing w:line="276" w:lineRule="auto"/>
              <w:ind w:firstLine="34"/>
              <w:jc w:val="center"/>
              <w:rPr>
                <w:rFonts w:ascii="Times New Roman" w:hAnsi="Times New Roman"/>
                <w:b/>
                <w:sz w:val="24"/>
                <w:szCs w:val="24"/>
                <w:lang w:val="uk-UA"/>
              </w:rPr>
            </w:pPr>
          </w:p>
        </w:tc>
        <w:tc>
          <w:tcPr>
            <w:tcW w:w="634" w:type="pct"/>
            <w:vMerge/>
            <w:tcBorders>
              <w:left w:val="single" w:sz="4" w:space="0" w:color="auto"/>
              <w:bottom w:val="single" w:sz="4" w:space="0" w:color="auto"/>
              <w:right w:val="single" w:sz="4" w:space="0" w:color="auto"/>
            </w:tcBorders>
          </w:tcPr>
          <w:p w14:paraId="00F712F4" w14:textId="77777777" w:rsidR="00983CFD" w:rsidRPr="00BE76DF" w:rsidRDefault="00983CFD" w:rsidP="006D085C">
            <w:pPr>
              <w:tabs>
                <w:tab w:val="left" w:pos="0"/>
              </w:tabs>
              <w:spacing w:line="276" w:lineRule="auto"/>
              <w:jc w:val="center"/>
              <w:rPr>
                <w:rFonts w:ascii="Times New Roman" w:hAnsi="Times New Roman"/>
                <w:b/>
                <w:sz w:val="24"/>
                <w:szCs w:val="24"/>
                <w:lang w:val="uk-UA"/>
              </w:rPr>
            </w:pPr>
          </w:p>
        </w:tc>
        <w:tc>
          <w:tcPr>
            <w:tcW w:w="509" w:type="pct"/>
            <w:vMerge/>
            <w:tcBorders>
              <w:left w:val="single" w:sz="4" w:space="0" w:color="auto"/>
              <w:bottom w:val="single" w:sz="4" w:space="0" w:color="auto"/>
              <w:right w:val="single" w:sz="4" w:space="0" w:color="auto"/>
            </w:tcBorders>
          </w:tcPr>
          <w:p w14:paraId="219EC580" w14:textId="77777777" w:rsidR="00983CFD" w:rsidRPr="002D193B" w:rsidRDefault="00983CFD" w:rsidP="006D085C">
            <w:pPr>
              <w:pStyle w:val="a5"/>
              <w:spacing w:line="276" w:lineRule="auto"/>
              <w:jc w:val="center"/>
              <w:rPr>
                <w:rFonts w:ascii="Times New Roman" w:eastAsia="Wingdings" w:hAnsi="Times New Roman"/>
                <w:b/>
                <w:sz w:val="24"/>
                <w:szCs w:val="24"/>
                <w:lang w:eastAsia="en-US"/>
              </w:rPr>
            </w:pPr>
          </w:p>
        </w:tc>
        <w:tc>
          <w:tcPr>
            <w:tcW w:w="708" w:type="pct"/>
            <w:vMerge/>
            <w:tcBorders>
              <w:left w:val="single" w:sz="4" w:space="0" w:color="auto"/>
              <w:bottom w:val="single" w:sz="4" w:space="0" w:color="auto"/>
              <w:right w:val="single" w:sz="4" w:space="0" w:color="auto"/>
            </w:tcBorders>
          </w:tcPr>
          <w:p w14:paraId="630B9571" w14:textId="77777777" w:rsidR="00983CFD" w:rsidRPr="002D193B" w:rsidRDefault="00983CFD" w:rsidP="006D085C">
            <w:pPr>
              <w:pStyle w:val="a5"/>
              <w:spacing w:line="276" w:lineRule="auto"/>
              <w:jc w:val="center"/>
              <w:rPr>
                <w:rFonts w:ascii="Times New Roman" w:eastAsia="Wingdings" w:hAnsi="Times New Roman"/>
                <w:b/>
                <w:sz w:val="24"/>
                <w:szCs w:val="24"/>
                <w:lang w:eastAsia="en-US"/>
              </w:rPr>
            </w:pPr>
          </w:p>
        </w:tc>
        <w:tc>
          <w:tcPr>
            <w:tcW w:w="521" w:type="pct"/>
            <w:tcBorders>
              <w:top w:val="single" w:sz="4" w:space="0" w:color="auto"/>
              <w:left w:val="single" w:sz="4" w:space="0" w:color="auto"/>
              <w:bottom w:val="single" w:sz="4" w:space="0" w:color="auto"/>
              <w:right w:val="single" w:sz="4" w:space="0" w:color="auto"/>
            </w:tcBorders>
          </w:tcPr>
          <w:p w14:paraId="4E710281" w14:textId="77777777" w:rsidR="00983CFD" w:rsidRPr="002D193B" w:rsidRDefault="00983CFD" w:rsidP="00983CFD">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2027 рік</w:t>
            </w:r>
          </w:p>
        </w:tc>
        <w:tc>
          <w:tcPr>
            <w:tcW w:w="548" w:type="pct"/>
            <w:tcBorders>
              <w:top w:val="single" w:sz="4" w:space="0" w:color="auto"/>
              <w:left w:val="single" w:sz="4" w:space="0" w:color="auto"/>
              <w:bottom w:val="single" w:sz="4" w:space="0" w:color="auto"/>
              <w:right w:val="single" w:sz="4" w:space="0" w:color="auto"/>
            </w:tcBorders>
          </w:tcPr>
          <w:p w14:paraId="6079E6FA" w14:textId="77777777" w:rsidR="00983CFD" w:rsidRPr="002D193B" w:rsidRDefault="00983CFD" w:rsidP="00983CFD">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2028 рік</w:t>
            </w:r>
          </w:p>
        </w:tc>
        <w:tc>
          <w:tcPr>
            <w:tcW w:w="550" w:type="pct"/>
            <w:tcBorders>
              <w:top w:val="single" w:sz="4" w:space="0" w:color="auto"/>
              <w:left w:val="single" w:sz="4" w:space="0" w:color="auto"/>
              <w:bottom w:val="single" w:sz="4" w:space="0" w:color="auto"/>
              <w:right w:val="single" w:sz="4" w:space="0" w:color="auto"/>
            </w:tcBorders>
          </w:tcPr>
          <w:p w14:paraId="3F9EF60A" w14:textId="77777777" w:rsidR="00983CFD" w:rsidRPr="002D193B" w:rsidRDefault="00983CFD" w:rsidP="00983CFD">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2029 рік</w:t>
            </w:r>
          </w:p>
        </w:tc>
      </w:tr>
      <w:tr w:rsidR="00BE0D5B" w:rsidRPr="00BE76DF" w14:paraId="66100369" w14:textId="77777777" w:rsidTr="00983CFD">
        <w:tc>
          <w:tcPr>
            <w:tcW w:w="1530" w:type="pct"/>
            <w:tcBorders>
              <w:top w:val="single" w:sz="4" w:space="0" w:color="auto"/>
              <w:left w:val="single" w:sz="4" w:space="0" w:color="auto"/>
              <w:bottom w:val="single" w:sz="4" w:space="0" w:color="auto"/>
              <w:right w:val="single" w:sz="4" w:space="0" w:color="auto"/>
            </w:tcBorders>
          </w:tcPr>
          <w:p w14:paraId="66DC3273" w14:textId="77777777" w:rsidR="00BE0D5B" w:rsidRPr="00BE0D5B" w:rsidRDefault="00BE0D5B" w:rsidP="006D085C">
            <w:pPr>
              <w:tabs>
                <w:tab w:val="left" w:pos="0"/>
              </w:tabs>
              <w:spacing w:line="276" w:lineRule="auto"/>
              <w:ind w:firstLine="34"/>
              <w:jc w:val="center"/>
              <w:rPr>
                <w:rFonts w:ascii="Times New Roman" w:hAnsi="Times New Roman"/>
                <w:bCs/>
                <w:sz w:val="24"/>
                <w:szCs w:val="24"/>
                <w:lang w:val="uk-UA"/>
              </w:rPr>
            </w:pPr>
            <w:r w:rsidRPr="00BE0D5B">
              <w:rPr>
                <w:rFonts w:ascii="Times New Roman" w:hAnsi="Times New Roman"/>
                <w:bCs/>
                <w:sz w:val="24"/>
                <w:szCs w:val="24"/>
                <w:lang w:val="uk-UA"/>
              </w:rPr>
              <w:t>1</w:t>
            </w:r>
          </w:p>
        </w:tc>
        <w:tc>
          <w:tcPr>
            <w:tcW w:w="634" w:type="pct"/>
            <w:tcBorders>
              <w:top w:val="single" w:sz="4" w:space="0" w:color="auto"/>
              <w:left w:val="single" w:sz="4" w:space="0" w:color="auto"/>
              <w:bottom w:val="single" w:sz="4" w:space="0" w:color="auto"/>
              <w:right w:val="single" w:sz="4" w:space="0" w:color="auto"/>
            </w:tcBorders>
          </w:tcPr>
          <w:p w14:paraId="28885C2A" w14:textId="77777777" w:rsidR="00BE0D5B" w:rsidRPr="00BE0D5B" w:rsidRDefault="00BE0D5B" w:rsidP="006D085C">
            <w:pPr>
              <w:tabs>
                <w:tab w:val="left" w:pos="0"/>
              </w:tabs>
              <w:spacing w:line="276" w:lineRule="auto"/>
              <w:jc w:val="center"/>
              <w:rPr>
                <w:rFonts w:ascii="Times New Roman" w:hAnsi="Times New Roman"/>
                <w:bCs/>
                <w:sz w:val="24"/>
                <w:szCs w:val="24"/>
                <w:lang w:val="uk-UA"/>
              </w:rPr>
            </w:pPr>
            <w:r w:rsidRPr="00BE0D5B">
              <w:rPr>
                <w:rFonts w:ascii="Times New Roman" w:hAnsi="Times New Roman"/>
                <w:bCs/>
                <w:sz w:val="24"/>
                <w:szCs w:val="24"/>
                <w:lang w:val="uk-UA"/>
              </w:rPr>
              <w:t>2</w:t>
            </w:r>
          </w:p>
        </w:tc>
        <w:tc>
          <w:tcPr>
            <w:tcW w:w="509" w:type="pct"/>
            <w:tcBorders>
              <w:top w:val="single" w:sz="4" w:space="0" w:color="auto"/>
              <w:left w:val="single" w:sz="4" w:space="0" w:color="auto"/>
              <w:bottom w:val="single" w:sz="4" w:space="0" w:color="auto"/>
              <w:right w:val="single" w:sz="4" w:space="0" w:color="auto"/>
            </w:tcBorders>
          </w:tcPr>
          <w:p w14:paraId="124490CD" w14:textId="77777777" w:rsidR="00BE0D5B" w:rsidRPr="00BE0D5B" w:rsidRDefault="00BE0D5B" w:rsidP="006D085C">
            <w:pPr>
              <w:pStyle w:val="a5"/>
              <w:spacing w:line="276" w:lineRule="auto"/>
              <w:jc w:val="center"/>
              <w:rPr>
                <w:rFonts w:ascii="Times New Roman" w:eastAsia="Wingdings" w:hAnsi="Times New Roman"/>
                <w:bCs/>
                <w:sz w:val="24"/>
                <w:szCs w:val="24"/>
                <w:lang w:val="uk-UA" w:eastAsia="en-US"/>
              </w:rPr>
            </w:pPr>
            <w:r>
              <w:rPr>
                <w:rFonts w:ascii="Times New Roman" w:eastAsia="Wingdings" w:hAnsi="Times New Roman"/>
                <w:bCs/>
                <w:sz w:val="24"/>
                <w:szCs w:val="24"/>
                <w:lang w:val="uk-UA" w:eastAsia="en-US"/>
              </w:rPr>
              <w:t>3</w:t>
            </w:r>
          </w:p>
        </w:tc>
        <w:tc>
          <w:tcPr>
            <w:tcW w:w="708" w:type="pct"/>
            <w:tcBorders>
              <w:top w:val="single" w:sz="4" w:space="0" w:color="auto"/>
              <w:left w:val="single" w:sz="4" w:space="0" w:color="auto"/>
              <w:bottom w:val="single" w:sz="4" w:space="0" w:color="auto"/>
              <w:right w:val="single" w:sz="4" w:space="0" w:color="auto"/>
            </w:tcBorders>
          </w:tcPr>
          <w:p w14:paraId="6B73BE45" w14:textId="77777777" w:rsidR="00BE0D5B" w:rsidRPr="00BE0D5B" w:rsidRDefault="00BE0D5B" w:rsidP="006D085C">
            <w:pPr>
              <w:pStyle w:val="a5"/>
              <w:spacing w:line="276" w:lineRule="auto"/>
              <w:jc w:val="center"/>
              <w:rPr>
                <w:rFonts w:ascii="Times New Roman" w:eastAsia="Wingdings" w:hAnsi="Times New Roman"/>
                <w:sz w:val="24"/>
                <w:szCs w:val="24"/>
                <w:lang w:val="uk-UA" w:eastAsia="en-US"/>
              </w:rPr>
            </w:pPr>
            <w:r>
              <w:rPr>
                <w:rFonts w:ascii="Times New Roman" w:eastAsia="Wingdings" w:hAnsi="Times New Roman"/>
                <w:sz w:val="24"/>
                <w:szCs w:val="24"/>
                <w:lang w:val="uk-UA" w:eastAsia="en-US"/>
              </w:rPr>
              <w:t>4</w:t>
            </w:r>
          </w:p>
        </w:tc>
        <w:tc>
          <w:tcPr>
            <w:tcW w:w="521" w:type="pct"/>
            <w:tcBorders>
              <w:top w:val="single" w:sz="4" w:space="0" w:color="auto"/>
              <w:left w:val="single" w:sz="4" w:space="0" w:color="auto"/>
              <w:bottom w:val="single" w:sz="4" w:space="0" w:color="auto"/>
              <w:right w:val="single" w:sz="4" w:space="0" w:color="auto"/>
            </w:tcBorders>
          </w:tcPr>
          <w:p w14:paraId="525746F0" w14:textId="77777777" w:rsidR="00BE0D5B" w:rsidRPr="00BE0D5B" w:rsidRDefault="00BE0D5B" w:rsidP="006D085C">
            <w:pPr>
              <w:pStyle w:val="a5"/>
              <w:spacing w:line="276" w:lineRule="auto"/>
              <w:jc w:val="center"/>
              <w:rPr>
                <w:rFonts w:ascii="Times New Roman" w:eastAsia="Wingdings" w:hAnsi="Times New Roman"/>
                <w:sz w:val="24"/>
                <w:szCs w:val="24"/>
                <w:lang w:val="uk-UA" w:eastAsia="en-US"/>
              </w:rPr>
            </w:pPr>
            <w:r>
              <w:rPr>
                <w:rFonts w:ascii="Times New Roman" w:eastAsia="Wingdings" w:hAnsi="Times New Roman"/>
                <w:sz w:val="24"/>
                <w:szCs w:val="24"/>
                <w:lang w:val="uk-UA" w:eastAsia="en-US"/>
              </w:rPr>
              <w:t>5</w:t>
            </w:r>
          </w:p>
        </w:tc>
        <w:tc>
          <w:tcPr>
            <w:tcW w:w="548" w:type="pct"/>
            <w:tcBorders>
              <w:top w:val="single" w:sz="4" w:space="0" w:color="auto"/>
              <w:left w:val="single" w:sz="4" w:space="0" w:color="auto"/>
              <w:bottom w:val="single" w:sz="4" w:space="0" w:color="auto"/>
              <w:right w:val="single" w:sz="4" w:space="0" w:color="auto"/>
            </w:tcBorders>
          </w:tcPr>
          <w:p w14:paraId="79495859" w14:textId="77777777" w:rsidR="00BE0D5B" w:rsidRPr="00BE0D5B" w:rsidRDefault="00BE0D5B" w:rsidP="006D085C">
            <w:pPr>
              <w:pStyle w:val="a5"/>
              <w:spacing w:line="276" w:lineRule="auto"/>
              <w:jc w:val="center"/>
              <w:rPr>
                <w:rFonts w:ascii="Times New Roman" w:eastAsia="Wingdings" w:hAnsi="Times New Roman"/>
                <w:sz w:val="24"/>
                <w:szCs w:val="24"/>
                <w:lang w:val="uk-UA" w:eastAsia="en-US"/>
              </w:rPr>
            </w:pPr>
            <w:r>
              <w:rPr>
                <w:rFonts w:ascii="Times New Roman" w:eastAsia="Wingdings" w:hAnsi="Times New Roman"/>
                <w:sz w:val="24"/>
                <w:szCs w:val="24"/>
                <w:lang w:val="uk-UA" w:eastAsia="en-US"/>
              </w:rPr>
              <w:t>6</w:t>
            </w:r>
          </w:p>
        </w:tc>
        <w:tc>
          <w:tcPr>
            <w:tcW w:w="550" w:type="pct"/>
            <w:tcBorders>
              <w:top w:val="single" w:sz="4" w:space="0" w:color="auto"/>
              <w:left w:val="single" w:sz="4" w:space="0" w:color="auto"/>
              <w:bottom w:val="single" w:sz="4" w:space="0" w:color="auto"/>
              <w:right w:val="single" w:sz="4" w:space="0" w:color="auto"/>
            </w:tcBorders>
          </w:tcPr>
          <w:p w14:paraId="0DCF5582" w14:textId="77777777" w:rsidR="00BE0D5B" w:rsidRPr="00BE0D5B" w:rsidRDefault="00BE0D5B" w:rsidP="006D085C">
            <w:pPr>
              <w:pStyle w:val="a5"/>
              <w:spacing w:line="276" w:lineRule="auto"/>
              <w:jc w:val="center"/>
              <w:rPr>
                <w:rFonts w:ascii="Times New Roman" w:eastAsia="Wingdings" w:hAnsi="Times New Roman"/>
                <w:sz w:val="24"/>
                <w:szCs w:val="24"/>
                <w:lang w:val="uk-UA" w:eastAsia="en-US"/>
              </w:rPr>
            </w:pPr>
            <w:r>
              <w:rPr>
                <w:rFonts w:ascii="Times New Roman" w:eastAsia="Wingdings" w:hAnsi="Times New Roman"/>
                <w:sz w:val="24"/>
                <w:szCs w:val="24"/>
                <w:lang w:val="uk-UA" w:eastAsia="en-US"/>
              </w:rPr>
              <w:t>7</w:t>
            </w:r>
          </w:p>
        </w:tc>
      </w:tr>
      <w:tr w:rsidR="002D193B" w:rsidRPr="00BE76DF" w14:paraId="51754DC8" w14:textId="77777777" w:rsidTr="00983CFD">
        <w:tc>
          <w:tcPr>
            <w:tcW w:w="1530" w:type="pct"/>
            <w:tcBorders>
              <w:top w:val="single" w:sz="4" w:space="0" w:color="auto"/>
              <w:left w:val="single" w:sz="4" w:space="0" w:color="auto"/>
              <w:bottom w:val="single" w:sz="4" w:space="0" w:color="auto"/>
              <w:right w:val="single" w:sz="4" w:space="0" w:color="auto"/>
            </w:tcBorders>
          </w:tcPr>
          <w:p w14:paraId="0F5FD346" w14:textId="77777777" w:rsidR="00220F32" w:rsidRPr="00BE76DF" w:rsidRDefault="00220F32" w:rsidP="006D085C">
            <w:pPr>
              <w:tabs>
                <w:tab w:val="left" w:pos="0"/>
              </w:tabs>
              <w:spacing w:line="276" w:lineRule="auto"/>
              <w:ind w:firstLine="34"/>
              <w:rPr>
                <w:rFonts w:ascii="Times New Roman" w:hAnsi="Times New Roman"/>
                <w:bCs/>
                <w:sz w:val="24"/>
                <w:szCs w:val="24"/>
                <w:lang w:val="uk-UA"/>
              </w:rPr>
            </w:pPr>
            <w:r w:rsidRPr="00BE76DF">
              <w:rPr>
                <w:rFonts w:ascii="Times New Roman" w:hAnsi="Times New Roman"/>
                <w:bCs/>
                <w:sz w:val="24"/>
                <w:szCs w:val="24"/>
                <w:lang w:val="uk-UA"/>
              </w:rPr>
              <w:t xml:space="preserve">Постійно діючі заклади дошкільної освіти </w:t>
            </w:r>
          </w:p>
        </w:tc>
        <w:tc>
          <w:tcPr>
            <w:tcW w:w="634" w:type="pct"/>
            <w:tcBorders>
              <w:top w:val="single" w:sz="4" w:space="0" w:color="auto"/>
              <w:left w:val="single" w:sz="4" w:space="0" w:color="auto"/>
              <w:bottom w:val="single" w:sz="4" w:space="0" w:color="auto"/>
              <w:right w:val="single" w:sz="4" w:space="0" w:color="auto"/>
            </w:tcBorders>
          </w:tcPr>
          <w:p w14:paraId="6A38EF22" w14:textId="77777777" w:rsidR="00220F32" w:rsidRPr="00BE76DF" w:rsidRDefault="00220F32" w:rsidP="006D085C">
            <w:pPr>
              <w:tabs>
                <w:tab w:val="left" w:pos="0"/>
              </w:tabs>
              <w:spacing w:line="276" w:lineRule="auto"/>
              <w:jc w:val="center"/>
              <w:rPr>
                <w:rFonts w:ascii="Times New Roman" w:hAnsi="Times New Roman"/>
                <w:bCs/>
                <w:sz w:val="24"/>
                <w:szCs w:val="24"/>
                <w:lang w:val="uk-UA"/>
              </w:rPr>
            </w:pPr>
            <w:r w:rsidRPr="00BE76DF">
              <w:rPr>
                <w:rFonts w:ascii="Times New Roman" w:hAnsi="Times New Roman"/>
                <w:bCs/>
                <w:sz w:val="24"/>
                <w:szCs w:val="24"/>
                <w:lang w:val="uk-UA"/>
              </w:rPr>
              <w:t>одиниць</w:t>
            </w:r>
          </w:p>
        </w:tc>
        <w:tc>
          <w:tcPr>
            <w:tcW w:w="509" w:type="pct"/>
            <w:tcBorders>
              <w:top w:val="single" w:sz="4" w:space="0" w:color="auto"/>
              <w:left w:val="single" w:sz="4" w:space="0" w:color="auto"/>
              <w:bottom w:val="single" w:sz="4" w:space="0" w:color="auto"/>
              <w:right w:val="single" w:sz="4" w:space="0" w:color="auto"/>
            </w:tcBorders>
          </w:tcPr>
          <w:p w14:paraId="253AC8DD" w14:textId="77777777" w:rsidR="00220F32" w:rsidRPr="00BE76DF" w:rsidRDefault="00220F32" w:rsidP="006D085C">
            <w:pPr>
              <w:pStyle w:val="a5"/>
              <w:jc w:val="center"/>
              <w:rPr>
                <w:rFonts w:ascii="Times New Roman" w:eastAsia="Wingdings" w:hAnsi="Times New Roman"/>
                <w:b/>
                <w:bCs/>
                <w:sz w:val="24"/>
                <w:szCs w:val="24"/>
                <w:lang w:eastAsia="en-US"/>
              </w:rPr>
            </w:pPr>
            <w:r w:rsidRPr="00BE76DF">
              <w:rPr>
                <w:rFonts w:ascii="Times New Roman" w:eastAsia="Wingdings" w:hAnsi="Times New Roman"/>
                <w:bCs/>
                <w:sz w:val="24"/>
                <w:szCs w:val="24"/>
                <w:lang w:eastAsia="en-US"/>
              </w:rPr>
              <w:t>19</w:t>
            </w:r>
          </w:p>
        </w:tc>
        <w:tc>
          <w:tcPr>
            <w:tcW w:w="708" w:type="pct"/>
            <w:tcBorders>
              <w:top w:val="single" w:sz="4" w:space="0" w:color="auto"/>
              <w:left w:val="single" w:sz="4" w:space="0" w:color="auto"/>
              <w:bottom w:val="single" w:sz="4" w:space="0" w:color="auto"/>
              <w:right w:val="single" w:sz="4" w:space="0" w:color="auto"/>
            </w:tcBorders>
          </w:tcPr>
          <w:p w14:paraId="5B389422" w14:textId="77777777" w:rsidR="00220F32" w:rsidRPr="00BE76DF" w:rsidRDefault="00220F32" w:rsidP="006D085C">
            <w:pPr>
              <w:pStyle w:val="a5"/>
              <w:jc w:val="center"/>
              <w:rPr>
                <w:rFonts w:ascii="Times New Roman" w:eastAsia="Wingdings" w:hAnsi="Times New Roman"/>
                <w:b/>
                <w:bCs/>
                <w:sz w:val="24"/>
                <w:szCs w:val="24"/>
                <w:lang w:eastAsia="en-US"/>
              </w:rPr>
            </w:pPr>
            <w:r w:rsidRPr="00BE76DF">
              <w:rPr>
                <w:rFonts w:ascii="Times New Roman" w:eastAsia="Wingdings" w:hAnsi="Times New Roman"/>
                <w:bCs/>
                <w:sz w:val="24"/>
                <w:szCs w:val="24"/>
                <w:lang w:eastAsia="en-US"/>
              </w:rPr>
              <w:t>19</w:t>
            </w:r>
          </w:p>
        </w:tc>
        <w:tc>
          <w:tcPr>
            <w:tcW w:w="521" w:type="pct"/>
            <w:tcBorders>
              <w:top w:val="single" w:sz="4" w:space="0" w:color="auto"/>
              <w:left w:val="single" w:sz="4" w:space="0" w:color="auto"/>
              <w:bottom w:val="single" w:sz="4" w:space="0" w:color="auto"/>
              <w:right w:val="single" w:sz="4" w:space="0" w:color="auto"/>
            </w:tcBorders>
          </w:tcPr>
          <w:p w14:paraId="2497D1FE" w14:textId="77777777" w:rsidR="00220F32" w:rsidRPr="00BE76DF" w:rsidRDefault="00220F32" w:rsidP="006D085C">
            <w:pPr>
              <w:pStyle w:val="a5"/>
              <w:jc w:val="center"/>
              <w:rPr>
                <w:rFonts w:ascii="Times New Roman" w:eastAsia="Wingdings" w:hAnsi="Times New Roman"/>
                <w:b/>
                <w:bCs/>
                <w:sz w:val="24"/>
                <w:szCs w:val="24"/>
                <w:lang w:eastAsia="en-US"/>
              </w:rPr>
            </w:pPr>
            <w:r w:rsidRPr="00BE76DF">
              <w:rPr>
                <w:rFonts w:ascii="Times New Roman" w:eastAsia="Wingdings" w:hAnsi="Times New Roman"/>
                <w:bCs/>
                <w:sz w:val="24"/>
                <w:szCs w:val="24"/>
                <w:lang w:eastAsia="en-US"/>
              </w:rPr>
              <w:t>14</w:t>
            </w:r>
          </w:p>
        </w:tc>
        <w:tc>
          <w:tcPr>
            <w:tcW w:w="548" w:type="pct"/>
            <w:tcBorders>
              <w:top w:val="single" w:sz="4" w:space="0" w:color="auto"/>
              <w:left w:val="single" w:sz="4" w:space="0" w:color="auto"/>
              <w:bottom w:val="single" w:sz="4" w:space="0" w:color="auto"/>
              <w:right w:val="single" w:sz="4" w:space="0" w:color="auto"/>
            </w:tcBorders>
          </w:tcPr>
          <w:p w14:paraId="6F5FB77D" w14:textId="77777777" w:rsidR="00220F32" w:rsidRPr="00BE76DF" w:rsidRDefault="00220F32" w:rsidP="006D085C">
            <w:pPr>
              <w:pStyle w:val="a5"/>
              <w:jc w:val="center"/>
              <w:rPr>
                <w:rFonts w:ascii="Times New Roman" w:eastAsia="Wingdings" w:hAnsi="Times New Roman"/>
                <w:b/>
                <w:bCs/>
                <w:sz w:val="24"/>
                <w:szCs w:val="24"/>
                <w:lang w:eastAsia="en-US"/>
              </w:rPr>
            </w:pPr>
            <w:r w:rsidRPr="00BE76DF">
              <w:rPr>
                <w:rFonts w:ascii="Times New Roman" w:eastAsia="Wingdings" w:hAnsi="Times New Roman"/>
                <w:bCs/>
                <w:sz w:val="24"/>
                <w:szCs w:val="24"/>
                <w:lang w:eastAsia="en-US"/>
              </w:rPr>
              <w:t>14</w:t>
            </w:r>
          </w:p>
        </w:tc>
        <w:tc>
          <w:tcPr>
            <w:tcW w:w="550" w:type="pct"/>
            <w:tcBorders>
              <w:top w:val="single" w:sz="4" w:space="0" w:color="auto"/>
              <w:left w:val="single" w:sz="4" w:space="0" w:color="auto"/>
              <w:bottom w:val="single" w:sz="4" w:space="0" w:color="auto"/>
              <w:right w:val="single" w:sz="4" w:space="0" w:color="auto"/>
            </w:tcBorders>
          </w:tcPr>
          <w:p w14:paraId="460F3BC8" w14:textId="77777777" w:rsidR="00220F32" w:rsidRPr="00BE76DF" w:rsidRDefault="00220F32" w:rsidP="006D085C">
            <w:pPr>
              <w:pStyle w:val="a5"/>
              <w:jc w:val="center"/>
              <w:rPr>
                <w:rFonts w:ascii="Times New Roman" w:eastAsia="Wingdings" w:hAnsi="Times New Roman"/>
                <w:b/>
                <w:bCs/>
                <w:sz w:val="24"/>
                <w:szCs w:val="24"/>
                <w:lang w:eastAsia="en-US"/>
              </w:rPr>
            </w:pPr>
            <w:r w:rsidRPr="00BE76DF">
              <w:rPr>
                <w:rFonts w:ascii="Times New Roman" w:eastAsia="Wingdings" w:hAnsi="Times New Roman"/>
                <w:bCs/>
                <w:sz w:val="24"/>
                <w:szCs w:val="24"/>
                <w:lang w:eastAsia="en-US"/>
              </w:rPr>
              <w:t>14</w:t>
            </w:r>
          </w:p>
        </w:tc>
      </w:tr>
      <w:tr w:rsidR="002D193B" w:rsidRPr="00BE76DF" w14:paraId="59B65423" w14:textId="77777777" w:rsidTr="00983CFD">
        <w:tc>
          <w:tcPr>
            <w:tcW w:w="1530" w:type="pct"/>
            <w:tcBorders>
              <w:top w:val="single" w:sz="4" w:space="0" w:color="auto"/>
              <w:left w:val="single" w:sz="4" w:space="0" w:color="auto"/>
              <w:bottom w:val="single" w:sz="4" w:space="0" w:color="auto"/>
              <w:right w:val="single" w:sz="4" w:space="0" w:color="auto"/>
            </w:tcBorders>
          </w:tcPr>
          <w:p w14:paraId="1C35E19A" w14:textId="77777777" w:rsidR="00220F32" w:rsidRPr="00BE76DF" w:rsidRDefault="00220F32" w:rsidP="006D085C">
            <w:pPr>
              <w:tabs>
                <w:tab w:val="left" w:pos="0"/>
              </w:tabs>
              <w:spacing w:line="276" w:lineRule="auto"/>
              <w:ind w:firstLine="34"/>
              <w:rPr>
                <w:rFonts w:ascii="Times New Roman" w:hAnsi="Times New Roman"/>
                <w:bCs/>
                <w:sz w:val="24"/>
                <w:szCs w:val="24"/>
                <w:lang w:val="uk-UA"/>
              </w:rPr>
            </w:pPr>
            <w:r w:rsidRPr="00BE76DF">
              <w:rPr>
                <w:rFonts w:ascii="Times New Roman" w:hAnsi="Times New Roman"/>
                <w:bCs/>
                <w:sz w:val="24"/>
                <w:szCs w:val="24"/>
                <w:lang w:val="uk-UA"/>
              </w:rPr>
              <w:t>Кількість дітей у закладах дошкільної освіти (всього)</w:t>
            </w:r>
          </w:p>
        </w:tc>
        <w:tc>
          <w:tcPr>
            <w:tcW w:w="634" w:type="pct"/>
            <w:tcBorders>
              <w:top w:val="single" w:sz="4" w:space="0" w:color="auto"/>
              <w:left w:val="single" w:sz="4" w:space="0" w:color="auto"/>
              <w:bottom w:val="single" w:sz="4" w:space="0" w:color="auto"/>
              <w:right w:val="single" w:sz="4" w:space="0" w:color="auto"/>
            </w:tcBorders>
          </w:tcPr>
          <w:p w14:paraId="5A1C92A8" w14:textId="77777777" w:rsidR="00220F32" w:rsidRPr="00BE76DF" w:rsidRDefault="00220F32" w:rsidP="006D085C">
            <w:pPr>
              <w:tabs>
                <w:tab w:val="left" w:pos="0"/>
              </w:tabs>
              <w:spacing w:line="276" w:lineRule="auto"/>
              <w:jc w:val="center"/>
              <w:rPr>
                <w:rFonts w:ascii="Times New Roman" w:hAnsi="Times New Roman"/>
                <w:bCs/>
                <w:sz w:val="24"/>
                <w:szCs w:val="24"/>
                <w:lang w:val="uk-UA"/>
              </w:rPr>
            </w:pPr>
            <w:r w:rsidRPr="00BE76DF">
              <w:rPr>
                <w:rFonts w:ascii="Times New Roman" w:hAnsi="Times New Roman"/>
                <w:bCs/>
                <w:sz w:val="24"/>
                <w:szCs w:val="24"/>
                <w:lang w:val="uk-UA"/>
              </w:rPr>
              <w:t>осіб</w:t>
            </w:r>
          </w:p>
        </w:tc>
        <w:tc>
          <w:tcPr>
            <w:tcW w:w="509" w:type="pct"/>
            <w:tcBorders>
              <w:top w:val="single" w:sz="4" w:space="0" w:color="auto"/>
              <w:left w:val="single" w:sz="4" w:space="0" w:color="auto"/>
              <w:bottom w:val="single" w:sz="4" w:space="0" w:color="auto"/>
              <w:right w:val="single" w:sz="4" w:space="0" w:color="auto"/>
            </w:tcBorders>
          </w:tcPr>
          <w:p w14:paraId="15331C56" w14:textId="77777777" w:rsidR="00220F32" w:rsidRPr="00BE76DF" w:rsidRDefault="00220F32" w:rsidP="006D085C">
            <w:pPr>
              <w:pStyle w:val="a5"/>
              <w:jc w:val="center"/>
              <w:rPr>
                <w:rFonts w:ascii="Times New Roman" w:eastAsia="Wingdings" w:hAnsi="Times New Roman"/>
                <w:b/>
                <w:bCs/>
                <w:sz w:val="24"/>
                <w:szCs w:val="24"/>
                <w:lang w:eastAsia="en-US"/>
              </w:rPr>
            </w:pPr>
            <w:r w:rsidRPr="00BE76DF">
              <w:rPr>
                <w:rFonts w:ascii="Times New Roman" w:eastAsia="Wingdings" w:hAnsi="Times New Roman"/>
                <w:bCs/>
                <w:sz w:val="24"/>
                <w:szCs w:val="24"/>
                <w:lang w:eastAsia="en-US"/>
              </w:rPr>
              <w:t>1422</w:t>
            </w:r>
          </w:p>
        </w:tc>
        <w:tc>
          <w:tcPr>
            <w:tcW w:w="708" w:type="pct"/>
            <w:tcBorders>
              <w:top w:val="single" w:sz="4" w:space="0" w:color="auto"/>
              <w:left w:val="single" w:sz="4" w:space="0" w:color="auto"/>
              <w:bottom w:val="single" w:sz="4" w:space="0" w:color="auto"/>
              <w:right w:val="single" w:sz="4" w:space="0" w:color="auto"/>
            </w:tcBorders>
          </w:tcPr>
          <w:p w14:paraId="64D2D8E5" w14:textId="77777777" w:rsidR="00220F32" w:rsidRPr="00BE76DF" w:rsidRDefault="00220F32" w:rsidP="006D085C">
            <w:pPr>
              <w:pStyle w:val="a5"/>
              <w:jc w:val="center"/>
              <w:rPr>
                <w:rFonts w:ascii="Times New Roman" w:eastAsia="Wingdings" w:hAnsi="Times New Roman"/>
                <w:b/>
                <w:bCs/>
                <w:sz w:val="24"/>
                <w:szCs w:val="24"/>
                <w:lang w:eastAsia="en-US"/>
              </w:rPr>
            </w:pPr>
            <w:r w:rsidRPr="00BE76DF">
              <w:rPr>
                <w:rFonts w:ascii="Times New Roman" w:eastAsia="Wingdings" w:hAnsi="Times New Roman"/>
                <w:bCs/>
                <w:sz w:val="24"/>
                <w:szCs w:val="24"/>
                <w:lang w:eastAsia="en-US"/>
              </w:rPr>
              <w:t>1335</w:t>
            </w:r>
          </w:p>
        </w:tc>
        <w:tc>
          <w:tcPr>
            <w:tcW w:w="521" w:type="pct"/>
            <w:tcBorders>
              <w:top w:val="single" w:sz="4" w:space="0" w:color="auto"/>
              <w:left w:val="single" w:sz="4" w:space="0" w:color="auto"/>
              <w:bottom w:val="single" w:sz="4" w:space="0" w:color="auto"/>
              <w:right w:val="single" w:sz="4" w:space="0" w:color="auto"/>
            </w:tcBorders>
          </w:tcPr>
          <w:p w14:paraId="07D7B83D" w14:textId="77777777" w:rsidR="00220F32" w:rsidRPr="00BE76DF" w:rsidRDefault="00220F32" w:rsidP="006D085C">
            <w:pPr>
              <w:pStyle w:val="a5"/>
              <w:jc w:val="center"/>
              <w:rPr>
                <w:rFonts w:ascii="Times New Roman" w:eastAsia="Wingdings" w:hAnsi="Times New Roman"/>
                <w:b/>
                <w:bCs/>
                <w:sz w:val="24"/>
                <w:szCs w:val="24"/>
                <w:lang w:eastAsia="en-US"/>
              </w:rPr>
            </w:pPr>
            <w:r w:rsidRPr="00BE76DF">
              <w:rPr>
                <w:rFonts w:ascii="Times New Roman" w:eastAsia="Wingdings" w:hAnsi="Times New Roman"/>
                <w:bCs/>
                <w:sz w:val="24"/>
                <w:szCs w:val="24"/>
                <w:lang w:eastAsia="en-US"/>
              </w:rPr>
              <w:t>1290</w:t>
            </w:r>
          </w:p>
        </w:tc>
        <w:tc>
          <w:tcPr>
            <w:tcW w:w="548" w:type="pct"/>
            <w:tcBorders>
              <w:top w:val="single" w:sz="4" w:space="0" w:color="auto"/>
              <w:left w:val="single" w:sz="4" w:space="0" w:color="auto"/>
              <w:bottom w:val="single" w:sz="4" w:space="0" w:color="auto"/>
              <w:right w:val="single" w:sz="4" w:space="0" w:color="auto"/>
            </w:tcBorders>
          </w:tcPr>
          <w:p w14:paraId="79C3B6FA" w14:textId="77777777" w:rsidR="00220F32" w:rsidRPr="00BE76DF" w:rsidRDefault="00220F32" w:rsidP="006D085C">
            <w:pPr>
              <w:pStyle w:val="a5"/>
              <w:jc w:val="center"/>
              <w:rPr>
                <w:rFonts w:ascii="Times New Roman" w:eastAsia="Wingdings" w:hAnsi="Times New Roman"/>
                <w:b/>
                <w:bCs/>
                <w:sz w:val="24"/>
                <w:szCs w:val="24"/>
                <w:lang w:eastAsia="en-US"/>
              </w:rPr>
            </w:pPr>
            <w:r w:rsidRPr="00BE76DF">
              <w:rPr>
                <w:rFonts w:ascii="Times New Roman" w:eastAsia="Wingdings" w:hAnsi="Times New Roman"/>
                <w:bCs/>
                <w:sz w:val="24"/>
                <w:szCs w:val="24"/>
                <w:lang w:eastAsia="en-US"/>
              </w:rPr>
              <w:t>1200</w:t>
            </w:r>
          </w:p>
        </w:tc>
        <w:tc>
          <w:tcPr>
            <w:tcW w:w="550" w:type="pct"/>
            <w:tcBorders>
              <w:top w:val="single" w:sz="4" w:space="0" w:color="auto"/>
              <w:left w:val="single" w:sz="4" w:space="0" w:color="auto"/>
              <w:bottom w:val="single" w:sz="4" w:space="0" w:color="auto"/>
              <w:right w:val="single" w:sz="4" w:space="0" w:color="auto"/>
            </w:tcBorders>
          </w:tcPr>
          <w:p w14:paraId="644F8536" w14:textId="77777777" w:rsidR="00220F32" w:rsidRPr="00BE76DF" w:rsidRDefault="00220F32" w:rsidP="006D085C">
            <w:pPr>
              <w:pStyle w:val="a5"/>
              <w:jc w:val="center"/>
              <w:rPr>
                <w:rFonts w:ascii="Times New Roman" w:eastAsia="Wingdings" w:hAnsi="Times New Roman"/>
                <w:b/>
                <w:bCs/>
                <w:sz w:val="24"/>
                <w:szCs w:val="24"/>
                <w:lang w:eastAsia="en-US"/>
              </w:rPr>
            </w:pPr>
            <w:r w:rsidRPr="00BE76DF">
              <w:rPr>
                <w:rFonts w:ascii="Times New Roman" w:eastAsia="Wingdings" w:hAnsi="Times New Roman"/>
                <w:bCs/>
                <w:sz w:val="24"/>
                <w:szCs w:val="24"/>
                <w:lang w:eastAsia="en-US"/>
              </w:rPr>
              <w:t>1000</w:t>
            </w:r>
          </w:p>
        </w:tc>
      </w:tr>
      <w:tr w:rsidR="002D193B" w:rsidRPr="00BE76DF" w14:paraId="5D0E204B" w14:textId="77777777" w:rsidTr="00983CFD">
        <w:tc>
          <w:tcPr>
            <w:tcW w:w="1530" w:type="pct"/>
            <w:tcBorders>
              <w:top w:val="single" w:sz="4" w:space="0" w:color="auto"/>
              <w:left w:val="single" w:sz="4" w:space="0" w:color="auto"/>
              <w:bottom w:val="single" w:sz="4" w:space="0" w:color="auto"/>
              <w:right w:val="single" w:sz="4" w:space="0" w:color="auto"/>
            </w:tcBorders>
          </w:tcPr>
          <w:p w14:paraId="42C6B5A8" w14:textId="77777777" w:rsidR="00220F32" w:rsidRPr="00BE76DF" w:rsidRDefault="00220F32" w:rsidP="006D085C">
            <w:pPr>
              <w:tabs>
                <w:tab w:val="left" w:pos="0"/>
              </w:tabs>
              <w:spacing w:line="276" w:lineRule="auto"/>
              <w:ind w:firstLine="34"/>
              <w:rPr>
                <w:rFonts w:ascii="Times New Roman" w:hAnsi="Times New Roman"/>
                <w:bCs/>
                <w:sz w:val="24"/>
                <w:szCs w:val="24"/>
                <w:lang w:val="uk-UA"/>
              </w:rPr>
            </w:pPr>
            <w:r w:rsidRPr="00BE76DF">
              <w:rPr>
                <w:rFonts w:ascii="Times New Roman" w:hAnsi="Times New Roman"/>
                <w:bCs/>
                <w:sz w:val="24"/>
                <w:szCs w:val="24"/>
                <w:lang w:val="uk-UA"/>
              </w:rPr>
              <w:t xml:space="preserve">Охоплення дітей дошкільного віку дошкільною освітою </w:t>
            </w:r>
          </w:p>
        </w:tc>
        <w:tc>
          <w:tcPr>
            <w:tcW w:w="634" w:type="pct"/>
            <w:tcBorders>
              <w:top w:val="single" w:sz="4" w:space="0" w:color="auto"/>
              <w:left w:val="single" w:sz="4" w:space="0" w:color="auto"/>
              <w:bottom w:val="single" w:sz="4" w:space="0" w:color="auto"/>
              <w:right w:val="single" w:sz="4" w:space="0" w:color="auto"/>
            </w:tcBorders>
          </w:tcPr>
          <w:p w14:paraId="5C33B9EF" w14:textId="77777777" w:rsidR="00220F32" w:rsidRPr="00BE76DF" w:rsidRDefault="00220F32" w:rsidP="006D085C">
            <w:pPr>
              <w:tabs>
                <w:tab w:val="left" w:pos="0"/>
              </w:tabs>
              <w:spacing w:line="276" w:lineRule="auto"/>
              <w:jc w:val="center"/>
              <w:rPr>
                <w:rFonts w:ascii="Times New Roman" w:hAnsi="Times New Roman"/>
                <w:bCs/>
                <w:sz w:val="24"/>
                <w:szCs w:val="24"/>
                <w:lang w:val="uk-UA"/>
              </w:rPr>
            </w:pPr>
            <w:r w:rsidRPr="00BE76DF">
              <w:rPr>
                <w:rFonts w:ascii="Times New Roman" w:hAnsi="Times New Roman"/>
                <w:bCs/>
                <w:sz w:val="24"/>
                <w:szCs w:val="24"/>
                <w:lang w:val="uk-UA"/>
              </w:rPr>
              <w:t>%</w:t>
            </w:r>
          </w:p>
        </w:tc>
        <w:tc>
          <w:tcPr>
            <w:tcW w:w="509" w:type="pct"/>
            <w:tcBorders>
              <w:top w:val="single" w:sz="4" w:space="0" w:color="auto"/>
              <w:left w:val="single" w:sz="4" w:space="0" w:color="auto"/>
              <w:bottom w:val="single" w:sz="4" w:space="0" w:color="auto"/>
              <w:right w:val="single" w:sz="4" w:space="0" w:color="auto"/>
            </w:tcBorders>
          </w:tcPr>
          <w:p w14:paraId="4770DFBD" w14:textId="77777777" w:rsidR="00220F32" w:rsidRPr="00BE76DF" w:rsidRDefault="00220F32" w:rsidP="006D085C">
            <w:pPr>
              <w:pStyle w:val="a5"/>
              <w:jc w:val="center"/>
              <w:rPr>
                <w:rFonts w:ascii="Times New Roman" w:eastAsia="Wingdings" w:hAnsi="Times New Roman"/>
                <w:b/>
                <w:bCs/>
                <w:sz w:val="24"/>
                <w:szCs w:val="24"/>
                <w:lang w:eastAsia="en-US"/>
              </w:rPr>
            </w:pPr>
            <w:r w:rsidRPr="00BE76DF">
              <w:rPr>
                <w:rFonts w:ascii="Times New Roman" w:eastAsia="Wingdings" w:hAnsi="Times New Roman"/>
                <w:bCs/>
                <w:sz w:val="24"/>
                <w:szCs w:val="24"/>
                <w:lang w:eastAsia="en-US"/>
              </w:rPr>
              <w:t>98</w:t>
            </w:r>
          </w:p>
        </w:tc>
        <w:tc>
          <w:tcPr>
            <w:tcW w:w="708" w:type="pct"/>
            <w:tcBorders>
              <w:top w:val="single" w:sz="4" w:space="0" w:color="auto"/>
              <w:left w:val="single" w:sz="4" w:space="0" w:color="auto"/>
              <w:bottom w:val="single" w:sz="4" w:space="0" w:color="auto"/>
              <w:right w:val="single" w:sz="4" w:space="0" w:color="auto"/>
            </w:tcBorders>
          </w:tcPr>
          <w:p w14:paraId="50442E4D" w14:textId="77777777" w:rsidR="00220F32" w:rsidRPr="00BE76DF" w:rsidRDefault="00220F32" w:rsidP="006D085C">
            <w:pPr>
              <w:pStyle w:val="a5"/>
              <w:jc w:val="center"/>
              <w:rPr>
                <w:rFonts w:ascii="Times New Roman" w:eastAsia="Wingdings" w:hAnsi="Times New Roman"/>
                <w:b/>
                <w:bCs/>
                <w:sz w:val="24"/>
                <w:szCs w:val="24"/>
                <w:lang w:eastAsia="en-US"/>
              </w:rPr>
            </w:pPr>
            <w:r w:rsidRPr="00BE76DF">
              <w:rPr>
                <w:rFonts w:ascii="Times New Roman" w:eastAsia="Wingdings" w:hAnsi="Times New Roman"/>
                <w:bCs/>
                <w:sz w:val="24"/>
                <w:szCs w:val="24"/>
                <w:lang w:eastAsia="en-US"/>
              </w:rPr>
              <w:t>97</w:t>
            </w:r>
          </w:p>
        </w:tc>
        <w:tc>
          <w:tcPr>
            <w:tcW w:w="521" w:type="pct"/>
            <w:tcBorders>
              <w:top w:val="single" w:sz="4" w:space="0" w:color="auto"/>
              <w:left w:val="single" w:sz="4" w:space="0" w:color="auto"/>
              <w:bottom w:val="single" w:sz="4" w:space="0" w:color="auto"/>
              <w:right w:val="single" w:sz="4" w:space="0" w:color="auto"/>
            </w:tcBorders>
          </w:tcPr>
          <w:p w14:paraId="62B1153D" w14:textId="77777777" w:rsidR="00220F32" w:rsidRPr="00BE76DF" w:rsidRDefault="00220F32" w:rsidP="006D085C">
            <w:pPr>
              <w:pStyle w:val="a5"/>
              <w:jc w:val="center"/>
              <w:rPr>
                <w:rFonts w:ascii="Times New Roman" w:eastAsia="Wingdings" w:hAnsi="Times New Roman"/>
                <w:b/>
                <w:bCs/>
                <w:sz w:val="24"/>
                <w:szCs w:val="24"/>
                <w:lang w:eastAsia="en-US"/>
              </w:rPr>
            </w:pPr>
            <w:r w:rsidRPr="00BE76DF">
              <w:rPr>
                <w:rFonts w:ascii="Times New Roman" w:eastAsia="Wingdings" w:hAnsi="Times New Roman"/>
                <w:bCs/>
                <w:sz w:val="24"/>
                <w:szCs w:val="24"/>
                <w:lang w:eastAsia="en-US"/>
              </w:rPr>
              <w:t>96</w:t>
            </w:r>
          </w:p>
        </w:tc>
        <w:tc>
          <w:tcPr>
            <w:tcW w:w="548" w:type="pct"/>
            <w:tcBorders>
              <w:top w:val="single" w:sz="4" w:space="0" w:color="auto"/>
              <w:left w:val="single" w:sz="4" w:space="0" w:color="auto"/>
              <w:bottom w:val="single" w:sz="4" w:space="0" w:color="auto"/>
              <w:right w:val="single" w:sz="4" w:space="0" w:color="auto"/>
            </w:tcBorders>
          </w:tcPr>
          <w:p w14:paraId="3E88BA20" w14:textId="77777777" w:rsidR="00220F32" w:rsidRPr="00BE76DF" w:rsidRDefault="00220F32" w:rsidP="006D085C">
            <w:pPr>
              <w:pStyle w:val="a5"/>
              <w:jc w:val="center"/>
              <w:rPr>
                <w:rFonts w:ascii="Times New Roman" w:eastAsia="Wingdings" w:hAnsi="Times New Roman"/>
                <w:b/>
                <w:bCs/>
                <w:sz w:val="24"/>
                <w:szCs w:val="24"/>
                <w:lang w:eastAsia="en-US"/>
              </w:rPr>
            </w:pPr>
            <w:r w:rsidRPr="00BE76DF">
              <w:rPr>
                <w:rFonts w:ascii="Times New Roman" w:eastAsia="Wingdings" w:hAnsi="Times New Roman"/>
                <w:bCs/>
                <w:sz w:val="24"/>
                <w:szCs w:val="24"/>
                <w:lang w:eastAsia="en-US"/>
              </w:rPr>
              <w:t>96</w:t>
            </w:r>
          </w:p>
        </w:tc>
        <w:tc>
          <w:tcPr>
            <w:tcW w:w="550" w:type="pct"/>
            <w:tcBorders>
              <w:top w:val="single" w:sz="4" w:space="0" w:color="auto"/>
              <w:left w:val="single" w:sz="4" w:space="0" w:color="auto"/>
              <w:bottom w:val="single" w:sz="4" w:space="0" w:color="auto"/>
              <w:right w:val="single" w:sz="4" w:space="0" w:color="auto"/>
            </w:tcBorders>
          </w:tcPr>
          <w:p w14:paraId="1E5925DC" w14:textId="77777777" w:rsidR="00220F32" w:rsidRPr="00BE76DF" w:rsidRDefault="00220F32" w:rsidP="006D085C">
            <w:pPr>
              <w:pStyle w:val="a5"/>
              <w:jc w:val="center"/>
              <w:rPr>
                <w:rFonts w:ascii="Times New Roman" w:eastAsia="Wingdings" w:hAnsi="Times New Roman"/>
                <w:b/>
                <w:bCs/>
                <w:sz w:val="24"/>
                <w:szCs w:val="24"/>
                <w:lang w:eastAsia="en-US"/>
              </w:rPr>
            </w:pPr>
            <w:r w:rsidRPr="00BE76DF">
              <w:rPr>
                <w:rFonts w:ascii="Times New Roman" w:eastAsia="Wingdings" w:hAnsi="Times New Roman"/>
                <w:bCs/>
                <w:sz w:val="24"/>
                <w:szCs w:val="24"/>
                <w:lang w:eastAsia="en-US"/>
              </w:rPr>
              <w:t>96</w:t>
            </w:r>
          </w:p>
        </w:tc>
      </w:tr>
      <w:tr w:rsidR="002D193B" w:rsidRPr="00BE76DF" w14:paraId="695E0E3B" w14:textId="77777777" w:rsidTr="00983CFD">
        <w:tc>
          <w:tcPr>
            <w:tcW w:w="1530" w:type="pct"/>
            <w:tcBorders>
              <w:top w:val="single" w:sz="4" w:space="0" w:color="auto"/>
              <w:left w:val="single" w:sz="4" w:space="0" w:color="auto"/>
              <w:bottom w:val="single" w:sz="4" w:space="0" w:color="auto"/>
              <w:right w:val="single" w:sz="4" w:space="0" w:color="auto"/>
            </w:tcBorders>
          </w:tcPr>
          <w:p w14:paraId="01F9C001" w14:textId="77777777" w:rsidR="00220F32" w:rsidRPr="00BE76DF" w:rsidRDefault="00220F32" w:rsidP="006D085C">
            <w:pPr>
              <w:tabs>
                <w:tab w:val="left" w:pos="0"/>
              </w:tabs>
              <w:spacing w:line="276" w:lineRule="auto"/>
              <w:ind w:firstLine="34"/>
              <w:rPr>
                <w:rFonts w:ascii="Times New Roman" w:hAnsi="Times New Roman"/>
                <w:bCs/>
                <w:sz w:val="24"/>
                <w:szCs w:val="24"/>
                <w:lang w:val="uk-UA"/>
              </w:rPr>
            </w:pPr>
            <w:r w:rsidRPr="00BE76DF">
              <w:rPr>
                <w:rFonts w:ascii="Times New Roman" w:hAnsi="Times New Roman"/>
                <w:bCs/>
                <w:sz w:val="24"/>
                <w:szCs w:val="24"/>
                <w:lang w:val="uk-UA"/>
              </w:rPr>
              <w:t>Кількість груп у закладах  дошкільної освіти / з них компенсуючого типу</w:t>
            </w:r>
          </w:p>
        </w:tc>
        <w:tc>
          <w:tcPr>
            <w:tcW w:w="634" w:type="pct"/>
            <w:tcBorders>
              <w:top w:val="single" w:sz="4" w:space="0" w:color="auto"/>
              <w:left w:val="single" w:sz="4" w:space="0" w:color="auto"/>
              <w:bottom w:val="single" w:sz="4" w:space="0" w:color="auto"/>
              <w:right w:val="single" w:sz="4" w:space="0" w:color="auto"/>
            </w:tcBorders>
          </w:tcPr>
          <w:p w14:paraId="6547A946" w14:textId="77777777" w:rsidR="00220F32" w:rsidRPr="00BE76DF" w:rsidRDefault="00220F32" w:rsidP="006D085C">
            <w:pPr>
              <w:tabs>
                <w:tab w:val="left" w:pos="0"/>
              </w:tabs>
              <w:spacing w:line="276" w:lineRule="auto"/>
              <w:jc w:val="center"/>
              <w:rPr>
                <w:rFonts w:ascii="Times New Roman" w:hAnsi="Times New Roman"/>
                <w:bCs/>
                <w:sz w:val="24"/>
                <w:szCs w:val="24"/>
                <w:lang w:val="uk-UA"/>
              </w:rPr>
            </w:pPr>
            <w:r w:rsidRPr="00BE76DF">
              <w:rPr>
                <w:rFonts w:ascii="Times New Roman" w:hAnsi="Times New Roman"/>
                <w:bCs/>
                <w:sz w:val="24"/>
                <w:szCs w:val="24"/>
                <w:lang w:val="uk-UA"/>
              </w:rPr>
              <w:t xml:space="preserve">одиниць </w:t>
            </w:r>
          </w:p>
        </w:tc>
        <w:tc>
          <w:tcPr>
            <w:tcW w:w="509" w:type="pct"/>
            <w:tcBorders>
              <w:top w:val="single" w:sz="4" w:space="0" w:color="auto"/>
              <w:left w:val="single" w:sz="4" w:space="0" w:color="auto"/>
              <w:bottom w:val="single" w:sz="4" w:space="0" w:color="auto"/>
              <w:right w:val="single" w:sz="4" w:space="0" w:color="auto"/>
            </w:tcBorders>
          </w:tcPr>
          <w:p w14:paraId="0935C424" w14:textId="77777777" w:rsidR="00220F32" w:rsidRPr="00BE76DF" w:rsidRDefault="00220F32" w:rsidP="006D085C">
            <w:pPr>
              <w:pStyle w:val="a5"/>
              <w:jc w:val="center"/>
              <w:rPr>
                <w:rFonts w:ascii="Times New Roman" w:eastAsia="Wingdings" w:hAnsi="Times New Roman"/>
                <w:b/>
                <w:bCs/>
                <w:sz w:val="24"/>
                <w:szCs w:val="24"/>
                <w:lang w:eastAsia="en-US"/>
              </w:rPr>
            </w:pPr>
            <w:r w:rsidRPr="00BE76DF">
              <w:rPr>
                <w:rFonts w:ascii="Times New Roman" w:eastAsia="Wingdings" w:hAnsi="Times New Roman"/>
                <w:bCs/>
                <w:sz w:val="24"/>
                <w:szCs w:val="24"/>
                <w:lang w:eastAsia="en-US"/>
              </w:rPr>
              <w:t>91</w:t>
            </w:r>
          </w:p>
        </w:tc>
        <w:tc>
          <w:tcPr>
            <w:tcW w:w="708" w:type="pct"/>
            <w:tcBorders>
              <w:top w:val="single" w:sz="4" w:space="0" w:color="auto"/>
              <w:left w:val="single" w:sz="4" w:space="0" w:color="auto"/>
              <w:bottom w:val="single" w:sz="4" w:space="0" w:color="auto"/>
              <w:right w:val="single" w:sz="4" w:space="0" w:color="auto"/>
            </w:tcBorders>
          </w:tcPr>
          <w:p w14:paraId="6EB25E29" w14:textId="77777777" w:rsidR="00220F32" w:rsidRPr="00BE76DF" w:rsidRDefault="00220F32" w:rsidP="006D085C">
            <w:pPr>
              <w:pStyle w:val="a5"/>
              <w:jc w:val="center"/>
              <w:rPr>
                <w:rFonts w:ascii="Times New Roman" w:eastAsia="Wingdings" w:hAnsi="Times New Roman"/>
                <w:b/>
                <w:bCs/>
                <w:sz w:val="24"/>
                <w:szCs w:val="24"/>
                <w:lang w:eastAsia="en-US"/>
              </w:rPr>
            </w:pPr>
            <w:r w:rsidRPr="00BE76DF">
              <w:rPr>
                <w:rFonts w:ascii="Times New Roman" w:eastAsia="Wingdings" w:hAnsi="Times New Roman"/>
                <w:bCs/>
                <w:sz w:val="24"/>
                <w:szCs w:val="24"/>
                <w:lang w:eastAsia="en-US"/>
              </w:rPr>
              <w:t>88</w:t>
            </w:r>
          </w:p>
        </w:tc>
        <w:tc>
          <w:tcPr>
            <w:tcW w:w="521" w:type="pct"/>
            <w:tcBorders>
              <w:top w:val="single" w:sz="4" w:space="0" w:color="auto"/>
              <w:left w:val="single" w:sz="4" w:space="0" w:color="auto"/>
              <w:bottom w:val="single" w:sz="4" w:space="0" w:color="auto"/>
              <w:right w:val="single" w:sz="4" w:space="0" w:color="auto"/>
            </w:tcBorders>
          </w:tcPr>
          <w:p w14:paraId="4BD336DE" w14:textId="77777777" w:rsidR="00220F32" w:rsidRPr="00BE76DF" w:rsidRDefault="00220F32" w:rsidP="006D085C">
            <w:pPr>
              <w:pStyle w:val="a5"/>
              <w:jc w:val="center"/>
              <w:rPr>
                <w:rFonts w:ascii="Times New Roman" w:eastAsia="Wingdings" w:hAnsi="Times New Roman"/>
                <w:b/>
                <w:bCs/>
                <w:sz w:val="24"/>
                <w:szCs w:val="24"/>
                <w:lang w:eastAsia="en-US"/>
              </w:rPr>
            </w:pPr>
            <w:r w:rsidRPr="00BE76DF">
              <w:rPr>
                <w:rFonts w:ascii="Times New Roman" w:eastAsia="Wingdings" w:hAnsi="Times New Roman"/>
                <w:bCs/>
                <w:sz w:val="24"/>
                <w:szCs w:val="24"/>
                <w:lang w:eastAsia="en-US"/>
              </w:rPr>
              <w:t>85</w:t>
            </w:r>
          </w:p>
        </w:tc>
        <w:tc>
          <w:tcPr>
            <w:tcW w:w="548" w:type="pct"/>
            <w:tcBorders>
              <w:top w:val="single" w:sz="4" w:space="0" w:color="auto"/>
              <w:left w:val="single" w:sz="4" w:space="0" w:color="auto"/>
              <w:bottom w:val="single" w:sz="4" w:space="0" w:color="auto"/>
              <w:right w:val="single" w:sz="4" w:space="0" w:color="auto"/>
            </w:tcBorders>
          </w:tcPr>
          <w:p w14:paraId="00ECB2C0" w14:textId="77777777" w:rsidR="00220F32" w:rsidRPr="00BE76DF" w:rsidRDefault="00220F32" w:rsidP="006D085C">
            <w:pPr>
              <w:pStyle w:val="a5"/>
              <w:jc w:val="center"/>
              <w:rPr>
                <w:rFonts w:ascii="Times New Roman" w:eastAsia="Wingdings" w:hAnsi="Times New Roman"/>
                <w:b/>
                <w:bCs/>
                <w:sz w:val="24"/>
                <w:szCs w:val="24"/>
                <w:lang w:eastAsia="en-US"/>
              </w:rPr>
            </w:pPr>
            <w:r w:rsidRPr="00BE76DF">
              <w:rPr>
                <w:rFonts w:ascii="Times New Roman" w:eastAsia="Wingdings" w:hAnsi="Times New Roman"/>
                <w:bCs/>
                <w:sz w:val="24"/>
                <w:szCs w:val="24"/>
                <w:lang w:eastAsia="en-US"/>
              </w:rPr>
              <w:t>82</w:t>
            </w:r>
          </w:p>
        </w:tc>
        <w:tc>
          <w:tcPr>
            <w:tcW w:w="550" w:type="pct"/>
            <w:tcBorders>
              <w:top w:val="single" w:sz="4" w:space="0" w:color="auto"/>
              <w:left w:val="single" w:sz="4" w:space="0" w:color="auto"/>
              <w:bottom w:val="single" w:sz="4" w:space="0" w:color="auto"/>
              <w:right w:val="single" w:sz="4" w:space="0" w:color="auto"/>
            </w:tcBorders>
          </w:tcPr>
          <w:p w14:paraId="139229E6" w14:textId="77777777" w:rsidR="00220F32" w:rsidRPr="00BE76DF" w:rsidRDefault="00220F32" w:rsidP="006D085C">
            <w:pPr>
              <w:pStyle w:val="a5"/>
              <w:jc w:val="center"/>
              <w:rPr>
                <w:rFonts w:ascii="Times New Roman" w:eastAsia="Wingdings" w:hAnsi="Times New Roman"/>
                <w:b/>
                <w:bCs/>
                <w:sz w:val="24"/>
                <w:szCs w:val="24"/>
                <w:lang w:eastAsia="en-US"/>
              </w:rPr>
            </w:pPr>
            <w:r w:rsidRPr="00BE76DF">
              <w:rPr>
                <w:rFonts w:ascii="Times New Roman" w:eastAsia="Wingdings" w:hAnsi="Times New Roman"/>
                <w:bCs/>
                <w:sz w:val="24"/>
                <w:szCs w:val="24"/>
                <w:lang w:eastAsia="en-US"/>
              </w:rPr>
              <w:t>79</w:t>
            </w:r>
          </w:p>
        </w:tc>
      </w:tr>
      <w:tr w:rsidR="00220F32" w:rsidRPr="00220F32" w14:paraId="5627DE00" w14:textId="77777777" w:rsidTr="00983CFD">
        <w:tc>
          <w:tcPr>
            <w:tcW w:w="1530" w:type="pct"/>
            <w:tcBorders>
              <w:top w:val="single" w:sz="4" w:space="0" w:color="auto"/>
              <w:left w:val="single" w:sz="4" w:space="0" w:color="auto"/>
              <w:bottom w:val="single" w:sz="4" w:space="0" w:color="auto"/>
              <w:right w:val="single" w:sz="4" w:space="0" w:color="auto"/>
            </w:tcBorders>
          </w:tcPr>
          <w:p w14:paraId="5854E32F" w14:textId="77777777" w:rsidR="00220F32" w:rsidRPr="00B140D8" w:rsidRDefault="00220F32" w:rsidP="00220F32">
            <w:pPr>
              <w:tabs>
                <w:tab w:val="left" w:pos="0"/>
              </w:tabs>
              <w:spacing w:line="276" w:lineRule="auto"/>
              <w:ind w:firstLine="34"/>
              <w:rPr>
                <w:rFonts w:ascii="Times New Roman" w:hAnsi="Times New Roman"/>
                <w:bCs/>
                <w:sz w:val="24"/>
                <w:szCs w:val="24"/>
                <w:lang w:val="uk-UA"/>
              </w:rPr>
            </w:pPr>
            <w:r w:rsidRPr="00B140D8">
              <w:rPr>
                <w:rFonts w:ascii="Times New Roman" w:hAnsi="Times New Roman"/>
                <w:bCs/>
                <w:sz w:val="24"/>
                <w:szCs w:val="24"/>
                <w:lang w:val="uk-UA"/>
              </w:rPr>
              <w:t xml:space="preserve">Забезпечення у повному обсязі харчування  вихованців </w:t>
            </w:r>
            <w:r w:rsidR="00022211">
              <w:rPr>
                <w:rFonts w:ascii="Times New Roman" w:hAnsi="Times New Roman"/>
                <w:bCs/>
                <w:sz w:val="24"/>
                <w:szCs w:val="24"/>
                <w:lang w:val="uk-UA"/>
              </w:rPr>
              <w:t>закладів дошкільної освіти</w:t>
            </w:r>
            <w:r w:rsidRPr="00B140D8">
              <w:rPr>
                <w:rFonts w:ascii="Times New Roman" w:hAnsi="Times New Roman"/>
                <w:bCs/>
                <w:sz w:val="24"/>
                <w:szCs w:val="24"/>
                <w:lang w:val="uk-UA"/>
              </w:rPr>
              <w:t xml:space="preserve"> відповідно до норм</w:t>
            </w:r>
          </w:p>
        </w:tc>
        <w:tc>
          <w:tcPr>
            <w:tcW w:w="634" w:type="pct"/>
            <w:tcBorders>
              <w:top w:val="single" w:sz="4" w:space="0" w:color="auto"/>
              <w:left w:val="single" w:sz="4" w:space="0" w:color="auto"/>
              <w:bottom w:val="single" w:sz="4" w:space="0" w:color="auto"/>
              <w:right w:val="single" w:sz="4" w:space="0" w:color="auto"/>
            </w:tcBorders>
          </w:tcPr>
          <w:p w14:paraId="4B9C59E4" w14:textId="77777777" w:rsidR="00220F32" w:rsidRPr="00BE76DF" w:rsidRDefault="00220F32" w:rsidP="00220F32">
            <w:pPr>
              <w:tabs>
                <w:tab w:val="left" w:pos="0"/>
              </w:tabs>
              <w:spacing w:line="276" w:lineRule="auto"/>
              <w:jc w:val="center"/>
              <w:rPr>
                <w:rFonts w:ascii="Times New Roman" w:hAnsi="Times New Roman"/>
                <w:bCs/>
                <w:sz w:val="24"/>
                <w:szCs w:val="24"/>
                <w:lang w:val="uk-UA"/>
              </w:rPr>
            </w:pPr>
            <w:r w:rsidRPr="00BE76DF">
              <w:rPr>
                <w:bCs/>
                <w:szCs w:val="24"/>
                <w:lang w:val="uk-UA"/>
              </w:rPr>
              <w:t>%</w:t>
            </w:r>
          </w:p>
        </w:tc>
        <w:tc>
          <w:tcPr>
            <w:tcW w:w="509" w:type="pct"/>
            <w:tcBorders>
              <w:top w:val="single" w:sz="4" w:space="0" w:color="auto"/>
              <w:left w:val="single" w:sz="4" w:space="0" w:color="auto"/>
              <w:bottom w:val="single" w:sz="4" w:space="0" w:color="auto"/>
              <w:right w:val="single" w:sz="4" w:space="0" w:color="auto"/>
            </w:tcBorders>
          </w:tcPr>
          <w:p w14:paraId="4831552C" w14:textId="77777777" w:rsidR="00220F32" w:rsidRPr="00BE76DF" w:rsidRDefault="00220F32" w:rsidP="00220F32">
            <w:pPr>
              <w:pStyle w:val="a5"/>
              <w:jc w:val="center"/>
              <w:rPr>
                <w:rFonts w:ascii="Times New Roman" w:eastAsia="Wingdings" w:hAnsi="Times New Roman"/>
                <w:bCs/>
                <w:sz w:val="24"/>
                <w:szCs w:val="24"/>
                <w:lang w:eastAsia="en-US"/>
              </w:rPr>
            </w:pPr>
            <w:r w:rsidRPr="00BE76DF">
              <w:rPr>
                <w:rFonts w:eastAsia="Wingdings"/>
                <w:bCs/>
                <w:sz w:val="24"/>
                <w:szCs w:val="24"/>
                <w:lang w:eastAsia="en-US"/>
              </w:rPr>
              <w:t>100</w:t>
            </w:r>
          </w:p>
        </w:tc>
        <w:tc>
          <w:tcPr>
            <w:tcW w:w="708" w:type="pct"/>
            <w:tcBorders>
              <w:top w:val="single" w:sz="4" w:space="0" w:color="auto"/>
              <w:left w:val="single" w:sz="4" w:space="0" w:color="auto"/>
              <w:bottom w:val="single" w:sz="4" w:space="0" w:color="auto"/>
              <w:right w:val="single" w:sz="4" w:space="0" w:color="auto"/>
            </w:tcBorders>
          </w:tcPr>
          <w:p w14:paraId="279D4E8E" w14:textId="77777777" w:rsidR="00220F32" w:rsidRPr="00BE76DF" w:rsidRDefault="00220F32" w:rsidP="00220F32">
            <w:pPr>
              <w:pStyle w:val="a5"/>
              <w:jc w:val="center"/>
              <w:rPr>
                <w:rFonts w:ascii="Times New Roman" w:eastAsia="Wingdings" w:hAnsi="Times New Roman"/>
                <w:bCs/>
                <w:sz w:val="24"/>
                <w:szCs w:val="24"/>
                <w:lang w:eastAsia="en-US"/>
              </w:rPr>
            </w:pPr>
            <w:r w:rsidRPr="00BE76DF">
              <w:rPr>
                <w:rFonts w:eastAsia="Wingdings"/>
                <w:bCs/>
                <w:sz w:val="24"/>
                <w:szCs w:val="24"/>
                <w:lang w:eastAsia="en-US"/>
              </w:rPr>
              <w:t>100</w:t>
            </w:r>
          </w:p>
        </w:tc>
        <w:tc>
          <w:tcPr>
            <w:tcW w:w="521" w:type="pct"/>
            <w:tcBorders>
              <w:top w:val="single" w:sz="4" w:space="0" w:color="auto"/>
              <w:left w:val="single" w:sz="4" w:space="0" w:color="auto"/>
              <w:bottom w:val="single" w:sz="4" w:space="0" w:color="auto"/>
              <w:right w:val="single" w:sz="4" w:space="0" w:color="auto"/>
            </w:tcBorders>
          </w:tcPr>
          <w:p w14:paraId="58DB61B2" w14:textId="77777777" w:rsidR="00220F32" w:rsidRPr="00BE76DF" w:rsidRDefault="00220F32" w:rsidP="00220F32">
            <w:pPr>
              <w:pStyle w:val="a5"/>
              <w:jc w:val="center"/>
              <w:rPr>
                <w:rFonts w:ascii="Times New Roman" w:eastAsia="Wingdings" w:hAnsi="Times New Roman"/>
                <w:bCs/>
                <w:sz w:val="24"/>
                <w:szCs w:val="24"/>
                <w:lang w:eastAsia="en-US"/>
              </w:rPr>
            </w:pPr>
            <w:r w:rsidRPr="00BE76DF">
              <w:rPr>
                <w:rFonts w:eastAsia="Wingdings"/>
                <w:bCs/>
                <w:sz w:val="24"/>
                <w:szCs w:val="24"/>
                <w:lang w:eastAsia="en-US"/>
              </w:rPr>
              <w:t>100</w:t>
            </w:r>
          </w:p>
        </w:tc>
        <w:tc>
          <w:tcPr>
            <w:tcW w:w="548" w:type="pct"/>
            <w:tcBorders>
              <w:top w:val="single" w:sz="4" w:space="0" w:color="auto"/>
              <w:left w:val="single" w:sz="4" w:space="0" w:color="auto"/>
              <w:bottom w:val="single" w:sz="4" w:space="0" w:color="auto"/>
              <w:right w:val="single" w:sz="4" w:space="0" w:color="auto"/>
            </w:tcBorders>
          </w:tcPr>
          <w:p w14:paraId="733FC7C5" w14:textId="77777777" w:rsidR="00220F32" w:rsidRPr="00BE76DF" w:rsidRDefault="00220F32" w:rsidP="00220F32">
            <w:pPr>
              <w:pStyle w:val="a5"/>
              <w:jc w:val="center"/>
              <w:rPr>
                <w:rFonts w:ascii="Times New Roman" w:eastAsia="Wingdings" w:hAnsi="Times New Roman"/>
                <w:bCs/>
                <w:sz w:val="24"/>
                <w:szCs w:val="24"/>
                <w:lang w:eastAsia="en-US"/>
              </w:rPr>
            </w:pPr>
            <w:r w:rsidRPr="00BE76DF">
              <w:rPr>
                <w:rFonts w:eastAsia="Wingdings"/>
                <w:bCs/>
                <w:sz w:val="24"/>
                <w:szCs w:val="24"/>
                <w:lang w:eastAsia="en-US"/>
              </w:rPr>
              <w:t>100</w:t>
            </w:r>
          </w:p>
        </w:tc>
        <w:tc>
          <w:tcPr>
            <w:tcW w:w="550" w:type="pct"/>
            <w:tcBorders>
              <w:top w:val="single" w:sz="4" w:space="0" w:color="auto"/>
              <w:left w:val="single" w:sz="4" w:space="0" w:color="auto"/>
              <w:bottom w:val="single" w:sz="4" w:space="0" w:color="auto"/>
              <w:right w:val="single" w:sz="4" w:space="0" w:color="auto"/>
            </w:tcBorders>
          </w:tcPr>
          <w:p w14:paraId="70DFD629" w14:textId="77777777" w:rsidR="00220F32" w:rsidRPr="00BE76DF" w:rsidRDefault="00220F32" w:rsidP="00220F32">
            <w:pPr>
              <w:pStyle w:val="a5"/>
              <w:jc w:val="center"/>
              <w:rPr>
                <w:rFonts w:ascii="Times New Roman" w:eastAsia="Wingdings" w:hAnsi="Times New Roman"/>
                <w:bCs/>
                <w:sz w:val="24"/>
                <w:szCs w:val="24"/>
                <w:lang w:eastAsia="en-US"/>
              </w:rPr>
            </w:pPr>
            <w:r w:rsidRPr="00BE76DF">
              <w:rPr>
                <w:rFonts w:eastAsia="Wingdings"/>
                <w:bCs/>
                <w:sz w:val="24"/>
                <w:szCs w:val="24"/>
                <w:lang w:eastAsia="en-US"/>
              </w:rPr>
              <w:t>100</w:t>
            </w:r>
          </w:p>
        </w:tc>
      </w:tr>
    </w:tbl>
    <w:p w14:paraId="527C909F" w14:textId="77777777" w:rsidR="00220F32" w:rsidRPr="0017598B" w:rsidRDefault="00220F32" w:rsidP="00B4398F">
      <w:pPr>
        <w:pStyle w:val="21"/>
        <w:spacing w:after="80"/>
        <w:ind w:firstLine="567"/>
        <w:jc w:val="both"/>
        <w:rPr>
          <w:b w:val="0"/>
          <w:szCs w:val="24"/>
        </w:rPr>
      </w:pPr>
    </w:p>
    <w:p w14:paraId="0FC50FD0" w14:textId="77777777" w:rsidR="00B4398F" w:rsidRPr="006D085C" w:rsidRDefault="00B4398F" w:rsidP="00B4398F">
      <w:pPr>
        <w:pStyle w:val="a5"/>
        <w:spacing w:after="80"/>
        <w:ind w:firstLine="567"/>
        <w:rPr>
          <w:rFonts w:ascii="Times New Roman" w:hAnsi="Times New Roman"/>
          <w:color w:val="000000"/>
          <w:sz w:val="24"/>
          <w:szCs w:val="24"/>
          <w:lang w:val="uk-UA"/>
        </w:rPr>
      </w:pPr>
      <w:r w:rsidRPr="006D085C">
        <w:rPr>
          <w:rFonts w:ascii="Times New Roman" w:hAnsi="Times New Roman"/>
          <w:color w:val="000000"/>
          <w:sz w:val="24"/>
          <w:szCs w:val="24"/>
          <w:lang w:val="uk-UA"/>
        </w:rPr>
        <w:t>Штатна чисельність працівників дошкільних навчальних закладів у 202</w:t>
      </w:r>
      <w:r w:rsidR="00385F0A" w:rsidRPr="006D085C">
        <w:rPr>
          <w:rFonts w:ascii="Times New Roman" w:hAnsi="Times New Roman"/>
          <w:color w:val="000000"/>
          <w:sz w:val="24"/>
          <w:szCs w:val="24"/>
          <w:lang w:val="uk-UA"/>
        </w:rPr>
        <w:t>6</w:t>
      </w:r>
      <w:r w:rsidRPr="006D085C">
        <w:rPr>
          <w:rFonts w:ascii="Times New Roman" w:hAnsi="Times New Roman"/>
          <w:color w:val="000000"/>
          <w:sz w:val="24"/>
          <w:szCs w:val="24"/>
          <w:lang w:val="uk-UA"/>
        </w:rPr>
        <w:t xml:space="preserve"> році складає </w:t>
      </w:r>
      <w:r w:rsidR="00385F0A" w:rsidRPr="006D085C">
        <w:rPr>
          <w:rFonts w:ascii="Times New Roman" w:hAnsi="Times New Roman"/>
          <w:color w:val="000000"/>
          <w:sz w:val="24"/>
          <w:szCs w:val="24"/>
          <w:lang w:val="uk-UA"/>
        </w:rPr>
        <w:t>562,4</w:t>
      </w:r>
      <w:r w:rsidRPr="006D085C">
        <w:rPr>
          <w:rFonts w:ascii="Times New Roman" w:hAnsi="Times New Roman"/>
          <w:color w:val="000000"/>
          <w:sz w:val="24"/>
          <w:szCs w:val="24"/>
          <w:lang w:val="uk-UA"/>
        </w:rPr>
        <w:t xml:space="preserve"> одиниць. </w:t>
      </w:r>
      <w:r w:rsidR="004D7B0E" w:rsidRPr="006D085C">
        <w:rPr>
          <w:rFonts w:ascii="Times New Roman" w:hAnsi="Times New Roman"/>
          <w:bCs/>
          <w:color w:val="000000"/>
          <w:sz w:val="24"/>
          <w:szCs w:val="24"/>
          <w:lang w:val="uk-UA"/>
        </w:rPr>
        <w:t>Кількість груп у закладах дошкільної освіти</w:t>
      </w:r>
      <w:r w:rsidR="009D0C85">
        <w:rPr>
          <w:rFonts w:ascii="Times New Roman" w:hAnsi="Times New Roman"/>
          <w:bCs/>
          <w:color w:val="000000"/>
          <w:sz w:val="24"/>
          <w:szCs w:val="24"/>
          <w:lang w:val="uk-UA"/>
        </w:rPr>
        <w:t>,</w:t>
      </w:r>
      <w:r w:rsidR="004D7B0E" w:rsidRPr="006D085C">
        <w:rPr>
          <w:rFonts w:ascii="Times New Roman" w:hAnsi="Times New Roman"/>
          <w:bCs/>
          <w:color w:val="000000"/>
          <w:sz w:val="24"/>
          <w:szCs w:val="24"/>
          <w:lang w:val="uk-UA"/>
        </w:rPr>
        <w:t xml:space="preserve"> з них компенсуючого типу</w:t>
      </w:r>
      <w:r w:rsidR="009D0C85">
        <w:rPr>
          <w:rFonts w:ascii="Times New Roman" w:hAnsi="Times New Roman"/>
          <w:bCs/>
          <w:color w:val="000000"/>
          <w:sz w:val="24"/>
          <w:szCs w:val="24"/>
          <w:lang w:val="uk-UA"/>
        </w:rPr>
        <w:t>,</w:t>
      </w:r>
      <w:r w:rsidR="004D7B0E" w:rsidRPr="006D085C">
        <w:rPr>
          <w:rFonts w:ascii="Times New Roman" w:hAnsi="Times New Roman"/>
          <w:bCs/>
          <w:color w:val="000000"/>
          <w:sz w:val="24"/>
          <w:szCs w:val="24"/>
          <w:lang w:val="uk-UA"/>
        </w:rPr>
        <w:t xml:space="preserve"> прогнозується зменшувати щороку на </w:t>
      </w:r>
      <w:r w:rsidR="009C20E5">
        <w:rPr>
          <w:rFonts w:ascii="Times New Roman" w:hAnsi="Times New Roman"/>
          <w:bCs/>
          <w:color w:val="000000"/>
          <w:sz w:val="24"/>
          <w:szCs w:val="24"/>
          <w:lang w:val="uk-UA"/>
        </w:rPr>
        <w:t>три</w:t>
      </w:r>
      <w:r w:rsidR="004D7B0E" w:rsidRPr="006D085C">
        <w:rPr>
          <w:rFonts w:ascii="Times New Roman" w:hAnsi="Times New Roman"/>
          <w:bCs/>
          <w:color w:val="000000"/>
          <w:sz w:val="24"/>
          <w:szCs w:val="24"/>
          <w:lang w:val="uk-UA"/>
        </w:rPr>
        <w:t xml:space="preserve"> групи.</w:t>
      </w:r>
    </w:p>
    <w:p w14:paraId="15FC4F32" w14:textId="77777777" w:rsidR="00B4398F" w:rsidRPr="0012538E" w:rsidRDefault="00B4398F" w:rsidP="00B4398F">
      <w:pPr>
        <w:pStyle w:val="a5"/>
        <w:spacing w:after="80"/>
        <w:ind w:firstLine="567"/>
        <w:rPr>
          <w:rFonts w:ascii="Times New Roman" w:hAnsi="Times New Roman"/>
          <w:sz w:val="24"/>
          <w:szCs w:val="24"/>
          <w:lang w:val="uk-UA"/>
        </w:rPr>
      </w:pPr>
      <w:r w:rsidRPr="008D0D54">
        <w:rPr>
          <w:rFonts w:ascii="Times New Roman" w:hAnsi="Times New Roman"/>
          <w:sz w:val="24"/>
          <w:szCs w:val="24"/>
          <w:lang w:val="uk-UA"/>
        </w:rPr>
        <w:t xml:space="preserve">За загальним фондом бюджету видатки на утримання дошкільних навчальних закладів на середньостроковий період </w:t>
      </w:r>
      <w:r w:rsidRPr="006D085C">
        <w:rPr>
          <w:rFonts w:ascii="Times New Roman" w:hAnsi="Times New Roman"/>
          <w:color w:val="000000"/>
          <w:sz w:val="24"/>
          <w:szCs w:val="24"/>
          <w:lang w:val="uk-UA"/>
        </w:rPr>
        <w:t xml:space="preserve">складають </w:t>
      </w:r>
      <w:r w:rsidR="00472A83" w:rsidRPr="006D085C">
        <w:rPr>
          <w:rFonts w:ascii="Times New Roman" w:hAnsi="Times New Roman"/>
          <w:color w:val="000000"/>
          <w:sz w:val="24"/>
          <w:szCs w:val="24"/>
          <w:lang w:val="uk-UA"/>
        </w:rPr>
        <w:t>459 531,2</w:t>
      </w:r>
      <w:r w:rsidRPr="006D085C">
        <w:rPr>
          <w:rFonts w:ascii="Times New Roman" w:hAnsi="Times New Roman"/>
          <w:color w:val="000000"/>
          <w:sz w:val="24"/>
          <w:szCs w:val="24"/>
          <w:lang w:val="uk-UA"/>
        </w:rPr>
        <w:t xml:space="preserve"> тис. грн, з них у 202</w:t>
      </w:r>
      <w:r w:rsidR="008D0D54" w:rsidRPr="006D085C">
        <w:rPr>
          <w:rFonts w:ascii="Times New Roman" w:hAnsi="Times New Roman"/>
          <w:color w:val="000000"/>
          <w:sz w:val="24"/>
          <w:szCs w:val="24"/>
          <w:lang w:val="uk-UA"/>
        </w:rPr>
        <w:t>7</w:t>
      </w:r>
      <w:r w:rsidRPr="006D085C">
        <w:rPr>
          <w:rFonts w:ascii="Times New Roman" w:hAnsi="Times New Roman"/>
          <w:color w:val="000000"/>
          <w:sz w:val="24"/>
          <w:szCs w:val="24"/>
          <w:lang w:val="uk-UA"/>
        </w:rPr>
        <w:t xml:space="preserve"> році – </w:t>
      </w:r>
      <w:r w:rsidR="005150B5">
        <w:rPr>
          <w:rFonts w:ascii="Times New Roman" w:hAnsi="Times New Roman"/>
          <w:color w:val="000000"/>
          <w:sz w:val="24"/>
          <w:szCs w:val="24"/>
          <w:lang w:val="uk-UA"/>
        </w:rPr>
        <w:t xml:space="preserve"> </w:t>
      </w:r>
      <w:r w:rsidR="00472A83" w:rsidRPr="006D085C">
        <w:rPr>
          <w:rFonts w:ascii="Times New Roman" w:hAnsi="Times New Roman"/>
          <w:color w:val="000000"/>
          <w:sz w:val="24"/>
          <w:szCs w:val="24"/>
          <w:lang w:val="uk-UA"/>
        </w:rPr>
        <w:t>142 013,8</w:t>
      </w:r>
      <w:r w:rsidRPr="006D085C">
        <w:rPr>
          <w:rFonts w:ascii="Times New Roman" w:hAnsi="Times New Roman"/>
          <w:color w:val="000000"/>
          <w:sz w:val="24"/>
          <w:szCs w:val="24"/>
          <w:lang w:val="uk-UA"/>
        </w:rPr>
        <w:t xml:space="preserve"> тис. грн, що більше проти планових показників 202</w:t>
      </w:r>
      <w:r w:rsidR="008D0D54" w:rsidRPr="006D085C">
        <w:rPr>
          <w:rFonts w:ascii="Times New Roman" w:hAnsi="Times New Roman"/>
          <w:color w:val="000000"/>
          <w:sz w:val="24"/>
          <w:szCs w:val="24"/>
          <w:lang w:val="uk-UA"/>
        </w:rPr>
        <w:t>6</w:t>
      </w:r>
      <w:r w:rsidRPr="006D085C">
        <w:rPr>
          <w:rFonts w:ascii="Times New Roman" w:hAnsi="Times New Roman"/>
          <w:color w:val="000000"/>
          <w:sz w:val="24"/>
          <w:szCs w:val="24"/>
          <w:lang w:val="uk-UA"/>
        </w:rPr>
        <w:t xml:space="preserve"> року (ріст </w:t>
      </w:r>
      <w:r w:rsidR="00472A83" w:rsidRPr="006D085C">
        <w:rPr>
          <w:rFonts w:ascii="Times New Roman" w:hAnsi="Times New Roman"/>
          <w:color w:val="000000"/>
          <w:sz w:val="24"/>
          <w:szCs w:val="24"/>
          <w:lang w:val="uk-UA"/>
        </w:rPr>
        <w:t>122,3</w:t>
      </w:r>
      <w:r w:rsidRPr="006D085C">
        <w:rPr>
          <w:rFonts w:ascii="Times New Roman" w:hAnsi="Times New Roman"/>
          <w:color w:val="000000"/>
          <w:sz w:val="24"/>
          <w:szCs w:val="24"/>
          <w:lang w:val="uk-UA"/>
        </w:rPr>
        <w:t xml:space="preserve"> %). На 202</w:t>
      </w:r>
      <w:r w:rsidR="008D0D54" w:rsidRPr="006D085C">
        <w:rPr>
          <w:rFonts w:ascii="Times New Roman" w:hAnsi="Times New Roman"/>
          <w:color w:val="000000"/>
          <w:sz w:val="24"/>
          <w:szCs w:val="24"/>
          <w:lang w:val="uk-UA"/>
        </w:rPr>
        <w:t>8</w:t>
      </w:r>
      <w:r w:rsidRPr="006D085C">
        <w:rPr>
          <w:rFonts w:ascii="Times New Roman" w:hAnsi="Times New Roman"/>
          <w:color w:val="000000"/>
          <w:sz w:val="24"/>
          <w:szCs w:val="24"/>
          <w:lang w:val="uk-UA"/>
        </w:rPr>
        <w:t xml:space="preserve"> рік прогнозується </w:t>
      </w:r>
      <w:r w:rsidR="004D7B0E" w:rsidRPr="006D085C">
        <w:rPr>
          <w:rFonts w:ascii="Times New Roman" w:hAnsi="Times New Roman"/>
          <w:color w:val="000000"/>
          <w:sz w:val="24"/>
          <w:szCs w:val="24"/>
          <w:lang w:val="uk-UA"/>
        </w:rPr>
        <w:t>154 892,8</w:t>
      </w:r>
      <w:r w:rsidRPr="006D085C">
        <w:rPr>
          <w:rFonts w:ascii="Times New Roman" w:hAnsi="Times New Roman"/>
          <w:color w:val="000000"/>
          <w:sz w:val="24"/>
          <w:szCs w:val="24"/>
          <w:lang w:val="uk-UA"/>
        </w:rPr>
        <w:t xml:space="preserve"> тис.</w:t>
      </w:r>
      <w:r w:rsidR="00983CFD">
        <w:rPr>
          <w:rFonts w:ascii="Times New Roman" w:hAnsi="Times New Roman"/>
          <w:color w:val="000000"/>
          <w:sz w:val="24"/>
          <w:szCs w:val="24"/>
          <w:lang w:val="uk-UA"/>
        </w:rPr>
        <w:t xml:space="preserve"> </w:t>
      </w:r>
      <w:r w:rsidRPr="006D085C">
        <w:rPr>
          <w:rFonts w:ascii="Times New Roman" w:hAnsi="Times New Roman"/>
          <w:color w:val="000000"/>
          <w:sz w:val="24"/>
          <w:szCs w:val="24"/>
          <w:lang w:val="uk-UA"/>
        </w:rPr>
        <w:t>грн, на 202</w:t>
      </w:r>
      <w:r w:rsidR="008D0D54" w:rsidRPr="006D085C">
        <w:rPr>
          <w:rFonts w:ascii="Times New Roman" w:hAnsi="Times New Roman"/>
          <w:color w:val="000000"/>
          <w:sz w:val="24"/>
          <w:szCs w:val="24"/>
          <w:lang w:val="uk-UA"/>
        </w:rPr>
        <w:t>9</w:t>
      </w:r>
      <w:r w:rsidRPr="006D085C">
        <w:rPr>
          <w:rFonts w:ascii="Times New Roman" w:hAnsi="Times New Roman"/>
          <w:color w:val="000000"/>
          <w:sz w:val="24"/>
          <w:szCs w:val="24"/>
          <w:lang w:val="uk-UA"/>
        </w:rPr>
        <w:t xml:space="preserve"> рік -</w:t>
      </w:r>
      <w:r w:rsidR="00983CFD">
        <w:rPr>
          <w:rFonts w:ascii="Times New Roman" w:hAnsi="Times New Roman"/>
          <w:color w:val="000000"/>
          <w:sz w:val="24"/>
          <w:szCs w:val="24"/>
          <w:lang w:val="uk-UA"/>
        </w:rPr>
        <w:t xml:space="preserve"> </w:t>
      </w:r>
      <w:r w:rsidR="004D7B0E" w:rsidRPr="006D085C">
        <w:rPr>
          <w:rFonts w:ascii="Times New Roman" w:hAnsi="Times New Roman"/>
          <w:color w:val="000000"/>
          <w:sz w:val="24"/>
          <w:szCs w:val="24"/>
          <w:lang w:val="uk-UA"/>
        </w:rPr>
        <w:t>162 624,6</w:t>
      </w:r>
      <w:r w:rsidRPr="006D085C">
        <w:rPr>
          <w:rFonts w:ascii="Times New Roman" w:hAnsi="Times New Roman"/>
          <w:color w:val="000000"/>
          <w:sz w:val="24"/>
          <w:szCs w:val="24"/>
          <w:lang w:val="uk-UA"/>
        </w:rPr>
        <w:t xml:space="preserve"> тис.</w:t>
      </w:r>
      <w:r w:rsidR="00983CFD">
        <w:rPr>
          <w:rFonts w:ascii="Times New Roman" w:hAnsi="Times New Roman"/>
          <w:color w:val="000000"/>
          <w:sz w:val="24"/>
          <w:szCs w:val="24"/>
          <w:lang w:val="uk-UA"/>
        </w:rPr>
        <w:t xml:space="preserve"> </w:t>
      </w:r>
      <w:r w:rsidRPr="006D085C">
        <w:rPr>
          <w:rFonts w:ascii="Times New Roman" w:hAnsi="Times New Roman"/>
          <w:color w:val="000000"/>
          <w:sz w:val="24"/>
          <w:szCs w:val="24"/>
          <w:lang w:val="uk-UA"/>
        </w:rPr>
        <w:t>грн</w:t>
      </w:r>
      <w:r w:rsidRPr="0012538E">
        <w:rPr>
          <w:rFonts w:ascii="Times New Roman" w:hAnsi="Times New Roman"/>
          <w:sz w:val="24"/>
          <w:szCs w:val="24"/>
          <w:lang w:val="uk-UA"/>
        </w:rPr>
        <w:t>.</w:t>
      </w:r>
    </w:p>
    <w:p w14:paraId="0B76E039" w14:textId="77777777" w:rsidR="00B4398F" w:rsidRPr="00616231" w:rsidRDefault="00B4398F" w:rsidP="00B4398F">
      <w:pPr>
        <w:pStyle w:val="a5"/>
        <w:spacing w:after="80"/>
        <w:ind w:firstLine="567"/>
        <w:rPr>
          <w:rFonts w:ascii="Times New Roman" w:hAnsi="Times New Roman"/>
          <w:bCs/>
          <w:sz w:val="24"/>
          <w:szCs w:val="24"/>
          <w:lang w:val="uk-UA" w:eastAsia="uk-UA"/>
        </w:rPr>
      </w:pPr>
      <w:r w:rsidRPr="00B949D4">
        <w:rPr>
          <w:rFonts w:ascii="Times New Roman" w:hAnsi="Times New Roman"/>
          <w:sz w:val="24"/>
          <w:szCs w:val="24"/>
          <w:lang w:val="uk-UA"/>
        </w:rPr>
        <w:t>На придбання продуктів харчування у 202</w:t>
      </w:r>
      <w:r w:rsidR="00B949D4" w:rsidRPr="00B949D4">
        <w:rPr>
          <w:rFonts w:ascii="Times New Roman" w:hAnsi="Times New Roman"/>
          <w:sz w:val="24"/>
          <w:szCs w:val="24"/>
          <w:lang w:val="uk-UA"/>
        </w:rPr>
        <w:t>7</w:t>
      </w:r>
      <w:r w:rsidRPr="00B949D4">
        <w:rPr>
          <w:rFonts w:ascii="Times New Roman" w:hAnsi="Times New Roman"/>
          <w:sz w:val="24"/>
          <w:szCs w:val="24"/>
          <w:lang w:val="uk-UA"/>
        </w:rPr>
        <w:t xml:space="preserve"> році прогнозується спрямувати</w:t>
      </w:r>
      <w:r w:rsidRPr="00FC7A19">
        <w:rPr>
          <w:rFonts w:ascii="Times New Roman" w:hAnsi="Times New Roman"/>
          <w:b/>
          <w:bCs/>
          <w:color w:val="FF0000"/>
          <w:sz w:val="24"/>
          <w:szCs w:val="24"/>
          <w:lang w:val="uk-UA"/>
        </w:rPr>
        <w:t xml:space="preserve"> </w:t>
      </w:r>
      <w:r w:rsidR="00617738">
        <w:rPr>
          <w:rFonts w:ascii="Times New Roman" w:hAnsi="Times New Roman"/>
          <w:b/>
          <w:bCs/>
          <w:color w:val="FF0000"/>
          <w:sz w:val="24"/>
          <w:szCs w:val="24"/>
          <w:lang w:val="uk-UA"/>
        </w:rPr>
        <w:t xml:space="preserve">                       </w:t>
      </w:r>
      <w:r w:rsidR="00472A83" w:rsidRPr="006D085C">
        <w:rPr>
          <w:rFonts w:ascii="Times New Roman" w:hAnsi="Times New Roman"/>
          <w:bCs/>
          <w:color w:val="000000"/>
          <w:sz w:val="24"/>
          <w:szCs w:val="24"/>
          <w:lang w:val="uk-UA" w:eastAsia="uk-UA"/>
        </w:rPr>
        <w:t>6 306,4</w:t>
      </w:r>
      <w:r w:rsidRPr="006D085C">
        <w:rPr>
          <w:rFonts w:ascii="Times New Roman" w:hAnsi="Times New Roman"/>
          <w:bCs/>
          <w:color w:val="000000"/>
          <w:sz w:val="24"/>
          <w:szCs w:val="24"/>
          <w:lang w:val="uk-UA" w:eastAsia="uk-UA"/>
        </w:rPr>
        <w:t xml:space="preserve"> тис. грн (на рівні 202</w:t>
      </w:r>
      <w:r w:rsidR="004D7B0E" w:rsidRPr="006D085C">
        <w:rPr>
          <w:rFonts w:ascii="Times New Roman" w:hAnsi="Times New Roman"/>
          <w:bCs/>
          <w:color w:val="000000"/>
          <w:sz w:val="24"/>
          <w:szCs w:val="24"/>
          <w:lang w:val="uk-UA" w:eastAsia="uk-UA"/>
        </w:rPr>
        <w:t>6</w:t>
      </w:r>
      <w:r w:rsidRPr="006D085C">
        <w:rPr>
          <w:rFonts w:ascii="Times New Roman" w:hAnsi="Times New Roman"/>
          <w:bCs/>
          <w:color w:val="000000"/>
          <w:sz w:val="24"/>
          <w:szCs w:val="24"/>
          <w:lang w:val="uk-UA" w:eastAsia="uk-UA"/>
        </w:rPr>
        <w:t xml:space="preserve"> року)</w:t>
      </w:r>
      <w:r w:rsidRPr="006D085C">
        <w:rPr>
          <w:rFonts w:ascii="Times New Roman" w:hAnsi="Times New Roman"/>
          <w:color w:val="000000"/>
          <w:sz w:val="24"/>
          <w:szCs w:val="24"/>
          <w:lang w:val="uk-UA"/>
        </w:rPr>
        <w:t>, у 202</w:t>
      </w:r>
      <w:r w:rsidR="00B949D4" w:rsidRPr="006D085C">
        <w:rPr>
          <w:rFonts w:ascii="Times New Roman" w:hAnsi="Times New Roman"/>
          <w:color w:val="000000"/>
          <w:sz w:val="24"/>
          <w:szCs w:val="24"/>
          <w:lang w:val="uk-UA"/>
        </w:rPr>
        <w:t>8</w:t>
      </w:r>
      <w:r w:rsidRPr="006D085C">
        <w:rPr>
          <w:rFonts w:ascii="Times New Roman" w:hAnsi="Times New Roman"/>
          <w:color w:val="000000"/>
          <w:sz w:val="24"/>
          <w:szCs w:val="24"/>
          <w:lang w:val="uk-UA"/>
        </w:rPr>
        <w:t xml:space="preserve"> році –</w:t>
      </w:r>
      <w:r w:rsidR="004D7B0E" w:rsidRPr="006D085C">
        <w:rPr>
          <w:rFonts w:ascii="Times New Roman" w:hAnsi="Times New Roman"/>
          <w:color w:val="000000"/>
          <w:sz w:val="24"/>
          <w:szCs w:val="24"/>
          <w:lang w:val="uk-UA"/>
        </w:rPr>
        <w:t>7 741,8</w:t>
      </w:r>
      <w:r w:rsidRPr="006D085C">
        <w:rPr>
          <w:rFonts w:ascii="Times New Roman" w:hAnsi="Times New Roman"/>
          <w:color w:val="000000"/>
          <w:sz w:val="24"/>
          <w:szCs w:val="24"/>
          <w:lang w:val="uk-UA"/>
        </w:rPr>
        <w:t xml:space="preserve"> тис.</w:t>
      </w:r>
      <w:r w:rsidR="00983CFD">
        <w:rPr>
          <w:rFonts w:ascii="Times New Roman" w:hAnsi="Times New Roman"/>
          <w:color w:val="000000"/>
          <w:sz w:val="24"/>
          <w:szCs w:val="24"/>
          <w:lang w:val="uk-UA"/>
        </w:rPr>
        <w:t xml:space="preserve"> </w:t>
      </w:r>
      <w:r w:rsidRPr="006D085C">
        <w:rPr>
          <w:rFonts w:ascii="Times New Roman" w:hAnsi="Times New Roman"/>
          <w:color w:val="000000"/>
          <w:sz w:val="24"/>
          <w:szCs w:val="24"/>
          <w:lang w:val="uk-UA"/>
        </w:rPr>
        <w:t xml:space="preserve">грн та </w:t>
      </w:r>
      <w:r w:rsidR="004D7B0E" w:rsidRPr="006D085C">
        <w:rPr>
          <w:rFonts w:ascii="Times New Roman" w:hAnsi="Times New Roman"/>
          <w:color w:val="000000"/>
          <w:sz w:val="24"/>
          <w:szCs w:val="24"/>
          <w:lang w:val="uk-UA"/>
        </w:rPr>
        <w:t>7 114,6</w:t>
      </w:r>
      <w:r w:rsidRPr="006D085C">
        <w:rPr>
          <w:rFonts w:ascii="Times New Roman" w:hAnsi="Times New Roman"/>
          <w:color w:val="000000"/>
          <w:sz w:val="24"/>
          <w:szCs w:val="24"/>
          <w:lang w:val="uk-UA"/>
        </w:rPr>
        <w:t xml:space="preserve"> тис.</w:t>
      </w:r>
      <w:r w:rsidR="00983CFD">
        <w:rPr>
          <w:rFonts w:ascii="Times New Roman" w:hAnsi="Times New Roman"/>
          <w:color w:val="000000"/>
          <w:sz w:val="24"/>
          <w:szCs w:val="24"/>
          <w:lang w:val="uk-UA"/>
        </w:rPr>
        <w:t xml:space="preserve"> </w:t>
      </w:r>
      <w:r w:rsidRPr="006D085C">
        <w:rPr>
          <w:rFonts w:ascii="Times New Roman" w:hAnsi="Times New Roman"/>
          <w:color w:val="000000"/>
          <w:sz w:val="24"/>
          <w:szCs w:val="24"/>
          <w:lang w:val="uk-UA"/>
        </w:rPr>
        <w:t xml:space="preserve">грн </w:t>
      </w:r>
      <w:r w:rsidR="00F6349A" w:rsidRPr="006D085C">
        <w:rPr>
          <w:rFonts w:ascii="Times New Roman" w:hAnsi="Times New Roman"/>
          <w:color w:val="000000"/>
          <w:sz w:val="24"/>
          <w:szCs w:val="24"/>
          <w:lang w:val="uk-UA"/>
        </w:rPr>
        <w:t>–</w:t>
      </w:r>
      <w:r w:rsidR="00F6349A">
        <w:rPr>
          <w:rFonts w:ascii="Times New Roman" w:hAnsi="Times New Roman"/>
          <w:color w:val="000000"/>
          <w:sz w:val="24"/>
          <w:szCs w:val="24"/>
          <w:lang w:val="uk-UA"/>
        </w:rPr>
        <w:t xml:space="preserve"> </w:t>
      </w:r>
      <w:r w:rsidRPr="006D085C">
        <w:rPr>
          <w:rFonts w:ascii="Times New Roman" w:hAnsi="Times New Roman"/>
          <w:color w:val="000000"/>
          <w:sz w:val="24"/>
          <w:szCs w:val="24"/>
          <w:lang w:val="uk-UA"/>
        </w:rPr>
        <w:t>у 202</w:t>
      </w:r>
      <w:r w:rsidR="006124E6" w:rsidRPr="006D085C">
        <w:rPr>
          <w:rFonts w:ascii="Times New Roman" w:hAnsi="Times New Roman"/>
          <w:color w:val="000000"/>
          <w:sz w:val="24"/>
          <w:szCs w:val="24"/>
          <w:lang w:val="uk-UA"/>
        </w:rPr>
        <w:t>9</w:t>
      </w:r>
      <w:r w:rsidRPr="006D085C">
        <w:rPr>
          <w:rFonts w:ascii="Times New Roman" w:hAnsi="Times New Roman"/>
          <w:color w:val="000000"/>
          <w:sz w:val="24"/>
          <w:szCs w:val="24"/>
          <w:lang w:val="uk-UA"/>
        </w:rPr>
        <w:t xml:space="preserve"> </w:t>
      </w:r>
      <w:r w:rsidRPr="00616231">
        <w:rPr>
          <w:rFonts w:ascii="Times New Roman" w:hAnsi="Times New Roman"/>
          <w:sz w:val="24"/>
          <w:szCs w:val="24"/>
          <w:lang w:val="uk-UA"/>
        </w:rPr>
        <w:t xml:space="preserve">році </w:t>
      </w:r>
      <w:r w:rsidR="00D00BF6" w:rsidRPr="00616231">
        <w:rPr>
          <w:rFonts w:ascii="Times New Roman" w:hAnsi="Times New Roman"/>
          <w:sz w:val="24"/>
          <w:szCs w:val="24"/>
          <w:lang w:val="uk-UA"/>
        </w:rPr>
        <w:t>з урахуванням</w:t>
      </w:r>
      <w:r w:rsidRPr="00616231">
        <w:rPr>
          <w:rFonts w:ascii="Times New Roman" w:hAnsi="Times New Roman"/>
          <w:sz w:val="24"/>
          <w:szCs w:val="24"/>
          <w:lang w:val="uk-UA"/>
        </w:rPr>
        <w:t xml:space="preserve"> зростання цін та </w:t>
      </w:r>
      <w:r w:rsidR="00355A3C" w:rsidRPr="00616231">
        <w:rPr>
          <w:rFonts w:ascii="Times New Roman" w:hAnsi="Times New Roman"/>
          <w:sz w:val="24"/>
          <w:szCs w:val="24"/>
          <w:lang w:val="uk-UA"/>
        </w:rPr>
        <w:t xml:space="preserve">визначених </w:t>
      </w:r>
      <w:r w:rsidRPr="00616231">
        <w:rPr>
          <w:rFonts w:ascii="Times New Roman" w:hAnsi="Times New Roman"/>
          <w:sz w:val="24"/>
          <w:szCs w:val="24"/>
          <w:lang w:val="uk-UA"/>
        </w:rPr>
        <w:t>норм харчування.</w:t>
      </w:r>
    </w:p>
    <w:p w14:paraId="6A84A0E1" w14:textId="77777777" w:rsidR="00130503" w:rsidRDefault="00130503" w:rsidP="00B4398F">
      <w:pPr>
        <w:tabs>
          <w:tab w:val="left" w:pos="426"/>
        </w:tabs>
        <w:spacing w:before="120" w:after="120"/>
        <w:ind w:firstLine="567"/>
        <w:jc w:val="both"/>
        <w:rPr>
          <w:rFonts w:ascii="Times New Roman" w:hAnsi="Times New Roman"/>
          <w:bCs/>
          <w:i/>
          <w:iCs/>
          <w:sz w:val="24"/>
          <w:szCs w:val="24"/>
          <w:lang w:val="uk-UA"/>
        </w:rPr>
      </w:pPr>
    </w:p>
    <w:p w14:paraId="7D1CBE16" w14:textId="77777777" w:rsidR="00B4398F" w:rsidRPr="00594BA0" w:rsidRDefault="00B4398F" w:rsidP="00B4398F">
      <w:pPr>
        <w:tabs>
          <w:tab w:val="left" w:pos="426"/>
        </w:tabs>
        <w:spacing w:before="120" w:after="120"/>
        <w:ind w:firstLine="567"/>
        <w:jc w:val="both"/>
        <w:rPr>
          <w:rFonts w:ascii="Times New Roman" w:hAnsi="Times New Roman"/>
          <w:bCs/>
          <w:i/>
          <w:iCs/>
          <w:sz w:val="24"/>
          <w:szCs w:val="24"/>
          <w:lang w:val="uk-UA"/>
        </w:rPr>
      </w:pPr>
      <w:r w:rsidRPr="00594BA0">
        <w:rPr>
          <w:rFonts w:ascii="Times New Roman" w:hAnsi="Times New Roman"/>
          <w:bCs/>
          <w:i/>
          <w:iCs/>
          <w:sz w:val="24"/>
          <w:szCs w:val="24"/>
          <w:lang w:val="uk-UA"/>
        </w:rPr>
        <w:lastRenderedPageBreak/>
        <w:t xml:space="preserve">Надання загальної середньої освіти закладами загальної середньої освіти </w:t>
      </w:r>
    </w:p>
    <w:p w14:paraId="52B556D7" w14:textId="77777777" w:rsidR="00B4398F" w:rsidRPr="006D085C" w:rsidRDefault="00B4398F" w:rsidP="00B4398F">
      <w:pPr>
        <w:tabs>
          <w:tab w:val="left" w:pos="0"/>
        </w:tabs>
        <w:ind w:firstLine="567"/>
        <w:jc w:val="both"/>
        <w:rPr>
          <w:rFonts w:ascii="Times New Roman" w:hAnsi="Times New Roman"/>
          <w:color w:val="000000"/>
          <w:sz w:val="24"/>
          <w:szCs w:val="24"/>
          <w:lang w:val="uk-UA"/>
        </w:rPr>
      </w:pPr>
      <w:r w:rsidRPr="00594BA0">
        <w:rPr>
          <w:rFonts w:ascii="Times New Roman" w:hAnsi="Times New Roman"/>
          <w:sz w:val="24"/>
          <w:szCs w:val="24"/>
          <w:lang w:val="uk-UA"/>
        </w:rPr>
        <w:t xml:space="preserve">За загальним фондом бюджету на утримання </w:t>
      </w:r>
      <w:r w:rsidRPr="00594BA0">
        <w:rPr>
          <w:rFonts w:ascii="Times New Roman" w:eastAsia="Calibri" w:hAnsi="Times New Roman"/>
          <w:sz w:val="24"/>
          <w:szCs w:val="24"/>
          <w:lang w:val="uk-UA"/>
        </w:rPr>
        <w:t xml:space="preserve">закладів загальної середньої освіти </w:t>
      </w:r>
      <w:r w:rsidRPr="00594BA0">
        <w:rPr>
          <w:rFonts w:ascii="Times New Roman" w:hAnsi="Times New Roman"/>
          <w:sz w:val="24"/>
          <w:szCs w:val="24"/>
          <w:lang w:val="uk-UA"/>
        </w:rPr>
        <w:t xml:space="preserve">на середньостроковий період прогнозується </w:t>
      </w:r>
      <w:r w:rsidRPr="006D085C">
        <w:rPr>
          <w:rFonts w:ascii="Times New Roman" w:hAnsi="Times New Roman"/>
          <w:color w:val="000000"/>
          <w:sz w:val="24"/>
          <w:szCs w:val="24"/>
          <w:lang w:val="uk-UA"/>
        </w:rPr>
        <w:t xml:space="preserve">спрямувати </w:t>
      </w:r>
      <w:r w:rsidR="000D778E" w:rsidRPr="006D085C">
        <w:rPr>
          <w:rFonts w:ascii="Times New Roman" w:hAnsi="Times New Roman"/>
          <w:color w:val="000000"/>
          <w:sz w:val="24"/>
          <w:szCs w:val="24"/>
          <w:lang w:val="uk-UA"/>
        </w:rPr>
        <w:t>1 097 083,5</w:t>
      </w:r>
      <w:r w:rsidRPr="006D085C">
        <w:rPr>
          <w:rFonts w:ascii="Times New Roman" w:hAnsi="Times New Roman"/>
          <w:color w:val="000000"/>
          <w:sz w:val="24"/>
          <w:szCs w:val="24"/>
          <w:lang w:val="uk-UA"/>
        </w:rPr>
        <w:t xml:space="preserve"> тис. грн, з них за рахунок:</w:t>
      </w:r>
    </w:p>
    <w:p w14:paraId="11D151E5" w14:textId="77777777" w:rsidR="00B4398F" w:rsidRPr="006D085C" w:rsidRDefault="00B4398F" w:rsidP="00B4398F">
      <w:pPr>
        <w:tabs>
          <w:tab w:val="left" w:pos="0"/>
        </w:tabs>
        <w:ind w:firstLine="567"/>
        <w:jc w:val="both"/>
        <w:rPr>
          <w:rFonts w:ascii="Times New Roman" w:hAnsi="Times New Roman"/>
          <w:color w:val="000000"/>
          <w:sz w:val="24"/>
          <w:szCs w:val="24"/>
          <w:lang w:val="uk-UA"/>
        </w:rPr>
      </w:pPr>
      <w:r w:rsidRPr="006D085C">
        <w:rPr>
          <w:rFonts w:ascii="Times New Roman" w:hAnsi="Times New Roman"/>
          <w:color w:val="000000"/>
          <w:sz w:val="24"/>
          <w:szCs w:val="24"/>
          <w:lang w:val="uk-UA"/>
        </w:rPr>
        <w:t xml:space="preserve">коштів громади – </w:t>
      </w:r>
      <w:r w:rsidR="000D778E" w:rsidRPr="006D085C">
        <w:rPr>
          <w:rFonts w:ascii="Times New Roman" w:hAnsi="Times New Roman"/>
          <w:color w:val="000000"/>
          <w:sz w:val="24"/>
          <w:szCs w:val="24"/>
          <w:lang w:val="uk-UA"/>
        </w:rPr>
        <w:t>333 313,0</w:t>
      </w:r>
      <w:r w:rsidRPr="006D085C">
        <w:rPr>
          <w:rFonts w:ascii="Times New Roman" w:hAnsi="Times New Roman"/>
          <w:color w:val="000000"/>
          <w:sz w:val="24"/>
          <w:szCs w:val="24"/>
          <w:lang w:val="uk-UA"/>
        </w:rPr>
        <w:t xml:space="preserve"> тис. грн; </w:t>
      </w:r>
    </w:p>
    <w:p w14:paraId="263F853A" w14:textId="77777777" w:rsidR="00B4398F" w:rsidRPr="006D085C" w:rsidRDefault="00B4398F" w:rsidP="00B4398F">
      <w:pPr>
        <w:tabs>
          <w:tab w:val="left" w:pos="0"/>
        </w:tabs>
        <w:ind w:firstLine="567"/>
        <w:jc w:val="both"/>
        <w:rPr>
          <w:rFonts w:ascii="Times New Roman" w:hAnsi="Times New Roman"/>
          <w:color w:val="000000"/>
          <w:sz w:val="24"/>
          <w:szCs w:val="24"/>
          <w:lang w:val="uk-UA"/>
        </w:rPr>
      </w:pPr>
      <w:r w:rsidRPr="006D085C">
        <w:rPr>
          <w:rFonts w:ascii="Times New Roman" w:hAnsi="Times New Roman"/>
          <w:color w:val="000000"/>
          <w:sz w:val="24"/>
          <w:szCs w:val="24"/>
          <w:lang w:val="uk-UA"/>
        </w:rPr>
        <w:t xml:space="preserve">освітньої субвенції – </w:t>
      </w:r>
      <w:r w:rsidR="000D778E" w:rsidRPr="006D085C">
        <w:rPr>
          <w:rFonts w:ascii="Times New Roman" w:hAnsi="Times New Roman"/>
          <w:color w:val="000000"/>
          <w:sz w:val="24"/>
          <w:szCs w:val="24"/>
          <w:lang w:val="uk-UA"/>
        </w:rPr>
        <w:t>763 335,3</w:t>
      </w:r>
      <w:r w:rsidRPr="006D085C">
        <w:rPr>
          <w:rFonts w:ascii="Times New Roman" w:hAnsi="Times New Roman"/>
          <w:color w:val="000000"/>
          <w:sz w:val="24"/>
          <w:szCs w:val="24"/>
          <w:lang w:val="uk-UA"/>
        </w:rPr>
        <w:t xml:space="preserve"> тис. грн, зокрема на 202</w:t>
      </w:r>
      <w:r w:rsidR="00234342" w:rsidRPr="006D085C">
        <w:rPr>
          <w:rFonts w:ascii="Times New Roman" w:hAnsi="Times New Roman"/>
          <w:color w:val="000000"/>
          <w:sz w:val="24"/>
          <w:szCs w:val="24"/>
          <w:lang w:val="uk-UA"/>
        </w:rPr>
        <w:t>7</w:t>
      </w:r>
      <w:r w:rsidRPr="006D085C">
        <w:rPr>
          <w:rFonts w:ascii="Times New Roman" w:hAnsi="Times New Roman"/>
          <w:color w:val="000000"/>
          <w:sz w:val="24"/>
          <w:szCs w:val="24"/>
          <w:lang w:val="uk-UA"/>
        </w:rPr>
        <w:t xml:space="preserve"> рік у сумі </w:t>
      </w:r>
      <w:r w:rsidR="004D7B0E" w:rsidRPr="006D085C">
        <w:rPr>
          <w:rFonts w:ascii="Times New Roman" w:hAnsi="Times New Roman"/>
          <w:color w:val="000000"/>
          <w:sz w:val="24"/>
          <w:szCs w:val="24"/>
          <w:lang w:val="uk-UA"/>
        </w:rPr>
        <w:t>23</w:t>
      </w:r>
      <w:r w:rsidR="000D778E" w:rsidRPr="006D085C">
        <w:rPr>
          <w:rFonts w:ascii="Times New Roman" w:hAnsi="Times New Roman"/>
          <w:color w:val="000000"/>
          <w:sz w:val="24"/>
          <w:szCs w:val="24"/>
          <w:lang w:val="uk-UA"/>
        </w:rPr>
        <w:t>5 054,5</w:t>
      </w:r>
      <w:r w:rsidRPr="006D085C">
        <w:rPr>
          <w:rFonts w:ascii="Times New Roman" w:hAnsi="Times New Roman"/>
          <w:color w:val="000000"/>
          <w:sz w:val="24"/>
          <w:szCs w:val="24"/>
          <w:lang w:val="uk-UA"/>
        </w:rPr>
        <w:t xml:space="preserve"> тис. грн, на 202</w:t>
      </w:r>
      <w:r w:rsidR="00234342" w:rsidRPr="006D085C">
        <w:rPr>
          <w:rFonts w:ascii="Times New Roman" w:hAnsi="Times New Roman"/>
          <w:color w:val="000000"/>
          <w:sz w:val="24"/>
          <w:szCs w:val="24"/>
          <w:lang w:val="uk-UA"/>
        </w:rPr>
        <w:t>8</w:t>
      </w:r>
      <w:r w:rsidRPr="006D085C">
        <w:rPr>
          <w:rFonts w:ascii="Times New Roman" w:hAnsi="Times New Roman"/>
          <w:color w:val="000000"/>
          <w:sz w:val="24"/>
          <w:szCs w:val="24"/>
          <w:lang w:val="uk-UA"/>
        </w:rPr>
        <w:t xml:space="preserve"> рік </w:t>
      </w:r>
      <w:r w:rsidR="000D778E" w:rsidRPr="006D085C">
        <w:rPr>
          <w:rFonts w:ascii="Times New Roman" w:hAnsi="Times New Roman"/>
          <w:color w:val="000000"/>
          <w:sz w:val="24"/>
          <w:szCs w:val="24"/>
          <w:lang w:val="uk-UA"/>
        </w:rPr>
        <w:t>–</w:t>
      </w:r>
      <w:r w:rsidRPr="006D085C">
        <w:rPr>
          <w:rFonts w:ascii="Times New Roman" w:hAnsi="Times New Roman"/>
          <w:color w:val="000000"/>
          <w:sz w:val="24"/>
          <w:szCs w:val="24"/>
          <w:lang w:val="uk-UA"/>
        </w:rPr>
        <w:t xml:space="preserve"> </w:t>
      </w:r>
      <w:r w:rsidR="000D778E" w:rsidRPr="006D085C">
        <w:rPr>
          <w:rFonts w:ascii="Times New Roman" w:hAnsi="Times New Roman"/>
          <w:color w:val="000000"/>
          <w:sz w:val="24"/>
          <w:szCs w:val="24"/>
          <w:lang w:val="uk-UA"/>
        </w:rPr>
        <w:t>255 074,9</w:t>
      </w:r>
      <w:r w:rsidRPr="006D085C">
        <w:rPr>
          <w:rFonts w:ascii="Times New Roman" w:hAnsi="Times New Roman"/>
          <w:color w:val="000000"/>
          <w:sz w:val="24"/>
          <w:szCs w:val="24"/>
          <w:lang w:val="uk-UA"/>
        </w:rPr>
        <w:t xml:space="preserve"> тис. грн та на 202</w:t>
      </w:r>
      <w:r w:rsidR="00234342" w:rsidRPr="006D085C">
        <w:rPr>
          <w:rFonts w:ascii="Times New Roman" w:hAnsi="Times New Roman"/>
          <w:color w:val="000000"/>
          <w:sz w:val="24"/>
          <w:szCs w:val="24"/>
          <w:lang w:val="uk-UA"/>
        </w:rPr>
        <w:t>9</w:t>
      </w:r>
      <w:r w:rsidRPr="006D085C">
        <w:rPr>
          <w:rFonts w:ascii="Times New Roman" w:hAnsi="Times New Roman"/>
          <w:color w:val="000000"/>
          <w:sz w:val="24"/>
          <w:szCs w:val="24"/>
          <w:lang w:val="uk-UA"/>
        </w:rPr>
        <w:t xml:space="preserve"> рік – </w:t>
      </w:r>
      <w:r w:rsidR="000D778E" w:rsidRPr="006D085C">
        <w:rPr>
          <w:rFonts w:ascii="Times New Roman" w:hAnsi="Times New Roman"/>
          <w:color w:val="000000"/>
          <w:sz w:val="24"/>
          <w:szCs w:val="24"/>
          <w:lang w:val="uk-UA"/>
        </w:rPr>
        <w:t>273 205,9</w:t>
      </w:r>
      <w:r w:rsidRPr="006D085C">
        <w:rPr>
          <w:rFonts w:ascii="Times New Roman" w:hAnsi="Times New Roman"/>
          <w:color w:val="000000"/>
          <w:sz w:val="24"/>
          <w:szCs w:val="24"/>
          <w:lang w:val="uk-UA"/>
        </w:rPr>
        <w:t xml:space="preserve"> тис. грн;</w:t>
      </w:r>
    </w:p>
    <w:p w14:paraId="6DE6BD09" w14:textId="77777777" w:rsidR="00220F32" w:rsidRDefault="00B4398F" w:rsidP="00B4398F">
      <w:pPr>
        <w:tabs>
          <w:tab w:val="left" w:pos="0"/>
        </w:tabs>
        <w:ind w:firstLine="567"/>
        <w:jc w:val="both"/>
        <w:rPr>
          <w:rFonts w:ascii="Times New Roman" w:hAnsi="Times New Roman"/>
          <w:color w:val="000000"/>
          <w:sz w:val="24"/>
          <w:szCs w:val="24"/>
          <w:lang w:val="uk-UA"/>
        </w:rPr>
      </w:pPr>
      <w:r w:rsidRPr="006D085C">
        <w:rPr>
          <w:rFonts w:ascii="Times New Roman" w:eastAsia="Calibri" w:hAnsi="Times New Roman"/>
          <w:color w:val="000000"/>
          <w:sz w:val="24"/>
          <w:szCs w:val="24"/>
          <w:lang w:val="uk-UA"/>
        </w:rPr>
        <w:t xml:space="preserve">субвенції з місцевих бюджетів інших громад </w:t>
      </w:r>
      <w:r w:rsidRPr="006D085C">
        <w:rPr>
          <w:rFonts w:ascii="Times New Roman" w:hAnsi="Times New Roman"/>
          <w:color w:val="000000"/>
          <w:sz w:val="24"/>
          <w:szCs w:val="24"/>
          <w:lang w:val="uk-UA"/>
        </w:rPr>
        <w:t xml:space="preserve">– </w:t>
      </w:r>
      <w:r w:rsidR="000D778E" w:rsidRPr="006D085C">
        <w:rPr>
          <w:rFonts w:ascii="Times New Roman" w:hAnsi="Times New Roman"/>
          <w:color w:val="000000"/>
          <w:sz w:val="24"/>
          <w:szCs w:val="24"/>
          <w:lang w:val="uk-UA"/>
        </w:rPr>
        <w:t>435,2</w:t>
      </w:r>
      <w:r w:rsidRPr="006D085C">
        <w:rPr>
          <w:rFonts w:ascii="Times New Roman" w:hAnsi="Times New Roman"/>
          <w:color w:val="000000"/>
          <w:sz w:val="24"/>
          <w:szCs w:val="24"/>
          <w:lang w:val="uk-UA"/>
        </w:rPr>
        <w:t xml:space="preserve"> тис. грн</w:t>
      </w:r>
      <w:r w:rsidR="00234342" w:rsidRPr="006D085C">
        <w:rPr>
          <w:rFonts w:ascii="Times New Roman" w:hAnsi="Times New Roman"/>
          <w:color w:val="000000"/>
          <w:sz w:val="24"/>
          <w:szCs w:val="24"/>
          <w:lang w:val="uk-UA"/>
        </w:rPr>
        <w:t>.</w:t>
      </w:r>
    </w:p>
    <w:p w14:paraId="47EF0099" w14:textId="77777777" w:rsidR="001501B4" w:rsidRDefault="001501B4" w:rsidP="00B4398F">
      <w:pPr>
        <w:tabs>
          <w:tab w:val="left" w:pos="0"/>
        </w:tabs>
        <w:ind w:firstLine="567"/>
        <w:jc w:val="both"/>
        <w:rPr>
          <w:rFonts w:ascii="Times New Roman" w:hAnsi="Times New Roman"/>
          <w:sz w:val="24"/>
          <w:szCs w:val="24"/>
          <w:lang w:val="uk-UA"/>
        </w:rPr>
      </w:pPr>
    </w:p>
    <w:tbl>
      <w:tblPr>
        <w:tblW w:w="4827"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0"/>
        <w:gridCol w:w="1208"/>
        <w:gridCol w:w="955"/>
        <w:gridCol w:w="1291"/>
        <w:gridCol w:w="1072"/>
        <w:gridCol w:w="1072"/>
        <w:gridCol w:w="1072"/>
      </w:tblGrid>
      <w:tr w:rsidR="00220F32" w:rsidRPr="00AB7883" w14:paraId="7B6FC5C6" w14:textId="77777777" w:rsidTr="00B463AB">
        <w:tc>
          <w:tcPr>
            <w:tcW w:w="1544" w:type="pct"/>
            <w:tcBorders>
              <w:top w:val="single" w:sz="4" w:space="0" w:color="auto"/>
              <w:left w:val="single" w:sz="4" w:space="0" w:color="auto"/>
              <w:bottom w:val="single" w:sz="4" w:space="0" w:color="auto"/>
              <w:right w:val="single" w:sz="4" w:space="0" w:color="auto"/>
            </w:tcBorders>
          </w:tcPr>
          <w:p w14:paraId="36F6D103" w14:textId="77777777" w:rsidR="00220F32" w:rsidRPr="00AB7883" w:rsidRDefault="00220F32" w:rsidP="006D085C">
            <w:pPr>
              <w:tabs>
                <w:tab w:val="left" w:pos="0"/>
              </w:tabs>
              <w:spacing w:line="276" w:lineRule="auto"/>
              <w:ind w:firstLine="34"/>
              <w:jc w:val="center"/>
              <w:rPr>
                <w:rFonts w:ascii="Times New Roman" w:hAnsi="Times New Roman"/>
                <w:b/>
                <w:sz w:val="24"/>
                <w:szCs w:val="24"/>
                <w:lang w:val="uk-UA"/>
              </w:rPr>
            </w:pPr>
            <w:r w:rsidRPr="00AB7883">
              <w:rPr>
                <w:rFonts w:ascii="Times New Roman" w:hAnsi="Times New Roman"/>
                <w:b/>
                <w:sz w:val="24"/>
                <w:szCs w:val="24"/>
                <w:lang w:val="uk-UA"/>
              </w:rPr>
              <w:t>Показник</w:t>
            </w:r>
          </w:p>
        </w:tc>
        <w:tc>
          <w:tcPr>
            <w:tcW w:w="626" w:type="pct"/>
            <w:tcBorders>
              <w:top w:val="single" w:sz="4" w:space="0" w:color="auto"/>
              <w:left w:val="single" w:sz="4" w:space="0" w:color="auto"/>
              <w:bottom w:val="single" w:sz="4" w:space="0" w:color="auto"/>
              <w:right w:val="single" w:sz="4" w:space="0" w:color="auto"/>
            </w:tcBorders>
          </w:tcPr>
          <w:p w14:paraId="35BD3B5A" w14:textId="77777777" w:rsidR="00220F32" w:rsidRPr="00AB7883" w:rsidRDefault="00220F32" w:rsidP="006D085C">
            <w:pPr>
              <w:tabs>
                <w:tab w:val="left" w:pos="0"/>
              </w:tabs>
              <w:spacing w:line="276" w:lineRule="auto"/>
              <w:jc w:val="center"/>
              <w:rPr>
                <w:rFonts w:ascii="Times New Roman" w:hAnsi="Times New Roman"/>
                <w:b/>
                <w:sz w:val="24"/>
                <w:szCs w:val="24"/>
                <w:lang w:val="uk-UA"/>
              </w:rPr>
            </w:pPr>
            <w:r w:rsidRPr="00AB7883">
              <w:rPr>
                <w:rFonts w:ascii="Times New Roman" w:hAnsi="Times New Roman"/>
                <w:b/>
                <w:sz w:val="24"/>
                <w:szCs w:val="24"/>
                <w:lang w:val="uk-UA"/>
              </w:rPr>
              <w:t>Одиниця виміру</w:t>
            </w:r>
          </w:p>
        </w:tc>
        <w:tc>
          <w:tcPr>
            <w:tcW w:w="495" w:type="pct"/>
            <w:tcBorders>
              <w:top w:val="single" w:sz="4" w:space="0" w:color="auto"/>
              <w:left w:val="single" w:sz="4" w:space="0" w:color="auto"/>
              <w:bottom w:val="single" w:sz="4" w:space="0" w:color="auto"/>
              <w:right w:val="single" w:sz="4" w:space="0" w:color="auto"/>
            </w:tcBorders>
          </w:tcPr>
          <w:p w14:paraId="379ACEAD" w14:textId="77777777" w:rsidR="00220F32" w:rsidRPr="002D193B" w:rsidRDefault="00220F32" w:rsidP="006D085C">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2025 рік</w:t>
            </w:r>
          </w:p>
          <w:p w14:paraId="48F79AAA" w14:textId="77777777" w:rsidR="00220F32" w:rsidRPr="002D193B" w:rsidRDefault="00220F32" w:rsidP="006D085C">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факт</w:t>
            </w:r>
          </w:p>
        </w:tc>
        <w:tc>
          <w:tcPr>
            <w:tcW w:w="669" w:type="pct"/>
            <w:tcBorders>
              <w:top w:val="single" w:sz="4" w:space="0" w:color="auto"/>
              <w:left w:val="single" w:sz="4" w:space="0" w:color="auto"/>
              <w:bottom w:val="single" w:sz="4" w:space="0" w:color="auto"/>
              <w:right w:val="single" w:sz="4" w:space="0" w:color="auto"/>
            </w:tcBorders>
          </w:tcPr>
          <w:p w14:paraId="5DF5411A" w14:textId="77777777" w:rsidR="00220F32" w:rsidRPr="002D193B" w:rsidRDefault="00220F32" w:rsidP="006D085C">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2026 рік</w:t>
            </w:r>
          </w:p>
          <w:p w14:paraId="24CF5804" w14:textId="77777777" w:rsidR="00220F32" w:rsidRPr="002D193B" w:rsidRDefault="00220F32" w:rsidP="006D085C">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очікуване</w:t>
            </w:r>
          </w:p>
        </w:tc>
        <w:tc>
          <w:tcPr>
            <w:tcW w:w="555" w:type="pct"/>
            <w:tcBorders>
              <w:top w:val="single" w:sz="4" w:space="0" w:color="auto"/>
              <w:left w:val="single" w:sz="4" w:space="0" w:color="auto"/>
              <w:bottom w:val="single" w:sz="4" w:space="0" w:color="auto"/>
              <w:right w:val="single" w:sz="4" w:space="0" w:color="auto"/>
            </w:tcBorders>
          </w:tcPr>
          <w:p w14:paraId="41705590" w14:textId="77777777" w:rsidR="00220F32" w:rsidRPr="002D193B" w:rsidRDefault="00220F32" w:rsidP="006D085C">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2027 рік</w:t>
            </w:r>
          </w:p>
          <w:p w14:paraId="0D8F536D" w14:textId="77777777" w:rsidR="00220F32" w:rsidRPr="002D193B" w:rsidRDefault="00220F32" w:rsidP="006D085C">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прогноз</w:t>
            </w:r>
          </w:p>
        </w:tc>
        <w:tc>
          <w:tcPr>
            <w:tcW w:w="555" w:type="pct"/>
            <w:tcBorders>
              <w:top w:val="single" w:sz="4" w:space="0" w:color="auto"/>
              <w:left w:val="single" w:sz="4" w:space="0" w:color="auto"/>
              <w:bottom w:val="single" w:sz="4" w:space="0" w:color="auto"/>
              <w:right w:val="single" w:sz="4" w:space="0" w:color="auto"/>
            </w:tcBorders>
          </w:tcPr>
          <w:p w14:paraId="4E803578" w14:textId="77777777" w:rsidR="00220F32" w:rsidRPr="002D193B" w:rsidRDefault="00220F32" w:rsidP="006D085C">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2028 рік</w:t>
            </w:r>
          </w:p>
          <w:p w14:paraId="27901144" w14:textId="77777777" w:rsidR="00220F32" w:rsidRPr="002D193B" w:rsidRDefault="00220F32" w:rsidP="006D085C">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прогноз</w:t>
            </w:r>
          </w:p>
        </w:tc>
        <w:tc>
          <w:tcPr>
            <w:tcW w:w="555" w:type="pct"/>
            <w:tcBorders>
              <w:top w:val="single" w:sz="4" w:space="0" w:color="auto"/>
              <w:left w:val="single" w:sz="4" w:space="0" w:color="auto"/>
              <w:bottom w:val="single" w:sz="4" w:space="0" w:color="auto"/>
              <w:right w:val="single" w:sz="4" w:space="0" w:color="auto"/>
            </w:tcBorders>
          </w:tcPr>
          <w:p w14:paraId="5CF31AEB" w14:textId="77777777" w:rsidR="00220F32" w:rsidRPr="002D193B" w:rsidRDefault="00220F32" w:rsidP="006D085C">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2029 рік</w:t>
            </w:r>
          </w:p>
          <w:p w14:paraId="755C9291" w14:textId="77777777" w:rsidR="00220F32" w:rsidRPr="002D193B" w:rsidRDefault="00220F32" w:rsidP="006D085C">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прогноз</w:t>
            </w:r>
          </w:p>
        </w:tc>
      </w:tr>
      <w:tr w:rsidR="00BE0D5B" w:rsidRPr="00AB7883" w14:paraId="7C77F0C7" w14:textId="77777777" w:rsidTr="00B463AB">
        <w:tc>
          <w:tcPr>
            <w:tcW w:w="1544" w:type="pct"/>
            <w:tcBorders>
              <w:top w:val="single" w:sz="4" w:space="0" w:color="auto"/>
              <w:left w:val="single" w:sz="4" w:space="0" w:color="auto"/>
              <w:bottom w:val="single" w:sz="4" w:space="0" w:color="auto"/>
              <w:right w:val="single" w:sz="4" w:space="0" w:color="auto"/>
            </w:tcBorders>
          </w:tcPr>
          <w:p w14:paraId="0A033BF0" w14:textId="77777777" w:rsidR="00BE0D5B" w:rsidRPr="00BE0D5B" w:rsidRDefault="00BE0D5B" w:rsidP="006D085C">
            <w:pPr>
              <w:tabs>
                <w:tab w:val="left" w:pos="0"/>
              </w:tabs>
              <w:spacing w:line="276" w:lineRule="auto"/>
              <w:ind w:firstLine="34"/>
              <w:jc w:val="center"/>
              <w:rPr>
                <w:rFonts w:ascii="Times New Roman" w:hAnsi="Times New Roman"/>
                <w:bCs/>
                <w:sz w:val="24"/>
                <w:szCs w:val="24"/>
                <w:lang w:val="uk-UA"/>
              </w:rPr>
            </w:pPr>
            <w:r w:rsidRPr="00BE0D5B">
              <w:rPr>
                <w:rFonts w:ascii="Times New Roman" w:hAnsi="Times New Roman"/>
                <w:bCs/>
                <w:sz w:val="24"/>
                <w:szCs w:val="24"/>
                <w:lang w:val="uk-UA"/>
              </w:rPr>
              <w:t>1</w:t>
            </w:r>
          </w:p>
        </w:tc>
        <w:tc>
          <w:tcPr>
            <w:tcW w:w="626" w:type="pct"/>
            <w:tcBorders>
              <w:top w:val="single" w:sz="4" w:space="0" w:color="auto"/>
              <w:left w:val="single" w:sz="4" w:space="0" w:color="auto"/>
              <w:bottom w:val="single" w:sz="4" w:space="0" w:color="auto"/>
              <w:right w:val="single" w:sz="4" w:space="0" w:color="auto"/>
            </w:tcBorders>
          </w:tcPr>
          <w:p w14:paraId="391F152B" w14:textId="77777777" w:rsidR="00BE0D5B" w:rsidRPr="00BE0D5B" w:rsidRDefault="00BE0D5B" w:rsidP="006D085C">
            <w:pPr>
              <w:tabs>
                <w:tab w:val="left" w:pos="0"/>
              </w:tabs>
              <w:spacing w:line="276" w:lineRule="auto"/>
              <w:jc w:val="center"/>
              <w:rPr>
                <w:rFonts w:ascii="Times New Roman" w:hAnsi="Times New Roman"/>
                <w:bCs/>
                <w:sz w:val="24"/>
                <w:szCs w:val="24"/>
                <w:lang w:val="uk-UA"/>
              </w:rPr>
            </w:pPr>
            <w:r w:rsidRPr="00BE0D5B">
              <w:rPr>
                <w:rFonts w:ascii="Times New Roman" w:hAnsi="Times New Roman"/>
                <w:bCs/>
                <w:sz w:val="24"/>
                <w:szCs w:val="24"/>
                <w:lang w:val="uk-UA"/>
              </w:rPr>
              <w:t>2</w:t>
            </w:r>
          </w:p>
        </w:tc>
        <w:tc>
          <w:tcPr>
            <w:tcW w:w="495" w:type="pct"/>
            <w:tcBorders>
              <w:top w:val="single" w:sz="4" w:space="0" w:color="auto"/>
              <w:left w:val="single" w:sz="4" w:space="0" w:color="auto"/>
              <w:bottom w:val="single" w:sz="4" w:space="0" w:color="auto"/>
              <w:right w:val="single" w:sz="4" w:space="0" w:color="auto"/>
            </w:tcBorders>
          </w:tcPr>
          <w:p w14:paraId="787BE830" w14:textId="77777777" w:rsidR="00BE0D5B" w:rsidRPr="00BE0D5B" w:rsidRDefault="00BE0D5B" w:rsidP="006D085C">
            <w:pPr>
              <w:pStyle w:val="a5"/>
              <w:spacing w:line="276" w:lineRule="auto"/>
              <w:jc w:val="center"/>
              <w:rPr>
                <w:rFonts w:ascii="Times New Roman" w:eastAsia="Wingdings" w:hAnsi="Times New Roman"/>
                <w:bCs/>
                <w:sz w:val="24"/>
                <w:szCs w:val="24"/>
                <w:lang w:val="uk-UA" w:eastAsia="en-US"/>
              </w:rPr>
            </w:pPr>
            <w:r>
              <w:rPr>
                <w:rFonts w:ascii="Times New Roman" w:eastAsia="Wingdings" w:hAnsi="Times New Roman"/>
                <w:bCs/>
                <w:sz w:val="24"/>
                <w:szCs w:val="24"/>
                <w:lang w:val="uk-UA" w:eastAsia="en-US"/>
              </w:rPr>
              <w:t>3</w:t>
            </w:r>
          </w:p>
        </w:tc>
        <w:tc>
          <w:tcPr>
            <w:tcW w:w="669" w:type="pct"/>
            <w:tcBorders>
              <w:top w:val="single" w:sz="4" w:space="0" w:color="auto"/>
              <w:left w:val="single" w:sz="4" w:space="0" w:color="auto"/>
              <w:bottom w:val="single" w:sz="4" w:space="0" w:color="auto"/>
              <w:right w:val="single" w:sz="4" w:space="0" w:color="auto"/>
            </w:tcBorders>
          </w:tcPr>
          <w:p w14:paraId="448763E9" w14:textId="77777777" w:rsidR="00BE0D5B" w:rsidRPr="00BE0D5B" w:rsidRDefault="00BE0D5B" w:rsidP="006D085C">
            <w:pPr>
              <w:pStyle w:val="a5"/>
              <w:spacing w:line="276" w:lineRule="auto"/>
              <w:jc w:val="center"/>
              <w:rPr>
                <w:rFonts w:ascii="Times New Roman" w:eastAsia="Wingdings" w:hAnsi="Times New Roman"/>
                <w:sz w:val="24"/>
                <w:szCs w:val="24"/>
                <w:lang w:val="uk-UA" w:eastAsia="en-US"/>
              </w:rPr>
            </w:pPr>
            <w:r>
              <w:rPr>
                <w:rFonts w:ascii="Times New Roman" w:eastAsia="Wingdings" w:hAnsi="Times New Roman"/>
                <w:sz w:val="24"/>
                <w:szCs w:val="24"/>
                <w:lang w:val="uk-UA" w:eastAsia="en-US"/>
              </w:rPr>
              <w:t>4</w:t>
            </w:r>
          </w:p>
        </w:tc>
        <w:tc>
          <w:tcPr>
            <w:tcW w:w="555" w:type="pct"/>
            <w:tcBorders>
              <w:top w:val="single" w:sz="4" w:space="0" w:color="auto"/>
              <w:left w:val="single" w:sz="4" w:space="0" w:color="auto"/>
              <w:bottom w:val="single" w:sz="4" w:space="0" w:color="auto"/>
              <w:right w:val="single" w:sz="4" w:space="0" w:color="auto"/>
            </w:tcBorders>
          </w:tcPr>
          <w:p w14:paraId="1910BFD5" w14:textId="77777777" w:rsidR="00BE0D5B" w:rsidRPr="00BE0D5B" w:rsidRDefault="00BE0D5B" w:rsidP="006D085C">
            <w:pPr>
              <w:pStyle w:val="a5"/>
              <w:spacing w:line="276" w:lineRule="auto"/>
              <w:jc w:val="center"/>
              <w:rPr>
                <w:rFonts w:ascii="Times New Roman" w:eastAsia="Wingdings" w:hAnsi="Times New Roman"/>
                <w:sz w:val="24"/>
                <w:szCs w:val="24"/>
                <w:lang w:val="uk-UA" w:eastAsia="en-US"/>
              </w:rPr>
            </w:pPr>
            <w:r>
              <w:rPr>
                <w:rFonts w:ascii="Times New Roman" w:eastAsia="Wingdings" w:hAnsi="Times New Roman"/>
                <w:sz w:val="24"/>
                <w:szCs w:val="24"/>
                <w:lang w:val="uk-UA" w:eastAsia="en-US"/>
              </w:rPr>
              <w:t>5</w:t>
            </w:r>
          </w:p>
        </w:tc>
        <w:tc>
          <w:tcPr>
            <w:tcW w:w="555" w:type="pct"/>
            <w:tcBorders>
              <w:top w:val="single" w:sz="4" w:space="0" w:color="auto"/>
              <w:left w:val="single" w:sz="4" w:space="0" w:color="auto"/>
              <w:bottom w:val="single" w:sz="4" w:space="0" w:color="auto"/>
              <w:right w:val="single" w:sz="4" w:space="0" w:color="auto"/>
            </w:tcBorders>
          </w:tcPr>
          <w:p w14:paraId="329C0E38" w14:textId="77777777" w:rsidR="00BE0D5B" w:rsidRPr="00BE0D5B" w:rsidRDefault="00BE0D5B" w:rsidP="006D085C">
            <w:pPr>
              <w:pStyle w:val="a5"/>
              <w:spacing w:line="276" w:lineRule="auto"/>
              <w:jc w:val="center"/>
              <w:rPr>
                <w:rFonts w:ascii="Times New Roman" w:eastAsia="Wingdings" w:hAnsi="Times New Roman"/>
                <w:sz w:val="24"/>
                <w:szCs w:val="24"/>
                <w:lang w:val="uk-UA" w:eastAsia="en-US"/>
              </w:rPr>
            </w:pPr>
            <w:r>
              <w:rPr>
                <w:rFonts w:ascii="Times New Roman" w:eastAsia="Wingdings" w:hAnsi="Times New Roman"/>
                <w:sz w:val="24"/>
                <w:szCs w:val="24"/>
                <w:lang w:val="uk-UA" w:eastAsia="en-US"/>
              </w:rPr>
              <w:t>6</w:t>
            </w:r>
          </w:p>
        </w:tc>
        <w:tc>
          <w:tcPr>
            <w:tcW w:w="555" w:type="pct"/>
            <w:tcBorders>
              <w:top w:val="single" w:sz="4" w:space="0" w:color="auto"/>
              <w:left w:val="single" w:sz="4" w:space="0" w:color="auto"/>
              <w:bottom w:val="single" w:sz="4" w:space="0" w:color="auto"/>
              <w:right w:val="single" w:sz="4" w:space="0" w:color="auto"/>
            </w:tcBorders>
          </w:tcPr>
          <w:p w14:paraId="27DA4AE5" w14:textId="77777777" w:rsidR="00BE0D5B" w:rsidRPr="00BE0D5B" w:rsidRDefault="00BE0D5B" w:rsidP="006D085C">
            <w:pPr>
              <w:pStyle w:val="a5"/>
              <w:spacing w:line="276" w:lineRule="auto"/>
              <w:jc w:val="center"/>
              <w:rPr>
                <w:rFonts w:ascii="Times New Roman" w:eastAsia="Wingdings" w:hAnsi="Times New Roman"/>
                <w:sz w:val="24"/>
                <w:szCs w:val="24"/>
                <w:lang w:val="uk-UA" w:eastAsia="en-US"/>
              </w:rPr>
            </w:pPr>
            <w:r>
              <w:rPr>
                <w:rFonts w:ascii="Times New Roman" w:eastAsia="Wingdings" w:hAnsi="Times New Roman"/>
                <w:sz w:val="24"/>
                <w:szCs w:val="24"/>
                <w:lang w:val="uk-UA" w:eastAsia="en-US"/>
              </w:rPr>
              <w:t>7</w:t>
            </w:r>
          </w:p>
        </w:tc>
      </w:tr>
      <w:tr w:rsidR="00220F32" w:rsidRPr="00AB7883" w14:paraId="5630FF46" w14:textId="77777777" w:rsidTr="00B463AB">
        <w:tc>
          <w:tcPr>
            <w:tcW w:w="1544" w:type="pct"/>
            <w:tcBorders>
              <w:top w:val="single" w:sz="4" w:space="0" w:color="auto"/>
              <w:left w:val="single" w:sz="4" w:space="0" w:color="auto"/>
              <w:bottom w:val="single" w:sz="4" w:space="0" w:color="auto"/>
              <w:right w:val="single" w:sz="4" w:space="0" w:color="auto"/>
            </w:tcBorders>
          </w:tcPr>
          <w:p w14:paraId="205D0E56" w14:textId="77777777" w:rsidR="00220F32" w:rsidRDefault="00220F32" w:rsidP="006D085C">
            <w:pPr>
              <w:tabs>
                <w:tab w:val="left" w:pos="0"/>
              </w:tabs>
              <w:spacing w:line="276" w:lineRule="auto"/>
              <w:ind w:firstLine="34"/>
              <w:rPr>
                <w:rFonts w:ascii="Times New Roman" w:hAnsi="Times New Roman"/>
                <w:bCs/>
                <w:sz w:val="24"/>
                <w:szCs w:val="24"/>
                <w:lang w:val="uk-UA"/>
              </w:rPr>
            </w:pPr>
            <w:r w:rsidRPr="00AB7883">
              <w:rPr>
                <w:rFonts w:ascii="Times New Roman" w:hAnsi="Times New Roman"/>
                <w:bCs/>
                <w:sz w:val="24"/>
                <w:szCs w:val="24"/>
                <w:lang w:val="uk-UA"/>
              </w:rPr>
              <w:t>Заклади загальної середньої освіти/ з них комунальної форми власності</w:t>
            </w:r>
          </w:p>
          <w:p w14:paraId="2CFBBF74" w14:textId="77777777" w:rsidR="00130503" w:rsidRPr="00AB7883" w:rsidRDefault="00130503" w:rsidP="006D085C">
            <w:pPr>
              <w:tabs>
                <w:tab w:val="left" w:pos="0"/>
              </w:tabs>
              <w:spacing w:line="276" w:lineRule="auto"/>
              <w:ind w:firstLine="34"/>
              <w:rPr>
                <w:rFonts w:ascii="Times New Roman" w:hAnsi="Times New Roman"/>
                <w:bCs/>
                <w:sz w:val="24"/>
                <w:szCs w:val="24"/>
                <w:lang w:val="uk-UA"/>
              </w:rPr>
            </w:pPr>
          </w:p>
        </w:tc>
        <w:tc>
          <w:tcPr>
            <w:tcW w:w="626" w:type="pct"/>
            <w:tcBorders>
              <w:top w:val="single" w:sz="4" w:space="0" w:color="auto"/>
              <w:left w:val="single" w:sz="4" w:space="0" w:color="auto"/>
              <w:bottom w:val="single" w:sz="4" w:space="0" w:color="auto"/>
              <w:right w:val="single" w:sz="4" w:space="0" w:color="auto"/>
            </w:tcBorders>
          </w:tcPr>
          <w:p w14:paraId="50EC802F" w14:textId="77777777" w:rsidR="00220F32" w:rsidRPr="00AB7883" w:rsidRDefault="00220F32" w:rsidP="006D085C">
            <w:pPr>
              <w:tabs>
                <w:tab w:val="left" w:pos="0"/>
              </w:tabs>
              <w:spacing w:line="276" w:lineRule="auto"/>
              <w:jc w:val="center"/>
              <w:rPr>
                <w:rFonts w:ascii="Times New Roman" w:hAnsi="Times New Roman"/>
                <w:bCs/>
                <w:sz w:val="24"/>
                <w:szCs w:val="24"/>
                <w:lang w:val="uk-UA"/>
              </w:rPr>
            </w:pPr>
            <w:r w:rsidRPr="00AB7883">
              <w:rPr>
                <w:rFonts w:ascii="Times New Roman" w:hAnsi="Times New Roman"/>
                <w:bCs/>
                <w:sz w:val="24"/>
                <w:szCs w:val="24"/>
                <w:lang w:val="uk-UA"/>
              </w:rPr>
              <w:t>одиниць</w:t>
            </w:r>
          </w:p>
        </w:tc>
        <w:tc>
          <w:tcPr>
            <w:tcW w:w="495" w:type="pct"/>
            <w:tcBorders>
              <w:top w:val="single" w:sz="4" w:space="0" w:color="auto"/>
              <w:left w:val="single" w:sz="4" w:space="0" w:color="auto"/>
              <w:bottom w:val="single" w:sz="4" w:space="0" w:color="auto"/>
              <w:right w:val="single" w:sz="4" w:space="0" w:color="auto"/>
            </w:tcBorders>
          </w:tcPr>
          <w:p w14:paraId="1BFE6A03" w14:textId="77777777" w:rsidR="00220F32" w:rsidRPr="00AB7883" w:rsidRDefault="00220F32" w:rsidP="006D085C">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23</w:t>
            </w:r>
          </w:p>
        </w:tc>
        <w:tc>
          <w:tcPr>
            <w:tcW w:w="669" w:type="pct"/>
            <w:tcBorders>
              <w:top w:val="single" w:sz="4" w:space="0" w:color="auto"/>
              <w:left w:val="single" w:sz="4" w:space="0" w:color="auto"/>
              <w:bottom w:val="single" w:sz="4" w:space="0" w:color="auto"/>
              <w:right w:val="single" w:sz="4" w:space="0" w:color="auto"/>
            </w:tcBorders>
          </w:tcPr>
          <w:p w14:paraId="0A35ADE4" w14:textId="77777777" w:rsidR="00220F32" w:rsidRPr="00AB7883" w:rsidRDefault="00220F32" w:rsidP="006D085C">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23</w:t>
            </w:r>
          </w:p>
        </w:tc>
        <w:tc>
          <w:tcPr>
            <w:tcW w:w="555" w:type="pct"/>
            <w:tcBorders>
              <w:top w:val="single" w:sz="4" w:space="0" w:color="auto"/>
              <w:left w:val="single" w:sz="4" w:space="0" w:color="auto"/>
              <w:bottom w:val="single" w:sz="4" w:space="0" w:color="auto"/>
              <w:right w:val="single" w:sz="4" w:space="0" w:color="auto"/>
            </w:tcBorders>
          </w:tcPr>
          <w:p w14:paraId="485CAB2A" w14:textId="77777777" w:rsidR="00220F32" w:rsidRPr="00AB7883" w:rsidRDefault="00220F32" w:rsidP="006D085C">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22</w:t>
            </w:r>
          </w:p>
        </w:tc>
        <w:tc>
          <w:tcPr>
            <w:tcW w:w="555" w:type="pct"/>
            <w:tcBorders>
              <w:top w:val="single" w:sz="4" w:space="0" w:color="auto"/>
              <w:left w:val="single" w:sz="4" w:space="0" w:color="auto"/>
              <w:bottom w:val="single" w:sz="4" w:space="0" w:color="auto"/>
              <w:right w:val="single" w:sz="4" w:space="0" w:color="auto"/>
            </w:tcBorders>
          </w:tcPr>
          <w:p w14:paraId="261F51F6" w14:textId="77777777" w:rsidR="00220F32" w:rsidRPr="00AB7883" w:rsidRDefault="00220F32" w:rsidP="006D085C">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22</w:t>
            </w:r>
          </w:p>
        </w:tc>
        <w:tc>
          <w:tcPr>
            <w:tcW w:w="555" w:type="pct"/>
            <w:tcBorders>
              <w:top w:val="single" w:sz="4" w:space="0" w:color="auto"/>
              <w:left w:val="single" w:sz="4" w:space="0" w:color="auto"/>
              <w:bottom w:val="single" w:sz="4" w:space="0" w:color="auto"/>
              <w:right w:val="single" w:sz="4" w:space="0" w:color="auto"/>
            </w:tcBorders>
          </w:tcPr>
          <w:p w14:paraId="1A980CD5" w14:textId="77777777" w:rsidR="00220F32" w:rsidRPr="00AB7883" w:rsidRDefault="00220F32" w:rsidP="006D085C">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22</w:t>
            </w:r>
          </w:p>
        </w:tc>
      </w:tr>
      <w:tr w:rsidR="00220F32" w:rsidRPr="00AB7883" w14:paraId="4B4BF9A9" w14:textId="77777777" w:rsidTr="00B463AB">
        <w:tc>
          <w:tcPr>
            <w:tcW w:w="1544" w:type="pct"/>
            <w:tcBorders>
              <w:top w:val="single" w:sz="4" w:space="0" w:color="auto"/>
              <w:left w:val="single" w:sz="4" w:space="0" w:color="auto"/>
              <w:bottom w:val="single" w:sz="4" w:space="0" w:color="auto"/>
              <w:right w:val="single" w:sz="4" w:space="0" w:color="auto"/>
            </w:tcBorders>
          </w:tcPr>
          <w:p w14:paraId="30BE0D9A" w14:textId="77777777" w:rsidR="00220F32" w:rsidRDefault="00220F32" w:rsidP="006D085C">
            <w:pPr>
              <w:tabs>
                <w:tab w:val="left" w:pos="0"/>
              </w:tabs>
              <w:spacing w:line="276" w:lineRule="auto"/>
              <w:ind w:firstLine="34"/>
              <w:rPr>
                <w:rFonts w:ascii="Times New Roman" w:hAnsi="Times New Roman"/>
                <w:bCs/>
                <w:sz w:val="24"/>
                <w:szCs w:val="24"/>
                <w:lang w:val="uk-UA"/>
              </w:rPr>
            </w:pPr>
            <w:r w:rsidRPr="00AB7883">
              <w:rPr>
                <w:rFonts w:ascii="Times New Roman" w:hAnsi="Times New Roman"/>
                <w:bCs/>
                <w:sz w:val="24"/>
                <w:szCs w:val="24"/>
                <w:lang w:val="uk-UA"/>
              </w:rPr>
              <w:t>Кількість учнів у закладах загальної середньої освіти</w:t>
            </w:r>
          </w:p>
          <w:p w14:paraId="061C9960" w14:textId="77777777" w:rsidR="00130503" w:rsidRPr="00AB7883" w:rsidRDefault="00130503" w:rsidP="006D085C">
            <w:pPr>
              <w:tabs>
                <w:tab w:val="left" w:pos="0"/>
              </w:tabs>
              <w:spacing w:line="276" w:lineRule="auto"/>
              <w:ind w:firstLine="34"/>
              <w:rPr>
                <w:rFonts w:ascii="Times New Roman" w:hAnsi="Times New Roman"/>
                <w:bCs/>
                <w:sz w:val="24"/>
                <w:szCs w:val="24"/>
                <w:lang w:val="uk-UA"/>
              </w:rPr>
            </w:pPr>
          </w:p>
        </w:tc>
        <w:tc>
          <w:tcPr>
            <w:tcW w:w="626" w:type="pct"/>
            <w:tcBorders>
              <w:top w:val="single" w:sz="4" w:space="0" w:color="auto"/>
              <w:left w:val="single" w:sz="4" w:space="0" w:color="auto"/>
              <w:bottom w:val="single" w:sz="4" w:space="0" w:color="auto"/>
              <w:right w:val="single" w:sz="4" w:space="0" w:color="auto"/>
            </w:tcBorders>
          </w:tcPr>
          <w:p w14:paraId="1234B5D8" w14:textId="77777777" w:rsidR="00220F32" w:rsidRPr="00AB7883" w:rsidRDefault="00220F32" w:rsidP="006D085C">
            <w:pPr>
              <w:tabs>
                <w:tab w:val="left" w:pos="0"/>
              </w:tabs>
              <w:spacing w:line="276" w:lineRule="auto"/>
              <w:jc w:val="center"/>
              <w:rPr>
                <w:rFonts w:ascii="Times New Roman" w:hAnsi="Times New Roman"/>
                <w:bCs/>
                <w:sz w:val="24"/>
                <w:szCs w:val="24"/>
                <w:lang w:val="uk-UA"/>
              </w:rPr>
            </w:pPr>
            <w:r w:rsidRPr="00AB7883">
              <w:rPr>
                <w:rFonts w:ascii="Times New Roman" w:hAnsi="Times New Roman"/>
                <w:bCs/>
                <w:sz w:val="24"/>
                <w:szCs w:val="24"/>
                <w:lang w:val="uk-UA"/>
              </w:rPr>
              <w:t>осіб</w:t>
            </w:r>
          </w:p>
        </w:tc>
        <w:tc>
          <w:tcPr>
            <w:tcW w:w="495" w:type="pct"/>
            <w:tcBorders>
              <w:top w:val="single" w:sz="4" w:space="0" w:color="auto"/>
              <w:left w:val="single" w:sz="4" w:space="0" w:color="auto"/>
              <w:bottom w:val="single" w:sz="4" w:space="0" w:color="auto"/>
              <w:right w:val="single" w:sz="4" w:space="0" w:color="auto"/>
            </w:tcBorders>
          </w:tcPr>
          <w:p w14:paraId="0B30DB44" w14:textId="77777777" w:rsidR="00220F32" w:rsidRPr="00AB7883" w:rsidRDefault="00220F32" w:rsidP="006D085C">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5755</w:t>
            </w:r>
          </w:p>
        </w:tc>
        <w:tc>
          <w:tcPr>
            <w:tcW w:w="669" w:type="pct"/>
            <w:tcBorders>
              <w:top w:val="single" w:sz="4" w:space="0" w:color="auto"/>
              <w:left w:val="single" w:sz="4" w:space="0" w:color="auto"/>
              <w:bottom w:val="single" w:sz="4" w:space="0" w:color="auto"/>
              <w:right w:val="single" w:sz="4" w:space="0" w:color="auto"/>
            </w:tcBorders>
          </w:tcPr>
          <w:p w14:paraId="6C58713A" w14:textId="77777777" w:rsidR="00220F32" w:rsidRPr="00AB7883" w:rsidRDefault="00220F32" w:rsidP="006D085C">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5550</w:t>
            </w:r>
          </w:p>
        </w:tc>
        <w:tc>
          <w:tcPr>
            <w:tcW w:w="555" w:type="pct"/>
            <w:tcBorders>
              <w:top w:val="single" w:sz="4" w:space="0" w:color="auto"/>
              <w:left w:val="single" w:sz="4" w:space="0" w:color="auto"/>
              <w:bottom w:val="single" w:sz="4" w:space="0" w:color="auto"/>
              <w:right w:val="single" w:sz="4" w:space="0" w:color="auto"/>
            </w:tcBorders>
          </w:tcPr>
          <w:p w14:paraId="17FCC0BF" w14:textId="77777777" w:rsidR="00220F32" w:rsidRPr="00AB7883" w:rsidRDefault="00220F32" w:rsidP="006D085C">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5300</w:t>
            </w:r>
          </w:p>
        </w:tc>
        <w:tc>
          <w:tcPr>
            <w:tcW w:w="555" w:type="pct"/>
            <w:tcBorders>
              <w:top w:val="single" w:sz="4" w:space="0" w:color="auto"/>
              <w:left w:val="single" w:sz="4" w:space="0" w:color="auto"/>
              <w:bottom w:val="single" w:sz="4" w:space="0" w:color="auto"/>
              <w:right w:val="single" w:sz="4" w:space="0" w:color="auto"/>
            </w:tcBorders>
          </w:tcPr>
          <w:p w14:paraId="567B30D5" w14:textId="77777777" w:rsidR="00220F32" w:rsidRPr="00AB7883" w:rsidRDefault="00220F32" w:rsidP="006D085C">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5000</w:t>
            </w:r>
          </w:p>
        </w:tc>
        <w:tc>
          <w:tcPr>
            <w:tcW w:w="555" w:type="pct"/>
            <w:tcBorders>
              <w:top w:val="single" w:sz="4" w:space="0" w:color="auto"/>
              <w:left w:val="single" w:sz="4" w:space="0" w:color="auto"/>
              <w:bottom w:val="single" w:sz="4" w:space="0" w:color="auto"/>
              <w:right w:val="single" w:sz="4" w:space="0" w:color="auto"/>
            </w:tcBorders>
          </w:tcPr>
          <w:p w14:paraId="4F0D463A" w14:textId="77777777" w:rsidR="00220F32" w:rsidRPr="00AB7883" w:rsidRDefault="00220F32" w:rsidP="006D085C">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4700</w:t>
            </w:r>
          </w:p>
        </w:tc>
      </w:tr>
      <w:tr w:rsidR="00220F32" w:rsidRPr="00AB7883" w14:paraId="1678E0F1" w14:textId="77777777" w:rsidTr="00B463AB">
        <w:tc>
          <w:tcPr>
            <w:tcW w:w="1544" w:type="pct"/>
            <w:tcBorders>
              <w:top w:val="single" w:sz="4" w:space="0" w:color="auto"/>
              <w:left w:val="single" w:sz="4" w:space="0" w:color="auto"/>
              <w:bottom w:val="single" w:sz="4" w:space="0" w:color="auto"/>
              <w:right w:val="single" w:sz="4" w:space="0" w:color="auto"/>
            </w:tcBorders>
          </w:tcPr>
          <w:p w14:paraId="3CB59306" w14:textId="77777777" w:rsidR="00220F32" w:rsidRPr="00AB7883" w:rsidRDefault="00220F32" w:rsidP="006D085C">
            <w:pPr>
              <w:tabs>
                <w:tab w:val="left" w:pos="0"/>
              </w:tabs>
              <w:spacing w:line="276" w:lineRule="auto"/>
              <w:ind w:firstLine="34"/>
              <w:rPr>
                <w:rFonts w:ascii="Times New Roman" w:hAnsi="Times New Roman"/>
                <w:bCs/>
                <w:sz w:val="24"/>
                <w:szCs w:val="24"/>
                <w:lang w:val="uk-UA"/>
              </w:rPr>
            </w:pPr>
            <w:r w:rsidRPr="00AB7883">
              <w:rPr>
                <w:rFonts w:ascii="Times New Roman" w:hAnsi="Times New Roman"/>
                <w:bCs/>
                <w:sz w:val="24"/>
                <w:szCs w:val="24"/>
                <w:lang w:val="uk-UA"/>
              </w:rPr>
              <w:t>Відсоток дітей шкільного віку, які охоплені навчанням</w:t>
            </w:r>
          </w:p>
        </w:tc>
        <w:tc>
          <w:tcPr>
            <w:tcW w:w="626" w:type="pct"/>
            <w:tcBorders>
              <w:top w:val="single" w:sz="4" w:space="0" w:color="auto"/>
              <w:left w:val="single" w:sz="4" w:space="0" w:color="auto"/>
              <w:bottom w:val="single" w:sz="4" w:space="0" w:color="auto"/>
              <w:right w:val="single" w:sz="4" w:space="0" w:color="auto"/>
            </w:tcBorders>
          </w:tcPr>
          <w:p w14:paraId="1CD623B9" w14:textId="77777777" w:rsidR="00220F32" w:rsidRPr="00AB7883" w:rsidRDefault="00220F32" w:rsidP="006D085C">
            <w:pPr>
              <w:tabs>
                <w:tab w:val="left" w:pos="0"/>
              </w:tabs>
              <w:spacing w:line="276" w:lineRule="auto"/>
              <w:jc w:val="center"/>
              <w:rPr>
                <w:rFonts w:ascii="Times New Roman" w:hAnsi="Times New Roman"/>
                <w:bCs/>
                <w:sz w:val="24"/>
                <w:szCs w:val="24"/>
                <w:lang w:val="uk-UA"/>
              </w:rPr>
            </w:pPr>
            <w:r w:rsidRPr="00AB7883">
              <w:rPr>
                <w:rFonts w:ascii="Times New Roman" w:hAnsi="Times New Roman"/>
                <w:bCs/>
                <w:sz w:val="24"/>
                <w:szCs w:val="24"/>
                <w:lang w:val="uk-UA"/>
              </w:rPr>
              <w:t>%</w:t>
            </w:r>
          </w:p>
        </w:tc>
        <w:tc>
          <w:tcPr>
            <w:tcW w:w="495" w:type="pct"/>
            <w:tcBorders>
              <w:top w:val="single" w:sz="4" w:space="0" w:color="auto"/>
              <w:left w:val="single" w:sz="4" w:space="0" w:color="auto"/>
              <w:bottom w:val="single" w:sz="4" w:space="0" w:color="auto"/>
              <w:right w:val="single" w:sz="4" w:space="0" w:color="auto"/>
            </w:tcBorders>
          </w:tcPr>
          <w:p w14:paraId="5E25422D" w14:textId="77777777" w:rsidR="00220F32" w:rsidRPr="00AB7883" w:rsidRDefault="00220F32" w:rsidP="006D085C">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100</w:t>
            </w:r>
          </w:p>
        </w:tc>
        <w:tc>
          <w:tcPr>
            <w:tcW w:w="669" w:type="pct"/>
            <w:tcBorders>
              <w:top w:val="single" w:sz="4" w:space="0" w:color="auto"/>
              <w:left w:val="single" w:sz="4" w:space="0" w:color="auto"/>
              <w:bottom w:val="single" w:sz="4" w:space="0" w:color="auto"/>
              <w:right w:val="single" w:sz="4" w:space="0" w:color="auto"/>
            </w:tcBorders>
          </w:tcPr>
          <w:p w14:paraId="5668AD9C" w14:textId="77777777" w:rsidR="00220F32" w:rsidRPr="00AB7883" w:rsidRDefault="00220F32" w:rsidP="006D085C">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100</w:t>
            </w:r>
          </w:p>
        </w:tc>
        <w:tc>
          <w:tcPr>
            <w:tcW w:w="555" w:type="pct"/>
            <w:tcBorders>
              <w:top w:val="single" w:sz="4" w:space="0" w:color="auto"/>
              <w:left w:val="single" w:sz="4" w:space="0" w:color="auto"/>
              <w:bottom w:val="single" w:sz="4" w:space="0" w:color="auto"/>
              <w:right w:val="single" w:sz="4" w:space="0" w:color="auto"/>
            </w:tcBorders>
          </w:tcPr>
          <w:p w14:paraId="08D91DC8" w14:textId="77777777" w:rsidR="00220F32" w:rsidRPr="00AB7883" w:rsidRDefault="00220F32" w:rsidP="006D085C">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100</w:t>
            </w:r>
          </w:p>
        </w:tc>
        <w:tc>
          <w:tcPr>
            <w:tcW w:w="555" w:type="pct"/>
            <w:tcBorders>
              <w:top w:val="single" w:sz="4" w:space="0" w:color="auto"/>
              <w:left w:val="single" w:sz="4" w:space="0" w:color="auto"/>
              <w:bottom w:val="single" w:sz="4" w:space="0" w:color="auto"/>
              <w:right w:val="single" w:sz="4" w:space="0" w:color="auto"/>
            </w:tcBorders>
          </w:tcPr>
          <w:p w14:paraId="0C58288C" w14:textId="77777777" w:rsidR="00220F32" w:rsidRPr="00AB7883" w:rsidRDefault="00220F32" w:rsidP="006D085C">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100</w:t>
            </w:r>
          </w:p>
        </w:tc>
        <w:tc>
          <w:tcPr>
            <w:tcW w:w="555" w:type="pct"/>
            <w:tcBorders>
              <w:top w:val="single" w:sz="4" w:space="0" w:color="auto"/>
              <w:left w:val="single" w:sz="4" w:space="0" w:color="auto"/>
              <w:bottom w:val="single" w:sz="4" w:space="0" w:color="auto"/>
              <w:right w:val="single" w:sz="4" w:space="0" w:color="auto"/>
            </w:tcBorders>
          </w:tcPr>
          <w:p w14:paraId="2D1840C0" w14:textId="77777777" w:rsidR="00220F32" w:rsidRPr="00AB7883" w:rsidRDefault="00220F32" w:rsidP="006D085C">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100</w:t>
            </w:r>
          </w:p>
        </w:tc>
      </w:tr>
      <w:tr w:rsidR="00220F32" w:rsidRPr="00AB7883" w14:paraId="5D1689F6" w14:textId="77777777" w:rsidTr="00B463AB">
        <w:tc>
          <w:tcPr>
            <w:tcW w:w="1544" w:type="pct"/>
            <w:tcBorders>
              <w:top w:val="single" w:sz="4" w:space="0" w:color="auto"/>
              <w:left w:val="single" w:sz="4" w:space="0" w:color="auto"/>
              <w:bottom w:val="single" w:sz="4" w:space="0" w:color="auto"/>
              <w:right w:val="single" w:sz="4" w:space="0" w:color="auto"/>
            </w:tcBorders>
          </w:tcPr>
          <w:p w14:paraId="365A3333" w14:textId="77777777" w:rsidR="00220F32" w:rsidRDefault="00220F32" w:rsidP="006D085C">
            <w:pPr>
              <w:tabs>
                <w:tab w:val="left" w:pos="0"/>
              </w:tabs>
              <w:spacing w:line="276" w:lineRule="auto"/>
              <w:ind w:firstLine="34"/>
              <w:rPr>
                <w:rFonts w:ascii="Times New Roman" w:hAnsi="Times New Roman"/>
                <w:bCs/>
                <w:sz w:val="24"/>
                <w:szCs w:val="24"/>
                <w:lang w:val="uk-UA"/>
              </w:rPr>
            </w:pPr>
            <w:r w:rsidRPr="00AB7883">
              <w:rPr>
                <w:rFonts w:ascii="Times New Roman" w:hAnsi="Times New Roman"/>
                <w:bCs/>
                <w:sz w:val="24"/>
                <w:szCs w:val="24"/>
                <w:lang w:val="uk-UA"/>
              </w:rPr>
              <w:t xml:space="preserve">Кількість стипендій міського голови для учнів (вихованців) закладів загальної середньої та позашкільної освіти </w:t>
            </w:r>
          </w:p>
          <w:p w14:paraId="3D6B0777" w14:textId="77777777" w:rsidR="00130503" w:rsidRPr="00AB7883" w:rsidRDefault="00130503" w:rsidP="006D085C">
            <w:pPr>
              <w:tabs>
                <w:tab w:val="left" w:pos="0"/>
              </w:tabs>
              <w:spacing w:line="276" w:lineRule="auto"/>
              <w:ind w:firstLine="34"/>
              <w:rPr>
                <w:rFonts w:ascii="Times New Roman" w:hAnsi="Times New Roman"/>
                <w:bCs/>
                <w:sz w:val="24"/>
                <w:szCs w:val="24"/>
                <w:lang w:val="uk-UA"/>
              </w:rPr>
            </w:pPr>
          </w:p>
        </w:tc>
        <w:tc>
          <w:tcPr>
            <w:tcW w:w="626" w:type="pct"/>
            <w:tcBorders>
              <w:top w:val="single" w:sz="4" w:space="0" w:color="auto"/>
              <w:left w:val="single" w:sz="4" w:space="0" w:color="auto"/>
              <w:bottom w:val="single" w:sz="4" w:space="0" w:color="auto"/>
              <w:right w:val="single" w:sz="4" w:space="0" w:color="auto"/>
            </w:tcBorders>
          </w:tcPr>
          <w:p w14:paraId="4E0A3533" w14:textId="77777777" w:rsidR="00220F32" w:rsidRPr="00AB7883" w:rsidRDefault="00220F32" w:rsidP="006D085C">
            <w:pPr>
              <w:tabs>
                <w:tab w:val="left" w:pos="0"/>
              </w:tabs>
              <w:spacing w:line="276" w:lineRule="auto"/>
              <w:jc w:val="center"/>
              <w:rPr>
                <w:rFonts w:ascii="Times New Roman" w:hAnsi="Times New Roman"/>
                <w:bCs/>
                <w:sz w:val="24"/>
                <w:szCs w:val="24"/>
                <w:lang w:val="uk-UA"/>
              </w:rPr>
            </w:pPr>
            <w:r w:rsidRPr="00AB7883">
              <w:rPr>
                <w:rFonts w:ascii="Times New Roman" w:hAnsi="Times New Roman"/>
                <w:bCs/>
                <w:sz w:val="24"/>
                <w:szCs w:val="24"/>
                <w:lang w:val="uk-UA"/>
              </w:rPr>
              <w:t>осіб</w:t>
            </w:r>
          </w:p>
        </w:tc>
        <w:tc>
          <w:tcPr>
            <w:tcW w:w="495" w:type="pct"/>
            <w:tcBorders>
              <w:top w:val="single" w:sz="4" w:space="0" w:color="auto"/>
              <w:left w:val="single" w:sz="4" w:space="0" w:color="auto"/>
              <w:bottom w:val="single" w:sz="4" w:space="0" w:color="auto"/>
              <w:right w:val="single" w:sz="4" w:space="0" w:color="auto"/>
            </w:tcBorders>
          </w:tcPr>
          <w:p w14:paraId="78A7BE9D" w14:textId="77777777" w:rsidR="00220F32" w:rsidRPr="00AB7883" w:rsidRDefault="00220F32" w:rsidP="006D085C">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10</w:t>
            </w:r>
          </w:p>
        </w:tc>
        <w:tc>
          <w:tcPr>
            <w:tcW w:w="669" w:type="pct"/>
            <w:tcBorders>
              <w:top w:val="single" w:sz="4" w:space="0" w:color="auto"/>
              <w:left w:val="single" w:sz="4" w:space="0" w:color="auto"/>
              <w:bottom w:val="single" w:sz="4" w:space="0" w:color="auto"/>
              <w:right w:val="single" w:sz="4" w:space="0" w:color="auto"/>
            </w:tcBorders>
          </w:tcPr>
          <w:p w14:paraId="56488C1D" w14:textId="77777777" w:rsidR="00220F32" w:rsidRPr="00AB7883" w:rsidRDefault="00220F32" w:rsidP="006D085C">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10</w:t>
            </w:r>
          </w:p>
        </w:tc>
        <w:tc>
          <w:tcPr>
            <w:tcW w:w="555" w:type="pct"/>
            <w:tcBorders>
              <w:top w:val="single" w:sz="4" w:space="0" w:color="auto"/>
              <w:left w:val="single" w:sz="4" w:space="0" w:color="auto"/>
              <w:bottom w:val="single" w:sz="4" w:space="0" w:color="auto"/>
              <w:right w:val="single" w:sz="4" w:space="0" w:color="auto"/>
            </w:tcBorders>
          </w:tcPr>
          <w:p w14:paraId="383410C6" w14:textId="77777777" w:rsidR="00220F32" w:rsidRPr="00AB7883" w:rsidRDefault="00220F32" w:rsidP="006D085C">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10</w:t>
            </w:r>
          </w:p>
        </w:tc>
        <w:tc>
          <w:tcPr>
            <w:tcW w:w="555" w:type="pct"/>
            <w:tcBorders>
              <w:top w:val="single" w:sz="4" w:space="0" w:color="auto"/>
              <w:left w:val="single" w:sz="4" w:space="0" w:color="auto"/>
              <w:bottom w:val="single" w:sz="4" w:space="0" w:color="auto"/>
              <w:right w:val="single" w:sz="4" w:space="0" w:color="auto"/>
            </w:tcBorders>
          </w:tcPr>
          <w:p w14:paraId="40744669" w14:textId="77777777" w:rsidR="00220F32" w:rsidRPr="00AB7883" w:rsidRDefault="00220F32" w:rsidP="006D085C">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10</w:t>
            </w:r>
          </w:p>
        </w:tc>
        <w:tc>
          <w:tcPr>
            <w:tcW w:w="555" w:type="pct"/>
            <w:tcBorders>
              <w:top w:val="single" w:sz="4" w:space="0" w:color="auto"/>
              <w:left w:val="single" w:sz="4" w:space="0" w:color="auto"/>
              <w:bottom w:val="single" w:sz="4" w:space="0" w:color="auto"/>
              <w:right w:val="single" w:sz="4" w:space="0" w:color="auto"/>
            </w:tcBorders>
          </w:tcPr>
          <w:p w14:paraId="47BDF2C0" w14:textId="77777777" w:rsidR="00220F32" w:rsidRPr="00AB7883" w:rsidRDefault="00220F32" w:rsidP="006D085C">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10</w:t>
            </w:r>
          </w:p>
        </w:tc>
      </w:tr>
      <w:tr w:rsidR="00220F32" w:rsidRPr="00AB7883" w14:paraId="742579FC" w14:textId="77777777" w:rsidTr="00B463AB">
        <w:tc>
          <w:tcPr>
            <w:tcW w:w="1544" w:type="pct"/>
            <w:tcBorders>
              <w:top w:val="single" w:sz="4" w:space="0" w:color="auto"/>
              <w:left w:val="single" w:sz="4" w:space="0" w:color="auto"/>
              <w:bottom w:val="single" w:sz="4" w:space="0" w:color="auto"/>
              <w:right w:val="single" w:sz="4" w:space="0" w:color="auto"/>
            </w:tcBorders>
          </w:tcPr>
          <w:p w14:paraId="44B796E1" w14:textId="77777777" w:rsidR="00220F32" w:rsidRDefault="00220F32" w:rsidP="006D085C">
            <w:pPr>
              <w:tabs>
                <w:tab w:val="left" w:pos="0"/>
              </w:tabs>
              <w:spacing w:line="276" w:lineRule="auto"/>
              <w:ind w:firstLine="34"/>
              <w:rPr>
                <w:rFonts w:ascii="Times New Roman" w:hAnsi="Times New Roman"/>
                <w:bCs/>
                <w:sz w:val="24"/>
                <w:szCs w:val="24"/>
                <w:lang w:val="uk-UA"/>
              </w:rPr>
            </w:pPr>
            <w:r w:rsidRPr="00AB7883">
              <w:rPr>
                <w:rFonts w:ascii="Times New Roman" w:hAnsi="Times New Roman"/>
                <w:bCs/>
                <w:sz w:val="24"/>
                <w:szCs w:val="24"/>
                <w:lang w:val="uk-UA"/>
              </w:rPr>
              <w:t>Оновлення фонду шкільних бібліотек сучасною навчально-методичною літературою</w:t>
            </w:r>
          </w:p>
          <w:p w14:paraId="522420E3" w14:textId="77777777" w:rsidR="00130503" w:rsidRPr="00AB7883" w:rsidRDefault="00130503" w:rsidP="006D085C">
            <w:pPr>
              <w:tabs>
                <w:tab w:val="left" w:pos="0"/>
              </w:tabs>
              <w:spacing w:line="276" w:lineRule="auto"/>
              <w:ind w:firstLine="34"/>
              <w:rPr>
                <w:rFonts w:ascii="Times New Roman" w:hAnsi="Times New Roman"/>
                <w:bCs/>
                <w:sz w:val="24"/>
                <w:szCs w:val="24"/>
                <w:lang w:val="uk-UA"/>
              </w:rPr>
            </w:pPr>
          </w:p>
        </w:tc>
        <w:tc>
          <w:tcPr>
            <w:tcW w:w="626" w:type="pct"/>
            <w:tcBorders>
              <w:top w:val="single" w:sz="4" w:space="0" w:color="auto"/>
              <w:left w:val="single" w:sz="4" w:space="0" w:color="auto"/>
              <w:bottom w:val="single" w:sz="4" w:space="0" w:color="auto"/>
              <w:right w:val="single" w:sz="4" w:space="0" w:color="auto"/>
            </w:tcBorders>
          </w:tcPr>
          <w:p w14:paraId="4F0E7490" w14:textId="77777777" w:rsidR="00220F32" w:rsidRPr="00AB7883" w:rsidRDefault="00220F32" w:rsidP="006D085C">
            <w:pPr>
              <w:tabs>
                <w:tab w:val="left" w:pos="0"/>
              </w:tabs>
              <w:spacing w:line="276" w:lineRule="auto"/>
              <w:jc w:val="center"/>
              <w:rPr>
                <w:rFonts w:ascii="Times New Roman" w:hAnsi="Times New Roman"/>
                <w:bCs/>
                <w:sz w:val="24"/>
                <w:szCs w:val="24"/>
                <w:lang w:val="uk-UA"/>
              </w:rPr>
            </w:pPr>
            <w:r w:rsidRPr="00AB7883">
              <w:rPr>
                <w:rFonts w:ascii="Times New Roman" w:hAnsi="Times New Roman"/>
                <w:bCs/>
                <w:sz w:val="24"/>
                <w:szCs w:val="24"/>
                <w:lang w:val="uk-UA"/>
              </w:rPr>
              <w:t>%</w:t>
            </w:r>
          </w:p>
        </w:tc>
        <w:tc>
          <w:tcPr>
            <w:tcW w:w="495" w:type="pct"/>
            <w:tcBorders>
              <w:top w:val="single" w:sz="4" w:space="0" w:color="auto"/>
              <w:left w:val="single" w:sz="4" w:space="0" w:color="auto"/>
              <w:bottom w:val="single" w:sz="4" w:space="0" w:color="auto"/>
              <w:right w:val="single" w:sz="4" w:space="0" w:color="auto"/>
            </w:tcBorders>
          </w:tcPr>
          <w:p w14:paraId="789A98D1" w14:textId="77777777" w:rsidR="00220F32" w:rsidRPr="00AB7883" w:rsidRDefault="00220F32" w:rsidP="006D085C">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5</w:t>
            </w:r>
          </w:p>
        </w:tc>
        <w:tc>
          <w:tcPr>
            <w:tcW w:w="669" w:type="pct"/>
            <w:tcBorders>
              <w:top w:val="single" w:sz="4" w:space="0" w:color="auto"/>
              <w:left w:val="single" w:sz="4" w:space="0" w:color="auto"/>
              <w:bottom w:val="single" w:sz="4" w:space="0" w:color="auto"/>
              <w:right w:val="single" w:sz="4" w:space="0" w:color="auto"/>
            </w:tcBorders>
          </w:tcPr>
          <w:p w14:paraId="5DE58854" w14:textId="77777777" w:rsidR="00220F32" w:rsidRPr="00AB7883" w:rsidRDefault="00220F32" w:rsidP="006D085C">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10</w:t>
            </w:r>
          </w:p>
        </w:tc>
        <w:tc>
          <w:tcPr>
            <w:tcW w:w="555" w:type="pct"/>
            <w:tcBorders>
              <w:top w:val="single" w:sz="4" w:space="0" w:color="auto"/>
              <w:left w:val="single" w:sz="4" w:space="0" w:color="auto"/>
              <w:bottom w:val="single" w:sz="4" w:space="0" w:color="auto"/>
              <w:right w:val="single" w:sz="4" w:space="0" w:color="auto"/>
            </w:tcBorders>
          </w:tcPr>
          <w:p w14:paraId="49ABE8D7" w14:textId="77777777" w:rsidR="00220F32" w:rsidRPr="00AB7883" w:rsidRDefault="00220F32" w:rsidP="006D085C">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10</w:t>
            </w:r>
          </w:p>
        </w:tc>
        <w:tc>
          <w:tcPr>
            <w:tcW w:w="555" w:type="pct"/>
            <w:tcBorders>
              <w:top w:val="single" w:sz="4" w:space="0" w:color="auto"/>
              <w:left w:val="single" w:sz="4" w:space="0" w:color="auto"/>
              <w:bottom w:val="single" w:sz="4" w:space="0" w:color="auto"/>
              <w:right w:val="single" w:sz="4" w:space="0" w:color="auto"/>
            </w:tcBorders>
          </w:tcPr>
          <w:p w14:paraId="63105047" w14:textId="77777777" w:rsidR="00220F32" w:rsidRPr="00AB7883" w:rsidRDefault="00220F32" w:rsidP="006D085C">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10</w:t>
            </w:r>
          </w:p>
        </w:tc>
        <w:tc>
          <w:tcPr>
            <w:tcW w:w="555" w:type="pct"/>
            <w:tcBorders>
              <w:top w:val="single" w:sz="4" w:space="0" w:color="auto"/>
              <w:left w:val="single" w:sz="4" w:space="0" w:color="auto"/>
              <w:bottom w:val="single" w:sz="4" w:space="0" w:color="auto"/>
              <w:right w:val="single" w:sz="4" w:space="0" w:color="auto"/>
            </w:tcBorders>
          </w:tcPr>
          <w:p w14:paraId="03E49B46" w14:textId="77777777" w:rsidR="00220F32" w:rsidRPr="00AB7883" w:rsidRDefault="00220F32" w:rsidP="006D085C">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10</w:t>
            </w:r>
          </w:p>
        </w:tc>
      </w:tr>
      <w:tr w:rsidR="00220F32" w:rsidRPr="00AB7883" w14:paraId="65D98636" w14:textId="77777777" w:rsidTr="00B463AB">
        <w:tc>
          <w:tcPr>
            <w:tcW w:w="1544" w:type="pct"/>
            <w:tcBorders>
              <w:top w:val="single" w:sz="4" w:space="0" w:color="auto"/>
              <w:left w:val="single" w:sz="4" w:space="0" w:color="auto"/>
              <w:bottom w:val="single" w:sz="4" w:space="0" w:color="auto"/>
              <w:right w:val="single" w:sz="4" w:space="0" w:color="auto"/>
            </w:tcBorders>
          </w:tcPr>
          <w:p w14:paraId="5CC5A32B" w14:textId="77777777" w:rsidR="00220F32" w:rsidRDefault="00220F32" w:rsidP="006D085C">
            <w:pPr>
              <w:tabs>
                <w:tab w:val="left" w:pos="0"/>
              </w:tabs>
              <w:spacing w:line="276" w:lineRule="auto"/>
              <w:ind w:firstLine="34"/>
              <w:rPr>
                <w:rFonts w:ascii="Times New Roman" w:hAnsi="Times New Roman"/>
                <w:bCs/>
                <w:sz w:val="24"/>
                <w:szCs w:val="24"/>
                <w:lang w:val="uk-UA"/>
              </w:rPr>
            </w:pPr>
            <w:r w:rsidRPr="00AB7883">
              <w:rPr>
                <w:rFonts w:ascii="Times New Roman" w:hAnsi="Times New Roman"/>
                <w:bCs/>
                <w:sz w:val="24"/>
                <w:szCs w:val="24"/>
                <w:lang w:val="uk-UA"/>
              </w:rPr>
              <w:t xml:space="preserve">Частка школярів, зайнятих у спортивно-масовій роботі </w:t>
            </w:r>
          </w:p>
          <w:p w14:paraId="251194BF" w14:textId="77777777" w:rsidR="00130503" w:rsidRPr="00AB7883" w:rsidRDefault="00130503" w:rsidP="006D085C">
            <w:pPr>
              <w:tabs>
                <w:tab w:val="left" w:pos="0"/>
              </w:tabs>
              <w:spacing w:line="276" w:lineRule="auto"/>
              <w:ind w:firstLine="34"/>
              <w:rPr>
                <w:rFonts w:ascii="Times New Roman" w:hAnsi="Times New Roman"/>
                <w:bCs/>
                <w:sz w:val="24"/>
                <w:szCs w:val="24"/>
                <w:lang w:val="uk-UA"/>
              </w:rPr>
            </w:pPr>
          </w:p>
        </w:tc>
        <w:tc>
          <w:tcPr>
            <w:tcW w:w="626" w:type="pct"/>
            <w:tcBorders>
              <w:top w:val="single" w:sz="4" w:space="0" w:color="auto"/>
              <w:left w:val="single" w:sz="4" w:space="0" w:color="auto"/>
              <w:bottom w:val="single" w:sz="4" w:space="0" w:color="auto"/>
              <w:right w:val="single" w:sz="4" w:space="0" w:color="auto"/>
            </w:tcBorders>
          </w:tcPr>
          <w:p w14:paraId="2E841AFC" w14:textId="77777777" w:rsidR="00220F32" w:rsidRPr="00AB7883" w:rsidRDefault="00220F32" w:rsidP="006D085C">
            <w:pPr>
              <w:tabs>
                <w:tab w:val="left" w:pos="0"/>
              </w:tabs>
              <w:spacing w:line="276" w:lineRule="auto"/>
              <w:jc w:val="center"/>
              <w:rPr>
                <w:rFonts w:ascii="Times New Roman" w:hAnsi="Times New Roman"/>
                <w:bCs/>
                <w:sz w:val="24"/>
                <w:szCs w:val="24"/>
                <w:lang w:val="uk-UA"/>
              </w:rPr>
            </w:pPr>
            <w:r w:rsidRPr="00AB7883">
              <w:rPr>
                <w:rFonts w:ascii="Times New Roman" w:hAnsi="Times New Roman"/>
                <w:bCs/>
                <w:sz w:val="24"/>
                <w:szCs w:val="24"/>
                <w:lang w:val="uk-UA"/>
              </w:rPr>
              <w:t>%</w:t>
            </w:r>
          </w:p>
        </w:tc>
        <w:tc>
          <w:tcPr>
            <w:tcW w:w="495" w:type="pct"/>
            <w:tcBorders>
              <w:top w:val="single" w:sz="4" w:space="0" w:color="auto"/>
              <w:left w:val="single" w:sz="4" w:space="0" w:color="auto"/>
              <w:bottom w:val="single" w:sz="4" w:space="0" w:color="auto"/>
              <w:right w:val="single" w:sz="4" w:space="0" w:color="auto"/>
            </w:tcBorders>
          </w:tcPr>
          <w:p w14:paraId="1D0C06D9" w14:textId="77777777" w:rsidR="00220F32" w:rsidRPr="00AB7883" w:rsidRDefault="00220F32" w:rsidP="006D085C">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12</w:t>
            </w:r>
          </w:p>
        </w:tc>
        <w:tc>
          <w:tcPr>
            <w:tcW w:w="669" w:type="pct"/>
            <w:tcBorders>
              <w:top w:val="single" w:sz="4" w:space="0" w:color="auto"/>
              <w:left w:val="single" w:sz="4" w:space="0" w:color="auto"/>
              <w:bottom w:val="single" w:sz="4" w:space="0" w:color="auto"/>
              <w:right w:val="single" w:sz="4" w:space="0" w:color="auto"/>
            </w:tcBorders>
          </w:tcPr>
          <w:p w14:paraId="716F6961" w14:textId="77777777" w:rsidR="00220F32" w:rsidRPr="00AB7883" w:rsidRDefault="00220F32" w:rsidP="006D085C">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12</w:t>
            </w:r>
          </w:p>
        </w:tc>
        <w:tc>
          <w:tcPr>
            <w:tcW w:w="555" w:type="pct"/>
            <w:tcBorders>
              <w:top w:val="single" w:sz="4" w:space="0" w:color="auto"/>
              <w:left w:val="single" w:sz="4" w:space="0" w:color="auto"/>
              <w:bottom w:val="single" w:sz="4" w:space="0" w:color="auto"/>
              <w:right w:val="single" w:sz="4" w:space="0" w:color="auto"/>
            </w:tcBorders>
          </w:tcPr>
          <w:p w14:paraId="5A2A9111" w14:textId="77777777" w:rsidR="00220F32" w:rsidRPr="00AB7883" w:rsidRDefault="00220F32" w:rsidP="006D085C">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11</w:t>
            </w:r>
          </w:p>
        </w:tc>
        <w:tc>
          <w:tcPr>
            <w:tcW w:w="555" w:type="pct"/>
            <w:tcBorders>
              <w:top w:val="single" w:sz="4" w:space="0" w:color="auto"/>
              <w:left w:val="single" w:sz="4" w:space="0" w:color="auto"/>
              <w:bottom w:val="single" w:sz="4" w:space="0" w:color="auto"/>
              <w:right w:val="single" w:sz="4" w:space="0" w:color="auto"/>
            </w:tcBorders>
          </w:tcPr>
          <w:p w14:paraId="2E0C297F" w14:textId="77777777" w:rsidR="00220F32" w:rsidRPr="00AB7883" w:rsidRDefault="00220F32" w:rsidP="006D085C">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11</w:t>
            </w:r>
          </w:p>
        </w:tc>
        <w:tc>
          <w:tcPr>
            <w:tcW w:w="555" w:type="pct"/>
            <w:tcBorders>
              <w:top w:val="single" w:sz="4" w:space="0" w:color="auto"/>
              <w:left w:val="single" w:sz="4" w:space="0" w:color="auto"/>
              <w:bottom w:val="single" w:sz="4" w:space="0" w:color="auto"/>
              <w:right w:val="single" w:sz="4" w:space="0" w:color="auto"/>
            </w:tcBorders>
          </w:tcPr>
          <w:p w14:paraId="23A0AB54" w14:textId="77777777" w:rsidR="00220F32" w:rsidRPr="00AB7883" w:rsidRDefault="00220F32" w:rsidP="006D085C">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11</w:t>
            </w:r>
          </w:p>
        </w:tc>
      </w:tr>
      <w:tr w:rsidR="00220F32" w:rsidRPr="00AB7883" w14:paraId="5E275400" w14:textId="77777777" w:rsidTr="00B463AB">
        <w:tc>
          <w:tcPr>
            <w:tcW w:w="1544" w:type="pct"/>
            <w:tcBorders>
              <w:top w:val="single" w:sz="4" w:space="0" w:color="auto"/>
              <w:left w:val="single" w:sz="4" w:space="0" w:color="auto"/>
              <w:bottom w:val="single" w:sz="4" w:space="0" w:color="auto"/>
              <w:right w:val="single" w:sz="4" w:space="0" w:color="auto"/>
            </w:tcBorders>
          </w:tcPr>
          <w:p w14:paraId="64FEB782" w14:textId="77777777" w:rsidR="00220F32" w:rsidRDefault="00220F32" w:rsidP="006D085C">
            <w:pPr>
              <w:tabs>
                <w:tab w:val="left" w:pos="0"/>
              </w:tabs>
              <w:spacing w:line="276" w:lineRule="auto"/>
              <w:ind w:firstLine="34"/>
              <w:rPr>
                <w:rFonts w:ascii="Times New Roman" w:hAnsi="Times New Roman"/>
                <w:bCs/>
                <w:sz w:val="24"/>
                <w:szCs w:val="24"/>
                <w:lang w:val="uk-UA"/>
              </w:rPr>
            </w:pPr>
            <w:r w:rsidRPr="00AB7883">
              <w:rPr>
                <w:rFonts w:ascii="Times New Roman" w:hAnsi="Times New Roman"/>
                <w:bCs/>
                <w:sz w:val="24"/>
                <w:szCs w:val="24"/>
                <w:lang w:val="uk-UA"/>
              </w:rPr>
              <w:t>Забезпечення у повному обсязі харчування  вихованців ЗДО,  учнів початкових класів та дітей пільгових категорій, відповідно до норм</w:t>
            </w:r>
          </w:p>
          <w:p w14:paraId="1AD2D3AA" w14:textId="77777777" w:rsidR="00130503" w:rsidRPr="00AB7883" w:rsidRDefault="00130503" w:rsidP="006D085C">
            <w:pPr>
              <w:tabs>
                <w:tab w:val="left" w:pos="0"/>
              </w:tabs>
              <w:spacing w:line="276" w:lineRule="auto"/>
              <w:ind w:firstLine="34"/>
              <w:rPr>
                <w:rFonts w:ascii="Times New Roman" w:hAnsi="Times New Roman"/>
                <w:bCs/>
                <w:sz w:val="24"/>
                <w:szCs w:val="24"/>
                <w:lang w:val="uk-UA"/>
              </w:rPr>
            </w:pPr>
          </w:p>
        </w:tc>
        <w:tc>
          <w:tcPr>
            <w:tcW w:w="626" w:type="pct"/>
            <w:tcBorders>
              <w:top w:val="single" w:sz="4" w:space="0" w:color="auto"/>
              <w:left w:val="single" w:sz="4" w:space="0" w:color="auto"/>
              <w:bottom w:val="single" w:sz="4" w:space="0" w:color="auto"/>
              <w:right w:val="single" w:sz="4" w:space="0" w:color="auto"/>
            </w:tcBorders>
          </w:tcPr>
          <w:p w14:paraId="250EE7A4" w14:textId="77777777" w:rsidR="00220F32" w:rsidRPr="00AB7883" w:rsidRDefault="00220F32" w:rsidP="006D085C">
            <w:pPr>
              <w:tabs>
                <w:tab w:val="left" w:pos="0"/>
              </w:tabs>
              <w:spacing w:line="276" w:lineRule="auto"/>
              <w:jc w:val="center"/>
              <w:rPr>
                <w:rFonts w:ascii="Times New Roman" w:hAnsi="Times New Roman"/>
                <w:bCs/>
                <w:sz w:val="24"/>
                <w:szCs w:val="24"/>
                <w:lang w:val="uk-UA"/>
              </w:rPr>
            </w:pPr>
            <w:r w:rsidRPr="00AB7883">
              <w:rPr>
                <w:rFonts w:ascii="Times New Roman" w:hAnsi="Times New Roman"/>
                <w:bCs/>
                <w:sz w:val="24"/>
                <w:szCs w:val="24"/>
                <w:lang w:val="uk-UA"/>
              </w:rPr>
              <w:t>%</w:t>
            </w:r>
          </w:p>
        </w:tc>
        <w:tc>
          <w:tcPr>
            <w:tcW w:w="495" w:type="pct"/>
            <w:tcBorders>
              <w:top w:val="single" w:sz="4" w:space="0" w:color="auto"/>
              <w:left w:val="single" w:sz="4" w:space="0" w:color="auto"/>
              <w:bottom w:val="single" w:sz="4" w:space="0" w:color="auto"/>
              <w:right w:val="single" w:sz="4" w:space="0" w:color="auto"/>
            </w:tcBorders>
          </w:tcPr>
          <w:p w14:paraId="47D951F9" w14:textId="77777777" w:rsidR="00220F32" w:rsidRPr="00AB7883" w:rsidRDefault="00220F32" w:rsidP="006D085C">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100</w:t>
            </w:r>
          </w:p>
        </w:tc>
        <w:tc>
          <w:tcPr>
            <w:tcW w:w="669" w:type="pct"/>
            <w:tcBorders>
              <w:top w:val="single" w:sz="4" w:space="0" w:color="auto"/>
              <w:left w:val="single" w:sz="4" w:space="0" w:color="auto"/>
              <w:bottom w:val="single" w:sz="4" w:space="0" w:color="auto"/>
              <w:right w:val="single" w:sz="4" w:space="0" w:color="auto"/>
            </w:tcBorders>
          </w:tcPr>
          <w:p w14:paraId="772A9DA9" w14:textId="77777777" w:rsidR="00220F32" w:rsidRPr="00AB7883" w:rsidRDefault="00220F32" w:rsidP="006D085C">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100</w:t>
            </w:r>
          </w:p>
        </w:tc>
        <w:tc>
          <w:tcPr>
            <w:tcW w:w="555" w:type="pct"/>
            <w:tcBorders>
              <w:top w:val="single" w:sz="4" w:space="0" w:color="auto"/>
              <w:left w:val="single" w:sz="4" w:space="0" w:color="auto"/>
              <w:bottom w:val="single" w:sz="4" w:space="0" w:color="auto"/>
              <w:right w:val="single" w:sz="4" w:space="0" w:color="auto"/>
            </w:tcBorders>
          </w:tcPr>
          <w:p w14:paraId="38EF654A" w14:textId="77777777" w:rsidR="00220F32" w:rsidRPr="00AB7883" w:rsidRDefault="00220F32" w:rsidP="006D085C">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100</w:t>
            </w:r>
          </w:p>
        </w:tc>
        <w:tc>
          <w:tcPr>
            <w:tcW w:w="555" w:type="pct"/>
            <w:tcBorders>
              <w:top w:val="single" w:sz="4" w:space="0" w:color="auto"/>
              <w:left w:val="single" w:sz="4" w:space="0" w:color="auto"/>
              <w:bottom w:val="single" w:sz="4" w:space="0" w:color="auto"/>
              <w:right w:val="single" w:sz="4" w:space="0" w:color="auto"/>
            </w:tcBorders>
          </w:tcPr>
          <w:p w14:paraId="530D9C53" w14:textId="77777777" w:rsidR="00220F32" w:rsidRPr="00AB7883" w:rsidRDefault="00220F32" w:rsidP="006D085C">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100</w:t>
            </w:r>
          </w:p>
        </w:tc>
        <w:tc>
          <w:tcPr>
            <w:tcW w:w="555" w:type="pct"/>
            <w:tcBorders>
              <w:top w:val="single" w:sz="4" w:space="0" w:color="auto"/>
              <w:left w:val="single" w:sz="4" w:space="0" w:color="auto"/>
              <w:bottom w:val="single" w:sz="4" w:space="0" w:color="auto"/>
              <w:right w:val="single" w:sz="4" w:space="0" w:color="auto"/>
            </w:tcBorders>
          </w:tcPr>
          <w:p w14:paraId="4C331131" w14:textId="77777777" w:rsidR="00220F32" w:rsidRPr="00AB7883" w:rsidRDefault="00220F32" w:rsidP="006D085C">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100</w:t>
            </w:r>
          </w:p>
        </w:tc>
      </w:tr>
    </w:tbl>
    <w:p w14:paraId="25CE5D9E" w14:textId="77777777" w:rsidR="00B463AB" w:rsidRDefault="00B463AB"/>
    <w:tbl>
      <w:tblPr>
        <w:tblW w:w="4827"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7"/>
        <w:gridCol w:w="1208"/>
        <w:gridCol w:w="1062"/>
        <w:gridCol w:w="1214"/>
        <w:gridCol w:w="1027"/>
        <w:gridCol w:w="1027"/>
        <w:gridCol w:w="1025"/>
      </w:tblGrid>
      <w:tr w:rsidR="00B463AB" w:rsidRPr="00AB7883" w14:paraId="4476050F" w14:textId="77777777" w:rsidTr="00B463AB">
        <w:tc>
          <w:tcPr>
            <w:tcW w:w="1599" w:type="pct"/>
            <w:tcBorders>
              <w:top w:val="single" w:sz="4" w:space="0" w:color="auto"/>
              <w:left w:val="single" w:sz="4" w:space="0" w:color="auto"/>
              <w:bottom w:val="single" w:sz="4" w:space="0" w:color="auto"/>
              <w:right w:val="single" w:sz="4" w:space="0" w:color="auto"/>
            </w:tcBorders>
          </w:tcPr>
          <w:p w14:paraId="78EA332A" w14:textId="77777777" w:rsidR="00B463AB" w:rsidRPr="00AB7883" w:rsidRDefault="00B463AB" w:rsidP="00B463AB">
            <w:pPr>
              <w:tabs>
                <w:tab w:val="left" w:pos="0"/>
              </w:tabs>
              <w:spacing w:line="276" w:lineRule="auto"/>
              <w:ind w:firstLine="34"/>
              <w:jc w:val="center"/>
              <w:rPr>
                <w:rFonts w:ascii="Times New Roman" w:hAnsi="Times New Roman"/>
                <w:bCs/>
                <w:sz w:val="24"/>
                <w:szCs w:val="24"/>
                <w:lang w:val="uk-UA"/>
              </w:rPr>
            </w:pPr>
            <w:r w:rsidRPr="00BE0D5B">
              <w:rPr>
                <w:rFonts w:ascii="Times New Roman" w:hAnsi="Times New Roman"/>
                <w:bCs/>
                <w:sz w:val="24"/>
                <w:szCs w:val="24"/>
                <w:lang w:val="uk-UA"/>
              </w:rPr>
              <w:lastRenderedPageBreak/>
              <w:t>1</w:t>
            </w:r>
          </w:p>
        </w:tc>
        <w:tc>
          <w:tcPr>
            <w:tcW w:w="626" w:type="pct"/>
            <w:tcBorders>
              <w:top w:val="single" w:sz="4" w:space="0" w:color="auto"/>
              <w:left w:val="single" w:sz="4" w:space="0" w:color="auto"/>
              <w:bottom w:val="single" w:sz="4" w:space="0" w:color="auto"/>
              <w:right w:val="single" w:sz="4" w:space="0" w:color="auto"/>
            </w:tcBorders>
          </w:tcPr>
          <w:p w14:paraId="4BB9B803" w14:textId="77777777" w:rsidR="00B463AB" w:rsidRPr="00AB7883" w:rsidRDefault="00B463AB" w:rsidP="00B463AB">
            <w:pPr>
              <w:tabs>
                <w:tab w:val="left" w:pos="0"/>
              </w:tabs>
              <w:spacing w:line="276" w:lineRule="auto"/>
              <w:jc w:val="center"/>
              <w:rPr>
                <w:rFonts w:ascii="Times New Roman" w:hAnsi="Times New Roman"/>
                <w:bCs/>
                <w:sz w:val="24"/>
                <w:szCs w:val="24"/>
                <w:lang w:val="uk-UA"/>
              </w:rPr>
            </w:pPr>
            <w:r w:rsidRPr="00BE0D5B">
              <w:rPr>
                <w:rFonts w:ascii="Times New Roman" w:hAnsi="Times New Roman"/>
                <w:bCs/>
                <w:sz w:val="24"/>
                <w:szCs w:val="24"/>
                <w:lang w:val="uk-UA"/>
              </w:rPr>
              <w:t>2</w:t>
            </w:r>
          </w:p>
        </w:tc>
        <w:tc>
          <w:tcPr>
            <w:tcW w:w="550" w:type="pct"/>
            <w:tcBorders>
              <w:top w:val="single" w:sz="4" w:space="0" w:color="auto"/>
              <w:left w:val="single" w:sz="4" w:space="0" w:color="auto"/>
              <w:bottom w:val="single" w:sz="4" w:space="0" w:color="auto"/>
              <w:right w:val="single" w:sz="4" w:space="0" w:color="auto"/>
            </w:tcBorders>
          </w:tcPr>
          <w:p w14:paraId="2ED51858" w14:textId="77777777" w:rsidR="00B463AB" w:rsidRPr="00AB7883" w:rsidRDefault="00B463AB" w:rsidP="00B463AB">
            <w:pPr>
              <w:pStyle w:val="a5"/>
              <w:jc w:val="center"/>
              <w:rPr>
                <w:rFonts w:ascii="Times New Roman" w:eastAsia="Wingdings" w:hAnsi="Times New Roman"/>
                <w:bCs/>
                <w:sz w:val="24"/>
                <w:szCs w:val="24"/>
                <w:lang w:eastAsia="en-US"/>
              </w:rPr>
            </w:pPr>
            <w:r>
              <w:rPr>
                <w:rFonts w:ascii="Times New Roman" w:eastAsia="Wingdings" w:hAnsi="Times New Roman"/>
                <w:bCs/>
                <w:sz w:val="24"/>
                <w:szCs w:val="24"/>
                <w:lang w:val="uk-UA" w:eastAsia="en-US"/>
              </w:rPr>
              <w:t>3</w:t>
            </w:r>
          </w:p>
        </w:tc>
        <w:tc>
          <w:tcPr>
            <w:tcW w:w="629" w:type="pct"/>
            <w:tcBorders>
              <w:top w:val="single" w:sz="4" w:space="0" w:color="auto"/>
              <w:left w:val="single" w:sz="4" w:space="0" w:color="auto"/>
              <w:bottom w:val="single" w:sz="4" w:space="0" w:color="auto"/>
              <w:right w:val="single" w:sz="4" w:space="0" w:color="auto"/>
            </w:tcBorders>
          </w:tcPr>
          <w:p w14:paraId="4013A5DC" w14:textId="77777777" w:rsidR="00B463AB" w:rsidRPr="00AB7883" w:rsidRDefault="00B463AB" w:rsidP="00B463AB">
            <w:pPr>
              <w:pStyle w:val="a5"/>
              <w:jc w:val="center"/>
              <w:rPr>
                <w:rFonts w:ascii="Times New Roman" w:eastAsia="Wingdings" w:hAnsi="Times New Roman"/>
                <w:bCs/>
                <w:sz w:val="24"/>
                <w:szCs w:val="24"/>
                <w:lang w:eastAsia="en-US"/>
              </w:rPr>
            </w:pPr>
            <w:r>
              <w:rPr>
                <w:rFonts w:ascii="Times New Roman" w:eastAsia="Wingdings" w:hAnsi="Times New Roman"/>
                <w:sz w:val="24"/>
                <w:szCs w:val="24"/>
                <w:lang w:val="uk-UA" w:eastAsia="en-US"/>
              </w:rPr>
              <w:t>4</w:t>
            </w:r>
          </w:p>
        </w:tc>
        <w:tc>
          <w:tcPr>
            <w:tcW w:w="532" w:type="pct"/>
            <w:tcBorders>
              <w:top w:val="single" w:sz="4" w:space="0" w:color="auto"/>
              <w:left w:val="single" w:sz="4" w:space="0" w:color="auto"/>
              <w:bottom w:val="single" w:sz="4" w:space="0" w:color="auto"/>
              <w:right w:val="single" w:sz="4" w:space="0" w:color="auto"/>
            </w:tcBorders>
          </w:tcPr>
          <w:p w14:paraId="4CCEC41C" w14:textId="77777777" w:rsidR="00B463AB" w:rsidRPr="00AB7883" w:rsidRDefault="00B463AB" w:rsidP="00B463AB">
            <w:pPr>
              <w:pStyle w:val="a5"/>
              <w:jc w:val="center"/>
              <w:rPr>
                <w:rFonts w:ascii="Times New Roman" w:eastAsia="Wingdings" w:hAnsi="Times New Roman"/>
                <w:bCs/>
                <w:sz w:val="24"/>
                <w:szCs w:val="24"/>
                <w:lang w:eastAsia="en-US"/>
              </w:rPr>
            </w:pPr>
            <w:r>
              <w:rPr>
                <w:rFonts w:ascii="Times New Roman" w:eastAsia="Wingdings" w:hAnsi="Times New Roman"/>
                <w:sz w:val="24"/>
                <w:szCs w:val="24"/>
                <w:lang w:val="uk-UA" w:eastAsia="en-US"/>
              </w:rPr>
              <w:t>5</w:t>
            </w:r>
          </w:p>
        </w:tc>
        <w:tc>
          <w:tcPr>
            <w:tcW w:w="532" w:type="pct"/>
            <w:tcBorders>
              <w:top w:val="single" w:sz="4" w:space="0" w:color="auto"/>
              <w:left w:val="single" w:sz="4" w:space="0" w:color="auto"/>
              <w:bottom w:val="single" w:sz="4" w:space="0" w:color="auto"/>
              <w:right w:val="single" w:sz="4" w:space="0" w:color="auto"/>
            </w:tcBorders>
          </w:tcPr>
          <w:p w14:paraId="3346422F" w14:textId="77777777" w:rsidR="00B463AB" w:rsidRPr="00AB7883" w:rsidRDefault="00B463AB" w:rsidP="00B463AB">
            <w:pPr>
              <w:pStyle w:val="a5"/>
              <w:jc w:val="center"/>
              <w:rPr>
                <w:rFonts w:ascii="Times New Roman" w:eastAsia="Wingdings" w:hAnsi="Times New Roman"/>
                <w:bCs/>
                <w:sz w:val="24"/>
                <w:szCs w:val="24"/>
                <w:lang w:eastAsia="en-US"/>
              </w:rPr>
            </w:pPr>
            <w:r>
              <w:rPr>
                <w:rFonts w:ascii="Times New Roman" w:eastAsia="Wingdings" w:hAnsi="Times New Roman"/>
                <w:sz w:val="24"/>
                <w:szCs w:val="24"/>
                <w:lang w:val="uk-UA" w:eastAsia="en-US"/>
              </w:rPr>
              <w:t>6</w:t>
            </w:r>
          </w:p>
        </w:tc>
        <w:tc>
          <w:tcPr>
            <w:tcW w:w="531" w:type="pct"/>
            <w:tcBorders>
              <w:top w:val="single" w:sz="4" w:space="0" w:color="auto"/>
              <w:left w:val="single" w:sz="4" w:space="0" w:color="auto"/>
              <w:bottom w:val="single" w:sz="4" w:space="0" w:color="auto"/>
              <w:right w:val="single" w:sz="4" w:space="0" w:color="auto"/>
            </w:tcBorders>
          </w:tcPr>
          <w:p w14:paraId="2965E103" w14:textId="77777777" w:rsidR="00B463AB" w:rsidRPr="00AB7883" w:rsidRDefault="00B463AB" w:rsidP="00B463AB">
            <w:pPr>
              <w:pStyle w:val="a5"/>
              <w:jc w:val="center"/>
              <w:rPr>
                <w:rFonts w:ascii="Times New Roman" w:eastAsia="Wingdings" w:hAnsi="Times New Roman"/>
                <w:bCs/>
                <w:sz w:val="24"/>
                <w:szCs w:val="24"/>
                <w:lang w:eastAsia="en-US"/>
              </w:rPr>
            </w:pPr>
            <w:r>
              <w:rPr>
                <w:rFonts w:ascii="Times New Roman" w:eastAsia="Wingdings" w:hAnsi="Times New Roman"/>
                <w:sz w:val="24"/>
                <w:szCs w:val="24"/>
                <w:lang w:val="uk-UA" w:eastAsia="en-US"/>
              </w:rPr>
              <w:t>7</w:t>
            </w:r>
          </w:p>
        </w:tc>
      </w:tr>
      <w:tr w:rsidR="00B463AB" w:rsidRPr="00AB7883" w14:paraId="2ACF7A3F" w14:textId="77777777" w:rsidTr="00B463AB">
        <w:tc>
          <w:tcPr>
            <w:tcW w:w="1599" w:type="pct"/>
            <w:tcBorders>
              <w:top w:val="single" w:sz="4" w:space="0" w:color="auto"/>
              <w:left w:val="single" w:sz="4" w:space="0" w:color="auto"/>
              <w:bottom w:val="single" w:sz="4" w:space="0" w:color="auto"/>
              <w:right w:val="single" w:sz="4" w:space="0" w:color="auto"/>
            </w:tcBorders>
          </w:tcPr>
          <w:p w14:paraId="7EACE989" w14:textId="77777777" w:rsidR="00B463AB" w:rsidRPr="00AB7883" w:rsidRDefault="00B463AB" w:rsidP="00B463AB">
            <w:pPr>
              <w:tabs>
                <w:tab w:val="left" w:pos="0"/>
              </w:tabs>
              <w:spacing w:line="276" w:lineRule="auto"/>
              <w:ind w:firstLine="34"/>
              <w:rPr>
                <w:rFonts w:ascii="Times New Roman" w:hAnsi="Times New Roman"/>
                <w:bCs/>
                <w:sz w:val="24"/>
                <w:szCs w:val="24"/>
                <w:lang w:val="uk-UA"/>
              </w:rPr>
            </w:pPr>
            <w:r w:rsidRPr="00AB7883">
              <w:rPr>
                <w:rFonts w:ascii="Times New Roman" w:hAnsi="Times New Roman"/>
                <w:bCs/>
                <w:sz w:val="24"/>
                <w:szCs w:val="24"/>
                <w:lang w:val="uk-UA"/>
              </w:rPr>
              <w:t>Забезпечення функціонування груп продовженого дня для учнів початкових класів</w:t>
            </w:r>
          </w:p>
        </w:tc>
        <w:tc>
          <w:tcPr>
            <w:tcW w:w="626" w:type="pct"/>
            <w:tcBorders>
              <w:top w:val="single" w:sz="4" w:space="0" w:color="auto"/>
              <w:left w:val="single" w:sz="4" w:space="0" w:color="auto"/>
              <w:bottom w:val="single" w:sz="4" w:space="0" w:color="auto"/>
              <w:right w:val="single" w:sz="4" w:space="0" w:color="auto"/>
            </w:tcBorders>
          </w:tcPr>
          <w:p w14:paraId="4A882BD9" w14:textId="77777777" w:rsidR="00B463AB" w:rsidRPr="00AB7883" w:rsidRDefault="00B463AB" w:rsidP="00B463AB">
            <w:pPr>
              <w:tabs>
                <w:tab w:val="left" w:pos="0"/>
              </w:tabs>
              <w:spacing w:line="276" w:lineRule="auto"/>
              <w:jc w:val="center"/>
              <w:rPr>
                <w:rFonts w:ascii="Times New Roman" w:hAnsi="Times New Roman"/>
                <w:bCs/>
                <w:sz w:val="24"/>
                <w:szCs w:val="24"/>
                <w:lang w:val="uk-UA"/>
              </w:rPr>
            </w:pPr>
            <w:r w:rsidRPr="00AB7883">
              <w:rPr>
                <w:rFonts w:ascii="Times New Roman" w:hAnsi="Times New Roman"/>
                <w:bCs/>
                <w:sz w:val="24"/>
                <w:szCs w:val="24"/>
                <w:lang w:val="uk-UA"/>
              </w:rPr>
              <w:t>%</w:t>
            </w:r>
          </w:p>
        </w:tc>
        <w:tc>
          <w:tcPr>
            <w:tcW w:w="550" w:type="pct"/>
            <w:tcBorders>
              <w:top w:val="single" w:sz="4" w:space="0" w:color="auto"/>
              <w:left w:val="single" w:sz="4" w:space="0" w:color="auto"/>
              <w:bottom w:val="single" w:sz="4" w:space="0" w:color="auto"/>
              <w:right w:val="single" w:sz="4" w:space="0" w:color="auto"/>
            </w:tcBorders>
          </w:tcPr>
          <w:p w14:paraId="65070011" w14:textId="77777777" w:rsidR="00B463AB" w:rsidRPr="00AB7883" w:rsidRDefault="00B463AB" w:rsidP="00B463AB">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51</w:t>
            </w:r>
          </w:p>
        </w:tc>
        <w:tc>
          <w:tcPr>
            <w:tcW w:w="629" w:type="pct"/>
            <w:tcBorders>
              <w:top w:val="single" w:sz="4" w:space="0" w:color="auto"/>
              <w:left w:val="single" w:sz="4" w:space="0" w:color="auto"/>
              <w:bottom w:val="single" w:sz="4" w:space="0" w:color="auto"/>
              <w:right w:val="single" w:sz="4" w:space="0" w:color="auto"/>
            </w:tcBorders>
          </w:tcPr>
          <w:p w14:paraId="589A7D04" w14:textId="77777777" w:rsidR="00B463AB" w:rsidRPr="00AB7883" w:rsidRDefault="00B463AB" w:rsidP="00B463AB">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50</w:t>
            </w:r>
          </w:p>
        </w:tc>
        <w:tc>
          <w:tcPr>
            <w:tcW w:w="532" w:type="pct"/>
            <w:tcBorders>
              <w:top w:val="single" w:sz="4" w:space="0" w:color="auto"/>
              <w:left w:val="single" w:sz="4" w:space="0" w:color="auto"/>
              <w:bottom w:val="single" w:sz="4" w:space="0" w:color="auto"/>
              <w:right w:val="single" w:sz="4" w:space="0" w:color="auto"/>
            </w:tcBorders>
          </w:tcPr>
          <w:p w14:paraId="39BAF16C" w14:textId="77777777" w:rsidR="00B463AB" w:rsidRPr="00AB7883" w:rsidRDefault="00B463AB" w:rsidP="00B463AB">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50</w:t>
            </w:r>
          </w:p>
        </w:tc>
        <w:tc>
          <w:tcPr>
            <w:tcW w:w="532" w:type="pct"/>
            <w:tcBorders>
              <w:top w:val="single" w:sz="4" w:space="0" w:color="auto"/>
              <w:left w:val="single" w:sz="4" w:space="0" w:color="auto"/>
              <w:bottom w:val="single" w:sz="4" w:space="0" w:color="auto"/>
              <w:right w:val="single" w:sz="4" w:space="0" w:color="auto"/>
            </w:tcBorders>
          </w:tcPr>
          <w:p w14:paraId="53CC9672" w14:textId="77777777" w:rsidR="00B463AB" w:rsidRPr="00AB7883" w:rsidRDefault="00B463AB" w:rsidP="00B463AB">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50</w:t>
            </w:r>
          </w:p>
        </w:tc>
        <w:tc>
          <w:tcPr>
            <w:tcW w:w="531" w:type="pct"/>
            <w:tcBorders>
              <w:top w:val="single" w:sz="4" w:space="0" w:color="auto"/>
              <w:left w:val="single" w:sz="4" w:space="0" w:color="auto"/>
              <w:bottom w:val="single" w:sz="4" w:space="0" w:color="auto"/>
              <w:right w:val="single" w:sz="4" w:space="0" w:color="auto"/>
            </w:tcBorders>
          </w:tcPr>
          <w:p w14:paraId="6AB487ED" w14:textId="77777777" w:rsidR="00B463AB" w:rsidRPr="00AB7883" w:rsidRDefault="00B463AB" w:rsidP="00B463AB">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50</w:t>
            </w:r>
          </w:p>
        </w:tc>
      </w:tr>
      <w:tr w:rsidR="00B463AB" w:rsidRPr="00AB7883" w14:paraId="68E23F10" w14:textId="77777777" w:rsidTr="00B463AB">
        <w:tc>
          <w:tcPr>
            <w:tcW w:w="1599" w:type="pct"/>
            <w:tcBorders>
              <w:top w:val="single" w:sz="4" w:space="0" w:color="auto"/>
              <w:left w:val="single" w:sz="4" w:space="0" w:color="auto"/>
              <w:bottom w:val="single" w:sz="4" w:space="0" w:color="auto"/>
              <w:right w:val="single" w:sz="4" w:space="0" w:color="auto"/>
            </w:tcBorders>
          </w:tcPr>
          <w:p w14:paraId="749192FB" w14:textId="77777777" w:rsidR="00B463AB" w:rsidRPr="00AB7883" w:rsidRDefault="00B463AB" w:rsidP="00B463AB">
            <w:pPr>
              <w:tabs>
                <w:tab w:val="left" w:pos="0"/>
              </w:tabs>
              <w:spacing w:line="276" w:lineRule="auto"/>
              <w:ind w:firstLine="34"/>
              <w:rPr>
                <w:rFonts w:ascii="Times New Roman" w:hAnsi="Times New Roman"/>
                <w:bCs/>
                <w:sz w:val="24"/>
                <w:szCs w:val="24"/>
                <w:lang w:val="uk-UA"/>
              </w:rPr>
            </w:pPr>
            <w:r w:rsidRPr="00AB7883">
              <w:rPr>
                <w:rFonts w:ascii="Times New Roman" w:hAnsi="Times New Roman"/>
                <w:bCs/>
                <w:sz w:val="24"/>
                <w:szCs w:val="24"/>
                <w:lang w:val="uk-UA"/>
              </w:rPr>
              <w:t>Кількість осіб, залучених до підготовки, перепідготовки, підвищення кваліфікації та стажування за сучасними виробничими технологіями</w:t>
            </w:r>
          </w:p>
        </w:tc>
        <w:tc>
          <w:tcPr>
            <w:tcW w:w="626" w:type="pct"/>
            <w:tcBorders>
              <w:top w:val="single" w:sz="4" w:space="0" w:color="auto"/>
              <w:left w:val="single" w:sz="4" w:space="0" w:color="auto"/>
              <w:bottom w:val="single" w:sz="4" w:space="0" w:color="auto"/>
              <w:right w:val="single" w:sz="4" w:space="0" w:color="auto"/>
            </w:tcBorders>
          </w:tcPr>
          <w:p w14:paraId="0FC0AE0F" w14:textId="77777777" w:rsidR="00B463AB" w:rsidRPr="00AB7883" w:rsidRDefault="00B463AB" w:rsidP="00B463AB">
            <w:pPr>
              <w:tabs>
                <w:tab w:val="left" w:pos="0"/>
              </w:tabs>
              <w:spacing w:line="276" w:lineRule="auto"/>
              <w:jc w:val="center"/>
              <w:rPr>
                <w:rFonts w:ascii="Times New Roman" w:hAnsi="Times New Roman"/>
                <w:bCs/>
                <w:sz w:val="24"/>
                <w:szCs w:val="24"/>
                <w:lang w:val="uk-UA"/>
              </w:rPr>
            </w:pPr>
            <w:r w:rsidRPr="00AB7883">
              <w:rPr>
                <w:rFonts w:ascii="Times New Roman" w:hAnsi="Times New Roman"/>
                <w:bCs/>
                <w:sz w:val="24"/>
                <w:szCs w:val="24"/>
                <w:lang w:val="uk-UA"/>
              </w:rPr>
              <w:t>осіб</w:t>
            </w:r>
          </w:p>
        </w:tc>
        <w:tc>
          <w:tcPr>
            <w:tcW w:w="550" w:type="pct"/>
            <w:tcBorders>
              <w:top w:val="single" w:sz="4" w:space="0" w:color="auto"/>
              <w:left w:val="single" w:sz="4" w:space="0" w:color="auto"/>
              <w:bottom w:val="single" w:sz="4" w:space="0" w:color="auto"/>
              <w:right w:val="single" w:sz="4" w:space="0" w:color="auto"/>
            </w:tcBorders>
          </w:tcPr>
          <w:p w14:paraId="6DE22720" w14:textId="77777777" w:rsidR="00B463AB" w:rsidRPr="00AB7883" w:rsidRDefault="00B463AB" w:rsidP="00B463AB">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648</w:t>
            </w:r>
          </w:p>
        </w:tc>
        <w:tc>
          <w:tcPr>
            <w:tcW w:w="629" w:type="pct"/>
            <w:tcBorders>
              <w:top w:val="single" w:sz="4" w:space="0" w:color="auto"/>
              <w:left w:val="single" w:sz="4" w:space="0" w:color="auto"/>
              <w:bottom w:val="single" w:sz="4" w:space="0" w:color="auto"/>
              <w:right w:val="single" w:sz="4" w:space="0" w:color="auto"/>
            </w:tcBorders>
          </w:tcPr>
          <w:p w14:paraId="1803E0E0" w14:textId="77777777" w:rsidR="00B463AB" w:rsidRPr="00AB7883" w:rsidRDefault="00B463AB" w:rsidP="00B463AB">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630</w:t>
            </w:r>
          </w:p>
        </w:tc>
        <w:tc>
          <w:tcPr>
            <w:tcW w:w="532" w:type="pct"/>
            <w:tcBorders>
              <w:top w:val="single" w:sz="4" w:space="0" w:color="auto"/>
              <w:left w:val="single" w:sz="4" w:space="0" w:color="auto"/>
              <w:bottom w:val="single" w:sz="4" w:space="0" w:color="auto"/>
              <w:right w:val="single" w:sz="4" w:space="0" w:color="auto"/>
            </w:tcBorders>
          </w:tcPr>
          <w:p w14:paraId="67D6BABA" w14:textId="77777777" w:rsidR="00B463AB" w:rsidRPr="00AB7883" w:rsidRDefault="00B463AB" w:rsidP="00B463AB">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550</w:t>
            </w:r>
          </w:p>
        </w:tc>
        <w:tc>
          <w:tcPr>
            <w:tcW w:w="532" w:type="pct"/>
            <w:tcBorders>
              <w:top w:val="single" w:sz="4" w:space="0" w:color="auto"/>
              <w:left w:val="single" w:sz="4" w:space="0" w:color="auto"/>
              <w:bottom w:val="single" w:sz="4" w:space="0" w:color="auto"/>
              <w:right w:val="single" w:sz="4" w:space="0" w:color="auto"/>
            </w:tcBorders>
          </w:tcPr>
          <w:p w14:paraId="33C66B1B" w14:textId="77777777" w:rsidR="00B463AB" w:rsidRPr="00AB7883" w:rsidRDefault="00B463AB" w:rsidP="00B463AB">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510</w:t>
            </w:r>
          </w:p>
        </w:tc>
        <w:tc>
          <w:tcPr>
            <w:tcW w:w="531" w:type="pct"/>
            <w:tcBorders>
              <w:top w:val="single" w:sz="4" w:space="0" w:color="auto"/>
              <w:left w:val="single" w:sz="4" w:space="0" w:color="auto"/>
              <w:bottom w:val="single" w:sz="4" w:space="0" w:color="auto"/>
              <w:right w:val="single" w:sz="4" w:space="0" w:color="auto"/>
            </w:tcBorders>
          </w:tcPr>
          <w:p w14:paraId="5E07B61C" w14:textId="77777777" w:rsidR="00B463AB" w:rsidRPr="00AB7883" w:rsidRDefault="00B463AB" w:rsidP="00B463AB">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450</w:t>
            </w:r>
          </w:p>
        </w:tc>
      </w:tr>
    </w:tbl>
    <w:p w14:paraId="4A9A426C" w14:textId="77777777" w:rsidR="00220F32" w:rsidRDefault="00220F32" w:rsidP="00B4398F">
      <w:pPr>
        <w:tabs>
          <w:tab w:val="left" w:pos="0"/>
        </w:tabs>
        <w:ind w:firstLine="567"/>
        <w:jc w:val="both"/>
        <w:rPr>
          <w:rFonts w:ascii="Times New Roman" w:hAnsi="Times New Roman"/>
          <w:sz w:val="24"/>
          <w:szCs w:val="24"/>
          <w:lang w:val="uk-UA"/>
        </w:rPr>
      </w:pPr>
    </w:p>
    <w:p w14:paraId="1AF2FB82" w14:textId="77777777" w:rsidR="00220F32" w:rsidRPr="00234342" w:rsidRDefault="00220F32" w:rsidP="00B4398F">
      <w:pPr>
        <w:tabs>
          <w:tab w:val="left" w:pos="0"/>
        </w:tabs>
        <w:ind w:firstLine="567"/>
        <w:jc w:val="both"/>
        <w:rPr>
          <w:rFonts w:ascii="Times New Roman" w:hAnsi="Times New Roman"/>
          <w:sz w:val="24"/>
          <w:szCs w:val="24"/>
          <w:lang w:val="uk-UA"/>
        </w:rPr>
      </w:pPr>
    </w:p>
    <w:p w14:paraId="76A76EA2" w14:textId="77777777" w:rsidR="00B4398F" w:rsidRPr="006D085C" w:rsidRDefault="00B4398F" w:rsidP="00B4398F">
      <w:pPr>
        <w:spacing w:after="80"/>
        <w:ind w:firstLine="567"/>
        <w:jc w:val="both"/>
        <w:rPr>
          <w:rFonts w:ascii="Times New Roman" w:hAnsi="Times New Roman"/>
          <w:color w:val="000000"/>
          <w:sz w:val="24"/>
          <w:szCs w:val="24"/>
          <w:lang w:val="uk-UA"/>
        </w:rPr>
      </w:pPr>
      <w:r w:rsidRPr="0062053E">
        <w:rPr>
          <w:rFonts w:ascii="Times New Roman" w:hAnsi="Times New Roman"/>
          <w:sz w:val="24"/>
          <w:szCs w:val="24"/>
          <w:lang w:val="uk-UA"/>
        </w:rPr>
        <w:t xml:space="preserve">Штатна чисельність працівників закладів загальної середньої освіти </w:t>
      </w:r>
      <w:r w:rsidRPr="006D085C">
        <w:rPr>
          <w:rFonts w:ascii="Times New Roman" w:hAnsi="Times New Roman"/>
          <w:color w:val="000000"/>
          <w:sz w:val="24"/>
          <w:szCs w:val="24"/>
          <w:lang w:val="uk-UA"/>
        </w:rPr>
        <w:t xml:space="preserve">– </w:t>
      </w:r>
      <w:r w:rsidR="00AB7883" w:rsidRPr="006D085C">
        <w:rPr>
          <w:rFonts w:ascii="Times New Roman" w:hAnsi="Times New Roman"/>
          <w:color w:val="000000"/>
          <w:sz w:val="24"/>
          <w:szCs w:val="24"/>
          <w:lang w:val="uk-UA"/>
        </w:rPr>
        <w:t>1 152,58</w:t>
      </w:r>
      <w:r w:rsidRPr="006D085C">
        <w:rPr>
          <w:rFonts w:ascii="Times New Roman" w:hAnsi="Times New Roman"/>
          <w:color w:val="000000"/>
          <w:sz w:val="24"/>
          <w:szCs w:val="24"/>
          <w:lang w:val="uk-UA"/>
        </w:rPr>
        <w:t xml:space="preserve"> одиниць (педагогічних працівників – </w:t>
      </w:r>
      <w:r w:rsidR="00AB7883" w:rsidRPr="006D085C">
        <w:rPr>
          <w:rFonts w:ascii="Times New Roman" w:hAnsi="Times New Roman"/>
          <w:color w:val="000000"/>
          <w:sz w:val="24"/>
          <w:szCs w:val="24"/>
          <w:lang w:val="uk-UA"/>
        </w:rPr>
        <w:t>810,58</w:t>
      </w:r>
      <w:r w:rsidRPr="006D085C">
        <w:rPr>
          <w:rFonts w:ascii="Times New Roman" w:hAnsi="Times New Roman"/>
          <w:color w:val="000000"/>
          <w:sz w:val="24"/>
          <w:szCs w:val="24"/>
          <w:lang w:val="uk-UA"/>
        </w:rPr>
        <w:t xml:space="preserve"> ставок, інших працівників – </w:t>
      </w:r>
      <w:r w:rsidR="00AB7883" w:rsidRPr="006D085C">
        <w:rPr>
          <w:rFonts w:ascii="Times New Roman" w:hAnsi="Times New Roman"/>
          <w:color w:val="000000"/>
          <w:sz w:val="24"/>
          <w:szCs w:val="24"/>
          <w:lang w:val="uk-UA"/>
        </w:rPr>
        <w:t>342</w:t>
      </w:r>
      <w:r w:rsidRPr="006D085C">
        <w:rPr>
          <w:rFonts w:ascii="Times New Roman" w:hAnsi="Times New Roman"/>
          <w:color w:val="000000"/>
          <w:sz w:val="24"/>
          <w:szCs w:val="24"/>
          <w:lang w:val="uk-UA"/>
        </w:rPr>
        <w:t xml:space="preserve"> </w:t>
      </w:r>
      <w:r w:rsidR="00AB7883" w:rsidRPr="006D085C">
        <w:rPr>
          <w:rFonts w:ascii="Times New Roman" w:hAnsi="Times New Roman"/>
          <w:color w:val="000000"/>
          <w:sz w:val="24"/>
          <w:szCs w:val="24"/>
          <w:lang w:val="uk-UA"/>
        </w:rPr>
        <w:t xml:space="preserve">штатні </w:t>
      </w:r>
      <w:r w:rsidRPr="006D085C">
        <w:rPr>
          <w:rFonts w:ascii="Times New Roman" w:hAnsi="Times New Roman"/>
          <w:color w:val="000000"/>
          <w:sz w:val="24"/>
          <w:szCs w:val="24"/>
          <w:lang w:val="uk-UA"/>
        </w:rPr>
        <w:t>одиниц</w:t>
      </w:r>
      <w:r w:rsidR="00AB7883" w:rsidRPr="006D085C">
        <w:rPr>
          <w:rFonts w:ascii="Times New Roman" w:hAnsi="Times New Roman"/>
          <w:color w:val="000000"/>
          <w:sz w:val="24"/>
          <w:szCs w:val="24"/>
          <w:lang w:val="uk-UA"/>
        </w:rPr>
        <w:t>і</w:t>
      </w:r>
      <w:r w:rsidRPr="006D085C">
        <w:rPr>
          <w:rFonts w:ascii="Times New Roman" w:hAnsi="Times New Roman"/>
          <w:color w:val="000000"/>
          <w:sz w:val="24"/>
          <w:szCs w:val="24"/>
          <w:lang w:val="uk-UA"/>
        </w:rPr>
        <w:t>).</w:t>
      </w:r>
    </w:p>
    <w:p w14:paraId="104C36D7" w14:textId="77777777" w:rsidR="00B4398F" w:rsidRPr="006140C8" w:rsidRDefault="00B4398F" w:rsidP="00B4398F">
      <w:pPr>
        <w:tabs>
          <w:tab w:val="left" w:pos="426"/>
        </w:tabs>
        <w:spacing w:before="120" w:after="120"/>
        <w:ind w:firstLine="567"/>
        <w:jc w:val="both"/>
        <w:rPr>
          <w:rFonts w:ascii="Times New Roman" w:eastAsia="Calibri" w:hAnsi="Times New Roman"/>
          <w:sz w:val="24"/>
          <w:szCs w:val="24"/>
          <w:lang w:val="uk-UA"/>
        </w:rPr>
      </w:pPr>
      <w:r w:rsidRPr="006140C8">
        <w:rPr>
          <w:rFonts w:ascii="Times New Roman" w:eastAsia="Calibri" w:hAnsi="Times New Roman"/>
          <w:sz w:val="24"/>
          <w:szCs w:val="24"/>
          <w:lang w:val="uk-UA"/>
        </w:rPr>
        <w:t xml:space="preserve">Заробітна плата прорахована на </w:t>
      </w:r>
      <w:r w:rsidR="00E259E5" w:rsidRPr="006140C8">
        <w:rPr>
          <w:rFonts w:ascii="Times New Roman" w:eastAsia="Calibri" w:hAnsi="Times New Roman"/>
          <w:sz w:val="24"/>
          <w:szCs w:val="24"/>
          <w:lang w:val="uk-UA"/>
        </w:rPr>
        <w:t xml:space="preserve">2027-2029 </w:t>
      </w:r>
      <w:r w:rsidRPr="006140C8">
        <w:rPr>
          <w:rFonts w:ascii="Times New Roman" w:eastAsia="Calibri" w:hAnsi="Times New Roman"/>
          <w:sz w:val="24"/>
          <w:szCs w:val="24"/>
          <w:lang w:val="uk-UA"/>
        </w:rPr>
        <w:t>роки з урахуванням підвищення рівня тарифних ставок та мінімальної заробітної плати.</w:t>
      </w:r>
    </w:p>
    <w:p w14:paraId="56E07E7E" w14:textId="77777777" w:rsidR="00B4398F" w:rsidRPr="006D085C" w:rsidRDefault="00B4398F" w:rsidP="00B4398F">
      <w:pPr>
        <w:tabs>
          <w:tab w:val="left" w:pos="426"/>
        </w:tabs>
        <w:spacing w:before="120" w:after="120"/>
        <w:ind w:firstLine="567"/>
        <w:jc w:val="both"/>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 xml:space="preserve">Для забезпечення освітнього процесу </w:t>
      </w:r>
      <w:r w:rsidR="006D532E" w:rsidRPr="006D085C">
        <w:rPr>
          <w:rFonts w:ascii="Times New Roman" w:eastAsia="Calibri" w:hAnsi="Times New Roman"/>
          <w:color w:val="000000"/>
          <w:sz w:val="24"/>
          <w:szCs w:val="24"/>
          <w:lang w:val="uk-UA"/>
        </w:rPr>
        <w:t xml:space="preserve">забезпечується охорона закладів освіти працівниками поліції охорони на договірних засадах в рамках </w:t>
      </w:r>
      <w:proofErr w:type="spellStart"/>
      <w:r w:rsidR="006D532E" w:rsidRPr="006D085C">
        <w:rPr>
          <w:rFonts w:ascii="Times New Roman" w:eastAsia="Calibri" w:hAnsi="Times New Roman"/>
          <w:color w:val="000000"/>
          <w:sz w:val="24"/>
          <w:szCs w:val="24"/>
          <w:lang w:val="uk-UA"/>
        </w:rPr>
        <w:t>проєкту</w:t>
      </w:r>
      <w:proofErr w:type="spellEnd"/>
      <w:r w:rsidR="006D532E" w:rsidRPr="006D085C">
        <w:rPr>
          <w:rFonts w:ascii="Times New Roman" w:eastAsia="Calibri" w:hAnsi="Times New Roman"/>
          <w:color w:val="000000"/>
          <w:sz w:val="24"/>
          <w:szCs w:val="24"/>
          <w:lang w:val="uk-UA"/>
        </w:rPr>
        <w:t xml:space="preserve"> </w:t>
      </w:r>
      <w:r w:rsidR="00F03281">
        <w:rPr>
          <w:rFonts w:ascii="Times New Roman" w:eastAsia="Calibri" w:hAnsi="Times New Roman"/>
          <w:color w:val="000000"/>
          <w:sz w:val="24"/>
          <w:szCs w:val="24"/>
          <w:lang w:val="uk-UA"/>
        </w:rPr>
        <w:t>«</w:t>
      </w:r>
      <w:r w:rsidR="006D532E" w:rsidRPr="006D085C">
        <w:rPr>
          <w:rFonts w:ascii="Times New Roman" w:eastAsia="Calibri" w:hAnsi="Times New Roman"/>
          <w:color w:val="000000"/>
          <w:sz w:val="24"/>
          <w:szCs w:val="24"/>
          <w:lang w:val="uk-UA"/>
        </w:rPr>
        <w:t>Офіцер безпеки</w:t>
      </w:r>
      <w:r w:rsidR="00F03281">
        <w:rPr>
          <w:rFonts w:ascii="Times New Roman" w:eastAsia="Calibri" w:hAnsi="Times New Roman"/>
          <w:color w:val="000000"/>
          <w:sz w:val="24"/>
          <w:szCs w:val="24"/>
          <w:lang w:val="uk-UA"/>
        </w:rPr>
        <w:t>»</w:t>
      </w:r>
      <w:r w:rsidR="006D532E" w:rsidRPr="006D085C">
        <w:rPr>
          <w:rFonts w:ascii="Times New Roman" w:eastAsia="Calibri" w:hAnsi="Times New Roman"/>
          <w:color w:val="000000"/>
          <w:sz w:val="24"/>
          <w:szCs w:val="24"/>
          <w:lang w:val="uk-UA"/>
        </w:rPr>
        <w:t xml:space="preserve"> та проводяться поточні ремонти кабінетів</w:t>
      </w:r>
      <w:r w:rsidR="00BE0D5B" w:rsidRPr="006D085C">
        <w:rPr>
          <w:rFonts w:ascii="Times New Roman" w:eastAsia="Calibri" w:hAnsi="Times New Roman"/>
          <w:color w:val="000000"/>
          <w:sz w:val="24"/>
          <w:szCs w:val="24"/>
          <w:lang w:val="uk-UA"/>
        </w:rPr>
        <w:t xml:space="preserve"> та приміщень</w:t>
      </w:r>
      <w:r w:rsidRPr="006D085C">
        <w:rPr>
          <w:rFonts w:ascii="Times New Roman" w:eastAsia="Calibri" w:hAnsi="Times New Roman"/>
          <w:color w:val="000000"/>
          <w:sz w:val="24"/>
          <w:szCs w:val="24"/>
          <w:lang w:val="uk-UA"/>
        </w:rPr>
        <w:t>. На середньостроковий період на цей напрямок плану</w:t>
      </w:r>
      <w:r w:rsidR="00E56B39" w:rsidRPr="006D085C">
        <w:rPr>
          <w:rFonts w:ascii="Times New Roman" w:eastAsia="Calibri" w:hAnsi="Times New Roman"/>
          <w:color w:val="000000"/>
          <w:sz w:val="24"/>
          <w:szCs w:val="24"/>
          <w:lang w:val="uk-UA"/>
        </w:rPr>
        <w:t>ю</w:t>
      </w:r>
      <w:r w:rsidRPr="006D085C">
        <w:rPr>
          <w:rFonts w:ascii="Times New Roman" w:eastAsia="Calibri" w:hAnsi="Times New Roman"/>
          <w:color w:val="000000"/>
          <w:sz w:val="24"/>
          <w:szCs w:val="24"/>
          <w:lang w:val="uk-UA"/>
        </w:rPr>
        <w:t xml:space="preserve">ться </w:t>
      </w:r>
      <w:r w:rsidR="00E56B39" w:rsidRPr="006D085C">
        <w:rPr>
          <w:rFonts w:ascii="Times New Roman" w:eastAsia="Calibri" w:hAnsi="Times New Roman"/>
          <w:color w:val="000000"/>
          <w:sz w:val="24"/>
          <w:szCs w:val="24"/>
          <w:lang w:val="uk-UA"/>
        </w:rPr>
        <w:t xml:space="preserve">видатки у сумі </w:t>
      </w:r>
      <w:r w:rsidR="00187BD6" w:rsidRPr="006D085C">
        <w:rPr>
          <w:rFonts w:ascii="Times New Roman" w:eastAsia="Calibri" w:hAnsi="Times New Roman"/>
          <w:color w:val="000000"/>
          <w:sz w:val="24"/>
          <w:szCs w:val="24"/>
          <w:lang w:val="uk-UA"/>
        </w:rPr>
        <w:t>9 699,6</w:t>
      </w:r>
      <w:r w:rsidRPr="006D085C">
        <w:rPr>
          <w:rFonts w:ascii="Times New Roman" w:eastAsia="Calibri" w:hAnsi="Times New Roman"/>
          <w:color w:val="000000"/>
          <w:sz w:val="24"/>
          <w:szCs w:val="24"/>
          <w:lang w:val="uk-UA"/>
        </w:rPr>
        <w:t xml:space="preserve"> тис. грн, з них на 202</w:t>
      </w:r>
      <w:r w:rsidR="00E56B39" w:rsidRPr="006D085C">
        <w:rPr>
          <w:rFonts w:ascii="Times New Roman" w:eastAsia="Calibri" w:hAnsi="Times New Roman"/>
          <w:color w:val="000000"/>
          <w:sz w:val="24"/>
          <w:szCs w:val="24"/>
          <w:lang w:val="uk-UA"/>
        </w:rPr>
        <w:t>7</w:t>
      </w:r>
      <w:r w:rsidRPr="006D085C">
        <w:rPr>
          <w:rFonts w:ascii="Times New Roman" w:eastAsia="Calibri" w:hAnsi="Times New Roman"/>
          <w:color w:val="000000"/>
          <w:sz w:val="24"/>
          <w:szCs w:val="24"/>
          <w:lang w:val="uk-UA"/>
        </w:rPr>
        <w:t xml:space="preserve"> рік – </w:t>
      </w:r>
      <w:r w:rsidR="00187BD6" w:rsidRPr="006D085C">
        <w:rPr>
          <w:rFonts w:ascii="Times New Roman" w:eastAsia="Calibri" w:hAnsi="Times New Roman"/>
          <w:color w:val="000000"/>
          <w:sz w:val="24"/>
          <w:szCs w:val="24"/>
          <w:lang w:val="uk-UA"/>
        </w:rPr>
        <w:t>1 900,0</w:t>
      </w:r>
      <w:r w:rsidRPr="006D085C">
        <w:rPr>
          <w:rFonts w:ascii="Times New Roman" w:eastAsia="Calibri" w:hAnsi="Times New Roman"/>
          <w:color w:val="000000"/>
          <w:sz w:val="24"/>
          <w:szCs w:val="24"/>
          <w:lang w:val="uk-UA"/>
        </w:rPr>
        <w:t xml:space="preserve"> тис. грн</w:t>
      </w:r>
      <w:r w:rsidRPr="006D085C">
        <w:rPr>
          <w:rFonts w:ascii="Times New Roman" w:hAnsi="Times New Roman"/>
          <w:color w:val="000000"/>
          <w:sz w:val="24"/>
          <w:szCs w:val="24"/>
          <w:lang w:val="uk-UA"/>
        </w:rPr>
        <w:t>,</w:t>
      </w:r>
      <w:r w:rsidRPr="006D085C">
        <w:rPr>
          <w:rFonts w:ascii="Times New Roman" w:eastAsia="Calibri" w:hAnsi="Times New Roman"/>
          <w:color w:val="000000"/>
          <w:sz w:val="24"/>
          <w:szCs w:val="24"/>
          <w:lang w:val="uk-UA"/>
        </w:rPr>
        <w:t xml:space="preserve"> на 202</w:t>
      </w:r>
      <w:r w:rsidR="00E56B39" w:rsidRPr="006D085C">
        <w:rPr>
          <w:rFonts w:ascii="Times New Roman" w:eastAsia="Calibri" w:hAnsi="Times New Roman"/>
          <w:color w:val="000000"/>
          <w:sz w:val="24"/>
          <w:szCs w:val="24"/>
          <w:lang w:val="uk-UA"/>
        </w:rPr>
        <w:t>8</w:t>
      </w:r>
      <w:r w:rsidRPr="006D085C">
        <w:rPr>
          <w:rFonts w:ascii="Times New Roman" w:eastAsia="Calibri" w:hAnsi="Times New Roman"/>
          <w:color w:val="000000"/>
          <w:sz w:val="24"/>
          <w:szCs w:val="24"/>
          <w:lang w:val="uk-UA"/>
        </w:rPr>
        <w:t xml:space="preserve"> рік – </w:t>
      </w:r>
      <w:r w:rsidR="00DA0134" w:rsidRPr="006D085C">
        <w:rPr>
          <w:rFonts w:ascii="Times New Roman" w:eastAsia="Calibri" w:hAnsi="Times New Roman"/>
          <w:color w:val="000000"/>
          <w:sz w:val="24"/>
          <w:szCs w:val="24"/>
          <w:lang w:val="uk-UA"/>
        </w:rPr>
        <w:t xml:space="preserve">3 899,8 </w:t>
      </w:r>
      <w:r w:rsidRPr="006D085C">
        <w:rPr>
          <w:rFonts w:ascii="Times New Roman" w:eastAsia="Calibri" w:hAnsi="Times New Roman"/>
          <w:color w:val="000000"/>
          <w:sz w:val="24"/>
          <w:szCs w:val="24"/>
          <w:lang w:val="uk-UA"/>
        </w:rPr>
        <w:t>тис. грн,  на 202</w:t>
      </w:r>
      <w:r w:rsidR="00E56B39" w:rsidRPr="006D085C">
        <w:rPr>
          <w:rFonts w:ascii="Times New Roman" w:eastAsia="Calibri" w:hAnsi="Times New Roman"/>
          <w:color w:val="000000"/>
          <w:sz w:val="24"/>
          <w:szCs w:val="24"/>
          <w:lang w:val="uk-UA"/>
        </w:rPr>
        <w:t>9</w:t>
      </w:r>
      <w:r w:rsidRPr="006D085C">
        <w:rPr>
          <w:rFonts w:ascii="Times New Roman" w:eastAsia="Calibri" w:hAnsi="Times New Roman"/>
          <w:color w:val="000000"/>
          <w:sz w:val="24"/>
          <w:szCs w:val="24"/>
          <w:lang w:val="uk-UA"/>
        </w:rPr>
        <w:t xml:space="preserve"> рік – </w:t>
      </w:r>
      <w:r w:rsidR="00DA0134" w:rsidRPr="006D085C">
        <w:rPr>
          <w:rFonts w:ascii="Times New Roman" w:eastAsia="Calibri" w:hAnsi="Times New Roman"/>
          <w:color w:val="000000"/>
          <w:sz w:val="24"/>
          <w:szCs w:val="24"/>
          <w:lang w:val="uk-UA"/>
        </w:rPr>
        <w:t xml:space="preserve">3 899,8 </w:t>
      </w:r>
      <w:r w:rsidRPr="006D085C">
        <w:rPr>
          <w:rFonts w:ascii="Times New Roman" w:eastAsia="Calibri" w:hAnsi="Times New Roman"/>
          <w:color w:val="000000"/>
          <w:sz w:val="24"/>
          <w:szCs w:val="24"/>
          <w:lang w:val="uk-UA"/>
        </w:rPr>
        <w:t>тис. грн.</w:t>
      </w:r>
    </w:p>
    <w:p w14:paraId="7D617DF0" w14:textId="77777777" w:rsidR="00B4398F" w:rsidRPr="006D085C" w:rsidRDefault="00B4398F" w:rsidP="00B4398F">
      <w:pPr>
        <w:tabs>
          <w:tab w:val="left" w:pos="426"/>
        </w:tabs>
        <w:spacing w:before="120" w:after="120"/>
        <w:ind w:firstLine="567"/>
        <w:jc w:val="both"/>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На оплату послуг з розвитку плавання, які передбачають навчання та формування навичок безпечної поведінки на воді учнів 1</w:t>
      </w:r>
      <w:r w:rsidR="00F03281">
        <w:rPr>
          <w:rFonts w:ascii="Times New Roman" w:eastAsia="Calibri" w:hAnsi="Times New Roman"/>
          <w:color w:val="000000"/>
          <w:sz w:val="24"/>
          <w:szCs w:val="24"/>
          <w:lang w:val="uk-UA"/>
        </w:rPr>
        <w:t>-</w:t>
      </w:r>
      <w:r w:rsidRPr="006D085C">
        <w:rPr>
          <w:rFonts w:ascii="Times New Roman" w:eastAsia="Calibri" w:hAnsi="Times New Roman"/>
          <w:color w:val="000000"/>
          <w:sz w:val="24"/>
          <w:szCs w:val="24"/>
          <w:lang w:val="uk-UA"/>
        </w:rPr>
        <w:t xml:space="preserve">4 класів та пільгової категорії закладів освіти, видатки на середньостроковий період складають </w:t>
      </w:r>
      <w:r w:rsidR="00DA0134" w:rsidRPr="006D085C">
        <w:rPr>
          <w:rFonts w:ascii="Times New Roman" w:eastAsia="Calibri" w:hAnsi="Times New Roman"/>
          <w:color w:val="000000"/>
          <w:sz w:val="24"/>
          <w:szCs w:val="24"/>
          <w:lang w:val="uk-UA"/>
        </w:rPr>
        <w:t xml:space="preserve">4 </w:t>
      </w:r>
      <w:r w:rsidR="00187BD6" w:rsidRPr="006D085C">
        <w:rPr>
          <w:rFonts w:ascii="Times New Roman" w:eastAsia="Calibri" w:hAnsi="Times New Roman"/>
          <w:color w:val="000000"/>
          <w:sz w:val="24"/>
          <w:szCs w:val="24"/>
          <w:lang w:val="uk-UA"/>
        </w:rPr>
        <w:t>7</w:t>
      </w:r>
      <w:r w:rsidRPr="006D085C">
        <w:rPr>
          <w:rFonts w:ascii="Times New Roman" w:eastAsia="Calibri" w:hAnsi="Times New Roman"/>
          <w:color w:val="000000"/>
          <w:sz w:val="24"/>
          <w:szCs w:val="24"/>
          <w:lang w:val="uk-UA"/>
        </w:rPr>
        <w:t>00,0 тис. грн, з них на 202</w:t>
      </w:r>
      <w:r w:rsidR="006124E6" w:rsidRPr="006D085C">
        <w:rPr>
          <w:rFonts w:ascii="Times New Roman" w:eastAsia="Calibri" w:hAnsi="Times New Roman"/>
          <w:color w:val="000000"/>
          <w:sz w:val="24"/>
          <w:szCs w:val="24"/>
          <w:lang w:val="uk-UA"/>
        </w:rPr>
        <w:t>7</w:t>
      </w:r>
      <w:r w:rsidRPr="006D085C">
        <w:rPr>
          <w:rFonts w:ascii="Times New Roman" w:eastAsia="Calibri" w:hAnsi="Times New Roman"/>
          <w:color w:val="000000"/>
          <w:sz w:val="24"/>
          <w:szCs w:val="24"/>
          <w:lang w:val="uk-UA"/>
        </w:rPr>
        <w:t xml:space="preserve"> рік –</w:t>
      </w:r>
      <w:r w:rsidR="00F03281">
        <w:rPr>
          <w:rFonts w:ascii="Times New Roman" w:eastAsia="Calibri" w:hAnsi="Times New Roman"/>
          <w:color w:val="000000"/>
          <w:sz w:val="24"/>
          <w:szCs w:val="24"/>
          <w:lang w:val="uk-UA"/>
        </w:rPr>
        <w:t xml:space="preserve"> </w:t>
      </w:r>
      <w:r w:rsidRPr="006D085C">
        <w:rPr>
          <w:rFonts w:ascii="Times New Roman" w:eastAsia="Calibri" w:hAnsi="Times New Roman"/>
          <w:color w:val="000000"/>
          <w:sz w:val="24"/>
          <w:szCs w:val="24"/>
          <w:lang w:val="uk-UA"/>
        </w:rPr>
        <w:t xml:space="preserve">1 </w:t>
      </w:r>
      <w:r w:rsidR="00187BD6" w:rsidRPr="006D085C">
        <w:rPr>
          <w:rFonts w:ascii="Times New Roman" w:eastAsia="Calibri" w:hAnsi="Times New Roman"/>
          <w:color w:val="000000"/>
          <w:sz w:val="24"/>
          <w:szCs w:val="24"/>
          <w:lang w:val="uk-UA"/>
        </w:rPr>
        <w:t>5</w:t>
      </w:r>
      <w:r w:rsidRPr="006D085C">
        <w:rPr>
          <w:rFonts w:ascii="Times New Roman" w:eastAsia="Calibri" w:hAnsi="Times New Roman"/>
          <w:color w:val="000000"/>
          <w:sz w:val="24"/>
          <w:szCs w:val="24"/>
          <w:lang w:val="uk-UA"/>
        </w:rPr>
        <w:t>00,0 тис. грн, на 202</w:t>
      </w:r>
      <w:r w:rsidR="006124E6" w:rsidRPr="006D085C">
        <w:rPr>
          <w:rFonts w:ascii="Times New Roman" w:eastAsia="Calibri" w:hAnsi="Times New Roman"/>
          <w:color w:val="000000"/>
          <w:sz w:val="24"/>
          <w:szCs w:val="24"/>
          <w:lang w:val="uk-UA"/>
        </w:rPr>
        <w:t>8</w:t>
      </w:r>
      <w:r w:rsidRPr="006D085C">
        <w:rPr>
          <w:rFonts w:ascii="Times New Roman" w:eastAsia="Calibri" w:hAnsi="Times New Roman"/>
          <w:color w:val="000000"/>
          <w:sz w:val="24"/>
          <w:szCs w:val="24"/>
          <w:lang w:val="uk-UA"/>
        </w:rPr>
        <w:t xml:space="preserve"> рік – 1 </w:t>
      </w:r>
      <w:r w:rsidR="00DA0134" w:rsidRPr="006D085C">
        <w:rPr>
          <w:rFonts w:ascii="Times New Roman" w:eastAsia="Calibri" w:hAnsi="Times New Roman"/>
          <w:color w:val="000000"/>
          <w:sz w:val="24"/>
          <w:szCs w:val="24"/>
          <w:lang w:val="uk-UA"/>
        </w:rPr>
        <w:t>6</w:t>
      </w:r>
      <w:r w:rsidRPr="006D085C">
        <w:rPr>
          <w:rFonts w:ascii="Times New Roman" w:eastAsia="Calibri" w:hAnsi="Times New Roman"/>
          <w:color w:val="000000"/>
          <w:sz w:val="24"/>
          <w:szCs w:val="24"/>
          <w:lang w:val="uk-UA"/>
        </w:rPr>
        <w:t>00,0 тис. грн, на 202</w:t>
      </w:r>
      <w:r w:rsidR="006124E6" w:rsidRPr="006D085C">
        <w:rPr>
          <w:rFonts w:ascii="Times New Roman" w:eastAsia="Calibri" w:hAnsi="Times New Roman"/>
          <w:color w:val="000000"/>
          <w:sz w:val="24"/>
          <w:szCs w:val="24"/>
          <w:lang w:val="uk-UA"/>
        </w:rPr>
        <w:t>9</w:t>
      </w:r>
      <w:r w:rsidRPr="006D085C">
        <w:rPr>
          <w:rFonts w:ascii="Times New Roman" w:eastAsia="Calibri" w:hAnsi="Times New Roman"/>
          <w:color w:val="000000"/>
          <w:sz w:val="24"/>
          <w:szCs w:val="24"/>
          <w:lang w:val="uk-UA"/>
        </w:rPr>
        <w:t xml:space="preserve"> рік – 1 600,0 тис. грн.  </w:t>
      </w:r>
    </w:p>
    <w:p w14:paraId="20295C0C" w14:textId="77777777" w:rsidR="00B4398F" w:rsidRPr="006D085C" w:rsidRDefault="00B4398F" w:rsidP="00B4398F">
      <w:pPr>
        <w:tabs>
          <w:tab w:val="left" w:pos="426"/>
        </w:tabs>
        <w:spacing w:before="120" w:after="120"/>
        <w:ind w:firstLine="567"/>
        <w:jc w:val="both"/>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Відповідно до розпорядження міського голови від 21.12.2023 №</w:t>
      </w:r>
      <w:r w:rsidR="00F03281">
        <w:rPr>
          <w:rFonts w:ascii="Times New Roman" w:eastAsia="Calibri" w:hAnsi="Times New Roman"/>
          <w:color w:val="000000"/>
          <w:sz w:val="24"/>
          <w:szCs w:val="24"/>
          <w:lang w:val="uk-UA"/>
        </w:rPr>
        <w:t> </w:t>
      </w:r>
      <w:r w:rsidRPr="006D085C">
        <w:rPr>
          <w:rFonts w:ascii="Times New Roman" w:eastAsia="Calibri" w:hAnsi="Times New Roman"/>
          <w:color w:val="000000"/>
          <w:sz w:val="24"/>
          <w:szCs w:val="24"/>
          <w:lang w:val="uk-UA"/>
        </w:rPr>
        <w:t xml:space="preserve">223-ОД «Про затвердження Положення про призначення стипендії міського голови обдарованим учням-переможцям олімпіад, турнірів, конкурсів, спортивних змагань», з метою створення умов для розвитку, підтримки обдарованої молоді, морального та матеріального заохочення учнів для досягнення високих результатів щорічно у громаді, призначаються стипендії міського голови. На середньостроковий період на виплату стипендії планується </w:t>
      </w:r>
      <w:r w:rsidR="004C591D" w:rsidRPr="006D085C">
        <w:rPr>
          <w:rFonts w:ascii="Times New Roman" w:eastAsia="Calibri" w:hAnsi="Times New Roman"/>
          <w:color w:val="000000"/>
          <w:sz w:val="24"/>
          <w:szCs w:val="24"/>
          <w:lang w:val="uk-UA"/>
        </w:rPr>
        <w:t>1 361,2</w:t>
      </w:r>
      <w:r w:rsidRPr="006D085C">
        <w:rPr>
          <w:rFonts w:ascii="Times New Roman" w:eastAsia="Calibri" w:hAnsi="Times New Roman"/>
          <w:color w:val="000000"/>
          <w:sz w:val="24"/>
          <w:szCs w:val="24"/>
          <w:lang w:val="uk-UA"/>
        </w:rPr>
        <w:t xml:space="preserve"> тис. грн.</w:t>
      </w:r>
    </w:p>
    <w:p w14:paraId="6DBCF593" w14:textId="77777777" w:rsidR="00B4398F" w:rsidRPr="006D085C" w:rsidRDefault="00B4398F" w:rsidP="00B4398F">
      <w:pPr>
        <w:tabs>
          <w:tab w:val="left" w:pos="426"/>
        </w:tabs>
        <w:spacing w:before="120" w:after="120"/>
        <w:ind w:firstLine="567"/>
        <w:jc w:val="both"/>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Для відшкодування оплати проїзду до місця роботи педагогічним працівникам, які працюють в сільській місцевості, але проживають в інших населених пунктах, на середньостроковий період прогнозується направити</w:t>
      </w:r>
      <w:r w:rsidRPr="004F5CF1">
        <w:rPr>
          <w:rFonts w:ascii="Times New Roman" w:eastAsia="Calibri" w:hAnsi="Times New Roman"/>
          <w:color w:val="FF0000"/>
          <w:sz w:val="24"/>
          <w:szCs w:val="24"/>
          <w:lang w:val="uk-UA"/>
        </w:rPr>
        <w:t xml:space="preserve"> </w:t>
      </w:r>
      <w:r w:rsidR="004C591D" w:rsidRPr="006D085C">
        <w:rPr>
          <w:rFonts w:ascii="Times New Roman" w:eastAsia="Calibri" w:hAnsi="Times New Roman"/>
          <w:color w:val="000000"/>
          <w:sz w:val="24"/>
          <w:szCs w:val="24"/>
          <w:lang w:val="uk-UA"/>
        </w:rPr>
        <w:t>1 715,8</w:t>
      </w:r>
      <w:r w:rsidRPr="006D085C">
        <w:rPr>
          <w:rFonts w:ascii="Times New Roman" w:eastAsia="Calibri" w:hAnsi="Times New Roman"/>
          <w:color w:val="000000"/>
          <w:sz w:val="24"/>
          <w:szCs w:val="24"/>
          <w:lang w:val="uk-UA"/>
        </w:rPr>
        <w:t xml:space="preserve"> тис. грн,  у 202</w:t>
      </w:r>
      <w:r w:rsidR="00555453" w:rsidRPr="006D085C">
        <w:rPr>
          <w:rFonts w:ascii="Times New Roman" w:eastAsia="Calibri" w:hAnsi="Times New Roman"/>
          <w:color w:val="000000"/>
          <w:sz w:val="24"/>
          <w:szCs w:val="24"/>
          <w:lang w:val="uk-UA"/>
        </w:rPr>
        <w:t>7</w:t>
      </w:r>
      <w:r w:rsidRPr="006D085C">
        <w:rPr>
          <w:rFonts w:ascii="Times New Roman" w:eastAsia="Calibri" w:hAnsi="Times New Roman"/>
          <w:color w:val="000000"/>
          <w:sz w:val="24"/>
          <w:szCs w:val="24"/>
          <w:lang w:val="uk-UA"/>
        </w:rPr>
        <w:t xml:space="preserve"> році – </w:t>
      </w:r>
      <w:r w:rsidR="00F03281">
        <w:rPr>
          <w:rFonts w:ascii="Times New Roman" w:eastAsia="Calibri" w:hAnsi="Times New Roman"/>
          <w:color w:val="000000"/>
          <w:sz w:val="24"/>
          <w:szCs w:val="24"/>
          <w:lang w:val="uk-UA"/>
        </w:rPr>
        <w:t xml:space="preserve"> </w:t>
      </w:r>
      <w:r w:rsidR="004C591D" w:rsidRPr="006D085C">
        <w:rPr>
          <w:rFonts w:ascii="Times New Roman" w:eastAsia="Calibri" w:hAnsi="Times New Roman"/>
          <w:color w:val="000000"/>
          <w:sz w:val="24"/>
          <w:szCs w:val="24"/>
          <w:lang w:val="uk-UA"/>
        </w:rPr>
        <w:t>59</w:t>
      </w:r>
      <w:r w:rsidR="00BE0D5B" w:rsidRPr="006D085C">
        <w:rPr>
          <w:rFonts w:ascii="Times New Roman" w:eastAsia="Calibri" w:hAnsi="Times New Roman"/>
          <w:color w:val="000000"/>
          <w:sz w:val="24"/>
          <w:szCs w:val="24"/>
          <w:lang w:val="uk-UA"/>
        </w:rPr>
        <w:t>0</w:t>
      </w:r>
      <w:r w:rsidR="004C591D" w:rsidRPr="006D085C">
        <w:rPr>
          <w:rFonts w:ascii="Times New Roman" w:eastAsia="Calibri" w:hAnsi="Times New Roman"/>
          <w:color w:val="000000"/>
          <w:sz w:val="24"/>
          <w:szCs w:val="24"/>
          <w:lang w:val="uk-UA"/>
        </w:rPr>
        <w:t>,0</w:t>
      </w:r>
      <w:r w:rsidR="00F03281">
        <w:rPr>
          <w:rFonts w:ascii="Times New Roman" w:eastAsia="Calibri" w:hAnsi="Times New Roman"/>
          <w:color w:val="000000"/>
          <w:sz w:val="24"/>
          <w:szCs w:val="24"/>
          <w:lang w:val="uk-UA"/>
        </w:rPr>
        <w:t> </w:t>
      </w:r>
      <w:r w:rsidRPr="006D085C">
        <w:rPr>
          <w:rFonts w:ascii="Times New Roman" w:eastAsia="Calibri" w:hAnsi="Times New Roman"/>
          <w:color w:val="000000"/>
          <w:sz w:val="24"/>
          <w:szCs w:val="24"/>
          <w:lang w:val="uk-UA"/>
        </w:rPr>
        <w:t>тис.</w:t>
      </w:r>
      <w:r w:rsidR="00F03281">
        <w:rPr>
          <w:rFonts w:ascii="Times New Roman" w:eastAsia="Calibri" w:hAnsi="Times New Roman"/>
          <w:color w:val="000000"/>
          <w:sz w:val="24"/>
          <w:szCs w:val="24"/>
          <w:lang w:val="uk-UA"/>
        </w:rPr>
        <w:t> </w:t>
      </w:r>
      <w:r w:rsidRPr="006D085C">
        <w:rPr>
          <w:rFonts w:ascii="Times New Roman" w:eastAsia="Calibri" w:hAnsi="Times New Roman"/>
          <w:color w:val="000000"/>
          <w:sz w:val="24"/>
          <w:szCs w:val="24"/>
          <w:lang w:val="uk-UA"/>
        </w:rPr>
        <w:t>грн, 202</w:t>
      </w:r>
      <w:r w:rsidR="00555453" w:rsidRPr="006D085C">
        <w:rPr>
          <w:rFonts w:ascii="Times New Roman" w:eastAsia="Calibri" w:hAnsi="Times New Roman"/>
          <w:color w:val="000000"/>
          <w:sz w:val="24"/>
          <w:szCs w:val="24"/>
          <w:lang w:val="uk-UA"/>
        </w:rPr>
        <w:t>8</w:t>
      </w:r>
      <w:r w:rsidRPr="006D085C">
        <w:rPr>
          <w:rFonts w:ascii="Times New Roman" w:eastAsia="Calibri" w:hAnsi="Times New Roman"/>
          <w:color w:val="000000"/>
          <w:sz w:val="24"/>
          <w:szCs w:val="24"/>
          <w:lang w:val="uk-UA"/>
        </w:rPr>
        <w:t xml:space="preserve"> році – </w:t>
      </w:r>
      <w:r w:rsidR="004C591D" w:rsidRPr="006D085C">
        <w:rPr>
          <w:rFonts w:ascii="Times New Roman" w:eastAsia="Calibri" w:hAnsi="Times New Roman"/>
          <w:color w:val="000000"/>
          <w:sz w:val="24"/>
          <w:szCs w:val="24"/>
          <w:lang w:val="uk-UA"/>
        </w:rPr>
        <w:t>590,0</w:t>
      </w:r>
      <w:r w:rsidRPr="006D085C">
        <w:rPr>
          <w:rFonts w:ascii="Times New Roman" w:eastAsia="Calibri" w:hAnsi="Times New Roman"/>
          <w:color w:val="000000"/>
          <w:sz w:val="24"/>
          <w:szCs w:val="24"/>
          <w:lang w:val="uk-UA"/>
        </w:rPr>
        <w:t xml:space="preserve"> тис. грн, 202</w:t>
      </w:r>
      <w:r w:rsidR="00555453" w:rsidRPr="006D085C">
        <w:rPr>
          <w:rFonts w:ascii="Times New Roman" w:eastAsia="Calibri" w:hAnsi="Times New Roman"/>
          <w:color w:val="000000"/>
          <w:sz w:val="24"/>
          <w:szCs w:val="24"/>
          <w:lang w:val="uk-UA"/>
        </w:rPr>
        <w:t>9</w:t>
      </w:r>
      <w:r w:rsidRPr="006D085C">
        <w:rPr>
          <w:rFonts w:ascii="Times New Roman" w:eastAsia="Calibri" w:hAnsi="Times New Roman"/>
          <w:color w:val="000000"/>
          <w:sz w:val="24"/>
          <w:szCs w:val="24"/>
          <w:lang w:val="uk-UA"/>
        </w:rPr>
        <w:t xml:space="preserve"> році – </w:t>
      </w:r>
      <w:r w:rsidR="004C591D" w:rsidRPr="006D085C">
        <w:rPr>
          <w:rFonts w:ascii="Times New Roman" w:eastAsia="Calibri" w:hAnsi="Times New Roman"/>
          <w:color w:val="000000"/>
          <w:sz w:val="24"/>
          <w:szCs w:val="24"/>
          <w:lang w:val="uk-UA"/>
        </w:rPr>
        <w:t>535,8</w:t>
      </w:r>
      <w:r w:rsidRPr="006D085C">
        <w:rPr>
          <w:rFonts w:ascii="Times New Roman" w:eastAsia="Calibri" w:hAnsi="Times New Roman"/>
          <w:color w:val="000000"/>
          <w:sz w:val="24"/>
          <w:szCs w:val="24"/>
          <w:lang w:val="uk-UA"/>
        </w:rPr>
        <w:t xml:space="preserve"> тис. грн.</w:t>
      </w:r>
    </w:p>
    <w:p w14:paraId="0525F19B" w14:textId="77777777" w:rsidR="00B4398F" w:rsidRPr="00A04550" w:rsidRDefault="00B4398F" w:rsidP="00B4398F">
      <w:pPr>
        <w:tabs>
          <w:tab w:val="left" w:pos="426"/>
        </w:tabs>
        <w:spacing w:before="120" w:after="120"/>
        <w:ind w:firstLine="567"/>
        <w:jc w:val="both"/>
        <w:rPr>
          <w:rFonts w:ascii="Times New Roman" w:hAnsi="Times New Roman"/>
          <w:bCs/>
          <w:i/>
          <w:iCs/>
          <w:sz w:val="24"/>
          <w:szCs w:val="24"/>
          <w:lang w:val="uk-UA"/>
        </w:rPr>
      </w:pPr>
      <w:r w:rsidRPr="00A04550">
        <w:rPr>
          <w:rFonts w:ascii="Times New Roman" w:hAnsi="Times New Roman"/>
          <w:bCs/>
          <w:i/>
          <w:iCs/>
          <w:sz w:val="24"/>
          <w:szCs w:val="24"/>
          <w:lang w:val="uk-UA"/>
        </w:rPr>
        <w:t>Надання позашкільної освіти закладами позашкільної освіти</w:t>
      </w:r>
    </w:p>
    <w:p w14:paraId="1BB27BB0" w14:textId="77777777" w:rsidR="00B4398F" w:rsidRPr="00A04550" w:rsidRDefault="00B4398F" w:rsidP="00B4398F">
      <w:pPr>
        <w:spacing w:after="80"/>
        <w:ind w:firstLine="567"/>
        <w:jc w:val="both"/>
        <w:rPr>
          <w:rFonts w:ascii="Times New Roman" w:hAnsi="Times New Roman"/>
          <w:sz w:val="24"/>
          <w:szCs w:val="24"/>
          <w:highlight w:val="yellow"/>
          <w:lang w:val="uk-UA"/>
        </w:rPr>
      </w:pPr>
      <w:r w:rsidRPr="00A04550">
        <w:rPr>
          <w:rFonts w:ascii="Times New Roman" w:hAnsi="Times New Roman"/>
          <w:sz w:val="24"/>
          <w:szCs w:val="24"/>
          <w:lang w:val="uk-UA"/>
        </w:rPr>
        <w:t xml:space="preserve">Кількість установ – </w:t>
      </w:r>
      <w:r w:rsidR="00DA0134">
        <w:rPr>
          <w:rFonts w:ascii="Times New Roman" w:hAnsi="Times New Roman"/>
          <w:sz w:val="24"/>
          <w:szCs w:val="24"/>
          <w:lang w:val="uk-UA"/>
        </w:rPr>
        <w:t>3</w:t>
      </w:r>
      <w:r w:rsidRPr="00A04550">
        <w:rPr>
          <w:rFonts w:ascii="Times New Roman" w:hAnsi="Times New Roman"/>
          <w:sz w:val="24"/>
          <w:szCs w:val="24"/>
          <w:lang w:val="uk-UA"/>
        </w:rPr>
        <w:t>:</w:t>
      </w:r>
    </w:p>
    <w:p w14:paraId="293FC124" w14:textId="77777777" w:rsidR="00B4398F" w:rsidRPr="00A04550" w:rsidRDefault="00B4398F" w:rsidP="00F03281">
      <w:pPr>
        <w:ind w:firstLine="567"/>
        <w:jc w:val="both"/>
        <w:rPr>
          <w:rFonts w:ascii="Times New Roman" w:hAnsi="Times New Roman"/>
          <w:sz w:val="24"/>
          <w:szCs w:val="24"/>
          <w:lang w:val="uk-UA"/>
        </w:rPr>
      </w:pPr>
      <w:r w:rsidRPr="00A04550">
        <w:rPr>
          <w:rFonts w:ascii="Times New Roman" w:hAnsi="Times New Roman"/>
          <w:sz w:val="24"/>
          <w:szCs w:val="24"/>
          <w:lang w:val="uk-UA"/>
        </w:rPr>
        <w:t>Комунальний заклад «Роменський центр позашкільної освіти та роботи з талановитою молоддю імені Івана Кавалерідзе» Роменської міської ради Сумської області;</w:t>
      </w:r>
    </w:p>
    <w:p w14:paraId="0DE15062" w14:textId="77777777" w:rsidR="00B4398F" w:rsidRPr="00A04550" w:rsidRDefault="00B4398F" w:rsidP="00F03281">
      <w:pPr>
        <w:ind w:firstLine="567"/>
        <w:jc w:val="both"/>
        <w:rPr>
          <w:rFonts w:ascii="Times New Roman" w:hAnsi="Times New Roman"/>
          <w:sz w:val="24"/>
          <w:szCs w:val="24"/>
          <w:lang w:val="uk-UA"/>
        </w:rPr>
      </w:pPr>
      <w:r w:rsidRPr="00A04550">
        <w:rPr>
          <w:rFonts w:ascii="Times New Roman" w:hAnsi="Times New Roman"/>
          <w:sz w:val="24"/>
          <w:szCs w:val="24"/>
          <w:lang w:val="uk-UA"/>
        </w:rPr>
        <w:t>Комунальний заклад «Роменська міська Мала академія наук учнівської молоді» Роменської міської ради Сумської області;</w:t>
      </w:r>
    </w:p>
    <w:p w14:paraId="17D56BF6" w14:textId="77777777" w:rsidR="00B4398F" w:rsidRDefault="00B4398F" w:rsidP="00B4398F">
      <w:pPr>
        <w:spacing w:after="80"/>
        <w:ind w:firstLine="567"/>
        <w:jc w:val="both"/>
        <w:rPr>
          <w:rFonts w:ascii="Times New Roman" w:hAnsi="Times New Roman"/>
          <w:sz w:val="24"/>
          <w:szCs w:val="24"/>
          <w:lang w:val="uk-UA"/>
        </w:rPr>
      </w:pPr>
      <w:r w:rsidRPr="00A04550">
        <w:rPr>
          <w:rFonts w:ascii="Times New Roman" w:hAnsi="Times New Roman"/>
          <w:sz w:val="24"/>
          <w:szCs w:val="24"/>
          <w:lang w:val="uk-UA"/>
        </w:rPr>
        <w:t>Позашкільний заклад оздоровлення та відпочинку «Вогник» Роменської міської ради Сумської області.</w:t>
      </w:r>
    </w:p>
    <w:tbl>
      <w:tblPr>
        <w:tblW w:w="4909"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3"/>
        <w:gridCol w:w="1276"/>
        <w:gridCol w:w="1133"/>
        <w:gridCol w:w="1419"/>
        <w:gridCol w:w="1134"/>
        <w:gridCol w:w="1134"/>
        <w:gridCol w:w="1195"/>
      </w:tblGrid>
      <w:tr w:rsidR="001516CF" w:rsidRPr="00DA0134" w14:paraId="11B1F79F" w14:textId="77777777" w:rsidTr="001516CF">
        <w:tc>
          <w:tcPr>
            <w:tcW w:w="1285" w:type="pct"/>
            <w:tcBorders>
              <w:top w:val="single" w:sz="4" w:space="0" w:color="auto"/>
              <w:left w:val="single" w:sz="4" w:space="0" w:color="auto"/>
              <w:bottom w:val="single" w:sz="4" w:space="0" w:color="auto"/>
              <w:right w:val="single" w:sz="4" w:space="0" w:color="auto"/>
            </w:tcBorders>
          </w:tcPr>
          <w:p w14:paraId="719B8439" w14:textId="77777777" w:rsidR="00220F32" w:rsidRPr="00DA0134" w:rsidRDefault="00220F32" w:rsidP="006D085C">
            <w:pPr>
              <w:tabs>
                <w:tab w:val="left" w:pos="0"/>
              </w:tabs>
              <w:spacing w:line="276" w:lineRule="auto"/>
              <w:ind w:firstLine="34"/>
              <w:jc w:val="center"/>
              <w:rPr>
                <w:rFonts w:ascii="Times New Roman" w:hAnsi="Times New Roman"/>
                <w:b/>
                <w:sz w:val="24"/>
                <w:szCs w:val="24"/>
                <w:lang w:val="uk-UA"/>
              </w:rPr>
            </w:pPr>
            <w:r w:rsidRPr="00DA0134">
              <w:rPr>
                <w:rFonts w:ascii="Times New Roman" w:hAnsi="Times New Roman"/>
                <w:b/>
                <w:sz w:val="24"/>
                <w:szCs w:val="24"/>
                <w:lang w:val="uk-UA"/>
              </w:rPr>
              <w:lastRenderedPageBreak/>
              <w:t>Показник</w:t>
            </w:r>
          </w:p>
        </w:tc>
        <w:tc>
          <w:tcPr>
            <w:tcW w:w="650" w:type="pct"/>
            <w:tcBorders>
              <w:top w:val="single" w:sz="4" w:space="0" w:color="auto"/>
              <w:left w:val="single" w:sz="4" w:space="0" w:color="auto"/>
              <w:bottom w:val="single" w:sz="4" w:space="0" w:color="auto"/>
              <w:right w:val="single" w:sz="4" w:space="0" w:color="auto"/>
            </w:tcBorders>
          </w:tcPr>
          <w:p w14:paraId="762C5FF6" w14:textId="77777777" w:rsidR="00220F32" w:rsidRPr="00DA0134" w:rsidRDefault="00220F32" w:rsidP="006D085C">
            <w:pPr>
              <w:tabs>
                <w:tab w:val="left" w:pos="0"/>
              </w:tabs>
              <w:spacing w:line="276" w:lineRule="auto"/>
              <w:jc w:val="center"/>
              <w:rPr>
                <w:rFonts w:ascii="Times New Roman" w:hAnsi="Times New Roman"/>
                <w:b/>
                <w:sz w:val="24"/>
                <w:szCs w:val="24"/>
                <w:lang w:val="uk-UA"/>
              </w:rPr>
            </w:pPr>
            <w:r w:rsidRPr="00DA0134">
              <w:rPr>
                <w:rFonts w:ascii="Times New Roman" w:hAnsi="Times New Roman"/>
                <w:b/>
                <w:sz w:val="24"/>
                <w:szCs w:val="24"/>
                <w:lang w:val="uk-UA"/>
              </w:rPr>
              <w:t>Одиниця виміру</w:t>
            </w:r>
          </w:p>
        </w:tc>
        <w:tc>
          <w:tcPr>
            <w:tcW w:w="577" w:type="pct"/>
            <w:tcBorders>
              <w:top w:val="single" w:sz="4" w:space="0" w:color="auto"/>
              <w:left w:val="single" w:sz="4" w:space="0" w:color="auto"/>
              <w:bottom w:val="single" w:sz="4" w:space="0" w:color="auto"/>
              <w:right w:val="single" w:sz="4" w:space="0" w:color="auto"/>
            </w:tcBorders>
          </w:tcPr>
          <w:p w14:paraId="1F6A57E1" w14:textId="77777777" w:rsidR="00220F32" w:rsidRPr="002D193B" w:rsidRDefault="00220F32" w:rsidP="006D085C">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2025 рік</w:t>
            </w:r>
          </w:p>
          <w:p w14:paraId="4DBA21CA" w14:textId="77777777" w:rsidR="00220F32" w:rsidRPr="002D193B" w:rsidRDefault="00220F32" w:rsidP="006D085C">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факт</w:t>
            </w:r>
          </w:p>
        </w:tc>
        <w:tc>
          <w:tcPr>
            <w:tcW w:w="723" w:type="pct"/>
            <w:tcBorders>
              <w:top w:val="single" w:sz="4" w:space="0" w:color="auto"/>
              <w:left w:val="single" w:sz="4" w:space="0" w:color="auto"/>
              <w:bottom w:val="single" w:sz="4" w:space="0" w:color="auto"/>
              <w:right w:val="single" w:sz="4" w:space="0" w:color="auto"/>
            </w:tcBorders>
          </w:tcPr>
          <w:p w14:paraId="78AF0E0F" w14:textId="77777777" w:rsidR="00220F32" w:rsidRPr="002D193B" w:rsidRDefault="00220F32" w:rsidP="006D085C">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2026 рік</w:t>
            </w:r>
          </w:p>
          <w:p w14:paraId="6EBB40D2" w14:textId="77777777" w:rsidR="00220F32" w:rsidRPr="002D193B" w:rsidRDefault="00220F32" w:rsidP="006D085C">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очікуване</w:t>
            </w:r>
          </w:p>
        </w:tc>
        <w:tc>
          <w:tcPr>
            <w:tcW w:w="578" w:type="pct"/>
            <w:tcBorders>
              <w:top w:val="single" w:sz="4" w:space="0" w:color="auto"/>
              <w:left w:val="single" w:sz="4" w:space="0" w:color="auto"/>
              <w:bottom w:val="single" w:sz="4" w:space="0" w:color="auto"/>
              <w:right w:val="single" w:sz="4" w:space="0" w:color="auto"/>
            </w:tcBorders>
          </w:tcPr>
          <w:p w14:paraId="20B29D5F" w14:textId="77777777" w:rsidR="00220F32" w:rsidRPr="002D193B" w:rsidRDefault="00220F32" w:rsidP="006D085C">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2027 рік</w:t>
            </w:r>
          </w:p>
          <w:p w14:paraId="7F4BFA55" w14:textId="77777777" w:rsidR="00220F32" w:rsidRPr="002D193B" w:rsidRDefault="00220F32" w:rsidP="006D085C">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прогноз</w:t>
            </w:r>
          </w:p>
        </w:tc>
        <w:tc>
          <w:tcPr>
            <w:tcW w:w="578" w:type="pct"/>
            <w:tcBorders>
              <w:top w:val="single" w:sz="4" w:space="0" w:color="auto"/>
              <w:left w:val="single" w:sz="4" w:space="0" w:color="auto"/>
              <w:bottom w:val="single" w:sz="4" w:space="0" w:color="auto"/>
              <w:right w:val="single" w:sz="4" w:space="0" w:color="auto"/>
            </w:tcBorders>
          </w:tcPr>
          <w:p w14:paraId="20CF9142" w14:textId="77777777" w:rsidR="00220F32" w:rsidRPr="002D193B" w:rsidRDefault="00220F32" w:rsidP="006D085C">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2028 рік</w:t>
            </w:r>
          </w:p>
          <w:p w14:paraId="5604468D" w14:textId="77777777" w:rsidR="00220F32" w:rsidRPr="002D193B" w:rsidRDefault="00220F32" w:rsidP="006D085C">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прогноз</w:t>
            </w:r>
          </w:p>
        </w:tc>
        <w:tc>
          <w:tcPr>
            <w:tcW w:w="609" w:type="pct"/>
            <w:tcBorders>
              <w:top w:val="single" w:sz="4" w:space="0" w:color="auto"/>
              <w:left w:val="single" w:sz="4" w:space="0" w:color="auto"/>
              <w:bottom w:val="single" w:sz="4" w:space="0" w:color="auto"/>
              <w:right w:val="single" w:sz="4" w:space="0" w:color="auto"/>
            </w:tcBorders>
          </w:tcPr>
          <w:p w14:paraId="7D136430" w14:textId="77777777" w:rsidR="00220F32" w:rsidRPr="002D193B" w:rsidRDefault="00220F32" w:rsidP="006D085C">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2029 рік</w:t>
            </w:r>
          </w:p>
          <w:p w14:paraId="6BF784E3" w14:textId="77777777" w:rsidR="00220F32" w:rsidRPr="002D193B" w:rsidRDefault="00220F32" w:rsidP="006D085C">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прогноз</w:t>
            </w:r>
          </w:p>
        </w:tc>
      </w:tr>
      <w:tr w:rsidR="001516CF" w:rsidRPr="00DA0134" w14:paraId="6129731B" w14:textId="77777777" w:rsidTr="001516CF">
        <w:tc>
          <w:tcPr>
            <w:tcW w:w="1285" w:type="pct"/>
            <w:tcBorders>
              <w:top w:val="single" w:sz="4" w:space="0" w:color="auto"/>
              <w:left w:val="single" w:sz="4" w:space="0" w:color="auto"/>
              <w:bottom w:val="single" w:sz="4" w:space="0" w:color="auto"/>
              <w:right w:val="single" w:sz="4" w:space="0" w:color="auto"/>
            </w:tcBorders>
          </w:tcPr>
          <w:p w14:paraId="73754BAD" w14:textId="77777777" w:rsidR="00DA0134" w:rsidRPr="00B463AB" w:rsidRDefault="00DA0134" w:rsidP="006D085C">
            <w:pPr>
              <w:tabs>
                <w:tab w:val="left" w:pos="0"/>
              </w:tabs>
              <w:spacing w:line="276" w:lineRule="auto"/>
              <w:ind w:firstLine="34"/>
              <w:jc w:val="center"/>
              <w:rPr>
                <w:rFonts w:ascii="Times New Roman" w:hAnsi="Times New Roman"/>
                <w:bCs/>
                <w:sz w:val="24"/>
                <w:szCs w:val="24"/>
                <w:lang w:val="uk-UA"/>
              </w:rPr>
            </w:pPr>
            <w:r w:rsidRPr="00B463AB">
              <w:rPr>
                <w:rFonts w:ascii="Times New Roman" w:hAnsi="Times New Roman"/>
                <w:bCs/>
                <w:sz w:val="24"/>
                <w:szCs w:val="24"/>
                <w:lang w:val="uk-UA"/>
              </w:rPr>
              <w:t>1</w:t>
            </w:r>
          </w:p>
        </w:tc>
        <w:tc>
          <w:tcPr>
            <w:tcW w:w="650" w:type="pct"/>
            <w:tcBorders>
              <w:top w:val="single" w:sz="4" w:space="0" w:color="auto"/>
              <w:left w:val="single" w:sz="4" w:space="0" w:color="auto"/>
              <w:bottom w:val="single" w:sz="4" w:space="0" w:color="auto"/>
              <w:right w:val="single" w:sz="4" w:space="0" w:color="auto"/>
            </w:tcBorders>
          </w:tcPr>
          <w:p w14:paraId="75E51F89" w14:textId="77777777" w:rsidR="00DA0134" w:rsidRPr="00B463AB" w:rsidRDefault="00DA0134" w:rsidP="006D085C">
            <w:pPr>
              <w:tabs>
                <w:tab w:val="left" w:pos="0"/>
              </w:tabs>
              <w:spacing w:line="276" w:lineRule="auto"/>
              <w:jc w:val="center"/>
              <w:rPr>
                <w:rFonts w:ascii="Times New Roman" w:hAnsi="Times New Roman"/>
                <w:bCs/>
                <w:sz w:val="24"/>
                <w:szCs w:val="24"/>
                <w:lang w:val="uk-UA"/>
              </w:rPr>
            </w:pPr>
            <w:r w:rsidRPr="00B463AB">
              <w:rPr>
                <w:rFonts w:ascii="Times New Roman" w:hAnsi="Times New Roman"/>
                <w:bCs/>
                <w:sz w:val="24"/>
                <w:szCs w:val="24"/>
                <w:lang w:val="uk-UA"/>
              </w:rPr>
              <w:t>2</w:t>
            </w:r>
          </w:p>
        </w:tc>
        <w:tc>
          <w:tcPr>
            <w:tcW w:w="577" w:type="pct"/>
            <w:tcBorders>
              <w:top w:val="single" w:sz="4" w:space="0" w:color="auto"/>
              <w:left w:val="single" w:sz="4" w:space="0" w:color="auto"/>
              <w:bottom w:val="single" w:sz="4" w:space="0" w:color="auto"/>
              <w:right w:val="single" w:sz="4" w:space="0" w:color="auto"/>
            </w:tcBorders>
          </w:tcPr>
          <w:p w14:paraId="71F7B5FD" w14:textId="77777777" w:rsidR="00DA0134" w:rsidRPr="00B463AB" w:rsidRDefault="00DA0134" w:rsidP="006D085C">
            <w:pPr>
              <w:pStyle w:val="a5"/>
              <w:spacing w:line="276" w:lineRule="auto"/>
              <w:jc w:val="center"/>
              <w:rPr>
                <w:rFonts w:ascii="Times New Roman" w:eastAsia="Wingdings" w:hAnsi="Times New Roman"/>
                <w:bCs/>
                <w:sz w:val="24"/>
                <w:szCs w:val="24"/>
                <w:lang w:val="uk-UA" w:eastAsia="en-US"/>
              </w:rPr>
            </w:pPr>
            <w:r w:rsidRPr="00B463AB">
              <w:rPr>
                <w:rFonts w:ascii="Times New Roman" w:eastAsia="Wingdings" w:hAnsi="Times New Roman"/>
                <w:bCs/>
                <w:sz w:val="24"/>
                <w:szCs w:val="24"/>
                <w:lang w:val="uk-UA" w:eastAsia="en-US"/>
              </w:rPr>
              <w:t>3</w:t>
            </w:r>
          </w:p>
        </w:tc>
        <w:tc>
          <w:tcPr>
            <w:tcW w:w="723" w:type="pct"/>
            <w:tcBorders>
              <w:top w:val="single" w:sz="4" w:space="0" w:color="auto"/>
              <w:left w:val="single" w:sz="4" w:space="0" w:color="auto"/>
              <w:bottom w:val="single" w:sz="4" w:space="0" w:color="auto"/>
              <w:right w:val="single" w:sz="4" w:space="0" w:color="auto"/>
            </w:tcBorders>
          </w:tcPr>
          <w:p w14:paraId="470DA86A" w14:textId="77777777" w:rsidR="00DA0134" w:rsidRPr="00B463AB" w:rsidRDefault="00DA0134" w:rsidP="006D085C">
            <w:pPr>
              <w:pStyle w:val="a5"/>
              <w:spacing w:line="276" w:lineRule="auto"/>
              <w:jc w:val="center"/>
              <w:rPr>
                <w:rFonts w:ascii="Times New Roman" w:eastAsia="Wingdings" w:hAnsi="Times New Roman"/>
                <w:bCs/>
                <w:sz w:val="24"/>
                <w:szCs w:val="24"/>
                <w:lang w:val="uk-UA" w:eastAsia="en-US"/>
              </w:rPr>
            </w:pPr>
            <w:r w:rsidRPr="00B463AB">
              <w:rPr>
                <w:rFonts w:ascii="Times New Roman" w:eastAsia="Wingdings" w:hAnsi="Times New Roman"/>
                <w:bCs/>
                <w:sz w:val="24"/>
                <w:szCs w:val="24"/>
                <w:lang w:val="uk-UA" w:eastAsia="en-US"/>
              </w:rPr>
              <w:t>4</w:t>
            </w:r>
          </w:p>
        </w:tc>
        <w:tc>
          <w:tcPr>
            <w:tcW w:w="578" w:type="pct"/>
            <w:tcBorders>
              <w:top w:val="single" w:sz="4" w:space="0" w:color="auto"/>
              <w:left w:val="single" w:sz="4" w:space="0" w:color="auto"/>
              <w:bottom w:val="single" w:sz="4" w:space="0" w:color="auto"/>
              <w:right w:val="single" w:sz="4" w:space="0" w:color="auto"/>
            </w:tcBorders>
          </w:tcPr>
          <w:p w14:paraId="7202CDEF" w14:textId="77777777" w:rsidR="00DA0134" w:rsidRPr="00B463AB" w:rsidRDefault="00DA0134" w:rsidP="006D085C">
            <w:pPr>
              <w:pStyle w:val="a5"/>
              <w:spacing w:line="276" w:lineRule="auto"/>
              <w:jc w:val="center"/>
              <w:rPr>
                <w:rFonts w:ascii="Times New Roman" w:eastAsia="Wingdings" w:hAnsi="Times New Roman"/>
                <w:bCs/>
                <w:sz w:val="24"/>
                <w:szCs w:val="24"/>
                <w:lang w:val="uk-UA" w:eastAsia="en-US"/>
              </w:rPr>
            </w:pPr>
            <w:r w:rsidRPr="00B463AB">
              <w:rPr>
                <w:rFonts w:ascii="Times New Roman" w:eastAsia="Wingdings" w:hAnsi="Times New Roman"/>
                <w:bCs/>
                <w:sz w:val="24"/>
                <w:szCs w:val="24"/>
                <w:lang w:val="uk-UA" w:eastAsia="en-US"/>
              </w:rPr>
              <w:t>5</w:t>
            </w:r>
          </w:p>
        </w:tc>
        <w:tc>
          <w:tcPr>
            <w:tcW w:w="578" w:type="pct"/>
            <w:tcBorders>
              <w:top w:val="single" w:sz="4" w:space="0" w:color="auto"/>
              <w:left w:val="single" w:sz="4" w:space="0" w:color="auto"/>
              <w:bottom w:val="single" w:sz="4" w:space="0" w:color="auto"/>
              <w:right w:val="single" w:sz="4" w:space="0" w:color="auto"/>
            </w:tcBorders>
          </w:tcPr>
          <w:p w14:paraId="70A34B73" w14:textId="77777777" w:rsidR="00DA0134" w:rsidRPr="00B463AB" w:rsidRDefault="00DA0134" w:rsidP="006D085C">
            <w:pPr>
              <w:pStyle w:val="a5"/>
              <w:spacing w:line="276" w:lineRule="auto"/>
              <w:jc w:val="center"/>
              <w:rPr>
                <w:rFonts w:ascii="Times New Roman" w:eastAsia="Wingdings" w:hAnsi="Times New Roman"/>
                <w:bCs/>
                <w:sz w:val="24"/>
                <w:szCs w:val="24"/>
                <w:lang w:val="uk-UA" w:eastAsia="en-US"/>
              </w:rPr>
            </w:pPr>
            <w:r w:rsidRPr="00B463AB">
              <w:rPr>
                <w:rFonts w:ascii="Times New Roman" w:eastAsia="Wingdings" w:hAnsi="Times New Roman"/>
                <w:bCs/>
                <w:sz w:val="24"/>
                <w:szCs w:val="24"/>
                <w:lang w:val="uk-UA" w:eastAsia="en-US"/>
              </w:rPr>
              <w:t>6</w:t>
            </w:r>
          </w:p>
        </w:tc>
        <w:tc>
          <w:tcPr>
            <w:tcW w:w="609" w:type="pct"/>
            <w:tcBorders>
              <w:top w:val="single" w:sz="4" w:space="0" w:color="auto"/>
              <w:left w:val="single" w:sz="4" w:space="0" w:color="auto"/>
              <w:bottom w:val="single" w:sz="4" w:space="0" w:color="auto"/>
              <w:right w:val="single" w:sz="4" w:space="0" w:color="auto"/>
            </w:tcBorders>
          </w:tcPr>
          <w:p w14:paraId="43925DE8" w14:textId="77777777" w:rsidR="00DA0134" w:rsidRPr="00B463AB" w:rsidRDefault="00DA0134" w:rsidP="006D085C">
            <w:pPr>
              <w:pStyle w:val="a5"/>
              <w:spacing w:line="276" w:lineRule="auto"/>
              <w:jc w:val="center"/>
              <w:rPr>
                <w:rFonts w:ascii="Times New Roman" w:eastAsia="Wingdings" w:hAnsi="Times New Roman"/>
                <w:bCs/>
                <w:sz w:val="24"/>
                <w:szCs w:val="24"/>
                <w:lang w:val="uk-UA" w:eastAsia="en-US"/>
              </w:rPr>
            </w:pPr>
            <w:r w:rsidRPr="00B463AB">
              <w:rPr>
                <w:rFonts w:ascii="Times New Roman" w:eastAsia="Wingdings" w:hAnsi="Times New Roman"/>
                <w:bCs/>
                <w:sz w:val="24"/>
                <w:szCs w:val="24"/>
                <w:lang w:val="uk-UA" w:eastAsia="en-US"/>
              </w:rPr>
              <w:t>7</w:t>
            </w:r>
          </w:p>
        </w:tc>
      </w:tr>
      <w:tr w:rsidR="001516CF" w:rsidRPr="00DA0134" w14:paraId="4CF04672" w14:textId="77777777" w:rsidTr="001516CF">
        <w:tc>
          <w:tcPr>
            <w:tcW w:w="1285" w:type="pct"/>
            <w:tcBorders>
              <w:top w:val="single" w:sz="4" w:space="0" w:color="auto"/>
              <w:left w:val="single" w:sz="4" w:space="0" w:color="auto"/>
              <w:bottom w:val="single" w:sz="4" w:space="0" w:color="auto"/>
              <w:right w:val="single" w:sz="4" w:space="0" w:color="auto"/>
            </w:tcBorders>
          </w:tcPr>
          <w:p w14:paraId="0E31CD3F" w14:textId="77777777" w:rsidR="00DA0134" w:rsidRPr="00DA0134" w:rsidRDefault="00DA0134" w:rsidP="00DA0134">
            <w:pPr>
              <w:tabs>
                <w:tab w:val="left" w:pos="0"/>
              </w:tabs>
              <w:spacing w:line="276" w:lineRule="auto"/>
              <w:ind w:firstLine="34"/>
              <w:rPr>
                <w:rFonts w:ascii="Times New Roman" w:hAnsi="Times New Roman"/>
                <w:bCs/>
                <w:sz w:val="24"/>
                <w:szCs w:val="24"/>
                <w:lang w:val="uk-UA"/>
              </w:rPr>
            </w:pPr>
            <w:r w:rsidRPr="00DA0134">
              <w:rPr>
                <w:rFonts w:ascii="Times New Roman" w:hAnsi="Times New Roman"/>
                <w:bCs/>
                <w:sz w:val="24"/>
                <w:szCs w:val="24"/>
                <w:lang w:val="uk-UA"/>
              </w:rPr>
              <w:t>Загальна кількість комунальних закладів позашкільної освіти</w:t>
            </w:r>
          </w:p>
        </w:tc>
        <w:tc>
          <w:tcPr>
            <w:tcW w:w="650" w:type="pct"/>
            <w:tcBorders>
              <w:top w:val="single" w:sz="4" w:space="0" w:color="auto"/>
              <w:left w:val="single" w:sz="4" w:space="0" w:color="auto"/>
              <w:bottom w:val="single" w:sz="4" w:space="0" w:color="auto"/>
              <w:right w:val="single" w:sz="4" w:space="0" w:color="auto"/>
            </w:tcBorders>
          </w:tcPr>
          <w:p w14:paraId="279B95B9" w14:textId="77777777" w:rsidR="00DA0134" w:rsidRPr="00DA0134" w:rsidRDefault="00DA0134" w:rsidP="00DA0134">
            <w:pPr>
              <w:tabs>
                <w:tab w:val="left" w:pos="0"/>
              </w:tabs>
              <w:spacing w:line="276" w:lineRule="auto"/>
              <w:rPr>
                <w:rFonts w:ascii="Times New Roman" w:hAnsi="Times New Roman"/>
                <w:bCs/>
                <w:sz w:val="24"/>
                <w:szCs w:val="24"/>
                <w:lang w:val="uk-UA"/>
              </w:rPr>
            </w:pPr>
            <w:r w:rsidRPr="00DA0134">
              <w:rPr>
                <w:rFonts w:ascii="Times New Roman" w:hAnsi="Times New Roman"/>
                <w:bCs/>
                <w:sz w:val="24"/>
                <w:szCs w:val="24"/>
                <w:lang w:val="uk-UA"/>
              </w:rPr>
              <w:t xml:space="preserve">одиниць </w:t>
            </w:r>
          </w:p>
        </w:tc>
        <w:tc>
          <w:tcPr>
            <w:tcW w:w="577" w:type="pct"/>
            <w:tcBorders>
              <w:top w:val="single" w:sz="4" w:space="0" w:color="auto"/>
              <w:left w:val="single" w:sz="4" w:space="0" w:color="auto"/>
              <w:bottom w:val="single" w:sz="4" w:space="0" w:color="auto"/>
              <w:right w:val="single" w:sz="4" w:space="0" w:color="auto"/>
            </w:tcBorders>
          </w:tcPr>
          <w:p w14:paraId="16CB97A7" w14:textId="77777777" w:rsidR="00DA0134" w:rsidRPr="00DA0134" w:rsidRDefault="00DA0134" w:rsidP="00DA0134">
            <w:pPr>
              <w:pStyle w:val="a5"/>
              <w:jc w:val="center"/>
              <w:rPr>
                <w:rFonts w:ascii="Times New Roman" w:eastAsia="Wingdings" w:hAnsi="Times New Roman"/>
                <w:b/>
                <w:bCs/>
                <w:sz w:val="24"/>
                <w:szCs w:val="24"/>
                <w:lang w:val="uk-UA" w:eastAsia="en-US"/>
              </w:rPr>
            </w:pPr>
            <w:r>
              <w:rPr>
                <w:rFonts w:ascii="Times New Roman" w:eastAsia="Wingdings" w:hAnsi="Times New Roman"/>
                <w:bCs/>
                <w:sz w:val="24"/>
                <w:szCs w:val="24"/>
                <w:lang w:val="uk-UA" w:eastAsia="en-US"/>
              </w:rPr>
              <w:t>3</w:t>
            </w:r>
          </w:p>
        </w:tc>
        <w:tc>
          <w:tcPr>
            <w:tcW w:w="723" w:type="pct"/>
            <w:tcBorders>
              <w:top w:val="single" w:sz="4" w:space="0" w:color="auto"/>
              <w:left w:val="single" w:sz="4" w:space="0" w:color="auto"/>
              <w:bottom w:val="single" w:sz="4" w:space="0" w:color="auto"/>
              <w:right w:val="single" w:sz="4" w:space="0" w:color="auto"/>
            </w:tcBorders>
          </w:tcPr>
          <w:p w14:paraId="1B85930C" w14:textId="77777777" w:rsidR="00DA0134" w:rsidRPr="00DA0134" w:rsidRDefault="00DA0134" w:rsidP="00DA0134">
            <w:pPr>
              <w:pStyle w:val="a5"/>
              <w:jc w:val="center"/>
              <w:rPr>
                <w:rFonts w:ascii="Times New Roman" w:eastAsia="Wingdings" w:hAnsi="Times New Roman"/>
                <w:b/>
                <w:bCs/>
                <w:sz w:val="24"/>
                <w:szCs w:val="24"/>
                <w:lang w:eastAsia="en-US"/>
              </w:rPr>
            </w:pPr>
            <w:r w:rsidRPr="00D63D5D">
              <w:rPr>
                <w:rFonts w:ascii="Times New Roman" w:eastAsia="Wingdings" w:hAnsi="Times New Roman"/>
                <w:bCs/>
                <w:sz w:val="24"/>
                <w:szCs w:val="24"/>
                <w:lang w:val="uk-UA" w:eastAsia="en-US"/>
              </w:rPr>
              <w:t>3</w:t>
            </w:r>
          </w:p>
        </w:tc>
        <w:tc>
          <w:tcPr>
            <w:tcW w:w="578" w:type="pct"/>
            <w:tcBorders>
              <w:top w:val="single" w:sz="4" w:space="0" w:color="auto"/>
              <w:left w:val="single" w:sz="4" w:space="0" w:color="auto"/>
              <w:bottom w:val="single" w:sz="4" w:space="0" w:color="auto"/>
              <w:right w:val="single" w:sz="4" w:space="0" w:color="auto"/>
            </w:tcBorders>
          </w:tcPr>
          <w:p w14:paraId="6E6701BB" w14:textId="77777777" w:rsidR="00DA0134" w:rsidRPr="00DA0134" w:rsidRDefault="00DA0134" w:rsidP="00DA0134">
            <w:pPr>
              <w:pStyle w:val="a5"/>
              <w:jc w:val="center"/>
              <w:rPr>
                <w:rFonts w:ascii="Times New Roman" w:eastAsia="Wingdings" w:hAnsi="Times New Roman"/>
                <w:b/>
                <w:bCs/>
                <w:sz w:val="24"/>
                <w:szCs w:val="24"/>
                <w:lang w:eastAsia="en-US"/>
              </w:rPr>
            </w:pPr>
            <w:r w:rsidRPr="00D63D5D">
              <w:rPr>
                <w:rFonts w:ascii="Times New Roman" w:eastAsia="Wingdings" w:hAnsi="Times New Roman"/>
                <w:bCs/>
                <w:sz w:val="24"/>
                <w:szCs w:val="24"/>
                <w:lang w:val="uk-UA" w:eastAsia="en-US"/>
              </w:rPr>
              <w:t>3</w:t>
            </w:r>
          </w:p>
        </w:tc>
        <w:tc>
          <w:tcPr>
            <w:tcW w:w="578" w:type="pct"/>
            <w:tcBorders>
              <w:top w:val="single" w:sz="4" w:space="0" w:color="auto"/>
              <w:left w:val="single" w:sz="4" w:space="0" w:color="auto"/>
              <w:bottom w:val="single" w:sz="4" w:space="0" w:color="auto"/>
              <w:right w:val="single" w:sz="4" w:space="0" w:color="auto"/>
            </w:tcBorders>
          </w:tcPr>
          <w:p w14:paraId="00BA62FE" w14:textId="77777777" w:rsidR="00DA0134" w:rsidRPr="00DA0134" w:rsidRDefault="00DA0134" w:rsidP="00DA0134">
            <w:pPr>
              <w:pStyle w:val="a5"/>
              <w:jc w:val="center"/>
              <w:rPr>
                <w:rFonts w:ascii="Times New Roman" w:eastAsia="Wingdings" w:hAnsi="Times New Roman"/>
                <w:b/>
                <w:bCs/>
                <w:sz w:val="24"/>
                <w:szCs w:val="24"/>
                <w:lang w:eastAsia="en-US"/>
              </w:rPr>
            </w:pPr>
            <w:r w:rsidRPr="00D63D5D">
              <w:rPr>
                <w:rFonts w:ascii="Times New Roman" w:eastAsia="Wingdings" w:hAnsi="Times New Roman"/>
                <w:bCs/>
                <w:sz w:val="24"/>
                <w:szCs w:val="24"/>
                <w:lang w:val="uk-UA" w:eastAsia="en-US"/>
              </w:rPr>
              <w:t>3</w:t>
            </w:r>
          </w:p>
        </w:tc>
        <w:tc>
          <w:tcPr>
            <w:tcW w:w="609" w:type="pct"/>
            <w:tcBorders>
              <w:top w:val="single" w:sz="4" w:space="0" w:color="auto"/>
              <w:left w:val="single" w:sz="4" w:space="0" w:color="auto"/>
              <w:bottom w:val="single" w:sz="4" w:space="0" w:color="auto"/>
              <w:right w:val="single" w:sz="4" w:space="0" w:color="auto"/>
            </w:tcBorders>
          </w:tcPr>
          <w:p w14:paraId="097447B9" w14:textId="77777777" w:rsidR="00DA0134" w:rsidRPr="00DA0134" w:rsidRDefault="00DA0134" w:rsidP="00DA0134">
            <w:pPr>
              <w:pStyle w:val="a5"/>
              <w:jc w:val="center"/>
              <w:rPr>
                <w:rFonts w:ascii="Times New Roman" w:eastAsia="Wingdings" w:hAnsi="Times New Roman"/>
                <w:b/>
                <w:bCs/>
                <w:sz w:val="24"/>
                <w:szCs w:val="24"/>
                <w:lang w:eastAsia="en-US"/>
              </w:rPr>
            </w:pPr>
            <w:r w:rsidRPr="00D63D5D">
              <w:rPr>
                <w:rFonts w:ascii="Times New Roman" w:eastAsia="Wingdings" w:hAnsi="Times New Roman"/>
                <w:bCs/>
                <w:sz w:val="24"/>
                <w:szCs w:val="24"/>
                <w:lang w:val="uk-UA" w:eastAsia="en-US"/>
              </w:rPr>
              <w:t>3</w:t>
            </w:r>
          </w:p>
        </w:tc>
      </w:tr>
      <w:tr w:rsidR="001516CF" w:rsidRPr="00DA0134" w14:paraId="527EAECC" w14:textId="77777777" w:rsidTr="001516CF">
        <w:tc>
          <w:tcPr>
            <w:tcW w:w="1285" w:type="pct"/>
            <w:tcBorders>
              <w:top w:val="single" w:sz="4" w:space="0" w:color="auto"/>
              <w:left w:val="single" w:sz="4" w:space="0" w:color="auto"/>
              <w:bottom w:val="single" w:sz="4" w:space="0" w:color="auto"/>
              <w:right w:val="single" w:sz="4" w:space="0" w:color="auto"/>
            </w:tcBorders>
          </w:tcPr>
          <w:p w14:paraId="38CB5845" w14:textId="77777777" w:rsidR="00220F32" w:rsidRPr="00DA0134" w:rsidRDefault="00220F32" w:rsidP="006D085C">
            <w:pPr>
              <w:tabs>
                <w:tab w:val="left" w:pos="0"/>
              </w:tabs>
              <w:spacing w:line="276" w:lineRule="auto"/>
              <w:ind w:firstLine="34"/>
              <w:rPr>
                <w:rFonts w:ascii="Times New Roman" w:hAnsi="Times New Roman"/>
                <w:bCs/>
                <w:sz w:val="24"/>
                <w:szCs w:val="24"/>
                <w:lang w:val="uk-UA"/>
              </w:rPr>
            </w:pPr>
            <w:r w:rsidRPr="00DA0134">
              <w:rPr>
                <w:rFonts w:ascii="Times New Roman" w:hAnsi="Times New Roman"/>
                <w:bCs/>
                <w:sz w:val="24"/>
                <w:szCs w:val="24"/>
                <w:lang w:val="uk-UA"/>
              </w:rPr>
              <w:t>Кількість учнів, охоплених позашкільною освітою</w:t>
            </w:r>
          </w:p>
        </w:tc>
        <w:tc>
          <w:tcPr>
            <w:tcW w:w="650" w:type="pct"/>
            <w:tcBorders>
              <w:top w:val="single" w:sz="4" w:space="0" w:color="auto"/>
              <w:left w:val="single" w:sz="4" w:space="0" w:color="auto"/>
              <w:bottom w:val="single" w:sz="4" w:space="0" w:color="auto"/>
              <w:right w:val="single" w:sz="4" w:space="0" w:color="auto"/>
            </w:tcBorders>
          </w:tcPr>
          <w:p w14:paraId="6C0630EC" w14:textId="77777777" w:rsidR="00220F32" w:rsidRPr="00DA0134" w:rsidRDefault="00220F32" w:rsidP="006D085C">
            <w:pPr>
              <w:tabs>
                <w:tab w:val="left" w:pos="0"/>
              </w:tabs>
              <w:spacing w:line="276" w:lineRule="auto"/>
              <w:rPr>
                <w:rFonts w:ascii="Times New Roman" w:hAnsi="Times New Roman"/>
                <w:bCs/>
                <w:sz w:val="24"/>
                <w:szCs w:val="24"/>
                <w:lang w:val="uk-UA"/>
              </w:rPr>
            </w:pPr>
            <w:r w:rsidRPr="00DA0134">
              <w:rPr>
                <w:rFonts w:ascii="Times New Roman" w:hAnsi="Times New Roman"/>
                <w:bCs/>
                <w:sz w:val="24"/>
                <w:szCs w:val="24"/>
                <w:lang w:val="uk-UA"/>
              </w:rPr>
              <w:t>одиниць</w:t>
            </w:r>
          </w:p>
        </w:tc>
        <w:tc>
          <w:tcPr>
            <w:tcW w:w="577" w:type="pct"/>
            <w:tcBorders>
              <w:top w:val="single" w:sz="4" w:space="0" w:color="auto"/>
              <w:left w:val="single" w:sz="4" w:space="0" w:color="auto"/>
              <w:bottom w:val="single" w:sz="4" w:space="0" w:color="auto"/>
              <w:right w:val="single" w:sz="4" w:space="0" w:color="auto"/>
            </w:tcBorders>
          </w:tcPr>
          <w:p w14:paraId="448FB01E" w14:textId="77777777" w:rsidR="00220F32" w:rsidRPr="00DA0134" w:rsidRDefault="00220F32" w:rsidP="006D085C">
            <w:pPr>
              <w:pStyle w:val="a5"/>
              <w:jc w:val="center"/>
              <w:rPr>
                <w:rFonts w:ascii="Times New Roman" w:eastAsia="Wingdings" w:hAnsi="Times New Roman"/>
                <w:b/>
                <w:bCs/>
                <w:sz w:val="24"/>
                <w:szCs w:val="24"/>
                <w:lang w:eastAsia="en-US"/>
              </w:rPr>
            </w:pPr>
            <w:r w:rsidRPr="00DA0134">
              <w:rPr>
                <w:rFonts w:ascii="Times New Roman" w:eastAsia="Wingdings" w:hAnsi="Times New Roman"/>
                <w:bCs/>
                <w:sz w:val="24"/>
                <w:szCs w:val="24"/>
                <w:lang w:eastAsia="en-US"/>
              </w:rPr>
              <w:t>2</w:t>
            </w:r>
            <w:r w:rsidR="002D193B">
              <w:rPr>
                <w:rFonts w:ascii="Times New Roman" w:eastAsia="Wingdings" w:hAnsi="Times New Roman"/>
                <w:bCs/>
                <w:sz w:val="24"/>
                <w:szCs w:val="24"/>
                <w:lang w:val="uk-UA" w:eastAsia="en-US"/>
              </w:rPr>
              <w:t xml:space="preserve"> </w:t>
            </w:r>
            <w:r w:rsidRPr="00DA0134">
              <w:rPr>
                <w:rFonts w:ascii="Times New Roman" w:eastAsia="Wingdings" w:hAnsi="Times New Roman"/>
                <w:bCs/>
                <w:sz w:val="24"/>
                <w:szCs w:val="24"/>
                <w:lang w:eastAsia="en-US"/>
              </w:rPr>
              <w:t>221</w:t>
            </w:r>
          </w:p>
        </w:tc>
        <w:tc>
          <w:tcPr>
            <w:tcW w:w="723" w:type="pct"/>
            <w:tcBorders>
              <w:top w:val="single" w:sz="4" w:space="0" w:color="auto"/>
              <w:left w:val="single" w:sz="4" w:space="0" w:color="auto"/>
              <w:bottom w:val="single" w:sz="4" w:space="0" w:color="auto"/>
              <w:right w:val="single" w:sz="4" w:space="0" w:color="auto"/>
            </w:tcBorders>
          </w:tcPr>
          <w:p w14:paraId="57643568" w14:textId="77777777" w:rsidR="00220F32" w:rsidRPr="00DA0134" w:rsidRDefault="00220F32" w:rsidP="006D085C">
            <w:pPr>
              <w:pStyle w:val="a5"/>
              <w:jc w:val="center"/>
              <w:rPr>
                <w:rFonts w:ascii="Times New Roman" w:eastAsia="Wingdings" w:hAnsi="Times New Roman"/>
                <w:b/>
                <w:bCs/>
                <w:sz w:val="24"/>
                <w:szCs w:val="24"/>
                <w:lang w:eastAsia="en-US"/>
              </w:rPr>
            </w:pPr>
            <w:r w:rsidRPr="00DA0134">
              <w:rPr>
                <w:rFonts w:ascii="Times New Roman" w:eastAsia="Wingdings" w:hAnsi="Times New Roman"/>
                <w:bCs/>
                <w:sz w:val="24"/>
                <w:szCs w:val="24"/>
                <w:lang w:eastAsia="en-US"/>
              </w:rPr>
              <w:t>2</w:t>
            </w:r>
            <w:r w:rsidR="002D193B">
              <w:rPr>
                <w:rFonts w:ascii="Times New Roman" w:eastAsia="Wingdings" w:hAnsi="Times New Roman"/>
                <w:bCs/>
                <w:sz w:val="24"/>
                <w:szCs w:val="24"/>
                <w:lang w:val="uk-UA" w:eastAsia="en-US"/>
              </w:rPr>
              <w:t xml:space="preserve"> </w:t>
            </w:r>
            <w:r w:rsidRPr="00DA0134">
              <w:rPr>
                <w:rFonts w:ascii="Times New Roman" w:eastAsia="Wingdings" w:hAnsi="Times New Roman"/>
                <w:bCs/>
                <w:sz w:val="24"/>
                <w:szCs w:val="24"/>
                <w:lang w:eastAsia="en-US"/>
              </w:rPr>
              <w:t>200</w:t>
            </w:r>
          </w:p>
        </w:tc>
        <w:tc>
          <w:tcPr>
            <w:tcW w:w="578" w:type="pct"/>
            <w:tcBorders>
              <w:top w:val="single" w:sz="4" w:space="0" w:color="auto"/>
              <w:left w:val="single" w:sz="4" w:space="0" w:color="auto"/>
              <w:bottom w:val="single" w:sz="4" w:space="0" w:color="auto"/>
              <w:right w:val="single" w:sz="4" w:space="0" w:color="auto"/>
            </w:tcBorders>
          </w:tcPr>
          <w:p w14:paraId="3A61ADB3" w14:textId="77777777" w:rsidR="00220F32" w:rsidRPr="00DA0134" w:rsidRDefault="00220F32" w:rsidP="006D085C">
            <w:pPr>
              <w:pStyle w:val="a5"/>
              <w:jc w:val="center"/>
              <w:rPr>
                <w:rFonts w:ascii="Times New Roman" w:eastAsia="Wingdings" w:hAnsi="Times New Roman"/>
                <w:b/>
                <w:bCs/>
                <w:sz w:val="24"/>
                <w:szCs w:val="24"/>
                <w:lang w:eastAsia="en-US"/>
              </w:rPr>
            </w:pPr>
            <w:r w:rsidRPr="00DA0134">
              <w:rPr>
                <w:rFonts w:ascii="Times New Roman" w:eastAsia="Wingdings" w:hAnsi="Times New Roman"/>
                <w:bCs/>
                <w:sz w:val="24"/>
                <w:szCs w:val="24"/>
                <w:lang w:eastAsia="en-US"/>
              </w:rPr>
              <w:t>2</w:t>
            </w:r>
            <w:r w:rsidR="002D193B">
              <w:rPr>
                <w:rFonts w:ascii="Times New Roman" w:eastAsia="Wingdings" w:hAnsi="Times New Roman"/>
                <w:bCs/>
                <w:sz w:val="24"/>
                <w:szCs w:val="24"/>
                <w:lang w:val="uk-UA" w:eastAsia="en-US"/>
              </w:rPr>
              <w:t xml:space="preserve"> </w:t>
            </w:r>
            <w:r w:rsidRPr="00DA0134">
              <w:rPr>
                <w:rFonts w:ascii="Times New Roman" w:eastAsia="Wingdings" w:hAnsi="Times New Roman"/>
                <w:bCs/>
                <w:sz w:val="24"/>
                <w:szCs w:val="24"/>
                <w:lang w:eastAsia="en-US"/>
              </w:rPr>
              <w:t>150</w:t>
            </w:r>
          </w:p>
        </w:tc>
        <w:tc>
          <w:tcPr>
            <w:tcW w:w="578" w:type="pct"/>
            <w:tcBorders>
              <w:top w:val="single" w:sz="4" w:space="0" w:color="auto"/>
              <w:left w:val="single" w:sz="4" w:space="0" w:color="auto"/>
              <w:bottom w:val="single" w:sz="4" w:space="0" w:color="auto"/>
              <w:right w:val="single" w:sz="4" w:space="0" w:color="auto"/>
            </w:tcBorders>
          </w:tcPr>
          <w:p w14:paraId="50517A7A" w14:textId="77777777" w:rsidR="00220F32" w:rsidRPr="00DA0134" w:rsidRDefault="00220F32" w:rsidP="006D085C">
            <w:pPr>
              <w:pStyle w:val="a5"/>
              <w:jc w:val="center"/>
              <w:rPr>
                <w:rFonts w:ascii="Times New Roman" w:eastAsia="Wingdings" w:hAnsi="Times New Roman"/>
                <w:b/>
                <w:bCs/>
                <w:sz w:val="24"/>
                <w:szCs w:val="24"/>
                <w:lang w:eastAsia="en-US"/>
              </w:rPr>
            </w:pPr>
            <w:r w:rsidRPr="00DA0134">
              <w:rPr>
                <w:rFonts w:ascii="Times New Roman" w:eastAsia="Wingdings" w:hAnsi="Times New Roman"/>
                <w:bCs/>
                <w:sz w:val="24"/>
                <w:szCs w:val="24"/>
                <w:lang w:eastAsia="en-US"/>
              </w:rPr>
              <w:t>2</w:t>
            </w:r>
            <w:r w:rsidR="002D193B">
              <w:rPr>
                <w:rFonts w:ascii="Times New Roman" w:eastAsia="Wingdings" w:hAnsi="Times New Roman"/>
                <w:bCs/>
                <w:sz w:val="24"/>
                <w:szCs w:val="24"/>
                <w:lang w:val="uk-UA" w:eastAsia="en-US"/>
              </w:rPr>
              <w:t xml:space="preserve"> </w:t>
            </w:r>
            <w:r w:rsidRPr="00DA0134">
              <w:rPr>
                <w:rFonts w:ascii="Times New Roman" w:eastAsia="Wingdings" w:hAnsi="Times New Roman"/>
                <w:bCs/>
                <w:sz w:val="24"/>
                <w:szCs w:val="24"/>
                <w:lang w:eastAsia="en-US"/>
              </w:rPr>
              <w:t>150</w:t>
            </w:r>
          </w:p>
        </w:tc>
        <w:tc>
          <w:tcPr>
            <w:tcW w:w="609" w:type="pct"/>
            <w:tcBorders>
              <w:top w:val="single" w:sz="4" w:space="0" w:color="auto"/>
              <w:left w:val="single" w:sz="4" w:space="0" w:color="auto"/>
              <w:bottom w:val="single" w:sz="4" w:space="0" w:color="auto"/>
              <w:right w:val="single" w:sz="4" w:space="0" w:color="auto"/>
            </w:tcBorders>
          </w:tcPr>
          <w:p w14:paraId="60D47AFA" w14:textId="77777777" w:rsidR="00220F32" w:rsidRPr="00DA0134" w:rsidRDefault="00220F32" w:rsidP="006D085C">
            <w:pPr>
              <w:pStyle w:val="a5"/>
              <w:jc w:val="center"/>
              <w:rPr>
                <w:rFonts w:ascii="Times New Roman" w:eastAsia="Wingdings" w:hAnsi="Times New Roman"/>
                <w:b/>
                <w:bCs/>
                <w:sz w:val="24"/>
                <w:szCs w:val="24"/>
                <w:lang w:eastAsia="en-US"/>
              </w:rPr>
            </w:pPr>
            <w:r w:rsidRPr="00DA0134">
              <w:rPr>
                <w:rFonts w:ascii="Times New Roman" w:eastAsia="Wingdings" w:hAnsi="Times New Roman"/>
                <w:bCs/>
                <w:sz w:val="24"/>
                <w:szCs w:val="24"/>
                <w:lang w:eastAsia="en-US"/>
              </w:rPr>
              <w:t>2</w:t>
            </w:r>
            <w:r w:rsidR="002D193B">
              <w:rPr>
                <w:rFonts w:ascii="Times New Roman" w:eastAsia="Wingdings" w:hAnsi="Times New Roman"/>
                <w:bCs/>
                <w:sz w:val="24"/>
                <w:szCs w:val="24"/>
                <w:lang w:val="uk-UA" w:eastAsia="en-US"/>
              </w:rPr>
              <w:t xml:space="preserve"> </w:t>
            </w:r>
            <w:r w:rsidRPr="00DA0134">
              <w:rPr>
                <w:rFonts w:ascii="Times New Roman" w:eastAsia="Wingdings" w:hAnsi="Times New Roman"/>
                <w:bCs/>
                <w:sz w:val="24"/>
                <w:szCs w:val="24"/>
                <w:lang w:eastAsia="en-US"/>
              </w:rPr>
              <w:t>150</w:t>
            </w:r>
          </w:p>
        </w:tc>
      </w:tr>
      <w:tr w:rsidR="001516CF" w:rsidRPr="00DA0134" w14:paraId="1AC4642A" w14:textId="77777777" w:rsidTr="001516CF">
        <w:tc>
          <w:tcPr>
            <w:tcW w:w="1285" w:type="pct"/>
            <w:tcBorders>
              <w:top w:val="single" w:sz="4" w:space="0" w:color="auto"/>
              <w:left w:val="single" w:sz="4" w:space="0" w:color="auto"/>
              <w:bottom w:val="single" w:sz="4" w:space="0" w:color="auto"/>
              <w:right w:val="single" w:sz="4" w:space="0" w:color="auto"/>
            </w:tcBorders>
          </w:tcPr>
          <w:p w14:paraId="6104AA1D" w14:textId="77777777" w:rsidR="00220F32" w:rsidRPr="00DA0134" w:rsidRDefault="00220F32" w:rsidP="006D085C">
            <w:pPr>
              <w:tabs>
                <w:tab w:val="left" w:pos="0"/>
              </w:tabs>
              <w:spacing w:line="276" w:lineRule="auto"/>
              <w:ind w:firstLine="34"/>
              <w:rPr>
                <w:rFonts w:ascii="Times New Roman" w:hAnsi="Times New Roman"/>
                <w:bCs/>
                <w:sz w:val="24"/>
                <w:szCs w:val="24"/>
                <w:lang w:val="uk-UA"/>
              </w:rPr>
            </w:pPr>
            <w:r w:rsidRPr="00DA0134">
              <w:rPr>
                <w:rFonts w:ascii="Times New Roman" w:hAnsi="Times New Roman"/>
                <w:bCs/>
                <w:sz w:val="24"/>
                <w:szCs w:val="24"/>
                <w:lang w:val="uk-UA"/>
              </w:rPr>
              <w:t xml:space="preserve">Рівень охоплення учнів позашкільною освітою </w:t>
            </w:r>
          </w:p>
        </w:tc>
        <w:tc>
          <w:tcPr>
            <w:tcW w:w="650" w:type="pct"/>
            <w:tcBorders>
              <w:top w:val="single" w:sz="4" w:space="0" w:color="auto"/>
              <w:left w:val="single" w:sz="4" w:space="0" w:color="auto"/>
              <w:bottom w:val="single" w:sz="4" w:space="0" w:color="auto"/>
              <w:right w:val="single" w:sz="4" w:space="0" w:color="auto"/>
            </w:tcBorders>
          </w:tcPr>
          <w:p w14:paraId="0AFF0ADB" w14:textId="77777777" w:rsidR="00220F32" w:rsidRPr="00DA0134" w:rsidRDefault="00220F32" w:rsidP="006D085C">
            <w:pPr>
              <w:tabs>
                <w:tab w:val="left" w:pos="0"/>
              </w:tabs>
              <w:spacing w:line="276" w:lineRule="auto"/>
              <w:jc w:val="center"/>
              <w:rPr>
                <w:rFonts w:ascii="Times New Roman" w:hAnsi="Times New Roman"/>
                <w:bCs/>
                <w:sz w:val="24"/>
                <w:szCs w:val="24"/>
                <w:lang w:val="uk-UA"/>
              </w:rPr>
            </w:pPr>
            <w:r w:rsidRPr="00DA0134">
              <w:rPr>
                <w:rFonts w:ascii="Times New Roman" w:hAnsi="Times New Roman"/>
                <w:bCs/>
                <w:sz w:val="24"/>
                <w:szCs w:val="24"/>
                <w:lang w:val="uk-UA"/>
              </w:rPr>
              <w:t>%</w:t>
            </w:r>
          </w:p>
        </w:tc>
        <w:tc>
          <w:tcPr>
            <w:tcW w:w="577" w:type="pct"/>
            <w:tcBorders>
              <w:top w:val="single" w:sz="4" w:space="0" w:color="auto"/>
              <w:left w:val="single" w:sz="4" w:space="0" w:color="auto"/>
              <w:bottom w:val="single" w:sz="4" w:space="0" w:color="auto"/>
              <w:right w:val="single" w:sz="4" w:space="0" w:color="auto"/>
            </w:tcBorders>
          </w:tcPr>
          <w:p w14:paraId="755031BF" w14:textId="77777777" w:rsidR="00220F32" w:rsidRPr="00DA0134" w:rsidRDefault="00220F32" w:rsidP="006D085C">
            <w:pPr>
              <w:pStyle w:val="a5"/>
              <w:jc w:val="center"/>
              <w:rPr>
                <w:rFonts w:ascii="Times New Roman" w:eastAsia="Wingdings" w:hAnsi="Times New Roman"/>
                <w:b/>
                <w:bCs/>
                <w:sz w:val="24"/>
                <w:szCs w:val="24"/>
                <w:lang w:eastAsia="en-US"/>
              </w:rPr>
            </w:pPr>
            <w:r w:rsidRPr="00DA0134">
              <w:rPr>
                <w:rFonts w:ascii="Times New Roman" w:eastAsia="Wingdings" w:hAnsi="Times New Roman"/>
                <w:bCs/>
                <w:sz w:val="24"/>
                <w:szCs w:val="24"/>
                <w:lang w:eastAsia="en-US"/>
              </w:rPr>
              <w:t>39</w:t>
            </w:r>
          </w:p>
        </w:tc>
        <w:tc>
          <w:tcPr>
            <w:tcW w:w="723" w:type="pct"/>
            <w:tcBorders>
              <w:top w:val="single" w:sz="4" w:space="0" w:color="auto"/>
              <w:left w:val="single" w:sz="4" w:space="0" w:color="auto"/>
              <w:bottom w:val="single" w:sz="4" w:space="0" w:color="auto"/>
              <w:right w:val="single" w:sz="4" w:space="0" w:color="auto"/>
            </w:tcBorders>
          </w:tcPr>
          <w:p w14:paraId="20916373" w14:textId="77777777" w:rsidR="00220F32" w:rsidRPr="00DA0134" w:rsidRDefault="00220F32" w:rsidP="006D085C">
            <w:pPr>
              <w:pStyle w:val="a5"/>
              <w:jc w:val="center"/>
              <w:rPr>
                <w:rFonts w:ascii="Times New Roman" w:eastAsia="Wingdings" w:hAnsi="Times New Roman"/>
                <w:b/>
                <w:bCs/>
                <w:sz w:val="24"/>
                <w:szCs w:val="24"/>
                <w:lang w:eastAsia="en-US"/>
              </w:rPr>
            </w:pPr>
            <w:r w:rsidRPr="00DA0134">
              <w:rPr>
                <w:rFonts w:ascii="Times New Roman" w:eastAsia="Wingdings" w:hAnsi="Times New Roman"/>
                <w:bCs/>
                <w:sz w:val="24"/>
                <w:szCs w:val="24"/>
                <w:lang w:eastAsia="en-US"/>
              </w:rPr>
              <w:t>39</w:t>
            </w:r>
          </w:p>
        </w:tc>
        <w:tc>
          <w:tcPr>
            <w:tcW w:w="578" w:type="pct"/>
            <w:tcBorders>
              <w:top w:val="single" w:sz="4" w:space="0" w:color="auto"/>
              <w:left w:val="single" w:sz="4" w:space="0" w:color="auto"/>
              <w:bottom w:val="single" w:sz="4" w:space="0" w:color="auto"/>
              <w:right w:val="single" w:sz="4" w:space="0" w:color="auto"/>
            </w:tcBorders>
          </w:tcPr>
          <w:p w14:paraId="04A0FE62" w14:textId="77777777" w:rsidR="00220F32" w:rsidRPr="00DA0134" w:rsidRDefault="00220F32" w:rsidP="006D085C">
            <w:pPr>
              <w:pStyle w:val="a5"/>
              <w:jc w:val="center"/>
              <w:rPr>
                <w:rFonts w:ascii="Times New Roman" w:eastAsia="Wingdings" w:hAnsi="Times New Roman"/>
                <w:b/>
                <w:bCs/>
                <w:sz w:val="24"/>
                <w:szCs w:val="24"/>
                <w:lang w:eastAsia="en-US"/>
              </w:rPr>
            </w:pPr>
            <w:r w:rsidRPr="00DA0134">
              <w:rPr>
                <w:rFonts w:ascii="Times New Roman" w:eastAsia="Wingdings" w:hAnsi="Times New Roman"/>
                <w:bCs/>
                <w:sz w:val="24"/>
                <w:szCs w:val="24"/>
                <w:lang w:eastAsia="en-US"/>
              </w:rPr>
              <w:t>40,5</w:t>
            </w:r>
          </w:p>
        </w:tc>
        <w:tc>
          <w:tcPr>
            <w:tcW w:w="578" w:type="pct"/>
            <w:tcBorders>
              <w:top w:val="single" w:sz="4" w:space="0" w:color="auto"/>
              <w:left w:val="single" w:sz="4" w:space="0" w:color="auto"/>
              <w:bottom w:val="single" w:sz="4" w:space="0" w:color="auto"/>
              <w:right w:val="single" w:sz="4" w:space="0" w:color="auto"/>
            </w:tcBorders>
          </w:tcPr>
          <w:p w14:paraId="2F4BB3A5" w14:textId="77777777" w:rsidR="00220F32" w:rsidRPr="00DA0134" w:rsidRDefault="00220F32" w:rsidP="006D085C">
            <w:pPr>
              <w:pStyle w:val="a5"/>
              <w:jc w:val="center"/>
              <w:rPr>
                <w:rFonts w:ascii="Times New Roman" w:eastAsia="Wingdings" w:hAnsi="Times New Roman"/>
                <w:b/>
                <w:bCs/>
                <w:sz w:val="24"/>
                <w:szCs w:val="24"/>
                <w:lang w:eastAsia="en-US"/>
              </w:rPr>
            </w:pPr>
            <w:r w:rsidRPr="00DA0134">
              <w:rPr>
                <w:rFonts w:ascii="Times New Roman" w:eastAsia="Wingdings" w:hAnsi="Times New Roman"/>
                <w:bCs/>
                <w:sz w:val="24"/>
                <w:szCs w:val="24"/>
                <w:lang w:eastAsia="en-US"/>
              </w:rPr>
              <w:t>40</w:t>
            </w:r>
          </w:p>
        </w:tc>
        <w:tc>
          <w:tcPr>
            <w:tcW w:w="609" w:type="pct"/>
            <w:tcBorders>
              <w:top w:val="single" w:sz="4" w:space="0" w:color="auto"/>
              <w:left w:val="single" w:sz="4" w:space="0" w:color="auto"/>
              <w:bottom w:val="single" w:sz="4" w:space="0" w:color="auto"/>
              <w:right w:val="single" w:sz="4" w:space="0" w:color="auto"/>
            </w:tcBorders>
          </w:tcPr>
          <w:p w14:paraId="063783B5" w14:textId="77777777" w:rsidR="00220F32" w:rsidRPr="00DA0134" w:rsidRDefault="00220F32" w:rsidP="006D085C">
            <w:pPr>
              <w:pStyle w:val="a5"/>
              <w:jc w:val="center"/>
              <w:rPr>
                <w:rFonts w:ascii="Times New Roman" w:eastAsia="Wingdings" w:hAnsi="Times New Roman"/>
                <w:b/>
                <w:bCs/>
                <w:sz w:val="24"/>
                <w:szCs w:val="24"/>
                <w:lang w:eastAsia="en-US"/>
              </w:rPr>
            </w:pPr>
            <w:r w:rsidRPr="00DA0134">
              <w:rPr>
                <w:rFonts w:ascii="Times New Roman" w:eastAsia="Wingdings" w:hAnsi="Times New Roman"/>
                <w:bCs/>
                <w:sz w:val="24"/>
                <w:szCs w:val="24"/>
                <w:lang w:eastAsia="en-US"/>
              </w:rPr>
              <w:t>40</w:t>
            </w:r>
          </w:p>
        </w:tc>
      </w:tr>
    </w:tbl>
    <w:p w14:paraId="7B435594" w14:textId="77777777" w:rsidR="001516CF" w:rsidRDefault="001516CF" w:rsidP="00B4398F">
      <w:pPr>
        <w:ind w:firstLine="567"/>
        <w:jc w:val="both"/>
        <w:rPr>
          <w:rFonts w:ascii="Times New Roman" w:hAnsi="Times New Roman"/>
          <w:color w:val="000000"/>
          <w:sz w:val="24"/>
          <w:szCs w:val="24"/>
          <w:lang w:val="uk-UA"/>
        </w:rPr>
      </w:pPr>
    </w:p>
    <w:p w14:paraId="6137030D" w14:textId="77777777" w:rsidR="00B4398F" w:rsidRPr="006D085C" w:rsidRDefault="00B4398F" w:rsidP="00B4398F">
      <w:pPr>
        <w:ind w:firstLine="567"/>
        <w:jc w:val="both"/>
        <w:rPr>
          <w:rFonts w:ascii="Times New Roman" w:hAnsi="Times New Roman"/>
          <w:color w:val="000000"/>
          <w:sz w:val="24"/>
          <w:szCs w:val="24"/>
          <w:lang w:val="uk-UA"/>
        </w:rPr>
      </w:pPr>
      <w:r w:rsidRPr="006D085C">
        <w:rPr>
          <w:rFonts w:ascii="Times New Roman" w:hAnsi="Times New Roman"/>
          <w:color w:val="000000"/>
          <w:sz w:val="24"/>
          <w:szCs w:val="24"/>
          <w:lang w:val="uk-UA"/>
        </w:rPr>
        <w:t>Кількість штатних одиниць по цих закладах на середньостроковий період планується на рівні 202</w:t>
      </w:r>
      <w:r w:rsidR="004F5CF1" w:rsidRPr="006D085C">
        <w:rPr>
          <w:rFonts w:ascii="Times New Roman" w:hAnsi="Times New Roman"/>
          <w:color w:val="000000"/>
          <w:sz w:val="24"/>
          <w:szCs w:val="24"/>
          <w:lang w:val="uk-UA"/>
        </w:rPr>
        <w:t>6</w:t>
      </w:r>
      <w:r w:rsidRPr="006D085C">
        <w:rPr>
          <w:rFonts w:ascii="Times New Roman" w:hAnsi="Times New Roman"/>
          <w:color w:val="000000"/>
          <w:sz w:val="24"/>
          <w:szCs w:val="24"/>
          <w:lang w:val="uk-UA"/>
        </w:rPr>
        <w:t xml:space="preserve"> року – 85,</w:t>
      </w:r>
      <w:r w:rsidR="004F5CF1" w:rsidRPr="006D085C">
        <w:rPr>
          <w:rFonts w:ascii="Times New Roman" w:hAnsi="Times New Roman"/>
          <w:color w:val="000000"/>
          <w:sz w:val="24"/>
          <w:szCs w:val="24"/>
          <w:lang w:val="uk-UA"/>
        </w:rPr>
        <w:t>74</w:t>
      </w:r>
      <w:r w:rsidRPr="006D085C">
        <w:rPr>
          <w:rFonts w:ascii="Times New Roman" w:hAnsi="Times New Roman"/>
          <w:color w:val="000000"/>
          <w:sz w:val="24"/>
          <w:szCs w:val="24"/>
          <w:lang w:val="uk-UA"/>
        </w:rPr>
        <w:t xml:space="preserve"> одиниць.</w:t>
      </w:r>
    </w:p>
    <w:p w14:paraId="167D0655" w14:textId="77777777" w:rsidR="00B4398F" w:rsidRPr="006D085C" w:rsidRDefault="00B4398F" w:rsidP="00B4398F">
      <w:pPr>
        <w:ind w:firstLine="567"/>
        <w:jc w:val="both"/>
        <w:rPr>
          <w:rFonts w:ascii="Times New Roman" w:hAnsi="Times New Roman"/>
          <w:color w:val="000000"/>
          <w:sz w:val="24"/>
          <w:szCs w:val="24"/>
          <w:lang w:val="uk-UA"/>
        </w:rPr>
      </w:pPr>
      <w:r w:rsidRPr="00085C25">
        <w:rPr>
          <w:rFonts w:ascii="Times New Roman" w:hAnsi="Times New Roman"/>
          <w:sz w:val="24"/>
          <w:szCs w:val="24"/>
          <w:lang w:val="uk-UA"/>
        </w:rPr>
        <w:t>Видатки з бюджету громади на 202</w:t>
      </w:r>
      <w:r w:rsidR="00F02194" w:rsidRPr="00085C25">
        <w:rPr>
          <w:rFonts w:ascii="Times New Roman" w:hAnsi="Times New Roman"/>
          <w:sz w:val="24"/>
          <w:szCs w:val="24"/>
          <w:lang w:val="uk-UA"/>
        </w:rPr>
        <w:t>7</w:t>
      </w:r>
      <w:r w:rsidRPr="00085C25">
        <w:rPr>
          <w:rFonts w:ascii="Times New Roman" w:hAnsi="Times New Roman"/>
          <w:sz w:val="24"/>
          <w:szCs w:val="24"/>
          <w:lang w:val="uk-UA"/>
        </w:rPr>
        <w:t xml:space="preserve"> рік плануються у </w:t>
      </w:r>
      <w:r w:rsidRPr="006D085C">
        <w:rPr>
          <w:rFonts w:ascii="Times New Roman" w:hAnsi="Times New Roman"/>
          <w:color w:val="000000"/>
          <w:sz w:val="24"/>
          <w:szCs w:val="24"/>
          <w:lang w:val="uk-UA"/>
        </w:rPr>
        <w:t xml:space="preserve">сумі </w:t>
      </w:r>
      <w:r w:rsidR="004F5CF1" w:rsidRPr="006D085C">
        <w:rPr>
          <w:rFonts w:ascii="Times New Roman" w:hAnsi="Times New Roman"/>
          <w:color w:val="000000"/>
          <w:sz w:val="24"/>
          <w:szCs w:val="24"/>
          <w:lang w:val="uk-UA"/>
        </w:rPr>
        <w:t>20 750,3</w:t>
      </w:r>
      <w:r w:rsidRPr="006D085C">
        <w:rPr>
          <w:rFonts w:ascii="Times New Roman" w:hAnsi="Times New Roman"/>
          <w:color w:val="000000"/>
          <w:sz w:val="24"/>
          <w:szCs w:val="24"/>
          <w:lang w:val="uk-UA"/>
        </w:rPr>
        <w:t xml:space="preserve"> тис. грн; Прогноз на 202</w:t>
      </w:r>
      <w:r w:rsidR="00F02194" w:rsidRPr="006D085C">
        <w:rPr>
          <w:rFonts w:ascii="Times New Roman" w:hAnsi="Times New Roman"/>
          <w:color w:val="000000"/>
          <w:sz w:val="24"/>
          <w:szCs w:val="24"/>
          <w:lang w:val="uk-UA"/>
        </w:rPr>
        <w:t>8</w:t>
      </w:r>
      <w:r w:rsidRPr="006D085C">
        <w:rPr>
          <w:rFonts w:ascii="Times New Roman" w:hAnsi="Times New Roman"/>
          <w:color w:val="000000"/>
          <w:sz w:val="24"/>
          <w:szCs w:val="24"/>
          <w:lang w:val="uk-UA"/>
        </w:rPr>
        <w:t>-202</w:t>
      </w:r>
      <w:r w:rsidR="00F02194" w:rsidRPr="006D085C">
        <w:rPr>
          <w:rFonts w:ascii="Times New Roman" w:hAnsi="Times New Roman"/>
          <w:color w:val="000000"/>
          <w:sz w:val="24"/>
          <w:szCs w:val="24"/>
          <w:lang w:val="uk-UA"/>
        </w:rPr>
        <w:t>9</w:t>
      </w:r>
      <w:r w:rsidRPr="006D085C">
        <w:rPr>
          <w:rFonts w:ascii="Times New Roman" w:hAnsi="Times New Roman"/>
          <w:color w:val="000000"/>
          <w:sz w:val="24"/>
          <w:szCs w:val="24"/>
          <w:lang w:val="uk-UA"/>
        </w:rPr>
        <w:t xml:space="preserve"> роки – з ростом </w:t>
      </w:r>
      <w:r w:rsidR="004F5CF1" w:rsidRPr="006D085C">
        <w:rPr>
          <w:rFonts w:ascii="Times New Roman" w:hAnsi="Times New Roman"/>
          <w:color w:val="000000"/>
          <w:sz w:val="24"/>
          <w:szCs w:val="24"/>
          <w:lang w:val="uk-UA"/>
        </w:rPr>
        <w:t>107,0</w:t>
      </w:r>
      <w:r w:rsidRPr="006D085C">
        <w:rPr>
          <w:rFonts w:ascii="Times New Roman" w:hAnsi="Times New Roman"/>
          <w:color w:val="000000"/>
          <w:sz w:val="24"/>
          <w:szCs w:val="24"/>
          <w:lang w:val="uk-UA"/>
        </w:rPr>
        <w:t xml:space="preserve"> </w:t>
      </w:r>
      <w:r w:rsidR="00916486" w:rsidRPr="007373C5">
        <w:rPr>
          <w:rFonts w:ascii="Times New Roman" w:hAnsi="Times New Roman"/>
          <w:sz w:val="24"/>
          <w:szCs w:val="24"/>
          <w:lang w:val="uk-UA"/>
        </w:rPr>
        <w:t>відсотків</w:t>
      </w:r>
      <w:r w:rsidRPr="006D085C">
        <w:rPr>
          <w:rFonts w:ascii="Times New Roman" w:hAnsi="Times New Roman"/>
          <w:color w:val="000000"/>
          <w:sz w:val="24"/>
          <w:szCs w:val="24"/>
          <w:lang w:val="uk-UA"/>
        </w:rPr>
        <w:t xml:space="preserve"> відповідно.</w:t>
      </w:r>
    </w:p>
    <w:p w14:paraId="5568A0FA" w14:textId="77777777" w:rsidR="00B4398F" w:rsidRPr="006D085C" w:rsidRDefault="00B4398F" w:rsidP="00B4398F">
      <w:pPr>
        <w:ind w:firstLine="426"/>
        <w:jc w:val="center"/>
        <w:rPr>
          <w:rFonts w:ascii="Times New Roman" w:hAnsi="Times New Roman"/>
          <w:bCs/>
          <w:i/>
          <w:iCs/>
          <w:color w:val="000000"/>
          <w:sz w:val="24"/>
          <w:szCs w:val="24"/>
          <w:lang w:val="uk-UA"/>
        </w:rPr>
      </w:pPr>
    </w:p>
    <w:p w14:paraId="29F47635" w14:textId="77777777" w:rsidR="00B4398F" w:rsidRPr="006D085C" w:rsidRDefault="00B4398F" w:rsidP="00B4398F">
      <w:pPr>
        <w:ind w:firstLine="426"/>
        <w:jc w:val="center"/>
        <w:rPr>
          <w:rFonts w:ascii="Times New Roman" w:hAnsi="Times New Roman"/>
          <w:bCs/>
          <w:i/>
          <w:iCs/>
          <w:color w:val="000000"/>
          <w:sz w:val="24"/>
          <w:szCs w:val="24"/>
          <w:lang w:val="uk-UA"/>
        </w:rPr>
      </w:pPr>
      <w:r w:rsidRPr="006D085C">
        <w:rPr>
          <w:rFonts w:ascii="Times New Roman" w:hAnsi="Times New Roman"/>
          <w:bCs/>
          <w:i/>
          <w:iCs/>
          <w:color w:val="000000"/>
          <w:sz w:val="24"/>
          <w:szCs w:val="24"/>
          <w:lang w:val="uk-UA"/>
        </w:rPr>
        <w:t>Забезпечення діяльності інших закладів у сфері освіти</w:t>
      </w:r>
    </w:p>
    <w:p w14:paraId="22678B80" w14:textId="77777777" w:rsidR="00160D0B" w:rsidRPr="006D085C" w:rsidRDefault="00160D0B" w:rsidP="00160D0B">
      <w:pPr>
        <w:tabs>
          <w:tab w:val="left" w:pos="426"/>
        </w:tabs>
        <w:spacing w:before="120"/>
        <w:ind w:firstLine="567"/>
        <w:jc w:val="both"/>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Фінансування на 2027 рік передбачене у сумі 26 988,2 тис. грн</w:t>
      </w:r>
      <w:r>
        <w:rPr>
          <w:rFonts w:ascii="Times New Roman" w:eastAsia="Calibri" w:hAnsi="Times New Roman"/>
          <w:color w:val="000000"/>
          <w:sz w:val="24"/>
          <w:szCs w:val="24"/>
          <w:lang w:val="uk-UA"/>
        </w:rPr>
        <w:t xml:space="preserve"> для:</w:t>
      </w:r>
    </w:p>
    <w:p w14:paraId="795F6279" w14:textId="77777777" w:rsidR="00B4398F" w:rsidRPr="006D085C" w:rsidRDefault="00B4398F" w:rsidP="00F03281">
      <w:pPr>
        <w:ind w:firstLine="567"/>
        <w:jc w:val="both"/>
        <w:rPr>
          <w:rFonts w:ascii="Times New Roman" w:hAnsi="Times New Roman"/>
          <w:color w:val="000000"/>
          <w:sz w:val="24"/>
          <w:szCs w:val="24"/>
          <w:lang w:val="uk-UA"/>
        </w:rPr>
      </w:pPr>
      <w:r w:rsidRPr="006D085C">
        <w:rPr>
          <w:rFonts w:ascii="Times New Roman" w:hAnsi="Times New Roman"/>
          <w:color w:val="000000"/>
          <w:sz w:val="24"/>
          <w:szCs w:val="24"/>
          <w:lang w:val="uk-UA"/>
        </w:rPr>
        <w:t>Роменськ</w:t>
      </w:r>
      <w:r w:rsidR="00CE5016">
        <w:rPr>
          <w:rFonts w:ascii="Times New Roman" w:hAnsi="Times New Roman"/>
          <w:color w:val="000000"/>
          <w:sz w:val="24"/>
          <w:szCs w:val="24"/>
          <w:lang w:val="uk-UA"/>
        </w:rPr>
        <w:t>ого</w:t>
      </w:r>
      <w:r w:rsidRPr="006D085C">
        <w:rPr>
          <w:rFonts w:ascii="Times New Roman" w:hAnsi="Times New Roman"/>
          <w:color w:val="000000"/>
          <w:sz w:val="24"/>
          <w:szCs w:val="24"/>
          <w:lang w:val="uk-UA"/>
        </w:rPr>
        <w:t xml:space="preserve"> Міжшкільн</w:t>
      </w:r>
      <w:r w:rsidR="00CE5016">
        <w:rPr>
          <w:rFonts w:ascii="Times New Roman" w:hAnsi="Times New Roman"/>
          <w:color w:val="000000"/>
          <w:sz w:val="24"/>
          <w:szCs w:val="24"/>
          <w:lang w:val="uk-UA"/>
        </w:rPr>
        <w:t>ого</w:t>
      </w:r>
      <w:r w:rsidRPr="006D085C">
        <w:rPr>
          <w:rFonts w:ascii="Times New Roman" w:hAnsi="Times New Roman"/>
          <w:color w:val="000000"/>
          <w:sz w:val="24"/>
          <w:szCs w:val="24"/>
          <w:lang w:val="uk-UA"/>
        </w:rPr>
        <w:t xml:space="preserve"> ресурсн</w:t>
      </w:r>
      <w:r w:rsidR="00CE5016">
        <w:rPr>
          <w:rFonts w:ascii="Times New Roman" w:hAnsi="Times New Roman"/>
          <w:color w:val="000000"/>
          <w:sz w:val="24"/>
          <w:szCs w:val="24"/>
          <w:lang w:val="uk-UA"/>
        </w:rPr>
        <w:t>ого</w:t>
      </w:r>
      <w:r w:rsidRPr="006D085C">
        <w:rPr>
          <w:rFonts w:ascii="Times New Roman" w:hAnsi="Times New Roman"/>
          <w:color w:val="000000"/>
          <w:sz w:val="24"/>
          <w:szCs w:val="24"/>
          <w:lang w:val="uk-UA"/>
        </w:rPr>
        <w:t xml:space="preserve"> центр</w:t>
      </w:r>
      <w:r w:rsidR="00CE5016">
        <w:rPr>
          <w:rFonts w:ascii="Times New Roman" w:hAnsi="Times New Roman"/>
          <w:color w:val="000000"/>
          <w:sz w:val="24"/>
          <w:szCs w:val="24"/>
          <w:lang w:val="uk-UA"/>
        </w:rPr>
        <w:t>у</w:t>
      </w:r>
      <w:r w:rsidRPr="006D085C">
        <w:rPr>
          <w:rFonts w:ascii="Times New Roman" w:hAnsi="Times New Roman"/>
          <w:color w:val="000000"/>
          <w:sz w:val="24"/>
          <w:szCs w:val="24"/>
          <w:lang w:val="uk-UA"/>
        </w:rPr>
        <w:t xml:space="preserve">; </w:t>
      </w:r>
    </w:p>
    <w:p w14:paraId="5B51A5E8" w14:textId="77777777" w:rsidR="00B4398F" w:rsidRPr="006D085C" w:rsidRDefault="00B4398F" w:rsidP="00F03281">
      <w:pPr>
        <w:ind w:firstLine="567"/>
        <w:jc w:val="both"/>
        <w:rPr>
          <w:rFonts w:ascii="Times New Roman" w:hAnsi="Times New Roman"/>
          <w:color w:val="000000"/>
          <w:sz w:val="24"/>
          <w:szCs w:val="24"/>
          <w:lang w:val="uk-UA"/>
        </w:rPr>
      </w:pPr>
      <w:r w:rsidRPr="006D085C">
        <w:rPr>
          <w:rFonts w:ascii="Times New Roman" w:hAnsi="Times New Roman"/>
          <w:color w:val="000000"/>
          <w:sz w:val="24"/>
          <w:szCs w:val="24"/>
          <w:lang w:val="uk-UA"/>
        </w:rPr>
        <w:t>централізован</w:t>
      </w:r>
      <w:r w:rsidR="00CE5016">
        <w:rPr>
          <w:rFonts w:ascii="Times New Roman" w:hAnsi="Times New Roman"/>
          <w:color w:val="000000"/>
          <w:sz w:val="24"/>
          <w:szCs w:val="24"/>
          <w:lang w:val="uk-UA"/>
        </w:rPr>
        <w:t>ої</w:t>
      </w:r>
      <w:r w:rsidRPr="006D085C">
        <w:rPr>
          <w:rFonts w:ascii="Times New Roman" w:hAnsi="Times New Roman"/>
          <w:color w:val="000000"/>
          <w:sz w:val="24"/>
          <w:szCs w:val="24"/>
          <w:lang w:val="uk-UA"/>
        </w:rPr>
        <w:t xml:space="preserve"> бухгалтері</w:t>
      </w:r>
      <w:r w:rsidR="00CE5016">
        <w:rPr>
          <w:rFonts w:ascii="Times New Roman" w:hAnsi="Times New Roman"/>
          <w:color w:val="000000"/>
          <w:sz w:val="24"/>
          <w:szCs w:val="24"/>
          <w:lang w:val="uk-UA"/>
        </w:rPr>
        <w:t>ї</w:t>
      </w:r>
      <w:r w:rsidRPr="006D085C">
        <w:rPr>
          <w:rFonts w:ascii="Times New Roman" w:hAnsi="Times New Roman"/>
          <w:color w:val="000000"/>
          <w:sz w:val="24"/>
          <w:szCs w:val="24"/>
          <w:lang w:val="uk-UA"/>
        </w:rPr>
        <w:t xml:space="preserve"> Відділу освіти Роменської міської ради Сумської області; </w:t>
      </w:r>
    </w:p>
    <w:p w14:paraId="66568920" w14:textId="77777777" w:rsidR="00B4398F" w:rsidRPr="006D085C" w:rsidRDefault="00B4398F" w:rsidP="00B4398F">
      <w:pPr>
        <w:spacing w:after="120"/>
        <w:ind w:firstLine="567"/>
        <w:jc w:val="both"/>
        <w:rPr>
          <w:rFonts w:ascii="Times New Roman" w:hAnsi="Times New Roman"/>
          <w:color w:val="000000"/>
          <w:sz w:val="24"/>
          <w:szCs w:val="24"/>
          <w:lang w:val="uk-UA"/>
        </w:rPr>
      </w:pPr>
      <w:r w:rsidRPr="006D085C">
        <w:rPr>
          <w:rFonts w:ascii="Times New Roman" w:hAnsi="Times New Roman"/>
          <w:color w:val="000000"/>
          <w:sz w:val="24"/>
          <w:szCs w:val="24"/>
          <w:lang w:val="uk-UA"/>
        </w:rPr>
        <w:t>господарч</w:t>
      </w:r>
      <w:r w:rsidR="00CE5016">
        <w:rPr>
          <w:rFonts w:ascii="Times New Roman" w:hAnsi="Times New Roman"/>
          <w:color w:val="000000"/>
          <w:sz w:val="24"/>
          <w:szCs w:val="24"/>
          <w:lang w:val="uk-UA"/>
        </w:rPr>
        <w:t>ої</w:t>
      </w:r>
      <w:r w:rsidRPr="006D085C">
        <w:rPr>
          <w:rFonts w:ascii="Times New Roman" w:hAnsi="Times New Roman"/>
          <w:color w:val="000000"/>
          <w:sz w:val="24"/>
          <w:szCs w:val="24"/>
          <w:lang w:val="uk-UA"/>
        </w:rPr>
        <w:t xml:space="preserve"> груп</w:t>
      </w:r>
      <w:r w:rsidR="00CE5016">
        <w:rPr>
          <w:rFonts w:ascii="Times New Roman" w:hAnsi="Times New Roman"/>
          <w:color w:val="000000"/>
          <w:sz w:val="24"/>
          <w:szCs w:val="24"/>
          <w:lang w:val="uk-UA"/>
        </w:rPr>
        <w:t>и</w:t>
      </w:r>
      <w:r w:rsidRPr="006D085C">
        <w:rPr>
          <w:rFonts w:ascii="Times New Roman" w:hAnsi="Times New Roman"/>
          <w:color w:val="000000"/>
          <w:sz w:val="24"/>
          <w:szCs w:val="24"/>
          <w:lang w:val="uk-UA"/>
        </w:rPr>
        <w:t xml:space="preserve"> Відділу освіти Роменської міської ради Сумської області. </w:t>
      </w:r>
    </w:p>
    <w:p w14:paraId="20D77448" w14:textId="77777777" w:rsidR="00F92C06" w:rsidRPr="006D085C" w:rsidRDefault="00F92C06" w:rsidP="00F92C06">
      <w:pPr>
        <w:tabs>
          <w:tab w:val="left" w:pos="426"/>
        </w:tabs>
        <w:ind w:firstLine="567"/>
        <w:jc w:val="both"/>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Роменськ</w:t>
      </w:r>
      <w:r>
        <w:rPr>
          <w:rFonts w:ascii="Times New Roman" w:eastAsia="Calibri" w:hAnsi="Times New Roman"/>
          <w:color w:val="000000"/>
          <w:sz w:val="24"/>
          <w:szCs w:val="24"/>
          <w:lang w:val="uk-UA"/>
        </w:rPr>
        <w:t>ий</w:t>
      </w:r>
      <w:r w:rsidRPr="006D085C">
        <w:rPr>
          <w:rFonts w:ascii="Times New Roman" w:eastAsia="Calibri" w:hAnsi="Times New Roman"/>
          <w:color w:val="000000"/>
          <w:sz w:val="24"/>
          <w:szCs w:val="24"/>
          <w:lang w:val="uk-UA"/>
        </w:rPr>
        <w:t xml:space="preserve"> міжшкільн</w:t>
      </w:r>
      <w:r>
        <w:rPr>
          <w:rFonts w:ascii="Times New Roman" w:eastAsia="Calibri" w:hAnsi="Times New Roman"/>
          <w:color w:val="000000"/>
          <w:sz w:val="24"/>
          <w:szCs w:val="24"/>
          <w:lang w:val="uk-UA"/>
        </w:rPr>
        <w:t>ий</w:t>
      </w:r>
      <w:r w:rsidRPr="006D085C">
        <w:rPr>
          <w:rFonts w:ascii="Times New Roman" w:eastAsia="Calibri" w:hAnsi="Times New Roman"/>
          <w:color w:val="000000"/>
          <w:sz w:val="24"/>
          <w:szCs w:val="24"/>
          <w:lang w:val="uk-UA"/>
        </w:rPr>
        <w:t xml:space="preserve"> ресурсн</w:t>
      </w:r>
      <w:r>
        <w:rPr>
          <w:rFonts w:ascii="Times New Roman" w:eastAsia="Calibri" w:hAnsi="Times New Roman"/>
          <w:color w:val="000000"/>
          <w:sz w:val="24"/>
          <w:szCs w:val="24"/>
          <w:lang w:val="uk-UA"/>
        </w:rPr>
        <w:t>ий</w:t>
      </w:r>
      <w:r w:rsidRPr="006D085C">
        <w:rPr>
          <w:rFonts w:ascii="Times New Roman" w:eastAsia="Calibri" w:hAnsi="Times New Roman"/>
          <w:color w:val="000000"/>
          <w:sz w:val="24"/>
          <w:szCs w:val="24"/>
          <w:lang w:val="uk-UA"/>
        </w:rPr>
        <w:t xml:space="preserve"> центр </w:t>
      </w:r>
      <w:r w:rsidR="001F10FB">
        <w:rPr>
          <w:rFonts w:ascii="Times New Roman" w:eastAsia="Calibri" w:hAnsi="Times New Roman"/>
          <w:color w:val="000000"/>
          <w:sz w:val="24"/>
          <w:szCs w:val="24"/>
          <w:lang w:val="uk-UA"/>
        </w:rPr>
        <w:t>забезпечує</w:t>
      </w:r>
      <w:r w:rsidRPr="006D085C">
        <w:rPr>
          <w:rFonts w:ascii="Times New Roman" w:eastAsia="Calibri" w:hAnsi="Times New Roman"/>
          <w:color w:val="000000"/>
          <w:sz w:val="24"/>
          <w:szCs w:val="24"/>
          <w:lang w:val="uk-UA"/>
        </w:rPr>
        <w:t xml:space="preserve"> профільн</w:t>
      </w:r>
      <w:r w:rsidR="001F10FB">
        <w:rPr>
          <w:rFonts w:ascii="Times New Roman" w:eastAsia="Calibri" w:hAnsi="Times New Roman"/>
          <w:color w:val="000000"/>
          <w:sz w:val="24"/>
          <w:szCs w:val="24"/>
          <w:lang w:val="uk-UA"/>
        </w:rPr>
        <w:t>е</w:t>
      </w:r>
      <w:r w:rsidRPr="006D085C">
        <w:rPr>
          <w:rFonts w:ascii="Times New Roman" w:eastAsia="Calibri" w:hAnsi="Times New Roman"/>
          <w:color w:val="000000"/>
          <w:sz w:val="24"/>
          <w:szCs w:val="24"/>
          <w:lang w:val="uk-UA"/>
        </w:rPr>
        <w:t xml:space="preserve"> навчання за технологічни</w:t>
      </w:r>
      <w:r w:rsidR="001F10FB">
        <w:rPr>
          <w:rFonts w:ascii="Times New Roman" w:eastAsia="Calibri" w:hAnsi="Times New Roman"/>
          <w:color w:val="000000"/>
          <w:sz w:val="24"/>
          <w:szCs w:val="24"/>
          <w:lang w:val="uk-UA"/>
        </w:rPr>
        <w:t>ми</w:t>
      </w:r>
      <w:r w:rsidRPr="006D085C">
        <w:rPr>
          <w:rFonts w:ascii="Times New Roman" w:eastAsia="Calibri" w:hAnsi="Times New Roman"/>
          <w:color w:val="000000"/>
          <w:sz w:val="24"/>
          <w:szCs w:val="24"/>
          <w:lang w:val="uk-UA"/>
        </w:rPr>
        <w:t xml:space="preserve"> профіл</w:t>
      </w:r>
      <w:r w:rsidR="001F10FB">
        <w:rPr>
          <w:rFonts w:ascii="Times New Roman" w:eastAsia="Calibri" w:hAnsi="Times New Roman"/>
          <w:color w:val="000000"/>
          <w:sz w:val="24"/>
          <w:szCs w:val="24"/>
          <w:lang w:val="uk-UA"/>
        </w:rPr>
        <w:t>ями</w:t>
      </w:r>
      <w:r w:rsidRPr="006D085C">
        <w:rPr>
          <w:rFonts w:ascii="Times New Roman" w:eastAsia="Calibri" w:hAnsi="Times New Roman"/>
          <w:color w:val="000000"/>
          <w:sz w:val="24"/>
          <w:szCs w:val="24"/>
          <w:lang w:val="uk-UA"/>
        </w:rPr>
        <w:t>: водій автотранспортних засобів (категорія «В»), водій автотранспортних засобів (категорія «С»), основи долікарської допомоги.</w:t>
      </w:r>
    </w:p>
    <w:p w14:paraId="0494B7F7" w14:textId="77777777" w:rsidR="00B4398F" w:rsidRPr="006D085C" w:rsidRDefault="00A42C46" w:rsidP="00B4398F">
      <w:pPr>
        <w:tabs>
          <w:tab w:val="left" w:pos="426"/>
        </w:tabs>
        <w:spacing w:before="120" w:after="120"/>
        <w:ind w:firstLine="567"/>
        <w:jc w:val="both"/>
        <w:rPr>
          <w:rFonts w:ascii="Times New Roman" w:eastAsia="Calibri" w:hAnsi="Times New Roman"/>
          <w:color w:val="000000"/>
          <w:sz w:val="24"/>
          <w:szCs w:val="24"/>
          <w:lang w:val="uk-UA"/>
        </w:rPr>
      </w:pPr>
      <w:r>
        <w:rPr>
          <w:rFonts w:ascii="Times New Roman" w:eastAsia="Calibri" w:hAnsi="Times New Roman"/>
          <w:color w:val="000000"/>
          <w:sz w:val="24"/>
          <w:szCs w:val="24"/>
          <w:lang w:val="uk-UA"/>
        </w:rPr>
        <w:t>Ц</w:t>
      </w:r>
      <w:r w:rsidR="00B4398F" w:rsidRPr="006D085C">
        <w:rPr>
          <w:rFonts w:ascii="Times New Roman" w:eastAsia="Calibri" w:hAnsi="Times New Roman"/>
          <w:color w:val="000000"/>
          <w:sz w:val="24"/>
          <w:szCs w:val="24"/>
          <w:lang w:val="uk-UA"/>
        </w:rPr>
        <w:t>ентралізован</w:t>
      </w:r>
      <w:r>
        <w:rPr>
          <w:rFonts w:ascii="Times New Roman" w:eastAsia="Calibri" w:hAnsi="Times New Roman"/>
          <w:color w:val="000000"/>
          <w:sz w:val="24"/>
          <w:szCs w:val="24"/>
          <w:lang w:val="uk-UA"/>
        </w:rPr>
        <w:t>а</w:t>
      </w:r>
      <w:r w:rsidR="00B4398F" w:rsidRPr="006D085C">
        <w:rPr>
          <w:rFonts w:ascii="Times New Roman" w:eastAsia="Calibri" w:hAnsi="Times New Roman"/>
          <w:color w:val="000000"/>
          <w:sz w:val="24"/>
          <w:szCs w:val="24"/>
          <w:lang w:val="uk-UA"/>
        </w:rPr>
        <w:t xml:space="preserve"> бухгалтері</w:t>
      </w:r>
      <w:r>
        <w:rPr>
          <w:rFonts w:ascii="Times New Roman" w:eastAsia="Calibri" w:hAnsi="Times New Roman"/>
          <w:color w:val="000000"/>
          <w:sz w:val="24"/>
          <w:szCs w:val="24"/>
          <w:lang w:val="uk-UA"/>
        </w:rPr>
        <w:t xml:space="preserve">я </w:t>
      </w:r>
      <w:r w:rsidR="00B4398F" w:rsidRPr="006D085C">
        <w:rPr>
          <w:rFonts w:ascii="Times New Roman" w:eastAsia="Calibri" w:hAnsi="Times New Roman"/>
          <w:color w:val="000000"/>
          <w:sz w:val="24"/>
          <w:szCs w:val="24"/>
          <w:lang w:val="uk-UA"/>
        </w:rPr>
        <w:t>та господарськ</w:t>
      </w:r>
      <w:r w:rsidR="00C50791">
        <w:rPr>
          <w:rFonts w:ascii="Times New Roman" w:eastAsia="Calibri" w:hAnsi="Times New Roman"/>
          <w:color w:val="000000"/>
          <w:sz w:val="24"/>
          <w:szCs w:val="24"/>
          <w:lang w:val="uk-UA"/>
        </w:rPr>
        <w:t>а</w:t>
      </w:r>
      <w:r w:rsidR="00B4398F" w:rsidRPr="006D085C">
        <w:rPr>
          <w:rFonts w:ascii="Times New Roman" w:eastAsia="Calibri" w:hAnsi="Times New Roman"/>
          <w:color w:val="000000"/>
          <w:sz w:val="24"/>
          <w:szCs w:val="24"/>
          <w:lang w:val="uk-UA"/>
        </w:rPr>
        <w:t xml:space="preserve"> груп</w:t>
      </w:r>
      <w:r w:rsidR="00C50791">
        <w:rPr>
          <w:rFonts w:ascii="Times New Roman" w:eastAsia="Calibri" w:hAnsi="Times New Roman"/>
          <w:color w:val="000000"/>
          <w:sz w:val="24"/>
          <w:szCs w:val="24"/>
          <w:lang w:val="uk-UA"/>
        </w:rPr>
        <w:t>а</w:t>
      </w:r>
      <w:r w:rsidR="00B4398F" w:rsidRPr="006D085C">
        <w:rPr>
          <w:rFonts w:ascii="Times New Roman" w:eastAsia="Calibri" w:hAnsi="Times New Roman"/>
          <w:color w:val="000000"/>
          <w:sz w:val="24"/>
          <w:szCs w:val="24"/>
          <w:lang w:val="uk-UA"/>
        </w:rPr>
        <w:t xml:space="preserve"> забезпечує обслуговування </w:t>
      </w:r>
      <w:r w:rsidR="004F5CF1" w:rsidRPr="006D085C">
        <w:rPr>
          <w:rFonts w:ascii="Times New Roman" w:eastAsia="Calibri" w:hAnsi="Times New Roman"/>
          <w:color w:val="000000"/>
          <w:sz w:val="24"/>
          <w:szCs w:val="24"/>
          <w:lang w:val="uk-UA"/>
        </w:rPr>
        <w:t>45</w:t>
      </w:r>
      <w:r w:rsidR="00B4398F" w:rsidRPr="006D085C">
        <w:rPr>
          <w:rFonts w:ascii="Times New Roman" w:eastAsia="Calibri" w:hAnsi="Times New Roman"/>
          <w:color w:val="000000"/>
          <w:sz w:val="24"/>
          <w:szCs w:val="24"/>
          <w:lang w:val="uk-UA"/>
        </w:rPr>
        <w:t xml:space="preserve"> заклад</w:t>
      </w:r>
      <w:r w:rsidR="004F5CF1" w:rsidRPr="006D085C">
        <w:rPr>
          <w:rFonts w:ascii="Times New Roman" w:eastAsia="Calibri" w:hAnsi="Times New Roman"/>
          <w:color w:val="000000"/>
          <w:sz w:val="24"/>
          <w:szCs w:val="24"/>
          <w:lang w:val="uk-UA"/>
        </w:rPr>
        <w:t>ів</w:t>
      </w:r>
      <w:r w:rsidR="00B4398F" w:rsidRPr="006D085C">
        <w:rPr>
          <w:rFonts w:ascii="Times New Roman" w:eastAsia="Calibri" w:hAnsi="Times New Roman"/>
          <w:color w:val="000000"/>
          <w:sz w:val="24"/>
          <w:szCs w:val="24"/>
          <w:lang w:val="uk-UA"/>
        </w:rPr>
        <w:t xml:space="preserve"> освіти, їх фінансування згідно із затвердженими кошторисами, складання і надання кошторисної, звітної, фінансової документації, ведення бухгалтерського обліку, нарахування заробітної плати працівникам, проведення тендерних процедур та оформлення договорів, надання якісних послуг з централізованого господарського обслуговування, своєчасний та якісний технічний нагляд за ремонтами,  підтримку та розвиток культурно-освітніх заходів, підвезення учнів шкільними автобусами.</w:t>
      </w:r>
    </w:p>
    <w:p w14:paraId="58622EFC" w14:textId="77777777" w:rsidR="00B4398F" w:rsidRPr="006D085C" w:rsidRDefault="00B4398F" w:rsidP="00B463AB">
      <w:pPr>
        <w:jc w:val="center"/>
        <w:rPr>
          <w:rFonts w:ascii="Times New Roman" w:hAnsi="Times New Roman"/>
          <w:bCs/>
          <w:i/>
          <w:iCs/>
          <w:color w:val="000000"/>
          <w:sz w:val="24"/>
          <w:szCs w:val="24"/>
          <w:lang w:val="uk-UA"/>
        </w:rPr>
      </w:pPr>
      <w:r w:rsidRPr="006D085C">
        <w:rPr>
          <w:rFonts w:ascii="Times New Roman" w:hAnsi="Times New Roman"/>
          <w:bCs/>
          <w:i/>
          <w:iCs/>
          <w:color w:val="000000"/>
          <w:sz w:val="24"/>
          <w:szCs w:val="24"/>
          <w:lang w:val="uk-UA"/>
        </w:rPr>
        <w:t>Інші програми та заходи у сфері освіти</w:t>
      </w:r>
    </w:p>
    <w:p w14:paraId="49B1527D" w14:textId="77777777" w:rsidR="00B4398F" w:rsidRPr="0090687E" w:rsidRDefault="00B4398F" w:rsidP="00B463AB">
      <w:pPr>
        <w:ind w:firstLine="567"/>
        <w:jc w:val="both"/>
        <w:rPr>
          <w:rFonts w:ascii="Times New Roman" w:hAnsi="Times New Roman"/>
          <w:bCs/>
          <w:sz w:val="24"/>
          <w:szCs w:val="24"/>
          <w:lang w:val="uk-UA"/>
        </w:rPr>
      </w:pPr>
      <w:r w:rsidRPr="0090687E">
        <w:rPr>
          <w:rFonts w:ascii="Times New Roman" w:hAnsi="Times New Roman"/>
          <w:bCs/>
          <w:sz w:val="24"/>
          <w:szCs w:val="24"/>
          <w:lang w:val="uk-UA"/>
        </w:rPr>
        <w:t xml:space="preserve">Фінансування передбачене для забезпечення надання допомоги дітям-сиротам та дітям, позбавленим батьківського піклування, яким виповнилося 18 років. Розмір </w:t>
      </w:r>
      <w:r w:rsidRPr="006D085C">
        <w:rPr>
          <w:rFonts w:ascii="Times New Roman" w:hAnsi="Times New Roman"/>
          <w:bCs/>
          <w:color w:val="000000"/>
          <w:sz w:val="24"/>
          <w:szCs w:val="24"/>
          <w:lang w:val="uk-UA"/>
        </w:rPr>
        <w:t xml:space="preserve">виплат </w:t>
      </w:r>
      <w:r w:rsidR="00187BD6" w:rsidRPr="006D085C">
        <w:rPr>
          <w:rFonts w:ascii="Times New Roman" w:hAnsi="Times New Roman"/>
          <w:bCs/>
          <w:color w:val="000000"/>
          <w:sz w:val="24"/>
          <w:szCs w:val="24"/>
          <w:lang w:val="uk-UA"/>
        </w:rPr>
        <w:t>-</w:t>
      </w:r>
      <w:r w:rsidRPr="006D085C">
        <w:rPr>
          <w:rFonts w:ascii="Times New Roman" w:hAnsi="Times New Roman"/>
          <w:bCs/>
          <w:color w:val="000000"/>
          <w:sz w:val="24"/>
          <w:szCs w:val="24"/>
          <w:lang w:val="uk-UA"/>
        </w:rPr>
        <w:t xml:space="preserve"> 1</w:t>
      </w:r>
      <w:r w:rsidR="00187BD6" w:rsidRPr="006D085C">
        <w:rPr>
          <w:rFonts w:ascii="Times New Roman" w:hAnsi="Times New Roman"/>
          <w:bCs/>
          <w:color w:val="000000"/>
          <w:sz w:val="24"/>
          <w:szCs w:val="24"/>
          <w:lang w:val="uk-UA"/>
        </w:rPr>
        <w:t xml:space="preserve"> </w:t>
      </w:r>
      <w:r w:rsidRPr="006D085C">
        <w:rPr>
          <w:rFonts w:ascii="Times New Roman" w:hAnsi="Times New Roman"/>
          <w:bCs/>
          <w:color w:val="000000"/>
          <w:sz w:val="24"/>
          <w:szCs w:val="24"/>
          <w:lang w:val="uk-UA"/>
        </w:rPr>
        <w:t>810 грн</w:t>
      </w:r>
      <w:r w:rsidRPr="0090687E">
        <w:rPr>
          <w:rFonts w:ascii="Times New Roman" w:hAnsi="Times New Roman"/>
          <w:bCs/>
          <w:sz w:val="24"/>
          <w:szCs w:val="24"/>
          <w:lang w:val="uk-UA"/>
        </w:rPr>
        <w:t>. Також виплачується допомога дітям-сиротам при закінчені навчального закладу в розмірі шести прожиткових мінімумів.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1134"/>
        <w:gridCol w:w="1322"/>
        <w:gridCol w:w="1229"/>
        <w:gridCol w:w="1134"/>
        <w:gridCol w:w="1134"/>
        <w:gridCol w:w="1276"/>
      </w:tblGrid>
      <w:tr w:rsidR="00CF0FBA" w:rsidRPr="00FC7A19" w14:paraId="4C8939ED" w14:textId="77777777" w:rsidTr="001516CF">
        <w:tc>
          <w:tcPr>
            <w:tcW w:w="2660" w:type="dxa"/>
            <w:tcBorders>
              <w:top w:val="single" w:sz="4" w:space="0" w:color="auto"/>
              <w:left w:val="single" w:sz="4" w:space="0" w:color="auto"/>
              <w:bottom w:val="single" w:sz="4" w:space="0" w:color="auto"/>
              <w:right w:val="single" w:sz="4" w:space="0" w:color="auto"/>
            </w:tcBorders>
            <w:hideMark/>
          </w:tcPr>
          <w:p w14:paraId="32B65031" w14:textId="77777777" w:rsidR="00CF0FBA" w:rsidRPr="00A04550" w:rsidRDefault="00CF0FBA" w:rsidP="00CF0FBA">
            <w:pPr>
              <w:ind w:right="18"/>
              <w:jc w:val="center"/>
              <w:rPr>
                <w:rFonts w:ascii="Times New Roman" w:hAnsi="Times New Roman"/>
                <w:b/>
                <w:bCs/>
                <w:sz w:val="24"/>
                <w:szCs w:val="24"/>
                <w:lang w:val="uk-UA" w:eastAsia="en-US"/>
              </w:rPr>
            </w:pPr>
            <w:r w:rsidRPr="00851EEA">
              <w:rPr>
                <w:rFonts w:ascii="Times New Roman" w:eastAsia="Calibri" w:hAnsi="Times New Roman"/>
                <w:b/>
                <w:bCs/>
                <w:sz w:val="24"/>
                <w:szCs w:val="24"/>
                <w:lang w:val="uk-UA"/>
              </w:rPr>
              <w:t>Показник</w:t>
            </w:r>
          </w:p>
        </w:tc>
        <w:tc>
          <w:tcPr>
            <w:tcW w:w="1134" w:type="dxa"/>
            <w:tcBorders>
              <w:top w:val="single" w:sz="4" w:space="0" w:color="auto"/>
              <w:left w:val="single" w:sz="4" w:space="0" w:color="auto"/>
              <w:bottom w:val="single" w:sz="4" w:space="0" w:color="auto"/>
              <w:right w:val="single" w:sz="4" w:space="0" w:color="auto"/>
            </w:tcBorders>
            <w:hideMark/>
          </w:tcPr>
          <w:p w14:paraId="172F25EB" w14:textId="77777777" w:rsidR="00CF0FBA" w:rsidRPr="00A04550" w:rsidRDefault="00CF0FBA" w:rsidP="00F03281">
            <w:pPr>
              <w:ind w:left="-85" w:right="-91"/>
              <w:jc w:val="center"/>
              <w:rPr>
                <w:rFonts w:ascii="Times New Roman" w:hAnsi="Times New Roman"/>
                <w:b/>
                <w:bCs/>
                <w:sz w:val="24"/>
                <w:szCs w:val="24"/>
                <w:lang w:val="uk-UA" w:eastAsia="en-US"/>
              </w:rPr>
            </w:pPr>
            <w:r w:rsidRPr="00851EEA">
              <w:rPr>
                <w:rFonts w:ascii="Times New Roman" w:eastAsia="Calibri" w:hAnsi="Times New Roman"/>
                <w:b/>
                <w:bCs/>
                <w:sz w:val="24"/>
                <w:szCs w:val="24"/>
                <w:lang w:val="uk-UA"/>
              </w:rPr>
              <w:t>Одиниця виміру</w:t>
            </w:r>
          </w:p>
        </w:tc>
        <w:tc>
          <w:tcPr>
            <w:tcW w:w="1322" w:type="dxa"/>
            <w:tcBorders>
              <w:top w:val="single" w:sz="4" w:space="0" w:color="auto"/>
              <w:left w:val="single" w:sz="4" w:space="0" w:color="auto"/>
              <w:bottom w:val="single" w:sz="4" w:space="0" w:color="auto"/>
              <w:right w:val="single" w:sz="4" w:space="0" w:color="auto"/>
            </w:tcBorders>
            <w:hideMark/>
          </w:tcPr>
          <w:p w14:paraId="06CE721B" w14:textId="77777777" w:rsidR="00CF0FBA" w:rsidRPr="00A04550" w:rsidRDefault="00CF0FBA" w:rsidP="00CF0FBA">
            <w:pPr>
              <w:ind w:right="18"/>
              <w:jc w:val="center"/>
              <w:rPr>
                <w:rFonts w:ascii="Times New Roman" w:hAnsi="Times New Roman"/>
                <w:b/>
                <w:bCs/>
                <w:sz w:val="24"/>
                <w:szCs w:val="24"/>
                <w:lang w:val="uk-UA" w:eastAsia="en-US"/>
              </w:rPr>
            </w:pPr>
            <w:r w:rsidRPr="00851EEA">
              <w:rPr>
                <w:rFonts w:ascii="Times New Roman" w:eastAsia="Calibri" w:hAnsi="Times New Roman"/>
                <w:b/>
                <w:bCs/>
                <w:sz w:val="24"/>
                <w:szCs w:val="24"/>
                <w:lang w:val="uk-UA"/>
              </w:rPr>
              <w:t>2025 рік факт</w:t>
            </w:r>
          </w:p>
        </w:tc>
        <w:tc>
          <w:tcPr>
            <w:tcW w:w="1229" w:type="dxa"/>
            <w:tcBorders>
              <w:top w:val="single" w:sz="4" w:space="0" w:color="auto"/>
              <w:left w:val="single" w:sz="4" w:space="0" w:color="auto"/>
              <w:bottom w:val="single" w:sz="4" w:space="0" w:color="auto"/>
              <w:right w:val="single" w:sz="4" w:space="0" w:color="auto"/>
            </w:tcBorders>
            <w:hideMark/>
          </w:tcPr>
          <w:p w14:paraId="38FC1F18" w14:textId="77777777" w:rsidR="00CF0FBA" w:rsidRPr="00851EEA" w:rsidRDefault="00CF0FBA" w:rsidP="00CF0FBA">
            <w:pPr>
              <w:tabs>
                <w:tab w:val="left" w:pos="426"/>
              </w:tabs>
              <w:ind w:right="18" w:firstLine="34"/>
              <w:jc w:val="center"/>
              <w:rPr>
                <w:rFonts w:ascii="Times New Roman" w:eastAsia="Calibri" w:hAnsi="Times New Roman"/>
                <w:b/>
                <w:bCs/>
                <w:sz w:val="24"/>
                <w:szCs w:val="24"/>
                <w:lang w:val="uk-UA"/>
              </w:rPr>
            </w:pPr>
            <w:r w:rsidRPr="00851EEA">
              <w:rPr>
                <w:rFonts w:ascii="Times New Roman" w:eastAsia="Calibri" w:hAnsi="Times New Roman"/>
                <w:b/>
                <w:bCs/>
                <w:sz w:val="24"/>
                <w:szCs w:val="24"/>
                <w:lang w:val="uk-UA"/>
              </w:rPr>
              <w:t>2026 рік</w:t>
            </w:r>
          </w:p>
          <w:p w14:paraId="3B41B8C8" w14:textId="77777777" w:rsidR="00CF0FBA" w:rsidRPr="00A04550" w:rsidRDefault="00CF0FBA" w:rsidP="00CF0FBA">
            <w:pPr>
              <w:ind w:right="18"/>
              <w:jc w:val="center"/>
              <w:rPr>
                <w:rFonts w:ascii="Times New Roman" w:hAnsi="Times New Roman"/>
                <w:b/>
                <w:bCs/>
                <w:sz w:val="24"/>
                <w:szCs w:val="24"/>
                <w:lang w:val="uk-UA" w:eastAsia="en-US"/>
              </w:rPr>
            </w:pPr>
            <w:r w:rsidRPr="00851EEA">
              <w:rPr>
                <w:rFonts w:ascii="Times New Roman" w:eastAsia="Calibri" w:hAnsi="Times New Roman"/>
                <w:b/>
                <w:bCs/>
                <w:sz w:val="24"/>
                <w:szCs w:val="24"/>
                <w:lang w:val="uk-UA"/>
              </w:rPr>
              <w:t>план</w:t>
            </w:r>
          </w:p>
        </w:tc>
        <w:tc>
          <w:tcPr>
            <w:tcW w:w="1134" w:type="dxa"/>
            <w:tcBorders>
              <w:top w:val="single" w:sz="4" w:space="0" w:color="auto"/>
              <w:left w:val="single" w:sz="4" w:space="0" w:color="auto"/>
              <w:bottom w:val="single" w:sz="4" w:space="0" w:color="auto"/>
              <w:right w:val="single" w:sz="4" w:space="0" w:color="auto"/>
            </w:tcBorders>
            <w:hideMark/>
          </w:tcPr>
          <w:p w14:paraId="635A9B0F" w14:textId="77777777" w:rsidR="00CF0FBA" w:rsidRPr="00A04550" w:rsidRDefault="00CF0FBA" w:rsidP="00CF0FBA">
            <w:pPr>
              <w:ind w:right="18"/>
              <w:jc w:val="center"/>
              <w:rPr>
                <w:rFonts w:ascii="Times New Roman" w:hAnsi="Times New Roman"/>
                <w:b/>
                <w:bCs/>
                <w:sz w:val="24"/>
                <w:szCs w:val="24"/>
                <w:lang w:val="uk-UA" w:eastAsia="en-US"/>
              </w:rPr>
            </w:pPr>
            <w:r w:rsidRPr="00851EEA">
              <w:rPr>
                <w:rFonts w:ascii="Times New Roman" w:eastAsia="Calibri" w:hAnsi="Times New Roman"/>
                <w:b/>
                <w:bCs/>
                <w:sz w:val="24"/>
                <w:szCs w:val="24"/>
                <w:lang w:val="uk-UA"/>
              </w:rPr>
              <w:t>2027 рік прогноз</w:t>
            </w:r>
          </w:p>
        </w:tc>
        <w:tc>
          <w:tcPr>
            <w:tcW w:w="1134" w:type="dxa"/>
            <w:tcBorders>
              <w:top w:val="single" w:sz="4" w:space="0" w:color="auto"/>
              <w:left w:val="single" w:sz="4" w:space="0" w:color="auto"/>
              <w:bottom w:val="single" w:sz="4" w:space="0" w:color="auto"/>
              <w:right w:val="single" w:sz="4" w:space="0" w:color="auto"/>
            </w:tcBorders>
            <w:hideMark/>
          </w:tcPr>
          <w:p w14:paraId="25FB7674" w14:textId="77777777" w:rsidR="00CF0FBA" w:rsidRPr="00851EEA" w:rsidRDefault="00CF0FBA" w:rsidP="00CF0FBA">
            <w:pPr>
              <w:tabs>
                <w:tab w:val="left" w:pos="426"/>
              </w:tabs>
              <w:ind w:right="-48"/>
              <w:jc w:val="center"/>
              <w:rPr>
                <w:rFonts w:ascii="Times New Roman" w:eastAsia="Calibri" w:hAnsi="Times New Roman"/>
                <w:b/>
                <w:bCs/>
                <w:sz w:val="24"/>
                <w:szCs w:val="24"/>
                <w:lang w:val="uk-UA"/>
              </w:rPr>
            </w:pPr>
            <w:r w:rsidRPr="00851EEA">
              <w:rPr>
                <w:rFonts w:ascii="Times New Roman" w:eastAsia="Calibri" w:hAnsi="Times New Roman"/>
                <w:b/>
                <w:bCs/>
                <w:sz w:val="24"/>
                <w:szCs w:val="24"/>
                <w:lang w:val="uk-UA"/>
              </w:rPr>
              <w:t xml:space="preserve">2028 рік </w:t>
            </w:r>
          </w:p>
          <w:p w14:paraId="3AFBF81D" w14:textId="77777777" w:rsidR="00CF0FBA" w:rsidRPr="00A04550" w:rsidRDefault="00CF0FBA" w:rsidP="00CF0FBA">
            <w:pPr>
              <w:ind w:right="18"/>
              <w:jc w:val="center"/>
              <w:rPr>
                <w:rFonts w:ascii="Times New Roman" w:hAnsi="Times New Roman"/>
                <w:b/>
                <w:bCs/>
                <w:sz w:val="24"/>
                <w:szCs w:val="24"/>
                <w:lang w:val="uk-UA" w:eastAsia="en-US"/>
              </w:rPr>
            </w:pPr>
            <w:r w:rsidRPr="00851EEA">
              <w:rPr>
                <w:rFonts w:ascii="Times New Roman" w:eastAsia="Calibri" w:hAnsi="Times New Roman"/>
                <w:b/>
                <w:bCs/>
                <w:sz w:val="24"/>
                <w:szCs w:val="24"/>
                <w:lang w:val="uk-UA"/>
              </w:rPr>
              <w:t>прогноз</w:t>
            </w:r>
          </w:p>
        </w:tc>
        <w:tc>
          <w:tcPr>
            <w:tcW w:w="1276" w:type="dxa"/>
            <w:tcBorders>
              <w:top w:val="single" w:sz="4" w:space="0" w:color="auto"/>
              <w:left w:val="single" w:sz="4" w:space="0" w:color="auto"/>
              <w:bottom w:val="single" w:sz="4" w:space="0" w:color="auto"/>
              <w:right w:val="single" w:sz="4" w:space="0" w:color="auto"/>
            </w:tcBorders>
            <w:hideMark/>
          </w:tcPr>
          <w:p w14:paraId="6F6A3E4F" w14:textId="77777777" w:rsidR="00CF0FBA" w:rsidRPr="00851EEA" w:rsidRDefault="00CF0FBA" w:rsidP="00F03281">
            <w:pPr>
              <w:tabs>
                <w:tab w:val="left" w:pos="0"/>
              </w:tabs>
              <w:jc w:val="center"/>
              <w:rPr>
                <w:rFonts w:ascii="Times New Roman" w:eastAsia="Calibri" w:hAnsi="Times New Roman"/>
                <w:b/>
                <w:bCs/>
                <w:sz w:val="24"/>
                <w:szCs w:val="24"/>
                <w:lang w:val="uk-UA"/>
              </w:rPr>
            </w:pPr>
            <w:r w:rsidRPr="00851EEA">
              <w:rPr>
                <w:rFonts w:ascii="Times New Roman" w:eastAsia="Calibri" w:hAnsi="Times New Roman"/>
                <w:b/>
                <w:bCs/>
                <w:sz w:val="24"/>
                <w:szCs w:val="24"/>
                <w:lang w:val="uk-UA"/>
              </w:rPr>
              <w:t>2029 рік</w:t>
            </w:r>
          </w:p>
          <w:p w14:paraId="59E54B5E" w14:textId="77777777" w:rsidR="00CF0FBA" w:rsidRPr="00A04550" w:rsidRDefault="00CF0FBA" w:rsidP="00CF0FBA">
            <w:pPr>
              <w:ind w:right="18"/>
              <w:jc w:val="center"/>
              <w:rPr>
                <w:rFonts w:ascii="Times New Roman" w:hAnsi="Times New Roman"/>
                <w:b/>
                <w:bCs/>
                <w:sz w:val="24"/>
                <w:szCs w:val="24"/>
                <w:lang w:val="uk-UA" w:eastAsia="en-US"/>
              </w:rPr>
            </w:pPr>
            <w:r w:rsidRPr="00851EEA">
              <w:rPr>
                <w:rFonts w:ascii="Times New Roman" w:eastAsia="Calibri" w:hAnsi="Times New Roman"/>
                <w:b/>
                <w:bCs/>
                <w:sz w:val="24"/>
                <w:szCs w:val="24"/>
                <w:lang w:val="uk-UA"/>
              </w:rPr>
              <w:t>прогноз</w:t>
            </w:r>
          </w:p>
        </w:tc>
      </w:tr>
      <w:tr w:rsidR="00B4398F" w:rsidRPr="00FC7A19" w14:paraId="31332839" w14:textId="77777777" w:rsidTr="001516CF">
        <w:tc>
          <w:tcPr>
            <w:tcW w:w="2660" w:type="dxa"/>
            <w:tcBorders>
              <w:top w:val="single" w:sz="4" w:space="0" w:color="auto"/>
              <w:left w:val="single" w:sz="4" w:space="0" w:color="auto"/>
              <w:bottom w:val="single" w:sz="4" w:space="0" w:color="auto"/>
              <w:right w:val="single" w:sz="4" w:space="0" w:color="auto"/>
            </w:tcBorders>
          </w:tcPr>
          <w:p w14:paraId="47801EB3" w14:textId="77777777" w:rsidR="00B4398F" w:rsidRPr="00E62A3F" w:rsidRDefault="00B4398F" w:rsidP="006D2DC6">
            <w:pPr>
              <w:ind w:right="18"/>
              <w:jc w:val="center"/>
              <w:rPr>
                <w:rFonts w:ascii="Times New Roman" w:eastAsia="Calibri" w:hAnsi="Times New Roman"/>
                <w:sz w:val="24"/>
                <w:szCs w:val="24"/>
                <w:lang w:val="uk-UA"/>
              </w:rPr>
            </w:pPr>
            <w:r w:rsidRPr="00E62A3F">
              <w:rPr>
                <w:rFonts w:ascii="Times New Roman" w:eastAsia="Calibri" w:hAnsi="Times New Roman"/>
                <w:sz w:val="24"/>
                <w:szCs w:val="24"/>
                <w:lang w:val="uk-UA"/>
              </w:rPr>
              <w:t>1</w:t>
            </w:r>
          </w:p>
        </w:tc>
        <w:tc>
          <w:tcPr>
            <w:tcW w:w="1134" w:type="dxa"/>
            <w:tcBorders>
              <w:top w:val="single" w:sz="4" w:space="0" w:color="auto"/>
              <w:left w:val="single" w:sz="4" w:space="0" w:color="auto"/>
              <w:bottom w:val="single" w:sz="4" w:space="0" w:color="auto"/>
              <w:right w:val="single" w:sz="4" w:space="0" w:color="auto"/>
            </w:tcBorders>
          </w:tcPr>
          <w:p w14:paraId="19269E8F" w14:textId="77777777" w:rsidR="00B4398F" w:rsidRPr="00E62A3F" w:rsidRDefault="00B4398F" w:rsidP="006D2DC6">
            <w:pPr>
              <w:ind w:right="18"/>
              <w:jc w:val="center"/>
              <w:rPr>
                <w:rFonts w:ascii="Times New Roman" w:eastAsia="Calibri" w:hAnsi="Times New Roman"/>
                <w:sz w:val="24"/>
                <w:szCs w:val="24"/>
                <w:lang w:val="uk-UA"/>
              </w:rPr>
            </w:pPr>
            <w:r w:rsidRPr="00E62A3F">
              <w:rPr>
                <w:rFonts w:ascii="Times New Roman" w:eastAsia="Calibri" w:hAnsi="Times New Roman"/>
                <w:sz w:val="24"/>
                <w:szCs w:val="24"/>
                <w:lang w:val="uk-UA"/>
              </w:rPr>
              <w:t>2</w:t>
            </w:r>
          </w:p>
        </w:tc>
        <w:tc>
          <w:tcPr>
            <w:tcW w:w="1322" w:type="dxa"/>
            <w:tcBorders>
              <w:top w:val="single" w:sz="4" w:space="0" w:color="auto"/>
              <w:left w:val="single" w:sz="4" w:space="0" w:color="auto"/>
              <w:bottom w:val="single" w:sz="4" w:space="0" w:color="auto"/>
              <w:right w:val="single" w:sz="4" w:space="0" w:color="auto"/>
            </w:tcBorders>
          </w:tcPr>
          <w:p w14:paraId="799D8C24" w14:textId="77777777" w:rsidR="00B4398F" w:rsidRPr="00E62A3F" w:rsidRDefault="00B4398F" w:rsidP="006D2DC6">
            <w:pPr>
              <w:ind w:right="18"/>
              <w:jc w:val="center"/>
              <w:rPr>
                <w:rFonts w:ascii="Times New Roman" w:eastAsia="Calibri" w:hAnsi="Times New Roman"/>
                <w:sz w:val="24"/>
                <w:szCs w:val="24"/>
                <w:lang w:val="uk-UA"/>
              </w:rPr>
            </w:pPr>
            <w:r w:rsidRPr="00E62A3F">
              <w:rPr>
                <w:rFonts w:ascii="Times New Roman" w:eastAsia="Calibri" w:hAnsi="Times New Roman"/>
                <w:sz w:val="24"/>
                <w:szCs w:val="24"/>
                <w:lang w:val="uk-UA"/>
              </w:rPr>
              <w:t>3</w:t>
            </w:r>
          </w:p>
        </w:tc>
        <w:tc>
          <w:tcPr>
            <w:tcW w:w="1229" w:type="dxa"/>
            <w:tcBorders>
              <w:top w:val="single" w:sz="4" w:space="0" w:color="auto"/>
              <w:left w:val="single" w:sz="4" w:space="0" w:color="auto"/>
              <w:bottom w:val="single" w:sz="4" w:space="0" w:color="auto"/>
              <w:right w:val="single" w:sz="4" w:space="0" w:color="auto"/>
            </w:tcBorders>
          </w:tcPr>
          <w:p w14:paraId="2C164A20" w14:textId="77777777" w:rsidR="00B4398F" w:rsidRPr="00E62A3F" w:rsidRDefault="00B4398F" w:rsidP="006D2DC6">
            <w:pPr>
              <w:ind w:right="18"/>
              <w:jc w:val="center"/>
              <w:rPr>
                <w:rFonts w:ascii="Times New Roman" w:eastAsia="Calibri" w:hAnsi="Times New Roman"/>
                <w:sz w:val="24"/>
                <w:szCs w:val="24"/>
                <w:lang w:val="uk-UA"/>
              </w:rPr>
            </w:pPr>
            <w:r w:rsidRPr="00E62A3F">
              <w:rPr>
                <w:rFonts w:ascii="Times New Roman" w:eastAsia="Calibri" w:hAnsi="Times New Roman"/>
                <w:sz w:val="24"/>
                <w:szCs w:val="24"/>
                <w:lang w:val="uk-UA"/>
              </w:rPr>
              <w:t>4</w:t>
            </w:r>
          </w:p>
        </w:tc>
        <w:tc>
          <w:tcPr>
            <w:tcW w:w="1134" w:type="dxa"/>
            <w:tcBorders>
              <w:top w:val="single" w:sz="4" w:space="0" w:color="auto"/>
              <w:left w:val="single" w:sz="4" w:space="0" w:color="auto"/>
              <w:bottom w:val="single" w:sz="4" w:space="0" w:color="auto"/>
              <w:right w:val="single" w:sz="4" w:space="0" w:color="auto"/>
            </w:tcBorders>
          </w:tcPr>
          <w:p w14:paraId="6E2669A4" w14:textId="77777777" w:rsidR="00B4398F" w:rsidRPr="00E62A3F" w:rsidRDefault="00B4398F" w:rsidP="006D2DC6">
            <w:pPr>
              <w:ind w:right="18"/>
              <w:jc w:val="center"/>
              <w:rPr>
                <w:rFonts w:ascii="Times New Roman" w:eastAsia="Calibri" w:hAnsi="Times New Roman"/>
                <w:sz w:val="24"/>
                <w:szCs w:val="24"/>
                <w:lang w:val="uk-UA"/>
              </w:rPr>
            </w:pPr>
            <w:r w:rsidRPr="00E62A3F">
              <w:rPr>
                <w:rFonts w:ascii="Times New Roman" w:eastAsia="Calibri" w:hAnsi="Times New Roman"/>
                <w:sz w:val="24"/>
                <w:szCs w:val="24"/>
                <w:lang w:val="uk-UA"/>
              </w:rPr>
              <w:t>5</w:t>
            </w:r>
          </w:p>
        </w:tc>
        <w:tc>
          <w:tcPr>
            <w:tcW w:w="1134" w:type="dxa"/>
            <w:tcBorders>
              <w:top w:val="single" w:sz="4" w:space="0" w:color="auto"/>
              <w:left w:val="single" w:sz="4" w:space="0" w:color="auto"/>
              <w:bottom w:val="single" w:sz="4" w:space="0" w:color="auto"/>
              <w:right w:val="single" w:sz="4" w:space="0" w:color="auto"/>
            </w:tcBorders>
          </w:tcPr>
          <w:p w14:paraId="52AFA560" w14:textId="77777777" w:rsidR="00B4398F" w:rsidRPr="00E62A3F" w:rsidRDefault="00B4398F" w:rsidP="006D2DC6">
            <w:pPr>
              <w:tabs>
                <w:tab w:val="left" w:pos="426"/>
              </w:tabs>
              <w:ind w:right="18"/>
              <w:jc w:val="center"/>
              <w:rPr>
                <w:rFonts w:ascii="Times New Roman" w:eastAsia="Calibri" w:hAnsi="Times New Roman"/>
                <w:sz w:val="24"/>
                <w:szCs w:val="24"/>
                <w:lang w:val="uk-UA"/>
              </w:rPr>
            </w:pPr>
            <w:r w:rsidRPr="00E62A3F">
              <w:rPr>
                <w:rFonts w:ascii="Times New Roman" w:eastAsia="Calibri" w:hAnsi="Times New Roman"/>
                <w:sz w:val="24"/>
                <w:szCs w:val="24"/>
                <w:lang w:val="uk-UA"/>
              </w:rPr>
              <w:t>6</w:t>
            </w:r>
          </w:p>
        </w:tc>
        <w:tc>
          <w:tcPr>
            <w:tcW w:w="1276" w:type="dxa"/>
            <w:tcBorders>
              <w:top w:val="single" w:sz="4" w:space="0" w:color="auto"/>
              <w:left w:val="single" w:sz="4" w:space="0" w:color="auto"/>
              <w:bottom w:val="single" w:sz="4" w:space="0" w:color="auto"/>
              <w:right w:val="single" w:sz="4" w:space="0" w:color="auto"/>
            </w:tcBorders>
          </w:tcPr>
          <w:p w14:paraId="376823D3" w14:textId="77777777" w:rsidR="00B4398F" w:rsidRPr="00E62A3F" w:rsidRDefault="00B4398F" w:rsidP="006D2DC6">
            <w:pPr>
              <w:tabs>
                <w:tab w:val="left" w:pos="426"/>
              </w:tabs>
              <w:ind w:right="18"/>
              <w:jc w:val="center"/>
              <w:rPr>
                <w:rFonts w:ascii="Times New Roman" w:eastAsia="Calibri" w:hAnsi="Times New Roman"/>
                <w:sz w:val="24"/>
                <w:szCs w:val="24"/>
                <w:lang w:val="uk-UA"/>
              </w:rPr>
            </w:pPr>
            <w:r w:rsidRPr="00E62A3F">
              <w:rPr>
                <w:rFonts w:ascii="Times New Roman" w:eastAsia="Calibri" w:hAnsi="Times New Roman"/>
                <w:sz w:val="24"/>
                <w:szCs w:val="24"/>
                <w:lang w:val="uk-UA"/>
              </w:rPr>
              <w:t>7</w:t>
            </w:r>
          </w:p>
        </w:tc>
      </w:tr>
      <w:tr w:rsidR="00B4398F" w:rsidRPr="00FC7A19" w14:paraId="18E8E048" w14:textId="77777777" w:rsidTr="001516CF">
        <w:tc>
          <w:tcPr>
            <w:tcW w:w="2660" w:type="dxa"/>
            <w:tcBorders>
              <w:top w:val="single" w:sz="4" w:space="0" w:color="auto"/>
              <w:left w:val="single" w:sz="4" w:space="0" w:color="auto"/>
              <w:bottom w:val="single" w:sz="4" w:space="0" w:color="auto"/>
              <w:right w:val="single" w:sz="4" w:space="0" w:color="auto"/>
            </w:tcBorders>
            <w:hideMark/>
          </w:tcPr>
          <w:p w14:paraId="129AF2FE" w14:textId="77777777" w:rsidR="00B4398F" w:rsidRPr="00E62A3F" w:rsidRDefault="00B4398F" w:rsidP="006D2DC6">
            <w:pPr>
              <w:ind w:right="18"/>
              <w:jc w:val="both"/>
              <w:rPr>
                <w:rFonts w:ascii="Times New Roman" w:hAnsi="Times New Roman"/>
                <w:bCs/>
                <w:sz w:val="24"/>
                <w:szCs w:val="24"/>
                <w:lang w:val="uk-UA" w:eastAsia="en-US"/>
              </w:rPr>
            </w:pPr>
            <w:r w:rsidRPr="00E62A3F">
              <w:rPr>
                <w:rFonts w:ascii="Times New Roman" w:hAnsi="Times New Roman"/>
                <w:bCs/>
                <w:sz w:val="24"/>
                <w:szCs w:val="24"/>
                <w:lang w:val="uk-UA"/>
              </w:rPr>
              <w:t>Виплати допомоги учням-сиротам при досягнені 18 років</w:t>
            </w:r>
          </w:p>
        </w:tc>
        <w:tc>
          <w:tcPr>
            <w:tcW w:w="1134" w:type="dxa"/>
            <w:tcBorders>
              <w:top w:val="single" w:sz="4" w:space="0" w:color="auto"/>
              <w:left w:val="single" w:sz="4" w:space="0" w:color="auto"/>
              <w:bottom w:val="single" w:sz="4" w:space="0" w:color="auto"/>
              <w:right w:val="single" w:sz="4" w:space="0" w:color="auto"/>
            </w:tcBorders>
            <w:hideMark/>
          </w:tcPr>
          <w:p w14:paraId="5D68BD68" w14:textId="77777777" w:rsidR="00B4398F" w:rsidRPr="00E62A3F" w:rsidRDefault="00B4398F" w:rsidP="006D2DC6">
            <w:pPr>
              <w:ind w:right="18"/>
              <w:jc w:val="center"/>
              <w:rPr>
                <w:rFonts w:ascii="Times New Roman" w:hAnsi="Times New Roman"/>
                <w:bCs/>
                <w:sz w:val="24"/>
                <w:szCs w:val="24"/>
                <w:lang w:val="uk-UA" w:eastAsia="en-US"/>
              </w:rPr>
            </w:pPr>
            <w:r w:rsidRPr="00E62A3F">
              <w:rPr>
                <w:rFonts w:ascii="Times New Roman" w:hAnsi="Times New Roman"/>
                <w:bCs/>
                <w:sz w:val="24"/>
                <w:szCs w:val="24"/>
                <w:lang w:val="uk-UA"/>
              </w:rPr>
              <w:t>грн</w:t>
            </w:r>
          </w:p>
        </w:tc>
        <w:tc>
          <w:tcPr>
            <w:tcW w:w="1322" w:type="dxa"/>
            <w:tcBorders>
              <w:top w:val="single" w:sz="4" w:space="0" w:color="auto"/>
              <w:left w:val="single" w:sz="4" w:space="0" w:color="auto"/>
              <w:bottom w:val="single" w:sz="4" w:space="0" w:color="auto"/>
              <w:right w:val="single" w:sz="4" w:space="0" w:color="auto"/>
            </w:tcBorders>
            <w:hideMark/>
          </w:tcPr>
          <w:p w14:paraId="16373565" w14:textId="77777777" w:rsidR="00B4398F" w:rsidRPr="006D085C" w:rsidRDefault="004C591D" w:rsidP="006D2DC6">
            <w:pPr>
              <w:ind w:right="18"/>
              <w:jc w:val="right"/>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16 290</w:t>
            </w:r>
          </w:p>
        </w:tc>
        <w:tc>
          <w:tcPr>
            <w:tcW w:w="1229" w:type="dxa"/>
            <w:tcBorders>
              <w:top w:val="single" w:sz="4" w:space="0" w:color="auto"/>
              <w:left w:val="single" w:sz="4" w:space="0" w:color="auto"/>
              <w:bottom w:val="single" w:sz="4" w:space="0" w:color="auto"/>
              <w:right w:val="single" w:sz="4" w:space="0" w:color="auto"/>
            </w:tcBorders>
            <w:hideMark/>
          </w:tcPr>
          <w:p w14:paraId="5F082BC5" w14:textId="77777777" w:rsidR="00B4398F" w:rsidRPr="006D085C" w:rsidRDefault="00B4398F" w:rsidP="006D2DC6">
            <w:pPr>
              <w:ind w:right="18"/>
              <w:jc w:val="right"/>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36 200</w:t>
            </w:r>
          </w:p>
        </w:tc>
        <w:tc>
          <w:tcPr>
            <w:tcW w:w="1134" w:type="dxa"/>
            <w:tcBorders>
              <w:top w:val="single" w:sz="4" w:space="0" w:color="auto"/>
              <w:left w:val="single" w:sz="4" w:space="0" w:color="auto"/>
              <w:bottom w:val="single" w:sz="4" w:space="0" w:color="auto"/>
              <w:right w:val="single" w:sz="4" w:space="0" w:color="auto"/>
            </w:tcBorders>
            <w:hideMark/>
          </w:tcPr>
          <w:p w14:paraId="57841ABA" w14:textId="77777777" w:rsidR="00B4398F" w:rsidRPr="006D085C" w:rsidRDefault="00B4398F" w:rsidP="006D2DC6">
            <w:pPr>
              <w:ind w:right="18"/>
              <w:jc w:val="right"/>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36 200</w:t>
            </w:r>
          </w:p>
        </w:tc>
        <w:tc>
          <w:tcPr>
            <w:tcW w:w="1134" w:type="dxa"/>
            <w:tcBorders>
              <w:top w:val="single" w:sz="4" w:space="0" w:color="auto"/>
              <w:left w:val="single" w:sz="4" w:space="0" w:color="auto"/>
              <w:bottom w:val="single" w:sz="4" w:space="0" w:color="auto"/>
              <w:right w:val="single" w:sz="4" w:space="0" w:color="auto"/>
            </w:tcBorders>
            <w:hideMark/>
          </w:tcPr>
          <w:p w14:paraId="02023C92" w14:textId="77777777" w:rsidR="00B4398F" w:rsidRPr="006D085C" w:rsidRDefault="00B4398F" w:rsidP="006D2DC6">
            <w:pPr>
              <w:ind w:right="18"/>
              <w:jc w:val="right"/>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36200</w:t>
            </w:r>
          </w:p>
        </w:tc>
        <w:tc>
          <w:tcPr>
            <w:tcW w:w="1276" w:type="dxa"/>
            <w:tcBorders>
              <w:top w:val="single" w:sz="4" w:space="0" w:color="auto"/>
              <w:left w:val="single" w:sz="4" w:space="0" w:color="auto"/>
              <w:bottom w:val="single" w:sz="4" w:space="0" w:color="auto"/>
              <w:right w:val="single" w:sz="4" w:space="0" w:color="auto"/>
            </w:tcBorders>
            <w:hideMark/>
          </w:tcPr>
          <w:p w14:paraId="2ADA6F34" w14:textId="77777777" w:rsidR="00B4398F" w:rsidRPr="006D085C" w:rsidRDefault="00B4398F" w:rsidP="006D2DC6">
            <w:pPr>
              <w:ind w:right="18"/>
              <w:jc w:val="right"/>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36 200</w:t>
            </w:r>
          </w:p>
        </w:tc>
      </w:tr>
      <w:tr w:rsidR="000412CE" w:rsidRPr="00FC7A19" w14:paraId="258D9D5B" w14:textId="77777777" w:rsidTr="001516CF">
        <w:tc>
          <w:tcPr>
            <w:tcW w:w="2660" w:type="dxa"/>
            <w:tcBorders>
              <w:top w:val="single" w:sz="4" w:space="0" w:color="auto"/>
              <w:left w:val="single" w:sz="4" w:space="0" w:color="auto"/>
              <w:bottom w:val="single" w:sz="4" w:space="0" w:color="auto"/>
              <w:right w:val="single" w:sz="4" w:space="0" w:color="auto"/>
            </w:tcBorders>
            <w:hideMark/>
          </w:tcPr>
          <w:p w14:paraId="38F0F217" w14:textId="7BEEFE51" w:rsidR="000412CE" w:rsidRDefault="000412CE" w:rsidP="000412CE">
            <w:pPr>
              <w:ind w:right="18"/>
              <w:jc w:val="both"/>
              <w:rPr>
                <w:rFonts w:ascii="Times New Roman" w:hAnsi="Times New Roman"/>
                <w:bCs/>
                <w:sz w:val="24"/>
                <w:szCs w:val="24"/>
                <w:lang w:val="uk-UA"/>
              </w:rPr>
            </w:pPr>
            <w:r w:rsidRPr="00E62A3F">
              <w:rPr>
                <w:rFonts w:ascii="Times New Roman" w:hAnsi="Times New Roman"/>
                <w:bCs/>
                <w:sz w:val="24"/>
                <w:szCs w:val="24"/>
                <w:lang w:val="uk-UA"/>
              </w:rPr>
              <w:t>Кількість отримувачів допомоги</w:t>
            </w:r>
          </w:p>
          <w:p w14:paraId="1A9F722C" w14:textId="77777777" w:rsidR="00FD0365" w:rsidRDefault="00FD0365" w:rsidP="000412CE">
            <w:pPr>
              <w:ind w:right="18"/>
              <w:jc w:val="both"/>
              <w:rPr>
                <w:rFonts w:ascii="Times New Roman" w:hAnsi="Times New Roman"/>
                <w:bCs/>
                <w:sz w:val="24"/>
                <w:szCs w:val="24"/>
                <w:lang w:val="uk-UA"/>
              </w:rPr>
            </w:pPr>
          </w:p>
          <w:p w14:paraId="0E841E39" w14:textId="77777777" w:rsidR="001516CF" w:rsidRPr="00E62A3F" w:rsidRDefault="001516CF" w:rsidP="000412CE">
            <w:pPr>
              <w:ind w:right="18"/>
              <w:jc w:val="both"/>
              <w:rPr>
                <w:rFonts w:ascii="Times New Roman" w:hAnsi="Times New Roman"/>
                <w:bCs/>
                <w:sz w:val="24"/>
                <w:szCs w:val="24"/>
                <w:lang w:val="uk-UA" w:eastAsia="en-US"/>
              </w:rPr>
            </w:pPr>
          </w:p>
        </w:tc>
        <w:tc>
          <w:tcPr>
            <w:tcW w:w="1134" w:type="dxa"/>
            <w:tcBorders>
              <w:top w:val="single" w:sz="4" w:space="0" w:color="auto"/>
              <w:left w:val="single" w:sz="4" w:space="0" w:color="auto"/>
              <w:bottom w:val="single" w:sz="4" w:space="0" w:color="auto"/>
              <w:right w:val="single" w:sz="4" w:space="0" w:color="auto"/>
            </w:tcBorders>
            <w:hideMark/>
          </w:tcPr>
          <w:p w14:paraId="7D881737" w14:textId="77777777" w:rsidR="000412CE" w:rsidRPr="00E62A3F" w:rsidRDefault="000412CE" w:rsidP="000412CE">
            <w:pPr>
              <w:ind w:right="18"/>
              <w:jc w:val="center"/>
              <w:rPr>
                <w:rFonts w:ascii="Times New Roman" w:hAnsi="Times New Roman"/>
                <w:bCs/>
                <w:sz w:val="24"/>
                <w:szCs w:val="24"/>
                <w:lang w:val="uk-UA" w:eastAsia="en-US"/>
              </w:rPr>
            </w:pPr>
            <w:r w:rsidRPr="00E62A3F">
              <w:rPr>
                <w:rFonts w:ascii="Times New Roman" w:hAnsi="Times New Roman"/>
                <w:bCs/>
                <w:sz w:val="24"/>
                <w:szCs w:val="24"/>
                <w:lang w:val="uk-UA"/>
              </w:rPr>
              <w:t>осіб</w:t>
            </w:r>
          </w:p>
        </w:tc>
        <w:tc>
          <w:tcPr>
            <w:tcW w:w="1322" w:type="dxa"/>
            <w:tcBorders>
              <w:top w:val="single" w:sz="4" w:space="0" w:color="auto"/>
              <w:left w:val="single" w:sz="4" w:space="0" w:color="auto"/>
              <w:bottom w:val="single" w:sz="4" w:space="0" w:color="auto"/>
              <w:right w:val="single" w:sz="4" w:space="0" w:color="auto"/>
            </w:tcBorders>
            <w:hideMark/>
          </w:tcPr>
          <w:p w14:paraId="68EFA71E" w14:textId="77777777" w:rsidR="000412CE" w:rsidRPr="006D085C" w:rsidRDefault="000412CE" w:rsidP="000412CE">
            <w:pPr>
              <w:ind w:right="18"/>
              <w:jc w:val="center"/>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9</w:t>
            </w:r>
          </w:p>
        </w:tc>
        <w:tc>
          <w:tcPr>
            <w:tcW w:w="1229" w:type="dxa"/>
            <w:tcBorders>
              <w:top w:val="single" w:sz="4" w:space="0" w:color="auto"/>
              <w:left w:val="single" w:sz="4" w:space="0" w:color="auto"/>
              <w:bottom w:val="single" w:sz="4" w:space="0" w:color="auto"/>
              <w:right w:val="single" w:sz="4" w:space="0" w:color="auto"/>
            </w:tcBorders>
            <w:hideMark/>
          </w:tcPr>
          <w:p w14:paraId="4CEB19C4" w14:textId="77777777" w:rsidR="000412CE" w:rsidRPr="006D085C" w:rsidRDefault="000412CE" w:rsidP="000412CE">
            <w:pPr>
              <w:ind w:right="18"/>
              <w:jc w:val="center"/>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20</w:t>
            </w:r>
          </w:p>
        </w:tc>
        <w:tc>
          <w:tcPr>
            <w:tcW w:w="1134" w:type="dxa"/>
            <w:tcBorders>
              <w:top w:val="single" w:sz="4" w:space="0" w:color="auto"/>
              <w:left w:val="single" w:sz="4" w:space="0" w:color="auto"/>
              <w:bottom w:val="single" w:sz="4" w:space="0" w:color="auto"/>
              <w:right w:val="single" w:sz="4" w:space="0" w:color="auto"/>
            </w:tcBorders>
            <w:hideMark/>
          </w:tcPr>
          <w:p w14:paraId="7248554F" w14:textId="77777777" w:rsidR="000412CE" w:rsidRPr="006D085C" w:rsidRDefault="000412CE" w:rsidP="000412CE">
            <w:pPr>
              <w:ind w:right="18"/>
              <w:jc w:val="center"/>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20</w:t>
            </w:r>
          </w:p>
        </w:tc>
        <w:tc>
          <w:tcPr>
            <w:tcW w:w="1134" w:type="dxa"/>
            <w:tcBorders>
              <w:top w:val="single" w:sz="4" w:space="0" w:color="auto"/>
              <w:left w:val="single" w:sz="4" w:space="0" w:color="auto"/>
              <w:bottom w:val="single" w:sz="4" w:space="0" w:color="auto"/>
              <w:right w:val="single" w:sz="4" w:space="0" w:color="auto"/>
            </w:tcBorders>
            <w:hideMark/>
          </w:tcPr>
          <w:p w14:paraId="5BFDA11F" w14:textId="77777777" w:rsidR="000412CE" w:rsidRPr="006D085C" w:rsidRDefault="000412CE" w:rsidP="000412CE">
            <w:pPr>
              <w:ind w:right="18"/>
              <w:jc w:val="center"/>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20</w:t>
            </w:r>
          </w:p>
        </w:tc>
        <w:tc>
          <w:tcPr>
            <w:tcW w:w="1276" w:type="dxa"/>
            <w:tcBorders>
              <w:top w:val="single" w:sz="4" w:space="0" w:color="auto"/>
              <w:left w:val="single" w:sz="4" w:space="0" w:color="auto"/>
              <w:bottom w:val="single" w:sz="4" w:space="0" w:color="auto"/>
              <w:right w:val="single" w:sz="4" w:space="0" w:color="auto"/>
            </w:tcBorders>
            <w:hideMark/>
          </w:tcPr>
          <w:p w14:paraId="2C1B11FB" w14:textId="77777777" w:rsidR="000412CE" w:rsidRPr="006D085C" w:rsidRDefault="000412CE" w:rsidP="000412CE">
            <w:pPr>
              <w:ind w:right="18"/>
              <w:jc w:val="center"/>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20</w:t>
            </w:r>
          </w:p>
        </w:tc>
      </w:tr>
      <w:tr w:rsidR="001516CF" w:rsidRPr="00FC7A19" w14:paraId="564E1831" w14:textId="77777777" w:rsidTr="001516CF">
        <w:tc>
          <w:tcPr>
            <w:tcW w:w="2660" w:type="dxa"/>
            <w:tcBorders>
              <w:top w:val="single" w:sz="4" w:space="0" w:color="auto"/>
              <w:left w:val="single" w:sz="4" w:space="0" w:color="auto"/>
              <w:bottom w:val="single" w:sz="4" w:space="0" w:color="auto"/>
              <w:right w:val="single" w:sz="4" w:space="0" w:color="auto"/>
            </w:tcBorders>
            <w:hideMark/>
          </w:tcPr>
          <w:p w14:paraId="44DA775D" w14:textId="77777777" w:rsidR="001516CF" w:rsidRPr="00E62A3F" w:rsidRDefault="001516CF" w:rsidP="005529DE">
            <w:pPr>
              <w:ind w:right="18"/>
              <w:jc w:val="center"/>
              <w:rPr>
                <w:rFonts w:ascii="Times New Roman" w:eastAsia="Calibri" w:hAnsi="Times New Roman"/>
                <w:sz w:val="24"/>
                <w:szCs w:val="24"/>
                <w:lang w:val="uk-UA"/>
              </w:rPr>
            </w:pPr>
            <w:r w:rsidRPr="00E62A3F">
              <w:rPr>
                <w:rFonts w:ascii="Times New Roman" w:eastAsia="Calibri" w:hAnsi="Times New Roman"/>
                <w:sz w:val="24"/>
                <w:szCs w:val="24"/>
                <w:lang w:val="uk-UA"/>
              </w:rPr>
              <w:lastRenderedPageBreak/>
              <w:t>1</w:t>
            </w:r>
          </w:p>
        </w:tc>
        <w:tc>
          <w:tcPr>
            <w:tcW w:w="1134" w:type="dxa"/>
            <w:tcBorders>
              <w:top w:val="single" w:sz="4" w:space="0" w:color="auto"/>
              <w:left w:val="single" w:sz="4" w:space="0" w:color="auto"/>
              <w:bottom w:val="single" w:sz="4" w:space="0" w:color="auto"/>
              <w:right w:val="single" w:sz="4" w:space="0" w:color="auto"/>
            </w:tcBorders>
            <w:hideMark/>
          </w:tcPr>
          <w:p w14:paraId="0C21F352" w14:textId="77777777" w:rsidR="001516CF" w:rsidRPr="00E62A3F" w:rsidRDefault="001516CF" w:rsidP="005529DE">
            <w:pPr>
              <w:ind w:right="18"/>
              <w:jc w:val="center"/>
              <w:rPr>
                <w:rFonts w:ascii="Times New Roman" w:eastAsia="Calibri" w:hAnsi="Times New Roman"/>
                <w:sz w:val="24"/>
                <w:szCs w:val="24"/>
                <w:lang w:val="uk-UA"/>
              </w:rPr>
            </w:pPr>
            <w:r w:rsidRPr="00E62A3F">
              <w:rPr>
                <w:rFonts w:ascii="Times New Roman" w:eastAsia="Calibri" w:hAnsi="Times New Roman"/>
                <w:sz w:val="24"/>
                <w:szCs w:val="24"/>
                <w:lang w:val="uk-UA"/>
              </w:rPr>
              <w:t>2</w:t>
            </w:r>
          </w:p>
        </w:tc>
        <w:tc>
          <w:tcPr>
            <w:tcW w:w="1322" w:type="dxa"/>
            <w:tcBorders>
              <w:top w:val="single" w:sz="4" w:space="0" w:color="auto"/>
              <w:left w:val="single" w:sz="4" w:space="0" w:color="auto"/>
              <w:bottom w:val="single" w:sz="4" w:space="0" w:color="auto"/>
              <w:right w:val="single" w:sz="4" w:space="0" w:color="auto"/>
            </w:tcBorders>
            <w:hideMark/>
          </w:tcPr>
          <w:p w14:paraId="0D803DAD" w14:textId="77777777" w:rsidR="001516CF" w:rsidRPr="00E62A3F" w:rsidRDefault="001516CF" w:rsidP="005529DE">
            <w:pPr>
              <w:ind w:right="18"/>
              <w:jc w:val="center"/>
              <w:rPr>
                <w:rFonts w:ascii="Times New Roman" w:eastAsia="Calibri" w:hAnsi="Times New Roman"/>
                <w:sz w:val="24"/>
                <w:szCs w:val="24"/>
                <w:lang w:val="uk-UA"/>
              </w:rPr>
            </w:pPr>
            <w:r w:rsidRPr="00E62A3F">
              <w:rPr>
                <w:rFonts w:ascii="Times New Roman" w:eastAsia="Calibri" w:hAnsi="Times New Roman"/>
                <w:sz w:val="24"/>
                <w:szCs w:val="24"/>
                <w:lang w:val="uk-UA"/>
              </w:rPr>
              <w:t>3</w:t>
            </w:r>
          </w:p>
        </w:tc>
        <w:tc>
          <w:tcPr>
            <w:tcW w:w="1229" w:type="dxa"/>
            <w:tcBorders>
              <w:top w:val="single" w:sz="4" w:space="0" w:color="auto"/>
              <w:left w:val="single" w:sz="4" w:space="0" w:color="auto"/>
              <w:bottom w:val="single" w:sz="4" w:space="0" w:color="auto"/>
              <w:right w:val="single" w:sz="4" w:space="0" w:color="auto"/>
            </w:tcBorders>
            <w:hideMark/>
          </w:tcPr>
          <w:p w14:paraId="0BCAC1C2" w14:textId="77777777" w:rsidR="001516CF" w:rsidRPr="00E62A3F" w:rsidRDefault="001516CF" w:rsidP="005529DE">
            <w:pPr>
              <w:ind w:right="18"/>
              <w:jc w:val="center"/>
              <w:rPr>
                <w:rFonts w:ascii="Times New Roman" w:eastAsia="Calibri" w:hAnsi="Times New Roman"/>
                <w:sz w:val="24"/>
                <w:szCs w:val="24"/>
                <w:lang w:val="uk-UA"/>
              </w:rPr>
            </w:pPr>
            <w:r w:rsidRPr="00E62A3F">
              <w:rPr>
                <w:rFonts w:ascii="Times New Roman" w:eastAsia="Calibri" w:hAnsi="Times New Roman"/>
                <w:sz w:val="24"/>
                <w:szCs w:val="24"/>
                <w:lang w:val="uk-UA"/>
              </w:rPr>
              <w:t>4</w:t>
            </w:r>
          </w:p>
        </w:tc>
        <w:tc>
          <w:tcPr>
            <w:tcW w:w="1134" w:type="dxa"/>
            <w:tcBorders>
              <w:top w:val="single" w:sz="4" w:space="0" w:color="auto"/>
              <w:left w:val="single" w:sz="4" w:space="0" w:color="auto"/>
              <w:bottom w:val="single" w:sz="4" w:space="0" w:color="auto"/>
              <w:right w:val="single" w:sz="4" w:space="0" w:color="auto"/>
            </w:tcBorders>
            <w:hideMark/>
          </w:tcPr>
          <w:p w14:paraId="7C77F3E2" w14:textId="77777777" w:rsidR="001516CF" w:rsidRPr="00E62A3F" w:rsidRDefault="001516CF" w:rsidP="005529DE">
            <w:pPr>
              <w:ind w:right="18"/>
              <w:jc w:val="center"/>
              <w:rPr>
                <w:rFonts w:ascii="Times New Roman" w:eastAsia="Calibri" w:hAnsi="Times New Roman"/>
                <w:sz w:val="24"/>
                <w:szCs w:val="24"/>
                <w:lang w:val="uk-UA"/>
              </w:rPr>
            </w:pPr>
            <w:r w:rsidRPr="00E62A3F">
              <w:rPr>
                <w:rFonts w:ascii="Times New Roman" w:eastAsia="Calibri" w:hAnsi="Times New Roman"/>
                <w:sz w:val="24"/>
                <w:szCs w:val="24"/>
                <w:lang w:val="uk-UA"/>
              </w:rPr>
              <w:t>5</w:t>
            </w:r>
          </w:p>
        </w:tc>
        <w:tc>
          <w:tcPr>
            <w:tcW w:w="1134" w:type="dxa"/>
            <w:tcBorders>
              <w:top w:val="single" w:sz="4" w:space="0" w:color="auto"/>
              <w:left w:val="single" w:sz="4" w:space="0" w:color="auto"/>
              <w:bottom w:val="single" w:sz="4" w:space="0" w:color="auto"/>
              <w:right w:val="single" w:sz="4" w:space="0" w:color="auto"/>
            </w:tcBorders>
            <w:hideMark/>
          </w:tcPr>
          <w:p w14:paraId="20D41F16" w14:textId="77777777" w:rsidR="001516CF" w:rsidRPr="00E62A3F" w:rsidRDefault="001516CF" w:rsidP="005529DE">
            <w:pPr>
              <w:tabs>
                <w:tab w:val="left" w:pos="426"/>
              </w:tabs>
              <w:ind w:right="18"/>
              <w:jc w:val="center"/>
              <w:rPr>
                <w:rFonts w:ascii="Times New Roman" w:eastAsia="Calibri" w:hAnsi="Times New Roman"/>
                <w:sz w:val="24"/>
                <w:szCs w:val="24"/>
                <w:lang w:val="uk-UA"/>
              </w:rPr>
            </w:pPr>
            <w:r w:rsidRPr="00E62A3F">
              <w:rPr>
                <w:rFonts w:ascii="Times New Roman" w:eastAsia="Calibri" w:hAnsi="Times New Roman"/>
                <w:sz w:val="24"/>
                <w:szCs w:val="24"/>
                <w:lang w:val="uk-UA"/>
              </w:rPr>
              <w:t>6</w:t>
            </w:r>
          </w:p>
        </w:tc>
        <w:tc>
          <w:tcPr>
            <w:tcW w:w="1276" w:type="dxa"/>
            <w:tcBorders>
              <w:top w:val="single" w:sz="4" w:space="0" w:color="auto"/>
              <w:left w:val="single" w:sz="4" w:space="0" w:color="auto"/>
              <w:bottom w:val="single" w:sz="4" w:space="0" w:color="auto"/>
              <w:right w:val="single" w:sz="4" w:space="0" w:color="auto"/>
            </w:tcBorders>
            <w:hideMark/>
          </w:tcPr>
          <w:p w14:paraId="04B95DBF" w14:textId="77777777" w:rsidR="001516CF" w:rsidRPr="00E62A3F" w:rsidRDefault="001516CF" w:rsidP="005529DE">
            <w:pPr>
              <w:tabs>
                <w:tab w:val="left" w:pos="426"/>
              </w:tabs>
              <w:ind w:right="18"/>
              <w:jc w:val="center"/>
              <w:rPr>
                <w:rFonts w:ascii="Times New Roman" w:eastAsia="Calibri" w:hAnsi="Times New Roman"/>
                <w:sz w:val="24"/>
                <w:szCs w:val="24"/>
                <w:lang w:val="uk-UA"/>
              </w:rPr>
            </w:pPr>
            <w:r w:rsidRPr="00E62A3F">
              <w:rPr>
                <w:rFonts w:ascii="Times New Roman" w:eastAsia="Calibri" w:hAnsi="Times New Roman"/>
                <w:sz w:val="24"/>
                <w:szCs w:val="24"/>
                <w:lang w:val="uk-UA"/>
              </w:rPr>
              <w:t>7</w:t>
            </w:r>
          </w:p>
        </w:tc>
      </w:tr>
      <w:tr w:rsidR="001516CF" w:rsidRPr="00FC7A19" w14:paraId="65B9C651" w14:textId="77777777" w:rsidTr="001516CF">
        <w:tc>
          <w:tcPr>
            <w:tcW w:w="2660" w:type="dxa"/>
            <w:tcBorders>
              <w:top w:val="single" w:sz="4" w:space="0" w:color="auto"/>
              <w:left w:val="single" w:sz="4" w:space="0" w:color="auto"/>
              <w:bottom w:val="single" w:sz="4" w:space="0" w:color="auto"/>
              <w:right w:val="single" w:sz="4" w:space="0" w:color="auto"/>
            </w:tcBorders>
            <w:hideMark/>
          </w:tcPr>
          <w:p w14:paraId="0D02E54C" w14:textId="77777777" w:rsidR="001516CF" w:rsidRPr="00E62A3F" w:rsidRDefault="001516CF" w:rsidP="005529DE">
            <w:pPr>
              <w:ind w:right="18"/>
              <w:jc w:val="both"/>
              <w:rPr>
                <w:rFonts w:ascii="Times New Roman" w:hAnsi="Times New Roman"/>
                <w:bCs/>
                <w:sz w:val="24"/>
                <w:szCs w:val="24"/>
                <w:lang w:val="uk-UA" w:eastAsia="en-US"/>
              </w:rPr>
            </w:pPr>
            <w:r w:rsidRPr="00E62A3F">
              <w:rPr>
                <w:rFonts w:ascii="Times New Roman" w:hAnsi="Times New Roman"/>
                <w:bCs/>
                <w:sz w:val="24"/>
                <w:szCs w:val="24"/>
                <w:lang w:val="uk-UA"/>
              </w:rPr>
              <w:t>Виплати допомоги після закінчення закладу</w:t>
            </w:r>
          </w:p>
        </w:tc>
        <w:tc>
          <w:tcPr>
            <w:tcW w:w="1134" w:type="dxa"/>
            <w:tcBorders>
              <w:top w:val="single" w:sz="4" w:space="0" w:color="auto"/>
              <w:left w:val="single" w:sz="4" w:space="0" w:color="auto"/>
              <w:bottom w:val="single" w:sz="4" w:space="0" w:color="auto"/>
              <w:right w:val="single" w:sz="4" w:space="0" w:color="auto"/>
            </w:tcBorders>
            <w:hideMark/>
          </w:tcPr>
          <w:p w14:paraId="432351C0" w14:textId="77777777" w:rsidR="001516CF" w:rsidRPr="00E62A3F" w:rsidRDefault="001516CF" w:rsidP="005529DE">
            <w:pPr>
              <w:ind w:right="18"/>
              <w:jc w:val="center"/>
              <w:rPr>
                <w:rFonts w:ascii="Times New Roman" w:hAnsi="Times New Roman"/>
                <w:bCs/>
                <w:sz w:val="24"/>
                <w:szCs w:val="24"/>
                <w:lang w:val="uk-UA" w:eastAsia="en-US"/>
              </w:rPr>
            </w:pPr>
            <w:r w:rsidRPr="00E62A3F">
              <w:rPr>
                <w:rFonts w:ascii="Times New Roman" w:hAnsi="Times New Roman"/>
                <w:bCs/>
                <w:sz w:val="24"/>
                <w:szCs w:val="24"/>
                <w:lang w:val="uk-UA"/>
              </w:rPr>
              <w:t>грн</w:t>
            </w:r>
          </w:p>
        </w:tc>
        <w:tc>
          <w:tcPr>
            <w:tcW w:w="1322" w:type="dxa"/>
            <w:tcBorders>
              <w:top w:val="single" w:sz="4" w:space="0" w:color="auto"/>
              <w:left w:val="single" w:sz="4" w:space="0" w:color="auto"/>
              <w:bottom w:val="single" w:sz="4" w:space="0" w:color="auto"/>
              <w:right w:val="single" w:sz="4" w:space="0" w:color="auto"/>
            </w:tcBorders>
            <w:hideMark/>
          </w:tcPr>
          <w:p w14:paraId="3D0414FB" w14:textId="77777777" w:rsidR="001516CF" w:rsidRPr="006D085C" w:rsidRDefault="001516CF" w:rsidP="005529DE">
            <w:pPr>
              <w:ind w:left="-156" w:right="18"/>
              <w:jc w:val="right"/>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115 056</w:t>
            </w:r>
          </w:p>
        </w:tc>
        <w:tc>
          <w:tcPr>
            <w:tcW w:w="1229" w:type="dxa"/>
            <w:tcBorders>
              <w:top w:val="single" w:sz="4" w:space="0" w:color="auto"/>
              <w:left w:val="single" w:sz="4" w:space="0" w:color="auto"/>
              <w:bottom w:val="single" w:sz="4" w:space="0" w:color="auto"/>
              <w:right w:val="single" w:sz="4" w:space="0" w:color="auto"/>
            </w:tcBorders>
            <w:hideMark/>
          </w:tcPr>
          <w:p w14:paraId="60A5C00B" w14:textId="77777777" w:rsidR="001516CF" w:rsidRPr="006D085C" w:rsidRDefault="001516CF" w:rsidP="005529DE">
            <w:pPr>
              <w:ind w:right="18"/>
              <w:jc w:val="right"/>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478 998</w:t>
            </w:r>
          </w:p>
        </w:tc>
        <w:tc>
          <w:tcPr>
            <w:tcW w:w="1134" w:type="dxa"/>
            <w:tcBorders>
              <w:top w:val="single" w:sz="4" w:space="0" w:color="auto"/>
              <w:left w:val="single" w:sz="4" w:space="0" w:color="auto"/>
              <w:bottom w:val="single" w:sz="4" w:space="0" w:color="auto"/>
              <w:right w:val="single" w:sz="4" w:space="0" w:color="auto"/>
            </w:tcBorders>
            <w:hideMark/>
          </w:tcPr>
          <w:p w14:paraId="51C53E30" w14:textId="77777777" w:rsidR="001516CF" w:rsidRPr="006D085C" w:rsidRDefault="001516CF" w:rsidP="005529DE">
            <w:pPr>
              <w:ind w:right="18"/>
              <w:jc w:val="right"/>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488 502</w:t>
            </w:r>
          </w:p>
        </w:tc>
        <w:tc>
          <w:tcPr>
            <w:tcW w:w="1134" w:type="dxa"/>
            <w:tcBorders>
              <w:top w:val="single" w:sz="4" w:space="0" w:color="auto"/>
              <w:left w:val="single" w:sz="4" w:space="0" w:color="auto"/>
              <w:bottom w:val="single" w:sz="4" w:space="0" w:color="auto"/>
              <w:right w:val="single" w:sz="4" w:space="0" w:color="auto"/>
            </w:tcBorders>
            <w:hideMark/>
          </w:tcPr>
          <w:p w14:paraId="16EF8943" w14:textId="77777777" w:rsidR="001516CF" w:rsidRPr="006D085C" w:rsidRDefault="001516CF" w:rsidP="005529DE">
            <w:pPr>
              <w:ind w:right="18"/>
              <w:jc w:val="right"/>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480 396</w:t>
            </w:r>
          </w:p>
        </w:tc>
        <w:tc>
          <w:tcPr>
            <w:tcW w:w="1276" w:type="dxa"/>
            <w:tcBorders>
              <w:top w:val="single" w:sz="4" w:space="0" w:color="auto"/>
              <w:left w:val="single" w:sz="4" w:space="0" w:color="auto"/>
              <w:bottom w:val="single" w:sz="4" w:space="0" w:color="auto"/>
              <w:right w:val="single" w:sz="4" w:space="0" w:color="auto"/>
            </w:tcBorders>
            <w:hideMark/>
          </w:tcPr>
          <w:p w14:paraId="7E71904D" w14:textId="77777777" w:rsidR="001516CF" w:rsidRPr="006D085C" w:rsidRDefault="001516CF" w:rsidP="005529DE">
            <w:pPr>
              <w:ind w:right="18"/>
              <w:jc w:val="right"/>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460 326</w:t>
            </w:r>
          </w:p>
        </w:tc>
      </w:tr>
      <w:tr w:rsidR="001516CF" w:rsidRPr="00FC7A19" w14:paraId="693E4383" w14:textId="77777777" w:rsidTr="001516CF">
        <w:tc>
          <w:tcPr>
            <w:tcW w:w="2660" w:type="dxa"/>
            <w:tcBorders>
              <w:top w:val="single" w:sz="4" w:space="0" w:color="auto"/>
              <w:left w:val="single" w:sz="4" w:space="0" w:color="auto"/>
              <w:bottom w:val="single" w:sz="4" w:space="0" w:color="auto"/>
              <w:right w:val="single" w:sz="4" w:space="0" w:color="auto"/>
            </w:tcBorders>
            <w:hideMark/>
          </w:tcPr>
          <w:p w14:paraId="22FA0471" w14:textId="77777777" w:rsidR="001516CF" w:rsidRPr="00E62A3F" w:rsidRDefault="001516CF" w:rsidP="001516CF">
            <w:pPr>
              <w:ind w:right="18"/>
              <w:jc w:val="both"/>
              <w:rPr>
                <w:rFonts w:ascii="Times New Roman" w:hAnsi="Times New Roman"/>
                <w:bCs/>
                <w:sz w:val="24"/>
                <w:szCs w:val="24"/>
                <w:lang w:val="uk-UA" w:eastAsia="en-US"/>
              </w:rPr>
            </w:pPr>
            <w:r w:rsidRPr="00E62A3F">
              <w:rPr>
                <w:rFonts w:ascii="Times New Roman" w:hAnsi="Times New Roman"/>
                <w:bCs/>
                <w:sz w:val="24"/>
                <w:szCs w:val="24"/>
                <w:lang w:val="uk-UA"/>
              </w:rPr>
              <w:t>Кількість отримувачів</w:t>
            </w:r>
            <w:r>
              <w:rPr>
                <w:rFonts w:ascii="Times New Roman" w:hAnsi="Times New Roman"/>
                <w:bCs/>
                <w:sz w:val="24"/>
                <w:szCs w:val="24"/>
                <w:lang w:val="uk-UA"/>
              </w:rPr>
              <w:t xml:space="preserve"> </w:t>
            </w:r>
            <w:r w:rsidRPr="00E62A3F">
              <w:rPr>
                <w:rFonts w:ascii="Times New Roman" w:hAnsi="Times New Roman"/>
                <w:bCs/>
                <w:sz w:val="24"/>
                <w:szCs w:val="24"/>
                <w:lang w:val="uk-UA"/>
              </w:rPr>
              <w:t>допомоги після закінчення закладу</w:t>
            </w:r>
          </w:p>
        </w:tc>
        <w:tc>
          <w:tcPr>
            <w:tcW w:w="1134" w:type="dxa"/>
            <w:tcBorders>
              <w:top w:val="single" w:sz="4" w:space="0" w:color="auto"/>
              <w:left w:val="single" w:sz="4" w:space="0" w:color="auto"/>
              <w:bottom w:val="single" w:sz="4" w:space="0" w:color="auto"/>
              <w:right w:val="single" w:sz="4" w:space="0" w:color="auto"/>
            </w:tcBorders>
            <w:hideMark/>
          </w:tcPr>
          <w:p w14:paraId="6C8935EB" w14:textId="77777777" w:rsidR="001516CF" w:rsidRPr="00E62A3F" w:rsidRDefault="001516CF" w:rsidP="000412CE">
            <w:pPr>
              <w:ind w:right="18"/>
              <w:jc w:val="center"/>
              <w:rPr>
                <w:rFonts w:ascii="Times New Roman" w:hAnsi="Times New Roman"/>
                <w:bCs/>
                <w:sz w:val="24"/>
                <w:szCs w:val="24"/>
                <w:lang w:val="uk-UA" w:eastAsia="en-US"/>
              </w:rPr>
            </w:pPr>
            <w:r w:rsidRPr="00E62A3F">
              <w:rPr>
                <w:rFonts w:ascii="Times New Roman" w:hAnsi="Times New Roman"/>
                <w:bCs/>
                <w:sz w:val="24"/>
                <w:szCs w:val="24"/>
                <w:lang w:val="uk-UA"/>
              </w:rPr>
              <w:t>осіб</w:t>
            </w:r>
          </w:p>
        </w:tc>
        <w:tc>
          <w:tcPr>
            <w:tcW w:w="1322" w:type="dxa"/>
            <w:tcBorders>
              <w:top w:val="single" w:sz="4" w:space="0" w:color="auto"/>
              <w:left w:val="single" w:sz="4" w:space="0" w:color="auto"/>
              <w:bottom w:val="single" w:sz="4" w:space="0" w:color="auto"/>
              <w:right w:val="single" w:sz="4" w:space="0" w:color="auto"/>
            </w:tcBorders>
            <w:hideMark/>
          </w:tcPr>
          <w:p w14:paraId="66E67486" w14:textId="77777777" w:rsidR="001516CF" w:rsidRPr="006D085C" w:rsidRDefault="001516CF" w:rsidP="000412CE">
            <w:pPr>
              <w:ind w:right="18"/>
              <w:jc w:val="center"/>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6</w:t>
            </w:r>
          </w:p>
        </w:tc>
        <w:tc>
          <w:tcPr>
            <w:tcW w:w="1229" w:type="dxa"/>
            <w:tcBorders>
              <w:top w:val="single" w:sz="4" w:space="0" w:color="auto"/>
              <w:left w:val="single" w:sz="4" w:space="0" w:color="auto"/>
              <w:bottom w:val="single" w:sz="4" w:space="0" w:color="auto"/>
              <w:right w:val="single" w:sz="4" w:space="0" w:color="auto"/>
            </w:tcBorders>
            <w:hideMark/>
          </w:tcPr>
          <w:p w14:paraId="32113822" w14:textId="77777777" w:rsidR="001516CF" w:rsidRPr="006D085C" w:rsidRDefault="001516CF" w:rsidP="000412CE">
            <w:pPr>
              <w:ind w:right="18"/>
              <w:jc w:val="center"/>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23</w:t>
            </w:r>
          </w:p>
        </w:tc>
        <w:tc>
          <w:tcPr>
            <w:tcW w:w="1134" w:type="dxa"/>
            <w:tcBorders>
              <w:top w:val="single" w:sz="4" w:space="0" w:color="auto"/>
              <w:left w:val="single" w:sz="4" w:space="0" w:color="auto"/>
              <w:bottom w:val="single" w:sz="4" w:space="0" w:color="auto"/>
              <w:right w:val="single" w:sz="4" w:space="0" w:color="auto"/>
            </w:tcBorders>
            <w:hideMark/>
          </w:tcPr>
          <w:p w14:paraId="59A34911" w14:textId="77777777" w:rsidR="001516CF" w:rsidRPr="006D085C" w:rsidRDefault="001516CF" w:rsidP="000412CE">
            <w:pPr>
              <w:ind w:right="18"/>
              <w:jc w:val="center"/>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21</w:t>
            </w:r>
          </w:p>
        </w:tc>
        <w:tc>
          <w:tcPr>
            <w:tcW w:w="1134" w:type="dxa"/>
            <w:tcBorders>
              <w:top w:val="single" w:sz="4" w:space="0" w:color="auto"/>
              <w:left w:val="single" w:sz="4" w:space="0" w:color="auto"/>
              <w:bottom w:val="single" w:sz="4" w:space="0" w:color="auto"/>
              <w:right w:val="single" w:sz="4" w:space="0" w:color="auto"/>
            </w:tcBorders>
            <w:hideMark/>
          </w:tcPr>
          <w:p w14:paraId="6836ED69" w14:textId="77777777" w:rsidR="001516CF" w:rsidRPr="006D085C" w:rsidRDefault="001516CF" w:rsidP="000412CE">
            <w:pPr>
              <w:ind w:right="18"/>
              <w:jc w:val="center"/>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19</w:t>
            </w:r>
          </w:p>
        </w:tc>
        <w:tc>
          <w:tcPr>
            <w:tcW w:w="1276" w:type="dxa"/>
            <w:tcBorders>
              <w:top w:val="single" w:sz="4" w:space="0" w:color="auto"/>
              <w:left w:val="single" w:sz="4" w:space="0" w:color="auto"/>
              <w:bottom w:val="single" w:sz="4" w:space="0" w:color="auto"/>
              <w:right w:val="single" w:sz="4" w:space="0" w:color="auto"/>
            </w:tcBorders>
            <w:hideMark/>
          </w:tcPr>
          <w:p w14:paraId="1E3EC5FD" w14:textId="77777777" w:rsidR="001516CF" w:rsidRPr="006D085C" w:rsidRDefault="001516CF" w:rsidP="000412CE">
            <w:pPr>
              <w:ind w:right="18"/>
              <w:jc w:val="center"/>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17</w:t>
            </w:r>
          </w:p>
        </w:tc>
      </w:tr>
    </w:tbl>
    <w:p w14:paraId="14B0F92B" w14:textId="77777777" w:rsidR="009679AB" w:rsidRPr="00FC7A19" w:rsidRDefault="009679AB" w:rsidP="00B4398F">
      <w:pPr>
        <w:spacing w:after="160"/>
        <w:jc w:val="center"/>
        <w:rPr>
          <w:rFonts w:ascii="Times New Roman" w:hAnsi="Times New Roman"/>
          <w:bCs/>
          <w:i/>
          <w:iCs/>
          <w:color w:val="FF0000"/>
          <w:sz w:val="6"/>
          <w:szCs w:val="24"/>
          <w:lang w:val="uk-UA"/>
        </w:rPr>
      </w:pPr>
    </w:p>
    <w:p w14:paraId="6453B4C5" w14:textId="77777777" w:rsidR="00B4398F" w:rsidRPr="00406191" w:rsidRDefault="00B4398F" w:rsidP="00B4398F">
      <w:pPr>
        <w:spacing w:after="160"/>
        <w:jc w:val="center"/>
        <w:rPr>
          <w:rFonts w:ascii="Times New Roman" w:hAnsi="Times New Roman"/>
          <w:bCs/>
          <w:i/>
          <w:iCs/>
          <w:sz w:val="24"/>
          <w:szCs w:val="24"/>
          <w:lang w:val="uk-UA"/>
        </w:rPr>
      </w:pPr>
      <w:r w:rsidRPr="00406191">
        <w:rPr>
          <w:rFonts w:ascii="Times New Roman" w:hAnsi="Times New Roman"/>
          <w:bCs/>
          <w:i/>
          <w:iCs/>
          <w:sz w:val="24"/>
          <w:szCs w:val="24"/>
          <w:lang w:val="uk-UA"/>
        </w:rPr>
        <w:t>Забезпечення діяльності центрів професійного розвитку педагогічних працівників</w:t>
      </w:r>
    </w:p>
    <w:p w14:paraId="7A4AD4B6" w14:textId="77777777" w:rsidR="00B4398F" w:rsidRPr="00406191" w:rsidRDefault="00B4398F" w:rsidP="00B4398F">
      <w:pPr>
        <w:spacing w:after="80"/>
        <w:ind w:firstLine="567"/>
        <w:jc w:val="both"/>
        <w:rPr>
          <w:rFonts w:ascii="Times New Roman" w:hAnsi="Times New Roman"/>
          <w:sz w:val="24"/>
          <w:szCs w:val="24"/>
          <w:lang w:val="uk-UA"/>
        </w:rPr>
      </w:pPr>
      <w:r w:rsidRPr="00406191">
        <w:rPr>
          <w:rFonts w:ascii="Times New Roman" w:hAnsi="Times New Roman"/>
          <w:sz w:val="24"/>
          <w:szCs w:val="24"/>
          <w:lang w:val="uk-UA"/>
        </w:rPr>
        <w:t>Фінансується Комунальний заклад «Центр професійного розвитку педагогічних працівників» Роменської міської ради, штатна чисельність</w:t>
      </w:r>
      <w:r w:rsidRPr="00FC7A19">
        <w:rPr>
          <w:rFonts w:ascii="Times New Roman" w:hAnsi="Times New Roman"/>
          <w:color w:val="FF0000"/>
          <w:sz w:val="24"/>
          <w:szCs w:val="24"/>
          <w:lang w:val="uk-UA"/>
        </w:rPr>
        <w:t xml:space="preserve"> </w:t>
      </w:r>
      <w:r w:rsidR="00EF43AB" w:rsidRPr="00EF43AB">
        <w:rPr>
          <w:rFonts w:ascii="Times New Roman" w:hAnsi="Times New Roman"/>
          <w:sz w:val="24"/>
          <w:szCs w:val="24"/>
          <w:lang w:val="uk-UA"/>
        </w:rPr>
        <w:t>–</w:t>
      </w:r>
      <w:r w:rsidR="00EF43AB">
        <w:rPr>
          <w:rFonts w:ascii="Times New Roman" w:hAnsi="Times New Roman"/>
          <w:color w:val="FF0000"/>
          <w:sz w:val="24"/>
          <w:szCs w:val="24"/>
          <w:lang w:val="uk-UA"/>
        </w:rPr>
        <w:t xml:space="preserve"> </w:t>
      </w:r>
      <w:r w:rsidRPr="006D085C">
        <w:rPr>
          <w:rFonts w:ascii="Times New Roman" w:hAnsi="Times New Roman"/>
          <w:color w:val="000000"/>
          <w:sz w:val="24"/>
          <w:szCs w:val="24"/>
          <w:lang w:val="uk-UA"/>
        </w:rPr>
        <w:t>13,5</w:t>
      </w:r>
      <w:r w:rsidRPr="00FC7A19">
        <w:rPr>
          <w:rFonts w:ascii="Times New Roman" w:hAnsi="Times New Roman"/>
          <w:color w:val="FF0000"/>
          <w:sz w:val="24"/>
          <w:szCs w:val="24"/>
          <w:lang w:val="uk-UA"/>
        </w:rPr>
        <w:t xml:space="preserve"> </w:t>
      </w:r>
      <w:r w:rsidRPr="00406191">
        <w:rPr>
          <w:rFonts w:ascii="Times New Roman" w:hAnsi="Times New Roman"/>
          <w:sz w:val="24"/>
          <w:szCs w:val="24"/>
          <w:lang w:val="uk-UA"/>
        </w:rPr>
        <w:t xml:space="preserve">одиниць. </w:t>
      </w:r>
    </w:p>
    <w:p w14:paraId="23CF4095" w14:textId="77777777" w:rsidR="00B4398F" w:rsidRPr="00406191" w:rsidRDefault="00B4398F" w:rsidP="00B4398F">
      <w:pPr>
        <w:ind w:firstLine="567"/>
        <w:jc w:val="both"/>
        <w:rPr>
          <w:rFonts w:ascii="Times New Roman" w:hAnsi="Times New Roman"/>
          <w:sz w:val="24"/>
          <w:szCs w:val="24"/>
          <w:lang w:val="uk-UA"/>
        </w:rPr>
      </w:pPr>
      <w:r w:rsidRPr="00406191">
        <w:rPr>
          <w:rFonts w:ascii="Times New Roman" w:hAnsi="Times New Roman"/>
          <w:sz w:val="24"/>
          <w:szCs w:val="24"/>
          <w:lang w:val="uk-UA"/>
        </w:rPr>
        <w:t xml:space="preserve">Угоди про співпрацю укладені з іншими територіальними громадами для надання послуг з питань сприяння професійному розвитку педагогічних працівників: </w:t>
      </w:r>
      <w:proofErr w:type="spellStart"/>
      <w:r w:rsidRPr="00406191">
        <w:rPr>
          <w:rFonts w:ascii="Times New Roman" w:hAnsi="Times New Roman"/>
          <w:sz w:val="24"/>
          <w:szCs w:val="24"/>
          <w:lang w:val="uk-UA"/>
        </w:rPr>
        <w:t>Андріяшівською</w:t>
      </w:r>
      <w:proofErr w:type="spellEnd"/>
      <w:r w:rsidRPr="00406191">
        <w:rPr>
          <w:rFonts w:ascii="Times New Roman" w:hAnsi="Times New Roman"/>
          <w:sz w:val="24"/>
          <w:szCs w:val="24"/>
          <w:lang w:val="uk-UA"/>
        </w:rPr>
        <w:t xml:space="preserve">, </w:t>
      </w:r>
      <w:proofErr w:type="spellStart"/>
      <w:r w:rsidRPr="00406191">
        <w:rPr>
          <w:rFonts w:ascii="Times New Roman" w:hAnsi="Times New Roman"/>
          <w:sz w:val="24"/>
          <w:szCs w:val="24"/>
          <w:lang w:val="uk-UA"/>
        </w:rPr>
        <w:t>Липоводолинською</w:t>
      </w:r>
      <w:proofErr w:type="spellEnd"/>
      <w:r w:rsidRPr="00406191">
        <w:rPr>
          <w:rFonts w:ascii="Times New Roman" w:hAnsi="Times New Roman"/>
          <w:sz w:val="24"/>
          <w:szCs w:val="24"/>
          <w:lang w:val="uk-UA"/>
        </w:rPr>
        <w:t xml:space="preserve">, Вільшанською, Синівською, </w:t>
      </w:r>
      <w:proofErr w:type="spellStart"/>
      <w:r w:rsidRPr="00406191">
        <w:rPr>
          <w:rFonts w:ascii="Times New Roman" w:hAnsi="Times New Roman"/>
          <w:sz w:val="24"/>
          <w:szCs w:val="24"/>
          <w:lang w:val="uk-UA"/>
        </w:rPr>
        <w:t>Коровинською</w:t>
      </w:r>
      <w:proofErr w:type="spellEnd"/>
      <w:r w:rsidRPr="00406191">
        <w:rPr>
          <w:rFonts w:ascii="Times New Roman" w:hAnsi="Times New Roman"/>
          <w:sz w:val="24"/>
          <w:szCs w:val="24"/>
          <w:lang w:val="uk-UA"/>
        </w:rPr>
        <w:t xml:space="preserve">, </w:t>
      </w:r>
      <w:r w:rsidRPr="007B0E52">
        <w:rPr>
          <w:rFonts w:ascii="Times New Roman" w:hAnsi="Times New Roman"/>
          <w:sz w:val="24"/>
          <w:szCs w:val="24"/>
          <w:lang w:val="uk-UA"/>
        </w:rPr>
        <w:t>Недригайлівською</w:t>
      </w:r>
      <w:r w:rsidRPr="00406191">
        <w:rPr>
          <w:rFonts w:ascii="Times New Roman" w:hAnsi="Times New Roman"/>
          <w:sz w:val="24"/>
          <w:szCs w:val="24"/>
          <w:lang w:val="uk-UA"/>
        </w:rPr>
        <w:t xml:space="preserve"> та </w:t>
      </w:r>
      <w:proofErr w:type="spellStart"/>
      <w:r w:rsidRPr="00406191">
        <w:rPr>
          <w:rFonts w:ascii="Times New Roman" w:hAnsi="Times New Roman"/>
          <w:sz w:val="24"/>
          <w:szCs w:val="24"/>
          <w:lang w:val="uk-UA"/>
        </w:rPr>
        <w:t>Хмелівською</w:t>
      </w:r>
      <w:proofErr w:type="spellEnd"/>
      <w:r w:rsidRPr="00406191">
        <w:rPr>
          <w:rFonts w:ascii="Times New Roman" w:hAnsi="Times New Roman"/>
          <w:sz w:val="24"/>
          <w:szCs w:val="24"/>
          <w:lang w:val="uk-UA"/>
        </w:rPr>
        <w:t xml:space="preserve">, якими надані показники щодо перерахування субвенцій у прогнозних </w:t>
      </w:r>
      <w:r w:rsidR="00E259E5" w:rsidRPr="00406191">
        <w:rPr>
          <w:rFonts w:ascii="Times New Roman" w:hAnsi="Times New Roman"/>
          <w:sz w:val="24"/>
          <w:szCs w:val="24"/>
          <w:lang w:val="uk-UA"/>
        </w:rPr>
        <w:t xml:space="preserve">2027-2029 </w:t>
      </w:r>
      <w:r w:rsidRPr="00406191">
        <w:rPr>
          <w:rFonts w:ascii="Times New Roman" w:hAnsi="Times New Roman"/>
          <w:sz w:val="24"/>
          <w:szCs w:val="24"/>
          <w:lang w:val="uk-UA"/>
        </w:rPr>
        <w:t>роках.</w:t>
      </w:r>
    </w:p>
    <w:p w14:paraId="60ED4E59" w14:textId="77777777" w:rsidR="00B4398F" w:rsidRPr="00406191" w:rsidRDefault="00B4398F" w:rsidP="00B4398F">
      <w:pPr>
        <w:tabs>
          <w:tab w:val="left" w:pos="426"/>
        </w:tabs>
        <w:spacing w:before="120"/>
        <w:ind w:firstLine="567"/>
        <w:jc w:val="both"/>
        <w:rPr>
          <w:rFonts w:ascii="Times New Roman" w:hAnsi="Times New Roman"/>
          <w:bCs/>
          <w:sz w:val="24"/>
          <w:szCs w:val="24"/>
          <w:lang w:val="uk-UA"/>
        </w:rPr>
      </w:pPr>
      <w:r w:rsidRPr="00406191">
        <w:rPr>
          <w:rFonts w:ascii="Times New Roman" w:eastAsia="Calibri" w:hAnsi="Times New Roman"/>
          <w:sz w:val="24"/>
          <w:szCs w:val="24"/>
          <w:lang w:val="uk-UA"/>
        </w:rPr>
        <w:t>Фінансування програми направлене на виконання основного завдання –</w:t>
      </w:r>
      <w:r w:rsidRPr="00406191">
        <w:rPr>
          <w:rFonts w:ascii="Times New Roman" w:hAnsi="Times New Roman"/>
          <w:bCs/>
          <w:sz w:val="24"/>
          <w:szCs w:val="24"/>
          <w:lang w:val="uk-UA"/>
        </w:rPr>
        <w:t xml:space="preserve"> забезпечити професійний розвиток педагогічних працівників освіти.</w:t>
      </w:r>
    </w:p>
    <w:p w14:paraId="0AE38B58" w14:textId="77777777" w:rsidR="00B4398F" w:rsidRPr="006D085C" w:rsidRDefault="00B4398F" w:rsidP="00FC332C">
      <w:pPr>
        <w:tabs>
          <w:tab w:val="left" w:pos="284"/>
        </w:tabs>
        <w:spacing w:after="80"/>
        <w:ind w:right="141" w:firstLine="567"/>
        <w:jc w:val="both"/>
        <w:rPr>
          <w:rFonts w:ascii="Times New Roman" w:hAnsi="Times New Roman"/>
          <w:color w:val="000000"/>
          <w:sz w:val="24"/>
          <w:szCs w:val="24"/>
          <w:lang w:val="uk-UA"/>
        </w:rPr>
      </w:pPr>
      <w:r w:rsidRPr="00406191">
        <w:rPr>
          <w:rFonts w:ascii="Times New Roman" w:hAnsi="Times New Roman"/>
          <w:sz w:val="24"/>
          <w:szCs w:val="24"/>
          <w:lang w:val="uk-UA"/>
        </w:rPr>
        <w:t>Для забезпечення діяльності центру сприяння професійному розвитку педагогічних працівників</w:t>
      </w:r>
      <w:r w:rsidRPr="00FC7A19">
        <w:rPr>
          <w:rFonts w:ascii="Times New Roman" w:hAnsi="Times New Roman"/>
          <w:color w:val="FF0000"/>
          <w:sz w:val="24"/>
          <w:szCs w:val="24"/>
          <w:lang w:val="uk-UA"/>
        </w:rPr>
        <w:t xml:space="preserve"> </w:t>
      </w:r>
      <w:r w:rsidRPr="00406191">
        <w:rPr>
          <w:rFonts w:ascii="Times New Roman" w:hAnsi="Times New Roman"/>
          <w:sz w:val="24"/>
          <w:szCs w:val="24"/>
          <w:lang w:val="uk-UA"/>
        </w:rPr>
        <w:t>у 202</w:t>
      </w:r>
      <w:r w:rsidR="00EF2C3D">
        <w:rPr>
          <w:rFonts w:ascii="Times New Roman" w:hAnsi="Times New Roman"/>
          <w:sz w:val="24"/>
          <w:szCs w:val="24"/>
          <w:lang w:val="uk-UA"/>
        </w:rPr>
        <w:t>7</w:t>
      </w:r>
      <w:r w:rsidRPr="00406191">
        <w:rPr>
          <w:rFonts w:ascii="Times New Roman" w:hAnsi="Times New Roman"/>
          <w:sz w:val="24"/>
          <w:szCs w:val="24"/>
          <w:lang w:val="uk-UA"/>
        </w:rPr>
        <w:t xml:space="preserve"> році з бюджету громади прогнозується направити</w:t>
      </w:r>
      <w:r w:rsidRPr="00FC7A19">
        <w:rPr>
          <w:rFonts w:ascii="Times New Roman" w:hAnsi="Times New Roman"/>
          <w:color w:val="FF0000"/>
          <w:sz w:val="24"/>
          <w:szCs w:val="24"/>
          <w:lang w:val="uk-UA"/>
        </w:rPr>
        <w:t xml:space="preserve"> </w:t>
      </w:r>
      <w:r w:rsidR="00F14242" w:rsidRPr="006D085C">
        <w:rPr>
          <w:rFonts w:ascii="Times New Roman" w:hAnsi="Times New Roman"/>
          <w:color w:val="000000"/>
          <w:sz w:val="24"/>
          <w:szCs w:val="24"/>
          <w:lang w:val="uk-UA"/>
        </w:rPr>
        <w:t>2 037,7</w:t>
      </w:r>
      <w:r w:rsidRPr="00FC7A19">
        <w:rPr>
          <w:rFonts w:ascii="Times New Roman" w:hAnsi="Times New Roman"/>
          <w:color w:val="FF0000"/>
          <w:sz w:val="24"/>
          <w:szCs w:val="24"/>
          <w:lang w:val="uk-UA"/>
        </w:rPr>
        <w:t xml:space="preserve"> </w:t>
      </w:r>
      <w:r w:rsidRPr="00EF2C3D">
        <w:rPr>
          <w:rFonts w:ascii="Times New Roman" w:hAnsi="Times New Roman"/>
          <w:sz w:val="24"/>
          <w:szCs w:val="24"/>
          <w:lang w:val="uk-UA"/>
        </w:rPr>
        <w:t>тис. грн (ріст</w:t>
      </w:r>
      <w:r w:rsidRPr="00FC7A19">
        <w:rPr>
          <w:rFonts w:ascii="Times New Roman" w:hAnsi="Times New Roman"/>
          <w:color w:val="FF0000"/>
          <w:sz w:val="24"/>
          <w:szCs w:val="24"/>
          <w:lang w:val="uk-UA"/>
        </w:rPr>
        <w:t xml:space="preserve"> </w:t>
      </w:r>
      <w:r w:rsidR="004C591D" w:rsidRPr="006D085C">
        <w:rPr>
          <w:rFonts w:ascii="Times New Roman" w:hAnsi="Times New Roman"/>
          <w:color w:val="000000"/>
          <w:sz w:val="24"/>
          <w:szCs w:val="24"/>
          <w:lang w:val="uk-UA"/>
        </w:rPr>
        <w:t>125,5</w:t>
      </w:r>
      <w:r w:rsidRPr="006D085C">
        <w:rPr>
          <w:rFonts w:ascii="Times New Roman" w:hAnsi="Times New Roman"/>
          <w:color w:val="000000"/>
          <w:sz w:val="24"/>
          <w:szCs w:val="24"/>
          <w:lang w:val="uk-UA"/>
        </w:rPr>
        <w:t xml:space="preserve"> </w:t>
      </w:r>
      <w:r w:rsidR="00916486" w:rsidRPr="007373C5">
        <w:rPr>
          <w:rFonts w:ascii="Times New Roman" w:hAnsi="Times New Roman"/>
          <w:sz w:val="24"/>
          <w:szCs w:val="24"/>
          <w:lang w:val="uk-UA"/>
        </w:rPr>
        <w:t>відсотків</w:t>
      </w:r>
      <w:r w:rsidRPr="006D085C">
        <w:rPr>
          <w:rFonts w:ascii="Times New Roman" w:hAnsi="Times New Roman"/>
          <w:color w:val="000000"/>
          <w:sz w:val="24"/>
          <w:szCs w:val="24"/>
          <w:lang w:val="uk-UA"/>
        </w:rPr>
        <w:t xml:space="preserve"> до</w:t>
      </w:r>
      <w:r w:rsidRPr="00EF2C3D">
        <w:rPr>
          <w:rFonts w:ascii="Times New Roman" w:hAnsi="Times New Roman"/>
          <w:sz w:val="24"/>
          <w:szCs w:val="24"/>
          <w:lang w:val="uk-UA"/>
        </w:rPr>
        <w:t xml:space="preserve"> очікуваних показників 202</w:t>
      </w:r>
      <w:r w:rsidR="0056750D">
        <w:rPr>
          <w:rFonts w:ascii="Times New Roman" w:hAnsi="Times New Roman"/>
          <w:sz w:val="24"/>
          <w:szCs w:val="24"/>
          <w:lang w:val="uk-UA"/>
        </w:rPr>
        <w:t>6</w:t>
      </w:r>
      <w:r w:rsidRPr="00EF2C3D">
        <w:rPr>
          <w:rFonts w:ascii="Times New Roman" w:hAnsi="Times New Roman"/>
          <w:sz w:val="24"/>
          <w:szCs w:val="24"/>
          <w:lang w:val="uk-UA"/>
        </w:rPr>
        <w:t xml:space="preserve"> року), </w:t>
      </w:r>
      <w:r w:rsidR="00F661F4">
        <w:rPr>
          <w:rFonts w:ascii="Times New Roman" w:hAnsi="Times New Roman"/>
          <w:sz w:val="24"/>
          <w:szCs w:val="24"/>
          <w:lang w:val="uk-UA"/>
        </w:rPr>
        <w:t xml:space="preserve">у </w:t>
      </w:r>
      <w:r w:rsidR="00F661F4" w:rsidRPr="00144106">
        <w:rPr>
          <w:rFonts w:ascii="Times New Roman" w:hAnsi="Times New Roman"/>
          <w:sz w:val="24"/>
          <w:szCs w:val="24"/>
          <w:lang w:val="uk-UA"/>
        </w:rPr>
        <w:t>2</w:t>
      </w:r>
      <w:r w:rsidRPr="00144106">
        <w:rPr>
          <w:rFonts w:ascii="Times New Roman" w:hAnsi="Times New Roman"/>
          <w:sz w:val="24"/>
          <w:szCs w:val="24"/>
          <w:lang w:val="uk-UA"/>
        </w:rPr>
        <w:t>02</w:t>
      </w:r>
      <w:r w:rsidR="0090687E" w:rsidRPr="00144106">
        <w:rPr>
          <w:rFonts w:ascii="Times New Roman" w:hAnsi="Times New Roman"/>
          <w:sz w:val="24"/>
          <w:szCs w:val="24"/>
          <w:lang w:val="uk-UA"/>
        </w:rPr>
        <w:t>8</w:t>
      </w:r>
      <w:r w:rsidR="003E7A7B" w:rsidRPr="00144106">
        <w:rPr>
          <w:rFonts w:ascii="Times New Roman" w:hAnsi="Times New Roman"/>
          <w:sz w:val="24"/>
          <w:szCs w:val="24"/>
          <w:lang w:val="uk-UA"/>
        </w:rPr>
        <w:t xml:space="preserve"> та</w:t>
      </w:r>
      <w:r w:rsidRPr="00144106">
        <w:rPr>
          <w:rFonts w:ascii="Times New Roman" w:hAnsi="Times New Roman"/>
          <w:sz w:val="24"/>
          <w:szCs w:val="24"/>
          <w:lang w:val="uk-UA"/>
        </w:rPr>
        <w:t xml:space="preserve"> 202</w:t>
      </w:r>
      <w:r w:rsidR="0090687E" w:rsidRPr="00144106">
        <w:rPr>
          <w:rFonts w:ascii="Times New Roman" w:hAnsi="Times New Roman"/>
          <w:sz w:val="24"/>
          <w:szCs w:val="24"/>
          <w:lang w:val="uk-UA"/>
        </w:rPr>
        <w:t>9</w:t>
      </w:r>
      <w:r w:rsidRPr="00144106">
        <w:rPr>
          <w:rFonts w:ascii="Times New Roman" w:hAnsi="Times New Roman"/>
          <w:sz w:val="24"/>
          <w:szCs w:val="24"/>
          <w:lang w:val="uk-UA"/>
        </w:rPr>
        <w:t xml:space="preserve"> рок</w:t>
      </w:r>
      <w:r w:rsidR="00AF446C" w:rsidRPr="00144106">
        <w:rPr>
          <w:rFonts w:ascii="Times New Roman" w:hAnsi="Times New Roman"/>
          <w:sz w:val="24"/>
          <w:szCs w:val="24"/>
          <w:lang w:val="uk-UA"/>
        </w:rPr>
        <w:t>ах -</w:t>
      </w:r>
      <w:r w:rsidRPr="00144106">
        <w:rPr>
          <w:rFonts w:ascii="Times New Roman" w:hAnsi="Times New Roman"/>
          <w:sz w:val="24"/>
          <w:szCs w:val="24"/>
          <w:lang w:val="uk-UA"/>
        </w:rPr>
        <w:t xml:space="preserve"> </w:t>
      </w:r>
      <w:r w:rsidR="00500F80" w:rsidRPr="00144106">
        <w:rPr>
          <w:rFonts w:ascii="Times New Roman" w:hAnsi="Times New Roman"/>
          <w:sz w:val="24"/>
          <w:szCs w:val="24"/>
          <w:lang w:val="uk-UA"/>
        </w:rPr>
        <w:t>107,7</w:t>
      </w:r>
      <w:r w:rsidRPr="00144106">
        <w:rPr>
          <w:rFonts w:ascii="Times New Roman" w:hAnsi="Times New Roman"/>
          <w:sz w:val="24"/>
          <w:szCs w:val="24"/>
          <w:lang w:val="uk-UA"/>
        </w:rPr>
        <w:t xml:space="preserve"> </w:t>
      </w:r>
      <w:r w:rsidR="00916486" w:rsidRPr="007373C5">
        <w:rPr>
          <w:rFonts w:ascii="Times New Roman" w:hAnsi="Times New Roman"/>
          <w:sz w:val="24"/>
          <w:szCs w:val="24"/>
          <w:lang w:val="uk-UA"/>
        </w:rPr>
        <w:t>відсотків</w:t>
      </w:r>
      <w:r w:rsidRPr="00144106">
        <w:rPr>
          <w:rFonts w:ascii="Times New Roman" w:hAnsi="Times New Roman"/>
          <w:sz w:val="24"/>
          <w:szCs w:val="24"/>
          <w:lang w:val="uk-UA"/>
        </w:rPr>
        <w:t xml:space="preserve"> </w:t>
      </w:r>
      <w:r w:rsidR="003E7A7B" w:rsidRPr="00144106">
        <w:rPr>
          <w:rFonts w:ascii="Times New Roman" w:hAnsi="Times New Roman"/>
          <w:sz w:val="24"/>
          <w:szCs w:val="24"/>
          <w:lang w:val="uk-UA"/>
        </w:rPr>
        <w:t xml:space="preserve">до попереднього року </w:t>
      </w:r>
      <w:r w:rsidRPr="00144106">
        <w:rPr>
          <w:rFonts w:ascii="Times New Roman" w:hAnsi="Times New Roman"/>
          <w:sz w:val="24"/>
          <w:szCs w:val="24"/>
          <w:lang w:val="uk-UA"/>
        </w:rPr>
        <w:t>відповідно. За рахунок субвенцій інших грома</w:t>
      </w:r>
      <w:r w:rsidRPr="0090687E">
        <w:rPr>
          <w:rFonts w:ascii="Times New Roman" w:hAnsi="Times New Roman"/>
          <w:sz w:val="24"/>
          <w:szCs w:val="24"/>
          <w:lang w:val="uk-UA"/>
        </w:rPr>
        <w:t>д у 202</w:t>
      </w:r>
      <w:r w:rsidR="0090687E" w:rsidRPr="0090687E">
        <w:rPr>
          <w:rFonts w:ascii="Times New Roman" w:hAnsi="Times New Roman"/>
          <w:sz w:val="24"/>
          <w:szCs w:val="24"/>
          <w:lang w:val="uk-UA"/>
        </w:rPr>
        <w:t>7</w:t>
      </w:r>
      <w:r w:rsidRPr="0090687E">
        <w:rPr>
          <w:rFonts w:ascii="Times New Roman" w:hAnsi="Times New Roman"/>
          <w:sz w:val="24"/>
          <w:szCs w:val="24"/>
          <w:lang w:val="uk-UA"/>
        </w:rPr>
        <w:t xml:space="preserve"> році </w:t>
      </w:r>
      <w:r w:rsidRPr="006D085C">
        <w:rPr>
          <w:rFonts w:ascii="Times New Roman" w:hAnsi="Times New Roman"/>
          <w:color w:val="000000"/>
          <w:sz w:val="24"/>
          <w:szCs w:val="24"/>
          <w:lang w:val="uk-UA"/>
        </w:rPr>
        <w:t xml:space="preserve">надійде </w:t>
      </w:r>
      <w:r w:rsidR="00500F80" w:rsidRPr="006D085C">
        <w:rPr>
          <w:rFonts w:ascii="Times New Roman" w:hAnsi="Times New Roman"/>
          <w:color w:val="000000"/>
          <w:sz w:val="24"/>
          <w:szCs w:val="24"/>
          <w:lang w:val="uk-UA"/>
        </w:rPr>
        <w:t>1 340,1</w:t>
      </w:r>
      <w:r w:rsidRPr="006D085C">
        <w:rPr>
          <w:rFonts w:ascii="Times New Roman" w:hAnsi="Times New Roman"/>
          <w:color w:val="000000"/>
          <w:sz w:val="24"/>
          <w:szCs w:val="24"/>
          <w:lang w:val="uk-UA"/>
        </w:rPr>
        <w:t xml:space="preserve"> тис. грн. Прогноз на 202</w:t>
      </w:r>
      <w:r w:rsidR="0090687E" w:rsidRPr="006D085C">
        <w:rPr>
          <w:rFonts w:ascii="Times New Roman" w:hAnsi="Times New Roman"/>
          <w:color w:val="000000"/>
          <w:sz w:val="24"/>
          <w:szCs w:val="24"/>
          <w:lang w:val="uk-UA"/>
        </w:rPr>
        <w:t>8</w:t>
      </w:r>
      <w:r w:rsidRPr="006D085C">
        <w:rPr>
          <w:rFonts w:ascii="Times New Roman" w:hAnsi="Times New Roman"/>
          <w:color w:val="000000"/>
          <w:sz w:val="24"/>
          <w:szCs w:val="24"/>
          <w:lang w:val="uk-UA"/>
        </w:rPr>
        <w:t>-202</w:t>
      </w:r>
      <w:r w:rsidR="0090687E" w:rsidRPr="006D085C">
        <w:rPr>
          <w:rFonts w:ascii="Times New Roman" w:hAnsi="Times New Roman"/>
          <w:color w:val="000000"/>
          <w:sz w:val="24"/>
          <w:szCs w:val="24"/>
          <w:lang w:val="uk-UA"/>
        </w:rPr>
        <w:t>9</w:t>
      </w:r>
      <w:r w:rsidRPr="006D085C">
        <w:rPr>
          <w:rFonts w:ascii="Times New Roman" w:hAnsi="Times New Roman"/>
          <w:color w:val="000000"/>
          <w:sz w:val="24"/>
          <w:szCs w:val="24"/>
          <w:lang w:val="uk-UA"/>
        </w:rPr>
        <w:t xml:space="preserve"> роки – </w:t>
      </w:r>
      <w:r w:rsidR="00500F80" w:rsidRPr="006D085C">
        <w:rPr>
          <w:rFonts w:ascii="Times New Roman" w:hAnsi="Times New Roman"/>
          <w:color w:val="000000"/>
          <w:sz w:val="24"/>
          <w:szCs w:val="24"/>
          <w:lang w:val="uk-UA"/>
        </w:rPr>
        <w:t>2 878,4</w:t>
      </w:r>
      <w:r w:rsidRPr="006D085C">
        <w:rPr>
          <w:rFonts w:ascii="Times New Roman" w:hAnsi="Times New Roman"/>
          <w:color w:val="000000"/>
          <w:sz w:val="24"/>
          <w:szCs w:val="24"/>
          <w:lang w:val="uk-UA"/>
        </w:rPr>
        <w:t xml:space="preserve"> тис. грн.</w:t>
      </w:r>
    </w:p>
    <w:p w14:paraId="56656EBB" w14:textId="77777777" w:rsidR="001516CF" w:rsidRDefault="001516CF" w:rsidP="00585078">
      <w:pPr>
        <w:ind w:right="141"/>
        <w:jc w:val="center"/>
        <w:rPr>
          <w:rFonts w:ascii="Times New Roman" w:hAnsi="Times New Roman"/>
          <w:bCs/>
          <w:i/>
          <w:iCs/>
          <w:sz w:val="24"/>
          <w:szCs w:val="24"/>
          <w:lang w:val="uk-UA"/>
        </w:rPr>
      </w:pPr>
    </w:p>
    <w:p w14:paraId="0C55EBE1" w14:textId="77777777" w:rsidR="00B4398F" w:rsidRPr="0017766D" w:rsidRDefault="00B4398F" w:rsidP="00585078">
      <w:pPr>
        <w:ind w:right="141"/>
        <w:jc w:val="center"/>
        <w:rPr>
          <w:rFonts w:ascii="Times New Roman" w:hAnsi="Times New Roman"/>
          <w:bCs/>
          <w:i/>
          <w:iCs/>
          <w:sz w:val="24"/>
          <w:szCs w:val="24"/>
          <w:lang w:val="uk-UA"/>
        </w:rPr>
      </w:pPr>
      <w:r w:rsidRPr="0017766D">
        <w:rPr>
          <w:rFonts w:ascii="Times New Roman" w:hAnsi="Times New Roman"/>
          <w:bCs/>
          <w:i/>
          <w:iCs/>
          <w:sz w:val="24"/>
          <w:szCs w:val="24"/>
          <w:lang w:val="uk-UA"/>
        </w:rPr>
        <w:t>Забезпечення діяльності інклюзивно-ресурсних центрів</w:t>
      </w:r>
    </w:p>
    <w:p w14:paraId="5746D873" w14:textId="77777777" w:rsidR="00B4398F" w:rsidRPr="00FC7A19" w:rsidRDefault="00B4398F" w:rsidP="0032554C">
      <w:pPr>
        <w:tabs>
          <w:tab w:val="left" w:pos="426"/>
        </w:tabs>
        <w:spacing w:before="120"/>
        <w:ind w:right="-1"/>
        <w:jc w:val="both"/>
        <w:rPr>
          <w:rFonts w:ascii="Times New Roman" w:hAnsi="Times New Roman"/>
          <w:bCs/>
          <w:color w:val="FF0000"/>
          <w:sz w:val="24"/>
          <w:szCs w:val="24"/>
          <w:lang w:val="uk-UA"/>
        </w:rPr>
      </w:pPr>
      <w:r w:rsidRPr="00FC7A19">
        <w:rPr>
          <w:rFonts w:ascii="Times New Roman" w:hAnsi="Times New Roman"/>
          <w:bCs/>
          <w:color w:val="FF0000"/>
          <w:sz w:val="24"/>
          <w:szCs w:val="24"/>
          <w:lang w:val="uk-UA"/>
        </w:rPr>
        <w:tab/>
      </w:r>
      <w:r w:rsidRPr="00144106">
        <w:rPr>
          <w:rFonts w:ascii="Times New Roman" w:hAnsi="Times New Roman"/>
          <w:bCs/>
          <w:sz w:val="24"/>
          <w:szCs w:val="24"/>
          <w:lang w:val="uk-UA"/>
        </w:rPr>
        <w:t>К</w:t>
      </w:r>
      <w:r w:rsidR="003E7A7B" w:rsidRPr="00144106">
        <w:rPr>
          <w:rFonts w:ascii="Times New Roman" w:hAnsi="Times New Roman"/>
          <w:bCs/>
          <w:sz w:val="24"/>
          <w:szCs w:val="24"/>
          <w:lang w:val="uk-UA"/>
        </w:rPr>
        <w:t>омунальний заклад</w:t>
      </w:r>
      <w:r w:rsidRPr="00144106">
        <w:rPr>
          <w:rFonts w:ascii="Times New Roman" w:hAnsi="Times New Roman"/>
          <w:bCs/>
          <w:sz w:val="24"/>
          <w:szCs w:val="24"/>
          <w:lang w:val="uk-UA"/>
        </w:rPr>
        <w:t xml:space="preserve"> «Інклюзивно-ресурсний центр» Роменської міської ради має</w:t>
      </w:r>
      <w:r w:rsidRPr="009C5572">
        <w:rPr>
          <w:rFonts w:ascii="Times New Roman" w:hAnsi="Times New Roman"/>
          <w:bCs/>
          <w:sz w:val="24"/>
          <w:szCs w:val="24"/>
          <w:lang w:val="uk-UA"/>
        </w:rPr>
        <w:t xml:space="preserve"> штат</w:t>
      </w:r>
      <w:r w:rsidRPr="00FC7A19">
        <w:rPr>
          <w:rFonts w:ascii="Times New Roman" w:hAnsi="Times New Roman"/>
          <w:bCs/>
          <w:color w:val="FF0000"/>
          <w:sz w:val="24"/>
          <w:szCs w:val="24"/>
          <w:lang w:val="uk-UA"/>
        </w:rPr>
        <w:t xml:space="preserve"> </w:t>
      </w:r>
      <w:r w:rsidRPr="006D085C">
        <w:rPr>
          <w:rFonts w:ascii="Times New Roman" w:hAnsi="Times New Roman"/>
          <w:bCs/>
          <w:color w:val="000000"/>
          <w:sz w:val="24"/>
          <w:szCs w:val="24"/>
          <w:lang w:val="uk-UA"/>
        </w:rPr>
        <w:t xml:space="preserve">8,5 одиниць. </w:t>
      </w:r>
      <w:r w:rsidRPr="006D085C">
        <w:rPr>
          <w:rFonts w:ascii="Times New Roman" w:hAnsi="Times New Roman"/>
          <w:color w:val="000000"/>
          <w:sz w:val="24"/>
          <w:szCs w:val="24"/>
          <w:lang w:val="uk-UA"/>
        </w:rPr>
        <w:t>За рахунок державної субвенції утримуються педагогічні працівники (8,0 штатних</w:t>
      </w:r>
      <w:r w:rsidRPr="00B14B15">
        <w:rPr>
          <w:rFonts w:ascii="Times New Roman" w:hAnsi="Times New Roman"/>
          <w:sz w:val="24"/>
          <w:szCs w:val="24"/>
          <w:lang w:val="uk-UA"/>
        </w:rPr>
        <w:t xml:space="preserve"> одиниць), з бюджету громади – 0,5 штатних одиниць.</w:t>
      </w:r>
    </w:p>
    <w:p w14:paraId="53EA9914" w14:textId="77777777" w:rsidR="00B4398F" w:rsidRPr="006D085C" w:rsidRDefault="00614374" w:rsidP="00FE54A6">
      <w:pPr>
        <w:ind w:firstLine="426"/>
        <w:jc w:val="both"/>
        <w:rPr>
          <w:rFonts w:ascii="Times New Roman" w:eastAsia="Calibri" w:hAnsi="Times New Roman"/>
          <w:color w:val="000000"/>
          <w:sz w:val="24"/>
          <w:szCs w:val="24"/>
          <w:lang w:val="uk-UA"/>
        </w:rPr>
      </w:pPr>
      <w:r>
        <w:rPr>
          <w:rFonts w:ascii="Times New Roman" w:eastAsia="Calibri" w:hAnsi="Times New Roman"/>
          <w:sz w:val="24"/>
          <w:szCs w:val="24"/>
          <w:lang w:val="uk-UA"/>
        </w:rPr>
        <w:t>Цей заклад</w:t>
      </w:r>
      <w:r w:rsidR="00B4398F" w:rsidRPr="00B14B15">
        <w:rPr>
          <w:rFonts w:ascii="Times New Roman" w:eastAsia="Calibri" w:hAnsi="Times New Roman"/>
          <w:sz w:val="24"/>
          <w:szCs w:val="24"/>
          <w:lang w:val="uk-UA"/>
        </w:rPr>
        <w:t xml:space="preserve"> </w:t>
      </w:r>
      <w:r>
        <w:rPr>
          <w:rFonts w:ascii="Times New Roman" w:eastAsia="Calibri" w:hAnsi="Times New Roman"/>
          <w:sz w:val="24"/>
          <w:szCs w:val="24"/>
          <w:lang w:val="uk-UA"/>
        </w:rPr>
        <w:t xml:space="preserve">забезпечує </w:t>
      </w:r>
      <w:r w:rsidR="00B4398F" w:rsidRPr="00B14B15">
        <w:rPr>
          <w:rFonts w:ascii="Times New Roman" w:hAnsi="Times New Roman"/>
          <w:bCs/>
          <w:sz w:val="24"/>
          <w:szCs w:val="24"/>
          <w:lang w:val="uk-UA"/>
        </w:rPr>
        <w:t>надання якісних освітніх та медико-психологічних послуг дітям з особливими потребами.</w:t>
      </w:r>
      <w:r w:rsidR="00FE54A6">
        <w:rPr>
          <w:rFonts w:ascii="Times New Roman" w:hAnsi="Times New Roman"/>
          <w:bCs/>
          <w:sz w:val="24"/>
          <w:szCs w:val="24"/>
          <w:lang w:val="uk-UA"/>
        </w:rPr>
        <w:t xml:space="preserve"> </w:t>
      </w:r>
      <w:r w:rsidR="00B4398F" w:rsidRPr="00B35B0C">
        <w:rPr>
          <w:rFonts w:ascii="Times New Roman" w:eastAsia="Calibri" w:hAnsi="Times New Roman"/>
          <w:sz w:val="24"/>
          <w:szCs w:val="24"/>
          <w:lang w:val="uk-UA"/>
        </w:rPr>
        <w:t>На 202</w:t>
      </w:r>
      <w:r w:rsidR="00B14B15" w:rsidRPr="00B35B0C">
        <w:rPr>
          <w:rFonts w:ascii="Times New Roman" w:eastAsia="Calibri" w:hAnsi="Times New Roman"/>
          <w:sz w:val="24"/>
          <w:szCs w:val="24"/>
          <w:lang w:val="uk-UA"/>
        </w:rPr>
        <w:t>7</w:t>
      </w:r>
      <w:r w:rsidR="00B4398F" w:rsidRPr="00B35B0C">
        <w:rPr>
          <w:rFonts w:ascii="Times New Roman" w:eastAsia="Calibri" w:hAnsi="Times New Roman"/>
          <w:sz w:val="24"/>
          <w:szCs w:val="24"/>
          <w:lang w:val="uk-UA"/>
        </w:rPr>
        <w:t xml:space="preserve"> рік передбачено </w:t>
      </w:r>
      <w:r w:rsidR="00FE54A6" w:rsidRPr="00B35B0C">
        <w:rPr>
          <w:rFonts w:ascii="Times New Roman" w:eastAsia="Calibri" w:hAnsi="Times New Roman"/>
          <w:sz w:val="24"/>
          <w:szCs w:val="24"/>
          <w:lang w:val="uk-UA"/>
        </w:rPr>
        <w:t xml:space="preserve">фінансування </w:t>
      </w:r>
      <w:r w:rsidR="00B4398F" w:rsidRPr="00B35B0C">
        <w:rPr>
          <w:rFonts w:ascii="Times New Roman" w:eastAsia="Calibri" w:hAnsi="Times New Roman"/>
          <w:sz w:val="24"/>
          <w:szCs w:val="24"/>
          <w:lang w:val="uk-UA"/>
        </w:rPr>
        <w:t xml:space="preserve">з бюджету </w:t>
      </w:r>
      <w:r w:rsidR="00B4398F" w:rsidRPr="00B35B0C">
        <w:rPr>
          <w:rFonts w:ascii="Times New Roman" w:eastAsia="Calibri" w:hAnsi="Times New Roman"/>
          <w:color w:val="000000"/>
          <w:sz w:val="24"/>
          <w:szCs w:val="24"/>
          <w:lang w:val="uk-UA"/>
        </w:rPr>
        <w:t xml:space="preserve">громади </w:t>
      </w:r>
      <w:r w:rsidR="00FE54A6" w:rsidRPr="00B35B0C">
        <w:rPr>
          <w:rFonts w:ascii="Times New Roman" w:eastAsia="Calibri" w:hAnsi="Times New Roman"/>
          <w:color w:val="000000"/>
          <w:sz w:val="24"/>
          <w:szCs w:val="24"/>
          <w:lang w:val="uk-UA"/>
        </w:rPr>
        <w:t xml:space="preserve">у сумі </w:t>
      </w:r>
      <w:r w:rsidR="00500F80" w:rsidRPr="00B35B0C">
        <w:rPr>
          <w:rFonts w:ascii="Times New Roman" w:eastAsia="Calibri" w:hAnsi="Times New Roman"/>
          <w:color w:val="000000"/>
          <w:sz w:val="24"/>
          <w:szCs w:val="24"/>
          <w:lang w:val="uk-UA"/>
        </w:rPr>
        <w:t>276,4</w:t>
      </w:r>
      <w:r w:rsidR="00B35B0C" w:rsidRPr="00B35B0C">
        <w:rPr>
          <w:rFonts w:ascii="Times New Roman" w:eastAsia="Calibri" w:hAnsi="Times New Roman"/>
          <w:color w:val="000000"/>
          <w:sz w:val="24"/>
          <w:szCs w:val="24"/>
          <w:lang w:val="en-US"/>
        </w:rPr>
        <w:t> </w:t>
      </w:r>
      <w:r w:rsidR="00B4398F" w:rsidRPr="00B35B0C">
        <w:rPr>
          <w:rFonts w:ascii="Times New Roman" w:eastAsia="Calibri" w:hAnsi="Times New Roman"/>
          <w:color w:val="000000"/>
          <w:sz w:val="24"/>
          <w:szCs w:val="24"/>
          <w:lang w:val="uk-UA"/>
        </w:rPr>
        <w:t xml:space="preserve"> тис. грн.</w:t>
      </w:r>
    </w:p>
    <w:p w14:paraId="69FF8448" w14:textId="77777777" w:rsidR="00B4398F" w:rsidRPr="00AE6E58" w:rsidRDefault="00B4398F" w:rsidP="00B4398F">
      <w:pPr>
        <w:tabs>
          <w:tab w:val="left" w:pos="426"/>
        </w:tabs>
        <w:spacing w:before="120" w:after="120"/>
        <w:ind w:firstLine="426"/>
        <w:jc w:val="both"/>
        <w:rPr>
          <w:rFonts w:ascii="Times New Roman" w:eastAsia="Calibri" w:hAnsi="Times New Roman"/>
          <w:sz w:val="24"/>
          <w:szCs w:val="24"/>
          <w:lang w:val="uk-UA"/>
        </w:rPr>
      </w:pPr>
      <w:r w:rsidRPr="0056750D">
        <w:rPr>
          <w:rFonts w:ascii="Times New Roman" w:eastAsia="Calibri" w:hAnsi="Times New Roman"/>
          <w:sz w:val="24"/>
          <w:szCs w:val="24"/>
          <w:lang w:val="uk-UA"/>
        </w:rPr>
        <w:t xml:space="preserve">На оплату праці педагогічних працівників доведена субвенція з державного бюджету на середньостроковий період у </w:t>
      </w:r>
      <w:r w:rsidRPr="006D085C">
        <w:rPr>
          <w:rFonts w:ascii="Times New Roman" w:eastAsia="Calibri" w:hAnsi="Times New Roman"/>
          <w:color w:val="000000"/>
          <w:sz w:val="24"/>
          <w:szCs w:val="24"/>
          <w:lang w:val="uk-UA"/>
        </w:rPr>
        <w:t xml:space="preserve">сумі </w:t>
      </w:r>
      <w:r w:rsidR="00500F80" w:rsidRPr="006D085C">
        <w:rPr>
          <w:rFonts w:ascii="Times New Roman" w:eastAsia="Calibri" w:hAnsi="Times New Roman"/>
          <w:color w:val="000000"/>
          <w:sz w:val="24"/>
          <w:szCs w:val="24"/>
          <w:lang w:val="uk-UA"/>
        </w:rPr>
        <w:t>10 004,5</w:t>
      </w:r>
      <w:r w:rsidRPr="006D085C">
        <w:rPr>
          <w:rFonts w:ascii="Times New Roman" w:eastAsia="Calibri" w:hAnsi="Times New Roman"/>
          <w:color w:val="000000"/>
          <w:sz w:val="24"/>
          <w:szCs w:val="24"/>
          <w:lang w:val="uk-UA"/>
        </w:rPr>
        <w:t xml:space="preserve"> тис. грн, з них на 202</w:t>
      </w:r>
      <w:r w:rsidR="0056750D" w:rsidRPr="006D085C">
        <w:rPr>
          <w:rFonts w:ascii="Times New Roman" w:eastAsia="Calibri" w:hAnsi="Times New Roman"/>
          <w:color w:val="000000"/>
          <w:sz w:val="24"/>
          <w:szCs w:val="24"/>
          <w:lang w:val="uk-UA"/>
        </w:rPr>
        <w:t>7</w:t>
      </w:r>
      <w:r w:rsidRPr="006D085C">
        <w:rPr>
          <w:rFonts w:ascii="Times New Roman" w:eastAsia="Calibri" w:hAnsi="Times New Roman"/>
          <w:color w:val="000000"/>
          <w:sz w:val="24"/>
          <w:szCs w:val="24"/>
          <w:lang w:val="uk-UA"/>
        </w:rPr>
        <w:t xml:space="preserve"> рік – </w:t>
      </w:r>
      <w:r w:rsidR="00500F80" w:rsidRPr="006D085C">
        <w:rPr>
          <w:rFonts w:ascii="Times New Roman" w:eastAsia="Calibri" w:hAnsi="Times New Roman"/>
          <w:color w:val="000000"/>
          <w:sz w:val="24"/>
          <w:szCs w:val="24"/>
          <w:lang w:val="uk-UA"/>
        </w:rPr>
        <w:t>3 077,2</w:t>
      </w:r>
      <w:r w:rsidRPr="006D085C">
        <w:rPr>
          <w:rFonts w:ascii="Times New Roman" w:eastAsia="Calibri" w:hAnsi="Times New Roman"/>
          <w:color w:val="000000"/>
          <w:sz w:val="24"/>
          <w:szCs w:val="24"/>
          <w:lang w:val="uk-UA"/>
        </w:rPr>
        <w:t xml:space="preserve"> тис. грн, на 202</w:t>
      </w:r>
      <w:r w:rsidR="00AE6E58" w:rsidRPr="006D085C">
        <w:rPr>
          <w:rFonts w:ascii="Times New Roman" w:eastAsia="Calibri" w:hAnsi="Times New Roman"/>
          <w:color w:val="000000"/>
          <w:sz w:val="24"/>
          <w:szCs w:val="24"/>
          <w:lang w:val="uk-UA"/>
        </w:rPr>
        <w:t>8</w:t>
      </w:r>
      <w:r w:rsidRPr="006D085C">
        <w:rPr>
          <w:rFonts w:ascii="Times New Roman" w:eastAsia="Calibri" w:hAnsi="Times New Roman"/>
          <w:color w:val="000000"/>
          <w:sz w:val="24"/>
          <w:szCs w:val="24"/>
          <w:lang w:val="uk-UA"/>
        </w:rPr>
        <w:t xml:space="preserve"> </w:t>
      </w:r>
      <w:r w:rsidR="00317191">
        <w:rPr>
          <w:rFonts w:ascii="Times New Roman" w:eastAsia="Calibri" w:hAnsi="Times New Roman"/>
          <w:color w:val="000000"/>
          <w:sz w:val="24"/>
          <w:szCs w:val="24"/>
          <w:lang w:val="uk-UA"/>
        </w:rPr>
        <w:t> </w:t>
      </w:r>
      <w:r w:rsidRPr="006D085C">
        <w:rPr>
          <w:rFonts w:ascii="Times New Roman" w:eastAsia="Calibri" w:hAnsi="Times New Roman"/>
          <w:color w:val="000000"/>
          <w:sz w:val="24"/>
          <w:szCs w:val="24"/>
          <w:lang w:val="uk-UA"/>
        </w:rPr>
        <w:t xml:space="preserve">рік – </w:t>
      </w:r>
      <w:r w:rsidR="00500F80" w:rsidRPr="006D085C">
        <w:rPr>
          <w:rFonts w:ascii="Times New Roman" w:eastAsia="Calibri" w:hAnsi="Times New Roman"/>
          <w:color w:val="000000"/>
          <w:sz w:val="24"/>
          <w:szCs w:val="24"/>
          <w:lang w:val="uk-UA"/>
        </w:rPr>
        <w:t>3 344,9</w:t>
      </w:r>
      <w:r w:rsidRPr="006D085C">
        <w:rPr>
          <w:rFonts w:ascii="Times New Roman" w:eastAsia="Calibri" w:hAnsi="Times New Roman"/>
          <w:color w:val="000000"/>
          <w:sz w:val="24"/>
          <w:szCs w:val="24"/>
          <w:lang w:val="uk-UA"/>
        </w:rPr>
        <w:t xml:space="preserve"> тис. грн, на 202</w:t>
      </w:r>
      <w:r w:rsidR="00AE6E58" w:rsidRPr="006D085C">
        <w:rPr>
          <w:rFonts w:ascii="Times New Roman" w:eastAsia="Calibri" w:hAnsi="Times New Roman"/>
          <w:color w:val="000000"/>
          <w:sz w:val="24"/>
          <w:szCs w:val="24"/>
          <w:lang w:val="uk-UA"/>
        </w:rPr>
        <w:t>9</w:t>
      </w:r>
      <w:r w:rsidRPr="006D085C">
        <w:rPr>
          <w:rFonts w:ascii="Times New Roman" w:eastAsia="Calibri" w:hAnsi="Times New Roman"/>
          <w:color w:val="000000"/>
          <w:sz w:val="24"/>
          <w:szCs w:val="24"/>
          <w:lang w:val="uk-UA"/>
        </w:rPr>
        <w:t xml:space="preserve"> рік – </w:t>
      </w:r>
      <w:r w:rsidR="00500F80" w:rsidRPr="006D085C">
        <w:rPr>
          <w:rFonts w:ascii="Times New Roman" w:eastAsia="Calibri" w:hAnsi="Times New Roman"/>
          <w:color w:val="000000"/>
          <w:sz w:val="24"/>
          <w:szCs w:val="24"/>
          <w:lang w:val="uk-UA"/>
        </w:rPr>
        <w:t>3 582,4</w:t>
      </w:r>
      <w:r w:rsidRPr="006D085C">
        <w:rPr>
          <w:rFonts w:ascii="Times New Roman" w:eastAsia="Calibri" w:hAnsi="Times New Roman"/>
          <w:color w:val="000000"/>
          <w:sz w:val="24"/>
          <w:szCs w:val="24"/>
          <w:lang w:val="uk-UA"/>
        </w:rPr>
        <w:t xml:space="preserve"> тис. грн</w:t>
      </w:r>
      <w:r w:rsidRPr="00AE6E58">
        <w:rPr>
          <w:rFonts w:ascii="Times New Roman" w:eastAsia="Calibri" w:hAnsi="Times New Roman"/>
          <w:sz w:val="24"/>
          <w:szCs w:val="24"/>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295"/>
        <w:gridCol w:w="1105"/>
        <w:gridCol w:w="1105"/>
        <w:gridCol w:w="1172"/>
        <w:gridCol w:w="1090"/>
        <w:gridCol w:w="1121"/>
      </w:tblGrid>
      <w:tr w:rsidR="00CF0FBA" w:rsidRPr="00FC7A19" w14:paraId="18137159" w14:textId="77777777" w:rsidTr="00CF0FBA">
        <w:tc>
          <w:tcPr>
            <w:tcW w:w="2802" w:type="dxa"/>
            <w:tcBorders>
              <w:top w:val="single" w:sz="4" w:space="0" w:color="auto"/>
              <w:left w:val="single" w:sz="4" w:space="0" w:color="auto"/>
              <w:bottom w:val="single" w:sz="4" w:space="0" w:color="auto"/>
              <w:right w:val="single" w:sz="4" w:space="0" w:color="auto"/>
            </w:tcBorders>
            <w:hideMark/>
          </w:tcPr>
          <w:p w14:paraId="0A82AD34" w14:textId="77777777" w:rsidR="00CF0FBA" w:rsidRPr="00FC7A19" w:rsidRDefault="00CF0FBA" w:rsidP="00CF0FBA">
            <w:pPr>
              <w:tabs>
                <w:tab w:val="left" w:pos="426"/>
              </w:tabs>
              <w:ind w:right="18"/>
              <w:jc w:val="center"/>
              <w:rPr>
                <w:rFonts w:ascii="Times New Roman" w:eastAsia="Calibri" w:hAnsi="Times New Roman"/>
                <w:bCs/>
                <w:color w:val="FF0000"/>
                <w:sz w:val="24"/>
                <w:szCs w:val="24"/>
                <w:lang w:val="uk-UA"/>
              </w:rPr>
            </w:pPr>
            <w:r w:rsidRPr="00851EEA">
              <w:rPr>
                <w:rFonts w:ascii="Times New Roman" w:eastAsia="Calibri" w:hAnsi="Times New Roman"/>
                <w:b/>
                <w:bCs/>
                <w:sz w:val="24"/>
                <w:szCs w:val="24"/>
                <w:lang w:val="uk-UA"/>
              </w:rPr>
              <w:t>Показник</w:t>
            </w:r>
          </w:p>
        </w:tc>
        <w:tc>
          <w:tcPr>
            <w:tcW w:w="1295" w:type="dxa"/>
            <w:tcBorders>
              <w:top w:val="single" w:sz="4" w:space="0" w:color="auto"/>
              <w:left w:val="single" w:sz="4" w:space="0" w:color="auto"/>
              <w:bottom w:val="single" w:sz="4" w:space="0" w:color="auto"/>
              <w:right w:val="single" w:sz="4" w:space="0" w:color="auto"/>
            </w:tcBorders>
            <w:hideMark/>
          </w:tcPr>
          <w:p w14:paraId="523B5EB5" w14:textId="77777777" w:rsidR="00CF0FBA" w:rsidRPr="00FC7A19" w:rsidRDefault="00CF0FBA" w:rsidP="00CF0FBA">
            <w:pPr>
              <w:tabs>
                <w:tab w:val="left" w:pos="426"/>
              </w:tabs>
              <w:ind w:right="18"/>
              <w:jc w:val="center"/>
              <w:rPr>
                <w:rFonts w:ascii="Times New Roman" w:eastAsia="Calibri" w:hAnsi="Times New Roman"/>
                <w:bCs/>
                <w:color w:val="FF0000"/>
                <w:sz w:val="24"/>
                <w:szCs w:val="24"/>
                <w:lang w:val="uk-UA"/>
              </w:rPr>
            </w:pPr>
            <w:r w:rsidRPr="00851EEA">
              <w:rPr>
                <w:rFonts w:ascii="Times New Roman" w:eastAsia="Calibri" w:hAnsi="Times New Roman"/>
                <w:b/>
                <w:bCs/>
                <w:sz w:val="24"/>
                <w:szCs w:val="24"/>
                <w:lang w:val="uk-UA"/>
              </w:rPr>
              <w:t>Одиниця виміру</w:t>
            </w:r>
          </w:p>
        </w:tc>
        <w:tc>
          <w:tcPr>
            <w:tcW w:w="1105" w:type="dxa"/>
            <w:tcBorders>
              <w:top w:val="single" w:sz="4" w:space="0" w:color="auto"/>
              <w:left w:val="single" w:sz="4" w:space="0" w:color="auto"/>
              <w:bottom w:val="single" w:sz="4" w:space="0" w:color="auto"/>
              <w:right w:val="single" w:sz="4" w:space="0" w:color="auto"/>
            </w:tcBorders>
            <w:hideMark/>
          </w:tcPr>
          <w:p w14:paraId="4AAD3625" w14:textId="77777777" w:rsidR="00CF0FBA" w:rsidRPr="00FC7A19" w:rsidRDefault="00CF0FBA" w:rsidP="00CF0FBA">
            <w:pPr>
              <w:tabs>
                <w:tab w:val="left" w:pos="426"/>
              </w:tabs>
              <w:ind w:right="18"/>
              <w:jc w:val="center"/>
              <w:rPr>
                <w:rFonts w:ascii="Times New Roman" w:eastAsia="Calibri" w:hAnsi="Times New Roman"/>
                <w:bCs/>
                <w:color w:val="FF0000"/>
                <w:sz w:val="24"/>
                <w:szCs w:val="24"/>
                <w:lang w:val="uk-UA"/>
              </w:rPr>
            </w:pPr>
            <w:r w:rsidRPr="00851EEA">
              <w:rPr>
                <w:rFonts w:ascii="Times New Roman" w:eastAsia="Calibri" w:hAnsi="Times New Roman"/>
                <w:b/>
                <w:bCs/>
                <w:sz w:val="24"/>
                <w:szCs w:val="24"/>
                <w:lang w:val="uk-UA"/>
              </w:rPr>
              <w:t>2025 рік факт</w:t>
            </w:r>
          </w:p>
        </w:tc>
        <w:tc>
          <w:tcPr>
            <w:tcW w:w="1105" w:type="dxa"/>
            <w:tcBorders>
              <w:top w:val="single" w:sz="4" w:space="0" w:color="auto"/>
              <w:left w:val="single" w:sz="4" w:space="0" w:color="auto"/>
              <w:bottom w:val="single" w:sz="4" w:space="0" w:color="auto"/>
              <w:right w:val="single" w:sz="4" w:space="0" w:color="auto"/>
            </w:tcBorders>
            <w:hideMark/>
          </w:tcPr>
          <w:p w14:paraId="720314F6" w14:textId="77777777" w:rsidR="00CF0FBA" w:rsidRPr="00851EEA" w:rsidRDefault="00CF0FBA" w:rsidP="00CF0FBA">
            <w:pPr>
              <w:tabs>
                <w:tab w:val="left" w:pos="426"/>
              </w:tabs>
              <w:ind w:right="18" w:firstLine="34"/>
              <w:jc w:val="center"/>
              <w:rPr>
                <w:rFonts w:ascii="Times New Roman" w:eastAsia="Calibri" w:hAnsi="Times New Roman"/>
                <w:b/>
                <w:bCs/>
                <w:sz w:val="24"/>
                <w:szCs w:val="24"/>
                <w:lang w:val="uk-UA"/>
              </w:rPr>
            </w:pPr>
            <w:r w:rsidRPr="00851EEA">
              <w:rPr>
                <w:rFonts w:ascii="Times New Roman" w:eastAsia="Calibri" w:hAnsi="Times New Roman"/>
                <w:b/>
                <w:bCs/>
                <w:sz w:val="24"/>
                <w:szCs w:val="24"/>
                <w:lang w:val="uk-UA"/>
              </w:rPr>
              <w:t>2026 рік</w:t>
            </w:r>
          </w:p>
          <w:p w14:paraId="7B48144E" w14:textId="77777777" w:rsidR="00CF0FBA" w:rsidRPr="00FC7A19" w:rsidRDefault="00CF0FBA" w:rsidP="00CF0FBA">
            <w:pPr>
              <w:tabs>
                <w:tab w:val="left" w:pos="426"/>
              </w:tabs>
              <w:ind w:right="18"/>
              <w:jc w:val="center"/>
              <w:rPr>
                <w:rFonts w:ascii="Times New Roman" w:eastAsia="Calibri" w:hAnsi="Times New Roman"/>
                <w:bCs/>
                <w:color w:val="FF0000"/>
                <w:sz w:val="24"/>
                <w:szCs w:val="24"/>
                <w:lang w:val="uk-UA"/>
              </w:rPr>
            </w:pPr>
            <w:r w:rsidRPr="00851EEA">
              <w:rPr>
                <w:rFonts w:ascii="Times New Roman" w:eastAsia="Calibri" w:hAnsi="Times New Roman"/>
                <w:b/>
                <w:bCs/>
                <w:sz w:val="24"/>
                <w:szCs w:val="24"/>
                <w:lang w:val="uk-UA"/>
              </w:rPr>
              <w:t>план</w:t>
            </w:r>
          </w:p>
        </w:tc>
        <w:tc>
          <w:tcPr>
            <w:tcW w:w="1172" w:type="dxa"/>
            <w:tcBorders>
              <w:top w:val="single" w:sz="4" w:space="0" w:color="auto"/>
              <w:left w:val="single" w:sz="4" w:space="0" w:color="auto"/>
              <w:bottom w:val="single" w:sz="4" w:space="0" w:color="auto"/>
              <w:right w:val="single" w:sz="4" w:space="0" w:color="auto"/>
            </w:tcBorders>
            <w:hideMark/>
          </w:tcPr>
          <w:p w14:paraId="173FE6C1" w14:textId="77777777" w:rsidR="00CF0FBA" w:rsidRPr="00FC7A19" w:rsidRDefault="00CF0FBA" w:rsidP="00CF0FBA">
            <w:pPr>
              <w:tabs>
                <w:tab w:val="left" w:pos="426"/>
              </w:tabs>
              <w:ind w:right="18"/>
              <w:jc w:val="center"/>
              <w:rPr>
                <w:rFonts w:ascii="Times New Roman" w:eastAsia="Calibri" w:hAnsi="Times New Roman"/>
                <w:bCs/>
                <w:color w:val="FF0000"/>
                <w:sz w:val="24"/>
                <w:szCs w:val="24"/>
                <w:lang w:val="uk-UA"/>
              </w:rPr>
            </w:pPr>
            <w:r w:rsidRPr="00851EEA">
              <w:rPr>
                <w:rFonts w:ascii="Times New Roman" w:eastAsia="Calibri" w:hAnsi="Times New Roman"/>
                <w:b/>
                <w:bCs/>
                <w:sz w:val="24"/>
                <w:szCs w:val="24"/>
                <w:lang w:val="uk-UA"/>
              </w:rPr>
              <w:t>2027 рік прогноз</w:t>
            </w:r>
          </w:p>
        </w:tc>
        <w:tc>
          <w:tcPr>
            <w:tcW w:w="1044" w:type="dxa"/>
            <w:tcBorders>
              <w:top w:val="single" w:sz="4" w:space="0" w:color="auto"/>
              <w:left w:val="single" w:sz="4" w:space="0" w:color="auto"/>
              <w:bottom w:val="single" w:sz="4" w:space="0" w:color="auto"/>
              <w:right w:val="single" w:sz="4" w:space="0" w:color="auto"/>
            </w:tcBorders>
            <w:hideMark/>
          </w:tcPr>
          <w:p w14:paraId="09843BAE" w14:textId="77777777" w:rsidR="00CF0FBA" w:rsidRPr="00851EEA" w:rsidRDefault="00CF0FBA" w:rsidP="00CF0FBA">
            <w:pPr>
              <w:tabs>
                <w:tab w:val="left" w:pos="426"/>
              </w:tabs>
              <w:ind w:right="-48"/>
              <w:jc w:val="center"/>
              <w:rPr>
                <w:rFonts w:ascii="Times New Roman" w:eastAsia="Calibri" w:hAnsi="Times New Roman"/>
                <w:b/>
                <w:bCs/>
                <w:sz w:val="24"/>
                <w:szCs w:val="24"/>
                <w:lang w:val="uk-UA"/>
              </w:rPr>
            </w:pPr>
            <w:r w:rsidRPr="00851EEA">
              <w:rPr>
                <w:rFonts w:ascii="Times New Roman" w:eastAsia="Calibri" w:hAnsi="Times New Roman"/>
                <w:b/>
                <w:bCs/>
                <w:sz w:val="24"/>
                <w:szCs w:val="24"/>
                <w:lang w:val="uk-UA"/>
              </w:rPr>
              <w:t xml:space="preserve">2028 рік </w:t>
            </w:r>
          </w:p>
          <w:p w14:paraId="30F23337" w14:textId="77777777" w:rsidR="00CF0FBA" w:rsidRPr="00FC7A19" w:rsidRDefault="00CF0FBA" w:rsidP="00CF0FBA">
            <w:pPr>
              <w:tabs>
                <w:tab w:val="left" w:pos="426"/>
              </w:tabs>
              <w:ind w:right="18"/>
              <w:jc w:val="center"/>
              <w:rPr>
                <w:rFonts w:ascii="Times New Roman" w:eastAsia="Calibri" w:hAnsi="Times New Roman"/>
                <w:bCs/>
                <w:color w:val="FF0000"/>
                <w:sz w:val="24"/>
                <w:szCs w:val="24"/>
                <w:lang w:val="uk-UA"/>
              </w:rPr>
            </w:pPr>
            <w:r w:rsidRPr="00851EEA">
              <w:rPr>
                <w:rFonts w:ascii="Times New Roman" w:eastAsia="Calibri" w:hAnsi="Times New Roman"/>
                <w:b/>
                <w:bCs/>
                <w:sz w:val="24"/>
                <w:szCs w:val="24"/>
                <w:lang w:val="uk-UA"/>
              </w:rPr>
              <w:t>прогноз</w:t>
            </w:r>
          </w:p>
        </w:tc>
        <w:tc>
          <w:tcPr>
            <w:tcW w:w="1121" w:type="dxa"/>
            <w:tcBorders>
              <w:top w:val="single" w:sz="4" w:space="0" w:color="auto"/>
              <w:left w:val="single" w:sz="4" w:space="0" w:color="auto"/>
              <w:bottom w:val="single" w:sz="4" w:space="0" w:color="auto"/>
              <w:right w:val="single" w:sz="4" w:space="0" w:color="auto"/>
            </w:tcBorders>
            <w:hideMark/>
          </w:tcPr>
          <w:p w14:paraId="56A396E0" w14:textId="77777777" w:rsidR="00CF0FBA" w:rsidRPr="00851EEA" w:rsidRDefault="00CF0FBA" w:rsidP="00CF0FBA">
            <w:pPr>
              <w:tabs>
                <w:tab w:val="left" w:pos="0"/>
              </w:tabs>
              <w:ind w:right="-139"/>
              <w:jc w:val="center"/>
              <w:rPr>
                <w:rFonts w:ascii="Times New Roman" w:eastAsia="Calibri" w:hAnsi="Times New Roman"/>
                <w:b/>
                <w:bCs/>
                <w:sz w:val="24"/>
                <w:szCs w:val="24"/>
                <w:lang w:val="uk-UA"/>
              </w:rPr>
            </w:pPr>
            <w:r w:rsidRPr="00851EEA">
              <w:rPr>
                <w:rFonts w:ascii="Times New Roman" w:eastAsia="Calibri" w:hAnsi="Times New Roman"/>
                <w:b/>
                <w:bCs/>
                <w:sz w:val="24"/>
                <w:szCs w:val="24"/>
                <w:lang w:val="uk-UA"/>
              </w:rPr>
              <w:t>2029 рік</w:t>
            </w:r>
          </w:p>
          <w:p w14:paraId="5CDFFDAB" w14:textId="77777777" w:rsidR="00CF0FBA" w:rsidRPr="00FC7A19" w:rsidRDefault="00CF0FBA" w:rsidP="00CF0FBA">
            <w:pPr>
              <w:tabs>
                <w:tab w:val="left" w:pos="426"/>
              </w:tabs>
              <w:ind w:right="18"/>
              <w:jc w:val="center"/>
              <w:rPr>
                <w:rFonts w:ascii="Times New Roman" w:eastAsia="Calibri" w:hAnsi="Times New Roman"/>
                <w:bCs/>
                <w:color w:val="FF0000"/>
                <w:sz w:val="24"/>
                <w:szCs w:val="24"/>
                <w:lang w:val="uk-UA"/>
              </w:rPr>
            </w:pPr>
            <w:r w:rsidRPr="00851EEA">
              <w:rPr>
                <w:rFonts w:ascii="Times New Roman" w:eastAsia="Calibri" w:hAnsi="Times New Roman"/>
                <w:b/>
                <w:bCs/>
                <w:sz w:val="24"/>
                <w:szCs w:val="24"/>
                <w:lang w:val="uk-UA"/>
              </w:rPr>
              <w:t>прогноз</w:t>
            </w:r>
          </w:p>
        </w:tc>
      </w:tr>
      <w:tr w:rsidR="00B4398F" w:rsidRPr="00FC7A19" w14:paraId="417ABE1A" w14:textId="77777777" w:rsidTr="00CF0FBA">
        <w:tc>
          <w:tcPr>
            <w:tcW w:w="2802" w:type="dxa"/>
            <w:tcBorders>
              <w:top w:val="single" w:sz="4" w:space="0" w:color="auto"/>
              <w:left w:val="single" w:sz="4" w:space="0" w:color="auto"/>
              <w:bottom w:val="single" w:sz="4" w:space="0" w:color="auto"/>
              <w:right w:val="single" w:sz="4" w:space="0" w:color="auto"/>
            </w:tcBorders>
            <w:hideMark/>
          </w:tcPr>
          <w:p w14:paraId="3CF03035" w14:textId="77777777" w:rsidR="00B4398F" w:rsidRPr="00192334" w:rsidRDefault="00B4398F" w:rsidP="006D2DC6">
            <w:pPr>
              <w:tabs>
                <w:tab w:val="left" w:pos="426"/>
              </w:tabs>
              <w:ind w:right="18"/>
              <w:jc w:val="both"/>
              <w:rPr>
                <w:rFonts w:ascii="Times New Roman" w:eastAsia="Calibri" w:hAnsi="Times New Roman"/>
                <w:bCs/>
                <w:sz w:val="24"/>
                <w:szCs w:val="24"/>
                <w:lang w:val="uk-UA"/>
              </w:rPr>
            </w:pPr>
            <w:r w:rsidRPr="0096068B">
              <w:rPr>
                <w:rFonts w:ascii="Times New Roman" w:eastAsia="Calibri" w:hAnsi="Times New Roman"/>
                <w:bCs/>
                <w:sz w:val="24"/>
                <w:szCs w:val="24"/>
                <w:lang w:val="uk-UA"/>
              </w:rPr>
              <w:t xml:space="preserve">Кількість дітей з особливими потребами, які отримують </w:t>
            </w:r>
            <w:r w:rsidR="00192334">
              <w:rPr>
                <w:rFonts w:ascii="Times New Roman" w:eastAsia="Calibri" w:hAnsi="Times New Roman"/>
                <w:bCs/>
                <w:sz w:val="24"/>
                <w:szCs w:val="24"/>
                <w:lang w:val="uk-UA"/>
              </w:rPr>
              <w:t>послуги</w:t>
            </w:r>
          </w:p>
        </w:tc>
        <w:tc>
          <w:tcPr>
            <w:tcW w:w="1295" w:type="dxa"/>
            <w:tcBorders>
              <w:top w:val="single" w:sz="4" w:space="0" w:color="auto"/>
              <w:left w:val="single" w:sz="4" w:space="0" w:color="auto"/>
              <w:bottom w:val="single" w:sz="4" w:space="0" w:color="auto"/>
              <w:right w:val="single" w:sz="4" w:space="0" w:color="auto"/>
            </w:tcBorders>
            <w:hideMark/>
          </w:tcPr>
          <w:p w14:paraId="65764907" w14:textId="77777777" w:rsidR="00B4398F" w:rsidRPr="0096068B" w:rsidRDefault="00B4398F" w:rsidP="006D2DC6">
            <w:pPr>
              <w:tabs>
                <w:tab w:val="left" w:pos="426"/>
              </w:tabs>
              <w:ind w:right="18"/>
              <w:jc w:val="center"/>
              <w:rPr>
                <w:rFonts w:ascii="Times New Roman" w:eastAsia="Calibri" w:hAnsi="Times New Roman"/>
                <w:bCs/>
                <w:sz w:val="24"/>
                <w:szCs w:val="24"/>
                <w:lang w:val="uk-UA"/>
              </w:rPr>
            </w:pPr>
            <w:r w:rsidRPr="0096068B">
              <w:rPr>
                <w:rFonts w:ascii="Times New Roman" w:eastAsia="Calibri" w:hAnsi="Times New Roman"/>
                <w:sz w:val="24"/>
                <w:szCs w:val="24"/>
                <w:lang w:val="uk-UA"/>
              </w:rPr>
              <w:t>осіб</w:t>
            </w:r>
          </w:p>
        </w:tc>
        <w:tc>
          <w:tcPr>
            <w:tcW w:w="1105" w:type="dxa"/>
            <w:tcBorders>
              <w:top w:val="single" w:sz="4" w:space="0" w:color="auto"/>
              <w:left w:val="single" w:sz="4" w:space="0" w:color="auto"/>
              <w:bottom w:val="single" w:sz="4" w:space="0" w:color="auto"/>
              <w:right w:val="single" w:sz="4" w:space="0" w:color="auto"/>
            </w:tcBorders>
            <w:hideMark/>
          </w:tcPr>
          <w:p w14:paraId="05DC8157" w14:textId="77777777" w:rsidR="00B4398F" w:rsidRPr="006D085C" w:rsidRDefault="00EE6C51" w:rsidP="006D2DC6">
            <w:pPr>
              <w:tabs>
                <w:tab w:val="left" w:pos="426"/>
              </w:tabs>
              <w:ind w:right="18"/>
              <w:jc w:val="center"/>
              <w:rPr>
                <w:rFonts w:ascii="Times New Roman" w:eastAsia="Calibri" w:hAnsi="Times New Roman"/>
                <w:bCs/>
                <w:color w:val="000000"/>
                <w:sz w:val="24"/>
                <w:szCs w:val="24"/>
                <w:lang w:val="uk-UA"/>
              </w:rPr>
            </w:pPr>
            <w:r w:rsidRPr="006D085C">
              <w:rPr>
                <w:rFonts w:ascii="Times New Roman" w:eastAsia="Calibri" w:hAnsi="Times New Roman"/>
                <w:bCs/>
                <w:color w:val="000000"/>
                <w:sz w:val="24"/>
                <w:szCs w:val="24"/>
                <w:lang w:val="uk-UA"/>
              </w:rPr>
              <w:t>403</w:t>
            </w:r>
          </w:p>
        </w:tc>
        <w:tc>
          <w:tcPr>
            <w:tcW w:w="1105" w:type="dxa"/>
            <w:tcBorders>
              <w:top w:val="single" w:sz="4" w:space="0" w:color="auto"/>
              <w:left w:val="single" w:sz="4" w:space="0" w:color="auto"/>
              <w:bottom w:val="single" w:sz="4" w:space="0" w:color="auto"/>
              <w:right w:val="single" w:sz="4" w:space="0" w:color="auto"/>
            </w:tcBorders>
            <w:hideMark/>
          </w:tcPr>
          <w:p w14:paraId="775A9A61" w14:textId="77777777" w:rsidR="00B4398F" w:rsidRPr="006D085C" w:rsidRDefault="00EE6C51" w:rsidP="006D2DC6">
            <w:pPr>
              <w:tabs>
                <w:tab w:val="left" w:pos="426"/>
              </w:tabs>
              <w:ind w:right="18"/>
              <w:jc w:val="center"/>
              <w:rPr>
                <w:rFonts w:ascii="Times New Roman" w:eastAsia="Calibri" w:hAnsi="Times New Roman"/>
                <w:bCs/>
                <w:color w:val="000000"/>
                <w:sz w:val="24"/>
                <w:szCs w:val="24"/>
                <w:lang w:val="uk-UA"/>
              </w:rPr>
            </w:pPr>
            <w:r w:rsidRPr="006D085C">
              <w:rPr>
                <w:rFonts w:ascii="Times New Roman" w:eastAsia="Calibri" w:hAnsi="Times New Roman"/>
                <w:bCs/>
                <w:color w:val="000000"/>
                <w:sz w:val="24"/>
                <w:szCs w:val="24"/>
                <w:lang w:val="uk-UA"/>
              </w:rPr>
              <w:t>414</w:t>
            </w:r>
          </w:p>
        </w:tc>
        <w:tc>
          <w:tcPr>
            <w:tcW w:w="1172" w:type="dxa"/>
            <w:tcBorders>
              <w:top w:val="single" w:sz="4" w:space="0" w:color="auto"/>
              <w:left w:val="single" w:sz="4" w:space="0" w:color="auto"/>
              <w:bottom w:val="single" w:sz="4" w:space="0" w:color="auto"/>
              <w:right w:val="single" w:sz="4" w:space="0" w:color="auto"/>
            </w:tcBorders>
            <w:hideMark/>
          </w:tcPr>
          <w:p w14:paraId="69E168C8" w14:textId="77777777" w:rsidR="00B4398F" w:rsidRPr="006D085C" w:rsidRDefault="00EE6C51" w:rsidP="006D2DC6">
            <w:pPr>
              <w:tabs>
                <w:tab w:val="left" w:pos="426"/>
              </w:tabs>
              <w:ind w:right="18"/>
              <w:jc w:val="center"/>
              <w:rPr>
                <w:rFonts w:ascii="Times New Roman" w:eastAsia="Calibri" w:hAnsi="Times New Roman"/>
                <w:bCs/>
                <w:color w:val="000000"/>
                <w:sz w:val="24"/>
                <w:szCs w:val="24"/>
                <w:lang w:val="uk-UA"/>
              </w:rPr>
            </w:pPr>
            <w:r w:rsidRPr="006D085C">
              <w:rPr>
                <w:rFonts w:ascii="Times New Roman" w:eastAsia="Calibri" w:hAnsi="Times New Roman"/>
                <w:bCs/>
                <w:color w:val="000000"/>
                <w:sz w:val="24"/>
                <w:szCs w:val="24"/>
                <w:lang w:val="uk-UA"/>
              </w:rPr>
              <w:t>415</w:t>
            </w:r>
          </w:p>
        </w:tc>
        <w:tc>
          <w:tcPr>
            <w:tcW w:w="1044" w:type="dxa"/>
            <w:tcBorders>
              <w:top w:val="single" w:sz="4" w:space="0" w:color="auto"/>
              <w:left w:val="single" w:sz="4" w:space="0" w:color="auto"/>
              <w:bottom w:val="single" w:sz="4" w:space="0" w:color="auto"/>
              <w:right w:val="single" w:sz="4" w:space="0" w:color="auto"/>
            </w:tcBorders>
            <w:hideMark/>
          </w:tcPr>
          <w:p w14:paraId="077DB014" w14:textId="77777777" w:rsidR="00B4398F" w:rsidRPr="006D085C" w:rsidRDefault="00EE6C51" w:rsidP="006D2DC6">
            <w:pPr>
              <w:tabs>
                <w:tab w:val="left" w:pos="426"/>
              </w:tabs>
              <w:ind w:right="18"/>
              <w:jc w:val="center"/>
              <w:rPr>
                <w:rFonts w:ascii="Times New Roman" w:eastAsia="Calibri" w:hAnsi="Times New Roman"/>
                <w:bCs/>
                <w:color w:val="000000"/>
                <w:sz w:val="24"/>
                <w:szCs w:val="24"/>
                <w:lang w:val="uk-UA"/>
              </w:rPr>
            </w:pPr>
            <w:r w:rsidRPr="006D085C">
              <w:rPr>
                <w:rFonts w:ascii="Times New Roman" w:eastAsia="Calibri" w:hAnsi="Times New Roman"/>
                <w:bCs/>
                <w:color w:val="000000"/>
                <w:sz w:val="24"/>
                <w:szCs w:val="24"/>
                <w:lang w:val="uk-UA"/>
              </w:rPr>
              <w:t>416</w:t>
            </w:r>
          </w:p>
        </w:tc>
        <w:tc>
          <w:tcPr>
            <w:tcW w:w="1121" w:type="dxa"/>
            <w:tcBorders>
              <w:top w:val="single" w:sz="4" w:space="0" w:color="auto"/>
              <w:left w:val="single" w:sz="4" w:space="0" w:color="auto"/>
              <w:bottom w:val="single" w:sz="4" w:space="0" w:color="auto"/>
              <w:right w:val="single" w:sz="4" w:space="0" w:color="auto"/>
            </w:tcBorders>
            <w:hideMark/>
          </w:tcPr>
          <w:p w14:paraId="7BD8A68F" w14:textId="77777777" w:rsidR="00B4398F" w:rsidRPr="006D085C" w:rsidRDefault="00EE6C51" w:rsidP="006D2DC6">
            <w:pPr>
              <w:tabs>
                <w:tab w:val="left" w:pos="426"/>
              </w:tabs>
              <w:ind w:right="18"/>
              <w:jc w:val="center"/>
              <w:rPr>
                <w:rFonts w:ascii="Times New Roman" w:eastAsia="Calibri" w:hAnsi="Times New Roman"/>
                <w:bCs/>
                <w:color w:val="000000"/>
                <w:sz w:val="24"/>
                <w:szCs w:val="24"/>
                <w:lang w:val="uk-UA"/>
              </w:rPr>
            </w:pPr>
            <w:r w:rsidRPr="006D085C">
              <w:rPr>
                <w:rFonts w:ascii="Times New Roman" w:eastAsia="Calibri" w:hAnsi="Times New Roman"/>
                <w:bCs/>
                <w:color w:val="000000"/>
                <w:sz w:val="24"/>
                <w:szCs w:val="24"/>
                <w:lang w:val="uk-UA"/>
              </w:rPr>
              <w:t>418</w:t>
            </w:r>
          </w:p>
        </w:tc>
      </w:tr>
      <w:tr w:rsidR="00B4398F" w:rsidRPr="00FC7A19" w14:paraId="120A049F" w14:textId="77777777" w:rsidTr="00CF0FBA">
        <w:tc>
          <w:tcPr>
            <w:tcW w:w="2802" w:type="dxa"/>
            <w:tcBorders>
              <w:top w:val="single" w:sz="4" w:space="0" w:color="auto"/>
              <w:left w:val="single" w:sz="4" w:space="0" w:color="auto"/>
              <w:bottom w:val="single" w:sz="4" w:space="0" w:color="auto"/>
              <w:right w:val="single" w:sz="4" w:space="0" w:color="auto"/>
            </w:tcBorders>
            <w:hideMark/>
          </w:tcPr>
          <w:p w14:paraId="1CDBB28E" w14:textId="77777777" w:rsidR="00B4398F" w:rsidRPr="0096068B" w:rsidRDefault="00B4398F" w:rsidP="006D2DC6">
            <w:pPr>
              <w:tabs>
                <w:tab w:val="left" w:pos="426"/>
              </w:tabs>
              <w:ind w:right="18"/>
              <w:jc w:val="both"/>
              <w:rPr>
                <w:rFonts w:ascii="Times New Roman" w:eastAsia="Calibri" w:hAnsi="Times New Roman"/>
                <w:bCs/>
                <w:sz w:val="24"/>
                <w:szCs w:val="24"/>
                <w:lang w:val="uk-UA"/>
              </w:rPr>
            </w:pPr>
            <w:r w:rsidRPr="0096068B">
              <w:rPr>
                <w:rFonts w:ascii="Times New Roman" w:eastAsia="Calibri" w:hAnsi="Times New Roman"/>
                <w:sz w:val="24"/>
                <w:szCs w:val="24"/>
                <w:lang w:val="uk-UA"/>
              </w:rPr>
              <w:t>у т. ч. дівчаток</w:t>
            </w:r>
          </w:p>
        </w:tc>
        <w:tc>
          <w:tcPr>
            <w:tcW w:w="1295" w:type="dxa"/>
            <w:tcBorders>
              <w:top w:val="single" w:sz="4" w:space="0" w:color="auto"/>
              <w:left w:val="single" w:sz="4" w:space="0" w:color="auto"/>
              <w:bottom w:val="single" w:sz="4" w:space="0" w:color="auto"/>
              <w:right w:val="single" w:sz="4" w:space="0" w:color="auto"/>
            </w:tcBorders>
            <w:hideMark/>
          </w:tcPr>
          <w:p w14:paraId="335DB386" w14:textId="77777777" w:rsidR="00B4398F" w:rsidRPr="0096068B" w:rsidRDefault="00B4398F" w:rsidP="006D2DC6">
            <w:pPr>
              <w:tabs>
                <w:tab w:val="left" w:pos="426"/>
              </w:tabs>
              <w:ind w:right="18"/>
              <w:jc w:val="center"/>
              <w:rPr>
                <w:rFonts w:ascii="Times New Roman" w:eastAsia="Calibri" w:hAnsi="Times New Roman"/>
                <w:bCs/>
                <w:sz w:val="24"/>
                <w:szCs w:val="24"/>
                <w:lang w:val="uk-UA"/>
              </w:rPr>
            </w:pPr>
            <w:r w:rsidRPr="0096068B">
              <w:rPr>
                <w:rFonts w:ascii="Times New Roman" w:eastAsia="Calibri" w:hAnsi="Times New Roman"/>
                <w:sz w:val="24"/>
                <w:szCs w:val="24"/>
                <w:lang w:val="uk-UA"/>
              </w:rPr>
              <w:t>осіб</w:t>
            </w:r>
          </w:p>
        </w:tc>
        <w:tc>
          <w:tcPr>
            <w:tcW w:w="1105" w:type="dxa"/>
            <w:tcBorders>
              <w:top w:val="single" w:sz="4" w:space="0" w:color="auto"/>
              <w:left w:val="single" w:sz="4" w:space="0" w:color="auto"/>
              <w:bottom w:val="single" w:sz="4" w:space="0" w:color="auto"/>
              <w:right w:val="single" w:sz="4" w:space="0" w:color="auto"/>
            </w:tcBorders>
            <w:hideMark/>
          </w:tcPr>
          <w:p w14:paraId="2CBCEF87" w14:textId="77777777" w:rsidR="00B4398F" w:rsidRPr="006D085C" w:rsidRDefault="00EE6C51" w:rsidP="006D2DC6">
            <w:pPr>
              <w:tabs>
                <w:tab w:val="left" w:pos="426"/>
              </w:tabs>
              <w:ind w:right="18"/>
              <w:jc w:val="center"/>
              <w:rPr>
                <w:rFonts w:ascii="Times New Roman" w:eastAsia="Calibri" w:hAnsi="Times New Roman"/>
                <w:bCs/>
                <w:color w:val="000000"/>
                <w:sz w:val="24"/>
                <w:szCs w:val="24"/>
                <w:lang w:val="uk-UA"/>
              </w:rPr>
            </w:pPr>
            <w:r w:rsidRPr="006D085C">
              <w:rPr>
                <w:rFonts w:ascii="Times New Roman" w:eastAsia="Calibri" w:hAnsi="Times New Roman"/>
                <w:bCs/>
                <w:color w:val="000000"/>
                <w:sz w:val="24"/>
                <w:szCs w:val="24"/>
                <w:lang w:val="uk-UA"/>
              </w:rPr>
              <w:t>181</w:t>
            </w:r>
          </w:p>
        </w:tc>
        <w:tc>
          <w:tcPr>
            <w:tcW w:w="1105" w:type="dxa"/>
            <w:tcBorders>
              <w:top w:val="single" w:sz="4" w:space="0" w:color="auto"/>
              <w:left w:val="single" w:sz="4" w:space="0" w:color="auto"/>
              <w:bottom w:val="single" w:sz="4" w:space="0" w:color="auto"/>
              <w:right w:val="single" w:sz="4" w:space="0" w:color="auto"/>
            </w:tcBorders>
            <w:hideMark/>
          </w:tcPr>
          <w:p w14:paraId="673DCB55" w14:textId="77777777" w:rsidR="00B4398F" w:rsidRPr="006D085C" w:rsidRDefault="00EE6C51" w:rsidP="006D2DC6">
            <w:pPr>
              <w:tabs>
                <w:tab w:val="left" w:pos="426"/>
              </w:tabs>
              <w:ind w:right="18"/>
              <w:jc w:val="center"/>
              <w:rPr>
                <w:rFonts w:ascii="Times New Roman" w:eastAsia="Calibri" w:hAnsi="Times New Roman"/>
                <w:bCs/>
                <w:color w:val="000000"/>
                <w:sz w:val="24"/>
                <w:szCs w:val="24"/>
                <w:lang w:val="uk-UA"/>
              </w:rPr>
            </w:pPr>
            <w:r w:rsidRPr="006D085C">
              <w:rPr>
                <w:rFonts w:ascii="Times New Roman" w:eastAsia="Calibri" w:hAnsi="Times New Roman"/>
                <w:bCs/>
                <w:color w:val="000000"/>
                <w:sz w:val="24"/>
                <w:szCs w:val="24"/>
                <w:lang w:val="uk-UA"/>
              </w:rPr>
              <w:t>183</w:t>
            </w:r>
          </w:p>
        </w:tc>
        <w:tc>
          <w:tcPr>
            <w:tcW w:w="1172" w:type="dxa"/>
            <w:tcBorders>
              <w:top w:val="single" w:sz="4" w:space="0" w:color="auto"/>
              <w:left w:val="single" w:sz="4" w:space="0" w:color="auto"/>
              <w:bottom w:val="single" w:sz="4" w:space="0" w:color="auto"/>
              <w:right w:val="single" w:sz="4" w:space="0" w:color="auto"/>
            </w:tcBorders>
            <w:hideMark/>
          </w:tcPr>
          <w:p w14:paraId="48AE6C0C" w14:textId="77777777" w:rsidR="00B4398F" w:rsidRPr="006D085C" w:rsidRDefault="00EE6C51" w:rsidP="006D2DC6">
            <w:pPr>
              <w:tabs>
                <w:tab w:val="left" w:pos="426"/>
              </w:tabs>
              <w:ind w:right="18"/>
              <w:jc w:val="center"/>
              <w:rPr>
                <w:rFonts w:ascii="Times New Roman" w:eastAsia="Calibri" w:hAnsi="Times New Roman"/>
                <w:bCs/>
                <w:color w:val="000000"/>
                <w:sz w:val="24"/>
                <w:szCs w:val="24"/>
                <w:lang w:val="uk-UA"/>
              </w:rPr>
            </w:pPr>
            <w:r w:rsidRPr="006D085C">
              <w:rPr>
                <w:rFonts w:ascii="Times New Roman" w:eastAsia="Calibri" w:hAnsi="Times New Roman"/>
                <w:bCs/>
                <w:color w:val="000000"/>
                <w:sz w:val="24"/>
                <w:szCs w:val="24"/>
                <w:lang w:val="uk-UA"/>
              </w:rPr>
              <w:t>184</w:t>
            </w:r>
          </w:p>
        </w:tc>
        <w:tc>
          <w:tcPr>
            <w:tcW w:w="1044" w:type="dxa"/>
            <w:tcBorders>
              <w:top w:val="single" w:sz="4" w:space="0" w:color="auto"/>
              <w:left w:val="single" w:sz="4" w:space="0" w:color="auto"/>
              <w:bottom w:val="single" w:sz="4" w:space="0" w:color="auto"/>
              <w:right w:val="single" w:sz="4" w:space="0" w:color="auto"/>
            </w:tcBorders>
            <w:hideMark/>
          </w:tcPr>
          <w:p w14:paraId="6673DEF9" w14:textId="77777777" w:rsidR="00B4398F" w:rsidRPr="006D085C" w:rsidRDefault="00B4398F" w:rsidP="006D2DC6">
            <w:pPr>
              <w:tabs>
                <w:tab w:val="left" w:pos="426"/>
              </w:tabs>
              <w:ind w:right="18"/>
              <w:jc w:val="center"/>
              <w:rPr>
                <w:rFonts w:ascii="Times New Roman" w:eastAsia="Calibri" w:hAnsi="Times New Roman"/>
                <w:bCs/>
                <w:color w:val="000000"/>
                <w:sz w:val="24"/>
                <w:szCs w:val="24"/>
                <w:lang w:val="uk-UA"/>
              </w:rPr>
            </w:pPr>
            <w:r w:rsidRPr="006D085C">
              <w:rPr>
                <w:rFonts w:ascii="Times New Roman" w:eastAsia="Calibri" w:hAnsi="Times New Roman"/>
                <w:bCs/>
                <w:color w:val="000000"/>
                <w:sz w:val="24"/>
                <w:szCs w:val="24"/>
                <w:lang w:val="uk-UA"/>
              </w:rPr>
              <w:t>18</w:t>
            </w:r>
            <w:r w:rsidR="00EE6C51" w:rsidRPr="006D085C">
              <w:rPr>
                <w:rFonts w:ascii="Times New Roman" w:eastAsia="Calibri" w:hAnsi="Times New Roman"/>
                <w:bCs/>
                <w:color w:val="000000"/>
                <w:sz w:val="24"/>
                <w:szCs w:val="24"/>
                <w:lang w:val="uk-UA"/>
              </w:rPr>
              <w:t>4</w:t>
            </w:r>
          </w:p>
        </w:tc>
        <w:tc>
          <w:tcPr>
            <w:tcW w:w="1121" w:type="dxa"/>
            <w:tcBorders>
              <w:top w:val="single" w:sz="4" w:space="0" w:color="auto"/>
              <w:left w:val="single" w:sz="4" w:space="0" w:color="auto"/>
              <w:bottom w:val="single" w:sz="4" w:space="0" w:color="auto"/>
              <w:right w:val="single" w:sz="4" w:space="0" w:color="auto"/>
            </w:tcBorders>
            <w:hideMark/>
          </w:tcPr>
          <w:p w14:paraId="063DF5C4" w14:textId="77777777" w:rsidR="00B4398F" w:rsidRPr="006D085C" w:rsidRDefault="00B4398F" w:rsidP="006D2DC6">
            <w:pPr>
              <w:tabs>
                <w:tab w:val="left" w:pos="426"/>
              </w:tabs>
              <w:ind w:right="18"/>
              <w:jc w:val="center"/>
              <w:rPr>
                <w:rFonts w:ascii="Times New Roman" w:eastAsia="Calibri" w:hAnsi="Times New Roman"/>
                <w:bCs/>
                <w:color w:val="000000"/>
                <w:sz w:val="24"/>
                <w:szCs w:val="24"/>
                <w:lang w:val="uk-UA"/>
              </w:rPr>
            </w:pPr>
            <w:r w:rsidRPr="006D085C">
              <w:rPr>
                <w:rFonts w:ascii="Times New Roman" w:eastAsia="Calibri" w:hAnsi="Times New Roman"/>
                <w:bCs/>
                <w:color w:val="000000"/>
                <w:sz w:val="24"/>
                <w:szCs w:val="24"/>
                <w:lang w:val="uk-UA"/>
              </w:rPr>
              <w:t>18</w:t>
            </w:r>
            <w:r w:rsidR="00EE6C51" w:rsidRPr="006D085C">
              <w:rPr>
                <w:rFonts w:ascii="Times New Roman" w:eastAsia="Calibri" w:hAnsi="Times New Roman"/>
                <w:bCs/>
                <w:color w:val="000000"/>
                <w:sz w:val="24"/>
                <w:szCs w:val="24"/>
                <w:lang w:val="uk-UA"/>
              </w:rPr>
              <w:t>6</w:t>
            </w:r>
          </w:p>
        </w:tc>
      </w:tr>
      <w:tr w:rsidR="00B4398F" w:rsidRPr="00FC7A19" w14:paraId="162A5EDD" w14:textId="77777777" w:rsidTr="00CF0FBA">
        <w:tc>
          <w:tcPr>
            <w:tcW w:w="2802" w:type="dxa"/>
            <w:tcBorders>
              <w:top w:val="single" w:sz="4" w:space="0" w:color="auto"/>
              <w:left w:val="single" w:sz="4" w:space="0" w:color="auto"/>
              <w:bottom w:val="single" w:sz="4" w:space="0" w:color="auto"/>
              <w:right w:val="single" w:sz="4" w:space="0" w:color="auto"/>
            </w:tcBorders>
            <w:hideMark/>
          </w:tcPr>
          <w:p w14:paraId="256005E1" w14:textId="77777777" w:rsidR="00B4398F" w:rsidRPr="0096068B" w:rsidRDefault="00B4398F" w:rsidP="006D2DC6">
            <w:pPr>
              <w:tabs>
                <w:tab w:val="left" w:pos="426"/>
              </w:tabs>
              <w:ind w:right="18"/>
              <w:jc w:val="both"/>
              <w:rPr>
                <w:rFonts w:ascii="Times New Roman" w:eastAsia="Calibri" w:hAnsi="Times New Roman"/>
                <w:bCs/>
                <w:sz w:val="24"/>
                <w:szCs w:val="24"/>
                <w:lang w:val="uk-UA"/>
              </w:rPr>
            </w:pPr>
            <w:r w:rsidRPr="0096068B">
              <w:rPr>
                <w:rFonts w:ascii="Times New Roman" w:eastAsia="Calibri" w:hAnsi="Times New Roman"/>
                <w:sz w:val="24"/>
                <w:szCs w:val="24"/>
                <w:lang w:val="uk-UA"/>
              </w:rPr>
              <w:t>у т. ч. хлопчиків</w:t>
            </w:r>
          </w:p>
        </w:tc>
        <w:tc>
          <w:tcPr>
            <w:tcW w:w="1295" w:type="dxa"/>
            <w:tcBorders>
              <w:top w:val="single" w:sz="4" w:space="0" w:color="auto"/>
              <w:left w:val="single" w:sz="4" w:space="0" w:color="auto"/>
              <w:bottom w:val="single" w:sz="4" w:space="0" w:color="auto"/>
              <w:right w:val="single" w:sz="4" w:space="0" w:color="auto"/>
            </w:tcBorders>
            <w:hideMark/>
          </w:tcPr>
          <w:p w14:paraId="6FCE5277" w14:textId="77777777" w:rsidR="00B4398F" w:rsidRPr="0096068B" w:rsidRDefault="00B4398F" w:rsidP="006D2DC6">
            <w:pPr>
              <w:tabs>
                <w:tab w:val="left" w:pos="426"/>
              </w:tabs>
              <w:ind w:right="18"/>
              <w:jc w:val="center"/>
              <w:rPr>
                <w:rFonts w:ascii="Times New Roman" w:eastAsia="Calibri" w:hAnsi="Times New Roman"/>
                <w:bCs/>
                <w:sz w:val="24"/>
                <w:szCs w:val="24"/>
                <w:lang w:val="uk-UA"/>
              </w:rPr>
            </w:pPr>
            <w:r w:rsidRPr="0096068B">
              <w:rPr>
                <w:rFonts w:ascii="Times New Roman" w:eastAsia="Calibri" w:hAnsi="Times New Roman"/>
                <w:sz w:val="24"/>
                <w:szCs w:val="24"/>
                <w:lang w:val="uk-UA"/>
              </w:rPr>
              <w:t>осіб</w:t>
            </w:r>
          </w:p>
        </w:tc>
        <w:tc>
          <w:tcPr>
            <w:tcW w:w="1105" w:type="dxa"/>
            <w:tcBorders>
              <w:top w:val="single" w:sz="4" w:space="0" w:color="auto"/>
              <w:left w:val="single" w:sz="4" w:space="0" w:color="auto"/>
              <w:bottom w:val="single" w:sz="4" w:space="0" w:color="auto"/>
              <w:right w:val="single" w:sz="4" w:space="0" w:color="auto"/>
            </w:tcBorders>
            <w:hideMark/>
          </w:tcPr>
          <w:p w14:paraId="593E953E" w14:textId="77777777" w:rsidR="00B4398F" w:rsidRPr="006D085C" w:rsidRDefault="00EE6C51" w:rsidP="006D2DC6">
            <w:pPr>
              <w:tabs>
                <w:tab w:val="left" w:pos="426"/>
              </w:tabs>
              <w:ind w:right="18"/>
              <w:jc w:val="center"/>
              <w:rPr>
                <w:rFonts w:ascii="Times New Roman" w:eastAsia="Calibri" w:hAnsi="Times New Roman"/>
                <w:bCs/>
                <w:color w:val="000000"/>
                <w:sz w:val="24"/>
                <w:szCs w:val="24"/>
                <w:lang w:val="uk-UA"/>
              </w:rPr>
            </w:pPr>
            <w:r w:rsidRPr="006D085C">
              <w:rPr>
                <w:rFonts w:ascii="Times New Roman" w:eastAsia="Calibri" w:hAnsi="Times New Roman"/>
                <w:bCs/>
                <w:color w:val="000000"/>
                <w:sz w:val="24"/>
                <w:szCs w:val="24"/>
                <w:lang w:val="uk-UA"/>
              </w:rPr>
              <w:t>222</w:t>
            </w:r>
          </w:p>
        </w:tc>
        <w:tc>
          <w:tcPr>
            <w:tcW w:w="1105" w:type="dxa"/>
            <w:tcBorders>
              <w:top w:val="single" w:sz="4" w:space="0" w:color="auto"/>
              <w:left w:val="single" w:sz="4" w:space="0" w:color="auto"/>
              <w:bottom w:val="single" w:sz="4" w:space="0" w:color="auto"/>
              <w:right w:val="single" w:sz="4" w:space="0" w:color="auto"/>
            </w:tcBorders>
            <w:hideMark/>
          </w:tcPr>
          <w:p w14:paraId="50F048A9" w14:textId="77777777" w:rsidR="00B4398F" w:rsidRPr="006D085C" w:rsidRDefault="00EE6C51" w:rsidP="006D2DC6">
            <w:pPr>
              <w:tabs>
                <w:tab w:val="left" w:pos="426"/>
              </w:tabs>
              <w:ind w:right="18"/>
              <w:jc w:val="center"/>
              <w:rPr>
                <w:rFonts w:ascii="Times New Roman" w:eastAsia="Calibri" w:hAnsi="Times New Roman"/>
                <w:bCs/>
                <w:color w:val="000000"/>
                <w:sz w:val="24"/>
                <w:szCs w:val="24"/>
                <w:lang w:val="uk-UA"/>
              </w:rPr>
            </w:pPr>
            <w:r w:rsidRPr="006D085C">
              <w:rPr>
                <w:rFonts w:ascii="Times New Roman" w:eastAsia="Calibri" w:hAnsi="Times New Roman"/>
                <w:bCs/>
                <w:color w:val="000000"/>
                <w:sz w:val="24"/>
                <w:szCs w:val="24"/>
                <w:lang w:val="uk-UA"/>
              </w:rPr>
              <w:t>231</w:t>
            </w:r>
          </w:p>
        </w:tc>
        <w:tc>
          <w:tcPr>
            <w:tcW w:w="1172" w:type="dxa"/>
            <w:tcBorders>
              <w:top w:val="single" w:sz="4" w:space="0" w:color="auto"/>
              <w:left w:val="single" w:sz="4" w:space="0" w:color="auto"/>
              <w:bottom w:val="single" w:sz="4" w:space="0" w:color="auto"/>
              <w:right w:val="single" w:sz="4" w:space="0" w:color="auto"/>
            </w:tcBorders>
            <w:hideMark/>
          </w:tcPr>
          <w:p w14:paraId="2D204CC5" w14:textId="77777777" w:rsidR="00B4398F" w:rsidRPr="006D085C" w:rsidRDefault="00EE6C51" w:rsidP="006D2DC6">
            <w:pPr>
              <w:tabs>
                <w:tab w:val="left" w:pos="426"/>
              </w:tabs>
              <w:ind w:right="18"/>
              <w:jc w:val="center"/>
              <w:rPr>
                <w:rFonts w:ascii="Times New Roman" w:eastAsia="Calibri" w:hAnsi="Times New Roman"/>
                <w:bCs/>
                <w:color w:val="000000"/>
                <w:sz w:val="24"/>
                <w:szCs w:val="24"/>
                <w:lang w:val="uk-UA"/>
              </w:rPr>
            </w:pPr>
            <w:r w:rsidRPr="006D085C">
              <w:rPr>
                <w:rFonts w:ascii="Times New Roman" w:eastAsia="Calibri" w:hAnsi="Times New Roman"/>
                <w:bCs/>
                <w:color w:val="000000"/>
                <w:sz w:val="24"/>
                <w:szCs w:val="24"/>
                <w:lang w:val="uk-UA"/>
              </w:rPr>
              <w:t>231</w:t>
            </w:r>
          </w:p>
        </w:tc>
        <w:tc>
          <w:tcPr>
            <w:tcW w:w="1044" w:type="dxa"/>
            <w:tcBorders>
              <w:top w:val="single" w:sz="4" w:space="0" w:color="auto"/>
              <w:left w:val="single" w:sz="4" w:space="0" w:color="auto"/>
              <w:bottom w:val="single" w:sz="4" w:space="0" w:color="auto"/>
              <w:right w:val="single" w:sz="4" w:space="0" w:color="auto"/>
            </w:tcBorders>
            <w:hideMark/>
          </w:tcPr>
          <w:p w14:paraId="4B2DDF15" w14:textId="77777777" w:rsidR="00B4398F" w:rsidRPr="006D085C" w:rsidRDefault="00EE6C51" w:rsidP="006D2DC6">
            <w:pPr>
              <w:tabs>
                <w:tab w:val="left" w:pos="426"/>
              </w:tabs>
              <w:ind w:right="18"/>
              <w:jc w:val="center"/>
              <w:rPr>
                <w:rFonts w:ascii="Times New Roman" w:eastAsia="Calibri" w:hAnsi="Times New Roman"/>
                <w:bCs/>
                <w:color w:val="000000"/>
                <w:sz w:val="24"/>
                <w:szCs w:val="24"/>
                <w:lang w:val="uk-UA"/>
              </w:rPr>
            </w:pPr>
            <w:r w:rsidRPr="006D085C">
              <w:rPr>
                <w:rFonts w:ascii="Times New Roman" w:eastAsia="Calibri" w:hAnsi="Times New Roman"/>
                <w:bCs/>
                <w:color w:val="000000"/>
                <w:sz w:val="24"/>
                <w:szCs w:val="24"/>
                <w:lang w:val="uk-UA"/>
              </w:rPr>
              <w:t>232</w:t>
            </w:r>
          </w:p>
        </w:tc>
        <w:tc>
          <w:tcPr>
            <w:tcW w:w="1121" w:type="dxa"/>
            <w:tcBorders>
              <w:top w:val="single" w:sz="4" w:space="0" w:color="auto"/>
              <w:left w:val="single" w:sz="4" w:space="0" w:color="auto"/>
              <w:bottom w:val="single" w:sz="4" w:space="0" w:color="auto"/>
              <w:right w:val="single" w:sz="4" w:space="0" w:color="auto"/>
            </w:tcBorders>
            <w:hideMark/>
          </w:tcPr>
          <w:p w14:paraId="39D40757" w14:textId="77777777" w:rsidR="00B4398F" w:rsidRPr="006D085C" w:rsidRDefault="00EE6C51" w:rsidP="006D2DC6">
            <w:pPr>
              <w:tabs>
                <w:tab w:val="left" w:pos="426"/>
              </w:tabs>
              <w:ind w:right="18"/>
              <w:jc w:val="center"/>
              <w:rPr>
                <w:rFonts w:ascii="Times New Roman" w:eastAsia="Calibri" w:hAnsi="Times New Roman"/>
                <w:bCs/>
                <w:color w:val="000000"/>
                <w:sz w:val="24"/>
                <w:szCs w:val="24"/>
                <w:lang w:val="uk-UA"/>
              </w:rPr>
            </w:pPr>
            <w:r w:rsidRPr="006D085C">
              <w:rPr>
                <w:rFonts w:ascii="Times New Roman" w:eastAsia="Calibri" w:hAnsi="Times New Roman"/>
                <w:bCs/>
                <w:color w:val="000000"/>
                <w:sz w:val="24"/>
                <w:szCs w:val="24"/>
                <w:lang w:val="uk-UA"/>
              </w:rPr>
              <w:t>232</w:t>
            </w:r>
          </w:p>
        </w:tc>
      </w:tr>
    </w:tbl>
    <w:p w14:paraId="7285F7FC" w14:textId="77777777" w:rsidR="00B4398F" w:rsidRPr="00FC7A19" w:rsidRDefault="00B4398F" w:rsidP="00B4398F">
      <w:pPr>
        <w:pStyle w:val="32"/>
        <w:tabs>
          <w:tab w:val="left" w:pos="375"/>
          <w:tab w:val="left" w:pos="5568"/>
        </w:tabs>
        <w:rPr>
          <w:rFonts w:ascii="Times New Roman" w:hAnsi="Times New Roman"/>
          <w:bCs/>
          <w:i/>
          <w:iCs/>
          <w:color w:val="FF0000"/>
          <w:sz w:val="24"/>
          <w:szCs w:val="24"/>
          <w:lang w:val="uk-UA"/>
        </w:rPr>
      </w:pPr>
    </w:p>
    <w:p w14:paraId="18876520" w14:textId="77777777" w:rsidR="00B4398F" w:rsidRDefault="00B4398F" w:rsidP="00B4398F">
      <w:pPr>
        <w:pStyle w:val="32"/>
        <w:tabs>
          <w:tab w:val="left" w:pos="375"/>
          <w:tab w:val="left" w:pos="5568"/>
        </w:tabs>
        <w:rPr>
          <w:rFonts w:ascii="Times New Roman" w:hAnsi="Times New Roman"/>
          <w:bCs/>
          <w:i/>
          <w:iCs/>
          <w:sz w:val="24"/>
          <w:szCs w:val="24"/>
          <w:lang w:val="uk-UA"/>
        </w:rPr>
      </w:pPr>
      <w:r w:rsidRPr="0096068B">
        <w:rPr>
          <w:rFonts w:ascii="Times New Roman" w:hAnsi="Times New Roman"/>
          <w:bCs/>
          <w:i/>
          <w:iCs/>
          <w:sz w:val="24"/>
          <w:szCs w:val="24"/>
          <w:lang w:val="uk-UA"/>
        </w:rPr>
        <w:t>Надання спеціальної освіти мистецькими школами</w:t>
      </w:r>
    </w:p>
    <w:p w14:paraId="1D3F49BB" w14:textId="77777777" w:rsidR="001516CF" w:rsidRPr="0096068B" w:rsidRDefault="001516CF" w:rsidP="00B4398F">
      <w:pPr>
        <w:pStyle w:val="32"/>
        <w:tabs>
          <w:tab w:val="left" w:pos="375"/>
          <w:tab w:val="left" w:pos="5568"/>
        </w:tabs>
        <w:rPr>
          <w:rFonts w:ascii="Times New Roman" w:hAnsi="Times New Roman"/>
          <w:bCs/>
          <w:i/>
          <w:iCs/>
          <w:sz w:val="24"/>
          <w:szCs w:val="24"/>
          <w:lang w:val="uk-UA"/>
        </w:rPr>
      </w:pPr>
    </w:p>
    <w:p w14:paraId="1FFC3AE4" w14:textId="77777777" w:rsidR="00B4398F" w:rsidRPr="0096068B" w:rsidRDefault="00B4398F" w:rsidP="00B4398F">
      <w:pPr>
        <w:pStyle w:val="rvps2"/>
        <w:shd w:val="clear" w:color="auto" w:fill="FFFFFF"/>
        <w:spacing w:before="0" w:beforeAutospacing="0" w:after="0" w:afterAutospacing="0"/>
        <w:ind w:firstLine="567"/>
        <w:jc w:val="both"/>
        <w:textAlignment w:val="baseline"/>
        <w:rPr>
          <w:rFonts w:eastAsia="Calibri"/>
          <w:lang w:eastAsia="ru-RU"/>
        </w:rPr>
      </w:pPr>
      <w:r w:rsidRPr="0096068B">
        <w:rPr>
          <w:rFonts w:eastAsia="Calibri"/>
          <w:lang w:eastAsia="ru-RU"/>
        </w:rPr>
        <w:t xml:space="preserve">Фінансування передбачене для </w:t>
      </w:r>
      <w:r w:rsidRPr="0096068B">
        <w:t>з</w:t>
      </w:r>
      <w:r w:rsidRPr="0096068B">
        <w:rPr>
          <w:rFonts w:eastAsia="Calibri"/>
          <w:lang w:eastAsia="ru-RU"/>
        </w:rPr>
        <w:t xml:space="preserve">абезпечення доступу до початкової мистецької освіти (за видами мистецтв) відповідно до потреб, запитів та інтересів. </w:t>
      </w:r>
    </w:p>
    <w:p w14:paraId="2A6BF9E5" w14:textId="77777777" w:rsidR="001516CF" w:rsidRDefault="001516CF" w:rsidP="00B4398F">
      <w:pPr>
        <w:spacing w:after="60"/>
        <w:ind w:firstLine="567"/>
        <w:rPr>
          <w:rFonts w:ascii="Times New Roman" w:hAnsi="Times New Roman"/>
          <w:sz w:val="24"/>
          <w:szCs w:val="24"/>
          <w:lang w:val="uk-UA"/>
        </w:rPr>
      </w:pPr>
    </w:p>
    <w:p w14:paraId="0B5EA175" w14:textId="77777777" w:rsidR="00B4398F" w:rsidRPr="0096068B" w:rsidRDefault="00B4398F" w:rsidP="00B4398F">
      <w:pPr>
        <w:spacing w:after="60"/>
        <w:ind w:firstLine="567"/>
        <w:rPr>
          <w:rFonts w:ascii="Times New Roman" w:hAnsi="Times New Roman"/>
          <w:sz w:val="24"/>
          <w:szCs w:val="24"/>
          <w:lang w:val="uk-UA"/>
        </w:rPr>
      </w:pPr>
      <w:r w:rsidRPr="0096068B">
        <w:rPr>
          <w:rFonts w:ascii="Times New Roman" w:hAnsi="Times New Roman"/>
          <w:sz w:val="24"/>
          <w:szCs w:val="24"/>
          <w:lang w:val="uk-UA"/>
        </w:rPr>
        <w:t>Основні показники діяльності мистецьких шкіл:</w:t>
      </w: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6"/>
        <w:gridCol w:w="1208"/>
        <w:gridCol w:w="837"/>
        <w:gridCol w:w="1097"/>
        <w:gridCol w:w="1127"/>
        <w:gridCol w:w="1072"/>
        <w:gridCol w:w="1104"/>
      </w:tblGrid>
      <w:tr w:rsidR="00CF0FBA" w:rsidRPr="00FC7A19" w14:paraId="5F27D238" w14:textId="77777777" w:rsidTr="00B73954">
        <w:tc>
          <w:tcPr>
            <w:tcW w:w="3541" w:type="dxa"/>
          </w:tcPr>
          <w:p w14:paraId="4864C21F" w14:textId="77777777" w:rsidR="00CF0FBA" w:rsidRPr="00FC7A19" w:rsidRDefault="00CF0FBA" w:rsidP="00CF0FBA">
            <w:pPr>
              <w:spacing w:after="60"/>
              <w:jc w:val="center"/>
              <w:rPr>
                <w:rFonts w:ascii="Times New Roman" w:hAnsi="Times New Roman"/>
                <w:color w:val="FF0000"/>
                <w:sz w:val="24"/>
                <w:szCs w:val="24"/>
                <w:lang w:val="uk-UA"/>
              </w:rPr>
            </w:pPr>
            <w:r w:rsidRPr="00851EEA">
              <w:rPr>
                <w:rFonts w:ascii="Times New Roman" w:eastAsia="Calibri" w:hAnsi="Times New Roman"/>
                <w:b/>
                <w:bCs/>
                <w:sz w:val="24"/>
                <w:szCs w:val="24"/>
                <w:lang w:val="uk-UA"/>
              </w:rPr>
              <w:lastRenderedPageBreak/>
              <w:t>Показник</w:t>
            </w:r>
          </w:p>
        </w:tc>
        <w:tc>
          <w:tcPr>
            <w:tcW w:w="1207" w:type="dxa"/>
          </w:tcPr>
          <w:p w14:paraId="5C77F714" w14:textId="77777777" w:rsidR="00CF0FBA" w:rsidRPr="00FC7A19" w:rsidRDefault="00CF0FBA" w:rsidP="00CF0FBA">
            <w:pPr>
              <w:spacing w:after="60"/>
              <w:jc w:val="center"/>
              <w:rPr>
                <w:rFonts w:ascii="Times New Roman" w:hAnsi="Times New Roman"/>
                <w:color w:val="FF0000"/>
                <w:sz w:val="24"/>
                <w:szCs w:val="24"/>
                <w:lang w:val="uk-UA"/>
              </w:rPr>
            </w:pPr>
            <w:r w:rsidRPr="00851EEA">
              <w:rPr>
                <w:rFonts w:ascii="Times New Roman" w:eastAsia="Calibri" w:hAnsi="Times New Roman"/>
                <w:b/>
                <w:bCs/>
                <w:sz w:val="24"/>
                <w:szCs w:val="24"/>
                <w:lang w:val="uk-UA"/>
              </w:rPr>
              <w:t>Одиниця виміру</w:t>
            </w:r>
          </w:p>
        </w:tc>
        <w:tc>
          <w:tcPr>
            <w:tcW w:w="838" w:type="dxa"/>
          </w:tcPr>
          <w:p w14:paraId="014E8F9D" w14:textId="77777777" w:rsidR="00CF0FBA" w:rsidRPr="00FC7A19" w:rsidRDefault="00CF0FBA" w:rsidP="00CF0FBA">
            <w:pPr>
              <w:spacing w:after="60"/>
              <w:jc w:val="center"/>
              <w:rPr>
                <w:rFonts w:ascii="Times New Roman" w:hAnsi="Times New Roman"/>
                <w:color w:val="FF0000"/>
                <w:sz w:val="24"/>
                <w:szCs w:val="24"/>
                <w:lang w:val="uk-UA"/>
              </w:rPr>
            </w:pPr>
            <w:r w:rsidRPr="00851EEA">
              <w:rPr>
                <w:rFonts w:ascii="Times New Roman" w:eastAsia="Calibri" w:hAnsi="Times New Roman"/>
                <w:b/>
                <w:bCs/>
                <w:sz w:val="24"/>
                <w:szCs w:val="24"/>
                <w:lang w:val="uk-UA"/>
              </w:rPr>
              <w:t>2025 рік факт</w:t>
            </w:r>
          </w:p>
        </w:tc>
        <w:tc>
          <w:tcPr>
            <w:tcW w:w="1103" w:type="dxa"/>
          </w:tcPr>
          <w:p w14:paraId="3DE8293E" w14:textId="77777777" w:rsidR="00CF0FBA" w:rsidRPr="00851EEA" w:rsidRDefault="00CF0FBA" w:rsidP="00CF0FBA">
            <w:pPr>
              <w:tabs>
                <w:tab w:val="left" w:pos="426"/>
              </w:tabs>
              <w:ind w:right="18" w:firstLine="34"/>
              <w:jc w:val="center"/>
              <w:rPr>
                <w:rFonts w:ascii="Times New Roman" w:eastAsia="Calibri" w:hAnsi="Times New Roman"/>
                <w:b/>
                <w:bCs/>
                <w:sz w:val="24"/>
                <w:szCs w:val="24"/>
                <w:lang w:val="uk-UA"/>
              </w:rPr>
            </w:pPr>
            <w:r w:rsidRPr="00851EEA">
              <w:rPr>
                <w:rFonts w:ascii="Times New Roman" w:eastAsia="Calibri" w:hAnsi="Times New Roman"/>
                <w:b/>
                <w:bCs/>
                <w:sz w:val="24"/>
                <w:szCs w:val="24"/>
                <w:lang w:val="uk-UA"/>
              </w:rPr>
              <w:t>2026 рік</w:t>
            </w:r>
          </w:p>
          <w:p w14:paraId="0E82F3A3" w14:textId="77777777" w:rsidR="00CF0FBA" w:rsidRPr="00FC7A19" w:rsidRDefault="00CF0FBA" w:rsidP="00CF0FBA">
            <w:pPr>
              <w:spacing w:after="60"/>
              <w:jc w:val="center"/>
              <w:rPr>
                <w:rFonts w:ascii="Times New Roman" w:hAnsi="Times New Roman"/>
                <w:color w:val="FF0000"/>
                <w:sz w:val="24"/>
                <w:szCs w:val="24"/>
                <w:lang w:val="uk-UA"/>
              </w:rPr>
            </w:pPr>
            <w:r w:rsidRPr="00851EEA">
              <w:rPr>
                <w:rFonts w:ascii="Times New Roman" w:eastAsia="Calibri" w:hAnsi="Times New Roman"/>
                <w:b/>
                <w:bCs/>
                <w:sz w:val="24"/>
                <w:szCs w:val="24"/>
                <w:lang w:val="uk-UA"/>
              </w:rPr>
              <w:t>план</w:t>
            </w:r>
          </w:p>
        </w:tc>
        <w:tc>
          <w:tcPr>
            <w:tcW w:w="1128" w:type="dxa"/>
          </w:tcPr>
          <w:p w14:paraId="50C9776D" w14:textId="77777777" w:rsidR="00CF0FBA" w:rsidRPr="00FC7A19" w:rsidRDefault="00CF0FBA" w:rsidP="00CF0FBA">
            <w:pPr>
              <w:spacing w:after="60"/>
              <w:jc w:val="center"/>
              <w:rPr>
                <w:rFonts w:ascii="Times New Roman" w:hAnsi="Times New Roman"/>
                <w:color w:val="FF0000"/>
                <w:sz w:val="24"/>
                <w:szCs w:val="24"/>
                <w:lang w:val="uk-UA"/>
              </w:rPr>
            </w:pPr>
            <w:r w:rsidRPr="00851EEA">
              <w:rPr>
                <w:rFonts w:ascii="Times New Roman" w:eastAsia="Calibri" w:hAnsi="Times New Roman"/>
                <w:b/>
                <w:bCs/>
                <w:sz w:val="24"/>
                <w:szCs w:val="24"/>
                <w:lang w:val="uk-UA"/>
              </w:rPr>
              <w:t>2027 рік прогноз</w:t>
            </w:r>
          </w:p>
        </w:tc>
        <w:tc>
          <w:tcPr>
            <w:tcW w:w="1072" w:type="dxa"/>
          </w:tcPr>
          <w:p w14:paraId="5BF767D0" w14:textId="77777777" w:rsidR="00CF0FBA" w:rsidRPr="00851EEA" w:rsidRDefault="00CF0FBA" w:rsidP="00CF0FBA">
            <w:pPr>
              <w:tabs>
                <w:tab w:val="left" w:pos="426"/>
              </w:tabs>
              <w:ind w:right="-48"/>
              <w:jc w:val="center"/>
              <w:rPr>
                <w:rFonts w:ascii="Times New Roman" w:eastAsia="Calibri" w:hAnsi="Times New Roman"/>
                <w:b/>
                <w:bCs/>
                <w:sz w:val="24"/>
                <w:szCs w:val="24"/>
                <w:lang w:val="uk-UA"/>
              </w:rPr>
            </w:pPr>
            <w:r w:rsidRPr="00851EEA">
              <w:rPr>
                <w:rFonts w:ascii="Times New Roman" w:eastAsia="Calibri" w:hAnsi="Times New Roman"/>
                <w:b/>
                <w:bCs/>
                <w:sz w:val="24"/>
                <w:szCs w:val="24"/>
                <w:lang w:val="uk-UA"/>
              </w:rPr>
              <w:t xml:space="preserve">2028 рік </w:t>
            </w:r>
          </w:p>
          <w:p w14:paraId="3D5680E3" w14:textId="77777777" w:rsidR="00CF0FBA" w:rsidRPr="00FC7A19" w:rsidRDefault="00CF0FBA" w:rsidP="00CF0FBA">
            <w:pPr>
              <w:spacing w:after="60"/>
              <w:jc w:val="center"/>
              <w:rPr>
                <w:rFonts w:ascii="Times New Roman" w:hAnsi="Times New Roman"/>
                <w:color w:val="FF0000"/>
                <w:sz w:val="24"/>
                <w:szCs w:val="24"/>
                <w:lang w:val="uk-UA"/>
              </w:rPr>
            </w:pPr>
            <w:r w:rsidRPr="00851EEA">
              <w:rPr>
                <w:rFonts w:ascii="Times New Roman" w:eastAsia="Calibri" w:hAnsi="Times New Roman"/>
                <w:b/>
                <w:bCs/>
                <w:sz w:val="24"/>
                <w:szCs w:val="24"/>
                <w:lang w:val="uk-UA"/>
              </w:rPr>
              <w:t>прогноз</w:t>
            </w:r>
          </w:p>
        </w:tc>
        <w:tc>
          <w:tcPr>
            <w:tcW w:w="1072" w:type="dxa"/>
          </w:tcPr>
          <w:p w14:paraId="3A9B54A4" w14:textId="77777777" w:rsidR="00CF0FBA" w:rsidRPr="00851EEA" w:rsidRDefault="00CF0FBA" w:rsidP="00317191">
            <w:pPr>
              <w:tabs>
                <w:tab w:val="left" w:pos="0"/>
              </w:tabs>
              <w:jc w:val="center"/>
              <w:rPr>
                <w:rFonts w:ascii="Times New Roman" w:eastAsia="Calibri" w:hAnsi="Times New Roman"/>
                <w:b/>
                <w:bCs/>
                <w:sz w:val="24"/>
                <w:szCs w:val="24"/>
                <w:lang w:val="uk-UA"/>
              </w:rPr>
            </w:pPr>
            <w:r w:rsidRPr="00851EEA">
              <w:rPr>
                <w:rFonts w:ascii="Times New Roman" w:eastAsia="Calibri" w:hAnsi="Times New Roman"/>
                <w:b/>
                <w:bCs/>
                <w:sz w:val="24"/>
                <w:szCs w:val="24"/>
                <w:lang w:val="uk-UA"/>
              </w:rPr>
              <w:t>2029 рік</w:t>
            </w:r>
          </w:p>
          <w:p w14:paraId="740AD8B0" w14:textId="77777777" w:rsidR="00CF0FBA" w:rsidRPr="00FC7A19" w:rsidRDefault="00CF0FBA" w:rsidP="00CF0FBA">
            <w:pPr>
              <w:spacing w:after="60"/>
              <w:ind w:right="32"/>
              <w:jc w:val="center"/>
              <w:rPr>
                <w:rFonts w:ascii="Times New Roman" w:hAnsi="Times New Roman"/>
                <w:color w:val="FF0000"/>
                <w:sz w:val="24"/>
                <w:szCs w:val="24"/>
                <w:lang w:val="uk-UA"/>
              </w:rPr>
            </w:pPr>
            <w:r w:rsidRPr="00851EEA">
              <w:rPr>
                <w:rFonts w:ascii="Times New Roman" w:eastAsia="Calibri" w:hAnsi="Times New Roman"/>
                <w:b/>
                <w:bCs/>
                <w:sz w:val="24"/>
                <w:szCs w:val="24"/>
                <w:lang w:val="uk-UA"/>
              </w:rPr>
              <w:t>прогноз</w:t>
            </w:r>
          </w:p>
        </w:tc>
      </w:tr>
      <w:tr w:rsidR="00B4398F" w:rsidRPr="00FC7A19" w14:paraId="6056E8C7" w14:textId="77777777" w:rsidTr="00B73954">
        <w:tc>
          <w:tcPr>
            <w:tcW w:w="3541" w:type="dxa"/>
          </w:tcPr>
          <w:p w14:paraId="15B898F8" w14:textId="77777777" w:rsidR="00B4398F" w:rsidRPr="0096068B" w:rsidRDefault="00B4398F" w:rsidP="006D2DC6">
            <w:pPr>
              <w:spacing w:after="60"/>
              <w:jc w:val="center"/>
              <w:rPr>
                <w:rFonts w:ascii="Times New Roman" w:hAnsi="Times New Roman"/>
                <w:sz w:val="24"/>
                <w:szCs w:val="24"/>
                <w:lang w:val="uk-UA"/>
              </w:rPr>
            </w:pPr>
            <w:r w:rsidRPr="0096068B">
              <w:rPr>
                <w:rFonts w:ascii="Times New Roman" w:eastAsia="Calibri" w:hAnsi="Times New Roman"/>
                <w:sz w:val="24"/>
                <w:szCs w:val="24"/>
                <w:lang w:val="uk-UA"/>
              </w:rPr>
              <w:t>1</w:t>
            </w:r>
          </w:p>
        </w:tc>
        <w:tc>
          <w:tcPr>
            <w:tcW w:w="1207" w:type="dxa"/>
          </w:tcPr>
          <w:p w14:paraId="65D127C6" w14:textId="77777777" w:rsidR="00B4398F" w:rsidRPr="0096068B" w:rsidRDefault="00B4398F" w:rsidP="006D2DC6">
            <w:pPr>
              <w:spacing w:after="60"/>
              <w:jc w:val="center"/>
              <w:rPr>
                <w:rFonts w:ascii="Times New Roman" w:hAnsi="Times New Roman"/>
                <w:sz w:val="24"/>
                <w:szCs w:val="24"/>
                <w:lang w:val="uk-UA"/>
              </w:rPr>
            </w:pPr>
            <w:r w:rsidRPr="0096068B">
              <w:rPr>
                <w:rFonts w:ascii="Times New Roman" w:eastAsia="Calibri" w:hAnsi="Times New Roman"/>
                <w:sz w:val="24"/>
                <w:szCs w:val="24"/>
                <w:lang w:val="uk-UA"/>
              </w:rPr>
              <w:t>2</w:t>
            </w:r>
          </w:p>
        </w:tc>
        <w:tc>
          <w:tcPr>
            <w:tcW w:w="838" w:type="dxa"/>
          </w:tcPr>
          <w:p w14:paraId="23EFD449" w14:textId="77777777" w:rsidR="00B4398F" w:rsidRPr="0096068B" w:rsidRDefault="00B4398F" w:rsidP="006D2DC6">
            <w:pPr>
              <w:spacing w:after="60"/>
              <w:jc w:val="center"/>
              <w:rPr>
                <w:rFonts w:ascii="Times New Roman" w:hAnsi="Times New Roman"/>
                <w:sz w:val="24"/>
                <w:szCs w:val="24"/>
                <w:lang w:val="uk-UA"/>
              </w:rPr>
            </w:pPr>
            <w:r w:rsidRPr="0096068B">
              <w:rPr>
                <w:rFonts w:ascii="Times New Roman" w:eastAsia="Calibri" w:hAnsi="Times New Roman"/>
                <w:sz w:val="24"/>
                <w:szCs w:val="24"/>
                <w:lang w:val="uk-UA"/>
              </w:rPr>
              <w:t>3</w:t>
            </w:r>
          </w:p>
        </w:tc>
        <w:tc>
          <w:tcPr>
            <w:tcW w:w="1103" w:type="dxa"/>
          </w:tcPr>
          <w:p w14:paraId="42AFC9F0" w14:textId="77777777" w:rsidR="00B4398F" w:rsidRPr="0096068B" w:rsidRDefault="00B4398F" w:rsidP="006D2DC6">
            <w:pPr>
              <w:spacing w:after="60"/>
              <w:jc w:val="center"/>
              <w:rPr>
                <w:rFonts w:ascii="Times New Roman" w:hAnsi="Times New Roman"/>
                <w:sz w:val="24"/>
                <w:szCs w:val="24"/>
                <w:lang w:val="uk-UA"/>
              </w:rPr>
            </w:pPr>
            <w:r w:rsidRPr="0096068B">
              <w:rPr>
                <w:rFonts w:ascii="Times New Roman" w:eastAsia="Calibri" w:hAnsi="Times New Roman"/>
                <w:sz w:val="24"/>
                <w:szCs w:val="24"/>
                <w:lang w:val="uk-UA"/>
              </w:rPr>
              <w:t>4</w:t>
            </w:r>
          </w:p>
        </w:tc>
        <w:tc>
          <w:tcPr>
            <w:tcW w:w="1128" w:type="dxa"/>
          </w:tcPr>
          <w:p w14:paraId="6CE2D8B9" w14:textId="77777777" w:rsidR="00B4398F" w:rsidRPr="0096068B" w:rsidRDefault="00B4398F" w:rsidP="006D2DC6">
            <w:pPr>
              <w:spacing w:after="60"/>
              <w:jc w:val="center"/>
              <w:rPr>
                <w:rFonts w:ascii="Times New Roman" w:hAnsi="Times New Roman"/>
                <w:sz w:val="24"/>
                <w:szCs w:val="24"/>
                <w:lang w:val="uk-UA"/>
              </w:rPr>
            </w:pPr>
            <w:r w:rsidRPr="0096068B">
              <w:rPr>
                <w:rFonts w:ascii="Times New Roman" w:eastAsia="Calibri" w:hAnsi="Times New Roman"/>
                <w:sz w:val="24"/>
                <w:szCs w:val="24"/>
                <w:lang w:val="uk-UA"/>
              </w:rPr>
              <w:t>5</w:t>
            </w:r>
          </w:p>
        </w:tc>
        <w:tc>
          <w:tcPr>
            <w:tcW w:w="1072" w:type="dxa"/>
          </w:tcPr>
          <w:p w14:paraId="55A1178F" w14:textId="77777777" w:rsidR="00B4398F" w:rsidRPr="0096068B" w:rsidRDefault="00B4398F" w:rsidP="006D2DC6">
            <w:pPr>
              <w:spacing w:after="60"/>
              <w:jc w:val="center"/>
              <w:rPr>
                <w:rFonts w:ascii="Times New Roman" w:hAnsi="Times New Roman"/>
                <w:sz w:val="24"/>
                <w:szCs w:val="24"/>
                <w:lang w:val="uk-UA"/>
              </w:rPr>
            </w:pPr>
            <w:r w:rsidRPr="0096068B">
              <w:rPr>
                <w:rFonts w:ascii="Times New Roman" w:eastAsia="Calibri" w:hAnsi="Times New Roman"/>
                <w:sz w:val="24"/>
                <w:szCs w:val="24"/>
                <w:lang w:val="uk-UA"/>
              </w:rPr>
              <w:t>6</w:t>
            </w:r>
          </w:p>
        </w:tc>
        <w:tc>
          <w:tcPr>
            <w:tcW w:w="1072" w:type="dxa"/>
          </w:tcPr>
          <w:p w14:paraId="2011A796" w14:textId="77777777" w:rsidR="00B4398F" w:rsidRPr="0096068B" w:rsidRDefault="00B4398F" w:rsidP="006D2DC6">
            <w:pPr>
              <w:spacing w:after="60"/>
              <w:jc w:val="center"/>
              <w:rPr>
                <w:rFonts w:ascii="Times New Roman" w:hAnsi="Times New Roman"/>
                <w:sz w:val="24"/>
                <w:szCs w:val="24"/>
                <w:lang w:val="uk-UA"/>
              </w:rPr>
            </w:pPr>
            <w:r w:rsidRPr="0096068B">
              <w:rPr>
                <w:rFonts w:ascii="Times New Roman" w:eastAsia="Calibri" w:hAnsi="Times New Roman"/>
                <w:sz w:val="24"/>
                <w:szCs w:val="24"/>
                <w:lang w:val="uk-UA"/>
              </w:rPr>
              <w:t>7</w:t>
            </w:r>
          </w:p>
        </w:tc>
      </w:tr>
      <w:tr w:rsidR="00B4398F" w:rsidRPr="00FC7A19" w14:paraId="0E51BAA6" w14:textId="77777777" w:rsidTr="00B73954">
        <w:tc>
          <w:tcPr>
            <w:tcW w:w="3541" w:type="dxa"/>
          </w:tcPr>
          <w:p w14:paraId="012CF87B" w14:textId="77777777" w:rsidR="00B4398F" w:rsidRPr="0096068B" w:rsidRDefault="00B4398F" w:rsidP="006D2DC6">
            <w:pPr>
              <w:spacing w:after="60"/>
              <w:jc w:val="both"/>
              <w:rPr>
                <w:rFonts w:ascii="Times New Roman" w:hAnsi="Times New Roman"/>
                <w:sz w:val="24"/>
                <w:szCs w:val="24"/>
                <w:lang w:val="uk-UA"/>
              </w:rPr>
            </w:pPr>
            <w:r w:rsidRPr="0096068B">
              <w:rPr>
                <w:rFonts w:ascii="Times New Roman" w:hAnsi="Times New Roman"/>
                <w:sz w:val="24"/>
                <w:szCs w:val="24"/>
                <w:lang w:val="uk-UA"/>
              </w:rPr>
              <w:t>Кількість закладів початкової мистецької освіти</w:t>
            </w:r>
          </w:p>
        </w:tc>
        <w:tc>
          <w:tcPr>
            <w:tcW w:w="1207" w:type="dxa"/>
          </w:tcPr>
          <w:p w14:paraId="35454686" w14:textId="77777777" w:rsidR="00B4398F" w:rsidRPr="0096068B" w:rsidRDefault="00B4398F" w:rsidP="006D2DC6">
            <w:pPr>
              <w:spacing w:after="60"/>
              <w:jc w:val="both"/>
              <w:rPr>
                <w:rFonts w:ascii="Times New Roman" w:hAnsi="Times New Roman"/>
                <w:sz w:val="24"/>
                <w:szCs w:val="24"/>
                <w:lang w:val="uk-UA"/>
              </w:rPr>
            </w:pPr>
            <w:r w:rsidRPr="0096068B">
              <w:rPr>
                <w:rFonts w:ascii="Times New Roman" w:hAnsi="Times New Roman"/>
                <w:sz w:val="24"/>
                <w:szCs w:val="24"/>
                <w:lang w:val="uk-UA"/>
              </w:rPr>
              <w:t>одиниць</w:t>
            </w:r>
          </w:p>
        </w:tc>
        <w:tc>
          <w:tcPr>
            <w:tcW w:w="838" w:type="dxa"/>
          </w:tcPr>
          <w:p w14:paraId="3DAF533B" w14:textId="77777777" w:rsidR="00B4398F" w:rsidRPr="006D085C" w:rsidRDefault="00B4398F" w:rsidP="003F4FC5">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4</w:t>
            </w:r>
          </w:p>
        </w:tc>
        <w:tc>
          <w:tcPr>
            <w:tcW w:w="1103" w:type="dxa"/>
          </w:tcPr>
          <w:p w14:paraId="0A18C788" w14:textId="77777777" w:rsidR="00B4398F" w:rsidRPr="006D085C" w:rsidRDefault="00B4398F" w:rsidP="003F4FC5">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4</w:t>
            </w:r>
          </w:p>
        </w:tc>
        <w:tc>
          <w:tcPr>
            <w:tcW w:w="1128" w:type="dxa"/>
          </w:tcPr>
          <w:p w14:paraId="73AB53F7" w14:textId="77777777" w:rsidR="00B4398F" w:rsidRPr="006D085C" w:rsidRDefault="00B4398F" w:rsidP="003F4FC5">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4</w:t>
            </w:r>
          </w:p>
        </w:tc>
        <w:tc>
          <w:tcPr>
            <w:tcW w:w="1072" w:type="dxa"/>
          </w:tcPr>
          <w:p w14:paraId="0EC12757" w14:textId="77777777" w:rsidR="00B4398F" w:rsidRPr="006D085C" w:rsidRDefault="00B4398F" w:rsidP="003F4FC5">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4</w:t>
            </w:r>
          </w:p>
        </w:tc>
        <w:tc>
          <w:tcPr>
            <w:tcW w:w="1072" w:type="dxa"/>
          </w:tcPr>
          <w:p w14:paraId="230EEAC8" w14:textId="77777777" w:rsidR="00B4398F" w:rsidRPr="006D085C" w:rsidRDefault="00B4398F" w:rsidP="003F4FC5">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4</w:t>
            </w:r>
          </w:p>
        </w:tc>
      </w:tr>
      <w:tr w:rsidR="00B4398F" w:rsidRPr="00FC7A19" w14:paraId="66C1E00B" w14:textId="77777777" w:rsidTr="00B73954">
        <w:tc>
          <w:tcPr>
            <w:tcW w:w="3541" w:type="dxa"/>
          </w:tcPr>
          <w:p w14:paraId="70722A6C" w14:textId="77777777" w:rsidR="00B4398F" w:rsidRPr="0096068B" w:rsidRDefault="00B4398F" w:rsidP="006D2DC6">
            <w:pPr>
              <w:spacing w:after="60"/>
              <w:jc w:val="both"/>
              <w:rPr>
                <w:rFonts w:ascii="Times New Roman" w:hAnsi="Times New Roman"/>
                <w:sz w:val="24"/>
                <w:szCs w:val="24"/>
                <w:lang w:val="uk-UA"/>
              </w:rPr>
            </w:pPr>
            <w:r w:rsidRPr="0096068B">
              <w:rPr>
                <w:rFonts w:ascii="Times New Roman" w:hAnsi="Times New Roman"/>
                <w:sz w:val="24"/>
                <w:szCs w:val="24"/>
                <w:lang w:val="uk-UA"/>
              </w:rPr>
              <w:t>Середньорічна кількість учнів у закладах</w:t>
            </w:r>
          </w:p>
        </w:tc>
        <w:tc>
          <w:tcPr>
            <w:tcW w:w="1207" w:type="dxa"/>
          </w:tcPr>
          <w:p w14:paraId="66D2734F" w14:textId="77777777" w:rsidR="00B4398F" w:rsidRPr="0096068B" w:rsidRDefault="00B4398F" w:rsidP="006D2DC6">
            <w:pPr>
              <w:spacing w:after="60"/>
              <w:jc w:val="both"/>
              <w:rPr>
                <w:rFonts w:ascii="Times New Roman" w:hAnsi="Times New Roman"/>
                <w:sz w:val="24"/>
                <w:szCs w:val="24"/>
                <w:lang w:val="uk-UA"/>
              </w:rPr>
            </w:pPr>
            <w:r w:rsidRPr="0096068B">
              <w:rPr>
                <w:rFonts w:ascii="Times New Roman" w:hAnsi="Times New Roman"/>
                <w:sz w:val="24"/>
                <w:szCs w:val="24"/>
                <w:lang w:val="uk-UA"/>
              </w:rPr>
              <w:t xml:space="preserve"> осіб</w:t>
            </w:r>
          </w:p>
        </w:tc>
        <w:tc>
          <w:tcPr>
            <w:tcW w:w="838" w:type="dxa"/>
          </w:tcPr>
          <w:p w14:paraId="329E8421" w14:textId="77777777" w:rsidR="00B4398F" w:rsidRPr="006D085C" w:rsidRDefault="00B73954" w:rsidP="003F4FC5">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626</w:t>
            </w:r>
          </w:p>
        </w:tc>
        <w:tc>
          <w:tcPr>
            <w:tcW w:w="1103" w:type="dxa"/>
          </w:tcPr>
          <w:p w14:paraId="063FA515" w14:textId="77777777" w:rsidR="00B4398F" w:rsidRPr="006D085C" w:rsidRDefault="00B73954" w:rsidP="003F4FC5">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629</w:t>
            </w:r>
          </w:p>
        </w:tc>
        <w:tc>
          <w:tcPr>
            <w:tcW w:w="1128" w:type="dxa"/>
          </w:tcPr>
          <w:p w14:paraId="52ACC7DB" w14:textId="77777777" w:rsidR="00B4398F" w:rsidRPr="006D085C" w:rsidRDefault="00B73954" w:rsidP="003F4FC5">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609</w:t>
            </w:r>
          </w:p>
        </w:tc>
        <w:tc>
          <w:tcPr>
            <w:tcW w:w="1072" w:type="dxa"/>
          </w:tcPr>
          <w:p w14:paraId="497C035C" w14:textId="77777777" w:rsidR="00B4398F" w:rsidRPr="006D085C" w:rsidRDefault="00B4398F" w:rsidP="003F4FC5">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6</w:t>
            </w:r>
            <w:r w:rsidR="00B73954" w:rsidRPr="006D085C">
              <w:rPr>
                <w:rFonts w:ascii="Times New Roman" w:hAnsi="Times New Roman"/>
                <w:color w:val="000000"/>
                <w:sz w:val="24"/>
                <w:szCs w:val="24"/>
                <w:lang w:val="uk-UA"/>
              </w:rPr>
              <w:t>09</w:t>
            </w:r>
          </w:p>
        </w:tc>
        <w:tc>
          <w:tcPr>
            <w:tcW w:w="1072" w:type="dxa"/>
          </w:tcPr>
          <w:p w14:paraId="3599C25B" w14:textId="77777777" w:rsidR="00B4398F" w:rsidRPr="006D085C" w:rsidRDefault="00B73954" w:rsidP="003F4FC5">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609</w:t>
            </w:r>
          </w:p>
        </w:tc>
      </w:tr>
      <w:tr w:rsidR="00B4398F" w:rsidRPr="00FC7A19" w14:paraId="5FA152BC" w14:textId="77777777" w:rsidTr="00B73954">
        <w:tc>
          <w:tcPr>
            <w:tcW w:w="3541" w:type="dxa"/>
          </w:tcPr>
          <w:p w14:paraId="36BCEEAC" w14:textId="77777777" w:rsidR="00B4398F" w:rsidRPr="0096068B" w:rsidRDefault="00B4398F" w:rsidP="006D2DC6">
            <w:pPr>
              <w:spacing w:after="60"/>
              <w:jc w:val="both"/>
              <w:rPr>
                <w:rFonts w:ascii="Times New Roman" w:hAnsi="Times New Roman"/>
                <w:sz w:val="24"/>
                <w:szCs w:val="24"/>
                <w:lang w:val="uk-UA"/>
              </w:rPr>
            </w:pPr>
            <w:r w:rsidRPr="0096068B">
              <w:rPr>
                <w:rFonts w:ascii="Times New Roman" w:hAnsi="Times New Roman"/>
                <w:sz w:val="24"/>
                <w:szCs w:val="24"/>
                <w:lang w:val="uk-UA"/>
              </w:rPr>
              <w:t>у т.ч. дівчат</w:t>
            </w:r>
          </w:p>
        </w:tc>
        <w:tc>
          <w:tcPr>
            <w:tcW w:w="1207" w:type="dxa"/>
          </w:tcPr>
          <w:p w14:paraId="091D0CD0" w14:textId="77777777" w:rsidR="00B4398F" w:rsidRPr="0096068B" w:rsidRDefault="00B4398F" w:rsidP="006D2DC6">
            <w:pPr>
              <w:spacing w:after="60"/>
              <w:jc w:val="both"/>
              <w:rPr>
                <w:rFonts w:ascii="Times New Roman" w:hAnsi="Times New Roman"/>
                <w:sz w:val="24"/>
                <w:szCs w:val="24"/>
                <w:lang w:val="uk-UA"/>
              </w:rPr>
            </w:pPr>
            <w:r w:rsidRPr="0096068B">
              <w:rPr>
                <w:rFonts w:ascii="Times New Roman" w:hAnsi="Times New Roman"/>
                <w:sz w:val="24"/>
                <w:szCs w:val="24"/>
                <w:lang w:val="uk-UA"/>
              </w:rPr>
              <w:t>осіб</w:t>
            </w:r>
          </w:p>
        </w:tc>
        <w:tc>
          <w:tcPr>
            <w:tcW w:w="838" w:type="dxa"/>
          </w:tcPr>
          <w:p w14:paraId="3A813040" w14:textId="77777777" w:rsidR="00B4398F" w:rsidRPr="006D085C" w:rsidRDefault="00B73954" w:rsidP="003F4FC5">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436</w:t>
            </w:r>
          </w:p>
        </w:tc>
        <w:tc>
          <w:tcPr>
            <w:tcW w:w="1103" w:type="dxa"/>
          </w:tcPr>
          <w:p w14:paraId="0924D2EE" w14:textId="77777777" w:rsidR="00B4398F" w:rsidRPr="006D085C" w:rsidRDefault="00B73954" w:rsidP="003F4FC5">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435</w:t>
            </w:r>
          </w:p>
        </w:tc>
        <w:tc>
          <w:tcPr>
            <w:tcW w:w="1128" w:type="dxa"/>
          </w:tcPr>
          <w:p w14:paraId="64BCB978" w14:textId="77777777" w:rsidR="00B4398F" w:rsidRPr="006D085C" w:rsidRDefault="00B73954" w:rsidP="003F4FC5">
            <w:pPr>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428</w:t>
            </w:r>
          </w:p>
        </w:tc>
        <w:tc>
          <w:tcPr>
            <w:tcW w:w="1072" w:type="dxa"/>
          </w:tcPr>
          <w:p w14:paraId="37241599" w14:textId="77777777" w:rsidR="00B4398F" w:rsidRPr="006D085C" w:rsidRDefault="00B73954" w:rsidP="003F4FC5">
            <w:pPr>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428</w:t>
            </w:r>
          </w:p>
        </w:tc>
        <w:tc>
          <w:tcPr>
            <w:tcW w:w="1072" w:type="dxa"/>
          </w:tcPr>
          <w:p w14:paraId="7E5D62B9" w14:textId="77777777" w:rsidR="00B4398F" w:rsidRPr="006D085C" w:rsidRDefault="00B73954" w:rsidP="003F4FC5">
            <w:pPr>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428</w:t>
            </w:r>
          </w:p>
        </w:tc>
      </w:tr>
      <w:tr w:rsidR="00B4398F" w:rsidRPr="00FC7A19" w14:paraId="28DDEE7F" w14:textId="77777777" w:rsidTr="00B73954">
        <w:tc>
          <w:tcPr>
            <w:tcW w:w="3541" w:type="dxa"/>
          </w:tcPr>
          <w:p w14:paraId="4AEFD621" w14:textId="77777777" w:rsidR="00B4398F" w:rsidRPr="0096068B" w:rsidRDefault="00B4398F" w:rsidP="006D2DC6">
            <w:pPr>
              <w:spacing w:after="60"/>
              <w:jc w:val="both"/>
              <w:rPr>
                <w:rFonts w:ascii="Times New Roman" w:hAnsi="Times New Roman"/>
                <w:sz w:val="24"/>
                <w:szCs w:val="24"/>
                <w:lang w:val="uk-UA"/>
              </w:rPr>
            </w:pPr>
            <w:r w:rsidRPr="0096068B">
              <w:rPr>
                <w:rFonts w:ascii="Times New Roman" w:hAnsi="Times New Roman"/>
                <w:sz w:val="24"/>
                <w:szCs w:val="24"/>
                <w:lang w:val="uk-UA"/>
              </w:rPr>
              <w:t>у т. ч. хлопців</w:t>
            </w:r>
          </w:p>
        </w:tc>
        <w:tc>
          <w:tcPr>
            <w:tcW w:w="1207" w:type="dxa"/>
          </w:tcPr>
          <w:p w14:paraId="6DF6960A" w14:textId="77777777" w:rsidR="00B4398F" w:rsidRPr="0096068B" w:rsidRDefault="00B4398F" w:rsidP="006D2DC6">
            <w:pPr>
              <w:spacing w:after="60"/>
              <w:jc w:val="both"/>
              <w:rPr>
                <w:rFonts w:ascii="Times New Roman" w:hAnsi="Times New Roman"/>
                <w:sz w:val="24"/>
                <w:szCs w:val="24"/>
                <w:lang w:val="uk-UA"/>
              </w:rPr>
            </w:pPr>
            <w:r w:rsidRPr="0096068B">
              <w:rPr>
                <w:rFonts w:ascii="Times New Roman" w:hAnsi="Times New Roman"/>
                <w:sz w:val="24"/>
                <w:szCs w:val="24"/>
                <w:lang w:val="uk-UA"/>
              </w:rPr>
              <w:t>осіб</w:t>
            </w:r>
          </w:p>
        </w:tc>
        <w:tc>
          <w:tcPr>
            <w:tcW w:w="838" w:type="dxa"/>
          </w:tcPr>
          <w:p w14:paraId="27E6E69C" w14:textId="77777777" w:rsidR="00B4398F" w:rsidRPr="006D085C" w:rsidRDefault="00B73954" w:rsidP="003F4FC5">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190</w:t>
            </w:r>
          </w:p>
        </w:tc>
        <w:tc>
          <w:tcPr>
            <w:tcW w:w="1103" w:type="dxa"/>
          </w:tcPr>
          <w:p w14:paraId="6029B494" w14:textId="77777777" w:rsidR="00B4398F" w:rsidRPr="006D085C" w:rsidRDefault="00B73954" w:rsidP="003F4FC5">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194</w:t>
            </w:r>
          </w:p>
        </w:tc>
        <w:tc>
          <w:tcPr>
            <w:tcW w:w="1128" w:type="dxa"/>
          </w:tcPr>
          <w:p w14:paraId="3B017DAA" w14:textId="77777777" w:rsidR="00B4398F" w:rsidRPr="006D085C" w:rsidRDefault="00B73954" w:rsidP="003F4FC5">
            <w:pPr>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181</w:t>
            </w:r>
          </w:p>
        </w:tc>
        <w:tc>
          <w:tcPr>
            <w:tcW w:w="1072" w:type="dxa"/>
          </w:tcPr>
          <w:p w14:paraId="433EABD0" w14:textId="77777777" w:rsidR="00B4398F" w:rsidRPr="006D085C" w:rsidRDefault="00B73954" w:rsidP="003F4FC5">
            <w:pPr>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181</w:t>
            </w:r>
          </w:p>
        </w:tc>
        <w:tc>
          <w:tcPr>
            <w:tcW w:w="1072" w:type="dxa"/>
          </w:tcPr>
          <w:p w14:paraId="56522839" w14:textId="77777777" w:rsidR="00B4398F" w:rsidRPr="006D085C" w:rsidRDefault="00B73954" w:rsidP="003F4FC5">
            <w:pPr>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181</w:t>
            </w:r>
          </w:p>
        </w:tc>
      </w:tr>
      <w:tr w:rsidR="00B73954" w:rsidRPr="00FC7A19" w14:paraId="0B4DFF5E" w14:textId="77777777" w:rsidTr="00B73954">
        <w:tc>
          <w:tcPr>
            <w:tcW w:w="3541" w:type="dxa"/>
          </w:tcPr>
          <w:p w14:paraId="6513452B" w14:textId="77777777" w:rsidR="00B73954" w:rsidRPr="0096068B" w:rsidRDefault="00B73954" w:rsidP="00B73954">
            <w:pPr>
              <w:spacing w:after="60"/>
              <w:jc w:val="both"/>
              <w:rPr>
                <w:rFonts w:ascii="Times New Roman" w:hAnsi="Times New Roman"/>
                <w:sz w:val="24"/>
                <w:szCs w:val="24"/>
                <w:lang w:val="uk-UA"/>
              </w:rPr>
            </w:pPr>
            <w:r w:rsidRPr="0096068B">
              <w:rPr>
                <w:rFonts w:ascii="Times New Roman" w:hAnsi="Times New Roman"/>
                <w:sz w:val="24"/>
                <w:szCs w:val="24"/>
                <w:lang w:val="uk-UA"/>
              </w:rPr>
              <w:t>Рівень охоплення дітей початковою мистецькою освітою</w:t>
            </w:r>
          </w:p>
        </w:tc>
        <w:tc>
          <w:tcPr>
            <w:tcW w:w="1207" w:type="dxa"/>
          </w:tcPr>
          <w:p w14:paraId="2F5163F4" w14:textId="77777777" w:rsidR="00B73954" w:rsidRPr="0096068B" w:rsidRDefault="00B73954" w:rsidP="00B73954">
            <w:pPr>
              <w:spacing w:after="60"/>
              <w:jc w:val="both"/>
              <w:rPr>
                <w:rFonts w:ascii="Times New Roman" w:hAnsi="Times New Roman"/>
                <w:sz w:val="24"/>
                <w:szCs w:val="24"/>
                <w:lang w:val="uk-UA"/>
              </w:rPr>
            </w:pPr>
            <w:r w:rsidRPr="0096068B">
              <w:rPr>
                <w:rFonts w:ascii="Times New Roman" w:hAnsi="Times New Roman"/>
                <w:sz w:val="24"/>
                <w:szCs w:val="24"/>
                <w:lang w:val="uk-UA"/>
              </w:rPr>
              <w:t>%</w:t>
            </w:r>
          </w:p>
        </w:tc>
        <w:tc>
          <w:tcPr>
            <w:tcW w:w="838" w:type="dxa"/>
          </w:tcPr>
          <w:p w14:paraId="60745F9B" w14:textId="77777777" w:rsidR="00B73954" w:rsidRPr="006D085C" w:rsidRDefault="00B73954" w:rsidP="003F4FC5">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10,6</w:t>
            </w:r>
          </w:p>
        </w:tc>
        <w:tc>
          <w:tcPr>
            <w:tcW w:w="1103" w:type="dxa"/>
          </w:tcPr>
          <w:p w14:paraId="6B84A096" w14:textId="77777777" w:rsidR="00B73954" w:rsidRPr="006D085C" w:rsidRDefault="00B73954" w:rsidP="003F4FC5">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11,0</w:t>
            </w:r>
          </w:p>
        </w:tc>
        <w:tc>
          <w:tcPr>
            <w:tcW w:w="1128" w:type="dxa"/>
          </w:tcPr>
          <w:p w14:paraId="5A118E2E" w14:textId="77777777" w:rsidR="00B73954" w:rsidRPr="006D085C" w:rsidRDefault="00B73954" w:rsidP="003F4FC5">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11,5</w:t>
            </w:r>
          </w:p>
        </w:tc>
        <w:tc>
          <w:tcPr>
            <w:tcW w:w="1072" w:type="dxa"/>
          </w:tcPr>
          <w:p w14:paraId="6E8865EE" w14:textId="77777777" w:rsidR="00B73954" w:rsidRPr="006D085C" w:rsidRDefault="00B73954" w:rsidP="003F4FC5">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12,2</w:t>
            </w:r>
          </w:p>
        </w:tc>
        <w:tc>
          <w:tcPr>
            <w:tcW w:w="1072" w:type="dxa"/>
          </w:tcPr>
          <w:p w14:paraId="01BB58E5" w14:textId="77777777" w:rsidR="00B73954" w:rsidRPr="006D085C" w:rsidRDefault="00B73954" w:rsidP="003F4FC5">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13,0</w:t>
            </w:r>
          </w:p>
        </w:tc>
      </w:tr>
      <w:tr w:rsidR="00B4398F" w:rsidRPr="00FC7A19" w14:paraId="16FC9F02" w14:textId="77777777" w:rsidTr="00B73954">
        <w:tc>
          <w:tcPr>
            <w:tcW w:w="3541" w:type="dxa"/>
          </w:tcPr>
          <w:p w14:paraId="4A4A7924" w14:textId="77777777" w:rsidR="00B4398F" w:rsidRPr="0096068B" w:rsidRDefault="00B4398F" w:rsidP="006D2DC6">
            <w:pPr>
              <w:spacing w:after="60"/>
              <w:jc w:val="both"/>
              <w:rPr>
                <w:rFonts w:ascii="Times New Roman" w:hAnsi="Times New Roman"/>
                <w:sz w:val="24"/>
                <w:szCs w:val="24"/>
                <w:lang w:val="uk-UA"/>
              </w:rPr>
            </w:pPr>
            <w:r w:rsidRPr="0096068B">
              <w:rPr>
                <w:rFonts w:ascii="Times New Roman" w:hAnsi="Times New Roman"/>
                <w:sz w:val="24"/>
                <w:szCs w:val="24"/>
                <w:lang w:val="uk-UA"/>
              </w:rPr>
              <w:t>Кількість учнів, які досягли значних результатів/успіхів за напрямами мистецької освіти (перемоги в обласних, всеукраїнських конкурсах тощо)</w:t>
            </w:r>
          </w:p>
        </w:tc>
        <w:tc>
          <w:tcPr>
            <w:tcW w:w="1207" w:type="dxa"/>
          </w:tcPr>
          <w:p w14:paraId="26162932" w14:textId="77777777" w:rsidR="00B4398F" w:rsidRPr="0096068B" w:rsidRDefault="00B4398F" w:rsidP="006D2DC6">
            <w:pPr>
              <w:spacing w:after="60"/>
              <w:jc w:val="both"/>
              <w:rPr>
                <w:rFonts w:ascii="Times New Roman" w:hAnsi="Times New Roman"/>
                <w:sz w:val="24"/>
                <w:szCs w:val="24"/>
                <w:lang w:val="uk-UA"/>
              </w:rPr>
            </w:pPr>
            <w:r w:rsidRPr="0096068B">
              <w:rPr>
                <w:rFonts w:ascii="Times New Roman" w:hAnsi="Times New Roman"/>
                <w:sz w:val="24"/>
                <w:szCs w:val="24"/>
                <w:lang w:val="uk-UA"/>
              </w:rPr>
              <w:t>осіб</w:t>
            </w:r>
          </w:p>
        </w:tc>
        <w:tc>
          <w:tcPr>
            <w:tcW w:w="838" w:type="dxa"/>
          </w:tcPr>
          <w:p w14:paraId="3B372686" w14:textId="77777777" w:rsidR="00B4398F" w:rsidRPr="006D085C" w:rsidRDefault="00B73954" w:rsidP="003F4FC5">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213</w:t>
            </w:r>
          </w:p>
        </w:tc>
        <w:tc>
          <w:tcPr>
            <w:tcW w:w="1103" w:type="dxa"/>
          </w:tcPr>
          <w:p w14:paraId="4DCDC7D5" w14:textId="77777777" w:rsidR="00B4398F" w:rsidRPr="006D085C" w:rsidRDefault="00B73954" w:rsidP="003F4FC5">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210</w:t>
            </w:r>
          </w:p>
        </w:tc>
        <w:tc>
          <w:tcPr>
            <w:tcW w:w="1128" w:type="dxa"/>
          </w:tcPr>
          <w:p w14:paraId="6A781875" w14:textId="77777777" w:rsidR="00B4398F" w:rsidRPr="006D085C" w:rsidRDefault="00B73954" w:rsidP="003F4FC5">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190</w:t>
            </w:r>
          </w:p>
        </w:tc>
        <w:tc>
          <w:tcPr>
            <w:tcW w:w="1072" w:type="dxa"/>
          </w:tcPr>
          <w:p w14:paraId="1C4F37CB" w14:textId="77777777" w:rsidR="00B4398F" w:rsidRPr="006D085C" w:rsidRDefault="00B73954" w:rsidP="003F4FC5">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193</w:t>
            </w:r>
          </w:p>
        </w:tc>
        <w:tc>
          <w:tcPr>
            <w:tcW w:w="1072" w:type="dxa"/>
          </w:tcPr>
          <w:p w14:paraId="261C20D1" w14:textId="77777777" w:rsidR="00B4398F" w:rsidRPr="006D085C" w:rsidRDefault="00B73954" w:rsidP="003F4FC5">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195</w:t>
            </w:r>
          </w:p>
          <w:p w14:paraId="2023C300" w14:textId="77777777" w:rsidR="00B4398F" w:rsidRPr="006D085C" w:rsidRDefault="00B4398F" w:rsidP="003F4FC5">
            <w:pPr>
              <w:spacing w:after="60"/>
              <w:jc w:val="center"/>
              <w:rPr>
                <w:rFonts w:ascii="Times New Roman" w:hAnsi="Times New Roman"/>
                <w:color w:val="000000"/>
                <w:sz w:val="24"/>
                <w:szCs w:val="24"/>
                <w:lang w:val="uk-UA"/>
              </w:rPr>
            </w:pPr>
          </w:p>
        </w:tc>
      </w:tr>
      <w:tr w:rsidR="003F4FC5" w:rsidRPr="00FC7A19" w14:paraId="448BA311" w14:textId="77777777" w:rsidTr="00B73954">
        <w:tc>
          <w:tcPr>
            <w:tcW w:w="3541" w:type="dxa"/>
          </w:tcPr>
          <w:p w14:paraId="746CD88E" w14:textId="77777777" w:rsidR="003F4FC5" w:rsidRPr="0096068B" w:rsidRDefault="003F4FC5" w:rsidP="003F4FC5">
            <w:pPr>
              <w:rPr>
                <w:rFonts w:ascii="Times New Roman" w:hAnsi="Times New Roman"/>
                <w:sz w:val="24"/>
                <w:szCs w:val="24"/>
              </w:rPr>
            </w:pPr>
            <w:r w:rsidRPr="0096068B">
              <w:rPr>
                <w:rFonts w:ascii="Times New Roman" w:eastAsia="Calibri" w:hAnsi="Times New Roman"/>
                <w:sz w:val="24"/>
                <w:szCs w:val="24"/>
                <w:lang w:val="uk-UA"/>
              </w:rPr>
              <w:t>у т. ч. дівчаток</w:t>
            </w:r>
          </w:p>
        </w:tc>
        <w:tc>
          <w:tcPr>
            <w:tcW w:w="1207" w:type="dxa"/>
          </w:tcPr>
          <w:p w14:paraId="0EBCAEB5" w14:textId="77777777" w:rsidR="003F4FC5" w:rsidRPr="0096068B" w:rsidRDefault="003F4FC5" w:rsidP="003F4FC5">
            <w:pPr>
              <w:spacing w:after="60"/>
              <w:jc w:val="both"/>
              <w:rPr>
                <w:rFonts w:ascii="Times New Roman" w:hAnsi="Times New Roman"/>
                <w:sz w:val="24"/>
                <w:szCs w:val="24"/>
                <w:lang w:val="uk-UA"/>
              </w:rPr>
            </w:pPr>
            <w:r w:rsidRPr="0096068B">
              <w:rPr>
                <w:rFonts w:ascii="Times New Roman" w:hAnsi="Times New Roman"/>
                <w:sz w:val="24"/>
                <w:szCs w:val="24"/>
                <w:lang w:val="uk-UA"/>
              </w:rPr>
              <w:t>осіб</w:t>
            </w:r>
          </w:p>
        </w:tc>
        <w:tc>
          <w:tcPr>
            <w:tcW w:w="838" w:type="dxa"/>
          </w:tcPr>
          <w:p w14:paraId="7787179D" w14:textId="77777777" w:rsidR="003F4FC5" w:rsidRPr="006D085C" w:rsidRDefault="003F4FC5" w:rsidP="003F4FC5">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156</w:t>
            </w:r>
          </w:p>
        </w:tc>
        <w:tc>
          <w:tcPr>
            <w:tcW w:w="1103" w:type="dxa"/>
          </w:tcPr>
          <w:p w14:paraId="14A1D547" w14:textId="77777777" w:rsidR="003F4FC5" w:rsidRPr="006D085C" w:rsidRDefault="003F4FC5" w:rsidP="003F4FC5">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140</w:t>
            </w:r>
          </w:p>
        </w:tc>
        <w:tc>
          <w:tcPr>
            <w:tcW w:w="1128" w:type="dxa"/>
          </w:tcPr>
          <w:p w14:paraId="1F7FC65C" w14:textId="77777777" w:rsidR="003F4FC5" w:rsidRPr="006D085C" w:rsidRDefault="003F4FC5" w:rsidP="003F4FC5">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124</w:t>
            </w:r>
          </w:p>
        </w:tc>
        <w:tc>
          <w:tcPr>
            <w:tcW w:w="1072" w:type="dxa"/>
          </w:tcPr>
          <w:p w14:paraId="03E9686E" w14:textId="77777777" w:rsidR="003F4FC5" w:rsidRPr="006D085C" w:rsidRDefault="003F4FC5" w:rsidP="003F4FC5">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126</w:t>
            </w:r>
          </w:p>
        </w:tc>
        <w:tc>
          <w:tcPr>
            <w:tcW w:w="1072" w:type="dxa"/>
          </w:tcPr>
          <w:p w14:paraId="2C57EF7F" w14:textId="77777777" w:rsidR="003F4FC5" w:rsidRPr="006D085C" w:rsidRDefault="003F4FC5" w:rsidP="003F4FC5">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127</w:t>
            </w:r>
          </w:p>
        </w:tc>
      </w:tr>
      <w:tr w:rsidR="003F4FC5" w:rsidRPr="00FC7A19" w14:paraId="5CC9FBF8" w14:textId="77777777" w:rsidTr="00B73954">
        <w:tc>
          <w:tcPr>
            <w:tcW w:w="3541" w:type="dxa"/>
          </w:tcPr>
          <w:p w14:paraId="3BFBAB67" w14:textId="77777777" w:rsidR="003F4FC5" w:rsidRPr="0096068B" w:rsidRDefault="003F4FC5" w:rsidP="003F4FC5">
            <w:pPr>
              <w:rPr>
                <w:rFonts w:ascii="Times New Roman" w:hAnsi="Times New Roman"/>
                <w:sz w:val="24"/>
                <w:szCs w:val="24"/>
              </w:rPr>
            </w:pPr>
            <w:r w:rsidRPr="0096068B">
              <w:rPr>
                <w:rFonts w:ascii="Times New Roman" w:eastAsia="Calibri" w:hAnsi="Times New Roman"/>
                <w:sz w:val="24"/>
                <w:szCs w:val="24"/>
                <w:lang w:val="uk-UA"/>
              </w:rPr>
              <w:t>у т. ч. хлопчиків</w:t>
            </w:r>
          </w:p>
        </w:tc>
        <w:tc>
          <w:tcPr>
            <w:tcW w:w="1207" w:type="dxa"/>
          </w:tcPr>
          <w:p w14:paraId="40EB5B4B" w14:textId="77777777" w:rsidR="003F4FC5" w:rsidRPr="0096068B" w:rsidRDefault="003F4FC5" w:rsidP="003F4FC5">
            <w:pPr>
              <w:spacing w:after="60"/>
              <w:jc w:val="both"/>
              <w:rPr>
                <w:rFonts w:ascii="Times New Roman" w:hAnsi="Times New Roman"/>
                <w:sz w:val="24"/>
                <w:szCs w:val="24"/>
                <w:lang w:val="uk-UA"/>
              </w:rPr>
            </w:pPr>
            <w:r w:rsidRPr="0096068B">
              <w:rPr>
                <w:rFonts w:ascii="Times New Roman" w:hAnsi="Times New Roman"/>
                <w:sz w:val="24"/>
                <w:szCs w:val="24"/>
                <w:lang w:val="uk-UA"/>
              </w:rPr>
              <w:t>осіб</w:t>
            </w:r>
          </w:p>
        </w:tc>
        <w:tc>
          <w:tcPr>
            <w:tcW w:w="838" w:type="dxa"/>
          </w:tcPr>
          <w:p w14:paraId="201A3406" w14:textId="77777777" w:rsidR="003F4FC5" w:rsidRPr="006D085C" w:rsidRDefault="003F4FC5" w:rsidP="003F4FC5">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57</w:t>
            </w:r>
          </w:p>
        </w:tc>
        <w:tc>
          <w:tcPr>
            <w:tcW w:w="1103" w:type="dxa"/>
          </w:tcPr>
          <w:p w14:paraId="284A939C" w14:textId="77777777" w:rsidR="003F4FC5" w:rsidRPr="006D085C" w:rsidRDefault="003F4FC5" w:rsidP="003F4FC5">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70</w:t>
            </w:r>
          </w:p>
        </w:tc>
        <w:tc>
          <w:tcPr>
            <w:tcW w:w="1128" w:type="dxa"/>
          </w:tcPr>
          <w:p w14:paraId="500DA1CF" w14:textId="77777777" w:rsidR="003F4FC5" w:rsidRPr="006D085C" w:rsidRDefault="003F4FC5" w:rsidP="003F4FC5">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66</w:t>
            </w:r>
          </w:p>
        </w:tc>
        <w:tc>
          <w:tcPr>
            <w:tcW w:w="1072" w:type="dxa"/>
          </w:tcPr>
          <w:p w14:paraId="36056FBF" w14:textId="77777777" w:rsidR="003F4FC5" w:rsidRPr="006D085C" w:rsidRDefault="003F4FC5" w:rsidP="003F4FC5">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67</w:t>
            </w:r>
          </w:p>
        </w:tc>
        <w:tc>
          <w:tcPr>
            <w:tcW w:w="1072" w:type="dxa"/>
          </w:tcPr>
          <w:p w14:paraId="099CBB4C" w14:textId="77777777" w:rsidR="003F4FC5" w:rsidRPr="006D085C" w:rsidRDefault="003F4FC5" w:rsidP="003F4FC5">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68</w:t>
            </w:r>
          </w:p>
        </w:tc>
      </w:tr>
    </w:tbl>
    <w:p w14:paraId="4BD43D1F" w14:textId="77777777" w:rsidR="00B4398F" w:rsidRPr="006D085C" w:rsidRDefault="00B4398F" w:rsidP="00B4398F">
      <w:pPr>
        <w:tabs>
          <w:tab w:val="left" w:pos="426"/>
        </w:tabs>
        <w:spacing w:after="60"/>
        <w:ind w:firstLine="567"/>
        <w:jc w:val="both"/>
        <w:rPr>
          <w:rFonts w:ascii="Times New Roman" w:hAnsi="Times New Roman"/>
          <w:color w:val="000000"/>
          <w:sz w:val="24"/>
          <w:szCs w:val="24"/>
          <w:lang w:val="uk-UA"/>
        </w:rPr>
      </w:pPr>
      <w:r w:rsidRPr="0096068B">
        <w:rPr>
          <w:rFonts w:ascii="Times New Roman" w:eastAsia="Calibri" w:hAnsi="Times New Roman"/>
          <w:sz w:val="24"/>
          <w:szCs w:val="24"/>
          <w:lang w:val="uk-UA"/>
        </w:rPr>
        <w:t xml:space="preserve">Штатна чисельність </w:t>
      </w:r>
      <w:r w:rsidRPr="006D085C">
        <w:rPr>
          <w:rFonts w:ascii="Times New Roman" w:eastAsia="Calibri" w:hAnsi="Times New Roman"/>
          <w:color w:val="000000"/>
          <w:sz w:val="24"/>
          <w:szCs w:val="24"/>
          <w:lang w:val="uk-UA"/>
        </w:rPr>
        <w:t>працівників -</w:t>
      </w:r>
      <w:r w:rsidRPr="006D085C">
        <w:rPr>
          <w:rFonts w:ascii="Times New Roman" w:hAnsi="Times New Roman"/>
          <w:color w:val="000000"/>
          <w:sz w:val="24"/>
          <w:szCs w:val="24"/>
          <w:lang w:val="uk-UA"/>
        </w:rPr>
        <w:t xml:space="preserve"> 10</w:t>
      </w:r>
      <w:r w:rsidR="005A3AA5" w:rsidRPr="006D085C">
        <w:rPr>
          <w:rFonts w:ascii="Times New Roman" w:hAnsi="Times New Roman"/>
          <w:color w:val="000000"/>
          <w:sz w:val="24"/>
          <w:szCs w:val="24"/>
          <w:lang w:val="uk-UA"/>
        </w:rPr>
        <w:t>1</w:t>
      </w:r>
      <w:r w:rsidRPr="006D085C">
        <w:rPr>
          <w:rFonts w:ascii="Times New Roman" w:hAnsi="Times New Roman"/>
          <w:color w:val="000000"/>
          <w:sz w:val="24"/>
          <w:szCs w:val="24"/>
          <w:lang w:val="uk-UA"/>
        </w:rPr>
        <w:t>,</w:t>
      </w:r>
      <w:r w:rsidR="005A3AA5" w:rsidRPr="006D085C">
        <w:rPr>
          <w:rFonts w:ascii="Times New Roman" w:hAnsi="Times New Roman"/>
          <w:color w:val="000000"/>
          <w:sz w:val="24"/>
          <w:szCs w:val="24"/>
          <w:lang w:val="uk-UA"/>
        </w:rPr>
        <w:t>53</w:t>
      </w:r>
      <w:r w:rsidRPr="006D085C">
        <w:rPr>
          <w:rFonts w:ascii="Times New Roman" w:hAnsi="Times New Roman"/>
          <w:color w:val="000000"/>
          <w:sz w:val="24"/>
          <w:szCs w:val="24"/>
          <w:lang w:val="uk-UA"/>
        </w:rPr>
        <w:t xml:space="preserve"> одиниць.</w:t>
      </w:r>
    </w:p>
    <w:p w14:paraId="2839BAE9" w14:textId="77777777" w:rsidR="00B4398F" w:rsidRPr="0096068B" w:rsidRDefault="00B4398F" w:rsidP="00B4398F">
      <w:pPr>
        <w:tabs>
          <w:tab w:val="left" w:pos="426"/>
        </w:tabs>
        <w:spacing w:after="60"/>
        <w:ind w:firstLine="567"/>
        <w:jc w:val="both"/>
        <w:rPr>
          <w:rFonts w:ascii="Times New Roman" w:eastAsia="Calibri" w:hAnsi="Times New Roman"/>
          <w:sz w:val="24"/>
          <w:szCs w:val="24"/>
          <w:lang w:val="uk-UA"/>
        </w:rPr>
      </w:pPr>
      <w:r w:rsidRPr="0096068B">
        <w:rPr>
          <w:rFonts w:ascii="Times New Roman" w:eastAsia="Calibri" w:hAnsi="Times New Roman"/>
          <w:sz w:val="24"/>
          <w:szCs w:val="24"/>
          <w:lang w:val="uk-UA"/>
        </w:rPr>
        <w:t xml:space="preserve">Прогнозні показники включають кошти бюджету громади, а також субвенції з </w:t>
      </w:r>
      <w:proofErr w:type="spellStart"/>
      <w:r w:rsidRPr="0096068B">
        <w:rPr>
          <w:rFonts w:ascii="Times New Roman" w:eastAsia="Calibri" w:hAnsi="Times New Roman"/>
          <w:sz w:val="24"/>
          <w:szCs w:val="24"/>
          <w:lang w:val="uk-UA"/>
        </w:rPr>
        <w:t>Андріяшівської</w:t>
      </w:r>
      <w:proofErr w:type="spellEnd"/>
      <w:r w:rsidRPr="0096068B">
        <w:rPr>
          <w:rFonts w:ascii="Times New Roman" w:eastAsia="Calibri" w:hAnsi="Times New Roman"/>
          <w:sz w:val="24"/>
          <w:szCs w:val="24"/>
          <w:lang w:val="uk-UA"/>
        </w:rPr>
        <w:t xml:space="preserve"> </w:t>
      </w:r>
      <w:r w:rsidRPr="0096068B">
        <w:rPr>
          <w:rFonts w:ascii="Times New Roman" w:hAnsi="Times New Roman"/>
          <w:bCs/>
          <w:sz w:val="24"/>
          <w:szCs w:val="24"/>
          <w:lang w:val="uk-UA" w:eastAsia="uk-UA"/>
        </w:rPr>
        <w:t>сільської територіальної громади</w:t>
      </w:r>
      <w:r w:rsidRPr="0096068B">
        <w:rPr>
          <w:rFonts w:ascii="Times New Roman" w:eastAsia="Calibri" w:hAnsi="Times New Roman"/>
          <w:sz w:val="24"/>
          <w:szCs w:val="24"/>
          <w:lang w:val="uk-UA"/>
        </w:rPr>
        <w:t xml:space="preserve"> на навчання дітей, що проживають на території цієї громади та навчаються в філіях </w:t>
      </w:r>
      <w:r w:rsidR="00F21D4B" w:rsidRPr="00F21D4B">
        <w:rPr>
          <w:rFonts w:ascii="Times New Roman" w:eastAsia="Calibri" w:hAnsi="Times New Roman"/>
          <w:sz w:val="24"/>
          <w:szCs w:val="24"/>
          <w:lang w:val="uk-UA"/>
        </w:rPr>
        <w:t>дитячих музичних шкіл громади</w:t>
      </w:r>
      <w:r w:rsidRPr="00F21D4B">
        <w:rPr>
          <w:rFonts w:ascii="Times New Roman" w:eastAsia="Calibri" w:hAnsi="Times New Roman"/>
          <w:sz w:val="24"/>
          <w:szCs w:val="24"/>
          <w:lang w:val="uk-UA"/>
        </w:rPr>
        <w:t>.</w:t>
      </w:r>
      <w:r w:rsidRPr="0096068B">
        <w:rPr>
          <w:rFonts w:ascii="Times New Roman" w:eastAsia="Calibri" w:hAnsi="Times New Roman"/>
          <w:sz w:val="24"/>
          <w:szCs w:val="24"/>
          <w:lang w:val="uk-UA"/>
        </w:rPr>
        <w:t xml:space="preserve"> </w:t>
      </w:r>
    </w:p>
    <w:p w14:paraId="49C43EA8" w14:textId="77777777" w:rsidR="00B4398F" w:rsidRPr="0096068B" w:rsidRDefault="00B4398F" w:rsidP="00B4398F">
      <w:pPr>
        <w:pStyle w:val="32"/>
        <w:tabs>
          <w:tab w:val="left" w:pos="709"/>
          <w:tab w:val="left" w:pos="5568"/>
        </w:tabs>
        <w:spacing w:after="80"/>
        <w:ind w:firstLine="567"/>
        <w:jc w:val="both"/>
        <w:rPr>
          <w:rFonts w:ascii="Times New Roman" w:hAnsi="Times New Roman"/>
          <w:sz w:val="24"/>
          <w:szCs w:val="24"/>
          <w:lang w:val="uk-UA"/>
        </w:rPr>
      </w:pPr>
      <w:r w:rsidRPr="0096068B">
        <w:rPr>
          <w:rFonts w:ascii="Times New Roman" w:hAnsi="Times New Roman"/>
          <w:sz w:val="24"/>
          <w:szCs w:val="24"/>
          <w:lang w:val="uk-UA"/>
        </w:rPr>
        <w:t>На їх утримання прогнозується направити</w:t>
      </w:r>
      <w:r w:rsidRPr="00FC7A19">
        <w:rPr>
          <w:rFonts w:ascii="Times New Roman" w:hAnsi="Times New Roman"/>
          <w:color w:val="FF0000"/>
          <w:sz w:val="24"/>
          <w:szCs w:val="24"/>
          <w:lang w:val="uk-UA"/>
        </w:rPr>
        <w:t xml:space="preserve"> </w:t>
      </w:r>
      <w:r w:rsidRPr="006D085C">
        <w:rPr>
          <w:rFonts w:ascii="Times New Roman" w:hAnsi="Times New Roman"/>
          <w:color w:val="000000"/>
          <w:sz w:val="24"/>
          <w:szCs w:val="24"/>
          <w:lang w:val="uk-UA"/>
        </w:rPr>
        <w:t>у 202</w:t>
      </w:r>
      <w:r w:rsidR="0096068B" w:rsidRPr="006D085C">
        <w:rPr>
          <w:rFonts w:ascii="Times New Roman" w:hAnsi="Times New Roman"/>
          <w:color w:val="000000"/>
          <w:sz w:val="24"/>
          <w:szCs w:val="24"/>
          <w:lang w:val="uk-UA"/>
        </w:rPr>
        <w:t>7</w:t>
      </w:r>
      <w:r w:rsidRPr="006D085C">
        <w:rPr>
          <w:rFonts w:ascii="Times New Roman" w:hAnsi="Times New Roman"/>
          <w:color w:val="000000"/>
          <w:sz w:val="24"/>
          <w:szCs w:val="24"/>
          <w:lang w:val="uk-UA"/>
        </w:rPr>
        <w:t xml:space="preserve"> році </w:t>
      </w:r>
      <w:r w:rsidR="005A3AA5" w:rsidRPr="006D085C">
        <w:rPr>
          <w:rFonts w:ascii="Times New Roman" w:hAnsi="Times New Roman"/>
          <w:color w:val="000000"/>
          <w:sz w:val="24"/>
          <w:szCs w:val="24"/>
          <w:lang w:val="uk-UA"/>
        </w:rPr>
        <w:t>–</w:t>
      </w:r>
      <w:r w:rsidRPr="006D085C">
        <w:rPr>
          <w:rFonts w:ascii="Times New Roman" w:hAnsi="Times New Roman"/>
          <w:color w:val="000000"/>
          <w:sz w:val="24"/>
          <w:szCs w:val="24"/>
          <w:lang w:val="uk-UA"/>
        </w:rPr>
        <w:t xml:space="preserve"> </w:t>
      </w:r>
      <w:r w:rsidR="005A3AA5" w:rsidRPr="006D085C">
        <w:rPr>
          <w:rFonts w:ascii="Times New Roman" w:hAnsi="Times New Roman"/>
          <w:color w:val="000000"/>
          <w:sz w:val="24"/>
          <w:szCs w:val="24"/>
          <w:lang w:val="uk-UA"/>
        </w:rPr>
        <w:t>26 830,0</w:t>
      </w:r>
      <w:r w:rsidRPr="006D085C">
        <w:rPr>
          <w:rFonts w:ascii="Times New Roman" w:hAnsi="Times New Roman"/>
          <w:color w:val="000000"/>
          <w:sz w:val="24"/>
          <w:szCs w:val="24"/>
          <w:lang w:val="uk-UA"/>
        </w:rPr>
        <w:t xml:space="preserve"> тис. грн (у 202</w:t>
      </w:r>
      <w:r w:rsidR="0096068B" w:rsidRPr="006D085C">
        <w:rPr>
          <w:rFonts w:ascii="Times New Roman" w:hAnsi="Times New Roman"/>
          <w:color w:val="000000"/>
          <w:sz w:val="24"/>
          <w:szCs w:val="24"/>
          <w:lang w:val="uk-UA"/>
        </w:rPr>
        <w:t>8</w:t>
      </w:r>
      <w:r w:rsidRPr="006D085C">
        <w:rPr>
          <w:rFonts w:ascii="Times New Roman" w:hAnsi="Times New Roman"/>
          <w:color w:val="000000"/>
          <w:sz w:val="24"/>
          <w:szCs w:val="24"/>
          <w:lang w:val="uk-UA"/>
        </w:rPr>
        <w:t xml:space="preserve"> році – </w:t>
      </w:r>
      <w:r w:rsidR="005A3AA5" w:rsidRPr="006D085C">
        <w:rPr>
          <w:rFonts w:ascii="Times New Roman" w:hAnsi="Times New Roman"/>
          <w:color w:val="000000"/>
          <w:sz w:val="24"/>
          <w:szCs w:val="24"/>
          <w:lang w:val="uk-UA"/>
        </w:rPr>
        <w:t>28 592,4</w:t>
      </w:r>
      <w:r w:rsidRPr="006D085C">
        <w:rPr>
          <w:rFonts w:ascii="Times New Roman" w:hAnsi="Times New Roman"/>
          <w:color w:val="000000"/>
          <w:sz w:val="24"/>
          <w:szCs w:val="24"/>
          <w:lang w:val="uk-UA"/>
        </w:rPr>
        <w:t xml:space="preserve"> тис. грн, у 202</w:t>
      </w:r>
      <w:r w:rsidR="0096068B" w:rsidRPr="006D085C">
        <w:rPr>
          <w:rFonts w:ascii="Times New Roman" w:hAnsi="Times New Roman"/>
          <w:color w:val="000000"/>
          <w:sz w:val="24"/>
          <w:szCs w:val="24"/>
          <w:lang w:val="uk-UA"/>
        </w:rPr>
        <w:t>9</w:t>
      </w:r>
      <w:r w:rsidRPr="006D085C">
        <w:rPr>
          <w:rFonts w:ascii="Times New Roman" w:hAnsi="Times New Roman"/>
          <w:color w:val="000000"/>
          <w:sz w:val="24"/>
          <w:szCs w:val="24"/>
          <w:lang w:val="uk-UA"/>
        </w:rPr>
        <w:t xml:space="preserve"> році – </w:t>
      </w:r>
      <w:r w:rsidR="005A3AA5" w:rsidRPr="006D085C">
        <w:rPr>
          <w:rFonts w:ascii="Times New Roman" w:hAnsi="Times New Roman"/>
          <w:color w:val="000000"/>
          <w:sz w:val="24"/>
          <w:szCs w:val="24"/>
          <w:lang w:val="uk-UA"/>
        </w:rPr>
        <w:t>31 349,3</w:t>
      </w:r>
      <w:r w:rsidRPr="006D085C">
        <w:rPr>
          <w:rFonts w:ascii="Times New Roman" w:hAnsi="Times New Roman"/>
          <w:color w:val="000000"/>
          <w:sz w:val="24"/>
          <w:szCs w:val="24"/>
          <w:lang w:val="uk-UA"/>
        </w:rPr>
        <w:t xml:space="preserve"> тис. грн), зо</w:t>
      </w:r>
      <w:r w:rsidRPr="0096068B">
        <w:rPr>
          <w:rFonts w:ascii="Times New Roman" w:hAnsi="Times New Roman"/>
          <w:sz w:val="24"/>
          <w:szCs w:val="24"/>
          <w:lang w:val="uk-UA"/>
        </w:rPr>
        <w:t>крема:</w:t>
      </w:r>
    </w:p>
    <w:p w14:paraId="08A48DD9" w14:textId="77777777" w:rsidR="00B4398F" w:rsidRPr="006D085C" w:rsidRDefault="00B4398F" w:rsidP="00B4398F">
      <w:pPr>
        <w:spacing w:after="160"/>
        <w:ind w:firstLine="567"/>
        <w:jc w:val="both"/>
        <w:rPr>
          <w:rFonts w:ascii="Times New Roman" w:hAnsi="Times New Roman"/>
          <w:bCs/>
          <w:color w:val="000000"/>
          <w:sz w:val="24"/>
          <w:szCs w:val="24"/>
          <w:lang w:val="uk-UA" w:eastAsia="uk-UA"/>
        </w:rPr>
      </w:pPr>
      <w:r w:rsidRPr="0096068B">
        <w:rPr>
          <w:rFonts w:ascii="Times New Roman" w:hAnsi="Times New Roman"/>
          <w:bCs/>
          <w:sz w:val="24"/>
          <w:szCs w:val="24"/>
          <w:lang w:val="uk-UA" w:eastAsia="uk-UA"/>
        </w:rPr>
        <w:t xml:space="preserve">з бюджету громади </w:t>
      </w:r>
      <w:r w:rsidRPr="006D085C">
        <w:rPr>
          <w:rFonts w:ascii="Times New Roman" w:hAnsi="Times New Roman"/>
          <w:bCs/>
          <w:color w:val="000000"/>
          <w:sz w:val="24"/>
          <w:szCs w:val="24"/>
          <w:lang w:val="uk-UA" w:eastAsia="uk-UA"/>
        </w:rPr>
        <w:t xml:space="preserve">– </w:t>
      </w:r>
      <w:r w:rsidR="002450D1" w:rsidRPr="006D085C">
        <w:rPr>
          <w:rFonts w:ascii="Times New Roman" w:hAnsi="Times New Roman"/>
          <w:bCs/>
          <w:color w:val="000000"/>
          <w:sz w:val="24"/>
          <w:szCs w:val="24"/>
          <w:lang w:val="uk-UA" w:eastAsia="uk-UA"/>
        </w:rPr>
        <w:t>25 303,4</w:t>
      </w:r>
      <w:r w:rsidRPr="006D085C">
        <w:rPr>
          <w:rFonts w:ascii="Times New Roman" w:hAnsi="Times New Roman"/>
          <w:bCs/>
          <w:color w:val="000000"/>
          <w:sz w:val="24"/>
          <w:szCs w:val="24"/>
          <w:lang w:val="uk-UA" w:eastAsia="uk-UA"/>
        </w:rPr>
        <w:t xml:space="preserve"> тис. грн</w:t>
      </w:r>
      <w:r w:rsidRPr="00FC7A19">
        <w:rPr>
          <w:rFonts w:ascii="Times New Roman" w:hAnsi="Times New Roman"/>
          <w:bCs/>
          <w:color w:val="FF0000"/>
          <w:sz w:val="24"/>
          <w:szCs w:val="24"/>
          <w:lang w:val="uk-UA" w:eastAsia="uk-UA"/>
        </w:rPr>
        <w:t xml:space="preserve"> </w:t>
      </w:r>
      <w:r w:rsidRPr="0096068B">
        <w:rPr>
          <w:rFonts w:ascii="Times New Roman" w:hAnsi="Times New Roman"/>
          <w:bCs/>
          <w:sz w:val="24"/>
          <w:szCs w:val="24"/>
          <w:lang w:val="uk-UA" w:eastAsia="uk-UA"/>
        </w:rPr>
        <w:t>(з урахуванням плати за послуги</w:t>
      </w:r>
      <w:r w:rsidRPr="00FC7A19">
        <w:rPr>
          <w:rFonts w:ascii="Times New Roman" w:hAnsi="Times New Roman"/>
          <w:bCs/>
          <w:color w:val="FF0000"/>
          <w:sz w:val="24"/>
          <w:szCs w:val="24"/>
          <w:lang w:val="uk-UA" w:eastAsia="uk-UA"/>
        </w:rPr>
        <w:t xml:space="preserve"> </w:t>
      </w:r>
      <w:r w:rsidR="002450D1" w:rsidRPr="006D085C">
        <w:rPr>
          <w:rFonts w:ascii="Times New Roman" w:hAnsi="Times New Roman"/>
          <w:bCs/>
          <w:color w:val="000000"/>
          <w:sz w:val="24"/>
          <w:szCs w:val="24"/>
          <w:lang w:val="uk-UA" w:eastAsia="uk-UA"/>
        </w:rPr>
        <w:t>560,5</w:t>
      </w:r>
      <w:r w:rsidRPr="006D085C">
        <w:rPr>
          <w:rFonts w:ascii="Times New Roman" w:hAnsi="Times New Roman"/>
          <w:bCs/>
          <w:color w:val="000000"/>
          <w:sz w:val="24"/>
          <w:szCs w:val="24"/>
          <w:lang w:val="uk-UA" w:eastAsia="uk-UA"/>
        </w:rPr>
        <w:t xml:space="preserve"> тис. грн), з них на придбання основних засобів</w:t>
      </w:r>
      <w:r w:rsidR="002450D1" w:rsidRPr="006D085C">
        <w:rPr>
          <w:rFonts w:ascii="Times New Roman" w:hAnsi="Times New Roman"/>
          <w:bCs/>
          <w:color w:val="000000"/>
          <w:sz w:val="24"/>
          <w:szCs w:val="24"/>
          <w:lang w:val="uk-UA" w:eastAsia="uk-UA"/>
        </w:rPr>
        <w:t xml:space="preserve"> та проведення </w:t>
      </w:r>
      <w:r w:rsidR="004C591D" w:rsidRPr="004C591D">
        <w:rPr>
          <w:rFonts w:ascii="Times New Roman" w:eastAsia="Calibri" w:hAnsi="Times New Roman"/>
          <w:color w:val="000000"/>
          <w:sz w:val="24"/>
          <w:szCs w:val="24"/>
          <w:lang w:val="uk-UA"/>
        </w:rPr>
        <w:t xml:space="preserve">капітального ремонту покрівлі будівлі </w:t>
      </w:r>
      <w:r w:rsidR="00F21D4B" w:rsidRPr="00F21D4B">
        <w:rPr>
          <w:rFonts w:ascii="Times New Roman" w:eastAsia="Calibri" w:hAnsi="Times New Roman"/>
          <w:color w:val="000000"/>
          <w:sz w:val="24"/>
          <w:szCs w:val="24"/>
          <w:lang w:val="uk-UA"/>
        </w:rPr>
        <w:t xml:space="preserve">Роменської дитячої музичної школи імені Євгена </w:t>
      </w:r>
      <w:proofErr w:type="spellStart"/>
      <w:r w:rsidR="00F21D4B" w:rsidRPr="00F21D4B">
        <w:rPr>
          <w:rFonts w:ascii="Times New Roman" w:eastAsia="Calibri" w:hAnsi="Times New Roman"/>
          <w:color w:val="000000"/>
          <w:sz w:val="24"/>
          <w:szCs w:val="24"/>
          <w:lang w:val="uk-UA"/>
        </w:rPr>
        <w:t>Адамцевича</w:t>
      </w:r>
      <w:proofErr w:type="spellEnd"/>
      <w:r w:rsidR="00F21D4B" w:rsidRPr="006D085C">
        <w:rPr>
          <w:rFonts w:ascii="Times New Roman" w:eastAsia="Calibri" w:hAnsi="Times New Roman"/>
          <w:color w:val="000000"/>
          <w:sz w:val="24"/>
          <w:szCs w:val="24"/>
          <w:lang w:val="uk-UA"/>
        </w:rPr>
        <w:t xml:space="preserve"> </w:t>
      </w:r>
      <w:r w:rsidR="002450D1" w:rsidRPr="006D085C">
        <w:rPr>
          <w:rFonts w:ascii="Times New Roman" w:hAnsi="Times New Roman"/>
          <w:bCs/>
          <w:color w:val="000000"/>
          <w:sz w:val="24"/>
          <w:szCs w:val="24"/>
          <w:lang w:val="uk-UA" w:eastAsia="uk-UA"/>
        </w:rPr>
        <w:t>–</w:t>
      </w:r>
      <w:r w:rsidRPr="006D085C">
        <w:rPr>
          <w:rFonts w:ascii="Times New Roman" w:hAnsi="Times New Roman"/>
          <w:bCs/>
          <w:color w:val="000000"/>
          <w:sz w:val="24"/>
          <w:szCs w:val="24"/>
          <w:lang w:val="uk-UA" w:eastAsia="uk-UA"/>
        </w:rPr>
        <w:t xml:space="preserve"> </w:t>
      </w:r>
      <w:r w:rsidR="002450D1" w:rsidRPr="006D085C">
        <w:rPr>
          <w:rFonts w:ascii="Times New Roman" w:hAnsi="Times New Roman"/>
          <w:bCs/>
          <w:color w:val="000000"/>
          <w:sz w:val="24"/>
          <w:szCs w:val="24"/>
          <w:lang w:val="uk-UA" w:eastAsia="uk-UA"/>
        </w:rPr>
        <w:t>760</w:t>
      </w:r>
      <w:r w:rsidRPr="006D085C">
        <w:rPr>
          <w:rFonts w:ascii="Times New Roman" w:hAnsi="Times New Roman"/>
          <w:bCs/>
          <w:color w:val="000000"/>
          <w:sz w:val="24"/>
          <w:szCs w:val="24"/>
          <w:lang w:val="uk-UA" w:eastAsia="uk-UA"/>
        </w:rPr>
        <w:t xml:space="preserve">,0 тис. грн; </w:t>
      </w:r>
    </w:p>
    <w:p w14:paraId="2BE27701" w14:textId="77777777" w:rsidR="00B4398F" w:rsidRPr="006D085C" w:rsidRDefault="00B4398F" w:rsidP="00B4398F">
      <w:pPr>
        <w:ind w:firstLine="567"/>
        <w:jc w:val="both"/>
        <w:rPr>
          <w:rFonts w:ascii="Times New Roman" w:hAnsi="Times New Roman"/>
          <w:bCs/>
          <w:color w:val="000000"/>
          <w:sz w:val="24"/>
          <w:szCs w:val="24"/>
          <w:lang w:val="uk-UA" w:eastAsia="uk-UA"/>
        </w:rPr>
      </w:pPr>
      <w:r w:rsidRPr="006D085C">
        <w:rPr>
          <w:rFonts w:ascii="Times New Roman" w:hAnsi="Times New Roman"/>
          <w:bCs/>
          <w:color w:val="000000"/>
          <w:sz w:val="24"/>
          <w:szCs w:val="24"/>
          <w:lang w:val="uk-UA" w:eastAsia="uk-UA"/>
        </w:rPr>
        <w:t xml:space="preserve">за рахунок субвенції з бюджету </w:t>
      </w:r>
      <w:proofErr w:type="spellStart"/>
      <w:r w:rsidRPr="006D085C">
        <w:rPr>
          <w:rFonts w:ascii="Times New Roman" w:hAnsi="Times New Roman"/>
          <w:bCs/>
          <w:color w:val="000000"/>
          <w:sz w:val="24"/>
          <w:szCs w:val="24"/>
          <w:lang w:val="uk-UA" w:eastAsia="uk-UA"/>
        </w:rPr>
        <w:t>Андріяшівської</w:t>
      </w:r>
      <w:proofErr w:type="spellEnd"/>
      <w:r w:rsidRPr="006D085C">
        <w:rPr>
          <w:rFonts w:ascii="Times New Roman" w:hAnsi="Times New Roman"/>
          <w:bCs/>
          <w:color w:val="000000"/>
          <w:sz w:val="24"/>
          <w:szCs w:val="24"/>
          <w:lang w:val="uk-UA" w:eastAsia="uk-UA"/>
        </w:rPr>
        <w:t xml:space="preserve"> сільської територіальної громади –             </w:t>
      </w:r>
      <w:r w:rsidR="005A3AA5" w:rsidRPr="006D085C">
        <w:rPr>
          <w:rFonts w:ascii="Times New Roman" w:hAnsi="Times New Roman"/>
          <w:bCs/>
          <w:color w:val="000000"/>
          <w:sz w:val="24"/>
          <w:szCs w:val="24"/>
          <w:lang w:val="uk-UA" w:eastAsia="uk-UA"/>
        </w:rPr>
        <w:t>1 526,6</w:t>
      </w:r>
      <w:r w:rsidRPr="006D085C">
        <w:rPr>
          <w:rFonts w:ascii="Times New Roman" w:hAnsi="Times New Roman"/>
          <w:bCs/>
          <w:color w:val="000000"/>
          <w:sz w:val="24"/>
          <w:szCs w:val="24"/>
          <w:lang w:val="uk-UA" w:eastAsia="uk-UA"/>
        </w:rPr>
        <w:t xml:space="preserve"> тис. грн</w:t>
      </w:r>
      <w:r w:rsidR="00317191">
        <w:rPr>
          <w:rFonts w:ascii="Times New Roman" w:hAnsi="Times New Roman"/>
          <w:bCs/>
          <w:color w:val="000000"/>
          <w:sz w:val="24"/>
          <w:szCs w:val="24"/>
          <w:lang w:val="uk-UA" w:eastAsia="uk-UA"/>
        </w:rPr>
        <w:t>.</w:t>
      </w:r>
      <w:r w:rsidRPr="006D085C">
        <w:rPr>
          <w:rFonts w:ascii="Times New Roman" w:hAnsi="Times New Roman"/>
          <w:bCs/>
          <w:color w:val="000000"/>
          <w:sz w:val="24"/>
          <w:szCs w:val="24"/>
          <w:lang w:val="uk-UA" w:eastAsia="uk-UA"/>
        </w:rPr>
        <w:t xml:space="preserve"> На 202</w:t>
      </w:r>
      <w:r w:rsidR="00EB71CD" w:rsidRPr="006D085C">
        <w:rPr>
          <w:rFonts w:ascii="Times New Roman" w:hAnsi="Times New Roman"/>
          <w:bCs/>
          <w:color w:val="000000"/>
          <w:sz w:val="24"/>
          <w:szCs w:val="24"/>
          <w:lang w:val="uk-UA" w:eastAsia="uk-UA"/>
        </w:rPr>
        <w:t>8</w:t>
      </w:r>
      <w:r w:rsidRPr="006D085C">
        <w:rPr>
          <w:rFonts w:ascii="Times New Roman" w:hAnsi="Times New Roman"/>
          <w:bCs/>
          <w:color w:val="000000"/>
          <w:sz w:val="24"/>
          <w:szCs w:val="24"/>
          <w:lang w:val="uk-UA" w:eastAsia="uk-UA"/>
        </w:rPr>
        <w:t xml:space="preserve"> рік передбачена субвенція у сумі </w:t>
      </w:r>
      <w:r w:rsidR="005A3AA5" w:rsidRPr="006D085C">
        <w:rPr>
          <w:rFonts w:ascii="Times New Roman" w:hAnsi="Times New Roman"/>
          <w:bCs/>
          <w:color w:val="000000"/>
          <w:sz w:val="24"/>
          <w:szCs w:val="24"/>
          <w:lang w:val="uk-UA" w:eastAsia="uk-UA"/>
        </w:rPr>
        <w:t>1 654,5</w:t>
      </w:r>
      <w:r w:rsidRPr="00FC7A19">
        <w:rPr>
          <w:rFonts w:ascii="Times New Roman" w:hAnsi="Times New Roman"/>
          <w:bCs/>
          <w:color w:val="FF0000"/>
          <w:sz w:val="24"/>
          <w:szCs w:val="24"/>
          <w:lang w:val="uk-UA" w:eastAsia="uk-UA"/>
        </w:rPr>
        <w:t xml:space="preserve"> </w:t>
      </w:r>
      <w:r w:rsidRPr="00EB71CD">
        <w:rPr>
          <w:rFonts w:ascii="Times New Roman" w:hAnsi="Times New Roman"/>
          <w:bCs/>
          <w:sz w:val="24"/>
          <w:szCs w:val="24"/>
          <w:lang w:val="uk-UA" w:eastAsia="uk-UA"/>
        </w:rPr>
        <w:t>тис. грн, 202</w:t>
      </w:r>
      <w:r w:rsidR="00EB71CD" w:rsidRPr="00EB71CD">
        <w:rPr>
          <w:rFonts w:ascii="Times New Roman" w:hAnsi="Times New Roman"/>
          <w:bCs/>
          <w:sz w:val="24"/>
          <w:szCs w:val="24"/>
          <w:lang w:val="uk-UA" w:eastAsia="uk-UA"/>
        </w:rPr>
        <w:t>9</w:t>
      </w:r>
      <w:r w:rsidRPr="00EB71CD">
        <w:rPr>
          <w:rFonts w:ascii="Times New Roman" w:hAnsi="Times New Roman"/>
          <w:bCs/>
          <w:sz w:val="24"/>
          <w:szCs w:val="24"/>
          <w:lang w:val="uk-UA" w:eastAsia="uk-UA"/>
        </w:rPr>
        <w:t xml:space="preserve"> рік</w:t>
      </w:r>
      <w:r w:rsidRPr="00FC7A19">
        <w:rPr>
          <w:rFonts w:ascii="Times New Roman" w:hAnsi="Times New Roman"/>
          <w:bCs/>
          <w:color w:val="FF0000"/>
          <w:sz w:val="24"/>
          <w:szCs w:val="24"/>
          <w:lang w:val="uk-UA" w:eastAsia="uk-UA"/>
        </w:rPr>
        <w:t xml:space="preserve"> </w:t>
      </w:r>
      <w:r w:rsidRPr="006D085C">
        <w:rPr>
          <w:rFonts w:ascii="Times New Roman" w:hAnsi="Times New Roman"/>
          <w:bCs/>
          <w:color w:val="000000"/>
          <w:sz w:val="24"/>
          <w:szCs w:val="24"/>
          <w:lang w:val="uk-UA" w:eastAsia="uk-UA"/>
        </w:rPr>
        <w:t xml:space="preserve">– </w:t>
      </w:r>
      <w:r w:rsidR="00C54101">
        <w:rPr>
          <w:rFonts w:ascii="Times New Roman" w:hAnsi="Times New Roman"/>
          <w:bCs/>
          <w:color w:val="000000"/>
          <w:sz w:val="24"/>
          <w:szCs w:val="24"/>
          <w:lang w:val="uk-UA" w:eastAsia="uk-UA"/>
        </w:rPr>
        <w:t xml:space="preserve">           </w:t>
      </w:r>
      <w:r w:rsidR="005A3AA5" w:rsidRPr="006D085C">
        <w:rPr>
          <w:rFonts w:ascii="Times New Roman" w:hAnsi="Times New Roman"/>
          <w:bCs/>
          <w:color w:val="000000"/>
          <w:sz w:val="24"/>
          <w:szCs w:val="24"/>
          <w:lang w:val="uk-UA" w:eastAsia="uk-UA"/>
        </w:rPr>
        <w:t>1 768,0</w:t>
      </w:r>
      <w:r w:rsidRPr="006D085C">
        <w:rPr>
          <w:rFonts w:ascii="Times New Roman" w:hAnsi="Times New Roman"/>
          <w:bCs/>
          <w:color w:val="000000"/>
          <w:sz w:val="24"/>
          <w:szCs w:val="24"/>
          <w:lang w:val="uk-UA" w:eastAsia="uk-UA"/>
        </w:rPr>
        <w:t xml:space="preserve"> тис. грн.</w:t>
      </w:r>
    </w:p>
    <w:p w14:paraId="29FC2B8B" w14:textId="77777777" w:rsidR="00B4398F" w:rsidRPr="006D085C" w:rsidRDefault="00B4398F" w:rsidP="00B4398F">
      <w:pPr>
        <w:tabs>
          <w:tab w:val="left" w:pos="426"/>
        </w:tabs>
        <w:spacing w:before="240"/>
        <w:ind w:firstLine="567"/>
        <w:jc w:val="both"/>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 xml:space="preserve">У </w:t>
      </w:r>
      <w:r w:rsidR="00E259E5" w:rsidRPr="006D085C">
        <w:rPr>
          <w:rFonts w:ascii="Times New Roman" w:eastAsia="Calibri" w:hAnsi="Times New Roman"/>
          <w:color w:val="000000"/>
          <w:sz w:val="24"/>
          <w:szCs w:val="24"/>
          <w:lang w:val="uk-UA"/>
        </w:rPr>
        <w:t>202</w:t>
      </w:r>
      <w:r w:rsidR="00CB3323" w:rsidRPr="006D085C">
        <w:rPr>
          <w:rFonts w:ascii="Times New Roman" w:eastAsia="Calibri" w:hAnsi="Times New Roman"/>
          <w:color w:val="000000"/>
          <w:sz w:val="24"/>
          <w:szCs w:val="24"/>
          <w:lang w:val="uk-UA"/>
        </w:rPr>
        <w:t>7</w:t>
      </w:r>
      <w:r w:rsidR="00E259E5" w:rsidRPr="006D085C">
        <w:rPr>
          <w:rFonts w:ascii="Times New Roman" w:eastAsia="Calibri" w:hAnsi="Times New Roman"/>
          <w:color w:val="000000"/>
          <w:sz w:val="24"/>
          <w:szCs w:val="24"/>
          <w:lang w:val="uk-UA"/>
        </w:rPr>
        <w:t xml:space="preserve">-2029 </w:t>
      </w:r>
      <w:r w:rsidRPr="006D085C">
        <w:rPr>
          <w:rFonts w:ascii="Times New Roman" w:eastAsia="Calibri" w:hAnsi="Times New Roman"/>
          <w:color w:val="000000"/>
          <w:sz w:val="24"/>
          <w:szCs w:val="24"/>
          <w:lang w:val="uk-UA"/>
        </w:rPr>
        <w:t xml:space="preserve">роках планується придбання музичних інструментів на загальну суму </w:t>
      </w:r>
      <w:r w:rsidR="009A0C93" w:rsidRPr="006D085C">
        <w:rPr>
          <w:rFonts w:ascii="Times New Roman" w:eastAsia="Calibri" w:hAnsi="Times New Roman"/>
          <w:color w:val="000000"/>
          <w:sz w:val="24"/>
          <w:szCs w:val="24"/>
          <w:lang w:val="uk-UA"/>
        </w:rPr>
        <w:t xml:space="preserve">          </w:t>
      </w:r>
      <w:r w:rsidR="002450D1" w:rsidRPr="006D085C">
        <w:rPr>
          <w:rFonts w:ascii="Times New Roman" w:eastAsia="Calibri" w:hAnsi="Times New Roman"/>
          <w:color w:val="000000"/>
          <w:sz w:val="24"/>
          <w:szCs w:val="24"/>
          <w:lang w:val="uk-UA"/>
        </w:rPr>
        <w:t>610,0</w:t>
      </w:r>
      <w:r w:rsidRPr="006D085C">
        <w:rPr>
          <w:rFonts w:ascii="Times New Roman" w:eastAsia="Calibri" w:hAnsi="Times New Roman"/>
          <w:color w:val="000000"/>
          <w:sz w:val="24"/>
          <w:szCs w:val="24"/>
          <w:lang w:val="uk-UA"/>
        </w:rPr>
        <w:t xml:space="preserve"> тис. грн, що створить належні умови для навчального процесу, розширить виконавські можливості учнів.  У 202</w:t>
      </w:r>
      <w:r w:rsidR="002450D1" w:rsidRPr="006D085C">
        <w:rPr>
          <w:rFonts w:ascii="Times New Roman" w:eastAsia="Calibri" w:hAnsi="Times New Roman"/>
          <w:color w:val="000000"/>
          <w:sz w:val="24"/>
          <w:szCs w:val="24"/>
          <w:lang w:val="uk-UA"/>
        </w:rPr>
        <w:t>7-2029</w:t>
      </w:r>
      <w:r w:rsidRPr="006D085C">
        <w:rPr>
          <w:rFonts w:ascii="Times New Roman" w:eastAsia="Calibri" w:hAnsi="Times New Roman"/>
          <w:color w:val="000000"/>
          <w:sz w:val="24"/>
          <w:szCs w:val="24"/>
          <w:lang w:val="uk-UA"/>
        </w:rPr>
        <w:t xml:space="preserve"> ро</w:t>
      </w:r>
      <w:r w:rsidR="002450D1" w:rsidRPr="006D085C">
        <w:rPr>
          <w:rFonts w:ascii="Times New Roman" w:eastAsia="Calibri" w:hAnsi="Times New Roman"/>
          <w:color w:val="000000"/>
          <w:sz w:val="24"/>
          <w:szCs w:val="24"/>
          <w:lang w:val="uk-UA"/>
        </w:rPr>
        <w:t>ках</w:t>
      </w:r>
      <w:r w:rsidRPr="006D085C">
        <w:rPr>
          <w:rFonts w:ascii="Times New Roman" w:eastAsia="Calibri" w:hAnsi="Times New Roman"/>
          <w:color w:val="000000"/>
          <w:sz w:val="24"/>
          <w:szCs w:val="24"/>
          <w:lang w:val="uk-UA"/>
        </w:rPr>
        <w:t xml:space="preserve"> планується проведення капітального ремонту покрівлі будівлі </w:t>
      </w:r>
      <w:r w:rsidR="00296788" w:rsidRPr="00144106">
        <w:rPr>
          <w:rFonts w:ascii="Times New Roman" w:eastAsia="Calibri" w:hAnsi="Times New Roman"/>
          <w:sz w:val="24"/>
          <w:szCs w:val="24"/>
          <w:lang w:val="uk-UA"/>
        </w:rPr>
        <w:t xml:space="preserve">Роменської дитячої музичної школи імені Євгена </w:t>
      </w:r>
      <w:proofErr w:type="spellStart"/>
      <w:r w:rsidR="00296788" w:rsidRPr="00144106">
        <w:rPr>
          <w:rFonts w:ascii="Times New Roman" w:eastAsia="Calibri" w:hAnsi="Times New Roman"/>
          <w:sz w:val="24"/>
          <w:szCs w:val="24"/>
          <w:lang w:val="uk-UA"/>
        </w:rPr>
        <w:t>Адамцевича</w:t>
      </w:r>
      <w:proofErr w:type="spellEnd"/>
      <w:r w:rsidR="00296788" w:rsidRPr="00144106">
        <w:rPr>
          <w:rFonts w:ascii="Times New Roman" w:eastAsia="Calibri" w:hAnsi="Times New Roman"/>
          <w:sz w:val="24"/>
          <w:szCs w:val="24"/>
          <w:lang w:val="uk-UA"/>
        </w:rPr>
        <w:t xml:space="preserve"> </w:t>
      </w:r>
      <w:r w:rsidRPr="003A46E4">
        <w:rPr>
          <w:rFonts w:ascii="Times New Roman" w:eastAsia="Calibri" w:hAnsi="Times New Roman"/>
          <w:sz w:val="24"/>
          <w:szCs w:val="24"/>
          <w:lang w:val="uk-UA"/>
        </w:rPr>
        <w:t xml:space="preserve">за </w:t>
      </w:r>
      <w:proofErr w:type="spellStart"/>
      <w:r w:rsidRPr="003A46E4">
        <w:rPr>
          <w:rFonts w:ascii="Times New Roman" w:eastAsia="Calibri" w:hAnsi="Times New Roman"/>
          <w:sz w:val="24"/>
          <w:szCs w:val="24"/>
          <w:lang w:val="uk-UA"/>
        </w:rPr>
        <w:t>адресою</w:t>
      </w:r>
      <w:proofErr w:type="spellEnd"/>
      <w:r w:rsidRPr="006D085C">
        <w:rPr>
          <w:rFonts w:ascii="Times New Roman" w:eastAsia="Calibri" w:hAnsi="Times New Roman"/>
          <w:color w:val="000000"/>
          <w:sz w:val="24"/>
          <w:szCs w:val="24"/>
          <w:lang w:val="uk-UA"/>
        </w:rPr>
        <w:t xml:space="preserve">: </w:t>
      </w:r>
      <w:r w:rsidRPr="003A46E4">
        <w:rPr>
          <w:rFonts w:ascii="Times New Roman" w:eastAsia="Calibri" w:hAnsi="Times New Roman"/>
          <w:color w:val="000000"/>
          <w:sz w:val="24"/>
          <w:szCs w:val="24"/>
          <w:lang w:val="uk-UA"/>
        </w:rPr>
        <w:t>вул. Аптекарська,</w:t>
      </w:r>
      <w:r w:rsidR="003A46E4" w:rsidRPr="003A46E4">
        <w:rPr>
          <w:rFonts w:ascii="Times New Roman" w:eastAsia="Calibri" w:hAnsi="Times New Roman"/>
          <w:color w:val="000000"/>
          <w:sz w:val="24"/>
          <w:szCs w:val="24"/>
          <w:lang w:val="uk-UA"/>
        </w:rPr>
        <w:t xml:space="preserve"> </w:t>
      </w:r>
      <w:r w:rsidRPr="003A46E4">
        <w:rPr>
          <w:rFonts w:ascii="Times New Roman" w:eastAsia="Calibri" w:hAnsi="Times New Roman"/>
          <w:color w:val="000000"/>
          <w:sz w:val="24"/>
          <w:szCs w:val="24"/>
          <w:lang w:val="uk-UA"/>
        </w:rPr>
        <w:t xml:space="preserve">6, у сумі </w:t>
      </w:r>
      <w:r w:rsidR="002450D1" w:rsidRPr="003A46E4">
        <w:rPr>
          <w:rFonts w:ascii="Times New Roman" w:eastAsia="Calibri" w:hAnsi="Times New Roman"/>
          <w:color w:val="000000"/>
          <w:sz w:val="24"/>
          <w:szCs w:val="24"/>
          <w:lang w:val="uk-UA"/>
        </w:rPr>
        <w:t>1 500,0</w:t>
      </w:r>
      <w:r w:rsidRPr="003A46E4">
        <w:rPr>
          <w:rFonts w:ascii="Times New Roman" w:eastAsia="Calibri" w:hAnsi="Times New Roman"/>
          <w:color w:val="000000"/>
          <w:sz w:val="24"/>
          <w:szCs w:val="24"/>
          <w:lang w:val="uk-UA"/>
        </w:rPr>
        <w:t xml:space="preserve"> тис. грн, що створить належні умови для навчального процесу.</w:t>
      </w:r>
    </w:p>
    <w:p w14:paraId="4A1F4697" w14:textId="77777777" w:rsidR="00B4398F" w:rsidRPr="00FC7A19" w:rsidRDefault="00B4398F" w:rsidP="00B4398F">
      <w:pPr>
        <w:pStyle w:val="rvps122"/>
        <w:spacing w:before="0" w:beforeAutospacing="0" w:after="0" w:afterAutospacing="0"/>
        <w:ind w:firstLine="425"/>
        <w:jc w:val="center"/>
        <w:rPr>
          <w:rStyle w:val="rvts51"/>
          <w:bCs/>
          <w:color w:val="FF0000"/>
          <w:lang w:val="uk-UA"/>
        </w:rPr>
      </w:pPr>
    </w:p>
    <w:p w14:paraId="2CE3F98E" w14:textId="77777777" w:rsidR="00B4398F" w:rsidRPr="009A0C93" w:rsidRDefault="00B4398F" w:rsidP="00B65FE3">
      <w:pPr>
        <w:pStyle w:val="rvps122"/>
        <w:spacing w:before="0" w:beforeAutospacing="0" w:after="0" w:afterAutospacing="0"/>
        <w:jc w:val="center"/>
        <w:rPr>
          <w:rStyle w:val="rvts51"/>
          <w:bCs/>
          <w:lang w:val="uk-UA"/>
        </w:rPr>
      </w:pPr>
      <w:r w:rsidRPr="009A0C93">
        <w:rPr>
          <w:rStyle w:val="rvts51"/>
          <w:bCs/>
          <w:lang w:val="uk-UA"/>
        </w:rPr>
        <w:t>Охорона здоров’я</w:t>
      </w:r>
    </w:p>
    <w:p w14:paraId="40E9893D" w14:textId="77777777" w:rsidR="00B4398F" w:rsidRPr="009A0C93" w:rsidRDefault="00B4398F" w:rsidP="00B4398F">
      <w:pPr>
        <w:pStyle w:val="rvps122"/>
        <w:spacing w:before="0" w:beforeAutospacing="0" w:after="0" w:afterAutospacing="0"/>
        <w:ind w:firstLine="425"/>
        <w:jc w:val="center"/>
        <w:rPr>
          <w:rStyle w:val="rvts51"/>
          <w:bCs/>
          <w:lang w:val="uk-UA"/>
        </w:rPr>
      </w:pPr>
    </w:p>
    <w:p w14:paraId="5A42BC08" w14:textId="77777777" w:rsidR="00B4398F" w:rsidRPr="009A0C93" w:rsidRDefault="00B4398F" w:rsidP="00B4398F">
      <w:pPr>
        <w:ind w:firstLine="567"/>
        <w:jc w:val="both"/>
        <w:rPr>
          <w:rFonts w:ascii="Times New Roman" w:hAnsi="Times New Roman"/>
          <w:sz w:val="24"/>
          <w:szCs w:val="24"/>
          <w:lang w:val="uk-UA"/>
        </w:rPr>
      </w:pPr>
      <w:r w:rsidRPr="009A0C93">
        <w:rPr>
          <w:rFonts w:ascii="Times New Roman" w:hAnsi="Times New Roman"/>
          <w:sz w:val="24"/>
          <w:szCs w:val="24"/>
          <w:lang w:val="uk-UA" w:eastAsia="uk-UA"/>
        </w:rPr>
        <w:t xml:space="preserve">Для </w:t>
      </w:r>
      <w:r w:rsidRPr="009A0C93">
        <w:rPr>
          <w:rFonts w:ascii="Times New Roman" w:hAnsi="Times New Roman"/>
          <w:sz w:val="24"/>
          <w:szCs w:val="24"/>
          <w:lang w:val="uk-UA"/>
        </w:rPr>
        <w:t xml:space="preserve">підвищення доступності і якості медичних послуг, запровадження нових підходів до організації роботи закладів охорони здоров’я та їх фінансового забезпечення, створення стимулів для здорового способу життя населення й здорових умов праці, зниження рівнів загальної захворюваності населення, </w:t>
      </w:r>
      <w:r w:rsidRPr="009A0C93">
        <w:rPr>
          <w:rFonts w:ascii="Times New Roman" w:hAnsi="Times New Roman"/>
          <w:bCs/>
          <w:sz w:val="24"/>
          <w:szCs w:val="24"/>
          <w:lang w:val="uk-UA"/>
        </w:rPr>
        <w:t>покращення стану здоров’я населення п</w:t>
      </w:r>
      <w:r w:rsidRPr="009A0C93">
        <w:rPr>
          <w:rFonts w:ascii="Times New Roman" w:hAnsi="Times New Roman"/>
          <w:sz w:val="24"/>
          <w:szCs w:val="24"/>
          <w:lang w:val="uk-UA"/>
        </w:rPr>
        <w:t>ередбачається підтримка комунальних некомерційних підприємств галузі на:</w:t>
      </w:r>
    </w:p>
    <w:p w14:paraId="4D3454B3" w14:textId="77777777" w:rsidR="00B4398F" w:rsidRPr="009A0C93" w:rsidRDefault="00B4398F" w:rsidP="00B4398F">
      <w:pPr>
        <w:shd w:val="clear" w:color="auto" w:fill="FFFFFF"/>
        <w:ind w:firstLine="425"/>
        <w:jc w:val="both"/>
        <w:rPr>
          <w:rFonts w:ascii="Times New Roman" w:hAnsi="Times New Roman"/>
          <w:sz w:val="24"/>
          <w:szCs w:val="24"/>
          <w:lang w:val="uk-UA"/>
        </w:rPr>
      </w:pPr>
    </w:p>
    <w:p w14:paraId="6BA2300A" w14:textId="77777777" w:rsidR="00B4398F" w:rsidRPr="009A0C93" w:rsidRDefault="00B4398F" w:rsidP="00A54B24">
      <w:pPr>
        <w:numPr>
          <w:ilvl w:val="0"/>
          <w:numId w:val="5"/>
        </w:numPr>
        <w:shd w:val="clear" w:color="auto" w:fill="FFFFFF"/>
        <w:tabs>
          <w:tab w:val="left" w:pos="851"/>
        </w:tabs>
        <w:spacing w:after="240"/>
        <w:ind w:left="0" w:firstLine="567"/>
        <w:jc w:val="both"/>
        <w:rPr>
          <w:rFonts w:ascii="Times New Roman" w:hAnsi="Times New Roman"/>
          <w:sz w:val="24"/>
          <w:szCs w:val="24"/>
          <w:lang w:val="uk-UA"/>
        </w:rPr>
      </w:pPr>
      <w:r w:rsidRPr="009A0C93">
        <w:rPr>
          <w:rFonts w:ascii="Times New Roman" w:hAnsi="Times New Roman"/>
          <w:sz w:val="24"/>
          <w:szCs w:val="24"/>
          <w:lang w:val="uk-UA"/>
        </w:rPr>
        <w:lastRenderedPageBreak/>
        <w:t>забезпечення надання доступної і високоякісної первинної медичної допомоги для всіх категорій населення (чоловіків, жінок, дітей, осіб похилого віку, людей з інвалідністю):</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134"/>
        <w:gridCol w:w="1134"/>
        <w:gridCol w:w="1134"/>
        <w:gridCol w:w="1134"/>
        <w:gridCol w:w="1276"/>
      </w:tblGrid>
      <w:tr w:rsidR="0010480F" w:rsidRPr="00FC7A19" w14:paraId="0FC9ABE8" w14:textId="77777777" w:rsidTr="00A54B24">
        <w:trPr>
          <w:trHeight w:val="628"/>
        </w:trPr>
        <w:tc>
          <w:tcPr>
            <w:tcW w:w="4077" w:type="dxa"/>
          </w:tcPr>
          <w:p w14:paraId="4819E7BE" w14:textId="77777777" w:rsidR="0010480F" w:rsidRPr="001B0271" w:rsidRDefault="0010480F" w:rsidP="00A54B24">
            <w:pPr>
              <w:pStyle w:val="ad"/>
              <w:ind w:left="0"/>
              <w:jc w:val="center"/>
              <w:rPr>
                <w:rFonts w:ascii="Times New Roman" w:hAnsi="Times New Roman"/>
                <w:b/>
                <w:bCs/>
                <w:sz w:val="24"/>
                <w:szCs w:val="24"/>
                <w:lang w:val="uk-UA"/>
              </w:rPr>
            </w:pPr>
            <w:r w:rsidRPr="001B0271">
              <w:rPr>
                <w:rFonts w:ascii="Times New Roman" w:hAnsi="Times New Roman"/>
                <w:b/>
                <w:bCs/>
                <w:sz w:val="24"/>
                <w:szCs w:val="24"/>
                <w:lang w:val="uk-UA"/>
              </w:rPr>
              <w:t>Показник</w:t>
            </w:r>
          </w:p>
        </w:tc>
        <w:tc>
          <w:tcPr>
            <w:tcW w:w="1134" w:type="dxa"/>
          </w:tcPr>
          <w:p w14:paraId="24DC4475" w14:textId="77777777" w:rsidR="0010480F" w:rsidRPr="001B0271" w:rsidRDefault="0010480F" w:rsidP="00A54B24">
            <w:pPr>
              <w:pStyle w:val="ad"/>
              <w:ind w:left="0"/>
              <w:jc w:val="center"/>
              <w:rPr>
                <w:rFonts w:ascii="Times New Roman" w:hAnsi="Times New Roman"/>
                <w:b/>
                <w:bCs/>
                <w:sz w:val="24"/>
                <w:szCs w:val="24"/>
                <w:lang w:val="uk-UA"/>
              </w:rPr>
            </w:pPr>
            <w:r w:rsidRPr="001B0271">
              <w:rPr>
                <w:rFonts w:ascii="Times New Roman" w:hAnsi="Times New Roman"/>
                <w:b/>
                <w:bCs/>
                <w:sz w:val="24"/>
                <w:szCs w:val="24"/>
                <w:lang w:val="uk-UA"/>
              </w:rPr>
              <w:t>202</w:t>
            </w:r>
            <w:r>
              <w:rPr>
                <w:rFonts w:ascii="Times New Roman" w:hAnsi="Times New Roman"/>
                <w:b/>
                <w:bCs/>
                <w:sz w:val="24"/>
                <w:szCs w:val="24"/>
                <w:lang w:val="uk-UA"/>
              </w:rPr>
              <w:t>5</w:t>
            </w:r>
            <w:r w:rsidRPr="001B0271">
              <w:rPr>
                <w:rFonts w:ascii="Times New Roman" w:hAnsi="Times New Roman"/>
                <w:b/>
                <w:bCs/>
                <w:sz w:val="24"/>
                <w:szCs w:val="24"/>
                <w:lang w:val="uk-UA"/>
              </w:rPr>
              <w:t xml:space="preserve"> рік</w:t>
            </w:r>
          </w:p>
          <w:p w14:paraId="313B0D94" w14:textId="77777777" w:rsidR="0010480F" w:rsidRPr="001B0271" w:rsidRDefault="0010480F" w:rsidP="00A54B24">
            <w:pPr>
              <w:pStyle w:val="ad"/>
              <w:ind w:left="0"/>
              <w:jc w:val="center"/>
              <w:rPr>
                <w:rFonts w:ascii="Times New Roman" w:hAnsi="Times New Roman"/>
                <w:b/>
                <w:bCs/>
                <w:sz w:val="24"/>
                <w:szCs w:val="24"/>
                <w:lang w:val="uk-UA"/>
              </w:rPr>
            </w:pPr>
            <w:r w:rsidRPr="001B0271">
              <w:rPr>
                <w:rFonts w:ascii="Times New Roman" w:hAnsi="Times New Roman"/>
                <w:b/>
                <w:bCs/>
                <w:sz w:val="24"/>
                <w:szCs w:val="24"/>
                <w:lang w:val="uk-UA"/>
              </w:rPr>
              <w:t>факт</w:t>
            </w:r>
          </w:p>
        </w:tc>
        <w:tc>
          <w:tcPr>
            <w:tcW w:w="1134" w:type="dxa"/>
          </w:tcPr>
          <w:p w14:paraId="4184AEC6" w14:textId="77777777" w:rsidR="00A54B24" w:rsidRDefault="0010480F" w:rsidP="00A54B24">
            <w:pPr>
              <w:pStyle w:val="ad"/>
              <w:ind w:left="0"/>
              <w:jc w:val="center"/>
              <w:rPr>
                <w:rFonts w:ascii="Times New Roman" w:hAnsi="Times New Roman"/>
                <w:b/>
                <w:bCs/>
                <w:sz w:val="24"/>
                <w:szCs w:val="24"/>
                <w:lang w:val="uk-UA"/>
              </w:rPr>
            </w:pPr>
            <w:r w:rsidRPr="001B0271">
              <w:rPr>
                <w:rFonts w:ascii="Times New Roman" w:hAnsi="Times New Roman"/>
                <w:b/>
                <w:bCs/>
                <w:sz w:val="24"/>
                <w:szCs w:val="24"/>
                <w:lang w:val="uk-UA"/>
              </w:rPr>
              <w:t>2026 рік</w:t>
            </w:r>
          </w:p>
          <w:p w14:paraId="1A31AAC3" w14:textId="77777777" w:rsidR="0010480F" w:rsidRPr="001B0271" w:rsidRDefault="0010480F" w:rsidP="00A54B24">
            <w:pPr>
              <w:pStyle w:val="ad"/>
              <w:ind w:left="0"/>
              <w:jc w:val="center"/>
              <w:rPr>
                <w:rFonts w:ascii="Times New Roman" w:hAnsi="Times New Roman"/>
                <w:b/>
                <w:bCs/>
                <w:sz w:val="24"/>
                <w:szCs w:val="24"/>
                <w:lang w:val="uk-UA"/>
              </w:rPr>
            </w:pPr>
            <w:r>
              <w:rPr>
                <w:rFonts w:ascii="Times New Roman" w:hAnsi="Times New Roman"/>
                <w:b/>
                <w:bCs/>
                <w:sz w:val="24"/>
                <w:szCs w:val="24"/>
                <w:lang w:val="uk-UA"/>
              </w:rPr>
              <w:t>план</w:t>
            </w:r>
          </w:p>
        </w:tc>
        <w:tc>
          <w:tcPr>
            <w:tcW w:w="1134" w:type="dxa"/>
          </w:tcPr>
          <w:p w14:paraId="7E70C397" w14:textId="77777777" w:rsidR="0010480F" w:rsidRPr="001B0271" w:rsidRDefault="0010480F" w:rsidP="00A54B24">
            <w:pPr>
              <w:pStyle w:val="ad"/>
              <w:ind w:left="0"/>
              <w:jc w:val="center"/>
              <w:rPr>
                <w:rFonts w:ascii="Times New Roman" w:hAnsi="Times New Roman"/>
                <w:b/>
                <w:bCs/>
                <w:sz w:val="24"/>
                <w:szCs w:val="24"/>
                <w:lang w:val="uk-UA"/>
              </w:rPr>
            </w:pPr>
            <w:r w:rsidRPr="001B0271">
              <w:rPr>
                <w:rFonts w:ascii="Times New Roman" w:hAnsi="Times New Roman"/>
                <w:b/>
                <w:bCs/>
                <w:sz w:val="24"/>
                <w:szCs w:val="24"/>
                <w:lang w:val="uk-UA"/>
              </w:rPr>
              <w:t xml:space="preserve">2027 рік </w:t>
            </w:r>
            <w:r>
              <w:rPr>
                <w:rFonts w:ascii="Times New Roman" w:hAnsi="Times New Roman"/>
                <w:b/>
                <w:bCs/>
                <w:sz w:val="24"/>
                <w:szCs w:val="24"/>
                <w:lang w:val="uk-UA"/>
              </w:rPr>
              <w:t>прогноз</w:t>
            </w:r>
          </w:p>
        </w:tc>
        <w:tc>
          <w:tcPr>
            <w:tcW w:w="1134" w:type="dxa"/>
          </w:tcPr>
          <w:p w14:paraId="470C865E" w14:textId="77777777" w:rsidR="0010480F" w:rsidRPr="001B0271" w:rsidRDefault="0010480F" w:rsidP="00A54B24">
            <w:pPr>
              <w:pStyle w:val="ad"/>
              <w:ind w:left="0"/>
              <w:jc w:val="center"/>
              <w:rPr>
                <w:rFonts w:ascii="Times New Roman" w:hAnsi="Times New Roman"/>
                <w:b/>
                <w:bCs/>
                <w:sz w:val="24"/>
                <w:szCs w:val="24"/>
                <w:lang w:val="uk-UA"/>
              </w:rPr>
            </w:pPr>
            <w:r w:rsidRPr="001B0271">
              <w:rPr>
                <w:rFonts w:ascii="Times New Roman" w:hAnsi="Times New Roman"/>
                <w:b/>
                <w:bCs/>
                <w:sz w:val="24"/>
                <w:szCs w:val="24"/>
                <w:lang w:val="uk-UA"/>
              </w:rPr>
              <w:t>2028 рік</w:t>
            </w:r>
          </w:p>
          <w:p w14:paraId="468BB092" w14:textId="77777777" w:rsidR="0010480F" w:rsidRPr="001B0271" w:rsidRDefault="0010480F" w:rsidP="00A54B24">
            <w:pPr>
              <w:pStyle w:val="ad"/>
              <w:ind w:left="0"/>
              <w:jc w:val="center"/>
              <w:rPr>
                <w:rFonts w:ascii="Times New Roman" w:hAnsi="Times New Roman"/>
                <w:b/>
                <w:bCs/>
                <w:sz w:val="24"/>
                <w:szCs w:val="24"/>
                <w:lang w:val="uk-UA"/>
              </w:rPr>
            </w:pPr>
            <w:r w:rsidRPr="001B0271">
              <w:rPr>
                <w:rFonts w:ascii="Times New Roman" w:hAnsi="Times New Roman"/>
                <w:b/>
                <w:bCs/>
                <w:sz w:val="24"/>
                <w:szCs w:val="24"/>
                <w:lang w:val="uk-UA"/>
              </w:rPr>
              <w:t>прогноз</w:t>
            </w:r>
          </w:p>
        </w:tc>
        <w:tc>
          <w:tcPr>
            <w:tcW w:w="1276" w:type="dxa"/>
          </w:tcPr>
          <w:p w14:paraId="7801A482" w14:textId="77777777" w:rsidR="0010480F" w:rsidRPr="001B0271" w:rsidRDefault="0010480F" w:rsidP="00A54B24">
            <w:pPr>
              <w:pStyle w:val="ad"/>
              <w:ind w:left="0"/>
              <w:jc w:val="center"/>
              <w:rPr>
                <w:rFonts w:ascii="Times New Roman" w:hAnsi="Times New Roman"/>
                <w:b/>
                <w:bCs/>
                <w:sz w:val="24"/>
                <w:szCs w:val="24"/>
                <w:lang w:val="uk-UA"/>
              </w:rPr>
            </w:pPr>
            <w:r w:rsidRPr="001B0271">
              <w:rPr>
                <w:rFonts w:ascii="Times New Roman" w:hAnsi="Times New Roman"/>
                <w:b/>
                <w:bCs/>
                <w:sz w:val="24"/>
                <w:szCs w:val="24"/>
                <w:lang w:val="uk-UA"/>
              </w:rPr>
              <w:t>2029 рік</w:t>
            </w:r>
          </w:p>
          <w:p w14:paraId="7210F666" w14:textId="77777777" w:rsidR="0010480F" w:rsidRPr="001B0271" w:rsidRDefault="0010480F" w:rsidP="00A54B24">
            <w:pPr>
              <w:pStyle w:val="ad"/>
              <w:ind w:left="0"/>
              <w:jc w:val="center"/>
              <w:rPr>
                <w:rFonts w:ascii="Times New Roman" w:hAnsi="Times New Roman"/>
                <w:b/>
                <w:bCs/>
                <w:sz w:val="24"/>
                <w:szCs w:val="24"/>
                <w:lang w:val="uk-UA"/>
              </w:rPr>
            </w:pPr>
            <w:r w:rsidRPr="001B0271">
              <w:rPr>
                <w:rFonts w:ascii="Times New Roman" w:hAnsi="Times New Roman"/>
                <w:b/>
                <w:bCs/>
                <w:sz w:val="24"/>
                <w:szCs w:val="24"/>
                <w:lang w:val="uk-UA"/>
              </w:rPr>
              <w:t>прогноз</w:t>
            </w:r>
          </w:p>
        </w:tc>
      </w:tr>
      <w:tr w:rsidR="0010480F" w:rsidRPr="00FC7A19" w14:paraId="3BFBC514" w14:textId="77777777" w:rsidTr="002D193B">
        <w:tc>
          <w:tcPr>
            <w:tcW w:w="4077" w:type="dxa"/>
          </w:tcPr>
          <w:p w14:paraId="46D498B4" w14:textId="77777777" w:rsidR="0010480F" w:rsidRPr="001B0271" w:rsidRDefault="0010480F" w:rsidP="0010480F">
            <w:pPr>
              <w:pStyle w:val="ad"/>
              <w:ind w:left="0"/>
              <w:jc w:val="center"/>
              <w:rPr>
                <w:rFonts w:ascii="Times New Roman" w:hAnsi="Times New Roman"/>
                <w:b/>
                <w:bCs/>
                <w:sz w:val="24"/>
                <w:szCs w:val="24"/>
                <w:lang w:val="uk-UA"/>
              </w:rPr>
            </w:pPr>
            <w:r w:rsidRPr="00726779">
              <w:rPr>
                <w:rFonts w:ascii="Times New Roman" w:hAnsi="Times New Roman"/>
                <w:sz w:val="24"/>
                <w:szCs w:val="24"/>
                <w:lang w:val="uk-UA"/>
              </w:rPr>
              <w:t>1</w:t>
            </w:r>
          </w:p>
        </w:tc>
        <w:tc>
          <w:tcPr>
            <w:tcW w:w="1134" w:type="dxa"/>
          </w:tcPr>
          <w:p w14:paraId="64F31EC9" w14:textId="77777777" w:rsidR="0010480F" w:rsidRPr="001B0271" w:rsidRDefault="0010480F" w:rsidP="0010480F">
            <w:pPr>
              <w:pStyle w:val="ad"/>
              <w:ind w:left="0"/>
              <w:jc w:val="center"/>
              <w:rPr>
                <w:rFonts w:ascii="Times New Roman" w:hAnsi="Times New Roman"/>
                <w:b/>
                <w:bCs/>
                <w:sz w:val="24"/>
                <w:szCs w:val="24"/>
                <w:lang w:val="uk-UA"/>
              </w:rPr>
            </w:pPr>
            <w:r w:rsidRPr="009A0C93">
              <w:rPr>
                <w:rFonts w:ascii="Times New Roman" w:hAnsi="Times New Roman"/>
                <w:sz w:val="24"/>
                <w:szCs w:val="24"/>
                <w:lang w:val="uk-UA"/>
              </w:rPr>
              <w:t>2</w:t>
            </w:r>
          </w:p>
        </w:tc>
        <w:tc>
          <w:tcPr>
            <w:tcW w:w="1134" w:type="dxa"/>
          </w:tcPr>
          <w:p w14:paraId="5DF0E65A" w14:textId="77777777" w:rsidR="0010480F" w:rsidRPr="001B0271" w:rsidRDefault="0010480F" w:rsidP="0010480F">
            <w:pPr>
              <w:pStyle w:val="ad"/>
              <w:ind w:left="0"/>
              <w:jc w:val="center"/>
              <w:rPr>
                <w:rFonts w:ascii="Times New Roman" w:hAnsi="Times New Roman"/>
                <w:b/>
                <w:bCs/>
                <w:sz w:val="24"/>
                <w:szCs w:val="24"/>
                <w:lang w:val="uk-UA"/>
              </w:rPr>
            </w:pPr>
            <w:r w:rsidRPr="009A0C93">
              <w:rPr>
                <w:rFonts w:ascii="Times New Roman" w:hAnsi="Times New Roman"/>
                <w:sz w:val="24"/>
                <w:szCs w:val="24"/>
                <w:lang w:val="uk-UA"/>
              </w:rPr>
              <w:t>3</w:t>
            </w:r>
          </w:p>
        </w:tc>
        <w:tc>
          <w:tcPr>
            <w:tcW w:w="1134" w:type="dxa"/>
          </w:tcPr>
          <w:p w14:paraId="7DC1E2A8" w14:textId="77777777" w:rsidR="0010480F" w:rsidRPr="001B0271" w:rsidRDefault="0010480F" w:rsidP="0010480F">
            <w:pPr>
              <w:pStyle w:val="ad"/>
              <w:ind w:left="0"/>
              <w:jc w:val="center"/>
              <w:rPr>
                <w:rFonts w:ascii="Times New Roman" w:hAnsi="Times New Roman"/>
                <w:b/>
                <w:bCs/>
                <w:sz w:val="24"/>
                <w:szCs w:val="24"/>
                <w:lang w:val="uk-UA"/>
              </w:rPr>
            </w:pPr>
            <w:r w:rsidRPr="009A0C93">
              <w:rPr>
                <w:rFonts w:ascii="Times New Roman" w:hAnsi="Times New Roman"/>
                <w:sz w:val="24"/>
                <w:szCs w:val="24"/>
                <w:lang w:val="uk-UA"/>
              </w:rPr>
              <w:t>4</w:t>
            </w:r>
          </w:p>
        </w:tc>
        <w:tc>
          <w:tcPr>
            <w:tcW w:w="1134" w:type="dxa"/>
          </w:tcPr>
          <w:p w14:paraId="122150AD" w14:textId="77777777" w:rsidR="0010480F" w:rsidRPr="001B0271" w:rsidRDefault="0010480F" w:rsidP="0010480F">
            <w:pPr>
              <w:pStyle w:val="ad"/>
              <w:ind w:left="0"/>
              <w:jc w:val="center"/>
              <w:rPr>
                <w:rFonts w:ascii="Times New Roman" w:hAnsi="Times New Roman"/>
                <w:b/>
                <w:bCs/>
                <w:sz w:val="24"/>
                <w:szCs w:val="24"/>
                <w:lang w:val="uk-UA"/>
              </w:rPr>
            </w:pPr>
            <w:r w:rsidRPr="009A0C93">
              <w:rPr>
                <w:rFonts w:ascii="Times New Roman" w:hAnsi="Times New Roman"/>
                <w:sz w:val="24"/>
                <w:szCs w:val="24"/>
                <w:lang w:val="uk-UA"/>
              </w:rPr>
              <w:t>5</w:t>
            </w:r>
          </w:p>
        </w:tc>
        <w:tc>
          <w:tcPr>
            <w:tcW w:w="1276" w:type="dxa"/>
          </w:tcPr>
          <w:p w14:paraId="2320CA40" w14:textId="77777777" w:rsidR="0010480F" w:rsidRPr="001B0271" w:rsidRDefault="0010480F" w:rsidP="0010480F">
            <w:pPr>
              <w:pStyle w:val="ad"/>
              <w:ind w:left="0"/>
              <w:jc w:val="center"/>
              <w:rPr>
                <w:rFonts w:ascii="Times New Roman" w:hAnsi="Times New Roman"/>
                <w:b/>
                <w:bCs/>
                <w:sz w:val="24"/>
                <w:szCs w:val="24"/>
                <w:lang w:val="uk-UA"/>
              </w:rPr>
            </w:pPr>
            <w:r>
              <w:rPr>
                <w:rFonts w:ascii="Times New Roman" w:hAnsi="Times New Roman"/>
                <w:sz w:val="24"/>
                <w:szCs w:val="24"/>
                <w:lang w:val="uk-UA"/>
              </w:rPr>
              <w:t>6</w:t>
            </w:r>
          </w:p>
        </w:tc>
      </w:tr>
      <w:tr w:rsidR="002D193B" w:rsidRPr="006D085C" w14:paraId="61C946AC" w14:textId="77777777" w:rsidTr="002D193B">
        <w:tc>
          <w:tcPr>
            <w:tcW w:w="4077" w:type="dxa"/>
          </w:tcPr>
          <w:p w14:paraId="44C46336" w14:textId="77777777" w:rsidR="0010480F" w:rsidRPr="006D085C" w:rsidRDefault="0010480F" w:rsidP="0010480F">
            <w:pPr>
              <w:pStyle w:val="ad"/>
              <w:ind w:left="0"/>
              <w:rPr>
                <w:rFonts w:ascii="Times New Roman" w:hAnsi="Times New Roman"/>
                <w:color w:val="000000"/>
                <w:sz w:val="24"/>
                <w:szCs w:val="24"/>
                <w:lang w:val="uk-UA"/>
              </w:rPr>
            </w:pPr>
            <w:r w:rsidRPr="006D085C">
              <w:rPr>
                <w:rFonts w:ascii="Times New Roman" w:hAnsi="Times New Roman"/>
                <w:color w:val="000000"/>
                <w:sz w:val="24"/>
                <w:szCs w:val="24"/>
                <w:lang w:val="uk-UA" w:eastAsia="uk-UA"/>
              </w:rPr>
              <w:t>Кількість населення, закріпленого за 1 лікарем, який надає первинну допомогу у сільській місцевості, осіб</w:t>
            </w:r>
          </w:p>
        </w:tc>
        <w:tc>
          <w:tcPr>
            <w:tcW w:w="1134" w:type="dxa"/>
          </w:tcPr>
          <w:p w14:paraId="3D1EEB61" w14:textId="77777777" w:rsidR="0010480F" w:rsidRPr="006D085C" w:rsidRDefault="002F1FEB" w:rsidP="00956E8A">
            <w:pPr>
              <w:pStyle w:val="ad"/>
              <w:ind w:left="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964</w:t>
            </w:r>
          </w:p>
        </w:tc>
        <w:tc>
          <w:tcPr>
            <w:tcW w:w="1134" w:type="dxa"/>
            <w:tcBorders>
              <w:top w:val="single" w:sz="4" w:space="0" w:color="000000"/>
              <w:left w:val="single" w:sz="4" w:space="0" w:color="000000"/>
              <w:bottom w:val="single" w:sz="4" w:space="0" w:color="000000"/>
              <w:right w:val="single" w:sz="4" w:space="0" w:color="000000"/>
            </w:tcBorders>
          </w:tcPr>
          <w:p w14:paraId="6638BD21" w14:textId="77777777" w:rsidR="0010480F" w:rsidRPr="006D085C" w:rsidRDefault="0010480F" w:rsidP="00956E8A">
            <w:pPr>
              <w:pStyle w:val="ad"/>
              <w:ind w:left="0"/>
              <w:jc w:val="right"/>
              <w:rPr>
                <w:rFonts w:ascii="Times New Roman" w:hAnsi="Times New Roman"/>
                <w:color w:val="000000"/>
                <w:sz w:val="24"/>
                <w:szCs w:val="24"/>
              </w:rPr>
            </w:pPr>
            <w:r w:rsidRPr="006D085C">
              <w:rPr>
                <w:rFonts w:ascii="Times New Roman" w:hAnsi="Times New Roman"/>
                <w:color w:val="000000"/>
                <w:sz w:val="24"/>
                <w:szCs w:val="24"/>
                <w:lang w:val="uk-UA"/>
              </w:rPr>
              <w:t>96</w:t>
            </w:r>
            <w:r w:rsidR="00113DA2" w:rsidRPr="006D085C">
              <w:rPr>
                <w:rFonts w:ascii="Times New Roman" w:hAnsi="Times New Roman"/>
                <w:color w:val="000000"/>
                <w:sz w:val="24"/>
                <w:szCs w:val="24"/>
                <w:lang w:val="uk-UA"/>
              </w:rPr>
              <w:t>4</w:t>
            </w:r>
          </w:p>
        </w:tc>
        <w:tc>
          <w:tcPr>
            <w:tcW w:w="1134" w:type="dxa"/>
            <w:tcBorders>
              <w:top w:val="single" w:sz="4" w:space="0" w:color="000000"/>
              <w:left w:val="single" w:sz="4" w:space="0" w:color="000000"/>
              <w:bottom w:val="single" w:sz="4" w:space="0" w:color="000000"/>
              <w:right w:val="single" w:sz="4" w:space="0" w:color="000000"/>
            </w:tcBorders>
          </w:tcPr>
          <w:p w14:paraId="29BC937A" w14:textId="77777777" w:rsidR="0010480F" w:rsidRPr="006D085C" w:rsidRDefault="00113DA2" w:rsidP="00956E8A">
            <w:pPr>
              <w:pStyle w:val="ad"/>
              <w:ind w:left="0"/>
              <w:jc w:val="right"/>
              <w:rPr>
                <w:rFonts w:ascii="Times New Roman" w:hAnsi="Times New Roman"/>
                <w:color w:val="000000"/>
                <w:sz w:val="24"/>
                <w:szCs w:val="24"/>
              </w:rPr>
            </w:pPr>
            <w:r w:rsidRPr="006D085C">
              <w:rPr>
                <w:rFonts w:ascii="Times New Roman" w:hAnsi="Times New Roman"/>
                <w:color w:val="000000"/>
                <w:sz w:val="24"/>
                <w:szCs w:val="24"/>
                <w:lang w:val="uk-UA"/>
              </w:rPr>
              <w:t>1121</w:t>
            </w:r>
          </w:p>
        </w:tc>
        <w:tc>
          <w:tcPr>
            <w:tcW w:w="1134" w:type="dxa"/>
            <w:tcBorders>
              <w:top w:val="single" w:sz="4" w:space="0" w:color="000000"/>
              <w:left w:val="single" w:sz="4" w:space="0" w:color="000000"/>
              <w:bottom w:val="single" w:sz="4" w:space="0" w:color="000000"/>
              <w:right w:val="single" w:sz="4" w:space="0" w:color="000000"/>
            </w:tcBorders>
          </w:tcPr>
          <w:p w14:paraId="427265CB" w14:textId="77777777" w:rsidR="0010480F" w:rsidRPr="006D085C" w:rsidRDefault="00113DA2" w:rsidP="00956E8A">
            <w:pPr>
              <w:pStyle w:val="ad"/>
              <w:ind w:left="0"/>
              <w:jc w:val="right"/>
              <w:rPr>
                <w:rFonts w:ascii="Times New Roman" w:hAnsi="Times New Roman"/>
                <w:color w:val="000000"/>
                <w:sz w:val="24"/>
                <w:szCs w:val="24"/>
              </w:rPr>
            </w:pPr>
            <w:r w:rsidRPr="006D085C">
              <w:rPr>
                <w:rFonts w:ascii="Times New Roman" w:hAnsi="Times New Roman"/>
                <w:color w:val="000000"/>
                <w:sz w:val="24"/>
                <w:szCs w:val="24"/>
                <w:lang w:val="uk-UA"/>
              </w:rPr>
              <w:t>1123</w:t>
            </w:r>
          </w:p>
        </w:tc>
        <w:tc>
          <w:tcPr>
            <w:tcW w:w="1276" w:type="dxa"/>
            <w:tcBorders>
              <w:top w:val="single" w:sz="4" w:space="0" w:color="000000"/>
              <w:left w:val="single" w:sz="4" w:space="0" w:color="000000"/>
              <w:bottom w:val="single" w:sz="4" w:space="0" w:color="000000"/>
              <w:right w:val="single" w:sz="4" w:space="0" w:color="000000"/>
            </w:tcBorders>
          </w:tcPr>
          <w:p w14:paraId="39B7F89C" w14:textId="77777777" w:rsidR="0010480F" w:rsidRPr="006D085C" w:rsidRDefault="00113DA2" w:rsidP="00956E8A">
            <w:pPr>
              <w:pStyle w:val="ad"/>
              <w:ind w:left="0"/>
              <w:jc w:val="right"/>
              <w:rPr>
                <w:rFonts w:ascii="Times New Roman" w:hAnsi="Times New Roman"/>
                <w:color w:val="000000"/>
                <w:sz w:val="24"/>
                <w:szCs w:val="24"/>
              </w:rPr>
            </w:pPr>
            <w:r w:rsidRPr="006D085C">
              <w:rPr>
                <w:rFonts w:ascii="Times New Roman" w:hAnsi="Times New Roman"/>
                <w:color w:val="000000"/>
                <w:sz w:val="24"/>
                <w:szCs w:val="24"/>
                <w:lang w:val="uk-UA"/>
              </w:rPr>
              <w:t>1126</w:t>
            </w:r>
          </w:p>
        </w:tc>
      </w:tr>
      <w:tr w:rsidR="002D193B" w:rsidRPr="006D085C" w14:paraId="61599453" w14:textId="77777777" w:rsidTr="002D193B">
        <w:tc>
          <w:tcPr>
            <w:tcW w:w="4077" w:type="dxa"/>
          </w:tcPr>
          <w:p w14:paraId="01A911B3" w14:textId="77777777" w:rsidR="0010480F" w:rsidRPr="006D085C" w:rsidRDefault="00317191" w:rsidP="0010480F">
            <w:pPr>
              <w:pStyle w:val="ad"/>
              <w:ind w:left="0"/>
              <w:rPr>
                <w:rFonts w:ascii="Times New Roman" w:hAnsi="Times New Roman"/>
                <w:color w:val="000000"/>
                <w:sz w:val="24"/>
                <w:szCs w:val="24"/>
                <w:lang w:val="uk-UA"/>
              </w:rPr>
            </w:pPr>
            <w:r>
              <w:rPr>
                <w:rFonts w:ascii="Times New Roman" w:hAnsi="Times New Roman"/>
                <w:color w:val="000000"/>
                <w:sz w:val="24"/>
                <w:szCs w:val="24"/>
                <w:lang w:val="uk-UA" w:eastAsia="uk-UA"/>
              </w:rPr>
              <w:t>К</w:t>
            </w:r>
            <w:r w:rsidR="0010480F" w:rsidRPr="006D085C">
              <w:rPr>
                <w:rFonts w:ascii="Times New Roman" w:hAnsi="Times New Roman"/>
                <w:color w:val="000000"/>
                <w:sz w:val="24"/>
                <w:szCs w:val="24"/>
                <w:lang w:val="uk-UA" w:eastAsia="uk-UA"/>
              </w:rPr>
              <w:t>ількість хворих, що потребують відшкодування вартості лікарських засобів безплатно та на пільгових умовах, осіб</w:t>
            </w:r>
          </w:p>
        </w:tc>
        <w:tc>
          <w:tcPr>
            <w:tcW w:w="1134" w:type="dxa"/>
          </w:tcPr>
          <w:p w14:paraId="4E18B201" w14:textId="77777777" w:rsidR="0010480F" w:rsidRPr="006D085C" w:rsidRDefault="002F1FEB" w:rsidP="00956E8A">
            <w:pPr>
              <w:pStyle w:val="ad"/>
              <w:ind w:left="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668</w:t>
            </w:r>
          </w:p>
        </w:tc>
        <w:tc>
          <w:tcPr>
            <w:tcW w:w="1134" w:type="dxa"/>
            <w:tcBorders>
              <w:top w:val="single" w:sz="4" w:space="0" w:color="000000"/>
              <w:left w:val="single" w:sz="4" w:space="0" w:color="000000"/>
              <w:bottom w:val="single" w:sz="4" w:space="0" w:color="000000"/>
              <w:right w:val="single" w:sz="4" w:space="0" w:color="000000"/>
            </w:tcBorders>
          </w:tcPr>
          <w:p w14:paraId="2471B020" w14:textId="77777777" w:rsidR="0010480F" w:rsidRPr="006D085C" w:rsidRDefault="00113DA2" w:rsidP="00956E8A">
            <w:pPr>
              <w:pStyle w:val="ad"/>
              <w:ind w:left="0"/>
              <w:jc w:val="right"/>
              <w:rPr>
                <w:rFonts w:ascii="Times New Roman" w:hAnsi="Times New Roman"/>
                <w:color w:val="000000"/>
                <w:sz w:val="24"/>
                <w:szCs w:val="24"/>
              </w:rPr>
            </w:pPr>
            <w:r w:rsidRPr="006D085C">
              <w:rPr>
                <w:rFonts w:ascii="Times New Roman" w:hAnsi="Times New Roman"/>
                <w:color w:val="000000"/>
                <w:sz w:val="24"/>
                <w:szCs w:val="24"/>
                <w:lang w:val="uk-UA"/>
              </w:rPr>
              <w:t>817</w:t>
            </w:r>
          </w:p>
        </w:tc>
        <w:tc>
          <w:tcPr>
            <w:tcW w:w="1134" w:type="dxa"/>
            <w:tcBorders>
              <w:top w:val="single" w:sz="4" w:space="0" w:color="000000"/>
              <w:left w:val="single" w:sz="4" w:space="0" w:color="000000"/>
              <w:bottom w:val="single" w:sz="4" w:space="0" w:color="000000"/>
              <w:right w:val="single" w:sz="4" w:space="0" w:color="000000"/>
            </w:tcBorders>
          </w:tcPr>
          <w:p w14:paraId="387E7FCF" w14:textId="77777777" w:rsidR="0010480F" w:rsidRPr="006D085C" w:rsidRDefault="00113DA2" w:rsidP="00956E8A">
            <w:pPr>
              <w:pStyle w:val="ad"/>
              <w:ind w:left="0"/>
              <w:jc w:val="right"/>
              <w:rPr>
                <w:rFonts w:ascii="Times New Roman" w:hAnsi="Times New Roman"/>
                <w:color w:val="000000"/>
                <w:sz w:val="24"/>
                <w:szCs w:val="24"/>
              </w:rPr>
            </w:pPr>
            <w:r w:rsidRPr="006D085C">
              <w:rPr>
                <w:rFonts w:ascii="Times New Roman" w:hAnsi="Times New Roman"/>
                <w:color w:val="000000"/>
                <w:sz w:val="24"/>
                <w:szCs w:val="24"/>
                <w:lang w:val="uk-UA"/>
              </w:rPr>
              <w:t>730</w:t>
            </w:r>
          </w:p>
        </w:tc>
        <w:tc>
          <w:tcPr>
            <w:tcW w:w="1134" w:type="dxa"/>
            <w:tcBorders>
              <w:top w:val="single" w:sz="4" w:space="0" w:color="000000"/>
              <w:left w:val="single" w:sz="4" w:space="0" w:color="000000"/>
              <w:bottom w:val="single" w:sz="4" w:space="0" w:color="000000"/>
              <w:right w:val="single" w:sz="4" w:space="0" w:color="000000"/>
            </w:tcBorders>
          </w:tcPr>
          <w:p w14:paraId="67FA0D46" w14:textId="77777777" w:rsidR="0010480F" w:rsidRPr="006D085C" w:rsidRDefault="00113DA2" w:rsidP="00956E8A">
            <w:pPr>
              <w:pStyle w:val="ad"/>
              <w:ind w:left="0"/>
              <w:jc w:val="right"/>
              <w:rPr>
                <w:rFonts w:ascii="Times New Roman" w:hAnsi="Times New Roman"/>
                <w:color w:val="000000"/>
                <w:sz w:val="24"/>
                <w:szCs w:val="24"/>
              </w:rPr>
            </w:pPr>
            <w:r w:rsidRPr="006D085C">
              <w:rPr>
                <w:rFonts w:ascii="Times New Roman" w:hAnsi="Times New Roman"/>
                <w:color w:val="000000"/>
                <w:sz w:val="24"/>
                <w:szCs w:val="24"/>
                <w:lang w:val="uk-UA"/>
              </w:rPr>
              <w:t>730</w:t>
            </w:r>
          </w:p>
        </w:tc>
        <w:tc>
          <w:tcPr>
            <w:tcW w:w="1276" w:type="dxa"/>
            <w:tcBorders>
              <w:top w:val="single" w:sz="4" w:space="0" w:color="000000"/>
              <w:left w:val="single" w:sz="4" w:space="0" w:color="000000"/>
              <w:bottom w:val="single" w:sz="4" w:space="0" w:color="000000"/>
              <w:right w:val="single" w:sz="4" w:space="0" w:color="000000"/>
            </w:tcBorders>
          </w:tcPr>
          <w:p w14:paraId="7EDC37E7" w14:textId="77777777" w:rsidR="0010480F" w:rsidRPr="006D085C" w:rsidRDefault="00113DA2" w:rsidP="00956E8A">
            <w:pPr>
              <w:pStyle w:val="ad"/>
              <w:ind w:left="0"/>
              <w:jc w:val="right"/>
              <w:rPr>
                <w:rFonts w:ascii="Times New Roman" w:hAnsi="Times New Roman"/>
                <w:color w:val="000000"/>
                <w:sz w:val="24"/>
                <w:szCs w:val="24"/>
              </w:rPr>
            </w:pPr>
            <w:r w:rsidRPr="006D085C">
              <w:rPr>
                <w:rFonts w:ascii="Times New Roman" w:hAnsi="Times New Roman"/>
                <w:color w:val="000000"/>
                <w:sz w:val="24"/>
                <w:szCs w:val="24"/>
                <w:lang w:val="uk-UA"/>
              </w:rPr>
              <w:t>730</w:t>
            </w:r>
          </w:p>
        </w:tc>
      </w:tr>
    </w:tbl>
    <w:p w14:paraId="449C1449" w14:textId="77777777" w:rsidR="00B4398F" w:rsidRPr="006D085C" w:rsidRDefault="00B4398F" w:rsidP="00B4398F">
      <w:pPr>
        <w:shd w:val="clear" w:color="auto" w:fill="FFFFFF"/>
        <w:ind w:firstLine="425"/>
        <w:jc w:val="both"/>
        <w:rPr>
          <w:rFonts w:ascii="Times New Roman" w:hAnsi="Times New Roman"/>
          <w:color w:val="000000"/>
          <w:sz w:val="24"/>
          <w:szCs w:val="24"/>
          <w:lang w:val="uk-UA"/>
        </w:rPr>
      </w:pPr>
    </w:p>
    <w:p w14:paraId="32C31015" w14:textId="77777777" w:rsidR="00B4398F" w:rsidRPr="006D085C" w:rsidRDefault="00B4398F" w:rsidP="00B4398F">
      <w:pPr>
        <w:numPr>
          <w:ilvl w:val="0"/>
          <w:numId w:val="5"/>
        </w:numPr>
        <w:tabs>
          <w:tab w:val="left" w:pos="851"/>
        </w:tabs>
        <w:ind w:left="0" w:firstLine="567"/>
        <w:jc w:val="both"/>
        <w:rPr>
          <w:rFonts w:ascii="Times New Roman" w:hAnsi="Times New Roman"/>
          <w:color w:val="000000"/>
          <w:sz w:val="24"/>
          <w:szCs w:val="24"/>
          <w:lang w:val="uk-UA" w:eastAsia="uk-UA"/>
        </w:rPr>
      </w:pPr>
      <w:r w:rsidRPr="006D085C">
        <w:rPr>
          <w:rFonts w:ascii="Times New Roman" w:hAnsi="Times New Roman"/>
          <w:color w:val="000000"/>
          <w:sz w:val="24"/>
          <w:szCs w:val="24"/>
          <w:lang w:val="uk-UA" w:eastAsia="uk-UA"/>
        </w:rPr>
        <w:t>надання стоматологічної допомоги населенню та пільгове зубопротезування:</w:t>
      </w:r>
    </w:p>
    <w:p w14:paraId="004CCE20" w14:textId="77777777" w:rsidR="00B4398F" w:rsidRPr="006D085C" w:rsidRDefault="00B4398F" w:rsidP="00B4398F">
      <w:pPr>
        <w:tabs>
          <w:tab w:val="left" w:pos="851"/>
        </w:tabs>
        <w:ind w:left="567"/>
        <w:jc w:val="both"/>
        <w:rPr>
          <w:rFonts w:ascii="Times New Roman" w:hAnsi="Times New Roman"/>
          <w:color w:val="000000"/>
          <w:sz w:val="24"/>
          <w:szCs w:val="24"/>
          <w:lang w:val="uk-UA"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134"/>
        <w:gridCol w:w="1134"/>
        <w:gridCol w:w="1134"/>
        <w:gridCol w:w="1276"/>
        <w:gridCol w:w="1133"/>
      </w:tblGrid>
      <w:tr w:rsidR="0010480F" w:rsidRPr="006D085C" w14:paraId="408B593E" w14:textId="77777777" w:rsidTr="0010480F">
        <w:tc>
          <w:tcPr>
            <w:tcW w:w="4077" w:type="dxa"/>
          </w:tcPr>
          <w:p w14:paraId="1D8C4299" w14:textId="77777777" w:rsidR="0010480F" w:rsidRPr="006D085C" w:rsidRDefault="0010480F" w:rsidP="0010480F">
            <w:pPr>
              <w:pStyle w:val="ad"/>
              <w:ind w:left="0"/>
              <w:jc w:val="center"/>
              <w:rPr>
                <w:rFonts w:ascii="Times New Roman" w:hAnsi="Times New Roman"/>
                <w:b/>
                <w:bCs/>
                <w:color w:val="000000"/>
                <w:sz w:val="24"/>
                <w:szCs w:val="24"/>
                <w:lang w:val="uk-UA"/>
              </w:rPr>
            </w:pPr>
            <w:r w:rsidRPr="006D085C">
              <w:rPr>
                <w:rFonts w:ascii="Times New Roman" w:hAnsi="Times New Roman"/>
                <w:b/>
                <w:bCs/>
                <w:color w:val="000000"/>
                <w:sz w:val="24"/>
                <w:szCs w:val="24"/>
                <w:lang w:val="uk-UA"/>
              </w:rPr>
              <w:t>Показник</w:t>
            </w:r>
          </w:p>
        </w:tc>
        <w:tc>
          <w:tcPr>
            <w:tcW w:w="1134" w:type="dxa"/>
          </w:tcPr>
          <w:p w14:paraId="28E39810" w14:textId="77777777" w:rsidR="0010480F" w:rsidRPr="006D085C" w:rsidRDefault="0010480F" w:rsidP="0010480F">
            <w:pPr>
              <w:pStyle w:val="ad"/>
              <w:ind w:left="0"/>
              <w:jc w:val="center"/>
              <w:rPr>
                <w:rFonts w:ascii="Times New Roman" w:hAnsi="Times New Roman"/>
                <w:b/>
                <w:bCs/>
                <w:color w:val="000000"/>
                <w:sz w:val="24"/>
                <w:szCs w:val="24"/>
                <w:lang w:val="uk-UA"/>
              </w:rPr>
            </w:pPr>
            <w:r w:rsidRPr="006D085C">
              <w:rPr>
                <w:rFonts w:ascii="Times New Roman" w:hAnsi="Times New Roman"/>
                <w:b/>
                <w:bCs/>
                <w:color w:val="000000"/>
                <w:sz w:val="24"/>
                <w:szCs w:val="24"/>
                <w:lang w:val="uk-UA"/>
              </w:rPr>
              <w:t>2025 рік</w:t>
            </w:r>
          </w:p>
          <w:p w14:paraId="3E4D73AE" w14:textId="77777777" w:rsidR="0010480F" w:rsidRPr="006D085C" w:rsidRDefault="0010480F" w:rsidP="0010480F">
            <w:pPr>
              <w:pStyle w:val="ad"/>
              <w:ind w:left="0"/>
              <w:jc w:val="center"/>
              <w:rPr>
                <w:rFonts w:ascii="Times New Roman" w:hAnsi="Times New Roman"/>
                <w:b/>
                <w:bCs/>
                <w:color w:val="000000"/>
                <w:sz w:val="24"/>
                <w:szCs w:val="24"/>
                <w:lang w:val="uk-UA"/>
              </w:rPr>
            </w:pPr>
            <w:r w:rsidRPr="006D085C">
              <w:rPr>
                <w:rFonts w:ascii="Times New Roman" w:hAnsi="Times New Roman"/>
                <w:b/>
                <w:bCs/>
                <w:color w:val="000000"/>
                <w:sz w:val="24"/>
                <w:szCs w:val="24"/>
                <w:lang w:val="uk-UA"/>
              </w:rPr>
              <w:t>факт</w:t>
            </w:r>
          </w:p>
        </w:tc>
        <w:tc>
          <w:tcPr>
            <w:tcW w:w="1134" w:type="dxa"/>
          </w:tcPr>
          <w:p w14:paraId="3C5BBA32" w14:textId="77777777" w:rsidR="0010480F" w:rsidRPr="006D085C" w:rsidRDefault="0010480F" w:rsidP="0010480F">
            <w:pPr>
              <w:pStyle w:val="ad"/>
              <w:ind w:left="0"/>
              <w:jc w:val="center"/>
              <w:rPr>
                <w:rFonts w:ascii="Times New Roman" w:hAnsi="Times New Roman"/>
                <w:b/>
                <w:bCs/>
                <w:color w:val="000000"/>
                <w:sz w:val="24"/>
                <w:szCs w:val="24"/>
                <w:lang w:val="uk-UA"/>
              </w:rPr>
            </w:pPr>
            <w:r w:rsidRPr="006D085C">
              <w:rPr>
                <w:rFonts w:ascii="Times New Roman" w:hAnsi="Times New Roman"/>
                <w:b/>
                <w:bCs/>
                <w:color w:val="000000"/>
                <w:sz w:val="24"/>
                <w:szCs w:val="24"/>
                <w:lang w:val="uk-UA"/>
              </w:rPr>
              <w:t>2026 рік</w:t>
            </w:r>
          </w:p>
          <w:p w14:paraId="2602DDCB" w14:textId="77777777" w:rsidR="0010480F" w:rsidRPr="006D085C" w:rsidRDefault="0010480F" w:rsidP="0010480F">
            <w:pPr>
              <w:pStyle w:val="ad"/>
              <w:ind w:left="0"/>
              <w:jc w:val="center"/>
              <w:rPr>
                <w:rFonts w:ascii="Times New Roman" w:hAnsi="Times New Roman"/>
                <w:b/>
                <w:bCs/>
                <w:color w:val="000000"/>
                <w:sz w:val="24"/>
                <w:szCs w:val="24"/>
                <w:lang w:val="uk-UA"/>
              </w:rPr>
            </w:pPr>
            <w:r w:rsidRPr="006D085C">
              <w:rPr>
                <w:rFonts w:ascii="Times New Roman" w:hAnsi="Times New Roman"/>
                <w:b/>
                <w:bCs/>
                <w:color w:val="000000"/>
                <w:sz w:val="24"/>
                <w:szCs w:val="24"/>
                <w:lang w:val="uk-UA"/>
              </w:rPr>
              <w:t>план</w:t>
            </w:r>
          </w:p>
        </w:tc>
        <w:tc>
          <w:tcPr>
            <w:tcW w:w="1134" w:type="dxa"/>
          </w:tcPr>
          <w:p w14:paraId="57036F1D" w14:textId="77777777" w:rsidR="0010480F" w:rsidRPr="006D085C" w:rsidRDefault="0010480F" w:rsidP="0010480F">
            <w:pPr>
              <w:pStyle w:val="ad"/>
              <w:ind w:left="0"/>
              <w:jc w:val="center"/>
              <w:rPr>
                <w:rFonts w:ascii="Times New Roman" w:hAnsi="Times New Roman"/>
                <w:b/>
                <w:bCs/>
                <w:color w:val="000000"/>
                <w:sz w:val="24"/>
                <w:szCs w:val="24"/>
                <w:lang w:val="uk-UA"/>
              </w:rPr>
            </w:pPr>
            <w:r w:rsidRPr="006D085C">
              <w:rPr>
                <w:rFonts w:ascii="Times New Roman" w:hAnsi="Times New Roman"/>
                <w:b/>
                <w:bCs/>
                <w:color w:val="000000"/>
                <w:sz w:val="24"/>
                <w:szCs w:val="24"/>
                <w:lang w:val="uk-UA"/>
              </w:rPr>
              <w:t>2027 рік прогноз</w:t>
            </w:r>
          </w:p>
        </w:tc>
        <w:tc>
          <w:tcPr>
            <w:tcW w:w="1276" w:type="dxa"/>
          </w:tcPr>
          <w:p w14:paraId="39CA987B" w14:textId="77777777" w:rsidR="0010480F" w:rsidRPr="006D085C" w:rsidRDefault="0010480F" w:rsidP="0010480F">
            <w:pPr>
              <w:pStyle w:val="ad"/>
              <w:ind w:left="0"/>
              <w:jc w:val="center"/>
              <w:rPr>
                <w:rFonts w:ascii="Times New Roman" w:hAnsi="Times New Roman"/>
                <w:b/>
                <w:bCs/>
                <w:color w:val="000000"/>
                <w:sz w:val="24"/>
                <w:szCs w:val="24"/>
                <w:lang w:val="uk-UA"/>
              </w:rPr>
            </w:pPr>
            <w:r w:rsidRPr="006D085C">
              <w:rPr>
                <w:rFonts w:ascii="Times New Roman" w:hAnsi="Times New Roman"/>
                <w:b/>
                <w:bCs/>
                <w:color w:val="000000"/>
                <w:sz w:val="24"/>
                <w:szCs w:val="24"/>
                <w:lang w:val="uk-UA"/>
              </w:rPr>
              <w:t>2028 рік</w:t>
            </w:r>
          </w:p>
          <w:p w14:paraId="2C488492" w14:textId="77777777" w:rsidR="0010480F" w:rsidRPr="006D085C" w:rsidRDefault="0010480F" w:rsidP="0010480F">
            <w:pPr>
              <w:pStyle w:val="ad"/>
              <w:ind w:left="0"/>
              <w:jc w:val="center"/>
              <w:rPr>
                <w:rFonts w:ascii="Times New Roman" w:hAnsi="Times New Roman"/>
                <w:b/>
                <w:bCs/>
                <w:color w:val="000000"/>
                <w:sz w:val="24"/>
                <w:szCs w:val="24"/>
                <w:lang w:val="uk-UA"/>
              </w:rPr>
            </w:pPr>
            <w:r w:rsidRPr="006D085C">
              <w:rPr>
                <w:rFonts w:ascii="Times New Roman" w:hAnsi="Times New Roman"/>
                <w:b/>
                <w:bCs/>
                <w:color w:val="000000"/>
                <w:sz w:val="24"/>
                <w:szCs w:val="24"/>
                <w:lang w:val="uk-UA"/>
              </w:rPr>
              <w:t>прогноз</w:t>
            </w:r>
          </w:p>
        </w:tc>
        <w:tc>
          <w:tcPr>
            <w:tcW w:w="1133" w:type="dxa"/>
          </w:tcPr>
          <w:p w14:paraId="75129F5D" w14:textId="77777777" w:rsidR="0010480F" w:rsidRPr="006D085C" w:rsidRDefault="0010480F" w:rsidP="0010480F">
            <w:pPr>
              <w:pStyle w:val="ad"/>
              <w:ind w:left="0"/>
              <w:jc w:val="center"/>
              <w:rPr>
                <w:rFonts w:ascii="Times New Roman" w:hAnsi="Times New Roman"/>
                <w:b/>
                <w:bCs/>
                <w:color w:val="000000"/>
                <w:sz w:val="24"/>
                <w:szCs w:val="24"/>
                <w:lang w:val="uk-UA"/>
              </w:rPr>
            </w:pPr>
            <w:r w:rsidRPr="006D085C">
              <w:rPr>
                <w:rFonts w:ascii="Times New Roman" w:hAnsi="Times New Roman"/>
                <w:b/>
                <w:bCs/>
                <w:color w:val="000000"/>
                <w:sz w:val="24"/>
                <w:szCs w:val="24"/>
                <w:lang w:val="uk-UA"/>
              </w:rPr>
              <w:t>2029 рік</w:t>
            </w:r>
          </w:p>
          <w:p w14:paraId="6678BA2E" w14:textId="77777777" w:rsidR="0010480F" w:rsidRPr="006D085C" w:rsidRDefault="0010480F" w:rsidP="0010480F">
            <w:pPr>
              <w:pStyle w:val="ad"/>
              <w:ind w:left="0"/>
              <w:jc w:val="center"/>
              <w:rPr>
                <w:rFonts w:ascii="Times New Roman" w:hAnsi="Times New Roman"/>
                <w:b/>
                <w:bCs/>
                <w:color w:val="000000"/>
                <w:sz w:val="24"/>
                <w:szCs w:val="24"/>
                <w:lang w:val="uk-UA"/>
              </w:rPr>
            </w:pPr>
            <w:r w:rsidRPr="006D085C">
              <w:rPr>
                <w:rFonts w:ascii="Times New Roman" w:hAnsi="Times New Roman"/>
                <w:b/>
                <w:bCs/>
                <w:color w:val="000000"/>
                <w:sz w:val="24"/>
                <w:szCs w:val="24"/>
                <w:lang w:val="uk-UA"/>
              </w:rPr>
              <w:t>прогноз</w:t>
            </w:r>
          </w:p>
        </w:tc>
      </w:tr>
      <w:tr w:rsidR="0010480F" w:rsidRPr="006D085C" w14:paraId="701CF0D0" w14:textId="77777777" w:rsidTr="0010480F">
        <w:tc>
          <w:tcPr>
            <w:tcW w:w="4077" w:type="dxa"/>
          </w:tcPr>
          <w:p w14:paraId="3CEB73E5" w14:textId="77777777" w:rsidR="0010480F" w:rsidRPr="006D085C" w:rsidRDefault="0010480F" w:rsidP="0010480F">
            <w:pPr>
              <w:pStyle w:val="ad"/>
              <w:ind w:left="0"/>
              <w:jc w:val="center"/>
              <w:rPr>
                <w:rFonts w:ascii="Times New Roman" w:hAnsi="Times New Roman"/>
                <w:b/>
                <w:bCs/>
                <w:color w:val="000000"/>
                <w:sz w:val="24"/>
                <w:szCs w:val="24"/>
                <w:lang w:val="uk-UA"/>
              </w:rPr>
            </w:pPr>
            <w:r w:rsidRPr="006D085C">
              <w:rPr>
                <w:rFonts w:ascii="Times New Roman" w:hAnsi="Times New Roman"/>
                <w:color w:val="000000"/>
                <w:sz w:val="24"/>
                <w:szCs w:val="24"/>
                <w:lang w:val="uk-UA"/>
              </w:rPr>
              <w:t>1</w:t>
            </w:r>
          </w:p>
        </w:tc>
        <w:tc>
          <w:tcPr>
            <w:tcW w:w="1134" w:type="dxa"/>
          </w:tcPr>
          <w:p w14:paraId="2FC9DFE6" w14:textId="77777777" w:rsidR="0010480F" w:rsidRPr="006D085C" w:rsidRDefault="0010480F" w:rsidP="0010480F">
            <w:pPr>
              <w:pStyle w:val="ad"/>
              <w:ind w:left="0"/>
              <w:jc w:val="center"/>
              <w:rPr>
                <w:rFonts w:ascii="Times New Roman" w:hAnsi="Times New Roman"/>
                <w:b/>
                <w:bCs/>
                <w:color w:val="000000"/>
                <w:sz w:val="24"/>
                <w:szCs w:val="24"/>
                <w:lang w:val="uk-UA"/>
              </w:rPr>
            </w:pPr>
            <w:r w:rsidRPr="006D085C">
              <w:rPr>
                <w:rFonts w:ascii="Times New Roman" w:hAnsi="Times New Roman"/>
                <w:color w:val="000000"/>
                <w:sz w:val="24"/>
                <w:szCs w:val="24"/>
                <w:lang w:val="uk-UA"/>
              </w:rPr>
              <w:t>2</w:t>
            </w:r>
          </w:p>
        </w:tc>
        <w:tc>
          <w:tcPr>
            <w:tcW w:w="1134" w:type="dxa"/>
          </w:tcPr>
          <w:p w14:paraId="6E9F4DDF" w14:textId="77777777" w:rsidR="0010480F" w:rsidRPr="006D085C" w:rsidRDefault="0010480F" w:rsidP="0010480F">
            <w:pPr>
              <w:pStyle w:val="ad"/>
              <w:ind w:left="0"/>
              <w:jc w:val="center"/>
              <w:rPr>
                <w:rFonts w:ascii="Times New Roman" w:hAnsi="Times New Roman"/>
                <w:b/>
                <w:bCs/>
                <w:color w:val="000000"/>
                <w:sz w:val="24"/>
                <w:szCs w:val="24"/>
                <w:lang w:val="uk-UA"/>
              </w:rPr>
            </w:pPr>
            <w:r w:rsidRPr="006D085C">
              <w:rPr>
                <w:rFonts w:ascii="Times New Roman" w:hAnsi="Times New Roman"/>
                <w:color w:val="000000"/>
                <w:sz w:val="24"/>
                <w:szCs w:val="24"/>
                <w:lang w:val="uk-UA"/>
              </w:rPr>
              <w:t>3</w:t>
            </w:r>
          </w:p>
        </w:tc>
        <w:tc>
          <w:tcPr>
            <w:tcW w:w="1134" w:type="dxa"/>
          </w:tcPr>
          <w:p w14:paraId="707B639D" w14:textId="77777777" w:rsidR="0010480F" w:rsidRPr="006D085C" w:rsidRDefault="0010480F" w:rsidP="0010480F">
            <w:pPr>
              <w:pStyle w:val="ad"/>
              <w:ind w:left="0"/>
              <w:jc w:val="center"/>
              <w:rPr>
                <w:rFonts w:ascii="Times New Roman" w:hAnsi="Times New Roman"/>
                <w:b/>
                <w:bCs/>
                <w:color w:val="000000"/>
                <w:sz w:val="24"/>
                <w:szCs w:val="24"/>
                <w:lang w:val="uk-UA"/>
              </w:rPr>
            </w:pPr>
            <w:r w:rsidRPr="006D085C">
              <w:rPr>
                <w:rFonts w:ascii="Times New Roman" w:hAnsi="Times New Roman"/>
                <w:color w:val="000000"/>
                <w:sz w:val="24"/>
                <w:szCs w:val="24"/>
                <w:lang w:val="uk-UA"/>
              </w:rPr>
              <w:t>4</w:t>
            </w:r>
          </w:p>
        </w:tc>
        <w:tc>
          <w:tcPr>
            <w:tcW w:w="1276" w:type="dxa"/>
          </w:tcPr>
          <w:p w14:paraId="48A964C3" w14:textId="77777777" w:rsidR="0010480F" w:rsidRPr="006D085C" w:rsidRDefault="0010480F" w:rsidP="0010480F">
            <w:pPr>
              <w:pStyle w:val="ad"/>
              <w:ind w:left="0"/>
              <w:jc w:val="center"/>
              <w:rPr>
                <w:rFonts w:ascii="Times New Roman" w:hAnsi="Times New Roman"/>
                <w:b/>
                <w:bCs/>
                <w:color w:val="000000"/>
                <w:sz w:val="24"/>
                <w:szCs w:val="24"/>
                <w:lang w:val="uk-UA"/>
              </w:rPr>
            </w:pPr>
            <w:r w:rsidRPr="006D085C">
              <w:rPr>
                <w:rFonts w:ascii="Times New Roman" w:hAnsi="Times New Roman"/>
                <w:color w:val="000000"/>
                <w:sz w:val="24"/>
                <w:szCs w:val="24"/>
                <w:lang w:val="uk-UA"/>
              </w:rPr>
              <w:t>5</w:t>
            </w:r>
          </w:p>
        </w:tc>
        <w:tc>
          <w:tcPr>
            <w:tcW w:w="1133" w:type="dxa"/>
          </w:tcPr>
          <w:p w14:paraId="258B67E1" w14:textId="77777777" w:rsidR="0010480F" w:rsidRPr="006D085C" w:rsidRDefault="0010480F" w:rsidP="0010480F">
            <w:pPr>
              <w:pStyle w:val="ad"/>
              <w:ind w:left="0"/>
              <w:jc w:val="center"/>
              <w:rPr>
                <w:rFonts w:ascii="Times New Roman" w:hAnsi="Times New Roman"/>
                <w:b/>
                <w:bCs/>
                <w:color w:val="000000"/>
                <w:sz w:val="24"/>
                <w:szCs w:val="24"/>
                <w:lang w:val="uk-UA"/>
              </w:rPr>
            </w:pPr>
            <w:r w:rsidRPr="006D085C">
              <w:rPr>
                <w:rFonts w:ascii="Times New Roman" w:hAnsi="Times New Roman"/>
                <w:color w:val="000000"/>
                <w:sz w:val="24"/>
                <w:szCs w:val="24"/>
                <w:lang w:val="uk-UA"/>
              </w:rPr>
              <w:t>6</w:t>
            </w:r>
          </w:p>
        </w:tc>
      </w:tr>
      <w:tr w:rsidR="0010480F" w:rsidRPr="006D085C" w14:paraId="3C118745" w14:textId="77777777" w:rsidTr="0010480F">
        <w:tc>
          <w:tcPr>
            <w:tcW w:w="4077" w:type="dxa"/>
          </w:tcPr>
          <w:p w14:paraId="214F3FBE" w14:textId="77777777" w:rsidR="0010480F" w:rsidRPr="006D085C" w:rsidRDefault="0010480F" w:rsidP="0010480F">
            <w:pPr>
              <w:pStyle w:val="ad"/>
              <w:ind w:left="0"/>
              <w:rPr>
                <w:rFonts w:ascii="Times New Roman" w:hAnsi="Times New Roman"/>
                <w:color w:val="000000"/>
                <w:sz w:val="24"/>
                <w:szCs w:val="24"/>
                <w:lang w:val="uk-UA"/>
              </w:rPr>
            </w:pPr>
            <w:r w:rsidRPr="006D085C">
              <w:rPr>
                <w:rFonts w:ascii="Times New Roman" w:hAnsi="Times New Roman"/>
                <w:color w:val="000000"/>
                <w:sz w:val="24"/>
                <w:szCs w:val="24"/>
                <w:lang w:val="uk-UA"/>
              </w:rPr>
              <w:t>Кількість лікарських відвідувань, осіб</w:t>
            </w:r>
          </w:p>
        </w:tc>
        <w:tc>
          <w:tcPr>
            <w:tcW w:w="1134" w:type="dxa"/>
          </w:tcPr>
          <w:p w14:paraId="784D3051" w14:textId="77777777" w:rsidR="0010480F" w:rsidRPr="006D085C" w:rsidRDefault="00956E8A" w:rsidP="00956E8A">
            <w:pPr>
              <w:pStyle w:val="ad"/>
              <w:ind w:left="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28 220</w:t>
            </w:r>
          </w:p>
        </w:tc>
        <w:tc>
          <w:tcPr>
            <w:tcW w:w="1134" w:type="dxa"/>
          </w:tcPr>
          <w:p w14:paraId="44437A87" w14:textId="77777777" w:rsidR="0010480F" w:rsidRPr="006D085C" w:rsidRDefault="00113DA2" w:rsidP="00956E8A">
            <w:pPr>
              <w:pStyle w:val="ad"/>
              <w:ind w:left="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28</w:t>
            </w:r>
            <w:r w:rsidR="003B03A8" w:rsidRPr="006D085C">
              <w:rPr>
                <w:rFonts w:ascii="Times New Roman" w:hAnsi="Times New Roman"/>
                <w:color w:val="000000"/>
                <w:sz w:val="24"/>
                <w:szCs w:val="24"/>
                <w:lang w:val="uk-UA"/>
              </w:rPr>
              <w:t xml:space="preserve"> </w:t>
            </w:r>
            <w:r w:rsidRPr="006D085C">
              <w:rPr>
                <w:rFonts w:ascii="Times New Roman" w:hAnsi="Times New Roman"/>
                <w:color w:val="000000"/>
                <w:sz w:val="24"/>
                <w:szCs w:val="24"/>
                <w:lang w:val="uk-UA"/>
              </w:rPr>
              <w:t>200</w:t>
            </w:r>
          </w:p>
        </w:tc>
        <w:tc>
          <w:tcPr>
            <w:tcW w:w="1134" w:type="dxa"/>
          </w:tcPr>
          <w:p w14:paraId="6BC0647B" w14:textId="77777777" w:rsidR="0010480F" w:rsidRPr="006D085C" w:rsidRDefault="0010480F" w:rsidP="00956E8A">
            <w:pPr>
              <w:pStyle w:val="ad"/>
              <w:ind w:left="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28</w:t>
            </w:r>
            <w:r w:rsidR="003B03A8" w:rsidRPr="006D085C">
              <w:rPr>
                <w:rFonts w:ascii="Times New Roman" w:hAnsi="Times New Roman"/>
                <w:color w:val="000000"/>
                <w:sz w:val="24"/>
                <w:szCs w:val="24"/>
                <w:lang w:val="uk-UA"/>
              </w:rPr>
              <w:t xml:space="preserve"> </w:t>
            </w:r>
            <w:r w:rsidRPr="006D085C">
              <w:rPr>
                <w:rFonts w:ascii="Times New Roman" w:hAnsi="Times New Roman"/>
                <w:color w:val="000000"/>
                <w:sz w:val="24"/>
                <w:szCs w:val="24"/>
                <w:lang w:val="uk-UA"/>
              </w:rPr>
              <w:t>2</w:t>
            </w:r>
            <w:r w:rsidR="00113DA2" w:rsidRPr="006D085C">
              <w:rPr>
                <w:rFonts w:ascii="Times New Roman" w:hAnsi="Times New Roman"/>
                <w:color w:val="000000"/>
                <w:sz w:val="24"/>
                <w:szCs w:val="24"/>
                <w:lang w:val="uk-UA"/>
              </w:rPr>
              <w:t>2</w:t>
            </w:r>
            <w:r w:rsidRPr="006D085C">
              <w:rPr>
                <w:rFonts w:ascii="Times New Roman" w:hAnsi="Times New Roman"/>
                <w:color w:val="000000"/>
                <w:sz w:val="24"/>
                <w:szCs w:val="24"/>
                <w:lang w:val="uk-UA"/>
              </w:rPr>
              <w:t>0</w:t>
            </w:r>
          </w:p>
        </w:tc>
        <w:tc>
          <w:tcPr>
            <w:tcW w:w="1276" w:type="dxa"/>
          </w:tcPr>
          <w:p w14:paraId="4EDBC1E9" w14:textId="77777777" w:rsidR="0010480F" w:rsidRPr="006D085C" w:rsidRDefault="0010480F" w:rsidP="00956E8A">
            <w:pPr>
              <w:pStyle w:val="ad"/>
              <w:ind w:left="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28</w:t>
            </w:r>
            <w:r w:rsidR="003B03A8" w:rsidRPr="006D085C">
              <w:rPr>
                <w:rFonts w:ascii="Times New Roman" w:hAnsi="Times New Roman"/>
                <w:color w:val="000000"/>
                <w:sz w:val="24"/>
                <w:szCs w:val="24"/>
                <w:lang w:val="uk-UA"/>
              </w:rPr>
              <w:t xml:space="preserve"> </w:t>
            </w:r>
            <w:r w:rsidRPr="006D085C">
              <w:rPr>
                <w:rFonts w:ascii="Times New Roman" w:hAnsi="Times New Roman"/>
                <w:color w:val="000000"/>
                <w:sz w:val="24"/>
                <w:szCs w:val="24"/>
                <w:lang w:val="uk-UA"/>
              </w:rPr>
              <w:t>300</w:t>
            </w:r>
          </w:p>
        </w:tc>
        <w:tc>
          <w:tcPr>
            <w:tcW w:w="1133" w:type="dxa"/>
          </w:tcPr>
          <w:p w14:paraId="5FAAF1F7" w14:textId="77777777" w:rsidR="0010480F" w:rsidRPr="006D085C" w:rsidRDefault="0010480F" w:rsidP="00956E8A">
            <w:pPr>
              <w:pStyle w:val="ad"/>
              <w:ind w:left="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28</w:t>
            </w:r>
            <w:r w:rsidR="003B03A8" w:rsidRPr="006D085C">
              <w:rPr>
                <w:rFonts w:ascii="Times New Roman" w:hAnsi="Times New Roman"/>
                <w:color w:val="000000"/>
                <w:sz w:val="24"/>
                <w:szCs w:val="24"/>
                <w:lang w:val="uk-UA"/>
              </w:rPr>
              <w:t xml:space="preserve"> </w:t>
            </w:r>
            <w:r w:rsidRPr="006D085C">
              <w:rPr>
                <w:rFonts w:ascii="Times New Roman" w:hAnsi="Times New Roman"/>
                <w:color w:val="000000"/>
                <w:sz w:val="24"/>
                <w:szCs w:val="24"/>
                <w:lang w:val="uk-UA"/>
              </w:rPr>
              <w:t>400</w:t>
            </w:r>
          </w:p>
        </w:tc>
      </w:tr>
      <w:tr w:rsidR="00F705A7" w:rsidRPr="006D085C" w14:paraId="1EB4AEEF" w14:textId="77777777" w:rsidTr="0010480F">
        <w:tc>
          <w:tcPr>
            <w:tcW w:w="4077" w:type="dxa"/>
          </w:tcPr>
          <w:p w14:paraId="077F232F" w14:textId="77777777" w:rsidR="0010480F" w:rsidRPr="006D085C" w:rsidRDefault="0010480F" w:rsidP="0010480F">
            <w:pPr>
              <w:pStyle w:val="ad"/>
              <w:ind w:left="0"/>
              <w:rPr>
                <w:rFonts w:ascii="Times New Roman" w:hAnsi="Times New Roman"/>
                <w:color w:val="000000"/>
                <w:sz w:val="24"/>
                <w:szCs w:val="24"/>
                <w:lang w:val="uk-UA"/>
              </w:rPr>
            </w:pPr>
            <w:r w:rsidRPr="006D085C">
              <w:rPr>
                <w:rFonts w:ascii="Times New Roman" w:hAnsi="Times New Roman"/>
                <w:color w:val="000000"/>
                <w:sz w:val="24"/>
                <w:szCs w:val="24"/>
                <w:lang w:val="uk-UA"/>
              </w:rPr>
              <w:t xml:space="preserve">Кількість </w:t>
            </w:r>
            <w:proofErr w:type="spellStart"/>
            <w:r w:rsidRPr="006D085C">
              <w:rPr>
                <w:rFonts w:ascii="Times New Roman" w:hAnsi="Times New Roman"/>
                <w:color w:val="000000"/>
                <w:sz w:val="24"/>
                <w:szCs w:val="24"/>
                <w:lang w:val="uk-UA"/>
              </w:rPr>
              <w:t>запротезованих</w:t>
            </w:r>
            <w:proofErr w:type="spellEnd"/>
            <w:r w:rsidRPr="006D085C">
              <w:rPr>
                <w:rFonts w:ascii="Times New Roman" w:hAnsi="Times New Roman"/>
                <w:color w:val="000000"/>
                <w:sz w:val="24"/>
                <w:szCs w:val="24"/>
                <w:lang w:val="uk-UA"/>
              </w:rPr>
              <w:t xml:space="preserve"> пацієнтів, осіб</w:t>
            </w:r>
          </w:p>
        </w:tc>
        <w:tc>
          <w:tcPr>
            <w:tcW w:w="1134" w:type="dxa"/>
          </w:tcPr>
          <w:p w14:paraId="33756FA2" w14:textId="77777777" w:rsidR="0010480F" w:rsidRPr="006D085C" w:rsidRDefault="00956E8A" w:rsidP="00956E8A">
            <w:pPr>
              <w:pStyle w:val="ad"/>
              <w:ind w:left="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206</w:t>
            </w:r>
          </w:p>
        </w:tc>
        <w:tc>
          <w:tcPr>
            <w:tcW w:w="1134" w:type="dxa"/>
          </w:tcPr>
          <w:p w14:paraId="3B485E1D" w14:textId="77777777" w:rsidR="0010480F" w:rsidRPr="006D085C" w:rsidRDefault="0010480F" w:rsidP="00956E8A">
            <w:pPr>
              <w:pStyle w:val="ad"/>
              <w:ind w:left="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151</w:t>
            </w:r>
          </w:p>
        </w:tc>
        <w:tc>
          <w:tcPr>
            <w:tcW w:w="1134" w:type="dxa"/>
          </w:tcPr>
          <w:p w14:paraId="624F4437" w14:textId="77777777" w:rsidR="0010480F" w:rsidRPr="006D085C" w:rsidRDefault="0010480F" w:rsidP="00956E8A">
            <w:pPr>
              <w:pStyle w:val="ad"/>
              <w:ind w:left="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220</w:t>
            </w:r>
          </w:p>
        </w:tc>
        <w:tc>
          <w:tcPr>
            <w:tcW w:w="1276" w:type="dxa"/>
          </w:tcPr>
          <w:p w14:paraId="15F8EF57" w14:textId="77777777" w:rsidR="0010480F" w:rsidRPr="006D085C" w:rsidRDefault="0010480F" w:rsidP="00956E8A">
            <w:pPr>
              <w:pStyle w:val="ad"/>
              <w:ind w:left="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220</w:t>
            </w:r>
          </w:p>
        </w:tc>
        <w:tc>
          <w:tcPr>
            <w:tcW w:w="1133" w:type="dxa"/>
          </w:tcPr>
          <w:p w14:paraId="0A028BAA" w14:textId="77777777" w:rsidR="0010480F" w:rsidRPr="006D085C" w:rsidRDefault="0010480F" w:rsidP="00956E8A">
            <w:pPr>
              <w:pStyle w:val="ad"/>
              <w:ind w:left="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220</w:t>
            </w:r>
          </w:p>
        </w:tc>
      </w:tr>
    </w:tbl>
    <w:p w14:paraId="14A7C6D1" w14:textId="77777777" w:rsidR="00B4398F" w:rsidRPr="00726779" w:rsidRDefault="00B4398F" w:rsidP="00B4398F">
      <w:pPr>
        <w:shd w:val="clear" w:color="auto" w:fill="FFFFFF"/>
        <w:ind w:firstLine="425"/>
        <w:jc w:val="both"/>
        <w:rPr>
          <w:rFonts w:ascii="Times New Roman" w:hAnsi="Times New Roman"/>
          <w:sz w:val="24"/>
          <w:szCs w:val="24"/>
          <w:lang w:val="uk-UA"/>
        </w:rPr>
      </w:pPr>
    </w:p>
    <w:p w14:paraId="0382F80D" w14:textId="77777777" w:rsidR="00B4398F" w:rsidRPr="00726779" w:rsidRDefault="00B4398F" w:rsidP="00B4398F">
      <w:pPr>
        <w:numPr>
          <w:ilvl w:val="0"/>
          <w:numId w:val="5"/>
        </w:numPr>
        <w:shd w:val="clear" w:color="auto" w:fill="FFFFFF"/>
        <w:tabs>
          <w:tab w:val="left" w:pos="851"/>
          <w:tab w:val="left" w:pos="993"/>
        </w:tabs>
        <w:spacing w:before="120"/>
        <w:ind w:left="0" w:firstLine="567"/>
        <w:jc w:val="both"/>
        <w:rPr>
          <w:rFonts w:ascii="Times New Roman" w:hAnsi="Times New Roman"/>
          <w:sz w:val="24"/>
          <w:szCs w:val="24"/>
          <w:lang w:val="uk-UA"/>
        </w:rPr>
      </w:pPr>
      <w:r w:rsidRPr="00726779">
        <w:rPr>
          <w:rFonts w:ascii="Times New Roman" w:hAnsi="Times New Roman"/>
          <w:sz w:val="24"/>
          <w:szCs w:val="24"/>
          <w:lang w:val="uk-UA"/>
        </w:rPr>
        <w:t>підтримку комунальних некомерційних підприємств у частині оплати енергоносіїв та комунальних послуг;</w:t>
      </w:r>
    </w:p>
    <w:p w14:paraId="5272C012" w14:textId="77777777" w:rsidR="00B4398F" w:rsidRPr="00726779" w:rsidRDefault="00B4398F" w:rsidP="00B4398F">
      <w:pPr>
        <w:numPr>
          <w:ilvl w:val="0"/>
          <w:numId w:val="5"/>
        </w:numPr>
        <w:shd w:val="clear" w:color="auto" w:fill="FFFFFF"/>
        <w:tabs>
          <w:tab w:val="left" w:pos="851"/>
          <w:tab w:val="left" w:pos="993"/>
        </w:tabs>
        <w:spacing w:before="120"/>
        <w:ind w:left="0" w:firstLine="567"/>
        <w:jc w:val="both"/>
        <w:rPr>
          <w:rFonts w:ascii="Times New Roman" w:hAnsi="Times New Roman"/>
          <w:sz w:val="24"/>
          <w:szCs w:val="24"/>
          <w:lang w:val="uk-UA"/>
        </w:rPr>
      </w:pPr>
      <w:r w:rsidRPr="00726779">
        <w:rPr>
          <w:rFonts w:ascii="Times New Roman" w:hAnsi="Times New Roman"/>
          <w:sz w:val="24"/>
          <w:szCs w:val="24"/>
          <w:lang w:val="uk-UA"/>
        </w:rPr>
        <w:t>підтримку пільгової категорії населення у частині оплати за пільгові медикаменти;</w:t>
      </w:r>
    </w:p>
    <w:p w14:paraId="173F58F8" w14:textId="77777777" w:rsidR="00B4398F" w:rsidRPr="00726779" w:rsidRDefault="00B4398F" w:rsidP="00B4398F">
      <w:pPr>
        <w:numPr>
          <w:ilvl w:val="0"/>
          <w:numId w:val="5"/>
        </w:numPr>
        <w:tabs>
          <w:tab w:val="left" w:pos="851"/>
          <w:tab w:val="left" w:pos="993"/>
        </w:tabs>
        <w:spacing w:before="120"/>
        <w:ind w:left="0" w:firstLine="567"/>
        <w:jc w:val="both"/>
        <w:rPr>
          <w:rFonts w:ascii="Times New Roman" w:hAnsi="Times New Roman"/>
          <w:sz w:val="24"/>
          <w:szCs w:val="24"/>
          <w:lang w:val="uk-UA"/>
        </w:rPr>
      </w:pPr>
      <w:r w:rsidRPr="00726779">
        <w:rPr>
          <w:rFonts w:ascii="Times New Roman" w:hAnsi="Times New Roman"/>
          <w:sz w:val="24"/>
          <w:szCs w:val="24"/>
          <w:lang w:val="uk-UA"/>
        </w:rPr>
        <w:t>покращення харчування хворих, що перебувають на стаціонарному лікуванні;</w:t>
      </w:r>
    </w:p>
    <w:p w14:paraId="7444E12E" w14:textId="77777777" w:rsidR="00B4398F" w:rsidRPr="00726779" w:rsidRDefault="00B4398F" w:rsidP="00B4398F">
      <w:pPr>
        <w:numPr>
          <w:ilvl w:val="0"/>
          <w:numId w:val="5"/>
        </w:numPr>
        <w:tabs>
          <w:tab w:val="left" w:pos="851"/>
          <w:tab w:val="left" w:pos="993"/>
        </w:tabs>
        <w:spacing w:before="120"/>
        <w:ind w:left="0" w:firstLine="567"/>
        <w:jc w:val="both"/>
        <w:rPr>
          <w:rFonts w:ascii="Times New Roman" w:hAnsi="Times New Roman"/>
          <w:sz w:val="24"/>
          <w:szCs w:val="24"/>
          <w:lang w:val="uk-UA"/>
        </w:rPr>
      </w:pPr>
      <w:r w:rsidRPr="00726779">
        <w:rPr>
          <w:rFonts w:ascii="Times New Roman" w:hAnsi="Times New Roman"/>
          <w:sz w:val="24"/>
          <w:szCs w:val="24"/>
          <w:lang w:val="uk-UA"/>
        </w:rPr>
        <w:t>для забезпечення роботи військово- лікарської комісії;</w:t>
      </w:r>
    </w:p>
    <w:p w14:paraId="117F9FAB" w14:textId="77777777" w:rsidR="00B4398F" w:rsidRPr="00726779" w:rsidRDefault="00B4398F" w:rsidP="00B4398F">
      <w:pPr>
        <w:numPr>
          <w:ilvl w:val="0"/>
          <w:numId w:val="5"/>
        </w:numPr>
        <w:tabs>
          <w:tab w:val="left" w:pos="851"/>
          <w:tab w:val="left" w:pos="993"/>
        </w:tabs>
        <w:spacing w:before="120"/>
        <w:ind w:left="0" w:firstLine="567"/>
        <w:jc w:val="both"/>
        <w:rPr>
          <w:rFonts w:ascii="Times New Roman" w:hAnsi="Times New Roman"/>
          <w:sz w:val="24"/>
          <w:szCs w:val="24"/>
          <w:lang w:val="uk-UA"/>
        </w:rPr>
      </w:pPr>
      <w:r w:rsidRPr="00726779">
        <w:rPr>
          <w:rFonts w:ascii="Times New Roman" w:hAnsi="Times New Roman"/>
          <w:sz w:val="24"/>
          <w:szCs w:val="24"/>
          <w:lang w:val="uk-UA"/>
        </w:rPr>
        <w:t xml:space="preserve">забезпечення спеціальним харчуванням дітей з інвалідністю, осіб з інвалідністю, хворих на </w:t>
      </w:r>
      <w:proofErr w:type="spellStart"/>
      <w:r w:rsidRPr="00726779">
        <w:rPr>
          <w:rFonts w:ascii="Times New Roman" w:hAnsi="Times New Roman"/>
          <w:sz w:val="24"/>
          <w:szCs w:val="24"/>
          <w:lang w:val="uk-UA"/>
        </w:rPr>
        <w:t>орфанні</w:t>
      </w:r>
      <w:proofErr w:type="spellEnd"/>
      <w:r w:rsidRPr="00726779">
        <w:rPr>
          <w:rFonts w:ascii="Times New Roman" w:hAnsi="Times New Roman"/>
          <w:sz w:val="24"/>
          <w:szCs w:val="24"/>
          <w:lang w:val="uk-UA"/>
        </w:rPr>
        <w:t xml:space="preserve"> захворювання;</w:t>
      </w:r>
    </w:p>
    <w:p w14:paraId="681D23A2" w14:textId="77777777" w:rsidR="00B4398F" w:rsidRPr="00726779" w:rsidRDefault="00B4398F" w:rsidP="00B4398F">
      <w:pPr>
        <w:numPr>
          <w:ilvl w:val="0"/>
          <w:numId w:val="5"/>
        </w:numPr>
        <w:tabs>
          <w:tab w:val="left" w:pos="851"/>
          <w:tab w:val="left" w:pos="993"/>
        </w:tabs>
        <w:spacing w:before="120"/>
        <w:ind w:left="0" w:firstLine="567"/>
        <w:jc w:val="both"/>
        <w:rPr>
          <w:rFonts w:ascii="Times New Roman" w:hAnsi="Times New Roman"/>
          <w:sz w:val="24"/>
          <w:szCs w:val="24"/>
          <w:lang w:val="uk-UA"/>
        </w:rPr>
      </w:pPr>
      <w:r w:rsidRPr="00726779">
        <w:rPr>
          <w:rFonts w:ascii="Times New Roman" w:hAnsi="Times New Roman"/>
          <w:sz w:val="24"/>
          <w:szCs w:val="24"/>
          <w:lang w:val="uk-UA"/>
        </w:rPr>
        <w:t>забезпечення технічними та іншими засобами осіб з інвалідністю.</w:t>
      </w:r>
    </w:p>
    <w:p w14:paraId="40ECE6C0" w14:textId="77777777" w:rsidR="00B4398F" w:rsidRPr="00726779" w:rsidRDefault="00B4398F" w:rsidP="00B4398F">
      <w:pPr>
        <w:ind w:firstLine="425"/>
        <w:jc w:val="both"/>
        <w:rPr>
          <w:rFonts w:ascii="Times New Roman" w:hAnsi="Times New Roman"/>
          <w:sz w:val="24"/>
          <w:szCs w:val="24"/>
          <w:lang w:val="uk-UA"/>
        </w:rPr>
      </w:pPr>
    </w:p>
    <w:p w14:paraId="5B5D38FA" w14:textId="77777777" w:rsidR="00B4398F" w:rsidRPr="00726779" w:rsidRDefault="00B4398F" w:rsidP="00B4398F">
      <w:pPr>
        <w:ind w:firstLine="567"/>
        <w:jc w:val="both"/>
        <w:rPr>
          <w:rFonts w:ascii="Times New Roman" w:hAnsi="Times New Roman"/>
          <w:sz w:val="24"/>
          <w:szCs w:val="24"/>
          <w:lang w:val="uk-UA"/>
        </w:rPr>
      </w:pPr>
      <w:r w:rsidRPr="00726779">
        <w:rPr>
          <w:rFonts w:ascii="Times New Roman" w:hAnsi="Times New Roman"/>
          <w:sz w:val="24"/>
          <w:szCs w:val="24"/>
          <w:lang w:val="uk-UA"/>
        </w:rPr>
        <w:t>Первинну допомогу на території Роменської міської територіальної громади надають:</w:t>
      </w:r>
      <w:r w:rsidRPr="00726779">
        <w:rPr>
          <w:rFonts w:ascii="Times New Roman" w:hAnsi="Times New Roman"/>
          <w:bCs/>
          <w:sz w:val="24"/>
          <w:szCs w:val="24"/>
          <w:lang w:val="uk-UA"/>
        </w:rPr>
        <w:t xml:space="preserve"> КНП «ЦПМСД міста Ромни» РМР, ТОВ «Сумський медичний центр «Сімейна поліклініка», ТОВ «Ваш лікар-В.А.М», ФОП Рогаль Людмила Іванівна, ФОП Андропова Валентина Василівна.</w:t>
      </w:r>
      <w:r w:rsidRPr="00726779">
        <w:rPr>
          <w:rFonts w:ascii="Times New Roman" w:hAnsi="Times New Roman"/>
          <w:sz w:val="24"/>
          <w:szCs w:val="24"/>
          <w:lang w:val="uk-UA"/>
        </w:rPr>
        <w:t xml:space="preserve"> </w:t>
      </w:r>
    </w:p>
    <w:p w14:paraId="225FB7DF" w14:textId="77777777" w:rsidR="00B4398F" w:rsidRPr="00AF172F" w:rsidRDefault="00B4398F" w:rsidP="00B4398F">
      <w:pPr>
        <w:pStyle w:val="western"/>
        <w:spacing w:before="0" w:beforeAutospacing="0" w:after="0" w:afterAutospacing="0"/>
        <w:ind w:firstLine="567"/>
        <w:jc w:val="both"/>
        <w:rPr>
          <w:b w:val="0"/>
          <w:bCs w:val="0"/>
          <w:iCs/>
          <w:sz w:val="24"/>
          <w:szCs w:val="24"/>
        </w:rPr>
      </w:pPr>
      <w:r w:rsidRPr="00726779">
        <w:rPr>
          <w:b w:val="0"/>
          <w:bCs w:val="0"/>
          <w:sz w:val="24"/>
          <w:szCs w:val="24"/>
        </w:rPr>
        <w:t xml:space="preserve">За рахунок </w:t>
      </w:r>
      <w:r w:rsidRPr="00726779">
        <w:rPr>
          <w:b w:val="0"/>
          <w:sz w:val="24"/>
          <w:szCs w:val="24"/>
        </w:rPr>
        <w:t>бюджету</w:t>
      </w:r>
      <w:r w:rsidRPr="00726779">
        <w:rPr>
          <w:b w:val="0"/>
          <w:bCs w:val="0"/>
          <w:sz w:val="24"/>
          <w:szCs w:val="24"/>
        </w:rPr>
        <w:t xml:space="preserve"> громади прогнозується спрямувати на підтримку галузі «Охорона здоров’я»</w:t>
      </w:r>
      <w:r w:rsidRPr="00FC7A19">
        <w:rPr>
          <w:b w:val="0"/>
          <w:bCs w:val="0"/>
          <w:color w:val="FF0000"/>
          <w:sz w:val="24"/>
          <w:szCs w:val="24"/>
        </w:rPr>
        <w:t xml:space="preserve"> </w:t>
      </w:r>
      <w:r w:rsidR="002B7835" w:rsidRPr="00D8270B">
        <w:rPr>
          <w:b w:val="0"/>
          <w:bCs w:val="0"/>
          <w:color w:val="000000"/>
          <w:sz w:val="24"/>
          <w:szCs w:val="24"/>
        </w:rPr>
        <w:t>228 719,2</w:t>
      </w:r>
      <w:r w:rsidRPr="00D8270B">
        <w:rPr>
          <w:b w:val="0"/>
          <w:bCs w:val="0"/>
          <w:color w:val="000000"/>
          <w:sz w:val="24"/>
          <w:szCs w:val="24"/>
        </w:rPr>
        <w:t xml:space="preserve"> тис. грн, з них: у 202</w:t>
      </w:r>
      <w:r w:rsidR="00726779" w:rsidRPr="00D8270B">
        <w:rPr>
          <w:b w:val="0"/>
          <w:bCs w:val="0"/>
          <w:color w:val="000000"/>
          <w:sz w:val="24"/>
          <w:szCs w:val="24"/>
        </w:rPr>
        <w:t>7</w:t>
      </w:r>
      <w:r w:rsidRPr="00D8270B">
        <w:rPr>
          <w:b w:val="0"/>
          <w:bCs w:val="0"/>
          <w:color w:val="000000"/>
          <w:sz w:val="24"/>
          <w:szCs w:val="24"/>
        </w:rPr>
        <w:t xml:space="preserve"> році – </w:t>
      </w:r>
      <w:r w:rsidR="002B7835" w:rsidRPr="00D8270B">
        <w:rPr>
          <w:b w:val="0"/>
          <w:bCs w:val="0"/>
          <w:color w:val="000000"/>
          <w:sz w:val="24"/>
          <w:szCs w:val="24"/>
        </w:rPr>
        <w:t>70 575,9</w:t>
      </w:r>
      <w:r w:rsidRPr="00D8270B">
        <w:rPr>
          <w:b w:val="0"/>
          <w:bCs w:val="0"/>
          <w:color w:val="000000"/>
          <w:sz w:val="24"/>
          <w:szCs w:val="24"/>
        </w:rPr>
        <w:t xml:space="preserve"> тис. грн, у 202</w:t>
      </w:r>
      <w:r w:rsidR="00726779" w:rsidRPr="00D8270B">
        <w:rPr>
          <w:b w:val="0"/>
          <w:bCs w:val="0"/>
          <w:color w:val="000000"/>
          <w:sz w:val="24"/>
          <w:szCs w:val="24"/>
        </w:rPr>
        <w:t>8</w:t>
      </w:r>
      <w:r w:rsidRPr="00D8270B">
        <w:rPr>
          <w:b w:val="0"/>
          <w:bCs w:val="0"/>
          <w:color w:val="000000"/>
          <w:sz w:val="24"/>
          <w:szCs w:val="24"/>
        </w:rPr>
        <w:t xml:space="preserve"> році – </w:t>
      </w:r>
      <w:r w:rsidR="002B7835" w:rsidRPr="00D8270B">
        <w:rPr>
          <w:b w:val="0"/>
          <w:bCs w:val="0"/>
          <w:color w:val="000000"/>
          <w:sz w:val="24"/>
          <w:szCs w:val="24"/>
        </w:rPr>
        <w:t>78 588,3</w:t>
      </w:r>
      <w:r w:rsidRPr="00D8270B">
        <w:rPr>
          <w:b w:val="0"/>
          <w:bCs w:val="0"/>
          <w:color w:val="000000"/>
          <w:sz w:val="24"/>
          <w:szCs w:val="24"/>
        </w:rPr>
        <w:t xml:space="preserve"> тис. грн, у 202</w:t>
      </w:r>
      <w:r w:rsidR="00726779" w:rsidRPr="00D8270B">
        <w:rPr>
          <w:b w:val="0"/>
          <w:bCs w:val="0"/>
          <w:color w:val="000000"/>
          <w:sz w:val="24"/>
          <w:szCs w:val="24"/>
        </w:rPr>
        <w:t>9</w:t>
      </w:r>
      <w:r w:rsidRPr="00D8270B">
        <w:rPr>
          <w:b w:val="0"/>
          <w:bCs w:val="0"/>
          <w:color w:val="000000"/>
          <w:sz w:val="24"/>
          <w:szCs w:val="24"/>
        </w:rPr>
        <w:t xml:space="preserve"> році – </w:t>
      </w:r>
      <w:r w:rsidR="002B7835" w:rsidRPr="00D8270B">
        <w:rPr>
          <w:b w:val="0"/>
          <w:bCs w:val="0"/>
          <w:color w:val="000000"/>
          <w:sz w:val="24"/>
          <w:szCs w:val="24"/>
        </w:rPr>
        <w:t>79 555,0</w:t>
      </w:r>
      <w:r w:rsidRPr="00D8270B">
        <w:rPr>
          <w:b w:val="0"/>
          <w:bCs w:val="0"/>
          <w:color w:val="000000"/>
          <w:sz w:val="24"/>
          <w:szCs w:val="24"/>
        </w:rPr>
        <w:t xml:space="preserve"> тис. грн.</w:t>
      </w:r>
    </w:p>
    <w:p w14:paraId="4D1DB2D0" w14:textId="77777777" w:rsidR="00B4398F" w:rsidRPr="00AF172F" w:rsidRDefault="00B4398F" w:rsidP="00B4398F">
      <w:pPr>
        <w:pStyle w:val="western"/>
        <w:spacing w:before="0" w:beforeAutospacing="0" w:after="0" w:afterAutospacing="0"/>
        <w:rPr>
          <w:iCs/>
          <w:sz w:val="24"/>
          <w:szCs w:val="24"/>
        </w:rPr>
      </w:pPr>
    </w:p>
    <w:p w14:paraId="0761B660" w14:textId="77777777" w:rsidR="00B4398F" w:rsidRPr="00AF172F" w:rsidRDefault="00B4398F" w:rsidP="00B4398F">
      <w:pPr>
        <w:pStyle w:val="western"/>
        <w:spacing w:before="0" w:beforeAutospacing="0" w:after="0" w:afterAutospacing="0"/>
        <w:rPr>
          <w:b w:val="0"/>
          <w:bCs w:val="0"/>
          <w:iCs/>
          <w:sz w:val="24"/>
          <w:szCs w:val="24"/>
        </w:rPr>
      </w:pPr>
      <w:r w:rsidRPr="00AF172F">
        <w:rPr>
          <w:b w:val="0"/>
          <w:bCs w:val="0"/>
          <w:iCs/>
          <w:sz w:val="24"/>
          <w:szCs w:val="24"/>
        </w:rPr>
        <w:t>Соціальний захист та соціальне забезпечення</w:t>
      </w:r>
    </w:p>
    <w:p w14:paraId="4A9E2810" w14:textId="77777777" w:rsidR="00B4398F" w:rsidRPr="00CB6D97" w:rsidRDefault="00B4398F" w:rsidP="00B4398F">
      <w:pPr>
        <w:pStyle w:val="ab"/>
        <w:spacing w:after="0" w:afterAutospacing="0"/>
        <w:ind w:firstLine="567"/>
        <w:jc w:val="both"/>
        <w:rPr>
          <w:lang w:val="uk-UA" w:eastAsia="uk-UA"/>
        </w:rPr>
      </w:pPr>
      <w:r w:rsidRPr="00CB6D97">
        <w:rPr>
          <w:lang w:val="uk-UA"/>
        </w:rPr>
        <w:t xml:space="preserve">Пріоритетом розвитку галузі «Соціальний захист та соціальне забезпечення» у </w:t>
      </w:r>
      <w:r w:rsidR="00E259E5" w:rsidRPr="00CB6D97">
        <w:rPr>
          <w:lang w:val="uk-UA"/>
        </w:rPr>
        <w:t xml:space="preserve">2027-2029 </w:t>
      </w:r>
      <w:r w:rsidRPr="00CB6D97">
        <w:rPr>
          <w:lang w:val="uk-UA"/>
        </w:rPr>
        <w:t>роках є:</w:t>
      </w:r>
    </w:p>
    <w:p w14:paraId="3073C794" w14:textId="77777777" w:rsidR="00B4398F" w:rsidRPr="00CB6D97" w:rsidRDefault="00B4398F" w:rsidP="00B4398F">
      <w:pPr>
        <w:pStyle w:val="ab"/>
        <w:spacing w:before="0" w:beforeAutospacing="0" w:after="0" w:afterAutospacing="0"/>
        <w:ind w:firstLine="567"/>
        <w:jc w:val="both"/>
        <w:rPr>
          <w:lang w:val="uk-UA"/>
        </w:rPr>
      </w:pPr>
      <w:r w:rsidRPr="00CB6D97">
        <w:rPr>
          <w:lang w:val="uk-UA"/>
        </w:rPr>
        <w:t>створення ефективної системи надання соціальних послуг;</w:t>
      </w:r>
    </w:p>
    <w:p w14:paraId="64BC4378" w14:textId="77777777" w:rsidR="00B4398F" w:rsidRPr="00CB6D97" w:rsidRDefault="00B4398F" w:rsidP="00B4398F">
      <w:pPr>
        <w:pStyle w:val="ab"/>
        <w:spacing w:before="0" w:beforeAutospacing="0" w:after="0" w:afterAutospacing="0"/>
        <w:ind w:firstLine="567"/>
        <w:jc w:val="both"/>
        <w:rPr>
          <w:lang w:val="uk-UA"/>
        </w:rPr>
      </w:pPr>
      <w:r w:rsidRPr="00CB6D97">
        <w:rPr>
          <w:lang w:val="uk-UA"/>
        </w:rPr>
        <w:t>забезпечення соціальної підтримки вразливих верств населення;</w:t>
      </w:r>
    </w:p>
    <w:p w14:paraId="2575301B" w14:textId="77777777" w:rsidR="00B4398F" w:rsidRPr="00CB6D97" w:rsidRDefault="00B4398F" w:rsidP="00B4398F">
      <w:pPr>
        <w:pStyle w:val="ab"/>
        <w:spacing w:before="0" w:beforeAutospacing="0" w:after="0" w:afterAutospacing="0"/>
        <w:ind w:firstLine="567"/>
        <w:jc w:val="both"/>
        <w:rPr>
          <w:lang w:val="uk-UA"/>
        </w:rPr>
      </w:pPr>
      <w:r w:rsidRPr="00CB6D97">
        <w:rPr>
          <w:lang w:val="uk-UA"/>
        </w:rPr>
        <w:t>підвищення якості соціального обслуговування та розширення доступу до нього;</w:t>
      </w:r>
    </w:p>
    <w:p w14:paraId="1BC349A9" w14:textId="77777777" w:rsidR="00B4398F" w:rsidRPr="00CB6D97" w:rsidRDefault="00B4398F" w:rsidP="00B4398F">
      <w:pPr>
        <w:pStyle w:val="ab"/>
        <w:spacing w:before="0" w:beforeAutospacing="0" w:after="0" w:afterAutospacing="0"/>
        <w:ind w:firstLine="567"/>
        <w:jc w:val="both"/>
        <w:rPr>
          <w:position w:val="-1"/>
          <w:lang w:val="uk-UA"/>
        </w:rPr>
      </w:pPr>
      <w:r w:rsidRPr="00CB6D97">
        <w:rPr>
          <w:position w:val="-1"/>
          <w:lang w:val="uk-UA"/>
        </w:rPr>
        <w:t>комплексний підхід до розв'язання проблем найбільш вразливих верств населення;</w:t>
      </w:r>
    </w:p>
    <w:p w14:paraId="2DEDA7AC" w14:textId="77777777" w:rsidR="00B4398F" w:rsidRPr="00CB6D97" w:rsidRDefault="00B4398F" w:rsidP="00B4398F">
      <w:pPr>
        <w:pStyle w:val="ab"/>
        <w:spacing w:before="0" w:beforeAutospacing="0" w:after="0" w:afterAutospacing="0"/>
        <w:ind w:firstLine="567"/>
        <w:jc w:val="both"/>
        <w:rPr>
          <w:position w:val="-1"/>
          <w:lang w:val="uk-UA"/>
        </w:rPr>
      </w:pPr>
      <w:r w:rsidRPr="00CB6D97">
        <w:rPr>
          <w:position w:val="-1"/>
          <w:lang w:val="uk-UA"/>
        </w:rPr>
        <w:t>забезпечення захисту прав дітей, їх безпеки та благополуччя;</w:t>
      </w:r>
    </w:p>
    <w:p w14:paraId="11462BB5" w14:textId="77777777" w:rsidR="00B4398F" w:rsidRPr="00CB6D97" w:rsidRDefault="00B4398F" w:rsidP="00B4398F">
      <w:pPr>
        <w:pStyle w:val="ab"/>
        <w:spacing w:before="0" w:beforeAutospacing="0" w:after="0" w:afterAutospacing="0"/>
        <w:ind w:firstLine="567"/>
        <w:jc w:val="both"/>
        <w:rPr>
          <w:lang w:val="uk-UA"/>
        </w:rPr>
      </w:pPr>
      <w:r w:rsidRPr="00CB6D97">
        <w:rPr>
          <w:position w:val="-1"/>
          <w:lang w:val="uk-UA"/>
        </w:rPr>
        <w:lastRenderedPageBreak/>
        <w:t>забезпечення соціальної підтримки військовослужбовців та членів їх сімей.</w:t>
      </w:r>
    </w:p>
    <w:p w14:paraId="4C077766" w14:textId="77777777" w:rsidR="00B4398F" w:rsidRPr="00CB6D97" w:rsidRDefault="00B4398F" w:rsidP="00B4398F">
      <w:pPr>
        <w:pStyle w:val="ab"/>
        <w:ind w:firstLine="567"/>
        <w:jc w:val="both"/>
        <w:rPr>
          <w:lang w:val="uk-UA"/>
        </w:rPr>
      </w:pPr>
      <w:r w:rsidRPr="00CB6D97">
        <w:rPr>
          <w:lang w:val="uk-UA"/>
        </w:rPr>
        <w:t>Видатки розраховано з урахуванням прогнозу чисельності отримувачів допомоги та обсягів надання соціальних послуг і орієнтовані на гендерну рівність – рівний доступ жінок і чоловіків.</w:t>
      </w:r>
    </w:p>
    <w:p w14:paraId="557C6A2E" w14:textId="77777777" w:rsidR="00B4398F" w:rsidRPr="00CB6D97" w:rsidRDefault="00B4398F" w:rsidP="00B4398F">
      <w:pPr>
        <w:pStyle w:val="ab"/>
        <w:ind w:firstLine="567"/>
        <w:jc w:val="both"/>
        <w:rPr>
          <w:lang w:val="uk-UA"/>
        </w:rPr>
      </w:pPr>
      <w:r w:rsidRPr="00CB6D97">
        <w:rPr>
          <w:lang w:val="uk-UA"/>
        </w:rPr>
        <w:t>Планування здійснюється на основі статистичних даних, результатів моніторингу та аналізу ефективності використання коштів за попередні роки.</w:t>
      </w:r>
    </w:p>
    <w:p w14:paraId="210256A8" w14:textId="77777777" w:rsidR="00B4398F" w:rsidRPr="00D8270B" w:rsidRDefault="00551D1E" w:rsidP="00B4398F">
      <w:pPr>
        <w:pStyle w:val="western"/>
        <w:spacing w:before="0" w:beforeAutospacing="0" w:after="80" w:afterAutospacing="0"/>
        <w:ind w:firstLine="567"/>
        <w:jc w:val="both"/>
        <w:rPr>
          <w:b w:val="0"/>
          <w:bCs w:val="0"/>
          <w:color w:val="000000"/>
          <w:sz w:val="24"/>
          <w:szCs w:val="24"/>
        </w:rPr>
      </w:pPr>
      <w:r w:rsidRPr="00144106">
        <w:rPr>
          <w:b w:val="0"/>
          <w:bCs w:val="0"/>
          <w:sz w:val="24"/>
          <w:szCs w:val="24"/>
        </w:rPr>
        <w:t>Для фінансування цієї галузі</w:t>
      </w:r>
      <w:r w:rsidR="00B4398F" w:rsidRPr="00144106">
        <w:rPr>
          <w:b w:val="0"/>
          <w:bCs w:val="0"/>
          <w:sz w:val="24"/>
          <w:szCs w:val="24"/>
        </w:rPr>
        <w:t xml:space="preserve"> в </w:t>
      </w:r>
      <w:r w:rsidR="00B4398F" w:rsidRPr="00D8270B">
        <w:rPr>
          <w:b w:val="0"/>
          <w:bCs w:val="0"/>
          <w:color w:val="000000"/>
          <w:sz w:val="24"/>
          <w:szCs w:val="24"/>
        </w:rPr>
        <w:t>202</w:t>
      </w:r>
      <w:r w:rsidR="002339E3" w:rsidRPr="00D8270B">
        <w:rPr>
          <w:b w:val="0"/>
          <w:bCs w:val="0"/>
          <w:color w:val="000000"/>
          <w:sz w:val="24"/>
          <w:szCs w:val="24"/>
        </w:rPr>
        <w:t>7</w:t>
      </w:r>
      <w:r w:rsidR="00B4398F" w:rsidRPr="00D8270B">
        <w:rPr>
          <w:b w:val="0"/>
          <w:bCs w:val="0"/>
          <w:color w:val="000000"/>
          <w:sz w:val="24"/>
          <w:szCs w:val="24"/>
        </w:rPr>
        <w:t xml:space="preserve"> році прогнозується спрямувати </w:t>
      </w:r>
      <w:r w:rsidR="005103AA" w:rsidRPr="00D8270B">
        <w:rPr>
          <w:b w:val="0"/>
          <w:bCs w:val="0"/>
          <w:color w:val="000000"/>
          <w:sz w:val="24"/>
          <w:szCs w:val="24"/>
        </w:rPr>
        <w:t>74 550,3</w:t>
      </w:r>
      <w:r w:rsidR="00B4398F" w:rsidRPr="00D8270B">
        <w:rPr>
          <w:b w:val="0"/>
          <w:bCs w:val="0"/>
          <w:color w:val="000000"/>
          <w:sz w:val="24"/>
          <w:szCs w:val="24"/>
        </w:rPr>
        <w:t xml:space="preserve"> тис. грн, у 202</w:t>
      </w:r>
      <w:r w:rsidR="002339E3" w:rsidRPr="00D8270B">
        <w:rPr>
          <w:b w:val="0"/>
          <w:bCs w:val="0"/>
          <w:color w:val="000000"/>
          <w:sz w:val="24"/>
          <w:szCs w:val="24"/>
        </w:rPr>
        <w:t>8</w:t>
      </w:r>
      <w:r w:rsidR="00B4398F" w:rsidRPr="00D8270B">
        <w:rPr>
          <w:b w:val="0"/>
          <w:bCs w:val="0"/>
          <w:color w:val="000000"/>
          <w:sz w:val="24"/>
          <w:szCs w:val="24"/>
        </w:rPr>
        <w:t xml:space="preserve"> році – </w:t>
      </w:r>
      <w:r w:rsidR="005103AA" w:rsidRPr="00D8270B">
        <w:rPr>
          <w:b w:val="0"/>
          <w:bCs w:val="0"/>
          <w:color w:val="000000"/>
          <w:sz w:val="24"/>
          <w:szCs w:val="24"/>
        </w:rPr>
        <w:t>98 041,8</w:t>
      </w:r>
      <w:r w:rsidR="00317191">
        <w:rPr>
          <w:b w:val="0"/>
          <w:bCs w:val="0"/>
          <w:color w:val="000000"/>
          <w:sz w:val="24"/>
          <w:szCs w:val="24"/>
        </w:rPr>
        <w:t> </w:t>
      </w:r>
      <w:r w:rsidR="00B4398F" w:rsidRPr="00D8270B">
        <w:rPr>
          <w:b w:val="0"/>
          <w:bCs w:val="0"/>
          <w:color w:val="000000"/>
          <w:sz w:val="24"/>
          <w:szCs w:val="24"/>
        </w:rPr>
        <w:t>тис. грн, у 202</w:t>
      </w:r>
      <w:r w:rsidR="002339E3" w:rsidRPr="00D8270B">
        <w:rPr>
          <w:b w:val="0"/>
          <w:bCs w:val="0"/>
          <w:color w:val="000000"/>
          <w:sz w:val="24"/>
          <w:szCs w:val="24"/>
        </w:rPr>
        <w:t>9</w:t>
      </w:r>
      <w:r w:rsidR="00B4398F" w:rsidRPr="00D8270B">
        <w:rPr>
          <w:b w:val="0"/>
          <w:bCs w:val="0"/>
          <w:color w:val="000000"/>
          <w:sz w:val="24"/>
          <w:szCs w:val="24"/>
        </w:rPr>
        <w:t xml:space="preserve"> році – </w:t>
      </w:r>
      <w:r w:rsidR="005103AA" w:rsidRPr="00D8270B">
        <w:rPr>
          <w:b w:val="0"/>
          <w:bCs w:val="0"/>
          <w:color w:val="000000"/>
          <w:sz w:val="24"/>
          <w:szCs w:val="24"/>
        </w:rPr>
        <w:t>104 530,1</w:t>
      </w:r>
      <w:r w:rsidR="00B4398F" w:rsidRPr="00D8270B">
        <w:rPr>
          <w:b w:val="0"/>
          <w:bCs w:val="0"/>
          <w:color w:val="000000"/>
          <w:sz w:val="24"/>
          <w:szCs w:val="24"/>
        </w:rPr>
        <w:t xml:space="preserve"> тис. грн. Зокрема: </w:t>
      </w:r>
    </w:p>
    <w:p w14:paraId="71C32CBE" w14:textId="77777777" w:rsidR="00B4398F" w:rsidRPr="00D8270B" w:rsidRDefault="00B4398F" w:rsidP="00B4398F">
      <w:pPr>
        <w:pStyle w:val="western"/>
        <w:spacing w:before="0" w:beforeAutospacing="0" w:after="80" w:afterAutospacing="0"/>
        <w:ind w:firstLine="567"/>
        <w:jc w:val="both"/>
        <w:rPr>
          <w:b w:val="0"/>
          <w:color w:val="000000"/>
          <w:sz w:val="24"/>
          <w:szCs w:val="24"/>
        </w:rPr>
      </w:pPr>
      <w:r w:rsidRPr="00D8270B">
        <w:rPr>
          <w:b w:val="0"/>
          <w:color w:val="000000"/>
          <w:sz w:val="24"/>
          <w:szCs w:val="24"/>
        </w:rPr>
        <w:t>за рахунок бюджету громади: у 202</w:t>
      </w:r>
      <w:r w:rsidR="002339E3" w:rsidRPr="00D8270B">
        <w:rPr>
          <w:b w:val="0"/>
          <w:color w:val="000000"/>
          <w:sz w:val="24"/>
          <w:szCs w:val="24"/>
        </w:rPr>
        <w:t>7</w:t>
      </w:r>
      <w:r w:rsidRPr="00D8270B">
        <w:rPr>
          <w:b w:val="0"/>
          <w:color w:val="000000"/>
          <w:sz w:val="24"/>
          <w:szCs w:val="24"/>
        </w:rPr>
        <w:t xml:space="preserve"> році – </w:t>
      </w:r>
      <w:r w:rsidR="005103AA" w:rsidRPr="00D8270B">
        <w:rPr>
          <w:b w:val="0"/>
          <w:color w:val="000000"/>
          <w:sz w:val="24"/>
          <w:szCs w:val="24"/>
        </w:rPr>
        <w:t>73 543,8</w:t>
      </w:r>
      <w:r w:rsidRPr="00D8270B">
        <w:rPr>
          <w:b w:val="0"/>
          <w:color w:val="000000"/>
          <w:sz w:val="24"/>
          <w:szCs w:val="24"/>
        </w:rPr>
        <w:t xml:space="preserve"> тис. грн (утримання трьох установ та виконання місцевих програм), у 202</w:t>
      </w:r>
      <w:r w:rsidR="002339E3" w:rsidRPr="00D8270B">
        <w:rPr>
          <w:b w:val="0"/>
          <w:color w:val="000000"/>
          <w:sz w:val="24"/>
          <w:szCs w:val="24"/>
        </w:rPr>
        <w:t>8</w:t>
      </w:r>
      <w:r w:rsidRPr="00D8270B">
        <w:rPr>
          <w:b w:val="0"/>
          <w:color w:val="000000"/>
          <w:sz w:val="24"/>
          <w:szCs w:val="24"/>
        </w:rPr>
        <w:t xml:space="preserve"> році – </w:t>
      </w:r>
      <w:r w:rsidR="005103AA" w:rsidRPr="00D8270B">
        <w:rPr>
          <w:b w:val="0"/>
          <w:color w:val="000000"/>
          <w:sz w:val="24"/>
          <w:szCs w:val="24"/>
        </w:rPr>
        <w:t>96 964,6</w:t>
      </w:r>
      <w:r w:rsidRPr="00D8270B">
        <w:rPr>
          <w:b w:val="0"/>
          <w:color w:val="000000"/>
          <w:sz w:val="24"/>
          <w:szCs w:val="24"/>
        </w:rPr>
        <w:t xml:space="preserve"> тис. грн, у 202</w:t>
      </w:r>
      <w:r w:rsidR="002339E3" w:rsidRPr="00D8270B">
        <w:rPr>
          <w:b w:val="0"/>
          <w:color w:val="000000"/>
          <w:sz w:val="24"/>
          <w:szCs w:val="24"/>
        </w:rPr>
        <w:t>9</w:t>
      </w:r>
      <w:r w:rsidRPr="00D8270B">
        <w:rPr>
          <w:b w:val="0"/>
          <w:color w:val="000000"/>
          <w:sz w:val="24"/>
          <w:szCs w:val="24"/>
        </w:rPr>
        <w:t xml:space="preserve"> році – </w:t>
      </w:r>
      <w:r w:rsidR="005103AA" w:rsidRPr="00D8270B">
        <w:rPr>
          <w:b w:val="0"/>
          <w:color w:val="000000"/>
          <w:sz w:val="24"/>
          <w:szCs w:val="24"/>
        </w:rPr>
        <w:t>103 399,2</w:t>
      </w:r>
      <w:r w:rsidRPr="00D8270B">
        <w:rPr>
          <w:b w:val="0"/>
          <w:color w:val="000000"/>
          <w:sz w:val="24"/>
          <w:szCs w:val="24"/>
        </w:rPr>
        <w:t xml:space="preserve"> тис. грн;</w:t>
      </w:r>
    </w:p>
    <w:p w14:paraId="67985A53" w14:textId="77777777" w:rsidR="00B4398F" w:rsidRPr="00D8270B" w:rsidRDefault="00B4398F" w:rsidP="00B4398F">
      <w:pPr>
        <w:pStyle w:val="western"/>
        <w:spacing w:before="0" w:beforeAutospacing="0" w:after="160" w:afterAutospacing="0"/>
        <w:ind w:firstLine="426"/>
        <w:jc w:val="both"/>
        <w:rPr>
          <w:b w:val="0"/>
          <w:color w:val="000000"/>
          <w:sz w:val="24"/>
          <w:szCs w:val="24"/>
        </w:rPr>
      </w:pPr>
      <w:r w:rsidRPr="00D8270B">
        <w:rPr>
          <w:b w:val="0"/>
          <w:color w:val="000000"/>
          <w:sz w:val="24"/>
          <w:szCs w:val="24"/>
        </w:rPr>
        <w:t xml:space="preserve">за рахунок субвенцій з обласного бюджету та бюджетів інших громад: </w:t>
      </w:r>
      <w:r w:rsidR="005103AA" w:rsidRPr="00D8270B">
        <w:rPr>
          <w:b w:val="0"/>
          <w:color w:val="000000"/>
          <w:sz w:val="24"/>
          <w:szCs w:val="24"/>
        </w:rPr>
        <w:t>1 006,5</w:t>
      </w:r>
      <w:r w:rsidRPr="00D8270B">
        <w:rPr>
          <w:b w:val="0"/>
          <w:color w:val="000000"/>
          <w:sz w:val="24"/>
          <w:szCs w:val="24"/>
        </w:rPr>
        <w:t xml:space="preserve"> тис. грн у 202</w:t>
      </w:r>
      <w:r w:rsidR="006E5C14" w:rsidRPr="00D8270B">
        <w:rPr>
          <w:b w:val="0"/>
          <w:color w:val="000000"/>
          <w:sz w:val="24"/>
          <w:szCs w:val="24"/>
        </w:rPr>
        <w:t>7</w:t>
      </w:r>
      <w:r w:rsidRPr="00D8270B">
        <w:rPr>
          <w:b w:val="0"/>
          <w:color w:val="000000"/>
          <w:sz w:val="24"/>
          <w:szCs w:val="24"/>
        </w:rPr>
        <w:t xml:space="preserve"> році, </w:t>
      </w:r>
      <w:r w:rsidR="005103AA" w:rsidRPr="00D8270B">
        <w:rPr>
          <w:b w:val="0"/>
          <w:color w:val="000000"/>
          <w:sz w:val="24"/>
          <w:szCs w:val="24"/>
        </w:rPr>
        <w:t xml:space="preserve">1 077,2 </w:t>
      </w:r>
      <w:r w:rsidRPr="00D8270B">
        <w:rPr>
          <w:b w:val="0"/>
          <w:color w:val="000000"/>
          <w:sz w:val="24"/>
          <w:szCs w:val="24"/>
        </w:rPr>
        <w:t>тис. грн у 202</w:t>
      </w:r>
      <w:r w:rsidR="006E5C14" w:rsidRPr="00D8270B">
        <w:rPr>
          <w:b w:val="0"/>
          <w:color w:val="000000"/>
          <w:sz w:val="24"/>
          <w:szCs w:val="24"/>
        </w:rPr>
        <w:t>8</w:t>
      </w:r>
      <w:r w:rsidRPr="00D8270B">
        <w:rPr>
          <w:b w:val="0"/>
          <w:color w:val="000000"/>
          <w:sz w:val="24"/>
          <w:szCs w:val="24"/>
        </w:rPr>
        <w:t xml:space="preserve"> році, </w:t>
      </w:r>
      <w:r w:rsidR="005103AA" w:rsidRPr="00D8270B">
        <w:rPr>
          <w:b w:val="0"/>
          <w:color w:val="000000"/>
          <w:sz w:val="24"/>
          <w:szCs w:val="24"/>
        </w:rPr>
        <w:t>1 130,9</w:t>
      </w:r>
      <w:r w:rsidRPr="00D8270B">
        <w:rPr>
          <w:b w:val="0"/>
          <w:color w:val="000000"/>
          <w:sz w:val="24"/>
          <w:szCs w:val="24"/>
        </w:rPr>
        <w:t xml:space="preserve"> тис. грн у 202</w:t>
      </w:r>
      <w:r w:rsidR="006E5C14" w:rsidRPr="00D8270B">
        <w:rPr>
          <w:b w:val="0"/>
          <w:color w:val="000000"/>
          <w:sz w:val="24"/>
          <w:szCs w:val="24"/>
        </w:rPr>
        <w:t>9</w:t>
      </w:r>
      <w:r w:rsidRPr="00D8270B">
        <w:rPr>
          <w:b w:val="0"/>
          <w:color w:val="000000"/>
          <w:sz w:val="24"/>
          <w:szCs w:val="24"/>
        </w:rPr>
        <w:t xml:space="preserve"> році.</w:t>
      </w:r>
    </w:p>
    <w:p w14:paraId="5ACE122B" w14:textId="77777777" w:rsidR="00B4398F" w:rsidRPr="006E5C14" w:rsidRDefault="00B4398F" w:rsidP="00B4398F">
      <w:pPr>
        <w:pStyle w:val="western"/>
        <w:spacing w:before="0" w:beforeAutospacing="0" w:after="160" w:afterAutospacing="0"/>
        <w:rPr>
          <w:b w:val="0"/>
          <w:sz w:val="24"/>
          <w:szCs w:val="24"/>
        </w:rPr>
      </w:pPr>
      <w:r w:rsidRPr="006E5C14">
        <w:rPr>
          <w:b w:val="0"/>
          <w:sz w:val="24"/>
          <w:szCs w:val="24"/>
        </w:rPr>
        <w:t>Надання соціальних послуг на території громади забезпечується трьома установами:</w:t>
      </w:r>
    </w:p>
    <w:p w14:paraId="2E9BEAAB" w14:textId="77777777" w:rsidR="00B4398F" w:rsidRDefault="00B4398F" w:rsidP="00B4398F">
      <w:pPr>
        <w:pStyle w:val="a5"/>
        <w:numPr>
          <w:ilvl w:val="0"/>
          <w:numId w:val="4"/>
        </w:numPr>
        <w:tabs>
          <w:tab w:val="left" w:pos="851"/>
        </w:tabs>
        <w:ind w:left="0" w:firstLine="567"/>
        <w:contextualSpacing/>
        <w:rPr>
          <w:rFonts w:ascii="Times New Roman" w:hAnsi="Times New Roman"/>
          <w:color w:val="000000"/>
          <w:sz w:val="24"/>
          <w:szCs w:val="24"/>
          <w:lang w:val="uk-UA"/>
        </w:rPr>
      </w:pPr>
      <w:r w:rsidRPr="006E5C14">
        <w:rPr>
          <w:rFonts w:ascii="Times New Roman" w:hAnsi="Times New Roman"/>
          <w:sz w:val="24"/>
          <w:szCs w:val="24"/>
          <w:lang w:val="uk-UA"/>
        </w:rPr>
        <w:t>Територіальним центром соціального обслуговування (надання соціальних послуг) Роменської міської ради зі штатною чисельністю</w:t>
      </w:r>
      <w:r w:rsidRPr="00FC7A19">
        <w:rPr>
          <w:rFonts w:ascii="Times New Roman" w:hAnsi="Times New Roman"/>
          <w:color w:val="FF0000"/>
          <w:sz w:val="24"/>
          <w:szCs w:val="24"/>
          <w:lang w:val="uk-UA"/>
        </w:rPr>
        <w:t xml:space="preserve"> </w:t>
      </w:r>
      <w:r w:rsidR="00254195" w:rsidRPr="00D8270B">
        <w:rPr>
          <w:rFonts w:ascii="Times New Roman" w:hAnsi="Times New Roman"/>
          <w:color w:val="000000"/>
          <w:sz w:val="24"/>
          <w:szCs w:val="24"/>
          <w:lang w:val="uk-UA"/>
        </w:rPr>
        <w:t>104,75</w:t>
      </w:r>
      <w:r w:rsidRPr="00D8270B">
        <w:rPr>
          <w:rFonts w:ascii="Times New Roman" w:hAnsi="Times New Roman"/>
          <w:color w:val="000000"/>
          <w:sz w:val="24"/>
          <w:szCs w:val="24"/>
          <w:lang w:val="uk-UA"/>
        </w:rPr>
        <w:t xml:space="preserve"> оди</w:t>
      </w:r>
      <w:r w:rsidRPr="006E5C14">
        <w:rPr>
          <w:rFonts w:ascii="Times New Roman" w:hAnsi="Times New Roman"/>
          <w:sz w:val="24"/>
          <w:szCs w:val="24"/>
          <w:lang w:val="uk-UA"/>
        </w:rPr>
        <w:t>ниць; прогнозні показники фінансування на 202</w:t>
      </w:r>
      <w:r w:rsidR="006E5C14">
        <w:rPr>
          <w:rFonts w:ascii="Times New Roman" w:hAnsi="Times New Roman"/>
          <w:sz w:val="24"/>
          <w:szCs w:val="24"/>
          <w:lang w:val="uk-UA"/>
        </w:rPr>
        <w:t>7</w:t>
      </w:r>
      <w:r w:rsidRPr="006E5C14">
        <w:rPr>
          <w:rFonts w:ascii="Times New Roman" w:hAnsi="Times New Roman"/>
          <w:sz w:val="24"/>
          <w:szCs w:val="24"/>
          <w:lang w:val="uk-UA"/>
        </w:rPr>
        <w:t xml:space="preserve"> </w:t>
      </w:r>
      <w:r w:rsidRPr="00D8270B">
        <w:rPr>
          <w:rFonts w:ascii="Times New Roman" w:hAnsi="Times New Roman"/>
          <w:color w:val="000000"/>
          <w:sz w:val="24"/>
          <w:szCs w:val="24"/>
          <w:lang w:val="uk-UA"/>
        </w:rPr>
        <w:t xml:space="preserve">рік – </w:t>
      </w:r>
      <w:r w:rsidR="00254195" w:rsidRPr="00D8270B">
        <w:rPr>
          <w:rFonts w:ascii="Times New Roman" w:hAnsi="Times New Roman"/>
          <w:color w:val="000000"/>
          <w:sz w:val="24"/>
          <w:szCs w:val="24"/>
          <w:lang w:val="uk-UA"/>
        </w:rPr>
        <w:t>27 041,0</w:t>
      </w:r>
      <w:r w:rsidRPr="00D8270B">
        <w:rPr>
          <w:rFonts w:ascii="Times New Roman" w:hAnsi="Times New Roman"/>
          <w:color w:val="000000"/>
          <w:sz w:val="24"/>
          <w:szCs w:val="24"/>
          <w:lang w:val="uk-UA"/>
        </w:rPr>
        <w:t xml:space="preserve"> тис. грн, 202</w:t>
      </w:r>
      <w:r w:rsidR="006E5C14" w:rsidRPr="00D8270B">
        <w:rPr>
          <w:rFonts w:ascii="Times New Roman" w:hAnsi="Times New Roman"/>
          <w:color w:val="000000"/>
          <w:sz w:val="24"/>
          <w:szCs w:val="24"/>
          <w:lang w:val="uk-UA"/>
        </w:rPr>
        <w:t>8</w:t>
      </w:r>
      <w:r w:rsidRPr="00D8270B">
        <w:rPr>
          <w:rFonts w:ascii="Times New Roman" w:hAnsi="Times New Roman"/>
          <w:color w:val="000000"/>
          <w:sz w:val="24"/>
          <w:szCs w:val="24"/>
          <w:lang w:val="uk-UA"/>
        </w:rPr>
        <w:t xml:space="preserve"> рік – </w:t>
      </w:r>
      <w:r w:rsidR="00254195" w:rsidRPr="00D8270B">
        <w:rPr>
          <w:rFonts w:ascii="Times New Roman" w:hAnsi="Times New Roman"/>
          <w:color w:val="000000"/>
          <w:sz w:val="24"/>
          <w:szCs w:val="24"/>
          <w:lang w:val="uk-UA"/>
        </w:rPr>
        <w:t>41 993,3</w:t>
      </w:r>
      <w:r w:rsidRPr="00D8270B">
        <w:rPr>
          <w:rFonts w:ascii="Times New Roman" w:hAnsi="Times New Roman"/>
          <w:color w:val="000000"/>
          <w:sz w:val="24"/>
          <w:szCs w:val="24"/>
          <w:lang w:val="uk-UA"/>
        </w:rPr>
        <w:t xml:space="preserve"> тис. грн,  202</w:t>
      </w:r>
      <w:r w:rsidR="006E5C14" w:rsidRPr="00D8270B">
        <w:rPr>
          <w:rFonts w:ascii="Times New Roman" w:hAnsi="Times New Roman"/>
          <w:color w:val="000000"/>
          <w:sz w:val="24"/>
          <w:szCs w:val="24"/>
          <w:lang w:val="uk-UA"/>
        </w:rPr>
        <w:t>9</w:t>
      </w:r>
      <w:r w:rsidRPr="00D8270B">
        <w:rPr>
          <w:rFonts w:ascii="Times New Roman" w:hAnsi="Times New Roman"/>
          <w:color w:val="000000"/>
          <w:sz w:val="24"/>
          <w:szCs w:val="24"/>
          <w:lang w:val="uk-UA"/>
        </w:rPr>
        <w:t xml:space="preserve"> рік – </w:t>
      </w:r>
      <w:r w:rsidR="00254195" w:rsidRPr="00D8270B">
        <w:rPr>
          <w:rFonts w:ascii="Times New Roman" w:hAnsi="Times New Roman"/>
          <w:color w:val="000000"/>
          <w:sz w:val="24"/>
          <w:szCs w:val="24"/>
          <w:lang w:val="uk-UA"/>
        </w:rPr>
        <w:t>44 771,8</w:t>
      </w:r>
      <w:r w:rsidR="00317191">
        <w:rPr>
          <w:rFonts w:ascii="Times New Roman" w:hAnsi="Times New Roman"/>
          <w:color w:val="000000"/>
          <w:sz w:val="24"/>
          <w:szCs w:val="24"/>
          <w:lang w:val="uk-UA"/>
        </w:rPr>
        <w:t> </w:t>
      </w:r>
      <w:r w:rsidRPr="00D8270B">
        <w:rPr>
          <w:rFonts w:ascii="Times New Roman" w:hAnsi="Times New Roman"/>
          <w:color w:val="000000"/>
          <w:sz w:val="24"/>
          <w:szCs w:val="24"/>
          <w:lang w:val="uk-UA"/>
        </w:rPr>
        <w:t>тис.</w:t>
      </w:r>
      <w:r w:rsidR="00317191">
        <w:rPr>
          <w:rFonts w:ascii="Times New Roman" w:hAnsi="Times New Roman"/>
          <w:color w:val="000000"/>
          <w:sz w:val="24"/>
          <w:szCs w:val="24"/>
          <w:lang w:val="uk-UA"/>
        </w:rPr>
        <w:t> </w:t>
      </w:r>
      <w:r w:rsidRPr="00D8270B">
        <w:rPr>
          <w:rFonts w:ascii="Times New Roman" w:hAnsi="Times New Roman"/>
          <w:color w:val="000000"/>
          <w:sz w:val="24"/>
          <w:szCs w:val="24"/>
          <w:lang w:val="uk-UA"/>
        </w:rPr>
        <w:t>грн</w:t>
      </w:r>
      <w:r w:rsidR="004A5F9B">
        <w:rPr>
          <w:rFonts w:ascii="Times New Roman" w:hAnsi="Times New Roman"/>
          <w:color w:val="000000"/>
          <w:sz w:val="24"/>
          <w:szCs w:val="24"/>
          <w:lang w:val="uk-UA"/>
        </w:rPr>
        <w:t>.</w:t>
      </w:r>
    </w:p>
    <w:p w14:paraId="2E865CF1" w14:textId="77777777" w:rsidR="00317191" w:rsidRDefault="00317191" w:rsidP="00317191">
      <w:pPr>
        <w:pStyle w:val="a5"/>
        <w:tabs>
          <w:tab w:val="left" w:pos="851"/>
        </w:tabs>
        <w:ind w:left="567"/>
        <w:contextualSpacing/>
        <w:jc w:val="right"/>
        <w:rPr>
          <w:rFonts w:ascii="Times New Roman" w:hAnsi="Times New Roman"/>
          <w:color w:val="000000"/>
          <w:sz w:val="24"/>
          <w:szCs w:val="24"/>
          <w:lang w:val="uk-UA"/>
        </w:rPr>
      </w:pPr>
      <w:r>
        <w:rPr>
          <w:rFonts w:ascii="Times New Roman" w:hAnsi="Times New Roman"/>
          <w:sz w:val="24"/>
          <w:szCs w:val="24"/>
          <w:lang w:val="uk-UA"/>
        </w:rPr>
        <w:t>Осіб</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8"/>
        <w:gridCol w:w="1130"/>
        <w:gridCol w:w="1521"/>
        <w:gridCol w:w="1357"/>
        <w:gridCol w:w="1405"/>
        <w:gridCol w:w="1405"/>
      </w:tblGrid>
      <w:tr w:rsidR="004A5F9B" w:rsidRPr="006D085C" w14:paraId="2B06CD3A" w14:textId="77777777" w:rsidTr="00317191">
        <w:trPr>
          <w:jc w:val="center"/>
        </w:trPr>
        <w:tc>
          <w:tcPr>
            <w:tcW w:w="3114" w:type="dxa"/>
          </w:tcPr>
          <w:p w14:paraId="73A85394" w14:textId="77777777" w:rsidR="004A5F9B" w:rsidRPr="006D085C" w:rsidRDefault="004A5F9B" w:rsidP="00EE4064">
            <w:pPr>
              <w:jc w:val="center"/>
              <w:rPr>
                <w:rFonts w:ascii="Times New Roman" w:hAnsi="Times New Roman"/>
                <w:b/>
                <w:color w:val="000000"/>
                <w:sz w:val="24"/>
                <w:szCs w:val="24"/>
                <w:lang w:val="uk-UA"/>
              </w:rPr>
            </w:pPr>
            <w:r w:rsidRPr="006D085C">
              <w:rPr>
                <w:rFonts w:ascii="Times New Roman" w:hAnsi="Times New Roman"/>
                <w:b/>
                <w:color w:val="000000"/>
                <w:sz w:val="24"/>
                <w:szCs w:val="24"/>
                <w:lang w:val="uk-UA"/>
              </w:rPr>
              <w:t xml:space="preserve">Показники </w:t>
            </w:r>
          </w:p>
        </w:tc>
        <w:tc>
          <w:tcPr>
            <w:tcW w:w="1107" w:type="dxa"/>
          </w:tcPr>
          <w:p w14:paraId="1B9B404A" w14:textId="77777777" w:rsidR="004A5F9B" w:rsidRPr="006D085C" w:rsidRDefault="004A5F9B" w:rsidP="00EE4064">
            <w:pPr>
              <w:pStyle w:val="a5"/>
              <w:jc w:val="center"/>
              <w:rPr>
                <w:rFonts w:ascii="Times New Roman" w:eastAsia="Wingdings" w:hAnsi="Times New Roman"/>
                <w:b/>
                <w:color w:val="000000"/>
                <w:sz w:val="24"/>
                <w:szCs w:val="24"/>
                <w:lang w:eastAsia="en-US"/>
              </w:rPr>
            </w:pPr>
            <w:r w:rsidRPr="006D085C">
              <w:rPr>
                <w:rFonts w:ascii="Times New Roman" w:eastAsia="Wingdings" w:hAnsi="Times New Roman"/>
                <w:b/>
                <w:color w:val="000000"/>
                <w:sz w:val="24"/>
                <w:szCs w:val="24"/>
                <w:lang w:eastAsia="en-US"/>
              </w:rPr>
              <w:t>2025 рік</w:t>
            </w:r>
          </w:p>
          <w:p w14:paraId="2DFE2389" w14:textId="77777777" w:rsidR="004A5F9B" w:rsidRPr="006D085C" w:rsidRDefault="004A5F9B" w:rsidP="00EE4064">
            <w:pPr>
              <w:pStyle w:val="a5"/>
              <w:jc w:val="center"/>
              <w:rPr>
                <w:rFonts w:ascii="Times New Roman" w:eastAsia="Wingdings" w:hAnsi="Times New Roman"/>
                <w:b/>
                <w:color w:val="000000"/>
                <w:sz w:val="24"/>
                <w:szCs w:val="24"/>
                <w:lang w:eastAsia="en-US"/>
              </w:rPr>
            </w:pPr>
            <w:r w:rsidRPr="006D085C">
              <w:rPr>
                <w:rFonts w:ascii="Times New Roman" w:eastAsia="Wingdings" w:hAnsi="Times New Roman"/>
                <w:b/>
                <w:color w:val="000000"/>
                <w:sz w:val="24"/>
                <w:szCs w:val="24"/>
                <w:lang w:eastAsia="en-US"/>
              </w:rPr>
              <w:t>факт</w:t>
            </w:r>
          </w:p>
        </w:tc>
        <w:tc>
          <w:tcPr>
            <w:tcW w:w="1490" w:type="dxa"/>
          </w:tcPr>
          <w:p w14:paraId="09A611A5" w14:textId="77777777" w:rsidR="004A5F9B" w:rsidRPr="006D085C" w:rsidRDefault="004A5F9B" w:rsidP="00EE4064">
            <w:pPr>
              <w:pStyle w:val="a5"/>
              <w:jc w:val="center"/>
              <w:rPr>
                <w:rFonts w:ascii="Times New Roman" w:eastAsia="Wingdings" w:hAnsi="Times New Roman"/>
                <w:b/>
                <w:color w:val="000000"/>
                <w:sz w:val="24"/>
                <w:szCs w:val="24"/>
                <w:lang w:eastAsia="en-US"/>
              </w:rPr>
            </w:pPr>
            <w:r w:rsidRPr="006D085C">
              <w:rPr>
                <w:rFonts w:ascii="Times New Roman" w:eastAsia="Wingdings" w:hAnsi="Times New Roman"/>
                <w:b/>
                <w:color w:val="000000"/>
                <w:sz w:val="24"/>
                <w:szCs w:val="24"/>
                <w:lang w:eastAsia="en-US"/>
              </w:rPr>
              <w:t>2026 рік</w:t>
            </w:r>
          </w:p>
          <w:p w14:paraId="42FF965F" w14:textId="77777777" w:rsidR="004A5F9B" w:rsidRPr="006D085C" w:rsidRDefault="004A5F9B" w:rsidP="00EE4064">
            <w:pPr>
              <w:pStyle w:val="a5"/>
              <w:jc w:val="center"/>
              <w:rPr>
                <w:rFonts w:ascii="Times New Roman" w:eastAsia="Wingdings" w:hAnsi="Times New Roman"/>
                <w:b/>
                <w:color w:val="000000"/>
                <w:sz w:val="24"/>
                <w:szCs w:val="24"/>
                <w:lang w:eastAsia="en-US"/>
              </w:rPr>
            </w:pPr>
            <w:r w:rsidRPr="006D085C">
              <w:rPr>
                <w:rFonts w:ascii="Times New Roman" w:eastAsia="Wingdings" w:hAnsi="Times New Roman"/>
                <w:b/>
                <w:color w:val="000000"/>
                <w:sz w:val="24"/>
                <w:szCs w:val="24"/>
                <w:lang w:eastAsia="en-US"/>
              </w:rPr>
              <w:t>очікуване</w:t>
            </w:r>
          </w:p>
        </w:tc>
        <w:tc>
          <w:tcPr>
            <w:tcW w:w="1330" w:type="dxa"/>
          </w:tcPr>
          <w:p w14:paraId="62389386" w14:textId="77777777" w:rsidR="004A5F9B" w:rsidRPr="006D085C" w:rsidRDefault="004A5F9B" w:rsidP="00EE4064">
            <w:pPr>
              <w:pStyle w:val="a5"/>
              <w:jc w:val="center"/>
              <w:rPr>
                <w:rFonts w:ascii="Times New Roman" w:eastAsia="Wingdings" w:hAnsi="Times New Roman"/>
                <w:b/>
                <w:color w:val="000000"/>
                <w:sz w:val="24"/>
                <w:szCs w:val="24"/>
                <w:lang w:eastAsia="en-US"/>
              </w:rPr>
            </w:pPr>
            <w:r w:rsidRPr="006D085C">
              <w:rPr>
                <w:rFonts w:ascii="Times New Roman" w:eastAsia="Wingdings" w:hAnsi="Times New Roman"/>
                <w:b/>
                <w:color w:val="000000"/>
                <w:sz w:val="24"/>
                <w:szCs w:val="24"/>
                <w:lang w:eastAsia="en-US"/>
              </w:rPr>
              <w:t>2027 рік</w:t>
            </w:r>
          </w:p>
          <w:p w14:paraId="2F8073CB" w14:textId="77777777" w:rsidR="004A5F9B" w:rsidRPr="006D085C" w:rsidRDefault="004A5F9B" w:rsidP="00EE4064">
            <w:pPr>
              <w:pStyle w:val="a5"/>
              <w:jc w:val="center"/>
              <w:rPr>
                <w:rFonts w:ascii="Times New Roman" w:eastAsia="Wingdings" w:hAnsi="Times New Roman"/>
                <w:b/>
                <w:color w:val="000000"/>
                <w:sz w:val="24"/>
                <w:szCs w:val="24"/>
                <w:lang w:eastAsia="en-US"/>
              </w:rPr>
            </w:pPr>
            <w:r w:rsidRPr="006D085C">
              <w:rPr>
                <w:rFonts w:ascii="Times New Roman" w:eastAsia="Wingdings" w:hAnsi="Times New Roman"/>
                <w:b/>
                <w:color w:val="000000"/>
                <w:sz w:val="24"/>
                <w:szCs w:val="24"/>
                <w:lang w:eastAsia="en-US"/>
              </w:rPr>
              <w:t>прогноз</w:t>
            </w:r>
          </w:p>
        </w:tc>
        <w:tc>
          <w:tcPr>
            <w:tcW w:w="1377" w:type="dxa"/>
          </w:tcPr>
          <w:p w14:paraId="6DE6ECBD" w14:textId="77777777" w:rsidR="004A5F9B" w:rsidRPr="006D085C" w:rsidRDefault="004A5F9B" w:rsidP="00EE4064">
            <w:pPr>
              <w:pStyle w:val="a5"/>
              <w:jc w:val="center"/>
              <w:rPr>
                <w:rFonts w:ascii="Times New Roman" w:eastAsia="Wingdings" w:hAnsi="Times New Roman"/>
                <w:b/>
                <w:color w:val="000000"/>
                <w:sz w:val="24"/>
                <w:szCs w:val="24"/>
                <w:lang w:eastAsia="en-US"/>
              </w:rPr>
            </w:pPr>
            <w:r w:rsidRPr="006D085C">
              <w:rPr>
                <w:rFonts w:ascii="Times New Roman" w:eastAsia="Wingdings" w:hAnsi="Times New Roman"/>
                <w:b/>
                <w:color w:val="000000"/>
                <w:sz w:val="24"/>
                <w:szCs w:val="24"/>
                <w:lang w:eastAsia="en-US"/>
              </w:rPr>
              <w:t>2028 рік</w:t>
            </w:r>
          </w:p>
          <w:p w14:paraId="4F14FF20" w14:textId="77777777" w:rsidR="004A5F9B" w:rsidRPr="006D085C" w:rsidRDefault="004A5F9B" w:rsidP="00EE4064">
            <w:pPr>
              <w:pStyle w:val="a5"/>
              <w:jc w:val="center"/>
              <w:rPr>
                <w:rFonts w:ascii="Times New Roman" w:eastAsia="Wingdings" w:hAnsi="Times New Roman"/>
                <w:b/>
                <w:color w:val="000000"/>
                <w:sz w:val="24"/>
                <w:szCs w:val="24"/>
                <w:lang w:eastAsia="en-US"/>
              </w:rPr>
            </w:pPr>
            <w:r w:rsidRPr="006D085C">
              <w:rPr>
                <w:rFonts w:ascii="Times New Roman" w:eastAsia="Wingdings" w:hAnsi="Times New Roman"/>
                <w:b/>
                <w:color w:val="000000"/>
                <w:sz w:val="24"/>
                <w:szCs w:val="24"/>
                <w:lang w:eastAsia="en-US"/>
              </w:rPr>
              <w:t>прогноз</w:t>
            </w:r>
          </w:p>
        </w:tc>
        <w:tc>
          <w:tcPr>
            <w:tcW w:w="1377" w:type="dxa"/>
          </w:tcPr>
          <w:p w14:paraId="738C6130" w14:textId="77777777" w:rsidR="004A5F9B" w:rsidRPr="006D085C" w:rsidRDefault="004A5F9B" w:rsidP="00EE4064">
            <w:pPr>
              <w:pStyle w:val="a5"/>
              <w:jc w:val="center"/>
              <w:rPr>
                <w:rFonts w:ascii="Times New Roman" w:eastAsia="Wingdings" w:hAnsi="Times New Roman"/>
                <w:b/>
                <w:color w:val="000000"/>
                <w:sz w:val="24"/>
                <w:szCs w:val="24"/>
                <w:lang w:eastAsia="en-US"/>
              </w:rPr>
            </w:pPr>
            <w:r w:rsidRPr="006D085C">
              <w:rPr>
                <w:rFonts w:ascii="Times New Roman" w:eastAsia="Wingdings" w:hAnsi="Times New Roman"/>
                <w:b/>
                <w:color w:val="000000"/>
                <w:sz w:val="24"/>
                <w:szCs w:val="24"/>
                <w:lang w:eastAsia="en-US"/>
              </w:rPr>
              <w:t>2029 рік</w:t>
            </w:r>
          </w:p>
          <w:p w14:paraId="6B796439" w14:textId="77777777" w:rsidR="004A5F9B" w:rsidRPr="006D085C" w:rsidRDefault="004A5F9B" w:rsidP="00EE4064">
            <w:pPr>
              <w:pStyle w:val="a5"/>
              <w:jc w:val="center"/>
              <w:rPr>
                <w:rFonts w:ascii="Times New Roman" w:eastAsia="Wingdings" w:hAnsi="Times New Roman"/>
                <w:b/>
                <w:color w:val="000000"/>
                <w:sz w:val="24"/>
                <w:szCs w:val="24"/>
                <w:lang w:eastAsia="en-US"/>
              </w:rPr>
            </w:pPr>
            <w:r w:rsidRPr="006D085C">
              <w:rPr>
                <w:rFonts w:ascii="Times New Roman" w:eastAsia="Wingdings" w:hAnsi="Times New Roman"/>
                <w:b/>
                <w:color w:val="000000"/>
                <w:sz w:val="24"/>
                <w:szCs w:val="24"/>
                <w:lang w:eastAsia="en-US"/>
              </w:rPr>
              <w:t>прогноз</w:t>
            </w:r>
          </w:p>
        </w:tc>
      </w:tr>
      <w:tr w:rsidR="004A5F9B" w:rsidRPr="006D085C" w14:paraId="0E6BB3D3" w14:textId="77777777" w:rsidTr="00317191">
        <w:trPr>
          <w:jc w:val="center"/>
        </w:trPr>
        <w:tc>
          <w:tcPr>
            <w:tcW w:w="3114" w:type="dxa"/>
          </w:tcPr>
          <w:p w14:paraId="3EFC00EA" w14:textId="77777777" w:rsidR="004A5F9B" w:rsidRPr="006D085C" w:rsidRDefault="004A5F9B" w:rsidP="006D085C">
            <w:pPr>
              <w:jc w:val="center"/>
              <w:rPr>
                <w:rFonts w:ascii="Times New Roman" w:hAnsi="Times New Roman"/>
                <w:bCs/>
                <w:color w:val="000000"/>
                <w:sz w:val="24"/>
                <w:szCs w:val="24"/>
                <w:lang w:val="uk-UA"/>
              </w:rPr>
            </w:pPr>
            <w:r w:rsidRPr="006D085C">
              <w:rPr>
                <w:rFonts w:ascii="Times New Roman" w:hAnsi="Times New Roman"/>
                <w:bCs/>
                <w:color w:val="000000"/>
                <w:sz w:val="24"/>
                <w:szCs w:val="24"/>
                <w:lang w:val="uk-UA"/>
              </w:rPr>
              <w:t>1</w:t>
            </w:r>
          </w:p>
        </w:tc>
        <w:tc>
          <w:tcPr>
            <w:tcW w:w="1107" w:type="dxa"/>
          </w:tcPr>
          <w:p w14:paraId="64BBD87D" w14:textId="77777777" w:rsidR="004A5F9B" w:rsidRPr="006D085C" w:rsidRDefault="004A5F9B" w:rsidP="006D085C">
            <w:pPr>
              <w:pStyle w:val="a5"/>
              <w:spacing w:line="276" w:lineRule="auto"/>
              <w:jc w:val="center"/>
              <w:rPr>
                <w:rFonts w:ascii="Times New Roman" w:eastAsia="Wingdings" w:hAnsi="Times New Roman"/>
                <w:bCs/>
                <w:color w:val="000000"/>
                <w:sz w:val="24"/>
                <w:szCs w:val="24"/>
                <w:lang w:val="uk-UA" w:eastAsia="en-US"/>
              </w:rPr>
            </w:pPr>
            <w:r w:rsidRPr="006D085C">
              <w:rPr>
                <w:rFonts w:ascii="Times New Roman" w:eastAsia="Wingdings" w:hAnsi="Times New Roman"/>
                <w:bCs/>
                <w:color w:val="000000"/>
                <w:sz w:val="24"/>
                <w:szCs w:val="24"/>
                <w:lang w:val="uk-UA" w:eastAsia="en-US"/>
              </w:rPr>
              <w:t>2</w:t>
            </w:r>
          </w:p>
        </w:tc>
        <w:tc>
          <w:tcPr>
            <w:tcW w:w="1490" w:type="dxa"/>
          </w:tcPr>
          <w:p w14:paraId="156D1831" w14:textId="77777777" w:rsidR="004A5F9B" w:rsidRPr="006D085C" w:rsidRDefault="004A5F9B" w:rsidP="006D085C">
            <w:pPr>
              <w:pStyle w:val="a5"/>
              <w:spacing w:line="276" w:lineRule="auto"/>
              <w:jc w:val="center"/>
              <w:rPr>
                <w:rFonts w:ascii="Times New Roman" w:eastAsia="Wingdings" w:hAnsi="Times New Roman"/>
                <w:bCs/>
                <w:color w:val="000000"/>
                <w:sz w:val="24"/>
                <w:szCs w:val="24"/>
                <w:lang w:val="uk-UA" w:eastAsia="en-US"/>
              </w:rPr>
            </w:pPr>
            <w:r w:rsidRPr="006D085C">
              <w:rPr>
                <w:rFonts w:ascii="Times New Roman" w:eastAsia="Wingdings" w:hAnsi="Times New Roman"/>
                <w:bCs/>
                <w:color w:val="000000"/>
                <w:sz w:val="24"/>
                <w:szCs w:val="24"/>
                <w:lang w:val="uk-UA" w:eastAsia="en-US"/>
              </w:rPr>
              <w:t>3</w:t>
            </w:r>
          </w:p>
        </w:tc>
        <w:tc>
          <w:tcPr>
            <w:tcW w:w="1330" w:type="dxa"/>
          </w:tcPr>
          <w:p w14:paraId="1545CF0B" w14:textId="77777777" w:rsidR="004A5F9B" w:rsidRPr="006D085C" w:rsidRDefault="004A5F9B" w:rsidP="006D085C">
            <w:pPr>
              <w:pStyle w:val="a5"/>
              <w:spacing w:line="276" w:lineRule="auto"/>
              <w:jc w:val="center"/>
              <w:rPr>
                <w:rFonts w:ascii="Times New Roman" w:eastAsia="Wingdings" w:hAnsi="Times New Roman"/>
                <w:bCs/>
                <w:color w:val="000000"/>
                <w:sz w:val="24"/>
                <w:szCs w:val="24"/>
                <w:lang w:val="uk-UA" w:eastAsia="en-US"/>
              </w:rPr>
            </w:pPr>
            <w:r w:rsidRPr="006D085C">
              <w:rPr>
                <w:rFonts w:ascii="Times New Roman" w:eastAsia="Wingdings" w:hAnsi="Times New Roman"/>
                <w:bCs/>
                <w:color w:val="000000"/>
                <w:sz w:val="24"/>
                <w:szCs w:val="24"/>
                <w:lang w:val="uk-UA" w:eastAsia="en-US"/>
              </w:rPr>
              <w:t>4</w:t>
            </w:r>
          </w:p>
        </w:tc>
        <w:tc>
          <w:tcPr>
            <w:tcW w:w="1377" w:type="dxa"/>
          </w:tcPr>
          <w:p w14:paraId="32249829" w14:textId="77777777" w:rsidR="004A5F9B" w:rsidRPr="006D085C" w:rsidRDefault="004A5F9B" w:rsidP="006D085C">
            <w:pPr>
              <w:pStyle w:val="a5"/>
              <w:spacing w:line="276" w:lineRule="auto"/>
              <w:jc w:val="center"/>
              <w:rPr>
                <w:rFonts w:ascii="Times New Roman" w:eastAsia="Wingdings" w:hAnsi="Times New Roman"/>
                <w:bCs/>
                <w:color w:val="000000"/>
                <w:sz w:val="24"/>
                <w:szCs w:val="24"/>
                <w:lang w:val="uk-UA" w:eastAsia="en-US"/>
              </w:rPr>
            </w:pPr>
            <w:r w:rsidRPr="006D085C">
              <w:rPr>
                <w:rFonts w:ascii="Times New Roman" w:eastAsia="Wingdings" w:hAnsi="Times New Roman"/>
                <w:bCs/>
                <w:color w:val="000000"/>
                <w:sz w:val="24"/>
                <w:szCs w:val="24"/>
                <w:lang w:val="uk-UA" w:eastAsia="en-US"/>
              </w:rPr>
              <w:t>5</w:t>
            </w:r>
          </w:p>
        </w:tc>
        <w:tc>
          <w:tcPr>
            <w:tcW w:w="1377" w:type="dxa"/>
          </w:tcPr>
          <w:p w14:paraId="40EE3B74" w14:textId="77777777" w:rsidR="004A5F9B" w:rsidRPr="006D085C" w:rsidRDefault="004A5F9B" w:rsidP="006D085C">
            <w:pPr>
              <w:pStyle w:val="a5"/>
              <w:spacing w:line="276" w:lineRule="auto"/>
              <w:jc w:val="center"/>
              <w:rPr>
                <w:rFonts w:ascii="Times New Roman" w:eastAsia="Wingdings" w:hAnsi="Times New Roman"/>
                <w:bCs/>
                <w:color w:val="000000"/>
                <w:sz w:val="24"/>
                <w:szCs w:val="24"/>
                <w:lang w:val="uk-UA" w:eastAsia="en-US"/>
              </w:rPr>
            </w:pPr>
            <w:r w:rsidRPr="006D085C">
              <w:rPr>
                <w:rFonts w:ascii="Times New Roman" w:eastAsia="Wingdings" w:hAnsi="Times New Roman"/>
                <w:bCs/>
                <w:color w:val="000000"/>
                <w:sz w:val="24"/>
                <w:szCs w:val="24"/>
                <w:lang w:val="uk-UA" w:eastAsia="en-US"/>
              </w:rPr>
              <w:t>6</w:t>
            </w:r>
          </w:p>
        </w:tc>
      </w:tr>
      <w:tr w:rsidR="004A5F9B" w:rsidRPr="006D085C" w14:paraId="7422D3C2" w14:textId="77777777" w:rsidTr="00317191">
        <w:trPr>
          <w:jc w:val="center"/>
        </w:trPr>
        <w:tc>
          <w:tcPr>
            <w:tcW w:w="3114" w:type="dxa"/>
          </w:tcPr>
          <w:p w14:paraId="54DE6198" w14:textId="77777777" w:rsidR="004A5F9B" w:rsidRPr="006D085C" w:rsidRDefault="00F46A4F" w:rsidP="00A54B24">
            <w:pPr>
              <w:ind w:right="-102"/>
              <w:rPr>
                <w:rFonts w:ascii="Times New Roman" w:hAnsi="Times New Roman"/>
                <w:color w:val="000000"/>
                <w:sz w:val="24"/>
                <w:szCs w:val="24"/>
                <w:lang w:val="uk-UA"/>
              </w:rPr>
            </w:pPr>
            <w:r>
              <w:rPr>
                <w:rFonts w:ascii="Times New Roman" w:hAnsi="Times New Roman"/>
                <w:color w:val="000000"/>
                <w:sz w:val="24"/>
                <w:szCs w:val="24"/>
                <w:lang w:val="uk-UA"/>
              </w:rPr>
              <w:t>Кількість о</w:t>
            </w:r>
            <w:r w:rsidR="004A5F9B" w:rsidRPr="006D085C">
              <w:rPr>
                <w:rFonts w:ascii="Times New Roman" w:hAnsi="Times New Roman"/>
                <w:color w:val="000000"/>
                <w:sz w:val="24"/>
                <w:szCs w:val="24"/>
                <w:lang w:val="uk-UA"/>
              </w:rPr>
              <w:t>триму</w:t>
            </w:r>
            <w:r>
              <w:rPr>
                <w:rFonts w:ascii="Times New Roman" w:hAnsi="Times New Roman"/>
                <w:color w:val="000000"/>
                <w:sz w:val="24"/>
                <w:szCs w:val="24"/>
                <w:lang w:val="uk-UA"/>
              </w:rPr>
              <w:t>вачів</w:t>
            </w:r>
            <w:r w:rsidR="004A5F9B" w:rsidRPr="006D085C">
              <w:rPr>
                <w:rFonts w:ascii="Times New Roman" w:hAnsi="Times New Roman"/>
                <w:color w:val="000000"/>
                <w:sz w:val="24"/>
                <w:szCs w:val="24"/>
                <w:lang w:val="uk-UA"/>
              </w:rPr>
              <w:t xml:space="preserve"> соціальн</w:t>
            </w:r>
            <w:r>
              <w:rPr>
                <w:rFonts w:ascii="Times New Roman" w:hAnsi="Times New Roman"/>
                <w:color w:val="000000"/>
                <w:sz w:val="24"/>
                <w:szCs w:val="24"/>
                <w:lang w:val="uk-UA"/>
              </w:rPr>
              <w:t>их</w:t>
            </w:r>
            <w:r w:rsidR="004A5F9B" w:rsidRPr="006D085C">
              <w:rPr>
                <w:rFonts w:ascii="Times New Roman" w:hAnsi="Times New Roman"/>
                <w:color w:val="000000"/>
                <w:sz w:val="24"/>
                <w:szCs w:val="24"/>
                <w:lang w:val="uk-UA"/>
              </w:rPr>
              <w:t xml:space="preserve"> послуг у відділенні соціальної допомоги вдома</w:t>
            </w:r>
          </w:p>
        </w:tc>
        <w:tc>
          <w:tcPr>
            <w:tcW w:w="1107" w:type="dxa"/>
          </w:tcPr>
          <w:p w14:paraId="7252EA0B" w14:textId="77777777" w:rsidR="004A5F9B" w:rsidRPr="006D085C" w:rsidRDefault="004A5F9B" w:rsidP="006D085C">
            <w:pPr>
              <w:jc w:val="right"/>
              <w:rPr>
                <w:rFonts w:ascii="Times New Roman" w:hAnsi="Times New Roman"/>
                <w:color w:val="000000"/>
                <w:sz w:val="24"/>
                <w:szCs w:val="24"/>
                <w:lang w:val="uk-UA"/>
              </w:rPr>
            </w:pPr>
          </w:p>
          <w:p w14:paraId="71E9A26D" w14:textId="77777777" w:rsidR="004A5F9B" w:rsidRPr="006D085C" w:rsidRDefault="004A5F9B" w:rsidP="006D085C">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903</w:t>
            </w:r>
          </w:p>
        </w:tc>
        <w:tc>
          <w:tcPr>
            <w:tcW w:w="1490" w:type="dxa"/>
          </w:tcPr>
          <w:p w14:paraId="2B09284F" w14:textId="77777777" w:rsidR="004A5F9B" w:rsidRPr="006D085C" w:rsidRDefault="004A5F9B" w:rsidP="006D085C">
            <w:pPr>
              <w:jc w:val="right"/>
              <w:rPr>
                <w:rFonts w:ascii="Times New Roman" w:hAnsi="Times New Roman"/>
                <w:color w:val="000000"/>
                <w:sz w:val="24"/>
                <w:szCs w:val="24"/>
                <w:lang w:val="uk-UA"/>
              </w:rPr>
            </w:pPr>
          </w:p>
          <w:p w14:paraId="195C2A28" w14:textId="77777777" w:rsidR="004A5F9B" w:rsidRPr="006D085C" w:rsidRDefault="004A5F9B" w:rsidP="006D085C">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910</w:t>
            </w:r>
          </w:p>
        </w:tc>
        <w:tc>
          <w:tcPr>
            <w:tcW w:w="1330" w:type="dxa"/>
          </w:tcPr>
          <w:p w14:paraId="7FC9F0A2" w14:textId="77777777" w:rsidR="004A5F9B" w:rsidRPr="006D085C" w:rsidRDefault="004A5F9B" w:rsidP="006D085C">
            <w:pPr>
              <w:jc w:val="right"/>
              <w:rPr>
                <w:rFonts w:ascii="Times New Roman" w:hAnsi="Times New Roman"/>
                <w:color w:val="000000"/>
                <w:sz w:val="24"/>
                <w:szCs w:val="24"/>
                <w:lang w:val="uk-UA"/>
              </w:rPr>
            </w:pPr>
          </w:p>
          <w:p w14:paraId="01216839" w14:textId="77777777" w:rsidR="004A5F9B" w:rsidRPr="006D085C" w:rsidRDefault="004A5F9B" w:rsidP="006D085C">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910</w:t>
            </w:r>
          </w:p>
          <w:p w14:paraId="79A7FF70" w14:textId="77777777" w:rsidR="004A5F9B" w:rsidRPr="006D085C" w:rsidRDefault="004A5F9B" w:rsidP="006D085C">
            <w:pPr>
              <w:jc w:val="right"/>
              <w:rPr>
                <w:rFonts w:ascii="Times New Roman" w:hAnsi="Times New Roman"/>
                <w:color w:val="000000"/>
                <w:sz w:val="24"/>
                <w:szCs w:val="24"/>
                <w:lang w:val="uk-UA"/>
              </w:rPr>
            </w:pPr>
          </w:p>
        </w:tc>
        <w:tc>
          <w:tcPr>
            <w:tcW w:w="1377" w:type="dxa"/>
          </w:tcPr>
          <w:p w14:paraId="3CFF5663" w14:textId="77777777" w:rsidR="004A5F9B" w:rsidRPr="006D085C" w:rsidRDefault="004A5F9B" w:rsidP="006D085C">
            <w:pPr>
              <w:jc w:val="right"/>
              <w:rPr>
                <w:rFonts w:ascii="Times New Roman" w:hAnsi="Times New Roman"/>
                <w:color w:val="000000"/>
                <w:sz w:val="24"/>
                <w:szCs w:val="24"/>
                <w:lang w:val="uk-UA"/>
              </w:rPr>
            </w:pPr>
          </w:p>
          <w:p w14:paraId="2AA1EC28" w14:textId="77777777" w:rsidR="004A5F9B" w:rsidRPr="006D085C" w:rsidRDefault="004A5F9B" w:rsidP="006D085C">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910</w:t>
            </w:r>
          </w:p>
        </w:tc>
        <w:tc>
          <w:tcPr>
            <w:tcW w:w="1377" w:type="dxa"/>
          </w:tcPr>
          <w:p w14:paraId="20ED8C5B" w14:textId="77777777" w:rsidR="004A5F9B" w:rsidRPr="006D085C" w:rsidRDefault="004A5F9B" w:rsidP="006D085C">
            <w:pPr>
              <w:jc w:val="right"/>
              <w:rPr>
                <w:rFonts w:ascii="Times New Roman" w:hAnsi="Times New Roman"/>
                <w:color w:val="000000"/>
                <w:sz w:val="24"/>
                <w:szCs w:val="24"/>
                <w:lang w:val="uk-UA"/>
              </w:rPr>
            </w:pPr>
          </w:p>
          <w:p w14:paraId="542E4005" w14:textId="77777777" w:rsidR="004A5F9B" w:rsidRPr="006D085C" w:rsidRDefault="004A5F9B" w:rsidP="006D085C">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910</w:t>
            </w:r>
          </w:p>
          <w:p w14:paraId="0D5AEC2B" w14:textId="77777777" w:rsidR="004A5F9B" w:rsidRPr="006D085C" w:rsidRDefault="004A5F9B" w:rsidP="006D085C">
            <w:pPr>
              <w:jc w:val="right"/>
              <w:rPr>
                <w:rFonts w:ascii="Times New Roman" w:hAnsi="Times New Roman"/>
                <w:color w:val="000000"/>
                <w:sz w:val="24"/>
                <w:szCs w:val="24"/>
                <w:lang w:val="uk-UA"/>
              </w:rPr>
            </w:pPr>
          </w:p>
        </w:tc>
      </w:tr>
      <w:tr w:rsidR="004A5F9B" w:rsidRPr="006D085C" w14:paraId="7D0B2074" w14:textId="77777777" w:rsidTr="00317191">
        <w:trPr>
          <w:jc w:val="center"/>
        </w:trPr>
        <w:tc>
          <w:tcPr>
            <w:tcW w:w="3114" w:type="dxa"/>
          </w:tcPr>
          <w:p w14:paraId="7722A4C5" w14:textId="77777777" w:rsidR="004A5F9B" w:rsidRPr="006D085C" w:rsidRDefault="00F46A4F" w:rsidP="00A54B24">
            <w:pPr>
              <w:ind w:right="-102"/>
              <w:rPr>
                <w:rFonts w:ascii="Times New Roman" w:hAnsi="Times New Roman"/>
                <w:color w:val="000000"/>
                <w:sz w:val="24"/>
                <w:szCs w:val="24"/>
                <w:lang w:val="uk-UA"/>
              </w:rPr>
            </w:pPr>
            <w:r>
              <w:rPr>
                <w:rFonts w:ascii="Times New Roman" w:hAnsi="Times New Roman"/>
                <w:color w:val="000000"/>
                <w:sz w:val="24"/>
                <w:szCs w:val="24"/>
                <w:lang w:val="uk-UA"/>
              </w:rPr>
              <w:t>Кількість о</w:t>
            </w:r>
            <w:r w:rsidRPr="006D085C">
              <w:rPr>
                <w:rFonts w:ascii="Times New Roman" w:hAnsi="Times New Roman"/>
                <w:color w:val="000000"/>
                <w:sz w:val="24"/>
                <w:szCs w:val="24"/>
                <w:lang w:val="uk-UA"/>
              </w:rPr>
              <w:t>триму</w:t>
            </w:r>
            <w:r>
              <w:rPr>
                <w:rFonts w:ascii="Times New Roman" w:hAnsi="Times New Roman"/>
                <w:color w:val="000000"/>
                <w:sz w:val="24"/>
                <w:szCs w:val="24"/>
                <w:lang w:val="uk-UA"/>
              </w:rPr>
              <w:t>вачів</w:t>
            </w:r>
            <w:r w:rsidRPr="006D085C">
              <w:rPr>
                <w:rFonts w:ascii="Times New Roman" w:hAnsi="Times New Roman"/>
                <w:color w:val="000000"/>
                <w:sz w:val="24"/>
                <w:szCs w:val="24"/>
                <w:lang w:val="uk-UA"/>
              </w:rPr>
              <w:t xml:space="preserve"> </w:t>
            </w:r>
            <w:r w:rsidR="004A5F9B" w:rsidRPr="006D085C">
              <w:rPr>
                <w:rFonts w:ascii="Times New Roman" w:hAnsi="Times New Roman"/>
                <w:color w:val="000000"/>
                <w:sz w:val="24"/>
                <w:szCs w:val="24"/>
                <w:lang w:val="uk-UA"/>
              </w:rPr>
              <w:t>соціальн</w:t>
            </w:r>
            <w:r>
              <w:rPr>
                <w:rFonts w:ascii="Times New Roman" w:hAnsi="Times New Roman"/>
                <w:color w:val="000000"/>
                <w:sz w:val="24"/>
                <w:szCs w:val="24"/>
                <w:lang w:val="uk-UA"/>
              </w:rPr>
              <w:t xml:space="preserve">их </w:t>
            </w:r>
            <w:r w:rsidR="004A5F9B" w:rsidRPr="006D085C">
              <w:rPr>
                <w:rFonts w:ascii="Times New Roman" w:hAnsi="Times New Roman"/>
                <w:color w:val="000000"/>
                <w:sz w:val="24"/>
                <w:szCs w:val="24"/>
                <w:lang w:val="uk-UA"/>
              </w:rPr>
              <w:t>послуг у відділенні денного перебування</w:t>
            </w:r>
          </w:p>
        </w:tc>
        <w:tc>
          <w:tcPr>
            <w:tcW w:w="1107" w:type="dxa"/>
          </w:tcPr>
          <w:p w14:paraId="07181DF8" w14:textId="77777777" w:rsidR="004A5F9B" w:rsidRPr="006D085C" w:rsidRDefault="004A5F9B" w:rsidP="006D085C">
            <w:pPr>
              <w:jc w:val="right"/>
              <w:rPr>
                <w:rFonts w:ascii="Times New Roman" w:hAnsi="Times New Roman"/>
                <w:color w:val="000000"/>
                <w:sz w:val="24"/>
                <w:szCs w:val="24"/>
                <w:lang w:val="uk-UA"/>
              </w:rPr>
            </w:pPr>
          </w:p>
          <w:p w14:paraId="43426512" w14:textId="77777777" w:rsidR="004A5F9B" w:rsidRPr="006D085C" w:rsidRDefault="004A5F9B" w:rsidP="006D085C">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252</w:t>
            </w:r>
          </w:p>
        </w:tc>
        <w:tc>
          <w:tcPr>
            <w:tcW w:w="1490" w:type="dxa"/>
          </w:tcPr>
          <w:p w14:paraId="652C434C" w14:textId="77777777" w:rsidR="004A5F9B" w:rsidRPr="006D085C" w:rsidRDefault="004A5F9B" w:rsidP="006D085C">
            <w:pPr>
              <w:jc w:val="right"/>
              <w:rPr>
                <w:rFonts w:ascii="Times New Roman" w:hAnsi="Times New Roman"/>
                <w:color w:val="000000"/>
                <w:sz w:val="24"/>
                <w:szCs w:val="24"/>
                <w:lang w:val="uk-UA"/>
              </w:rPr>
            </w:pPr>
          </w:p>
          <w:p w14:paraId="6E1E99B1" w14:textId="77777777" w:rsidR="004A5F9B" w:rsidRPr="006D085C" w:rsidRDefault="004A5F9B" w:rsidP="006D085C">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260</w:t>
            </w:r>
          </w:p>
        </w:tc>
        <w:tc>
          <w:tcPr>
            <w:tcW w:w="1330" w:type="dxa"/>
          </w:tcPr>
          <w:p w14:paraId="26FB0866" w14:textId="77777777" w:rsidR="004A5F9B" w:rsidRPr="006D085C" w:rsidRDefault="004A5F9B" w:rsidP="006D085C">
            <w:pPr>
              <w:jc w:val="right"/>
              <w:rPr>
                <w:rFonts w:ascii="Times New Roman" w:hAnsi="Times New Roman"/>
                <w:color w:val="000000"/>
                <w:sz w:val="24"/>
                <w:szCs w:val="24"/>
                <w:lang w:val="uk-UA"/>
              </w:rPr>
            </w:pPr>
          </w:p>
          <w:p w14:paraId="077DF684" w14:textId="77777777" w:rsidR="004A5F9B" w:rsidRPr="006D085C" w:rsidRDefault="004A5F9B" w:rsidP="006D085C">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295</w:t>
            </w:r>
          </w:p>
        </w:tc>
        <w:tc>
          <w:tcPr>
            <w:tcW w:w="1377" w:type="dxa"/>
          </w:tcPr>
          <w:p w14:paraId="0666E80B" w14:textId="77777777" w:rsidR="004A5F9B" w:rsidRPr="006D085C" w:rsidRDefault="004A5F9B" w:rsidP="006D085C">
            <w:pPr>
              <w:jc w:val="right"/>
              <w:rPr>
                <w:rFonts w:ascii="Times New Roman" w:hAnsi="Times New Roman"/>
                <w:color w:val="000000"/>
                <w:sz w:val="24"/>
                <w:szCs w:val="24"/>
                <w:lang w:val="uk-UA"/>
              </w:rPr>
            </w:pPr>
          </w:p>
          <w:p w14:paraId="34E0A96A" w14:textId="77777777" w:rsidR="004A5F9B" w:rsidRPr="006D085C" w:rsidRDefault="004A5F9B" w:rsidP="006D085C">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295</w:t>
            </w:r>
          </w:p>
        </w:tc>
        <w:tc>
          <w:tcPr>
            <w:tcW w:w="1377" w:type="dxa"/>
          </w:tcPr>
          <w:p w14:paraId="29D022EC" w14:textId="77777777" w:rsidR="004A5F9B" w:rsidRPr="006D085C" w:rsidRDefault="004A5F9B" w:rsidP="006D085C">
            <w:pPr>
              <w:jc w:val="right"/>
              <w:rPr>
                <w:rFonts w:ascii="Times New Roman" w:hAnsi="Times New Roman"/>
                <w:color w:val="000000"/>
                <w:sz w:val="24"/>
                <w:szCs w:val="24"/>
                <w:lang w:val="uk-UA"/>
              </w:rPr>
            </w:pPr>
          </w:p>
          <w:p w14:paraId="30D8824A" w14:textId="77777777" w:rsidR="004A5F9B" w:rsidRPr="006D085C" w:rsidRDefault="004A5F9B" w:rsidP="006D085C">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300</w:t>
            </w:r>
          </w:p>
        </w:tc>
      </w:tr>
      <w:tr w:rsidR="004A5F9B" w:rsidRPr="006D085C" w14:paraId="4B5A239D" w14:textId="77777777" w:rsidTr="00317191">
        <w:trPr>
          <w:jc w:val="center"/>
        </w:trPr>
        <w:tc>
          <w:tcPr>
            <w:tcW w:w="3114" w:type="dxa"/>
          </w:tcPr>
          <w:p w14:paraId="2EE8FE99" w14:textId="77777777" w:rsidR="004A5F9B" w:rsidRPr="006D085C" w:rsidRDefault="00F46A4F" w:rsidP="00A54B24">
            <w:pPr>
              <w:ind w:right="-102"/>
              <w:rPr>
                <w:rFonts w:ascii="Times New Roman" w:hAnsi="Times New Roman"/>
                <w:color w:val="000000"/>
                <w:sz w:val="24"/>
                <w:szCs w:val="24"/>
                <w:lang w:val="uk-UA"/>
              </w:rPr>
            </w:pPr>
            <w:r>
              <w:rPr>
                <w:rFonts w:ascii="Times New Roman" w:hAnsi="Times New Roman"/>
                <w:color w:val="000000"/>
                <w:sz w:val="24"/>
                <w:szCs w:val="24"/>
                <w:lang w:val="uk-UA"/>
              </w:rPr>
              <w:t>Кількість о</w:t>
            </w:r>
            <w:r w:rsidRPr="006D085C">
              <w:rPr>
                <w:rFonts w:ascii="Times New Roman" w:hAnsi="Times New Roman"/>
                <w:color w:val="000000"/>
                <w:sz w:val="24"/>
                <w:szCs w:val="24"/>
                <w:lang w:val="uk-UA"/>
              </w:rPr>
              <w:t>триму</w:t>
            </w:r>
            <w:r>
              <w:rPr>
                <w:rFonts w:ascii="Times New Roman" w:hAnsi="Times New Roman"/>
                <w:color w:val="000000"/>
                <w:sz w:val="24"/>
                <w:szCs w:val="24"/>
                <w:lang w:val="uk-UA"/>
              </w:rPr>
              <w:t>вачів</w:t>
            </w:r>
            <w:r w:rsidRPr="006D085C">
              <w:rPr>
                <w:rFonts w:ascii="Times New Roman" w:hAnsi="Times New Roman"/>
                <w:color w:val="000000"/>
                <w:sz w:val="24"/>
                <w:szCs w:val="24"/>
                <w:lang w:val="uk-UA"/>
              </w:rPr>
              <w:t xml:space="preserve"> </w:t>
            </w:r>
            <w:r w:rsidR="004A5F9B" w:rsidRPr="006D085C">
              <w:rPr>
                <w:rFonts w:ascii="Times New Roman" w:hAnsi="Times New Roman"/>
                <w:color w:val="000000"/>
                <w:sz w:val="24"/>
                <w:szCs w:val="24"/>
                <w:lang w:val="uk-UA"/>
              </w:rPr>
              <w:t>соціальн</w:t>
            </w:r>
            <w:r>
              <w:rPr>
                <w:rFonts w:ascii="Times New Roman" w:hAnsi="Times New Roman"/>
                <w:color w:val="000000"/>
                <w:sz w:val="24"/>
                <w:szCs w:val="24"/>
                <w:lang w:val="uk-UA"/>
              </w:rPr>
              <w:t>их</w:t>
            </w:r>
            <w:r w:rsidR="004A5F9B" w:rsidRPr="006D085C">
              <w:rPr>
                <w:rFonts w:ascii="Times New Roman" w:hAnsi="Times New Roman"/>
                <w:color w:val="000000"/>
                <w:sz w:val="24"/>
                <w:szCs w:val="24"/>
                <w:lang w:val="uk-UA"/>
              </w:rPr>
              <w:t xml:space="preserve"> послуг у відділенні організації надання адресної натуральної та грошової допомоги</w:t>
            </w:r>
          </w:p>
        </w:tc>
        <w:tc>
          <w:tcPr>
            <w:tcW w:w="1107" w:type="dxa"/>
          </w:tcPr>
          <w:p w14:paraId="3B7C022F" w14:textId="77777777" w:rsidR="004A5F9B" w:rsidRPr="006D085C" w:rsidRDefault="004A5F9B" w:rsidP="006D085C">
            <w:pPr>
              <w:jc w:val="right"/>
              <w:rPr>
                <w:rFonts w:ascii="Times New Roman" w:hAnsi="Times New Roman"/>
                <w:color w:val="000000"/>
                <w:sz w:val="24"/>
                <w:szCs w:val="24"/>
                <w:lang w:val="uk-UA"/>
              </w:rPr>
            </w:pPr>
          </w:p>
          <w:p w14:paraId="1F6C8D4F" w14:textId="77777777" w:rsidR="004A5F9B" w:rsidRPr="006D085C" w:rsidRDefault="004A5F9B" w:rsidP="006D085C">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272</w:t>
            </w:r>
          </w:p>
        </w:tc>
        <w:tc>
          <w:tcPr>
            <w:tcW w:w="1490" w:type="dxa"/>
          </w:tcPr>
          <w:p w14:paraId="2275C713" w14:textId="77777777" w:rsidR="004A5F9B" w:rsidRPr="006D085C" w:rsidRDefault="004A5F9B" w:rsidP="006D085C">
            <w:pPr>
              <w:jc w:val="right"/>
              <w:rPr>
                <w:rFonts w:ascii="Times New Roman" w:hAnsi="Times New Roman"/>
                <w:color w:val="000000"/>
                <w:sz w:val="24"/>
                <w:szCs w:val="24"/>
                <w:lang w:val="uk-UA"/>
              </w:rPr>
            </w:pPr>
          </w:p>
          <w:p w14:paraId="1B62E04C" w14:textId="77777777" w:rsidR="004A5F9B" w:rsidRPr="006D085C" w:rsidRDefault="004A5F9B" w:rsidP="006D085C">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340</w:t>
            </w:r>
          </w:p>
          <w:p w14:paraId="3B438685" w14:textId="77777777" w:rsidR="004A5F9B" w:rsidRPr="006D085C" w:rsidRDefault="004A5F9B" w:rsidP="006D085C">
            <w:pPr>
              <w:jc w:val="right"/>
              <w:rPr>
                <w:rFonts w:ascii="Times New Roman" w:hAnsi="Times New Roman"/>
                <w:color w:val="000000"/>
                <w:sz w:val="24"/>
                <w:szCs w:val="24"/>
                <w:lang w:val="uk-UA"/>
              </w:rPr>
            </w:pPr>
          </w:p>
        </w:tc>
        <w:tc>
          <w:tcPr>
            <w:tcW w:w="1330" w:type="dxa"/>
          </w:tcPr>
          <w:p w14:paraId="288C7E06" w14:textId="77777777" w:rsidR="004A5F9B" w:rsidRPr="006D085C" w:rsidRDefault="004A5F9B" w:rsidP="006D085C">
            <w:pPr>
              <w:jc w:val="right"/>
              <w:rPr>
                <w:rFonts w:ascii="Times New Roman" w:hAnsi="Times New Roman"/>
                <w:color w:val="000000"/>
                <w:sz w:val="24"/>
                <w:szCs w:val="24"/>
                <w:lang w:val="uk-UA"/>
              </w:rPr>
            </w:pPr>
          </w:p>
          <w:p w14:paraId="30CB80A0" w14:textId="77777777" w:rsidR="004A5F9B" w:rsidRPr="006D085C" w:rsidRDefault="004A5F9B" w:rsidP="006D085C">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350</w:t>
            </w:r>
          </w:p>
        </w:tc>
        <w:tc>
          <w:tcPr>
            <w:tcW w:w="1377" w:type="dxa"/>
          </w:tcPr>
          <w:p w14:paraId="0A1248CE" w14:textId="77777777" w:rsidR="004A5F9B" w:rsidRPr="006D085C" w:rsidRDefault="004A5F9B" w:rsidP="006D085C">
            <w:pPr>
              <w:jc w:val="right"/>
              <w:rPr>
                <w:rFonts w:ascii="Times New Roman" w:hAnsi="Times New Roman"/>
                <w:color w:val="000000"/>
                <w:sz w:val="24"/>
                <w:szCs w:val="24"/>
                <w:lang w:val="uk-UA"/>
              </w:rPr>
            </w:pPr>
          </w:p>
          <w:p w14:paraId="7A7FAFAB" w14:textId="77777777" w:rsidR="004A5F9B" w:rsidRPr="006D085C" w:rsidRDefault="004A5F9B" w:rsidP="006D085C">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350</w:t>
            </w:r>
          </w:p>
          <w:p w14:paraId="0F83331A" w14:textId="77777777" w:rsidR="004A5F9B" w:rsidRPr="006D085C" w:rsidRDefault="004A5F9B" w:rsidP="006D085C">
            <w:pPr>
              <w:jc w:val="right"/>
              <w:rPr>
                <w:rFonts w:ascii="Times New Roman" w:hAnsi="Times New Roman"/>
                <w:color w:val="000000"/>
                <w:sz w:val="24"/>
                <w:szCs w:val="24"/>
                <w:lang w:val="uk-UA"/>
              </w:rPr>
            </w:pPr>
          </w:p>
        </w:tc>
        <w:tc>
          <w:tcPr>
            <w:tcW w:w="1377" w:type="dxa"/>
          </w:tcPr>
          <w:p w14:paraId="374C2937" w14:textId="77777777" w:rsidR="004A5F9B" w:rsidRPr="006D085C" w:rsidRDefault="004A5F9B" w:rsidP="006D085C">
            <w:pPr>
              <w:jc w:val="right"/>
              <w:rPr>
                <w:rFonts w:ascii="Times New Roman" w:hAnsi="Times New Roman"/>
                <w:color w:val="000000"/>
                <w:sz w:val="24"/>
                <w:szCs w:val="24"/>
                <w:lang w:val="uk-UA"/>
              </w:rPr>
            </w:pPr>
          </w:p>
          <w:p w14:paraId="7FD5E25E" w14:textId="77777777" w:rsidR="004A5F9B" w:rsidRPr="006D085C" w:rsidRDefault="004A5F9B" w:rsidP="006D085C">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350</w:t>
            </w:r>
          </w:p>
        </w:tc>
      </w:tr>
      <w:tr w:rsidR="004A5F9B" w:rsidRPr="006D085C" w14:paraId="37BECA22" w14:textId="77777777" w:rsidTr="00317191">
        <w:trPr>
          <w:jc w:val="center"/>
        </w:trPr>
        <w:tc>
          <w:tcPr>
            <w:tcW w:w="3114" w:type="dxa"/>
          </w:tcPr>
          <w:p w14:paraId="5C15146D" w14:textId="77777777" w:rsidR="004A5F9B" w:rsidRPr="006D085C" w:rsidRDefault="00F46A4F" w:rsidP="00A54B24">
            <w:pPr>
              <w:ind w:right="-102"/>
              <w:rPr>
                <w:rFonts w:ascii="Times New Roman" w:hAnsi="Times New Roman"/>
                <w:color w:val="000000"/>
                <w:sz w:val="24"/>
                <w:szCs w:val="24"/>
                <w:lang w:val="uk-UA"/>
              </w:rPr>
            </w:pPr>
            <w:r>
              <w:rPr>
                <w:rFonts w:ascii="Times New Roman" w:hAnsi="Times New Roman"/>
                <w:color w:val="000000"/>
                <w:sz w:val="24"/>
                <w:szCs w:val="24"/>
                <w:lang w:val="uk-UA"/>
              </w:rPr>
              <w:t>Кількість о</w:t>
            </w:r>
            <w:r w:rsidRPr="006D085C">
              <w:rPr>
                <w:rFonts w:ascii="Times New Roman" w:hAnsi="Times New Roman"/>
                <w:color w:val="000000"/>
                <w:sz w:val="24"/>
                <w:szCs w:val="24"/>
                <w:lang w:val="uk-UA"/>
              </w:rPr>
              <w:t>триму</w:t>
            </w:r>
            <w:r>
              <w:rPr>
                <w:rFonts w:ascii="Times New Roman" w:hAnsi="Times New Roman"/>
                <w:color w:val="000000"/>
                <w:sz w:val="24"/>
                <w:szCs w:val="24"/>
                <w:lang w:val="uk-UA"/>
              </w:rPr>
              <w:t>вачів</w:t>
            </w:r>
            <w:r w:rsidRPr="006D085C">
              <w:rPr>
                <w:rFonts w:ascii="Times New Roman" w:hAnsi="Times New Roman"/>
                <w:color w:val="000000"/>
                <w:sz w:val="24"/>
                <w:szCs w:val="24"/>
                <w:lang w:val="uk-UA"/>
              </w:rPr>
              <w:t xml:space="preserve"> </w:t>
            </w:r>
            <w:r w:rsidR="004A5F9B" w:rsidRPr="006D085C">
              <w:rPr>
                <w:rFonts w:ascii="Times New Roman" w:hAnsi="Times New Roman"/>
                <w:color w:val="000000"/>
                <w:sz w:val="24"/>
                <w:szCs w:val="24"/>
                <w:lang w:val="uk-UA"/>
              </w:rPr>
              <w:t>соціальн</w:t>
            </w:r>
            <w:r>
              <w:rPr>
                <w:rFonts w:ascii="Times New Roman" w:hAnsi="Times New Roman"/>
                <w:color w:val="000000"/>
                <w:sz w:val="24"/>
                <w:szCs w:val="24"/>
                <w:lang w:val="uk-UA"/>
              </w:rPr>
              <w:t xml:space="preserve">их </w:t>
            </w:r>
            <w:r w:rsidR="004A5F9B" w:rsidRPr="006D085C">
              <w:rPr>
                <w:rFonts w:ascii="Times New Roman" w:hAnsi="Times New Roman"/>
                <w:color w:val="000000"/>
                <w:sz w:val="24"/>
                <w:szCs w:val="24"/>
                <w:lang w:val="uk-UA"/>
              </w:rPr>
              <w:t>послуг у відділенні денного перебування – «Ветеранський простір»</w:t>
            </w:r>
          </w:p>
        </w:tc>
        <w:tc>
          <w:tcPr>
            <w:tcW w:w="1107" w:type="dxa"/>
          </w:tcPr>
          <w:p w14:paraId="2FBD83FF" w14:textId="77777777" w:rsidR="004A5F9B" w:rsidRPr="006D085C" w:rsidRDefault="004A5F9B" w:rsidP="006D085C">
            <w:pPr>
              <w:jc w:val="right"/>
              <w:rPr>
                <w:rFonts w:ascii="Times New Roman" w:hAnsi="Times New Roman"/>
                <w:color w:val="000000"/>
                <w:sz w:val="24"/>
                <w:szCs w:val="24"/>
                <w:lang w:val="uk-UA"/>
              </w:rPr>
            </w:pPr>
          </w:p>
          <w:p w14:paraId="147DA4C8" w14:textId="77777777" w:rsidR="004A5F9B" w:rsidRPr="006D085C" w:rsidRDefault="004A5F9B" w:rsidP="006D085C">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621</w:t>
            </w:r>
          </w:p>
        </w:tc>
        <w:tc>
          <w:tcPr>
            <w:tcW w:w="1490" w:type="dxa"/>
          </w:tcPr>
          <w:p w14:paraId="332749A6" w14:textId="77777777" w:rsidR="004A5F9B" w:rsidRPr="006D085C" w:rsidRDefault="004A5F9B" w:rsidP="006D085C">
            <w:pPr>
              <w:jc w:val="right"/>
              <w:rPr>
                <w:rFonts w:ascii="Times New Roman" w:hAnsi="Times New Roman"/>
                <w:color w:val="000000"/>
                <w:sz w:val="24"/>
                <w:szCs w:val="24"/>
                <w:lang w:val="uk-UA"/>
              </w:rPr>
            </w:pPr>
          </w:p>
          <w:p w14:paraId="0541399A" w14:textId="77777777" w:rsidR="004A5F9B" w:rsidRPr="006D085C" w:rsidRDefault="004A5F9B" w:rsidP="006D085C">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210</w:t>
            </w:r>
          </w:p>
        </w:tc>
        <w:tc>
          <w:tcPr>
            <w:tcW w:w="1330" w:type="dxa"/>
          </w:tcPr>
          <w:p w14:paraId="324B89AF" w14:textId="77777777" w:rsidR="004A5F9B" w:rsidRPr="006D085C" w:rsidRDefault="004A5F9B" w:rsidP="006D085C">
            <w:pPr>
              <w:jc w:val="right"/>
              <w:rPr>
                <w:rFonts w:ascii="Times New Roman" w:hAnsi="Times New Roman"/>
                <w:color w:val="000000"/>
                <w:sz w:val="24"/>
                <w:szCs w:val="24"/>
                <w:lang w:val="uk-UA"/>
              </w:rPr>
            </w:pPr>
          </w:p>
          <w:p w14:paraId="16EDD605" w14:textId="77777777" w:rsidR="004A5F9B" w:rsidRPr="006D085C" w:rsidRDefault="004A5F9B" w:rsidP="006D085C">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255</w:t>
            </w:r>
          </w:p>
        </w:tc>
        <w:tc>
          <w:tcPr>
            <w:tcW w:w="1377" w:type="dxa"/>
          </w:tcPr>
          <w:p w14:paraId="3D383052" w14:textId="77777777" w:rsidR="004A5F9B" w:rsidRPr="006D085C" w:rsidRDefault="004A5F9B" w:rsidP="006D085C">
            <w:pPr>
              <w:jc w:val="right"/>
              <w:rPr>
                <w:rFonts w:ascii="Times New Roman" w:hAnsi="Times New Roman"/>
                <w:color w:val="000000"/>
                <w:sz w:val="24"/>
                <w:szCs w:val="24"/>
                <w:lang w:val="uk-UA"/>
              </w:rPr>
            </w:pPr>
          </w:p>
          <w:p w14:paraId="2FA27D9A" w14:textId="77777777" w:rsidR="004A5F9B" w:rsidRPr="006D085C" w:rsidRDefault="004A5F9B" w:rsidP="006D085C">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270</w:t>
            </w:r>
          </w:p>
        </w:tc>
        <w:tc>
          <w:tcPr>
            <w:tcW w:w="1377" w:type="dxa"/>
          </w:tcPr>
          <w:p w14:paraId="07B93F30" w14:textId="77777777" w:rsidR="004A5F9B" w:rsidRPr="006D085C" w:rsidRDefault="004A5F9B" w:rsidP="006D085C">
            <w:pPr>
              <w:jc w:val="right"/>
              <w:rPr>
                <w:rFonts w:ascii="Times New Roman" w:hAnsi="Times New Roman"/>
                <w:color w:val="000000"/>
                <w:sz w:val="24"/>
                <w:szCs w:val="24"/>
                <w:lang w:val="uk-UA"/>
              </w:rPr>
            </w:pPr>
          </w:p>
          <w:p w14:paraId="68B9B76D" w14:textId="77777777" w:rsidR="004A5F9B" w:rsidRPr="006D085C" w:rsidRDefault="004A5F9B" w:rsidP="006D085C">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280</w:t>
            </w:r>
          </w:p>
        </w:tc>
      </w:tr>
      <w:tr w:rsidR="004A5F9B" w:rsidRPr="006D085C" w14:paraId="600E11C6" w14:textId="77777777" w:rsidTr="00317191">
        <w:trPr>
          <w:jc w:val="center"/>
        </w:trPr>
        <w:tc>
          <w:tcPr>
            <w:tcW w:w="3114" w:type="dxa"/>
          </w:tcPr>
          <w:p w14:paraId="2D5D45A8" w14:textId="77777777" w:rsidR="004A5F9B" w:rsidRPr="006D085C" w:rsidRDefault="00F46A4F" w:rsidP="00A54B24">
            <w:pPr>
              <w:ind w:right="-102"/>
              <w:rPr>
                <w:rFonts w:ascii="Times New Roman" w:hAnsi="Times New Roman"/>
                <w:color w:val="000000"/>
                <w:sz w:val="24"/>
                <w:szCs w:val="24"/>
                <w:lang w:val="uk-UA"/>
              </w:rPr>
            </w:pPr>
            <w:r>
              <w:rPr>
                <w:rFonts w:ascii="Times New Roman" w:hAnsi="Times New Roman"/>
                <w:color w:val="000000"/>
                <w:sz w:val="24"/>
                <w:szCs w:val="24"/>
                <w:lang w:val="uk-UA"/>
              </w:rPr>
              <w:t>Кількість о</w:t>
            </w:r>
            <w:r w:rsidRPr="006D085C">
              <w:rPr>
                <w:rFonts w:ascii="Times New Roman" w:hAnsi="Times New Roman"/>
                <w:color w:val="000000"/>
                <w:sz w:val="24"/>
                <w:szCs w:val="24"/>
                <w:lang w:val="uk-UA"/>
              </w:rPr>
              <w:t>триму</w:t>
            </w:r>
            <w:r>
              <w:rPr>
                <w:rFonts w:ascii="Times New Roman" w:hAnsi="Times New Roman"/>
                <w:color w:val="000000"/>
                <w:sz w:val="24"/>
                <w:szCs w:val="24"/>
                <w:lang w:val="uk-UA"/>
              </w:rPr>
              <w:t>вачів</w:t>
            </w:r>
            <w:r w:rsidRPr="006D085C">
              <w:rPr>
                <w:rFonts w:ascii="Times New Roman" w:hAnsi="Times New Roman"/>
                <w:color w:val="000000"/>
                <w:sz w:val="24"/>
                <w:szCs w:val="24"/>
                <w:lang w:val="uk-UA"/>
              </w:rPr>
              <w:t xml:space="preserve"> </w:t>
            </w:r>
            <w:r w:rsidR="004A5F9B" w:rsidRPr="006D085C">
              <w:rPr>
                <w:rFonts w:ascii="Times New Roman" w:hAnsi="Times New Roman"/>
                <w:color w:val="000000"/>
                <w:sz w:val="24"/>
                <w:szCs w:val="24"/>
                <w:lang w:val="uk-UA"/>
              </w:rPr>
              <w:t>психологічн</w:t>
            </w:r>
            <w:r>
              <w:rPr>
                <w:rFonts w:ascii="Times New Roman" w:hAnsi="Times New Roman"/>
                <w:color w:val="000000"/>
                <w:sz w:val="24"/>
                <w:szCs w:val="24"/>
                <w:lang w:val="uk-UA"/>
              </w:rPr>
              <w:t xml:space="preserve">их </w:t>
            </w:r>
            <w:r w:rsidR="004A5F9B" w:rsidRPr="006D085C">
              <w:rPr>
                <w:rFonts w:ascii="Times New Roman" w:hAnsi="Times New Roman"/>
                <w:color w:val="000000"/>
                <w:sz w:val="24"/>
                <w:szCs w:val="24"/>
                <w:lang w:val="uk-UA"/>
              </w:rPr>
              <w:t>послуг у Просторі соціальної адаптації</w:t>
            </w:r>
          </w:p>
        </w:tc>
        <w:tc>
          <w:tcPr>
            <w:tcW w:w="1107" w:type="dxa"/>
          </w:tcPr>
          <w:p w14:paraId="6E46068F" w14:textId="77777777" w:rsidR="004A5F9B" w:rsidRPr="006D085C" w:rsidRDefault="004A5F9B" w:rsidP="006D085C">
            <w:pPr>
              <w:jc w:val="right"/>
              <w:rPr>
                <w:rFonts w:ascii="Times New Roman" w:hAnsi="Times New Roman"/>
                <w:color w:val="000000"/>
                <w:sz w:val="24"/>
                <w:szCs w:val="24"/>
                <w:lang w:val="uk-UA"/>
              </w:rPr>
            </w:pPr>
          </w:p>
          <w:p w14:paraId="0F769590" w14:textId="77777777" w:rsidR="004A5F9B" w:rsidRPr="006D085C" w:rsidRDefault="004A5F9B" w:rsidP="006D085C">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15</w:t>
            </w:r>
          </w:p>
        </w:tc>
        <w:tc>
          <w:tcPr>
            <w:tcW w:w="1490" w:type="dxa"/>
          </w:tcPr>
          <w:p w14:paraId="5354614B" w14:textId="77777777" w:rsidR="004A5F9B" w:rsidRPr="006D085C" w:rsidRDefault="004A5F9B" w:rsidP="006D085C">
            <w:pPr>
              <w:jc w:val="right"/>
              <w:rPr>
                <w:rFonts w:ascii="Times New Roman" w:hAnsi="Times New Roman"/>
                <w:color w:val="000000"/>
                <w:sz w:val="24"/>
                <w:szCs w:val="24"/>
                <w:lang w:val="uk-UA"/>
              </w:rPr>
            </w:pPr>
          </w:p>
          <w:p w14:paraId="67256BFC" w14:textId="77777777" w:rsidR="004A5F9B" w:rsidRPr="006D085C" w:rsidRDefault="004A5F9B" w:rsidP="006D085C">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20</w:t>
            </w:r>
          </w:p>
        </w:tc>
        <w:tc>
          <w:tcPr>
            <w:tcW w:w="1330" w:type="dxa"/>
          </w:tcPr>
          <w:p w14:paraId="21AC9869" w14:textId="77777777" w:rsidR="004A5F9B" w:rsidRPr="006D085C" w:rsidRDefault="004A5F9B" w:rsidP="006D085C">
            <w:pPr>
              <w:jc w:val="right"/>
              <w:rPr>
                <w:rFonts w:ascii="Times New Roman" w:hAnsi="Times New Roman"/>
                <w:color w:val="000000"/>
                <w:sz w:val="24"/>
                <w:szCs w:val="24"/>
                <w:lang w:val="uk-UA"/>
              </w:rPr>
            </w:pPr>
          </w:p>
          <w:p w14:paraId="755FC344" w14:textId="77777777" w:rsidR="004A5F9B" w:rsidRPr="006D085C" w:rsidRDefault="004A5F9B" w:rsidP="006D085C">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20</w:t>
            </w:r>
          </w:p>
        </w:tc>
        <w:tc>
          <w:tcPr>
            <w:tcW w:w="1377" w:type="dxa"/>
          </w:tcPr>
          <w:p w14:paraId="75D300B6" w14:textId="77777777" w:rsidR="004A5F9B" w:rsidRPr="006D085C" w:rsidRDefault="004A5F9B" w:rsidP="006D085C">
            <w:pPr>
              <w:jc w:val="right"/>
              <w:rPr>
                <w:rFonts w:ascii="Times New Roman" w:hAnsi="Times New Roman"/>
                <w:color w:val="000000"/>
                <w:sz w:val="24"/>
                <w:szCs w:val="24"/>
                <w:lang w:val="uk-UA"/>
              </w:rPr>
            </w:pPr>
          </w:p>
          <w:p w14:paraId="3ACF2D72" w14:textId="77777777" w:rsidR="004A5F9B" w:rsidRPr="006D085C" w:rsidRDefault="004A5F9B" w:rsidP="006D085C">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25</w:t>
            </w:r>
          </w:p>
        </w:tc>
        <w:tc>
          <w:tcPr>
            <w:tcW w:w="1377" w:type="dxa"/>
          </w:tcPr>
          <w:p w14:paraId="390F3479" w14:textId="77777777" w:rsidR="004A5F9B" w:rsidRPr="006D085C" w:rsidRDefault="004A5F9B" w:rsidP="006D085C">
            <w:pPr>
              <w:jc w:val="right"/>
              <w:rPr>
                <w:rFonts w:ascii="Times New Roman" w:hAnsi="Times New Roman"/>
                <w:color w:val="000000"/>
                <w:sz w:val="24"/>
                <w:szCs w:val="24"/>
                <w:lang w:val="uk-UA"/>
              </w:rPr>
            </w:pPr>
          </w:p>
          <w:p w14:paraId="175CD96E" w14:textId="77777777" w:rsidR="004A5F9B" w:rsidRPr="006D085C" w:rsidRDefault="004A5F9B" w:rsidP="006D085C">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30</w:t>
            </w:r>
          </w:p>
        </w:tc>
      </w:tr>
    </w:tbl>
    <w:p w14:paraId="16CCB758" w14:textId="77777777" w:rsidR="001516CF" w:rsidRPr="001516CF" w:rsidRDefault="001516CF" w:rsidP="001516CF">
      <w:pPr>
        <w:pStyle w:val="a5"/>
        <w:tabs>
          <w:tab w:val="left" w:pos="567"/>
          <w:tab w:val="left" w:pos="993"/>
        </w:tabs>
        <w:ind w:left="567"/>
        <w:contextualSpacing/>
        <w:rPr>
          <w:rFonts w:ascii="Times New Roman" w:hAnsi="Times New Roman"/>
          <w:sz w:val="24"/>
          <w:szCs w:val="24"/>
          <w:lang w:val="uk-UA"/>
        </w:rPr>
      </w:pPr>
    </w:p>
    <w:p w14:paraId="46A25959" w14:textId="77777777" w:rsidR="001516CF" w:rsidRDefault="001516CF" w:rsidP="001516CF">
      <w:pPr>
        <w:pStyle w:val="a5"/>
        <w:tabs>
          <w:tab w:val="left" w:pos="567"/>
          <w:tab w:val="left" w:pos="993"/>
        </w:tabs>
        <w:ind w:left="567"/>
        <w:contextualSpacing/>
        <w:rPr>
          <w:rFonts w:ascii="Times New Roman" w:hAnsi="Times New Roman"/>
          <w:sz w:val="24"/>
          <w:szCs w:val="24"/>
          <w:lang w:val="uk-UA"/>
        </w:rPr>
      </w:pPr>
    </w:p>
    <w:p w14:paraId="5D4A95E1" w14:textId="77777777" w:rsidR="001516CF" w:rsidRDefault="001516CF" w:rsidP="001516CF">
      <w:pPr>
        <w:pStyle w:val="a5"/>
        <w:tabs>
          <w:tab w:val="left" w:pos="567"/>
          <w:tab w:val="left" w:pos="993"/>
        </w:tabs>
        <w:ind w:left="567"/>
        <w:contextualSpacing/>
        <w:rPr>
          <w:rFonts w:ascii="Times New Roman" w:hAnsi="Times New Roman"/>
          <w:sz w:val="24"/>
          <w:szCs w:val="24"/>
          <w:lang w:val="uk-UA"/>
        </w:rPr>
      </w:pPr>
    </w:p>
    <w:p w14:paraId="1164BDD2" w14:textId="77777777" w:rsidR="001516CF" w:rsidRDefault="001516CF" w:rsidP="001516CF">
      <w:pPr>
        <w:pStyle w:val="a5"/>
        <w:tabs>
          <w:tab w:val="left" w:pos="567"/>
          <w:tab w:val="left" w:pos="993"/>
        </w:tabs>
        <w:ind w:left="567"/>
        <w:contextualSpacing/>
        <w:rPr>
          <w:rFonts w:ascii="Times New Roman" w:hAnsi="Times New Roman"/>
          <w:sz w:val="24"/>
          <w:szCs w:val="24"/>
          <w:lang w:val="uk-UA"/>
        </w:rPr>
      </w:pPr>
    </w:p>
    <w:p w14:paraId="60D2D609" w14:textId="77777777" w:rsidR="001516CF" w:rsidRDefault="001516CF" w:rsidP="001516CF">
      <w:pPr>
        <w:pStyle w:val="a5"/>
        <w:tabs>
          <w:tab w:val="left" w:pos="567"/>
          <w:tab w:val="left" w:pos="993"/>
        </w:tabs>
        <w:ind w:left="567"/>
        <w:contextualSpacing/>
        <w:rPr>
          <w:rFonts w:ascii="Times New Roman" w:hAnsi="Times New Roman"/>
          <w:sz w:val="24"/>
          <w:szCs w:val="24"/>
          <w:lang w:val="uk-UA"/>
        </w:rPr>
      </w:pPr>
    </w:p>
    <w:p w14:paraId="136A12AE" w14:textId="77777777" w:rsidR="00B4398F" w:rsidRDefault="00B4398F" w:rsidP="00F46A4F">
      <w:pPr>
        <w:pStyle w:val="a5"/>
        <w:numPr>
          <w:ilvl w:val="0"/>
          <w:numId w:val="4"/>
        </w:numPr>
        <w:tabs>
          <w:tab w:val="left" w:pos="567"/>
          <w:tab w:val="left" w:pos="993"/>
        </w:tabs>
        <w:ind w:left="0" w:firstLine="567"/>
        <w:contextualSpacing/>
        <w:rPr>
          <w:rFonts w:ascii="Times New Roman" w:hAnsi="Times New Roman"/>
          <w:sz w:val="24"/>
          <w:szCs w:val="24"/>
          <w:lang w:val="uk-UA"/>
        </w:rPr>
      </w:pPr>
      <w:r w:rsidRPr="006E5C14">
        <w:rPr>
          <w:rFonts w:ascii="Times New Roman" w:hAnsi="Times New Roman"/>
          <w:sz w:val="24"/>
          <w:szCs w:val="24"/>
          <w:lang w:val="uk-UA"/>
        </w:rPr>
        <w:lastRenderedPageBreak/>
        <w:t xml:space="preserve">Центром </w:t>
      </w:r>
      <w:r w:rsidRPr="00FE7C07">
        <w:rPr>
          <w:rStyle w:val="a6"/>
          <w:rFonts w:ascii="Times New Roman" w:hAnsi="Times New Roman"/>
          <w:sz w:val="24"/>
          <w:szCs w:val="24"/>
          <w:lang w:val="uk-UA" w:eastAsia="uk-UA"/>
        </w:rPr>
        <w:t xml:space="preserve">комплексної реабілітації для дітей </w:t>
      </w:r>
      <w:r w:rsidRPr="006E5C14">
        <w:rPr>
          <w:rStyle w:val="a6"/>
          <w:rFonts w:ascii="Times New Roman" w:hAnsi="Times New Roman"/>
          <w:sz w:val="24"/>
          <w:szCs w:val="24"/>
          <w:lang w:val="uk-UA" w:eastAsia="uk-UA"/>
        </w:rPr>
        <w:t xml:space="preserve">та </w:t>
      </w:r>
      <w:r w:rsidRPr="00FE7C07">
        <w:rPr>
          <w:rStyle w:val="a6"/>
          <w:rFonts w:ascii="Times New Roman" w:hAnsi="Times New Roman"/>
          <w:sz w:val="24"/>
          <w:szCs w:val="24"/>
          <w:lang w:val="uk-UA" w:eastAsia="uk-UA"/>
        </w:rPr>
        <w:t>осіб з інвалідністю імені Наталії Осауленко</w:t>
      </w:r>
      <w:r w:rsidRPr="006E5C14">
        <w:rPr>
          <w:rStyle w:val="a6"/>
          <w:rFonts w:ascii="Times New Roman" w:hAnsi="Times New Roman"/>
          <w:sz w:val="24"/>
          <w:szCs w:val="24"/>
          <w:lang w:val="uk-UA" w:eastAsia="uk-UA"/>
        </w:rPr>
        <w:t>;</w:t>
      </w:r>
      <w:r w:rsidRPr="006E5C14">
        <w:rPr>
          <w:rFonts w:ascii="Times New Roman" w:hAnsi="Times New Roman"/>
          <w:sz w:val="24"/>
          <w:szCs w:val="24"/>
          <w:lang w:val="uk-UA"/>
        </w:rPr>
        <w:t xml:space="preserve"> штатна чисельність -</w:t>
      </w:r>
      <w:r w:rsidRPr="00FC7A19">
        <w:rPr>
          <w:rFonts w:ascii="Times New Roman" w:hAnsi="Times New Roman"/>
          <w:color w:val="FF0000"/>
          <w:sz w:val="24"/>
          <w:szCs w:val="24"/>
          <w:lang w:val="uk-UA"/>
        </w:rPr>
        <w:t xml:space="preserve"> </w:t>
      </w:r>
      <w:r w:rsidRPr="00D8270B">
        <w:rPr>
          <w:rFonts w:ascii="Times New Roman" w:hAnsi="Times New Roman"/>
          <w:color w:val="000000"/>
          <w:sz w:val="24"/>
          <w:szCs w:val="24"/>
          <w:lang w:val="uk-UA"/>
        </w:rPr>
        <w:t>14,5</w:t>
      </w:r>
      <w:r w:rsidRPr="00FC7A19">
        <w:rPr>
          <w:rFonts w:ascii="Times New Roman" w:hAnsi="Times New Roman"/>
          <w:color w:val="FF0000"/>
          <w:sz w:val="24"/>
          <w:szCs w:val="24"/>
          <w:lang w:val="uk-UA"/>
        </w:rPr>
        <w:t xml:space="preserve"> </w:t>
      </w:r>
      <w:r w:rsidRPr="006E5C14">
        <w:rPr>
          <w:rFonts w:ascii="Times New Roman" w:hAnsi="Times New Roman"/>
          <w:sz w:val="24"/>
          <w:szCs w:val="24"/>
          <w:lang w:val="uk-UA"/>
        </w:rPr>
        <w:t>одиниць; кількість отримувачів реабілітаційних послуг:</w:t>
      </w:r>
    </w:p>
    <w:p w14:paraId="675B56E7" w14:textId="77777777" w:rsidR="004A5F9B" w:rsidRPr="00252ECC" w:rsidRDefault="004A5F9B" w:rsidP="004A5F9B">
      <w:pPr>
        <w:pStyle w:val="a5"/>
        <w:tabs>
          <w:tab w:val="left" w:pos="567"/>
          <w:tab w:val="left" w:pos="993"/>
        </w:tabs>
        <w:ind w:left="567"/>
        <w:contextualSpacing/>
        <w:rPr>
          <w:rFonts w:ascii="Times New Roman" w:hAnsi="Times New Roman"/>
          <w:sz w:val="24"/>
          <w:szCs w:val="24"/>
          <w:lang w:val="uk-UA"/>
        </w:rPr>
      </w:pPr>
    </w:p>
    <w:tbl>
      <w:tblPr>
        <w:tblW w:w="495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6"/>
        <w:gridCol w:w="1278"/>
        <w:gridCol w:w="1573"/>
        <w:gridCol w:w="1377"/>
        <w:gridCol w:w="1480"/>
        <w:gridCol w:w="1302"/>
      </w:tblGrid>
      <w:tr w:rsidR="004A5F9B" w:rsidRPr="00E17FC6" w14:paraId="3AEC449F" w14:textId="77777777" w:rsidTr="00F46A4F">
        <w:trPr>
          <w:trHeight w:hRule="exact" w:val="602"/>
          <w:jc w:val="center"/>
        </w:trPr>
        <w:tc>
          <w:tcPr>
            <w:tcW w:w="2830" w:type="dxa"/>
          </w:tcPr>
          <w:p w14:paraId="3621D6E0" w14:textId="77777777" w:rsidR="004A5F9B" w:rsidRPr="00E17FC6" w:rsidRDefault="004A5F9B" w:rsidP="006D085C">
            <w:pPr>
              <w:widowControl w:val="0"/>
              <w:jc w:val="center"/>
              <w:rPr>
                <w:b/>
                <w:szCs w:val="24"/>
                <w:lang w:val="uk-UA"/>
              </w:rPr>
            </w:pPr>
            <w:r w:rsidRPr="00F46A4F">
              <w:rPr>
                <w:b/>
                <w:sz w:val="24"/>
                <w:szCs w:val="24"/>
                <w:lang w:val="uk-UA"/>
              </w:rPr>
              <w:t>Показники</w:t>
            </w:r>
          </w:p>
        </w:tc>
        <w:tc>
          <w:tcPr>
            <w:tcW w:w="1249" w:type="dxa"/>
          </w:tcPr>
          <w:p w14:paraId="4B3D2BFC" w14:textId="77777777" w:rsidR="004A5F9B" w:rsidRPr="004A5F9B" w:rsidRDefault="004A5F9B" w:rsidP="006D085C">
            <w:pPr>
              <w:pStyle w:val="a5"/>
              <w:spacing w:line="276" w:lineRule="auto"/>
              <w:jc w:val="center"/>
              <w:rPr>
                <w:rFonts w:eastAsia="Wingdings"/>
                <w:b/>
                <w:sz w:val="24"/>
                <w:szCs w:val="24"/>
                <w:lang w:eastAsia="en-US"/>
              </w:rPr>
            </w:pPr>
            <w:r w:rsidRPr="004A5F9B">
              <w:rPr>
                <w:rFonts w:eastAsia="Wingdings"/>
                <w:b/>
                <w:sz w:val="24"/>
                <w:szCs w:val="24"/>
                <w:lang w:eastAsia="en-US"/>
              </w:rPr>
              <w:t>2025 рік</w:t>
            </w:r>
          </w:p>
          <w:p w14:paraId="04CD4FDF" w14:textId="77777777" w:rsidR="004A5F9B" w:rsidRPr="004A5F9B" w:rsidRDefault="004A5F9B" w:rsidP="006D085C">
            <w:pPr>
              <w:pStyle w:val="a5"/>
              <w:spacing w:line="276" w:lineRule="auto"/>
              <w:jc w:val="center"/>
              <w:rPr>
                <w:rFonts w:eastAsia="Wingdings"/>
                <w:b/>
                <w:sz w:val="24"/>
                <w:szCs w:val="24"/>
                <w:lang w:eastAsia="en-US"/>
              </w:rPr>
            </w:pPr>
            <w:r w:rsidRPr="004A5F9B">
              <w:rPr>
                <w:rFonts w:eastAsia="Wingdings"/>
                <w:b/>
                <w:sz w:val="24"/>
                <w:szCs w:val="24"/>
                <w:lang w:eastAsia="en-US"/>
              </w:rPr>
              <w:t>факт</w:t>
            </w:r>
          </w:p>
        </w:tc>
        <w:tc>
          <w:tcPr>
            <w:tcW w:w="1538" w:type="dxa"/>
          </w:tcPr>
          <w:p w14:paraId="537DD203" w14:textId="77777777" w:rsidR="004A5F9B" w:rsidRPr="004A5F9B" w:rsidRDefault="004A5F9B" w:rsidP="006D085C">
            <w:pPr>
              <w:pStyle w:val="a5"/>
              <w:spacing w:line="276" w:lineRule="auto"/>
              <w:jc w:val="center"/>
              <w:rPr>
                <w:rFonts w:eastAsia="Wingdings"/>
                <w:b/>
                <w:sz w:val="24"/>
                <w:szCs w:val="24"/>
                <w:lang w:eastAsia="en-US"/>
              </w:rPr>
            </w:pPr>
            <w:r w:rsidRPr="004A5F9B">
              <w:rPr>
                <w:rFonts w:eastAsia="Wingdings"/>
                <w:b/>
                <w:sz w:val="24"/>
                <w:szCs w:val="24"/>
                <w:lang w:eastAsia="en-US"/>
              </w:rPr>
              <w:t>2026 рік</w:t>
            </w:r>
          </w:p>
          <w:p w14:paraId="1CEE992E" w14:textId="77777777" w:rsidR="004A5F9B" w:rsidRPr="004A5F9B" w:rsidRDefault="004A5F9B" w:rsidP="006D085C">
            <w:pPr>
              <w:pStyle w:val="a5"/>
              <w:spacing w:line="276" w:lineRule="auto"/>
              <w:jc w:val="center"/>
              <w:rPr>
                <w:rFonts w:eastAsia="Wingdings"/>
                <w:b/>
                <w:sz w:val="24"/>
                <w:szCs w:val="24"/>
                <w:lang w:eastAsia="en-US"/>
              </w:rPr>
            </w:pPr>
            <w:r w:rsidRPr="004A5F9B">
              <w:rPr>
                <w:rFonts w:eastAsia="Wingdings"/>
                <w:b/>
                <w:sz w:val="24"/>
                <w:szCs w:val="24"/>
                <w:lang w:eastAsia="en-US"/>
              </w:rPr>
              <w:t>очікуване</w:t>
            </w:r>
          </w:p>
        </w:tc>
        <w:tc>
          <w:tcPr>
            <w:tcW w:w="1346" w:type="dxa"/>
          </w:tcPr>
          <w:p w14:paraId="08773642" w14:textId="77777777" w:rsidR="004A5F9B" w:rsidRPr="004A5F9B" w:rsidRDefault="004A5F9B" w:rsidP="006D085C">
            <w:pPr>
              <w:pStyle w:val="a5"/>
              <w:spacing w:line="276" w:lineRule="auto"/>
              <w:jc w:val="center"/>
              <w:rPr>
                <w:rFonts w:eastAsia="Wingdings"/>
                <w:b/>
                <w:sz w:val="24"/>
                <w:szCs w:val="24"/>
                <w:lang w:eastAsia="en-US"/>
              </w:rPr>
            </w:pPr>
            <w:r w:rsidRPr="004A5F9B">
              <w:rPr>
                <w:rFonts w:eastAsia="Wingdings"/>
                <w:b/>
                <w:sz w:val="24"/>
                <w:szCs w:val="24"/>
                <w:lang w:eastAsia="en-US"/>
              </w:rPr>
              <w:t>2027 рік</w:t>
            </w:r>
          </w:p>
          <w:p w14:paraId="60692C76" w14:textId="77777777" w:rsidR="004A5F9B" w:rsidRPr="004A5F9B" w:rsidRDefault="004A5F9B" w:rsidP="006D085C">
            <w:pPr>
              <w:pStyle w:val="a5"/>
              <w:spacing w:line="276" w:lineRule="auto"/>
              <w:jc w:val="center"/>
              <w:rPr>
                <w:rFonts w:eastAsia="Wingdings"/>
                <w:b/>
                <w:sz w:val="24"/>
                <w:szCs w:val="24"/>
                <w:lang w:eastAsia="en-US"/>
              </w:rPr>
            </w:pPr>
            <w:r w:rsidRPr="004A5F9B">
              <w:rPr>
                <w:rFonts w:eastAsia="Wingdings"/>
                <w:b/>
                <w:sz w:val="24"/>
                <w:szCs w:val="24"/>
                <w:lang w:eastAsia="en-US"/>
              </w:rPr>
              <w:t>прогноз</w:t>
            </w:r>
          </w:p>
        </w:tc>
        <w:tc>
          <w:tcPr>
            <w:tcW w:w="1447" w:type="dxa"/>
          </w:tcPr>
          <w:p w14:paraId="3DDB8455" w14:textId="77777777" w:rsidR="004A5F9B" w:rsidRPr="004A5F9B" w:rsidRDefault="004A5F9B" w:rsidP="006D085C">
            <w:pPr>
              <w:pStyle w:val="a5"/>
              <w:spacing w:line="276" w:lineRule="auto"/>
              <w:jc w:val="center"/>
              <w:rPr>
                <w:rFonts w:eastAsia="Wingdings"/>
                <w:b/>
                <w:sz w:val="24"/>
                <w:szCs w:val="24"/>
                <w:lang w:eastAsia="en-US"/>
              </w:rPr>
            </w:pPr>
            <w:r w:rsidRPr="004A5F9B">
              <w:rPr>
                <w:rFonts w:eastAsia="Wingdings"/>
                <w:b/>
                <w:sz w:val="24"/>
                <w:szCs w:val="24"/>
                <w:lang w:eastAsia="en-US"/>
              </w:rPr>
              <w:t>2028 рік</w:t>
            </w:r>
          </w:p>
          <w:p w14:paraId="29708613" w14:textId="77777777" w:rsidR="004A5F9B" w:rsidRPr="004A5F9B" w:rsidRDefault="004A5F9B" w:rsidP="006D085C">
            <w:pPr>
              <w:pStyle w:val="a5"/>
              <w:spacing w:line="276" w:lineRule="auto"/>
              <w:jc w:val="center"/>
              <w:rPr>
                <w:rFonts w:eastAsia="Wingdings"/>
                <w:b/>
                <w:sz w:val="24"/>
                <w:szCs w:val="24"/>
                <w:lang w:eastAsia="en-US"/>
              </w:rPr>
            </w:pPr>
            <w:r w:rsidRPr="004A5F9B">
              <w:rPr>
                <w:rFonts w:eastAsia="Wingdings"/>
                <w:b/>
                <w:sz w:val="24"/>
                <w:szCs w:val="24"/>
                <w:lang w:eastAsia="en-US"/>
              </w:rPr>
              <w:t>прогноз</w:t>
            </w:r>
          </w:p>
        </w:tc>
        <w:tc>
          <w:tcPr>
            <w:tcW w:w="1273" w:type="dxa"/>
          </w:tcPr>
          <w:p w14:paraId="5CD44E88" w14:textId="77777777" w:rsidR="004A5F9B" w:rsidRPr="004A5F9B" w:rsidRDefault="004A5F9B" w:rsidP="006D085C">
            <w:pPr>
              <w:pStyle w:val="a5"/>
              <w:spacing w:line="276" w:lineRule="auto"/>
              <w:jc w:val="center"/>
              <w:rPr>
                <w:rFonts w:eastAsia="Wingdings"/>
                <w:b/>
                <w:sz w:val="24"/>
                <w:szCs w:val="24"/>
                <w:lang w:eastAsia="en-US"/>
              </w:rPr>
            </w:pPr>
            <w:r w:rsidRPr="004A5F9B">
              <w:rPr>
                <w:rFonts w:eastAsia="Wingdings"/>
                <w:b/>
                <w:sz w:val="24"/>
                <w:szCs w:val="24"/>
                <w:lang w:eastAsia="en-US"/>
              </w:rPr>
              <w:t>2029 рік</w:t>
            </w:r>
          </w:p>
          <w:p w14:paraId="57D5AA1F" w14:textId="77777777" w:rsidR="004A5F9B" w:rsidRPr="004A5F9B" w:rsidRDefault="004A5F9B" w:rsidP="006D085C">
            <w:pPr>
              <w:pStyle w:val="a5"/>
              <w:spacing w:line="276" w:lineRule="auto"/>
              <w:jc w:val="center"/>
              <w:rPr>
                <w:rFonts w:eastAsia="Wingdings"/>
                <w:b/>
                <w:sz w:val="24"/>
                <w:szCs w:val="24"/>
                <w:lang w:eastAsia="en-US"/>
              </w:rPr>
            </w:pPr>
            <w:r w:rsidRPr="004A5F9B">
              <w:rPr>
                <w:rFonts w:eastAsia="Wingdings"/>
                <w:b/>
                <w:sz w:val="24"/>
                <w:szCs w:val="24"/>
                <w:lang w:eastAsia="en-US"/>
              </w:rPr>
              <w:t>прогноз</w:t>
            </w:r>
          </w:p>
        </w:tc>
      </w:tr>
      <w:tr w:rsidR="004A5F9B" w:rsidRPr="00E17FC6" w14:paraId="164949ED" w14:textId="77777777" w:rsidTr="00F46A4F">
        <w:trPr>
          <w:trHeight w:hRule="exact" w:val="273"/>
          <w:jc w:val="center"/>
        </w:trPr>
        <w:tc>
          <w:tcPr>
            <w:tcW w:w="2830" w:type="dxa"/>
          </w:tcPr>
          <w:p w14:paraId="15116E0B" w14:textId="77777777" w:rsidR="004A5F9B" w:rsidRPr="004A5F9B" w:rsidRDefault="004A5F9B" w:rsidP="006D085C">
            <w:pPr>
              <w:widowControl w:val="0"/>
              <w:jc w:val="center"/>
              <w:rPr>
                <w:bCs/>
                <w:szCs w:val="24"/>
                <w:lang w:val="uk-UA"/>
              </w:rPr>
            </w:pPr>
            <w:r w:rsidRPr="004A5F9B">
              <w:rPr>
                <w:bCs/>
                <w:szCs w:val="24"/>
                <w:lang w:val="uk-UA"/>
              </w:rPr>
              <w:t>1</w:t>
            </w:r>
          </w:p>
        </w:tc>
        <w:tc>
          <w:tcPr>
            <w:tcW w:w="1249" w:type="dxa"/>
          </w:tcPr>
          <w:p w14:paraId="58B74D26" w14:textId="77777777" w:rsidR="004A5F9B" w:rsidRPr="004A5F9B" w:rsidRDefault="004A5F9B" w:rsidP="006D085C">
            <w:pPr>
              <w:pStyle w:val="a5"/>
              <w:spacing w:line="276" w:lineRule="auto"/>
              <w:jc w:val="center"/>
              <w:rPr>
                <w:rFonts w:eastAsia="Wingdings"/>
                <w:bCs/>
                <w:sz w:val="24"/>
                <w:szCs w:val="24"/>
                <w:lang w:val="uk-UA" w:eastAsia="en-US"/>
              </w:rPr>
            </w:pPr>
            <w:r w:rsidRPr="004A5F9B">
              <w:rPr>
                <w:rFonts w:eastAsia="Wingdings"/>
                <w:bCs/>
                <w:sz w:val="24"/>
                <w:szCs w:val="24"/>
                <w:lang w:val="uk-UA" w:eastAsia="en-US"/>
              </w:rPr>
              <w:t>2</w:t>
            </w:r>
          </w:p>
        </w:tc>
        <w:tc>
          <w:tcPr>
            <w:tcW w:w="1538" w:type="dxa"/>
          </w:tcPr>
          <w:p w14:paraId="0B178AA4" w14:textId="77777777" w:rsidR="004A5F9B" w:rsidRPr="004A5F9B" w:rsidRDefault="004A5F9B" w:rsidP="006D085C">
            <w:pPr>
              <w:pStyle w:val="a5"/>
              <w:spacing w:line="276" w:lineRule="auto"/>
              <w:jc w:val="center"/>
              <w:rPr>
                <w:rFonts w:eastAsia="Wingdings"/>
                <w:bCs/>
                <w:sz w:val="24"/>
                <w:szCs w:val="24"/>
                <w:lang w:val="uk-UA" w:eastAsia="en-US"/>
              </w:rPr>
            </w:pPr>
            <w:r w:rsidRPr="004A5F9B">
              <w:rPr>
                <w:rFonts w:eastAsia="Wingdings"/>
                <w:bCs/>
                <w:sz w:val="24"/>
                <w:szCs w:val="24"/>
                <w:lang w:val="uk-UA" w:eastAsia="en-US"/>
              </w:rPr>
              <w:t>3</w:t>
            </w:r>
          </w:p>
        </w:tc>
        <w:tc>
          <w:tcPr>
            <w:tcW w:w="1346" w:type="dxa"/>
          </w:tcPr>
          <w:p w14:paraId="212E7545" w14:textId="77777777" w:rsidR="004A5F9B" w:rsidRPr="004A5F9B" w:rsidRDefault="004A5F9B" w:rsidP="006D085C">
            <w:pPr>
              <w:pStyle w:val="a5"/>
              <w:spacing w:line="276" w:lineRule="auto"/>
              <w:jc w:val="center"/>
              <w:rPr>
                <w:rFonts w:eastAsia="Wingdings"/>
                <w:bCs/>
                <w:sz w:val="24"/>
                <w:szCs w:val="24"/>
                <w:lang w:val="uk-UA" w:eastAsia="en-US"/>
              </w:rPr>
            </w:pPr>
            <w:r w:rsidRPr="004A5F9B">
              <w:rPr>
                <w:rFonts w:eastAsia="Wingdings"/>
                <w:bCs/>
                <w:sz w:val="24"/>
                <w:szCs w:val="24"/>
                <w:lang w:val="uk-UA" w:eastAsia="en-US"/>
              </w:rPr>
              <w:t>4</w:t>
            </w:r>
          </w:p>
        </w:tc>
        <w:tc>
          <w:tcPr>
            <w:tcW w:w="1447" w:type="dxa"/>
          </w:tcPr>
          <w:p w14:paraId="0E559AAE" w14:textId="77777777" w:rsidR="004A5F9B" w:rsidRPr="004A5F9B" w:rsidRDefault="004A5F9B" w:rsidP="006D085C">
            <w:pPr>
              <w:pStyle w:val="a5"/>
              <w:spacing w:line="276" w:lineRule="auto"/>
              <w:jc w:val="center"/>
              <w:rPr>
                <w:rFonts w:eastAsia="Wingdings"/>
                <w:bCs/>
                <w:sz w:val="24"/>
                <w:szCs w:val="24"/>
                <w:lang w:val="uk-UA" w:eastAsia="en-US"/>
              </w:rPr>
            </w:pPr>
            <w:r w:rsidRPr="004A5F9B">
              <w:rPr>
                <w:rFonts w:eastAsia="Wingdings"/>
                <w:bCs/>
                <w:sz w:val="24"/>
                <w:szCs w:val="24"/>
                <w:lang w:val="uk-UA" w:eastAsia="en-US"/>
              </w:rPr>
              <w:t>5</w:t>
            </w:r>
          </w:p>
        </w:tc>
        <w:tc>
          <w:tcPr>
            <w:tcW w:w="1273" w:type="dxa"/>
          </w:tcPr>
          <w:p w14:paraId="051BCB0C" w14:textId="77777777" w:rsidR="004A5F9B" w:rsidRPr="004A5F9B" w:rsidRDefault="004A5F9B" w:rsidP="006D085C">
            <w:pPr>
              <w:pStyle w:val="a5"/>
              <w:spacing w:line="276" w:lineRule="auto"/>
              <w:jc w:val="center"/>
              <w:rPr>
                <w:rFonts w:eastAsia="Wingdings"/>
                <w:bCs/>
                <w:sz w:val="24"/>
                <w:szCs w:val="24"/>
                <w:lang w:val="uk-UA" w:eastAsia="en-US"/>
              </w:rPr>
            </w:pPr>
            <w:r w:rsidRPr="004A5F9B">
              <w:rPr>
                <w:rFonts w:eastAsia="Wingdings"/>
                <w:bCs/>
                <w:sz w:val="24"/>
                <w:szCs w:val="24"/>
                <w:lang w:val="uk-UA" w:eastAsia="en-US"/>
              </w:rPr>
              <w:t>6</w:t>
            </w:r>
          </w:p>
        </w:tc>
      </w:tr>
      <w:tr w:rsidR="004A5F9B" w:rsidRPr="00E17FC6" w14:paraId="5E6C1752" w14:textId="77777777" w:rsidTr="00F46A4F">
        <w:trPr>
          <w:trHeight w:val="340"/>
          <w:jc w:val="center"/>
        </w:trPr>
        <w:tc>
          <w:tcPr>
            <w:tcW w:w="2830" w:type="dxa"/>
          </w:tcPr>
          <w:p w14:paraId="14A5D647" w14:textId="77777777" w:rsidR="004A5F9B" w:rsidRPr="00E17FC6" w:rsidRDefault="004A5F9B" w:rsidP="006D085C">
            <w:pPr>
              <w:pStyle w:val="TableTABL"/>
              <w:rPr>
                <w:rFonts w:ascii="Times New Roman" w:eastAsia="Wingdings" w:hAnsi="Times New Roman" w:cs="Times New Roman"/>
                <w:color w:val="auto"/>
                <w:spacing w:val="0"/>
                <w:sz w:val="24"/>
                <w:szCs w:val="24"/>
                <w:lang w:eastAsia="en-US"/>
              </w:rPr>
            </w:pPr>
            <w:r w:rsidRPr="00856FE2">
              <w:rPr>
                <w:rFonts w:ascii="Times New Roman" w:eastAsia="Wingdings" w:hAnsi="Times New Roman" w:cs="Times New Roman"/>
                <w:color w:val="auto"/>
                <w:spacing w:val="0"/>
                <w:sz w:val="24"/>
                <w:szCs w:val="24"/>
                <w:lang w:eastAsia="en-US"/>
              </w:rPr>
              <w:t xml:space="preserve">Кількість осіб, </w:t>
            </w:r>
            <w:r>
              <w:rPr>
                <w:rFonts w:ascii="Times New Roman" w:eastAsia="Wingdings" w:hAnsi="Times New Roman" w:cs="Times New Roman"/>
                <w:color w:val="auto"/>
                <w:spacing w:val="0"/>
                <w:sz w:val="24"/>
                <w:szCs w:val="24"/>
                <w:lang w:eastAsia="en-US"/>
              </w:rPr>
              <w:t xml:space="preserve">які отримують </w:t>
            </w:r>
            <w:r w:rsidRPr="00DB2382">
              <w:rPr>
                <w:rFonts w:ascii="Times New Roman" w:eastAsia="Wingdings" w:hAnsi="Times New Roman" w:cs="Times New Roman"/>
                <w:color w:val="auto"/>
                <w:spacing w:val="0"/>
                <w:sz w:val="24"/>
                <w:szCs w:val="24"/>
                <w:lang w:eastAsia="en-US"/>
              </w:rPr>
              <w:t xml:space="preserve">реабілітаційні </w:t>
            </w:r>
            <w:r>
              <w:rPr>
                <w:rFonts w:ascii="Times New Roman" w:eastAsia="Wingdings" w:hAnsi="Times New Roman" w:cs="Times New Roman"/>
                <w:color w:val="auto"/>
                <w:spacing w:val="0"/>
                <w:sz w:val="24"/>
                <w:szCs w:val="24"/>
                <w:lang w:eastAsia="en-US"/>
              </w:rPr>
              <w:t>послуги, всього, в т. ч.:</w:t>
            </w:r>
            <w:r w:rsidRPr="00E17FC6">
              <w:rPr>
                <w:rFonts w:ascii="Times New Roman" w:eastAsia="Wingdings" w:hAnsi="Times New Roman" w:cs="Times New Roman"/>
                <w:color w:val="auto"/>
                <w:spacing w:val="0"/>
                <w:sz w:val="24"/>
                <w:szCs w:val="24"/>
                <w:lang w:eastAsia="en-US"/>
              </w:rPr>
              <w:t xml:space="preserve"> </w:t>
            </w:r>
          </w:p>
        </w:tc>
        <w:tc>
          <w:tcPr>
            <w:tcW w:w="1249" w:type="dxa"/>
          </w:tcPr>
          <w:p w14:paraId="391A18B7" w14:textId="77777777" w:rsidR="004A5F9B" w:rsidRDefault="004A5F9B" w:rsidP="006D085C">
            <w:pPr>
              <w:pStyle w:val="afff1"/>
              <w:spacing w:line="240" w:lineRule="auto"/>
              <w:jc w:val="center"/>
              <w:rPr>
                <w:rFonts w:eastAsia="Wingdings"/>
                <w:color w:val="auto"/>
                <w:lang w:val="uk-UA" w:eastAsia="en-US"/>
              </w:rPr>
            </w:pPr>
            <w:r>
              <w:rPr>
                <w:rFonts w:eastAsia="Wingdings"/>
                <w:color w:val="auto"/>
                <w:lang w:val="uk-UA" w:eastAsia="en-US"/>
              </w:rPr>
              <w:t>138</w:t>
            </w:r>
          </w:p>
        </w:tc>
        <w:tc>
          <w:tcPr>
            <w:tcW w:w="1538" w:type="dxa"/>
          </w:tcPr>
          <w:p w14:paraId="393303CA" w14:textId="77777777" w:rsidR="004A5F9B" w:rsidRDefault="004A5F9B" w:rsidP="006D085C">
            <w:pPr>
              <w:widowControl w:val="0"/>
              <w:spacing w:line="276" w:lineRule="auto"/>
              <w:jc w:val="center"/>
              <w:rPr>
                <w:szCs w:val="24"/>
                <w:lang w:val="uk-UA"/>
              </w:rPr>
            </w:pPr>
            <w:r>
              <w:rPr>
                <w:szCs w:val="24"/>
                <w:lang w:val="uk-UA"/>
              </w:rPr>
              <w:t>140</w:t>
            </w:r>
          </w:p>
        </w:tc>
        <w:tc>
          <w:tcPr>
            <w:tcW w:w="1346" w:type="dxa"/>
          </w:tcPr>
          <w:p w14:paraId="75253804" w14:textId="77777777" w:rsidR="004A5F9B" w:rsidRDefault="004A5F9B" w:rsidP="006D085C">
            <w:pPr>
              <w:widowControl w:val="0"/>
              <w:spacing w:line="276" w:lineRule="auto"/>
              <w:jc w:val="center"/>
              <w:rPr>
                <w:szCs w:val="24"/>
                <w:lang w:val="uk-UA"/>
              </w:rPr>
            </w:pPr>
            <w:r>
              <w:rPr>
                <w:szCs w:val="24"/>
                <w:lang w:val="uk-UA"/>
              </w:rPr>
              <w:t>140</w:t>
            </w:r>
          </w:p>
        </w:tc>
        <w:tc>
          <w:tcPr>
            <w:tcW w:w="1447" w:type="dxa"/>
          </w:tcPr>
          <w:p w14:paraId="2FE2F747" w14:textId="77777777" w:rsidR="004A5F9B" w:rsidRDefault="004A5F9B" w:rsidP="006D085C">
            <w:pPr>
              <w:widowControl w:val="0"/>
              <w:spacing w:line="276" w:lineRule="auto"/>
              <w:jc w:val="center"/>
              <w:rPr>
                <w:szCs w:val="24"/>
                <w:lang w:val="uk-UA"/>
              </w:rPr>
            </w:pPr>
            <w:r>
              <w:rPr>
                <w:szCs w:val="24"/>
                <w:lang w:val="uk-UA"/>
              </w:rPr>
              <w:t>144</w:t>
            </w:r>
          </w:p>
        </w:tc>
        <w:tc>
          <w:tcPr>
            <w:tcW w:w="1273" w:type="dxa"/>
          </w:tcPr>
          <w:p w14:paraId="31352228" w14:textId="77777777" w:rsidR="004A5F9B" w:rsidRDefault="004A5F9B" w:rsidP="006D085C">
            <w:pPr>
              <w:widowControl w:val="0"/>
              <w:spacing w:line="276" w:lineRule="auto"/>
              <w:jc w:val="center"/>
              <w:rPr>
                <w:szCs w:val="24"/>
                <w:lang w:val="uk-UA"/>
              </w:rPr>
            </w:pPr>
            <w:r>
              <w:rPr>
                <w:szCs w:val="24"/>
                <w:lang w:val="uk-UA"/>
              </w:rPr>
              <w:t>144</w:t>
            </w:r>
          </w:p>
        </w:tc>
      </w:tr>
      <w:tr w:rsidR="00252ECC" w:rsidRPr="00E17FC6" w14:paraId="09C0C6F6" w14:textId="77777777" w:rsidTr="00F46A4F">
        <w:trPr>
          <w:trHeight w:val="340"/>
          <w:jc w:val="center"/>
        </w:trPr>
        <w:tc>
          <w:tcPr>
            <w:tcW w:w="2830" w:type="dxa"/>
          </w:tcPr>
          <w:p w14:paraId="73C786DE" w14:textId="77777777" w:rsidR="00252ECC" w:rsidRPr="00856FE2" w:rsidRDefault="00252ECC" w:rsidP="00252ECC">
            <w:pPr>
              <w:pStyle w:val="TableTABL"/>
              <w:rPr>
                <w:rFonts w:ascii="Times New Roman" w:eastAsia="Wingdings" w:hAnsi="Times New Roman" w:cs="Times New Roman"/>
                <w:color w:val="auto"/>
                <w:spacing w:val="0"/>
                <w:sz w:val="24"/>
                <w:szCs w:val="24"/>
                <w:lang w:eastAsia="en-US"/>
              </w:rPr>
            </w:pPr>
            <w:r w:rsidRPr="000A0D4C">
              <w:rPr>
                <w:rFonts w:ascii="Times New Roman" w:hAnsi="Times New Roman"/>
                <w:sz w:val="24"/>
                <w:szCs w:val="24"/>
              </w:rPr>
              <w:t>дівчатка</w:t>
            </w:r>
          </w:p>
        </w:tc>
        <w:tc>
          <w:tcPr>
            <w:tcW w:w="1249" w:type="dxa"/>
            <w:vAlign w:val="center"/>
          </w:tcPr>
          <w:p w14:paraId="488DE9EF" w14:textId="77777777" w:rsidR="00252ECC" w:rsidRDefault="00252ECC" w:rsidP="00252ECC">
            <w:pPr>
              <w:pStyle w:val="afff1"/>
              <w:spacing w:line="240" w:lineRule="auto"/>
              <w:jc w:val="center"/>
              <w:rPr>
                <w:rFonts w:eastAsia="Wingdings"/>
                <w:color w:val="auto"/>
                <w:lang w:val="uk-UA" w:eastAsia="en-US"/>
              </w:rPr>
            </w:pPr>
            <w:r w:rsidRPr="006D085C">
              <w:rPr>
                <w:lang w:val="uk-UA"/>
              </w:rPr>
              <w:t>66</w:t>
            </w:r>
          </w:p>
        </w:tc>
        <w:tc>
          <w:tcPr>
            <w:tcW w:w="1538" w:type="dxa"/>
            <w:vAlign w:val="center"/>
          </w:tcPr>
          <w:p w14:paraId="07545643" w14:textId="77777777" w:rsidR="00252ECC" w:rsidRDefault="00252ECC" w:rsidP="00252ECC">
            <w:pPr>
              <w:widowControl w:val="0"/>
              <w:spacing w:line="276" w:lineRule="auto"/>
              <w:jc w:val="center"/>
              <w:rPr>
                <w:szCs w:val="24"/>
                <w:lang w:val="uk-UA"/>
              </w:rPr>
            </w:pPr>
            <w:r w:rsidRPr="006D085C">
              <w:rPr>
                <w:rFonts w:ascii="Times New Roman" w:hAnsi="Times New Roman"/>
                <w:color w:val="000000"/>
                <w:sz w:val="24"/>
                <w:szCs w:val="24"/>
                <w:lang w:val="uk-UA" w:eastAsia="uk-UA"/>
              </w:rPr>
              <w:t>67</w:t>
            </w:r>
          </w:p>
        </w:tc>
        <w:tc>
          <w:tcPr>
            <w:tcW w:w="1346" w:type="dxa"/>
            <w:vAlign w:val="center"/>
          </w:tcPr>
          <w:p w14:paraId="497DF30C" w14:textId="77777777" w:rsidR="00252ECC" w:rsidRDefault="00252ECC" w:rsidP="00252ECC">
            <w:pPr>
              <w:widowControl w:val="0"/>
              <w:spacing w:line="276" w:lineRule="auto"/>
              <w:jc w:val="center"/>
              <w:rPr>
                <w:szCs w:val="24"/>
                <w:lang w:val="uk-UA"/>
              </w:rPr>
            </w:pPr>
            <w:r w:rsidRPr="006D085C">
              <w:rPr>
                <w:rFonts w:ascii="Times New Roman" w:hAnsi="Times New Roman"/>
                <w:color w:val="000000"/>
                <w:sz w:val="24"/>
                <w:szCs w:val="24"/>
                <w:lang w:val="uk-UA" w:eastAsia="uk-UA"/>
              </w:rPr>
              <w:t>67</w:t>
            </w:r>
          </w:p>
        </w:tc>
        <w:tc>
          <w:tcPr>
            <w:tcW w:w="1447" w:type="dxa"/>
            <w:vAlign w:val="center"/>
          </w:tcPr>
          <w:p w14:paraId="7FE201BA" w14:textId="77777777" w:rsidR="00252ECC" w:rsidRDefault="00252ECC" w:rsidP="00252ECC">
            <w:pPr>
              <w:widowControl w:val="0"/>
              <w:spacing w:line="276" w:lineRule="auto"/>
              <w:jc w:val="center"/>
              <w:rPr>
                <w:szCs w:val="24"/>
                <w:lang w:val="uk-UA"/>
              </w:rPr>
            </w:pPr>
            <w:r w:rsidRPr="006D085C">
              <w:rPr>
                <w:rFonts w:ascii="Times New Roman" w:hAnsi="Times New Roman"/>
                <w:color w:val="000000"/>
                <w:sz w:val="24"/>
                <w:szCs w:val="24"/>
                <w:lang w:val="uk-UA" w:eastAsia="uk-UA"/>
              </w:rPr>
              <w:t>67</w:t>
            </w:r>
          </w:p>
        </w:tc>
        <w:tc>
          <w:tcPr>
            <w:tcW w:w="1273" w:type="dxa"/>
            <w:vAlign w:val="center"/>
          </w:tcPr>
          <w:p w14:paraId="1C692BC4" w14:textId="77777777" w:rsidR="00252ECC" w:rsidRDefault="00252ECC" w:rsidP="00252ECC">
            <w:pPr>
              <w:widowControl w:val="0"/>
              <w:spacing w:line="276" w:lineRule="auto"/>
              <w:jc w:val="center"/>
              <w:rPr>
                <w:szCs w:val="24"/>
                <w:lang w:val="uk-UA"/>
              </w:rPr>
            </w:pPr>
            <w:r w:rsidRPr="006D085C">
              <w:rPr>
                <w:rFonts w:ascii="Times New Roman" w:hAnsi="Times New Roman"/>
                <w:color w:val="000000"/>
                <w:sz w:val="24"/>
                <w:szCs w:val="24"/>
                <w:lang w:val="uk-UA" w:eastAsia="uk-UA"/>
              </w:rPr>
              <w:t>67</w:t>
            </w:r>
          </w:p>
        </w:tc>
      </w:tr>
      <w:tr w:rsidR="00252ECC" w:rsidRPr="00E17FC6" w14:paraId="17F748D8" w14:textId="77777777" w:rsidTr="00F46A4F">
        <w:trPr>
          <w:trHeight w:val="340"/>
          <w:jc w:val="center"/>
        </w:trPr>
        <w:tc>
          <w:tcPr>
            <w:tcW w:w="2830" w:type="dxa"/>
          </w:tcPr>
          <w:p w14:paraId="439D8D28" w14:textId="77777777" w:rsidR="00252ECC" w:rsidRPr="00856FE2" w:rsidRDefault="00252ECC" w:rsidP="00252ECC">
            <w:pPr>
              <w:pStyle w:val="TableTABL"/>
              <w:rPr>
                <w:rFonts w:ascii="Times New Roman" w:eastAsia="Wingdings" w:hAnsi="Times New Roman" w:cs="Times New Roman"/>
                <w:color w:val="auto"/>
                <w:spacing w:val="0"/>
                <w:sz w:val="24"/>
                <w:szCs w:val="24"/>
                <w:lang w:eastAsia="en-US"/>
              </w:rPr>
            </w:pPr>
            <w:r w:rsidRPr="000A0D4C">
              <w:rPr>
                <w:rFonts w:ascii="Times New Roman" w:hAnsi="Times New Roman"/>
                <w:sz w:val="24"/>
                <w:szCs w:val="24"/>
              </w:rPr>
              <w:t>хлопчики</w:t>
            </w:r>
          </w:p>
        </w:tc>
        <w:tc>
          <w:tcPr>
            <w:tcW w:w="1249" w:type="dxa"/>
            <w:vAlign w:val="center"/>
          </w:tcPr>
          <w:p w14:paraId="0E3CFD71" w14:textId="77777777" w:rsidR="00252ECC" w:rsidRDefault="00252ECC" w:rsidP="00252ECC">
            <w:pPr>
              <w:pStyle w:val="afff1"/>
              <w:spacing w:line="240" w:lineRule="auto"/>
              <w:jc w:val="center"/>
              <w:rPr>
                <w:rFonts w:eastAsia="Wingdings"/>
                <w:color w:val="auto"/>
                <w:lang w:val="uk-UA" w:eastAsia="en-US"/>
              </w:rPr>
            </w:pPr>
            <w:r w:rsidRPr="006D085C">
              <w:rPr>
                <w:lang w:val="uk-UA"/>
              </w:rPr>
              <w:t>72</w:t>
            </w:r>
          </w:p>
        </w:tc>
        <w:tc>
          <w:tcPr>
            <w:tcW w:w="1538" w:type="dxa"/>
            <w:vAlign w:val="center"/>
          </w:tcPr>
          <w:p w14:paraId="54D39D95" w14:textId="77777777" w:rsidR="00252ECC" w:rsidRDefault="00252ECC" w:rsidP="00252ECC">
            <w:pPr>
              <w:widowControl w:val="0"/>
              <w:spacing w:line="276" w:lineRule="auto"/>
              <w:jc w:val="center"/>
              <w:rPr>
                <w:szCs w:val="24"/>
                <w:lang w:val="uk-UA"/>
              </w:rPr>
            </w:pPr>
            <w:r w:rsidRPr="006D085C">
              <w:rPr>
                <w:rFonts w:ascii="Times New Roman" w:hAnsi="Times New Roman"/>
                <w:color w:val="000000"/>
                <w:sz w:val="24"/>
                <w:szCs w:val="24"/>
                <w:lang w:val="uk-UA" w:eastAsia="uk-UA"/>
              </w:rPr>
              <w:t>73</w:t>
            </w:r>
          </w:p>
        </w:tc>
        <w:tc>
          <w:tcPr>
            <w:tcW w:w="1346" w:type="dxa"/>
            <w:vAlign w:val="center"/>
          </w:tcPr>
          <w:p w14:paraId="55514C8C" w14:textId="77777777" w:rsidR="00252ECC" w:rsidRDefault="00252ECC" w:rsidP="00252ECC">
            <w:pPr>
              <w:widowControl w:val="0"/>
              <w:spacing w:line="276" w:lineRule="auto"/>
              <w:jc w:val="center"/>
              <w:rPr>
                <w:szCs w:val="24"/>
                <w:lang w:val="uk-UA"/>
              </w:rPr>
            </w:pPr>
            <w:r w:rsidRPr="006D085C">
              <w:rPr>
                <w:rFonts w:ascii="Times New Roman" w:hAnsi="Times New Roman"/>
                <w:color w:val="000000"/>
                <w:sz w:val="24"/>
                <w:szCs w:val="24"/>
                <w:lang w:val="uk-UA" w:eastAsia="uk-UA"/>
              </w:rPr>
              <w:t>73</w:t>
            </w:r>
          </w:p>
        </w:tc>
        <w:tc>
          <w:tcPr>
            <w:tcW w:w="1447" w:type="dxa"/>
            <w:vAlign w:val="center"/>
          </w:tcPr>
          <w:p w14:paraId="2AF27485" w14:textId="77777777" w:rsidR="00252ECC" w:rsidRDefault="00252ECC" w:rsidP="00252ECC">
            <w:pPr>
              <w:widowControl w:val="0"/>
              <w:spacing w:line="276" w:lineRule="auto"/>
              <w:jc w:val="center"/>
              <w:rPr>
                <w:szCs w:val="24"/>
                <w:lang w:val="uk-UA"/>
              </w:rPr>
            </w:pPr>
            <w:r w:rsidRPr="006D085C">
              <w:rPr>
                <w:rFonts w:ascii="Times New Roman" w:hAnsi="Times New Roman"/>
                <w:color w:val="000000"/>
                <w:sz w:val="24"/>
                <w:szCs w:val="24"/>
                <w:lang w:val="uk-UA" w:eastAsia="uk-UA"/>
              </w:rPr>
              <w:t>73</w:t>
            </w:r>
          </w:p>
        </w:tc>
        <w:tc>
          <w:tcPr>
            <w:tcW w:w="1273" w:type="dxa"/>
            <w:vAlign w:val="center"/>
          </w:tcPr>
          <w:p w14:paraId="326CEE1B" w14:textId="77777777" w:rsidR="00252ECC" w:rsidRDefault="00252ECC" w:rsidP="00252ECC">
            <w:pPr>
              <w:widowControl w:val="0"/>
              <w:spacing w:line="276" w:lineRule="auto"/>
              <w:jc w:val="center"/>
              <w:rPr>
                <w:szCs w:val="24"/>
                <w:lang w:val="uk-UA"/>
              </w:rPr>
            </w:pPr>
            <w:r w:rsidRPr="006D085C">
              <w:rPr>
                <w:rFonts w:ascii="Times New Roman" w:hAnsi="Times New Roman"/>
                <w:color w:val="000000"/>
                <w:sz w:val="24"/>
                <w:szCs w:val="24"/>
                <w:lang w:val="uk-UA" w:eastAsia="uk-UA"/>
              </w:rPr>
              <w:t>73</w:t>
            </w:r>
          </w:p>
        </w:tc>
      </w:tr>
      <w:tr w:rsidR="00252ECC" w:rsidRPr="00E17FC6" w14:paraId="77246052" w14:textId="77777777" w:rsidTr="00F46A4F">
        <w:trPr>
          <w:trHeight w:val="340"/>
          <w:jc w:val="center"/>
        </w:trPr>
        <w:tc>
          <w:tcPr>
            <w:tcW w:w="2830" w:type="dxa"/>
          </w:tcPr>
          <w:p w14:paraId="04B24171" w14:textId="77777777" w:rsidR="00252ECC" w:rsidRPr="00E17FC6" w:rsidRDefault="00252ECC" w:rsidP="00252ECC">
            <w:pPr>
              <w:pStyle w:val="TableTABL"/>
              <w:rPr>
                <w:rFonts w:ascii="Times New Roman" w:eastAsia="Wingdings" w:hAnsi="Times New Roman" w:cs="Times New Roman"/>
                <w:color w:val="auto"/>
                <w:spacing w:val="0"/>
                <w:sz w:val="24"/>
                <w:szCs w:val="24"/>
                <w:lang w:eastAsia="en-US"/>
              </w:rPr>
            </w:pPr>
            <w:r>
              <w:rPr>
                <w:rFonts w:ascii="Times New Roman" w:eastAsia="Wingdings" w:hAnsi="Times New Roman" w:cs="Times New Roman"/>
                <w:color w:val="auto"/>
                <w:spacing w:val="0"/>
                <w:sz w:val="24"/>
                <w:szCs w:val="24"/>
                <w:lang w:eastAsia="en-US"/>
              </w:rPr>
              <w:t>діти до 18 років</w:t>
            </w:r>
          </w:p>
        </w:tc>
        <w:tc>
          <w:tcPr>
            <w:tcW w:w="1249" w:type="dxa"/>
          </w:tcPr>
          <w:p w14:paraId="45853DA7" w14:textId="77777777" w:rsidR="00252ECC" w:rsidRDefault="00252ECC" w:rsidP="00252ECC">
            <w:pPr>
              <w:pStyle w:val="afff1"/>
              <w:spacing w:line="240" w:lineRule="auto"/>
              <w:jc w:val="center"/>
              <w:rPr>
                <w:rFonts w:eastAsia="Wingdings"/>
                <w:color w:val="auto"/>
                <w:lang w:val="uk-UA" w:eastAsia="en-US"/>
              </w:rPr>
            </w:pPr>
            <w:r>
              <w:rPr>
                <w:rFonts w:eastAsia="Wingdings"/>
                <w:color w:val="auto"/>
                <w:lang w:val="uk-UA" w:eastAsia="en-US"/>
              </w:rPr>
              <w:t>129</w:t>
            </w:r>
          </w:p>
        </w:tc>
        <w:tc>
          <w:tcPr>
            <w:tcW w:w="1538" w:type="dxa"/>
          </w:tcPr>
          <w:p w14:paraId="239B12F3" w14:textId="77777777" w:rsidR="00252ECC" w:rsidRDefault="00252ECC" w:rsidP="00252ECC">
            <w:pPr>
              <w:pStyle w:val="afff1"/>
              <w:spacing w:line="240" w:lineRule="auto"/>
              <w:jc w:val="center"/>
              <w:rPr>
                <w:rFonts w:eastAsia="Wingdings"/>
                <w:color w:val="auto"/>
                <w:lang w:val="uk-UA" w:eastAsia="en-US"/>
              </w:rPr>
            </w:pPr>
            <w:r>
              <w:rPr>
                <w:rFonts w:eastAsia="Wingdings"/>
                <w:color w:val="auto"/>
                <w:lang w:val="uk-UA" w:eastAsia="en-US"/>
              </w:rPr>
              <w:t>131</w:t>
            </w:r>
          </w:p>
        </w:tc>
        <w:tc>
          <w:tcPr>
            <w:tcW w:w="1346" w:type="dxa"/>
          </w:tcPr>
          <w:p w14:paraId="0F32C19B" w14:textId="77777777" w:rsidR="00252ECC" w:rsidRDefault="00252ECC" w:rsidP="00252ECC">
            <w:pPr>
              <w:pStyle w:val="afff1"/>
              <w:spacing w:line="240" w:lineRule="auto"/>
              <w:jc w:val="center"/>
              <w:rPr>
                <w:rFonts w:eastAsia="Wingdings"/>
                <w:color w:val="auto"/>
                <w:lang w:val="uk-UA" w:eastAsia="en-US"/>
              </w:rPr>
            </w:pPr>
            <w:r>
              <w:rPr>
                <w:rFonts w:eastAsia="Wingdings"/>
                <w:color w:val="auto"/>
                <w:lang w:val="uk-UA" w:eastAsia="en-US"/>
              </w:rPr>
              <w:t>130</w:t>
            </w:r>
          </w:p>
        </w:tc>
        <w:tc>
          <w:tcPr>
            <w:tcW w:w="1447" w:type="dxa"/>
          </w:tcPr>
          <w:p w14:paraId="293A1C2B" w14:textId="77777777" w:rsidR="00252ECC" w:rsidRDefault="00252ECC" w:rsidP="00252ECC">
            <w:pPr>
              <w:pStyle w:val="afff1"/>
              <w:spacing w:line="240" w:lineRule="auto"/>
              <w:jc w:val="center"/>
              <w:rPr>
                <w:rFonts w:eastAsia="Wingdings"/>
                <w:color w:val="auto"/>
                <w:lang w:val="uk-UA" w:eastAsia="en-US"/>
              </w:rPr>
            </w:pPr>
            <w:r>
              <w:rPr>
                <w:rFonts w:eastAsia="Wingdings"/>
                <w:color w:val="auto"/>
                <w:lang w:val="uk-UA" w:eastAsia="en-US"/>
              </w:rPr>
              <w:t>132</w:t>
            </w:r>
          </w:p>
        </w:tc>
        <w:tc>
          <w:tcPr>
            <w:tcW w:w="1273" w:type="dxa"/>
          </w:tcPr>
          <w:p w14:paraId="355774B0" w14:textId="77777777" w:rsidR="00252ECC" w:rsidRDefault="00252ECC" w:rsidP="00252ECC">
            <w:pPr>
              <w:pStyle w:val="afff1"/>
              <w:spacing w:line="240" w:lineRule="auto"/>
              <w:jc w:val="center"/>
              <w:rPr>
                <w:rFonts w:eastAsia="Wingdings"/>
                <w:color w:val="auto"/>
                <w:lang w:val="uk-UA" w:eastAsia="en-US"/>
              </w:rPr>
            </w:pPr>
            <w:r>
              <w:rPr>
                <w:rFonts w:eastAsia="Wingdings"/>
                <w:color w:val="auto"/>
                <w:lang w:val="uk-UA" w:eastAsia="en-US"/>
              </w:rPr>
              <w:t>129</w:t>
            </w:r>
          </w:p>
        </w:tc>
      </w:tr>
      <w:tr w:rsidR="00252ECC" w:rsidRPr="00E17FC6" w14:paraId="13713F1E" w14:textId="77777777" w:rsidTr="00F46A4F">
        <w:trPr>
          <w:trHeight w:val="340"/>
          <w:jc w:val="center"/>
        </w:trPr>
        <w:tc>
          <w:tcPr>
            <w:tcW w:w="2830" w:type="dxa"/>
          </w:tcPr>
          <w:p w14:paraId="49902891" w14:textId="77777777" w:rsidR="00252ECC" w:rsidRPr="00E17FC6" w:rsidRDefault="00252ECC" w:rsidP="00252ECC">
            <w:pPr>
              <w:pStyle w:val="TableTABL"/>
              <w:rPr>
                <w:rFonts w:ascii="Times New Roman" w:eastAsia="Wingdings" w:hAnsi="Times New Roman" w:cs="Times New Roman"/>
                <w:color w:val="auto"/>
                <w:spacing w:val="0"/>
                <w:sz w:val="24"/>
                <w:szCs w:val="24"/>
                <w:lang w:eastAsia="en-US"/>
              </w:rPr>
            </w:pPr>
            <w:r>
              <w:rPr>
                <w:rFonts w:ascii="Times New Roman" w:eastAsia="Wingdings" w:hAnsi="Times New Roman" w:cs="Times New Roman"/>
                <w:color w:val="auto"/>
                <w:spacing w:val="0"/>
                <w:sz w:val="24"/>
                <w:szCs w:val="24"/>
                <w:lang w:eastAsia="en-US"/>
              </w:rPr>
              <w:t>дорослі до 35 років</w:t>
            </w:r>
          </w:p>
        </w:tc>
        <w:tc>
          <w:tcPr>
            <w:tcW w:w="1249" w:type="dxa"/>
          </w:tcPr>
          <w:p w14:paraId="3A712967" w14:textId="77777777" w:rsidR="00252ECC" w:rsidRDefault="00252ECC" w:rsidP="00252ECC">
            <w:pPr>
              <w:pStyle w:val="afff1"/>
              <w:spacing w:line="240" w:lineRule="auto"/>
              <w:jc w:val="center"/>
              <w:rPr>
                <w:rFonts w:eastAsia="Wingdings"/>
                <w:color w:val="auto"/>
                <w:lang w:val="uk-UA" w:eastAsia="en-US"/>
              </w:rPr>
            </w:pPr>
            <w:r>
              <w:rPr>
                <w:rFonts w:eastAsia="Wingdings"/>
                <w:color w:val="auto"/>
                <w:lang w:val="uk-UA" w:eastAsia="en-US"/>
              </w:rPr>
              <w:t>9</w:t>
            </w:r>
          </w:p>
        </w:tc>
        <w:tc>
          <w:tcPr>
            <w:tcW w:w="1538" w:type="dxa"/>
          </w:tcPr>
          <w:p w14:paraId="224E2F62" w14:textId="77777777" w:rsidR="00252ECC" w:rsidRDefault="00252ECC" w:rsidP="00252ECC">
            <w:pPr>
              <w:widowControl w:val="0"/>
              <w:spacing w:line="276" w:lineRule="auto"/>
              <w:jc w:val="center"/>
              <w:rPr>
                <w:szCs w:val="24"/>
                <w:lang w:val="uk-UA"/>
              </w:rPr>
            </w:pPr>
            <w:r>
              <w:rPr>
                <w:szCs w:val="24"/>
                <w:lang w:val="uk-UA"/>
              </w:rPr>
              <w:t>9</w:t>
            </w:r>
          </w:p>
        </w:tc>
        <w:tc>
          <w:tcPr>
            <w:tcW w:w="1346" w:type="dxa"/>
          </w:tcPr>
          <w:p w14:paraId="2C7C89B6" w14:textId="77777777" w:rsidR="00252ECC" w:rsidRDefault="00252ECC" w:rsidP="00252ECC">
            <w:pPr>
              <w:widowControl w:val="0"/>
              <w:spacing w:line="276" w:lineRule="auto"/>
              <w:jc w:val="center"/>
              <w:rPr>
                <w:szCs w:val="24"/>
                <w:lang w:val="uk-UA"/>
              </w:rPr>
            </w:pPr>
            <w:r>
              <w:rPr>
                <w:szCs w:val="24"/>
                <w:lang w:val="uk-UA"/>
              </w:rPr>
              <w:t>10</w:t>
            </w:r>
          </w:p>
        </w:tc>
        <w:tc>
          <w:tcPr>
            <w:tcW w:w="1447" w:type="dxa"/>
          </w:tcPr>
          <w:p w14:paraId="40BBCD0E" w14:textId="77777777" w:rsidR="00252ECC" w:rsidRDefault="00252ECC" w:rsidP="00252ECC">
            <w:pPr>
              <w:widowControl w:val="0"/>
              <w:spacing w:line="276" w:lineRule="auto"/>
              <w:jc w:val="center"/>
              <w:rPr>
                <w:szCs w:val="24"/>
                <w:lang w:val="uk-UA"/>
              </w:rPr>
            </w:pPr>
            <w:r>
              <w:rPr>
                <w:szCs w:val="24"/>
                <w:lang w:val="uk-UA"/>
              </w:rPr>
              <w:t>12</w:t>
            </w:r>
          </w:p>
        </w:tc>
        <w:tc>
          <w:tcPr>
            <w:tcW w:w="1273" w:type="dxa"/>
          </w:tcPr>
          <w:p w14:paraId="7FB665ED" w14:textId="77777777" w:rsidR="00252ECC" w:rsidRDefault="00252ECC" w:rsidP="00252ECC">
            <w:pPr>
              <w:widowControl w:val="0"/>
              <w:spacing w:line="276" w:lineRule="auto"/>
              <w:jc w:val="center"/>
              <w:rPr>
                <w:szCs w:val="24"/>
                <w:lang w:val="uk-UA"/>
              </w:rPr>
            </w:pPr>
            <w:r>
              <w:rPr>
                <w:szCs w:val="24"/>
                <w:lang w:val="uk-UA"/>
              </w:rPr>
              <w:t>15</w:t>
            </w:r>
          </w:p>
        </w:tc>
      </w:tr>
    </w:tbl>
    <w:p w14:paraId="7A8F2BD9" w14:textId="77777777" w:rsidR="004A5F9B" w:rsidRPr="006E5C14" w:rsidRDefault="004A5F9B" w:rsidP="004A5F9B">
      <w:pPr>
        <w:pStyle w:val="a5"/>
        <w:tabs>
          <w:tab w:val="left" w:pos="567"/>
          <w:tab w:val="left" w:pos="993"/>
        </w:tabs>
        <w:ind w:left="567"/>
        <w:contextualSpacing/>
        <w:rPr>
          <w:rFonts w:ascii="Times New Roman" w:hAnsi="Times New Roman"/>
          <w:sz w:val="24"/>
          <w:szCs w:val="24"/>
          <w:lang w:val="uk-UA"/>
        </w:rPr>
      </w:pPr>
    </w:p>
    <w:p w14:paraId="61922EBF" w14:textId="77777777" w:rsidR="00B4398F" w:rsidRPr="001B0271" w:rsidRDefault="00B4398F" w:rsidP="00B4398F">
      <w:pPr>
        <w:pStyle w:val="a5"/>
        <w:tabs>
          <w:tab w:val="left" w:pos="567"/>
        </w:tabs>
        <w:spacing w:after="120"/>
        <w:rPr>
          <w:rFonts w:ascii="Times New Roman" w:hAnsi="Times New Roman"/>
          <w:sz w:val="24"/>
          <w:szCs w:val="24"/>
          <w:lang w:val="uk-UA"/>
        </w:rPr>
      </w:pPr>
      <w:r w:rsidRPr="00FC7A19">
        <w:rPr>
          <w:rFonts w:ascii="Times New Roman" w:hAnsi="Times New Roman"/>
          <w:color w:val="FF0000"/>
          <w:sz w:val="24"/>
          <w:szCs w:val="24"/>
          <w:lang w:val="uk-UA"/>
        </w:rPr>
        <w:tab/>
      </w:r>
      <w:r w:rsidRPr="001B0271">
        <w:rPr>
          <w:rFonts w:ascii="Times New Roman" w:hAnsi="Times New Roman"/>
          <w:sz w:val="24"/>
          <w:szCs w:val="24"/>
          <w:lang w:val="uk-UA"/>
        </w:rPr>
        <w:t xml:space="preserve">На середньостроковий період прогноз </w:t>
      </w:r>
      <w:r w:rsidRPr="00D8270B">
        <w:rPr>
          <w:rFonts w:ascii="Times New Roman" w:hAnsi="Times New Roman"/>
          <w:color w:val="000000"/>
          <w:sz w:val="24"/>
          <w:szCs w:val="24"/>
          <w:lang w:val="uk-UA"/>
        </w:rPr>
        <w:t xml:space="preserve">складає </w:t>
      </w:r>
      <w:r w:rsidR="00254195" w:rsidRPr="00D8270B">
        <w:rPr>
          <w:rFonts w:ascii="Times New Roman" w:hAnsi="Times New Roman"/>
          <w:color w:val="000000"/>
          <w:sz w:val="24"/>
          <w:szCs w:val="24"/>
          <w:lang w:val="uk-UA"/>
        </w:rPr>
        <w:t>20 924,7</w:t>
      </w:r>
      <w:r w:rsidRPr="00D8270B">
        <w:rPr>
          <w:rFonts w:ascii="Times New Roman" w:hAnsi="Times New Roman"/>
          <w:color w:val="000000"/>
          <w:sz w:val="24"/>
          <w:szCs w:val="24"/>
          <w:lang w:val="uk-UA"/>
        </w:rPr>
        <w:t xml:space="preserve"> тис. грн, з них за рахунок  субвенцій з бюджетів Андріяшівської та Хмелівської сільських територіальних громад </w:t>
      </w:r>
      <w:r w:rsidR="00254195" w:rsidRPr="00D8270B">
        <w:rPr>
          <w:rFonts w:ascii="Times New Roman" w:hAnsi="Times New Roman"/>
          <w:color w:val="000000"/>
          <w:sz w:val="24"/>
          <w:szCs w:val="24"/>
          <w:lang w:val="uk-UA"/>
        </w:rPr>
        <w:t>–</w:t>
      </w:r>
      <w:r w:rsidRPr="00D8270B">
        <w:rPr>
          <w:rFonts w:ascii="Times New Roman" w:hAnsi="Times New Roman"/>
          <w:color w:val="000000"/>
          <w:sz w:val="24"/>
          <w:szCs w:val="24"/>
          <w:lang w:val="uk-UA"/>
        </w:rPr>
        <w:t xml:space="preserve"> </w:t>
      </w:r>
      <w:r w:rsidR="00254195" w:rsidRPr="00D8270B">
        <w:rPr>
          <w:rFonts w:ascii="Times New Roman" w:hAnsi="Times New Roman"/>
          <w:color w:val="000000"/>
          <w:sz w:val="24"/>
          <w:szCs w:val="24"/>
          <w:lang w:val="uk-UA"/>
        </w:rPr>
        <w:t>782,2</w:t>
      </w:r>
      <w:r w:rsidR="00F46A4F">
        <w:rPr>
          <w:rFonts w:ascii="Times New Roman" w:hAnsi="Times New Roman"/>
          <w:color w:val="FF0000"/>
          <w:sz w:val="24"/>
          <w:szCs w:val="24"/>
          <w:lang w:val="uk-UA"/>
        </w:rPr>
        <w:t> </w:t>
      </w:r>
      <w:r w:rsidRPr="001B0271">
        <w:rPr>
          <w:rFonts w:ascii="Times New Roman" w:hAnsi="Times New Roman"/>
          <w:sz w:val="24"/>
          <w:szCs w:val="24"/>
          <w:lang w:val="uk-UA"/>
        </w:rPr>
        <w:t>тис. грн;</w:t>
      </w:r>
    </w:p>
    <w:p w14:paraId="40184C99" w14:textId="77777777" w:rsidR="00B4398F" w:rsidRPr="00FE7C07" w:rsidRDefault="00B4398F" w:rsidP="00B4398F">
      <w:pPr>
        <w:pStyle w:val="a5"/>
        <w:numPr>
          <w:ilvl w:val="0"/>
          <w:numId w:val="4"/>
        </w:numPr>
        <w:tabs>
          <w:tab w:val="left" w:pos="851"/>
        </w:tabs>
        <w:spacing w:after="160"/>
        <w:ind w:left="0" w:firstLine="567"/>
        <w:rPr>
          <w:rFonts w:ascii="Times New Roman" w:hAnsi="Times New Roman"/>
          <w:sz w:val="24"/>
          <w:szCs w:val="24"/>
          <w:lang w:val="uk-UA"/>
        </w:rPr>
      </w:pPr>
      <w:r w:rsidRPr="001B0271">
        <w:rPr>
          <w:rFonts w:ascii="Times New Roman" w:hAnsi="Times New Roman"/>
          <w:sz w:val="24"/>
          <w:szCs w:val="24"/>
          <w:lang w:val="uk-UA"/>
        </w:rPr>
        <w:t>Роменським міським центром соціальних служб з штатню чисельністю 14,5 одиниць; обсяги фінансування відповідно до Прогнозу на 202</w:t>
      </w:r>
      <w:r w:rsidR="001B0271">
        <w:rPr>
          <w:rFonts w:ascii="Times New Roman" w:hAnsi="Times New Roman"/>
          <w:sz w:val="24"/>
          <w:szCs w:val="24"/>
          <w:lang w:val="uk-UA"/>
        </w:rPr>
        <w:t>7</w:t>
      </w:r>
      <w:r w:rsidRPr="001B0271">
        <w:rPr>
          <w:rFonts w:ascii="Times New Roman" w:hAnsi="Times New Roman"/>
          <w:sz w:val="24"/>
          <w:szCs w:val="24"/>
          <w:lang w:val="uk-UA"/>
        </w:rPr>
        <w:t xml:space="preserve"> </w:t>
      </w:r>
      <w:r w:rsidRPr="00D8270B">
        <w:rPr>
          <w:rFonts w:ascii="Times New Roman" w:hAnsi="Times New Roman"/>
          <w:color w:val="000000"/>
          <w:sz w:val="24"/>
          <w:szCs w:val="24"/>
          <w:lang w:val="uk-UA"/>
        </w:rPr>
        <w:t xml:space="preserve">рік – </w:t>
      </w:r>
      <w:r w:rsidR="00254195" w:rsidRPr="00D8270B">
        <w:rPr>
          <w:rFonts w:ascii="Times New Roman" w:hAnsi="Times New Roman"/>
          <w:color w:val="000000"/>
          <w:sz w:val="24"/>
          <w:szCs w:val="24"/>
          <w:lang w:val="uk-UA"/>
        </w:rPr>
        <w:t>3 756,9</w:t>
      </w:r>
      <w:r w:rsidRPr="00D8270B">
        <w:rPr>
          <w:rFonts w:ascii="Times New Roman" w:hAnsi="Times New Roman"/>
          <w:color w:val="000000"/>
          <w:sz w:val="24"/>
          <w:szCs w:val="24"/>
          <w:lang w:val="uk-UA"/>
        </w:rPr>
        <w:t xml:space="preserve"> тис. грн, 202</w:t>
      </w:r>
      <w:r w:rsidR="001B0271" w:rsidRPr="00D8270B">
        <w:rPr>
          <w:rFonts w:ascii="Times New Roman" w:hAnsi="Times New Roman"/>
          <w:color w:val="000000"/>
          <w:sz w:val="24"/>
          <w:szCs w:val="24"/>
          <w:lang w:val="uk-UA"/>
        </w:rPr>
        <w:t>8</w:t>
      </w:r>
      <w:r w:rsidRPr="00D8270B">
        <w:rPr>
          <w:rFonts w:ascii="Times New Roman" w:hAnsi="Times New Roman"/>
          <w:color w:val="000000"/>
          <w:sz w:val="24"/>
          <w:szCs w:val="24"/>
          <w:lang w:val="uk-UA"/>
        </w:rPr>
        <w:t xml:space="preserve"> рік –</w:t>
      </w:r>
      <w:r w:rsidR="00F46A4F">
        <w:rPr>
          <w:rFonts w:ascii="Times New Roman" w:hAnsi="Times New Roman"/>
          <w:color w:val="000000"/>
          <w:sz w:val="24"/>
          <w:szCs w:val="24"/>
          <w:lang w:val="uk-UA"/>
        </w:rPr>
        <w:t xml:space="preserve"> </w:t>
      </w:r>
      <w:r w:rsidR="00254195" w:rsidRPr="00D8270B">
        <w:rPr>
          <w:rFonts w:ascii="Times New Roman" w:hAnsi="Times New Roman"/>
          <w:color w:val="000000"/>
          <w:sz w:val="24"/>
          <w:szCs w:val="24"/>
          <w:lang w:val="uk-UA"/>
        </w:rPr>
        <w:t>6 945,7</w:t>
      </w:r>
      <w:r w:rsidR="00F46A4F">
        <w:rPr>
          <w:rFonts w:ascii="Times New Roman" w:hAnsi="Times New Roman"/>
          <w:color w:val="000000"/>
          <w:sz w:val="24"/>
          <w:szCs w:val="24"/>
          <w:lang w:val="uk-UA"/>
        </w:rPr>
        <w:t> </w:t>
      </w:r>
      <w:r w:rsidRPr="00D8270B">
        <w:rPr>
          <w:rFonts w:ascii="Times New Roman" w:hAnsi="Times New Roman"/>
          <w:color w:val="000000"/>
          <w:sz w:val="24"/>
          <w:szCs w:val="24"/>
          <w:lang w:val="uk-UA"/>
        </w:rPr>
        <w:t>тис. грн, 202</w:t>
      </w:r>
      <w:r w:rsidR="001B0271" w:rsidRPr="00D8270B">
        <w:rPr>
          <w:rFonts w:ascii="Times New Roman" w:hAnsi="Times New Roman"/>
          <w:color w:val="000000"/>
          <w:sz w:val="24"/>
          <w:szCs w:val="24"/>
          <w:lang w:val="uk-UA"/>
        </w:rPr>
        <w:t>9</w:t>
      </w:r>
      <w:r w:rsidRPr="00D8270B">
        <w:rPr>
          <w:rFonts w:ascii="Times New Roman" w:hAnsi="Times New Roman"/>
          <w:color w:val="000000"/>
          <w:sz w:val="24"/>
          <w:szCs w:val="24"/>
          <w:lang w:val="uk-UA"/>
        </w:rPr>
        <w:t xml:space="preserve"> рік – </w:t>
      </w:r>
      <w:r w:rsidR="00254195" w:rsidRPr="00D8270B">
        <w:rPr>
          <w:rFonts w:ascii="Times New Roman" w:hAnsi="Times New Roman"/>
          <w:color w:val="000000"/>
          <w:sz w:val="24"/>
          <w:szCs w:val="24"/>
          <w:lang w:val="uk-UA"/>
        </w:rPr>
        <w:t>7 423,2</w:t>
      </w:r>
      <w:r w:rsidRPr="00D8270B">
        <w:rPr>
          <w:rFonts w:ascii="Times New Roman" w:hAnsi="Times New Roman"/>
          <w:color w:val="000000"/>
          <w:sz w:val="24"/>
          <w:szCs w:val="24"/>
          <w:lang w:val="uk-UA"/>
        </w:rPr>
        <w:t xml:space="preserve"> тис. грн; о</w:t>
      </w:r>
      <w:r w:rsidRPr="00D8270B">
        <w:rPr>
          <w:rFonts w:ascii="Times New Roman" w:hAnsi="Times New Roman"/>
          <w:color w:val="000000"/>
          <w:sz w:val="24"/>
          <w:szCs w:val="24"/>
          <w:lang w:val="uk-UA" w:eastAsia="uk-UA"/>
        </w:rPr>
        <w:t>сновним завда</w:t>
      </w:r>
      <w:r w:rsidRPr="001B0271">
        <w:rPr>
          <w:rFonts w:ascii="Times New Roman" w:hAnsi="Times New Roman"/>
          <w:sz w:val="24"/>
          <w:szCs w:val="24"/>
          <w:lang w:val="uk-UA" w:eastAsia="uk-UA"/>
        </w:rPr>
        <w:t>нням є забезпечення виконання комплексних програм та заходів щодо поліпшення становища соціально вразливих верств населення, сімей та громадян, які перебувають у складних життєвих обставинах, та всебічне сприяння в отриманні ними соціальних виплат та послуг за місцем проживання, перебування:</w:t>
      </w:r>
    </w:p>
    <w:tbl>
      <w:tblPr>
        <w:tblW w:w="479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29"/>
        <w:gridCol w:w="1240"/>
        <w:gridCol w:w="1498"/>
        <w:gridCol w:w="1345"/>
        <w:gridCol w:w="1402"/>
        <w:gridCol w:w="1466"/>
      </w:tblGrid>
      <w:tr w:rsidR="00C3337F" w:rsidRPr="00165E0C" w14:paraId="1E6E6BED" w14:textId="77777777" w:rsidTr="00C3337F">
        <w:trPr>
          <w:trHeight w:val="340"/>
          <w:jc w:val="center"/>
        </w:trPr>
        <w:tc>
          <w:tcPr>
            <w:tcW w:w="2629" w:type="dxa"/>
          </w:tcPr>
          <w:p w14:paraId="7F3F630B" w14:textId="77777777" w:rsidR="00C3337F" w:rsidRPr="00165E0C" w:rsidRDefault="00C3337F" w:rsidP="00786F38">
            <w:pPr>
              <w:widowControl w:val="0"/>
              <w:ind w:right="-80"/>
              <w:jc w:val="center"/>
              <w:rPr>
                <w:rFonts w:ascii="Times New Roman" w:hAnsi="Times New Roman"/>
                <w:sz w:val="24"/>
                <w:szCs w:val="24"/>
                <w:lang w:val="uk-UA"/>
              </w:rPr>
            </w:pPr>
            <w:r w:rsidRPr="00165E0C">
              <w:rPr>
                <w:rFonts w:ascii="Times New Roman" w:hAnsi="Times New Roman"/>
                <w:b/>
                <w:sz w:val="24"/>
                <w:szCs w:val="24"/>
                <w:lang w:val="uk-UA"/>
              </w:rPr>
              <w:t>Показники</w:t>
            </w:r>
          </w:p>
        </w:tc>
        <w:tc>
          <w:tcPr>
            <w:tcW w:w="1240" w:type="dxa"/>
          </w:tcPr>
          <w:p w14:paraId="3DC7988E" w14:textId="77777777" w:rsidR="00C3337F" w:rsidRPr="004A5F9B" w:rsidRDefault="00C3337F" w:rsidP="00786F38">
            <w:pPr>
              <w:pStyle w:val="a5"/>
              <w:jc w:val="center"/>
              <w:rPr>
                <w:rFonts w:ascii="Times New Roman" w:eastAsia="Wingdings" w:hAnsi="Times New Roman"/>
                <w:b/>
                <w:sz w:val="24"/>
                <w:szCs w:val="24"/>
                <w:lang w:eastAsia="en-US"/>
              </w:rPr>
            </w:pPr>
            <w:r w:rsidRPr="004A5F9B">
              <w:rPr>
                <w:rFonts w:ascii="Times New Roman" w:eastAsia="Wingdings" w:hAnsi="Times New Roman"/>
                <w:b/>
                <w:sz w:val="24"/>
                <w:szCs w:val="24"/>
                <w:lang w:eastAsia="en-US"/>
              </w:rPr>
              <w:t>2025 рік</w:t>
            </w:r>
          </w:p>
          <w:p w14:paraId="2D34474B" w14:textId="77777777" w:rsidR="00C3337F" w:rsidRPr="00165E0C" w:rsidRDefault="00C3337F" w:rsidP="00786F38">
            <w:pPr>
              <w:widowControl w:val="0"/>
              <w:spacing w:line="256" w:lineRule="auto"/>
              <w:jc w:val="center"/>
              <w:rPr>
                <w:rFonts w:ascii="Times New Roman" w:hAnsi="Times New Roman"/>
                <w:sz w:val="24"/>
                <w:szCs w:val="24"/>
                <w:lang w:val="uk-UA"/>
              </w:rPr>
            </w:pPr>
            <w:r w:rsidRPr="004A5F9B">
              <w:rPr>
                <w:rFonts w:ascii="Times New Roman" w:eastAsia="Wingdings" w:hAnsi="Times New Roman"/>
                <w:b/>
                <w:sz w:val="24"/>
                <w:szCs w:val="24"/>
                <w:lang w:eastAsia="en-US"/>
              </w:rPr>
              <w:t>факт</w:t>
            </w:r>
          </w:p>
        </w:tc>
        <w:tc>
          <w:tcPr>
            <w:tcW w:w="1498" w:type="dxa"/>
          </w:tcPr>
          <w:p w14:paraId="499FDB91" w14:textId="77777777" w:rsidR="00C3337F" w:rsidRPr="004A5F9B" w:rsidRDefault="00C3337F" w:rsidP="00786F38">
            <w:pPr>
              <w:pStyle w:val="a5"/>
              <w:jc w:val="center"/>
              <w:rPr>
                <w:rFonts w:ascii="Times New Roman" w:eastAsia="Wingdings" w:hAnsi="Times New Roman"/>
                <w:b/>
                <w:sz w:val="24"/>
                <w:szCs w:val="24"/>
                <w:lang w:eastAsia="en-US"/>
              </w:rPr>
            </w:pPr>
            <w:r w:rsidRPr="004A5F9B">
              <w:rPr>
                <w:rFonts w:ascii="Times New Roman" w:eastAsia="Wingdings" w:hAnsi="Times New Roman"/>
                <w:b/>
                <w:sz w:val="24"/>
                <w:szCs w:val="24"/>
                <w:lang w:eastAsia="en-US"/>
              </w:rPr>
              <w:t>2026 рік</w:t>
            </w:r>
          </w:p>
          <w:p w14:paraId="14B722EB" w14:textId="77777777" w:rsidR="00C3337F" w:rsidRPr="00165E0C" w:rsidRDefault="00EC5904" w:rsidP="00786F38">
            <w:pPr>
              <w:widowControl w:val="0"/>
              <w:spacing w:line="256" w:lineRule="auto"/>
              <w:jc w:val="center"/>
              <w:rPr>
                <w:rFonts w:ascii="Times New Roman" w:hAnsi="Times New Roman"/>
                <w:sz w:val="24"/>
                <w:szCs w:val="24"/>
                <w:lang w:val="uk-UA"/>
              </w:rPr>
            </w:pPr>
            <w:proofErr w:type="spellStart"/>
            <w:r w:rsidRPr="004A5F9B">
              <w:rPr>
                <w:rFonts w:eastAsia="Wingdings"/>
                <w:b/>
                <w:sz w:val="24"/>
                <w:szCs w:val="24"/>
                <w:lang w:eastAsia="en-US"/>
              </w:rPr>
              <w:t>очікуване</w:t>
            </w:r>
            <w:proofErr w:type="spellEnd"/>
          </w:p>
        </w:tc>
        <w:tc>
          <w:tcPr>
            <w:tcW w:w="1345" w:type="dxa"/>
          </w:tcPr>
          <w:p w14:paraId="50C351A9" w14:textId="77777777" w:rsidR="00C3337F" w:rsidRPr="004A5F9B" w:rsidRDefault="00C3337F" w:rsidP="00786F38">
            <w:pPr>
              <w:pStyle w:val="a5"/>
              <w:jc w:val="center"/>
              <w:rPr>
                <w:rFonts w:ascii="Times New Roman" w:eastAsia="Wingdings" w:hAnsi="Times New Roman"/>
                <w:b/>
                <w:sz w:val="24"/>
                <w:szCs w:val="24"/>
                <w:lang w:eastAsia="en-US"/>
              </w:rPr>
            </w:pPr>
            <w:r w:rsidRPr="004A5F9B">
              <w:rPr>
                <w:rFonts w:ascii="Times New Roman" w:eastAsia="Wingdings" w:hAnsi="Times New Roman"/>
                <w:b/>
                <w:sz w:val="24"/>
                <w:szCs w:val="24"/>
                <w:lang w:eastAsia="en-US"/>
              </w:rPr>
              <w:t>2027 рік</w:t>
            </w:r>
          </w:p>
          <w:p w14:paraId="70209463" w14:textId="77777777" w:rsidR="00C3337F" w:rsidRPr="00165E0C" w:rsidRDefault="00C3337F" w:rsidP="00786F38">
            <w:pPr>
              <w:widowControl w:val="0"/>
              <w:spacing w:line="256" w:lineRule="auto"/>
              <w:jc w:val="center"/>
              <w:rPr>
                <w:rFonts w:ascii="Times New Roman" w:hAnsi="Times New Roman"/>
                <w:sz w:val="24"/>
                <w:szCs w:val="24"/>
                <w:lang w:val="uk-UA"/>
              </w:rPr>
            </w:pPr>
            <w:r w:rsidRPr="004A5F9B">
              <w:rPr>
                <w:rFonts w:ascii="Times New Roman" w:eastAsia="Wingdings" w:hAnsi="Times New Roman"/>
                <w:b/>
                <w:sz w:val="24"/>
                <w:szCs w:val="24"/>
                <w:lang w:eastAsia="en-US"/>
              </w:rPr>
              <w:t>прогноз</w:t>
            </w:r>
          </w:p>
        </w:tc>
        <w:tc>
          <w:tcPr>
            <w:tcW w:w="1402" w:type="dxa"/>
          </w:tcPr>
          <w:p w14:paraId="2CE98B8F" w14:textId="77777777" w:rsidR="00C3337F" w:rsidRPr="004A5F9B" w:rsidRDefault="00C3337F" w:rsidP="00786F38">
            <w:pPr>
              <w:pStyle w:val="a5"/>
              <w:jc w:val="center"/>
              <w:rPr>
                <w:rFonts w:ascii="Times New Roman" w:eastAsia="Wingdings" w:hAnsi="Times New Roman"/>
                <w:b/>
                <w:sz w:val="24"/>
                <w:szCs w:val="24"/>
                <w:lang w:eastAsia="en-US"/>
              </w:rPr>
            </w:pPr>
            <w:r w:rsidRPr="004A5F9B">
              <w:rPr>
                <w:rFonts w:ascii="Times New Roman" w:eastAsia="Wingdings" w:hAnsi="Times New Roman"/>
                <w:b/>
                <w:sz w:val="24"/>
                <w:szCs w:val="24"/>
                <w:lang w:eastAsia="en-US"/>
              </w:rPr>
              <w:t>2028 рік</w:t>
            </w:r>
          </w:p>
          <w:p w14:paraId="169BAE84" w14:textId="77777777" w:rsidR="00C3337F" w:rsidRPr="00165E0C" w:rsidRDefault="00C3337F" w:rsidP="00786F38">
            <w:pPr>
              <w:widowControl w:val="0"/>
              <w:spacing w:line="256" w:lineRule="auto"/>
              <w:jc w:val="center"/>
              <w:rPr>
                <w:rFonts w:ascii="Times New Roman" w:hAnsi="Times New Roman"/>
                <w:sz w:val="24"/>
                <w:szCs w:val="24"/>
                <w:lang w:val="uk-UA"/>
              </w:rPr>
            </w:pPr>
            <w:r w:rsidRPr="004A5F9B">
              <w:rPr>
                <w:rFonts w:ascii="Times New Roman" w:eastAsia="Wingdings" w:hAnsi="Times New Roman"/>
                <w:b/>
                <w:sz w:val="24"/>
                <w:szCs w:val="24"/>
                <w:lang w:eastAsia="en-US"/>
              </w:rPr>
              <w:t>прогноз</w:t>
            </w:r>
          </w:p>
        </w:tc>
        <w:tc>
          <w:tcPr>
            <w:tcW w:w="1466" w:type="dxa"/>
          </w:tcPr>
          <w:p w14:paraId="6D82AEF4" w14:textId="77777777" w:rsidR="00C3337F" w:rsidRPr="004A5F9B" w:rsidRDefault="00C3337F" w:rsidP="00786F38">
            <w:pPr>
              <w:pStyle w:val="a5"/>
              <w:jc w:val="center"/>
              <w:rPr>
                <w:rFonts w:ascii="Times New Roman" w:eastAsia="Wingdings" w:hAnsi="Times New Roman"/>
                <w:b/>
                <w:sz w:val="24"/>
                <w:szCs w:val="24"/>
                <w:lang w:eastAsia="en-US"/>
              </w:rPr>
            </w:pPr>
            <w:r w:rsidRPr="004A5F9B">
              <w:rPr>
                <w:rFonts w:ascii="Times New Roman" w:eastAsia="Wingdings" w:hAnsi="Times New Roman"/>
                <w:b/>
                <w:sz w:val="24"/>
                <w:szCs w:val="24"/>
                <w:lang w:eastAsia="en-US"/>
              </w:rPr>
              <w:t>2029 рік</w:t>
            </w:r>
          </w:p>
          <w:p w14:paraId="497EBEE6" w14:textId="77777777" w:rsidR="00C3337F" w:rsidRPr="00165E0C" w:rsidRDefault="00C3337F" w:rsidP="00786F38">
            <w:pPr>
              <w:widowControl w:val="0"/>
              <w:spacing w:line="256" w:lineRule="auto"/>
              <w:jc w:val="center"/>
              <w:rPr>
                <w:rFonts w:ascii="Times New Roman" w:hAnsi="Times New Roman"/>
                <w:sz w:val="24"/>
                <w:szCs w:val="24"/>
                <w:lang w:val="uk-UA"/>
              </w:rPr>
            </w:pPr>
            <w:r w:rsidRPr="004A5F9B">
              <w:rPr>
                <w:rFonts w:ascii="Times New Roman" w:eastAsia="Wingdings" w:hAnsi="Times New Roman"/>
                <w:b/>
                <w:sz w:val="24"/>
                <w:szCs w:val="24"/>
                <w:lang w:eastAsia="en-US"/>
              </w:rPr>
              <w:t>прогноз</w:t>
            </w:r>
          </w:p>
        </w:tc>
      </w:tr>
      <w:tr w:rsidR="00C3337F" w:rsidRPr="00165E0C" w14:paraId="0A830284" w14:textId="77777777" w:rsidTr="00C3337F">
        <w:trPr>
          <w:trHeight w:val="340"/>
          <w:jc w:val="center"/>
        </w:trPr>
        <w:tc>
          <w:tcPr>
            <w:tcW w:w="2629" w:type="dxa"/>
          </w:tcPr>
          <w:p w14:paraId="0D2F2BEE" w14:textId="77777777" w:rsidR="00C3337F" w:rsidRPr="00165E0C" w:rsidRDefault="00C3337F" w:rsidP="00C3337F">
            <w:pPr>
              <w:widowControl w:val="0"/>
              <w:ind w:right="-80"/>
              <w:jc w:val="center"/>
              <w:rPr>
                <w:rFonts w:ascii="Times New Roman" w:hAnsi="Times New Roman"/>
                <w:sz w:val="24"/>
                <w:szCs w:val="24"/>
                <w:lang w:val="uk-UA"/>
              </w:rPr>
            </w:pPr>
            <w:r w:rsidRPr="00D37981">
              <w:rPr>
                <w:rFonts w:ascii="Times New Roman" w:hAnsi="Times New Roman"/>
                <w:bCs/>
                <w:sz w:val="24"/>
                <w:szCs w:val="24"/>
                <w:lang w:val="uk-UA"/>
              </w:rPr>
              <w:t>1</w:t>
            </w:r>
          </w:p>
        </w:tc>
        <w:tc>
          <w:tcPr>
            <w:tcW w:w="1240" w:type="dxa"/>
          </w:tcPr>
          <w:p w14:paraId="65B51237" w14:textId="77777777" w:rsidR="00C3337F" w:rsidRPr="00165E0C" w:rsidRDefault="00C3337F" w:rsidP="00C3337F">
            <w:pPr>
              <w:widowControl w:val="0"/>
              <w:spacing w:line="256" w:lineRule="auto"/>
              <w:jc w:val="center"/>
              <w:rPr>
                <w:rFonts w:ascii="Times New Roman" w:hAnsi="Times New Roman"/>
                <w:sz w:val="24"/>
                <w:szCs w:val="24"/>
                <w:lang w:val="uk-UA"/>
              </w:rPr>
            </w:pPr>
            <w:r w:rsidRPr="00D37981">
              <w:rPr>
                <w:rFonts w:ascii="Times New Roman" w:eastAsia="Wingdings" w:hAnsi="Times New Roman"/>
                <w:bCs/>
                <w:sz w:val="24"/>
                <w:szCs w:val="24"/>
                <w:lang w:val="uk-UA" w:eastAsia="en-US"/>
              </w:rPr>
              <w:t>2</w:t>
            </w:r>
          </w:p>
        </w:tc>
        <w:tc>
          <w:tcPr>
            <w:tcW w:w="1498" w:type="dxa"/>
          </w:tcPr>
          <w:p w14:paraId="6E88B021" w14:textId="77777777" w:rsidR="00C3337F" w:rsidRPr="00165E0C" w:rsidRDefault="00C3337F" w:rsidP="00C3337F">
            <w:pPr>
              <w:widowControl w:val="0"/>
              <w:spacing w:line="256" w:lineRule="auto"/>
              <w:jc w:val="center"/>
              <w:rPr>
                <w:rFonts w:ascii="Times New Roman" w:hAnsi="Times New Roman"/>
                <w:sz w:val="24"/>
                <w:szCs w:val="24"/>
                <w:lang w:val="uk-UA"/>
              </w:rPr>
            </w:pPr>
            <w:r w:rsidRPr="00D37981">
              <w:rPr>
                <w:rFonts w:ascii="Times New Roman" w:eastAsia="Wingdings" w:hAnsi="Times New Roman"/>
                <w:bCs/>
                <w:sz w:val="24"/>
                <w:szCs w:val="24"/>
                <w:lang w:val="uk-UA" w:eastAsia="en-US"/>
              </w:rPr>
              <w:t>3</w:t>
            </w:r>
          </w:p>
        </w:tc>
        <w:tc>
          <w:tcPr>
            <w:tcW w:w="1345" w:type="dxa"/>
          </w:tcPr>
          <w:p w14:paraId="0CD9CE43" w14:textId="77777777" w:rsidR="00C3337F" w:rsidRPr="00165E0C" w:rsidRDefault="00C3337F" w:rsidP="00C3337F">
            <w:pPr>
              <w:widowControl w:val="0"/>
              <w:spacing w:line="256" w:lineRule="auto"/>
              <w:jc w:val="center"/>
              <w:rPr>
                <w:rFonts w:ascii="Times New Roman" w:hAnsi="Times New Roman"/>
                <w:sz w:val="24"/>
                <w:szCs w:val="24"/>
                <w:lang w:val="uk-UA"/>
              </w:rPr>
            </w:pPr>
            <w:r w:rsidRPr="00D37981">
              <w:rPr>
                <w:rFonts w:ascii="Times New Roman" w:eastAsia="Wingdings" w:hAnsi="Times New Roman"/>
                <w:bCs/>
                <w:sz w:val="24"/>
                <w:szCs w:val="24"/>
                <w:lang w:val="uk-UA" w:eastAsia="en-US"/>
              </w:rPr>
              <w:t>4</w:t>
            </w:r>
          </w:p>
        </w:tc>
        <w:tc>
          <w:tcPr>
            <w:tcW w:w="1402" w:type="dxa"/>
          </w:tcPr>
          <w:p w14:paraId="1ACAA5F3" w14:textId="77777777" w:rsidR="00C3337F" w:rsidRPr="00165E0C" w:rsidRDefault="00C3337F" w:rsidP="00C3337F">
            <w:pPr>
              <w:widowControl w:val="0"/>
              <w:spacing w:line="256" w:lineRule="auto"/>
              <w:jc w:val="center"/>
              <w:rPr>
                <w:rFonts w:ascii="Times New Roman" w:hAnsi="Times New Roman"/>
                <w:sz w:val="24"/>
                <w:szCs w:val="24"/>
                <w:lang w:val="uk-UA"/>
              </w:rPr>
            </w:pPr>
            <w:r w:rsidRPr="00D37981">
              <w:rPr>
                <w:rFonts w:ascii="Times New Roman" w:eastAsia="Wingdings" w:hAnsi="Times New Roman"/>
                <w:bCs/>
                <w:sz w:val="24"/>
                <w:szCs w:val="24"/>
                <w:lang w:val="uk-UA" w:eastAsia="en-US"/>
              </w:rPr>
              <w:t>5</w:t>
            </w:r>
          </w:p>
        </w:tc>
        <w:tc>
          <w:tcPr>
            <w:tcW w:w="1466" w:type="dxa"/>
          </w:tcPr>
          <w:p w14:paraId="6B4D2B4C" w14:textId="77777777" w:rsidR="00C3337F" w:rsidRPr="00165E0C" w:rsidRDefault="00C3337F" w:rsidP="00C3337F">
            <w:pPr>
              <w:widowControl w:val="0"/>
              <w:spacing w:line="256" w:lineRule="auto"/>
              <w:jc w:val="center"/>
              <w:rPr>
                <w:rFonts w:ascii="Times New Roman" w:hAnsi="Times New Roman"/>
                <w:sz w:val="24"/>
                <w:szCs w:val="24"/>
                <w:lang w:val="uk-UA"/>
              </w:rPr>
            </w:pPr>
            <w:r>
              <w:rPr>
                <w:rFonts w:ascii="Times New Roman" w:eastAsia="Wingdings" w:hAnsi="Times New Roman"/>
                <w:sz w:val="24"/>
                <w:szCs w:val="24"/>
                <w:lang w:val="uk-UA" w:eastAsia="en-US"/>
              </w:rPr>
              <w:t>6</w:t>
            </w:r>
          </w:p>
        </w:tc>
      </w:tr>
      <w:tr w:rsidR="00C3337F" w:rsidRPr="00165E0C" w14:paraId="2B63A515" w14:textId="77777777" w:rsidTr="00C3337F">
        <w:trPr>
          <w:trHeight w:val="340"/>
          <w:jc w:val="center"/>
        </w:trPr>
        <w:tc>
          <w:tcPr>
            <w:tcW w:w="2629" w:type="dxa"/>
            <w:vAlign w:val="center"/>
          </w:tcPr>
          <w:p w14:paraId="5F0437D3" w14:textId="77777777" w:rsidR="00C3337F" w:rsidRPr="00165E0C" w:rsidRDefault="00C3337F" w:rsidP="00C3337F">
            <w:pPr>
              <w:widowControl w:val="0"/>
              <w:ind w:right="-80"/>
              <w:rPr>
                <w:rFonts w:ascii="Times New Roman" w:hAnsi="Times New Roman"/>
                <w:sz w:val="24"/>
                <w:szCs w:val="24"/>
                <w:lang w:val="uk-UA"/>
              </w:rPr>
            </w:pPr>
            <w:r w:rsidRPr="00165E0C">
              <w:rPr>
                <w:rFonts w:ascii="Times New Roman" w:hAnsi="Times New Roman"/>
                <w:sz w:val="24"/>
                <w:szCs w:val="24"/>
                <w:lang w:val="uk-UA"/>
              </w:rPr>
              <w:t>Кількість дитячих будинків сімейного типу, прийомних сімей</w:t>
            </w:r>
          </w:p>
        </w:tc>
        <w:tc>
          <w:tcPr>
            <w:tcW w:w="1240" w:type="dxa"/>
          </w:tcPr>
          <w:p w14:paraId="3FDE8A7F" w14:textId="77777777" w:rsidR="00C3337F" w:rsidRPr="00165E0C" w:rsidRDefault="00C3337F" w:rsidP="00C3337F">
            <w:pPr>
              <w:widowControl w:val="0"/>
              <w:spacing w:line="256" w:lineRule="auto"/>
              <w:jc w:val="right"/>
              <w:rPr>
                <w:rFonts w:ascii="Times New Roman" w:hAnsi="Times New Roman"/>
                <w:sz w:val="24"/>
                <w:szCs w:val="24"/>
                <w:lang w:val="uk-UA"/>
              </w:rPr>
            </w:pPr>
            <w:r w:rsidRPr="00165E0C">
              <w:rPr>
                <w:rFonts w:ascii="Times New Roman" w:hAnsi="Times New Roman"/>
                <w:sz w:val="24"/>
                <w:szCs w:val="24"/>
                <w:lang w:val="uk-UA"/>
              </w:rPr>
              <w:t>11</w:t>
            </w:r>
          </w:p>
        </w:tc>
        <w:tc>
          <w:tcPr>
            <w:tcW w:w="1498" w:type="dxa"/>
          </w:tcPr>
          <w:p w14:paraId="5773F2BE" w14:textId="77777777" w:rsidR="00C3337F" w:rsidRPr="00165E0C" w:rsidRDefault="00C3337F" w:rsidP="00C3337F">
            <w:pPr>
              <w:widowControl w:val="0"/>
              <w:spacing w:line="256" w:lineRule="auto"/>
              <w:jc w:val="right"/>
              <w:rPr>
                <w:rFonts w:ascii="Times New Roman" w:hAnsi="Times New Roman"/>
                <w:sz w:val="24"/>
                <w:szCs w:val="24"/>
                <w:lang w:val="uk-UA"/>
              </w:rPr>
            </w:pPr>
            <w:r w:rsidRPr="00165E0C">
              <w:rPr>
                <w:rFonts w:ascii="Times New Roman" w:hAnsi="Times New Roman"/>
                <w:sz w:val="24"/>
                <w:szCs w:val="24"/>
                <w:lang w:val="uk-UA"/>
              </w:rPr>
              <w:t>11</w:t>
            </w:r>
          </w:p>
        </w:tc>
        <w:tc>
          <w:tcPr>
            <w:tcW w:w="1345" w:type="dxa"/>
          </w:tcPr>
          <w:p w14:paraId="16343D3D" w14:textId="77777777" w:rsidR="00C3337F" w:rsidRPr="00165E0C" w:rsidRDefault="00C3337F" w:rsidP="00C3337F">
            <w:pPr>
              <w:widowControl w:val="0"/>
              <w:spacing w:line="256" w:lineRule="auto"/>
              <w:jc w:val="right"/>
              <w:rPr>
                <w:rFonts w:ascii="Times New Roman" w:hAnsi="Times New Roman"/>
                <w:sz w:val="24"/>
                <w:szCs w:val="24"/>
                <w:lang w:val="uk-UA"/>
              </w:rPr>
            </w:pPr>
            <w:r w:rsidRPr="00165E0C">
              <w:rPr>
                <w:rFonts w:ascii="Times New Roman" w:hAnsi="Times New Roman"/>
                <w:sz w:val="24"/>
                <w:szCs w:val="24"/>
                <w:lang w:val="uk-UA"/>
              </w:rPr>
              <w:t>12</w:t>
            </w:r>
          </w:p>
        </w:tc>
        <w:tc>
          <w:tcPr>
            <w:tcW w:w="1402" w:type="dxa"/>
          </w:tcPr>
          <w:p w14:paraId="6D1E1B4F" w14:textId="77777777" w:rsidR="00C3337F" w:rsidRPr="00165E0C" w:rsidRDefault="00C3337F" w:rsidP="00C3337F">
            <w:pPr>
              <w:widowControl w:val="0"/>
              <w:spacing w:line="256" w:lineRule="auto"/>
              <w:jc w:val="right"/>
              <w:rPr>
                <w:rFonts w:ascii="Times New Roman" w:hAnsi="Times New Roman"/>
                <w:sz w:val="24"/>
                <w:szCs w:val="24"/>
                <w:lang w:val="uk-UA"/>
              </w:rPr>
            </w:pPr>
            <w:r w:rsidRPr="00165E0C">
              <w:rPr>
                <w:rFonts w:ascii="Times New Roman" w:hAnsi="Times New Roman"/>
                <w:sz w:val="24"/>
                <w:szCs w:val="24"/>
                <w:lang w:val="uk-UA"/>
              </w:rPr>
              <w:t>12</w:t>
            </w:r>
          </w:p>
        </w:tc>
        <w:tc>
          <w:tcPr>
            <w:tcW w:w="1466" w:type="dxa"/>
          </w:tcPr>
          <w:p w14:paraId="370A90D9" w14:textId="77777777" w:rsidR="00C3337F" w:rsidRPr="00165E0C" w:rsidRDefault="00C3337F" w:rsidP="00C3337F">
            <w:pPr>
              <w:widowControl w:val="0"/>
              <w:spacing w:line="256" w:lineRule="auto"/>
              <w:jc w:val="right"/>
              <w:rPr>
                <w:rFonts w:ascii="Times New Roman" w:hAnsi="Times New Roman"/>
                <w:sz w:val="24"/>
                <w:szCs w:val="24"/>
                <w:lang w:val="uk-UA"/>
              </w:rPr>
            </w:pPr>
            <w:r w:rsidRPr="00165E0C">
              <w:rPr>
                <w:rFonts w:ascii="Times New Roman" w:hAnsi="Times New Roman"/>
                <w:sz w:val="24"/>
                <w:szCs w:val="24"/>
                <w:lang w:val="uk-UA"/>
              </w:rPr>
              <w:t>13</w:t>
            </w:r>
          </w:p>
        </w:tc>
      </w:tr>
      <w:tr w:rsidR="00C3337F" w:rsidRPr="00165E0C" w14:paraId="74748965" w14:textId="77777777" w:rsidTr="00C3337F">
        <w:trPr>
          <w:trHeight w:val="340"/>
          <w:jc w:val="center"/>
        </w:trPr>
        <w:tc>
          <w:tcPr>
            <w:tcW w:w="2629" w:type="dxa"/>
            <w:vAlign w:val="center"/>
          </w:tcPr>
          <w:p w14:paraId="28C0DEB6" w14:textId="77777777" w:rsidR="00C3337F" w:rsidRPr="00165E0C" w:rsidRDefault="00C3337F" w:rsidP="00C3337F">
            <w:pPr>
              <w:widowControl w:val="0"/>
              <w:ind w:right="-80"/>
              <w:rPr>
                <w:rFonts w:ascii="Times New Roman" w:hAnsi="Times New Roman"/>
                <w:sz w:val="24"/>
                <w:szCs w:val="24"/>
                <w:lang w:val="uk-UA"/>
              </w:rPr>
            </w:pPr>
            <w:r w:rsidRPr="00165E0C">
              <w:rPr>
                <w:rFonts w:ascii="Times New Roman" w:hAnsi="Times New Roman"/>
                <w:sz w:val="24"/>
                <w:szCs w:val="24"/>
                <w:lang w:val="uk-UA"/>
              </w:rPr>
              <w:t>Кількість сімей, дітей та молоді, які отримали соціальні послуги</w:t>
            </w:r>
          </w:p>
        </w:tc>
        <w:tc>
          <w:tcPr>
            <w:tcW w:w="1240" w:type="dxa"/>
          </w:tcPr>
          <w:p w14:paraId="0A2CBBEB" w14:textId="77777777" w:rsidR="00C3337F" w:rsidRPr="00165E0C" w:rsidRDefault="00C3337F" w:rsidP="00C3337F">
            <w:pPr>
              <w:widowControl w:val="0"/>
              <w:spacing w:line="256" w:lineRule="auto"/>
              <w:jc w:val="right"/>
              <w:rPr>
                <w:rFonts w:ascii="Times New Roman" w:hAnsi="Times New Roman"/>
                <w:sz w:val="24"/>
                <w:szCs w:val="24"/>
                <w:lang w:val="uk-UA"/>
              </w:rPr>
            </w:pPr>
            <w:r w:rsidRPr="00165E0C">
              <w:rPr>
                <w:rFonts w:ascii="Times New Roman" w:hAnsi="Times New Roman"/>
                <w:sz w:val="24"/>
                <w:szCs w:val="24"/>
                <w:lang w:val="uk-UA"/>
              </w:rPr>
              <w:t>2443</w:t>
            </w:r>
          </w:p>
        </w:tc>
        <w:tc>
          <w:tcPr>
            <w:tcW w:w="1498" w:type="dxa"/>
          </w:tcPr>
          <w:p w14:paraId="7131EB01" w14:textId="77777777" w:rsidR="00C3337F" w:rsidRPr="00165E0C" w:rsidRDefault="00C3337F" w:rsidP="00C3337F">
            <w:pPr>
              <w:widowControl w:val="0"/>
              <w:spacing w:line="256" w:lineRule="auto"/>
              <w:jc w:val="right"/>
              <w:rPr>
                <w:rFonts w:ascii="Times New Roman" w:hAnsi="Times New Roman"/>
                <w:sz w:val="24"/>
                <w:szCs w:val="24"/>
                <w:lang w:val="uk-UA"/>
              </w:rPr>
            </w:pPr>
            <w:r w:rsidRPr="00165E0C">
              <w:rPr>
                <w:rFonts w:ascii="Times New Roman" w:hAnsi="Times New Roman"/>
                <w:sz w:val="24"/>
                <w:szCs w:val="24"/>
                <w:lang w:val="uk-UA"/>
              </w:rPr>
              <w:t>2500</w:t>
            </w:r>
          </w:p>
        </w:tc>
        <w:tc>
          <w:tcPr>
            <w:tcW w:w="1345" w:type="dxa"/>
          </w:tcPr>
          <w:p w14:paraId="23116DE4" w14:textId="77777777" w:rsidR="00C3337F" w:rsidRPr="00165E0C" w:rsidRDefault="00C3337F" w:rsidP="00C3337F">
            <w:pPr>
              <w:widowControl w:val="0"/>
              <w:spacing w:line="256" w:lineRule="auto"/>
              <w:jc w:val="right"/>
              <w:rPr>
                <w:rFonts w:ascii="Times New Roman" w:hAnsi="Times New Roman"/>
                <w:sz w:val="24"/>
                <w:szCs w:val="24"/>
                <w:lang w:val="uk-UA"/>
              </w:rPr>
            </w:pPr>
            <w:r w:rsidRPr="00165E0C">
              <w:rPr>
                <w:rFonts w:ascii="Times New Roman" w:hAnsi="Times New Roman"/>
                <w:sz w:val="24"/>
                <w:szCs w:val="24"/>
                <w:lang w:val="uk-UA"/>
              </w:rPr>
              <w:t>2600</w:t>
            </w:r>
          </w:p>
        </w:tc>
        <w:tc>
          <w:tcPr>
            <w:tcW w:w="1402" w:type="dxa"/>
          </w:tcPr>
          <w:p w14:paraId="6EB18649" w14:textId="77777777" w:rsidR="00C3337F" w:rsidRPr="00165E0C" w:rsidRDefault="00C3337F" w:rsidP="00C3337F">
            <w:pPr>
              <w:widowControl w:val="0"/>
              <w:spacing w:line="256" w:lineRule="auto"/>
              <w:jc w:val="right"/>
              <w:rPr>
                <w:rFonts w:ascii="Times New Roman" w:hAnsi="Times New Roman"/>
                <w:sz w:val="24"/>
                <w:szCs w:val="24"/>
                <w:lang w:val="uk-UA"/>
              </w:rPr>
            </w:pPr>
            <w:r w:rsidRPr="00165E0C">
              <w:rPr>
                <w:rFonts w:ascii="Times New Roman" w:hAnsi="Times New Roman"/>
                <w:sz w:val="24"/>
                <w:szCs w:val="24"/>
                <w:lang w:val="uk-UA"/>
              </w:rPr>
              <w:t>2600</w:t>
            </w:r>
          </w:p>
        </w:tc>
        <w:tc>
          <w:tcPr>
            <w:tcW w:w="1466" w:type="dxa"/>
          </w:tcPr>
          <w:p w14:paraId="2B79A325" w14:textId="77777777" w:rsidR="00C3337F" w:rsidRPr="00165E0C" w:rsidRDefault="00C3337F" w:rsidP="00C3337F">
            <w:pPr>
              <w:widowControl w:val="0"/>
              <w:spacing w:line="256" w:lineRule="auto"/>
              <w:jc w:val="right"/>
              <w:rPr>
                <w:rFonts w:ascii="Times New Roman" w:hAnsi="Times New Roman"/>
                <w:sz w:val="24"/>
                <w:szCs w:val="24"/>
                <w:lang w:val="uk-UA"/>
              </w:rPr>
            </w:pPr>
            <w:r w:rsidRPr="00165E0C">
              <w:rPr>
                <w:rFonts w:ascii="Times New Roman" w:hAnsi="Times New Roman"/>
                <w:sz w:val="24"/>
                <w:szCs w:val="24"/>
                <w:lang w:val="uk-UA"/>
              </w:rPr>
              <w:t>2700</w:t>
            </w:r>
          </w:p>
        </w:tc>
      </w:tr>
      <w:tr w:rsidR="00C3337F" w:rsidRPr="00165E0C" w14:paraId="3D198481" w14:textId="77777777" w:rsidTr="00C3337F">
        <w:trPr>
          <w:trHeight w:val="340"/>
          <w:jc w:val="center"/>
        </w:trPr>
        <w:tc>
          <w:tcPr>
            <w:tcW w:w="2629" w:type="dxa"/>
            <w:vAlign w:val="center"/>
          </w:tcPr>
          <w:p w14:paraId="35C7E86B" w14:textId="77777777" w:rsidR="00C3337F" w:rsidRPr="00165E0C" w:rsidRDefault="00C3337F" w:rsidP="00C3337F">
            <w:pPr>
              <w:widowControl w:val="0"/>
              <w:ind w:right="-80"/>
              <w:rPr>
                <w:rFonts w:ascii="Times New Roman" w:hAnsi="Times New Roman"/>
                <w:sz w:val="24"/>
                <w:szCs w:val="24"/>
                <w:lang w:val="uk-UA"/>
              </w:rPr>
            </w:pPr>
            <w:r w:rsidRPr="00165E0C">
              <w:rPr>
                <w:rFonts w:ascii="Times New Roman" w:hAnsi="Times New Roman"/>
                <w:sz w:val="24"/>
                <w:szCs w:val="24"/>
                <w:lang w:val="uk-UA"/>
              </w:rPr>
              <w:t>Кількість звернень</w:t>
            </w:r>
          </w:p>
        </w:tc>
        <w:tc>
          <w:tcPr>
            <w:tcW w:w="1240" w:type="dxa"/>
          </w:tcPr>
          <w:p w14:paraId="512C2D1B" w14:textId="77777777" w:rsidR="00C3337F" w:rsidRPr="00165E0C" w:rsidRDefault="00C3337F" w:rsidP="00C3337F">
            <w:pPr>
              <w:widowControl w:val="0"/>
              <w:spacing w:line="256" w:lineRule="auto"/>
              <w:jc w:val="right"/>
              <w:rPr>
                <w:rFonts w:ascii="Times New Roman" w:hAnsi="Times New Roman"/>
                <w:sz w:val="24"/>
                <w:szCs w:val="24"/>
                <w:lang w:val="uk-UA"/>
              </w:rPr>
            </w:pPr>
            <w:r w:rsidRPr="00165E0C">
              <w:rPr>
                <w:rFonts w:ascii="Times New Roman" w:hAnsi="Times New Roman"/>
                <w:sz w:val="24"/>
                <w:szCs w:val="24"/>
                <w:lang w:val="uk-UA"/>
              </w:rPr>
              <w:t>855</w:t>
            </w:r>
          </w:p>
        </w:tc>
        <w:tc>
          <w:tcPr>
            <w:tcW w:w="1498" w:type="dxa"/>
          </w:tcPr>
          <w:p w14:paraId="26CB55A7" w14:textId="77777777" w:rsidR="00C3337F" w:rsidRPr="00165E0C" w:rsidRDefault="00C3337F" w:rsidP="00C3337F">
            <w:pPr>
              <w:widowControl w:val="0"/>
              <w:spacing w:line="256" w:lineRule="auto"/>
              <w:jc w:val="right"/>
              <w:rPr>
                <w:rFonts w:ascii="Times New Roman" w:hAnsi="Times New Roman"/>
                <w:sz w:val="24"/>
                <w:szCs w:val="24"/>
                <w:lang w:val="uk-UA"/>
              </w:rPr>
            </w:pPr>
            <w:r w:rsidRPr="00165E0C">
              <w:rPr>
                <w:rFonts w:ascii="Times New Roman" w:hAnsi="Times New Roman"/>
                <w:sz w:val="24"/>
                <w:szCs w:val="24"/>
                <w:lang w:val="uk-UA"/>
              </w:rPr>
              <w:t>2000</w:t>
            </w:r>
          </w:p>
        </w:tc>
        <w:tc>
          <w:tcPr>
            <w:tcW w:w="1345" w:type="dxa"/>
          </w:tcPr>
          <w:p w14:paraId="61A1B046" w14:textId="77777777" w:rsidR="00C3337F" w:rsidRPr="00165E0C" w:rsidRDefault="00C3337F" w:rsidP="00C3337F">
            <w:pPr>
              <w:widowControl w:val="0"/>
              <w:spacing w:line="256" w:lineRule="auto"/>
              <w:jc w:val="right"/>
              <w:rPr>
                <w:rFonts w:ascii="Times New Roman" w:hAnsi="Times New Roman"/>
                <w:sz w:val="24"/>
                <w:szCs w:val="24"/>
                <w:lang w:val="uk-UA"/>
              </w:rPr>
            </w:pPr>
            <w:r w:rsidRPr="00165E0C">
              <w:rPr>
                <w:rFonts w:ascii="Times New Roman" w:hAnsi="Times New Roman"/>
                <w:sz w:val="24"/>
                <w:szCs w:val="24"/>
                <w:lang w:val="uk-UA"/>
              </w:rPr>
              <w:t>2200</w:t>
            </w:r>
          </w:p>
        </w:tc>
        <w:tc>
          <w:tcPr>
            <w:tcW w:w="1402" w:type="dxa"/>
          </w:tcPr>
          <w:p w14:paraId="12F447A5" w14:textId="77777777" w:rsidR="00C3337F" w:rsidRPr="00165E0C" w:rsidRDefault="00C3337F" w:rsidP="00C3337F">
            <w:pPr>
              <w:widowControl w:val="0"/>
              <w:spacing w:line="256" w:lineRule="auto"/>
              <w:jc w:val="right"/>
              <w:rPr>
                <w:rFonts w:ascii="Times New Roman" w:hAnsi="Times New Roman"/>
                <w:sz w:val="24"/>
                <w:szCs w:val="24"/>
                <w:lang w:val="uk-UA"/>
              </w:rPr>
            </w:pPr>
            <w:r w:rsidRPr="00165E0C">
              <w:rPr>
                <w:rFonts w:ascii="Times New Roman" w:hAnsi="Times New Roman"/>
                <w:sz w:val="24"/>
                <w:szCs w:val="24"/>
                <w:lang w:val="uk-UA"/>
              </w:rPr>
              <w:t>2300</w:t>
            </w:r>
          </w:p>
        </w:tc>
        <w:tc>
          <w:tcPr>
            <w:tcW w:w="1466" w:type="dxa"/>
          </w:tcPr>
          <w:p w14:paraId="406D5318" w14:textId="77777777" w:rsidR="00C3337F" w:rsidRPr="00165E0C" w:rsidRDefault="00C3337F" w:rsidP="00C3337F">
            <w:pPr>
              <w:widowControl w:val="0"/>
              <w:spacing w:line="256" w:lineRule="auto"/>
              <w:jc w:val="right"/>
              <w:rPr>
                <w:rFonts w:ascii="Times New Roman" w:hAnsi="Times New Roman"/>
                <w:sz w:val="24"/>
                <w:szCs w:val="24"/>
                <w:lang w:val="uk-UA"/>
              </w:rPr>
            </w:pPr>
            <w:r w:rsidRPr="00165E0C">
              <w:rPr>
                <w:rFonts w:ascii="Times New Roman" w:hAnsi="Times New Roman"/>
                <w:sz w:val="24"/>
                <w:szCs w:val="24"/>
                <w:lang w:val="uk-UA"/>
              </w:rPr>
              <w:t>2400</w:t>
            </w:r>
          </w:p>
        </w:tc>
      </w:tr>
      <w:tr w:rsidR="00C3337F" w:rsidRPr="00165E0C" w14:paraId="0DB817BF" w14:textId="77777777" w:rsidTr="00C3337F">
        <w:trPr>
          <w:trHeight w:val="340"/>
          <w:jc w:val="center"/>
        </w:trPr>
        <w:tc>
          <w:tcPr>
            <w:tcW w:w="2629" w:type="dxa"/>
            <w:vAlign w:val="center"/>
          </w:tcPr>
          <w:p w14:paraId="16FD18F7" w14:textId="77777777" w:rsidR="00C3337F" w:rsidRPr="00165E0C" w:rsidRDefault="00C3337F" w:rsidP="00C3337F">
            <w:pPr>
              <w:widowControl w:val="0"/>
              <w:ind w:right="-80"/>
              <w:rPr>
                <w:rFonts w:ascii="Times New Roman" w:hAnsi="Times New Roman"/>
                <w:sz w:val="24"/>
                <w:szCs w:val="24"/>
                <w:lang w:val="uk-UA"/>
              </w:rPr>
            </w:pPr>
            <w:r w:rsidRPr="00165E0C">
              <w:rPr>
                <w:rFonts w:ascii="Times New Roman" w:hAnsi="Times New Roman"/>
                <w:sz w:val="24"/>
                <w:szCs w:val="24"/>
                <w:lang w:val="uk-UA"/>
              </w:rPr>
              <w:t>Кількість сімей, які перебувають у складних життєвих обставинах, охоплених соціальним супроводом</w:t>
            </w:r>
          </w:p>
        </w:tc>
        <w:tc>
          <w:tcPr>
            <w:tcW w:w="1240" w:type="dxa"/>
          </w:tcPr>
          <w:p w14:paraId="06B375E1" w14:textId="77777777" w:rsidR="00C3337F" w:rsidRPr="00165E0C" w:rsidRDefault="00C3337F" w:rsidP="00C3337F">
            <w:pPr>
              <w:widowControl w:val="0"/>
              <w:spacing w:line="256" w:lineRule="auto"/>
              <w:jc w:val="right"/>
              <w:rPr>
                <w:rFonts w:ascii="Times New Roman" w:hAnsi="Times New Roman"/>
                <w:sz w:val="24"/>
                <w:szCs w:val="24"/>
                <w:lang w:val="uk-UA"/>
              </w:rPr>
            </w:pPr>
            <w:r w:rsidRPr="00165E0C">
              <w:rPr>
                <w:rFonts w:ascii="Times New Roman" w:hAnsi="Times New Roman"/>
                <w:sz w:val="24"/>
                <w:szCs w:val="24"/>
                <w:lang w:val="uk-UA"/>
              </w:rPr>
              <w:t xml:space="preserve">54 </w:t>
            </w:r>
          </w:p>
        </w:tc>
        <w:tc>
          <w:tcPr>
            <w:tcW w:w="1498" w:type="dxa"/>
          </w:tcPr>
          <w:p w14:paraId="2DBDEA6B" w14:textId="77777777" w:rsidR="00C3337F" w:rsidRPr="00165E0C" w:rsidRDefault="00C3337F" w:rsidP="00C3337F">
            <w:pPr>
              <w:widowControl w:val="0"/>
              <w:spacing w:line="256" w:lineRule="auto"/>
              <w:jc w:val="right"/>
              <w:rPr>
                <w:rFonts w:ascii="Times New Roman" w:hAnsi="Times New Roman"/>
                <w:sz w:val="24"/>
                <w:szCs w:val="24"/>
                <w:lang w:val="uk-UA"/>
              </w:rPr>
            </w:pPr>
            <w:r w:rsidRPr="00165E0C">
              <w:rPr>
                <w:rFonts w:ascii="Times New Roman" w:hAnsi="Times New Roman"/>
                <w:sz w:val="24"/>
                <w:szCs w:val="24"/>
                <w:lang w:val="uk-UA"/>
              </w:rPr>
              <w:t>60</w:t>
            </w:r>
          </w:p>
        </w:tc>
        <w:tc>
          <w:tcPr>
            <w:tcW w:w="1345" w:type="dxa"/>
          </w:tcPr>
          <w:p w14:paraId="69D6CEC1" w14:textId="77777777" w:rsidR="00C3337F" w:rsidRPr="00165E0C" w:rsidRDefault="00C3337F" w:rsidP="00C3337F">
            <w:pPr>
              <w:widowControl w:val="0"/>
              <w:spacing w:line="256" w:lineRule="auto"/>
              <w:jc w:val="right"/>
              <w:rPr>
                <w:rFonts w:ascii="Times New Roman" w:hAnsi="Times New Roman"/>
                <w:sz w:val="24"/>
                <w:szCs w:val="24"/>
                <w:lang w:val="uk-UA"/>
              </w:rPr>
            </w:pPr>
            <w:r w:rsidRPr="00165E0C">
              <w:rPr>
                <w:rFonts w:ascii="Times New Roman" w:hAnsi="Times New Roman"/>
                <w:sz w:val="24"/>
                <w:szCs w:val="24"/>
                <w:lang w:val="uk-UA"/>
              </w:rPr>
              <w:t>60</w:t>
            </w:r>
          </w:p>
        </w:tc>
        <w:tc>
          <w:tcPr>
            <w:tcW w:w="1402" w:type="dxa"/>
          </w:tcPr>
          <w:p w14:paraId="70C6B1AE" w14:textId="77777777" w:rsidR="00C3337F" w:rsidRPr="00165E0C" w:rsidRDefault="00C3337F" w:rsidP="00C3337F">
            <w:pPr>
              <w:widowControl w:val="0"/>
              <w:spacing w:line="256" w:lineRule="auto"/>
              <w:jc w:val="right"/>
              <w:rPr>
                <w:rFonts w:ascii="Times New Roman" w:hAnsi="Times New Roman"/>
                <w:sz w:val="24"/>
                <w:szCs w:val="24"/>
                <w:lang w:val="uk-UA"/>
              </w:rPr>
            </w:pPr>
            <w:r w:rsidRPr="00165E0C">
              <w:rPr>
                <w:rFonts w:ascii="Times New Roman" w:hAnsi="Times New Roman"/>
                <w:sz w:val="24"/>
                <w:szCs w:val="24"/>
                <w:lang w:val="uk-UA"/>
              </w:rPr>
              <w:t>70</w:t>
            </w:r>
          </w:p>
        </w:tc>
        <w:tc>
          <w:tcPr>
            <w:tcW w:w="1466" w:type="dxa"/>
          </w:tcPr>
          <w:p w14:paraId="119B4BD0" w14:textId="77777777" w:rsidR="00C3337F" w:rsidRPr="00165E0C" w:rsidRDefault="00C3337F" w:rsidP="00C3337F">
            <w:pPr>
              <w:widowControl w:val="0"/>
              <w:spacing w:line="256" w:lineRule="auto"/>
              <w:jc w:val="right"/>
              <w:rPr>
                <w:rFonts w:ascii="Times New Roman" w:hAnsi="Times New Roman"/>
                <w:sz w:val="24"/>
                <w:szCs w:val="24"/>
                <w:lang w:val="uk-UA"/>
              </w:rPr>
            </w:pPr>
            <w:r w:rsidRPr="00165E0C">
              <w:rPr>
                <w:rFonts w:ascii="Times New Roman" w:hAnsi="Times New Roman"/>
                <w:sz w:val="24"/>
                <w:szCs w:val="24"/>
                <w:lang w:val="uk-UA"/>
              </w:rPr>
              <w:t>70</w:t>
            </w:r>
          </w:p>
        </w:tc>
      </w:tr>
      <w:tr w:rsidR="00C3337F" w:rsidRPr="00165E0C" w14:paraId="4930BC80" w14:textId="77777777" w:rsidTr="00C3337F">
        <w:trPr>
          <w:trHeight w:val="340"/>
          <w:jc w:val="center"/>
        </w:trPr>
        <w:tc>
          <w:tcPr>
            <w:tcW w:w="2629" w:type="dxa"/>
          </w:tcPr>
          <w:p w14:paraId="6A73C22A" w14:textId="77777777" w:rsidR="00C3337F" w:rsidRPr="00165E0C" w:rsidRDefault="00C3337F" w:rsidP="00C3337F">
            <w:pPr>
              <w:widowControl w:val="0"/>
              <w:ind w:right="-80"/>
              <w:rPr>
                <w:rFonts w:ascii="Times New Roman" w:hAnsi="Times New Roman"/>
                <w:sz w:val="24"/>
                <w:szCs w:val="24"/>
                <w:lang w:val="uk-UA"/>
              </w:rPr>
            </w:pPr>
            <w:r>
              <w:rPr>
                <w:rFonts w:ascii="Times New Roman" w:hAnsi="Times New Roman"/>
                <w:sz w:val="24"/>
                <w:szCs w:val="24"/>
                <w:lang w:val="uk-UA" w:eastAsia="uk-UA"/>
              </w:rPr>
              <w:t>К</w:t>
            </w:r>
            <w:r w:rsidRPr="00443883">
              <w:rPr>
                <w:rFonts w:ascii="Times New Roman" w:hAnsi="Times New Roman"/>
                <w:sz w:val="24"/>
                <w:szCs w:val="24"/>
                <w:lang w:val="uk-UA" w:eastAsia="uk-UA"/>
              </w:rPr>
              <w:t>ількість отримувачів соціальних допомог, осіб</w:t>
            </w:r>
            <w:r>
              <w:rPr>
                <w:rFonts w:ascii="Times New Roman" w:hAnsi="Times New Roman"/>
                <w:sz w:val="24"/>
                <w:szCs w:val="24"/>
                <w:lang w:val="uk-UA" w:eastAsia="uk-UA"/>
              </w:rPr>
              <w:t xml:space="preserve">, у </w:t>
            </w:r>
            <w:proofErr w:type="spellStart"/>
            <w:r>
              <w:rPr>
                <w:rFonts w:ascii="Times New Roman" w:hAnsi="Times New Roman"/>
                <w:sz w:val="24"/>
                <w:szCs w:val="24"/>
                <w:lang w:val="uk-UA" w:eastAsia="uk-UA"/>
              </w:rPr>
              <w:t>т.ч</w:t>
            </w:r>
            <w:proofErr w:type="spellEnd"/>
            <w:r>
              <w:rPr>
                <w:rFonts w:ascii="Times New Roman" w:hAnsi="Times New Roman"/>
                <w:sz w:val="24"/>
                <w:szCs w:val="24"/>
                <w:lang w:val="uk-UA" w:eastAsia="uk-UA"/>
              </w:rPr>
              <w:t>.:</w:t>
            </w:r>
          </w:p>
        </w:tc>
        <w:tc>
          <w:tcPr>
            <w:tcW w:w="1240" w:type="dxa"/>
            <w:vAlign w:val="center"/>
          </w:tcPr>
          <w:p w14:paraId="75ECC5E8" w14:textId="77777777" w:rsidR="00C3337F" w:rsidRPr="00165E0C" w:rsidRDefault="00C3337F" w:rsidP="00C3337F">
            <w:pPr>
              <w:widowControl w:val="0"/>
              <w:spacing w:line="256" w:lineRule="auto"/>
              <w:jc w:val="right"/>
              <w:rPr>
                <w:rFonts w:ascii="Times New Roman" w:hAnsi="Times New Roman"/>
                <w:sz w:val="24"/>
                <w:szCs w:val="24"/>
                <w:lang w:val="uk-UA"/>
              </w:rPr>
            </w:pPr>
            <w:r>
              <w:rPr>
                <w:rFonts w:ascii="Times New Roman" w:hAnsi="Times New Roman"/>
                <w:sz w:val="24"/>
                <w:szCs w:val="24"/>
                <w:lang w:val="uk-UA" w:eastAsia="uk-UA"/>
              </w:rPr>
              <w:t>2 649</w:t>
            </w:r>
          </w:p>
        </w:tc>
        <w:tc>
          <w:tcPr>
            <w:tcW w:w="1498" w:type="dxa"/>
            <w:vAlign w:val="center"/>
          </w:tcPr>
          <w:p w14:paraId="177150C4" w14:textId="77777777" w:rsidR="00C3337F" w:rsidRPr="00165E0C" w:rsidRDefault="00C3337F" w:rsidP="00C3337F">
            <w:pPr>
              <w:widowControl w:val="0"/>
              <w:spacing w:line="256" w:lineRule="auto"/>
              <w:jc w:val="right"/>
              <w:rPr>
                <w:rFonts w:ascii="Times New Roman" w:hAnsi="Times New Roman"/>
                <w:sz w:val="24"/>
                <w:szCs w:val="24"/>
                <w:lang w:val="uk-UA"/>
              </w:rPr>
            </w:pPr>
            <w:r>
              <w:rPr>
                <w:rFonts w:ascii="Times New Roman" w:hAnsi="Times New Roman"/>
                <w:sz w:val="24"/>
                <w:szCs w:val="24"/>
                <w:lang w:val="uk-UA" w:eastAsia="uk-UA"/>
              </w:rPr>
              <w:t>2 785</w:t>
            </w:r>
          </w:p>
        </w:tc>
        <w:tc>
          <w:tcPr>
            <w:tcW w:w="1345" w:type="dxa"/>
            <w:vAlign w:val="center"/>
          </w:tcPr>
          <w:p w14:paraId="71342FDD" w14:textId="77777777" w:rsidR="00C3337F" w:rsidRPr="00165E0C" w:rsidRDefault="00C3337F" w:rsidP="00C3337F">
            <w:pPr>
              <w:widowControl w:val="0"/>
              <w:spacing w:line="256" w:lineRule="auto"/>
              <w:jc w:val="right"/>
              <w:rPr>
                <w:rFonts w:ascii="Times New Roman" w:hAnsi="Times New Roman"/>
                <w:sz w:val="24"/>
                <w:szCs w:val="24"/>
                <w:lang w:val="uk-UA"/>
              </w:rPr>
            </w:pPr>
            <w:r>
              <w:rPr>
                <w:rFonts w:ascii="Times New Roman" w:hAnsi="Times New Roman"/>
                <w:sz w:val="24"/>
                <w:szCs w:val="24"/>
                <w:lang w:val="uk-UA" w:eastAsia="uk-UA"/>
              </w:rPr>
              <w:t>2 860</w:t>
            </w:r>
          </w:p>
        </w:tc>
        <w:tc>
          <w:tcPr>
            <w:tcW w:w="1402" w:type="dxa"/>
            <w:vAlign w:val="center"/>
          </w:tcPr>
          <w:p w14:paraId="7A1D281E" w14:textId="77777777" w:rsidR="00C3337F" w:rsidRPr="00165E0C" w:rsidRDefault="00C3337F" w:rsidP="00C3337F">
            <w:pPr>
              <w:widowControl w:val="0"/>
              <w:spacing w:line="256" w:lineRule="auto"/>
              <w:jc w:val="right"/>
              <w:rPr>
                <w:rFonts w:ascii="Times New Roman" w:hAnsi="Times New Roman"/>
                <w:sz w:val="24"/>
                <w:szCs w:val="24"/>
                <w:lang w:val="uk-UA"/>
              </w:rPr>
            </w:pPr>
            <w:r>
              <w:rPr>
                <w:rFonts w:ascii="Times New Roman" w:hAnsi="Times New Roman"/>
                <w:sz w:val="24"/>
                <w:szCs w:val="24"/>
                <w:lang w:val="uk-UA" w:eastAsia="uk-UA"/>
              </w:rPr>
              <w:t>2 860</w:t>
            </w:r>
          </w:p>
        </w:tc>
        <w:tc>
          <w:tcPr>
            <w:tcW w:w="1466" w:type="dxa"/>
            <w:vAlign w:val="center"/>
          </w:tcPr>
          <w:p w14:paraId="4B990A66" w14:textId="77777777" w:rsidR="00C3337F" w:rsidRPr="00165E0C" w:rsidRDefault="00C3337F" w:rsidP="00C3337F">
            <w:pPr>
              <w:widowControl w:val="0"/>
              <w:spacing w:line="256" w:lineRule="auto"/>
              <w:jc w:val="right"/>
              <w:rPr>
                <w:rFonts w:ascii="Times New Roman" w:hAnsi="Times New Roman"/>
                <w:sz w:val="24"/>
                <w:szCs w:val="24"/>
                <w:lang w:val="uk-UA"/>
              </w:rPr>
            </w:pPr>
            <w:r>
              <w:rPr>
                <w:rFonts w:ascii="Times New Roman" w:hAnsi="Times New Roman"/>
                <w:sz w:val="24"/>
                <w:szCs w:val="24"/>
                <w:lang w:val="uk-UA" w:eastAsia="uk-UA"/>
              </w:rPr>
              <w:t>2 860</w:t>
            </w:r>
          </w:p>
        </w:tc>
      </w:tr>
      <w:tr w:rsidR="00C3337F" w:rsidRPr="00165E0C" w14:paraId="288AE945" w14:textId="77777777" w:rsidTr="00C3337F">
        <w:trPr>
          <w:trHeight w:val="340"/>
          <w:jc w:val="center"/>
        </w:trPr>
        <w:tc>
          <w:tcPr>
            <w:tcW w:w="2629" w:type="dxa"/>
          </w:tcPr>
          <w:p w14:paraId="6DBC6558" w14:textId="77777777" w:rsidR="00C3337F" w:rsidRPr="00165E0C" w:rsidRDefault="00C3337F" w:rsidP="00C3337F">
            <w:pPr>
              <w:widowControl w:val="0"/>
              <w:ind w:right="-80"/>
              <w:rPr>
                <w:rFonts w:ascii="Times New Roman" w:hAnsi="Times New Roman"/>
                <w:sz w:val="24"/>
                <w:szCs w:val="24"/>
                <w:lang w:val="uk-UA"/>
              </w:rPr>
            </w:pPr>
            <w:r w:rsidRPr="00443883">
              <w:rPr>
                <w:rFonts w:ascii="Times New Roman" w:hAnsi="Times New Roman"/>
                <w:sz w:val="24"/>
                <w:szCs w:val="24"/>
                <w:lang w:val="uk-UA" w:eastAsia="uk-UA"/>
              </w:rPr>
              <w:t>жінок</w:t>
            </w:r>
          </w:p>
        </w:tc>
        <w:tc>
          <w:tcPr>
            <w:tcW w:w="1240" w:type="dxa"/>
            <w:vAlign w:val="center"/>
          </w:tcPr>
          <w:p w14:paraId="6F88E1EB" w14:textId="77777777" w:rsidR="00C3337F" w:rsidRPr="00165E0C" w:rsidRDefault="00C3337F" w:rsidP="00C3337F">
            <w:pPr>
              <w:widowControl w:val="0"/>
              <w:spacing w:line="256" w:lineRule="auto"/>
              <w:jc w:val="right"/>
              <w:rPr>
                <w:rFonts w:ascii="Times New Roman" w:hAnsi="Times New Roman"/>
                <w:sz w:val="24"/>
                <w:szCs w:val="24"/>
                <w:lang w:val="uk-UA"/>
              </w:rPr>
            </w:pPr>
            <w:r>
              <w:rPr>
                <w:rFonts w:ascii="Times New Roman" w:hAnsi="Times New Roman"/>
                <w:sz w:val="24"/>
                <w:szCs w:val="24"/>
                <w:lang w:val="uk-UA" w:eastAsia="uk-UA"/>
              </w:rPr>
              <w:t>975</w:t>
            </w:r>
          </w:p>
        </w:tc>
        <w:tc>
          <w:tcPr>
            <w:tcW w:w="1498" w:type="dxa"/>
            <w:vAlign w:val="center"/>
          </w:tcPr>
          <w:p w14:paraId="714FE56F" w14:textId="77777777" w:rsidR="00C3337F" w:rsidRPr="00165E0C" w:rsidRDefault="00C3337F" w:rsidP="00C3337F">
            <w:pPr>
              <w:widowControl w:val="0"/>
              <w:spacing w:line="256" w:lineRule="auto"/>
              <w:jc w:val="right"/>
              <w:rPr>
                <w:rFonts w:ascii="Times New Roman" w:hAnsi="Times New Roman"/>
                <w:sz w:val="24"/>
                <w:szCs w:val="24"/>
                <w:lang w:val="uk-UA"/>
              </w:rPr>
            </w:pPr>
            <w:r>
              <w:rPr>
                <w:rFonts w:ascii="Times New Roman" w:hAnsi="Times New Roman"/>
                <w:sz w:val="24"/>
                <w:szCs w:val="24"/>
                <w:lang w:val="uk-UA" w:eastAsia="uk-UA"/>
              </w:rPr>
              <w:t>1 022</w:t>
            </w:r>
          </w:p>
        </w:tc>
        <w:tc>
          <w:tcPr>
            <w:tcW w:w="1345" w:type="dxa"/>
            <w:vAlign w:val="center"/>
          </w:tcPr>
          <w:p w14:paraId="2121D746" w14:textId="77777777" w:rsidR="00C3337F" w:rsidRPr="00165E0C" w:rsidRDefault="00C3337F" w:rsidP="00C3337F">
            <w:pPr>
              <w:widowControl w:val="0"/>
              <w:spacing w:line="256" w:lineRule="auto"/>
              <w:jc w:val="right"/>
              <w:rPr>
                <w:rFonts w:ascii="Times New Roman" w:hAnsi="Times New Roman"/>
                <w:sz w:val="24"/>
                <w:szCs w:val="24"/>
                <w:lang w:val="uk-UA"/>
              </w:rPr>
            </w:pPr>
            <w:r>
              <w:rPr>
                <w:rFonts w:ascii="Times New Roman" w:hAnsi="Times New Roman"/>
                <w:sz w:val="24"/>
                <w:szCs w:val="24"/>
                <w:lang w:val="uk-UA" w:eastAsia="uk-UA"/>
              </w:rPr>
              <w:t>956</w:t>
            </w:r>
          </w:p>
        </w:tc>
        <w:tc>
          <w:tcPr>
            <w:tcW w:w="1402" w:type="dxa"/>
            <w:vAlign w:val="center"/>
          </w:tcPr>
          <w:p w14:paraId="2A4C6D53" w14:textId="77777777" w:rsidR="00C3337F" w:rsidRPr="00165E0C" w:rsidRDefault="00C3337F" w:rsidP="00C3337F">
            <w:pPr>
              <w:widowControl w:val="0"/>
              <w:spacing w:line="256" w:lineRule="auto"/>
              <w:jc w:val="right"/>
              <w:rPr>
                <w:rFonts w:ascii="Times New Roman" w:hAnsi="Times New Roman"/>
                <w:sz w:val="24"/>
                <w:szCs w:val="24"/>
                <w:lang w:val="uk-UA"/>
              </w:rPr>
            </w:pPr>
            <w:r>
              <w:rPr>
                <w:rFonts w:ascii="Times New Roman" w:hAnsi="Times New Roman"/>
                <w:sz w:val="24"/>
                <w:szCs w:val="24"/>
                <w:lang w:val="uk-UA" w:eastAsia="uk-UA"/>
              </w:rPr>
              <w:t>956</w:t>
            </w:r>
          </w:p>
        </w:tc>
        <w:tc>
          <w:tcPr>
            <w:tcW w:w="1466" w:type="dxa"/>
            <w:vAlign w:val="center"/>
          </w:tcPr>
          <w:p w14:paraId="510ADB46" w14:textId="77777777" w:rsidR="00C3337F" w:rsidRPr="00165E0C" w:rsidRDefault="00C3337F" w:rsidP="00C3337F">
            <w:pPr>
              <w:widowControl w:val="0"/>
              <w:spacing w:line="256" w:lineRule="auto"/>
              <w:jc w:val="right"/>
              <w:rPr>
                <w:rFonts w:ascii="Times New Roman" w:hAnsi="Times New Roman"/>
                <w:sz w:val="24"/>
                <w:szCs w:val="24"/>
                <w:lang w:val="uk-UA"/>
              </w:rPr>
            </w:pPr>
            <w:r>
              <w:rPr>
                <w:rFonts w:ascii="Times New Roman" w:hAnsi="Times New Roman"/>
                <w:sz w:val="24"/>
                <w:szCs w:val="24"/>
                <w:lang w:val="uk-UA" w:eastAsia="uk-UA"/>
              </w:rPr>
              <w:t>956</w:t>
            </w:r>
          </w:p>
        </w:tc>
      </w:tr>
      <w:tr w:rsidR="00C3337F" w:rsidRPr="00165E0C" w14:paraId="7AF8385B" w14:textId="77777777" w:rsidTr="00C3337F">
        <w:trPr>
          <w:trHeight w:val="340"/>
          <w:jc w:val="center"/>
        </w:trPr>
        <w:tc>
          <w:tcPr>
            <w:tcW w:w="2629" w:type="dxa"/>
          </w:tcPr>
          <w:p w14:paraId="7423B190" w14:textId="77777777" w:rsidR="00C3337F" w:rsidRPr="00165E0C" w:rsidRDefault="00C3337F" w:rsidP="00C3337F">
            <w:pPr>
              <w:widowControl w:val="0"/>
              <w:ind w:right="-80"/>
              <w:rPr>
                <w:rFonts w:ascii="Times New Roman" w:hAnsi="Times New Roman"/>
                <w:sz w:val="24"/>
                <w:szCs w:val="24"/>
                <w:lang w:val="uk-UA"/>
              </w:rPr>
            </w:pPr>
            <w:r w:rsidRPr="00443883">
              <w:rPr>
                <w:rFonts w:ascii="Times New Roman" w:hAnsi="Times New Roman"/>
                <w:sz w:val="24"/>
                <w:szCs w:val="24"/>
                <w:lang w:val="uk-UA" w:eastAsia="uk-UA"/>
              </w:rPr>
              <w:t>чоловіків</w:t>
            </w:r>
          </w:p>
        </w:tc>
        <w:tc>
          <w:tcPr>
            <w:tcW w:w="1240" w:type="dxa"/>
            <w:vAlign w:val="center"/>
          </w:tcPr>
          <w:p w14:paraId="185FD5AE" w14:textId="77777777" w:rsidR="00C3337F" w:rsidRPr="00165E0C" w:rsidRDefault="00C3337F" w:rsidP="00C3337F">
            <w:pPr>
              <w:widowControl w:val="0"/>
              <w:spacing w:line="256" w:lineRule="auto"/>
              <w:jc w:val="right"/>
              <w:rPr>
                <w:rFonts w:ascii="Times New Roman" w:hAnsi="Times New Roman"/>
                <w:sz w:val="24"/>
                <w:szCs w:val="24"/>
                <w:lang w:val="uk-UA"/>
              </w:rPr>
            </w:pPr>
            <w:r>
              <w:rPr>
                <w:rFonts w:ascii="Times New Roman" w:hAnsi="Times New Roman"/>
                <w:sz w:val="24"/>
                <w:szCs w:val="24"/>
                <w:lang w:val="uk-UA" w:eastAsia="uk-UA"/>
              </w:rPr>
              <w:t>614</w:t>
            </w:r>
          </w:p>
        </w:tc>
        <w:tc>
          <w:tcPr>
            <w:tcW w:w="1498" w:type="dxa"/>
            <w:vAlign w:val="center"/>
          </w:tcPr>
          <w:p w14:paraId="2F952B22" w14:textId="77777777" w:rsidR="00C3337F" w:rsidRPr="00165E0C" w:rsidRDefault="00C3337F" w:rsidP="00C3337F">
            <w:pPr>
              <w:widowControl w:val="0"/>
              <w:spacing w:line="256" w:lineRule="auto"/>
              <w:jc w:val="right"/>
              <w:rPr>
                <w:rFonts w:ascii="Times New Roman" w:hAnsi="Times New Roman"/>
                <w:sz w:val="24"/>
                <w:szCs w:val="24"/>
                <w:lang w:val="uk-UA"/>
              </w:rPr>
            </w:pPr>
            <w:r>
              <w:rPr>
                <w:rFonts w:ascii="Times New Roman" w:hAnsi="Times New Roman"/>
                <w:sz w:val="24"/>
                <w:szCs w:val="24"/>
                <w:lang w:val="uk-UA" w:eastAsia="uk-UA"/>
              </w:rPr>
              <w:t>627</w:t>
            </w:r>
          </w:p>
        </w:tc>
        <w:tc>
          <w:tcPr>
            <w:tcW w:w="1345" w:type="dxa"/>
            <w:vAlign w:val="center"/>
          </w:tcPr>
          <w:p w14:paraId="08A496AA" w14:textId="77777777" w:rsidR="00C3337F" w:rsidRPr="00165E0C" w:rsidRDefault="00C3337F" w:rsidP="00C3337F">
            <w:pPr>
              <w:widowControl w:val="0"/>
              <w:spacing w:line="256" w:lineRule="auto"/>
              <w:jc w:val="right"/>
              <w:rPr>
                <w:rFonts w:ascii="Times New Roman" w:hAnsi="Times New Roman"/>
                <w:sz w:val="24"/>
                <w:szCs w:val="24"/>
                <w:lang w:val="uk-UA"/>
              </w:rPr>
            </w:pPr>
            <w:r>
              <w:rPr>
                <w:rFonts w:ascii="Times New Roman" w:hAnsi="Times New Roman"/>
                <w:sz w:val="24"/>
                <w:szCs w:val="24"/>
                <w:lang w:val="uk-UA" w:eastAsia="uk-UA"/>
              </w:rPr>
              <w:t>574</w:t>
            </w:r>
          </w:p>
        </w:tc>
        <w:tc>
          <w:tcPr>
            <w:tcW w:w="1402" w:type="dxa"/>
            <w:vAlign w:val="center"/>
          </w:tcPr>
          <w:p w14:paraId="2D34AD09" w14:textId="77777777" w:rsidR="00C3337F" w:rsidRPr="00165E0C" w:rsidRDefault="00C3337F" w:rsidP="00C3337F">
            <w:pPr>
              <w:widowControl w:val="0"/>
              <w:spacing w:line="256" w:lineRule="auto"/>
              <w:jc w:val="right"/>
              <w:rPr>
                <w:rFonts w:ascii="Times New Roman" w:hAnsi="Times New Roman"/>
                <w:sz w:val="24"/>
                <w:szCs w:val="24"/>
                <w:lang w:val="uk-UA"/>
              </w:rPr>
            </w:pPr>
            <w:r>
              <w:rPr>
                <w:rFonts w:ascii="Times New Roman" w:hAnsi="Times New Roman"/>
                <w:sz w:val="24"/>
                <w:szCs w:val="24"/>
                <w:lang w:val="uk-UA" w:eastAsia="uk-UA"/>
              </w:rPr>
              <w:t>574</w:t>
            </w:r>
          </w:p>
        </w:tc>
        <w:tc>
          <w:tcPr>
            <w:tcW w:w="1466" w:type="dxa"/>
            <w:vAlign w:val="center"/>
          </w:tcPr>
          <w:p w14:paraId="58DEEB5D" w14:textId="77777777" w:rsidR="00C3337F" w:rsidRPr="00165E0C" w:rsidRDefault="00C3337F" w:rsidP="00C3337F">
            <w:pPr>
              <w:widowControl w:val="0"/>
              <w:spacing w:line="256" w:lineRule="auto"/>
              <w:jc w:val="right"/>
              <w:rPr>
                <w:rFonts w:ascii="Times New Roman" w:hAnsi="Times New Roman"/>
                <w:sz w:val="24"/>
                <w:szCs w:val="24"/>
                <w:lang w:val="uk-UA"/>
              </w:rPr>
            </w:pPr>
            <w:r>
              <w:rPr>
                <w:rFonts w:ascii="Times New Roman" w:hAnsi="Times New Roman"/>
                <w:sz w:val="24"/>
                <w:szCs w:val="24"/>
                <w:lang w:val="uk-UA" w:eastAsia="uk-UA"/>
              </w:rPr>
              <w:t>574</w:t>
            </w:r>
          </w:p>
        </w:tc>
      </w:tr>
      <w:tr w:rsidR="00C3337F" w:rsidRPr="00165E0C" w14:paraId="0E495CCB" w14:textId="77777777" w:rsidTr="00C3337F">
        <w:trPr>
          <w:trHeight w:val="340"/>
          <w:jc w:val="center"/>
        </w:trPr>
        <w:tc>
          <w:tcPr>
            <w:tcW w:w="2629" w:type="dxa"/>
          </w:tcPr>
          <w:p w14:paraId="1F96F8A4" w14:textId="77777777" w:rsidR="00C3337F" w:rsidRPr="00165E0C" w:rsidRDefault="00C3337F" w:rsidP="00C3337F">
            <w:pPr>
              <w:widowControl w:val="0"/>
              <w:ind w:right="-80"/>
              <w:rPr>
                <w:rFonts w:ascii="Times New Roman" w:hAnsi="Times New Roman"/>
                <w:sz w:val="24"/>
                <w:szCs w:val="24"/>
                <w:lang w:val="uk-UA"/>
              </w:rPr>
            </w:pPr>
            <w:r>
              <w:rPr>
                <w:rFonts w:ascii="Times New Roman" w:hAnsi="Times New Roman"/>
                <w:sz w:val="24"/>
                <w:szCs w:val="24"/>
                <w:lang w:val="uk-UA" w:eastAsia="uk-UA"/>
              </w:rPr>
              <w:t>хлопчиків</w:t>
            </w:r>
          </w:p>
        </w:tc>
        <w:tc>
          <w:tcPr>
            <w:tcW w:w="1240" w:type="dxa"/>
            <w:vAlign w:val="center"/>
          </w:tcPr>
          <w:p w14:paraId="7DCD6F89" w14:textId="77777777" w:rsidR="00C3337F" w:rsidRPr="00165E0C" w:rsidRDefault="00C3337F" w:rsidP="00C3337F">
            <w:pPr>
              <w:widowControl w:val="0"/>
              <w:spacing w:line="256" w:lineRule="auto"/>
              <w:jc w:val="right"/>
              <w:rPr>
                <w:rFonts w:ascii="Times New Roman" w:hAnsi="Times New Roman"/>
                <w:sz w:val="24"/>
                <w:szCs w:val="24"/>
                <w:lang w:val="uk-UA"/>
              </w:rPr>
            </w:pPr>
            <w:r>
              <w:rPr>
                <w:rFonts w:ascii="Times New Roman" w:hAnsi="Times New Roman"/>
                <w:sz w:val="24"/>
                <w:szCs w:val="24"/>
                <w:lang w:val="uk-UA" w:eastAsia="uk-UA"/>
              </w:rPr>
              <w:t>524</w:t>
            </w:r>
          </w:p>
        </w:tc>
        <w:tc>
          <w:tcPr>
            <w:tcW w:w="1498" w:type="dxa"/>
            <w:vAlign w:val="center"/>
          </w:tcPr>
          <w:p w14:paraId="4D3CD14E" w14:textId="77777777" w:rsidR="00C3337F" w:rsidRPr="00165E0C" w:rsidRDefault="00C3337F" w:rsidP="00C3337F">
            <w:pPr>
              <w:widowControl w:val="0"/>
              <w:spacing w:line="256" w:lineRule="auto"/>
              <w:jc w:val="right"/>
              <w:rPr>
                <w:rFonts w:ascii="Times New Roman" w:hAnsi="Times New Roman"/>
                <w:sz w:val="24"/>
                <w:szCs w:val="24"/>
                <w:lang w:val="uk-UA"/>
              </w:rPr>
            </w:pPr>
            <w:r>
              <w:rPr>
                <w:rFonts w:ascii="Times New Roman" w:hAnsi="Times New Roman"/>
                <w:sz w:val="24"/>
                <w:szCs w:val="24"/>
                <w:lang w:val="uk-UA" w:eastAsia="uk-UA"/>
              </w:rPr>
              <w:t>568</w:t>
            </w:r>
          </w:p>
        </w:tc>
        <w:tc>
          <w:tcPr>
            <w:tcW w:w="1345" w:type="dxa"/>
            <w:vAlign w:val="center"/>
          </w:tcPr>
          <w:p w14:paraId="313684F7" w14:textId="77777777" w:rsidR="00C3337F" w:rsidRPr="00165E0C" w:rsidRDefault="00C3337F" w:rsidP="00C3337F">
            <w:pPr>
              <w:widowControl w:val="0"/>
              <w:spacing w:line="256" w:lineRule="auto"/>
              <w:jc w:val="right"/>
              <w:rPr>
                <w:rFonts w:ascii="Times New Roman" w:hAnsi="Times New Roman"/>
                <w:sz w:val="24"/>
                <w:szCs w:val="24"/>
                <w:lang w:val="uk-UA"/>
              </w:rPr>
            </w:pPr>
            <w:r>
              <w:rPr>
                <w:rFonts w:ascii="Times New Roman" w:hAnsi="Times New Roman"/>
                <w:sz w:val="24"/>
                <w:szCs w:val="24"/>
                <w:lang w:val="uk-UA" w:eastAsia="uk-UA"/>
              </w:rPr>
              <w:t>615</w:t>
            </w:r>
          </w:p>
        </w:tc>
        <w:tc>
          <w:tcPr>
            <w:tcW w:w="1402" w:type="dxa"/>
          </w:tcPr>
          <w:p w14:paraId="1397B33A" w14:textId="77777777" w:rsidR="00C3337F" w:rsidRPr="00165E0C" w:rsidRDefault="00C3337F" w:rsidP="00C3337F">
            <w:pPr>
              <w:widowControl w:val="0"/>
              <w:spacing w:line="256" w:lineRule="auto"/>
              <w:jc w:val="right"/>
              <w:rPr>
                <w:rFonts w:ascii="Times New Roman" w:hAnsi="Times New Roman"/>
                <w:sz w:val="24"/>
                <w:szCs w:val="24"/>
                <w:lang w:val="uk-UA"/>
              </w:rPr>
            </w:pPr>
            <w:r w:rsidRPr="00E91AB3">
              <w:rPr>
                <w:rFonts w:ascii="Times New Roman" w:hAnsi="Times New Roman"/>
                <w:sz w:val="24"/>
                <w:szCs w:val="24"/>
                <w:lang w:val="uk-UA" w:eastAsia="uk-UA"/>
              </w:rPr>
              <w:t>615</w:t>
            </w:r>
          </w:p>
        </w:tc>
        <w:tc>
          <w:tcPr>
            <w:tcW w:w="1466" w:type="dxa"/>
          </w:tcPr>
          <w:p w14:paraId="3DC37417" w14:textId="77777777" w:rsidR="00C3337F" w:rsidRPr="00165E0C" w:rsidRDefault="00C3337F" w:rsidP="00C3337F">
            <w:pPr>
              <w:widowControl w:val="0"/>
              <w:spacing w:line="256" w:lineRule="auto"/>
              <w:jc w:val="right"/>
              <w:rPr>
                <w:rFonts w:ascii="Times New Roman" w:hAnsi="Times New Roman"/>
                <w:sz w:val="24"/>
                <w:szCs w:val="24"/>
                <w:lang w:val="uk-UA"/>
              </w:rPr>
            </w:pPr>
            <w:r w:rsidRPr="00E91AB3">
              <w:rPr>
                <w:rFonts w:ascii="Times New Roman" w:hAnsi="Times New Roman"/>
                <w:sz w:val="24"/>
                <w:szCs w:val="24"/>
                <w:lang w:val="uk-UA" w:eastAsia="uk-UA"/>
              </w:rPr>
              <w:t>615</w:t>
            </w:r>
          </w:p>
        </w:tc>
      </w:tr>
      <w:tr w:rsidR="00C3337F" w:rsidRPr="00165E0C" w14:paraId="59BCBC4B" w14:textId="77777777" w:rsidTr="00C3337F">
        <w:trPr>
          <w:trHeight w:val="340"/>
          <w:jc w:val="center"/>
        </w:trPr>
        <w:tc>
          <w:tcPr>
            <w:tcW w:w="2629" w:type="dxa"/>
          </w:tcPr>
          <w:p w14:paraId="2F798155" w14:textId="77777777" w:rsidR="00C3337F" w:rsidRPr="00165E0C" w:rsidRDefault="00C3337F" w:rsidP="00C3337F">
            <w:pPr>
              <w:widowControl w:val="0"/>
              <w:ind w:right="-80"/>
              <w:rPr>
                <w:rFonts w:ascii="Times New Roman" w:hAnsi="Times New Roman"/>
                <w:sz w:val="24"/>
                <w:szCs w:val="24"/>
                <w:lang w:val="uk-UA"/>
              </w:rPr>
            </w:pPr>
            <w:r>
              <w:rPr>
                <w:rFonts w:ascii="Times New Roman" w:hAnsi="Times New Roman"/>
                <w:sz w:val="24"/>
                <w:szCs w:val="24"/>
                <w:lang w:val="uk-UA" w:eastAsia="uk-UA"/>
              </w:rPr>
              <w:t>дівчаток</w:t>
            </w:r>
          </w:p>
        </w:tc>
        <w:tc>
          <w:tcPr>
            <w:tcW w:w="1240" w:type="dxa"/>
            <w:vAlign w:val="center"/>
          </w:tcPr>
          <w:p w14:paraId="63636C73" w14:textId="77777777" w:rsidR="00C3337F" w:rsidRPr="00165E0C" w:rsidRDefault="00C3337F" w:rsidP="00C3337F">
            <w:pPr>
              <w:widowControl w:val="0"/>
              <w:spacing w:line="256" w:lineRule="auto"/>
              <w:jc w:val="right"/>
              <w:rPr>
                <w:rFonts w:ascii="Times New Roman" w:hAnsi="Times New Roman"/>
                <w:sz w:val="24"/>
                <w:szCs w:val="24"/>
                <w:lang w:val="uk-UA"/>
              </w:rPr>
            </w:pPr>
            <w:r>
              <w:rPr>
                <w:rFonts w:ascii="Times New Roman" w:hAnsi="Times New Roman"/>
                <w:sz w:val="24"/>
                <w:szCs w:val="24"/>
                <w:lang w:val="uk-UA" w:eastAsia="uk-UA"/>
              </w:rPr>
              <w:t>536</w:t>
            </w:r>
          </w:p>
        </w:tc>
        <w:tc>
          <w:tcPr>
            <w:tcW w:w="1498" w:type="dxa"/>
            <w:vAlign w:val="center"/>
          </w:tcPr>
          <w:p w14:paraId="7844580F" w14:textId="77777777" w:rsidR="00C3337F" w:rsidRPr="00165E0C" w:rsidRDefault="00C3337F" w:rsidP="00C3337F">
            <w:pPr>
              <w:widowControl w:val="0"/>
              <w:spacing w:line="256" w:lineRule="auto"/>
              <w:jc w:val="right"/>
              <w:rPr>
                <w:rFonts w:ascii="Times New Roman" w:hAnsi="Times New Roman"/>
                <w:sz w:val="24"/>
                <w:szCs w:val="24"/>
                <w:lang w:val="uk-UA"/>
              </w:rPr>
            </w:pPr>
            <w:r>
              <w:rPr>
                <w:rFonts w:ascii="Times New Roman" w:hAnsi="Times New Roman"/>
                <w:sz w:val="24"/>
                <w:szCs w:val="24"/>
                <w:lang w:val="uk-UA" w:eastAsia="uk-UA"/>
              </w:rPr>
              <w:t>568</w:t>
            </w:r>
          </w:p>
        </w:tc>
        <w:tc>
          <w:tcPr>
            <w:tcW w:w="1345" w:type="dxa"/>
            <w:vAlign w:val="center"/>
          </w:tcPr>
          <w:p w14:paraId="70F320F2" w14:textId="77777777" w:rsidR="00C3337F" w:rsidRPr="00165E0C" w:rsidRDefault="00C3337F" w:rsidP="00C3337F">
            <w:pPr>
              <w:widowControl w:val="0"/>
              <w:spacing w:line="256" w:lineRule="auto"/>
              <w:jc w:val="right"/>
              <w:rPr>
                <w:rFonts w:ascii="Times New Roman" w:hAnsi="Times New Roman"/>
                <w:sz w:val="24"/>
                <w:szCs w:val="24"/>
                <w:lang w:val="uk-UA"/>
              </w:rPr>
            </w:pPr>
            <w:r>
              <w:rPr>
                <w:rFonts w:ascii="Times New Roman" w:hAnsi="Times New Roman"/>
                <w:sz w:val="24"/>
                <w:szCs w:val="24"/>
                <w:lang w:val="uk-UA" w:eastAsia="uk-UA"/>
              </w:rPr>
              <w:t>715</w:t>
            </w:r>
          </w:p>
        </w:tc>
        <w:tc>
          <w:tcPr>
            <w:tcW w:w="1402" w:type="dxa"/>
          </w:tcPr>
          <w:p w14:paraId="3A43DA87" w14:textId="77777777" w:rsidR="00C3337F" w:rsidRPr="00165E0C" w:rsidRDefault="00C3337F" w:rsidP="00C3337F">
            <w:pPr>
              <w:widowControl w:val="0"/>
              <w:spacing w:line="256" w:lineRule="auto"/>
              <w:jc w:val="right"/>
              <w:rPr>
                <w:rFonts w:ascii="Times New Roman" w:hAnsi="Times New Roman"/>
                <w:sz w:val="24"/>
                <w:szCs w:val="24"/>
                <w:lang w:val="uk-UA"/>
              </w:rPr>
            </w:pPr>
            <w:r w:rsidRPr="00646BB7">
              <w:rPr>
                <w:rFonts w:ascii="Times New Roman" w:hAnsi="Times New Roman"/>
                <w:sz w:val="24"/>
                <w:szCs w:val="24"/>
                <w:lang w:val="uk-UA" w:eastAsia="uk-UA"/>
              </w:rPr>
              <w:t>715</w:t>
            </w:r>
          </w:p>
        </w:tc>
        <w:tc>
          <w:tcPr>
            <w:tcW w:w="1466" w:type="dxa"/>
          </w:tcPr>
          <w:p w14:paraId="58233533" w14:textId="77777777" w:rsidR="00C3337F" w:rsidRPr="00165E0C" w:rsidRDefault="00C3337F" w:rsidP="00C3337F">
            <w:pPr>
              <w:widowControl w:val="0"/>
              <w:spacing w:line="256" w:lineRule="auto"/>
              <w:jc w:val="right"/>
              <w:rPr>
                <w:rFonts w:ascii="Times New Roman" w:hAnsi="Times New Roman"/>
                <w:sz w:val="24"/>
                <w:szCs w:val="24"/>
                <w:lang w:val="uk-UA"/>
              </w:rPr>
            </w:pPr>
            <w:r w:rsidRPr="00646BB7">
              <w:rPr>
                <w:rFonts w:ascii="Times New Roman" w:hAnsi="Times New Roman"/>
                <w:sz w:val="24"/>
                <w:szCs w:val="24"/>
                <w:lang w:val="uk-UA" w:eastAsia="uk-UA"/>
              </w:rPr>
              <w:t>715</w:t>
            </w:r>
          </w:p>
        </w:tc>
      </w:tr>
    </w:tbl>
    <w:p w14:paraId="38907020" w14:textId="77777777" w:rsidR="00B4398F" w:rsidRPr="000E6405" w:rsidRDefault="004A5F9B" w:rsidP="00916E3E">
      <w:pPr>
        <w:pStyle w:val="a5"/>
        <w:tabs>
          <w:tab w:val="left" w:pos="567"/>
        </w:tabs>
        <w:ind w:right="141"/>
        <w:rPr>
          <w:rFonts w:ascii="Times New Roman" w:hAnsi="Times New Roman"/>
          <w:sz w:val="24"/>
          <w:szCs w:val="24"/>
        </w:rPr>
      </w:pPr>
      <w:r>
        <w:rPr>
          <w:rFonts w:ascii="Times New Roman" w:hAnsi="Times New Roman"/>
          <w:sz w:val="24"/>
          <w:szCs w:val="24"/>
        </w:rPr>
        <w:tab/>
      </w:r>
      <w:r w:rsidR="00B4398F" w:rsidRPr="000E6405">
        <w:rPr>
          <w:rFonts w:ascii="Times New Roman" w:hAnsi="Times New Roman"/>
          <w:sz w:val="24"/>
          <w:szCs w:val="24"/>
          <w:lang w:val="uk-UA"/>
        </w:rPr>
        <w:t>Крім фінансування установ Прогнозом передбачено забезпечення заходів щодо соціальної підтримки різних верств населення на виконання прийнятих міською радою програм, зокрема для:</w:t>
      </w:r>
    </w:p>
    <w:p w14:paraId="182A3E2A" w14:textId="77777777" w:rsidR="00B4398F" w:rsidRPr="000E6405" w:rsidRDefault="00B4398F" w:rsidP="00C67E77">
      <w:pPr>
        <w:pStyle w:val="western"/>
        <w:numPr>
          <w:ilvl w:val="0"/>
          <w:numId w:val="6"/>
        </w:numPr>
        <w:tabs>
          <w:tab w:val="left" w:pos="851"/>
        </w:tabs>
        <w:spacing w:before="120" w:beforeAutospacing="0" w:after="0" w:afterAutospacing="0"/>
        <w:ind w:left="0" w:right="141" w:firstLine="567"/>
        <w:jc w:val="both"/>
        <w:rPr>
          <w:b w:val="0"/>
          <w:sz w:val="24"/>
          <w:szCs w:val="24"/>
        </w:rPr>
      </w:pPr>
      <w:r w:rsidRPr="000E6405">
        <w:rPr>
          <w:b w:val="0"/>
          <w:sz w:val="24"/>
          <w:szCs w:val="24"/>
        </w:rPr>
        <w:lastRenderedPageBreak/>
        <w:t xml:space="preserve">надання пільг окремим категоріям громадян з оплати послуг зв'язку розрахована на  </w:t>
      </w:r>
      <w:r w:rsidR="002A1365">
        <w:rPr>
          <w:b w:val="0"/>
          <w:sz w:val="24"/>
          <w:szCs w:val="24"/>
        </w:rPr>
        <w:t xml:space="preserve">             </w:t>
      </w:r>
      <w:r w:rsidRPr="00B21305">
        <w:rPr>
          <w:b w:val="0"/>
          <w:sz w:val="24"/>
          <w:szCs w:val="24"/>
        </w:rPr>
        <w:t>15 отр</w:t>
      </w:r>
      <w:r w:rsidRPr="000E6405">
        <w:rPr>
          <w:b w:val="0"/>
          <w:sz w:val="24"/>
          <w:szCs w:val="24"/>
        </w:rPr>
        <w:t xml:space="preserve">имувачів у загальній сумі видатків на </w:t>
      </w:r>
      <w:r w:rsidR="00E259E5" w:rsidRPr="000E6405">
        <w:rPr>
          <w:b w:val="0"/>
          <w:sz w:val="24"/>
          <w:szCs w:val="24"/>
        </w:rPr>
        <w:t xml:space="preserve">2027-2029 </w:t>
      </w:r>
      <w:r w:rsidRPr="000E6405">
        <w:rPr>
          <w:b w:val="0"/>
          <w:sz w:val="24"/>
          <w:szCs w:val="24"/>
        </w:rPr>
        <w:t>роки</w:t>
      </w:r>
      <w:r w:rsidRPr="00FC7A19">
        <w:rPr>
          <w:b w:val="0"/>
          <w:color w:val="FF0000"/>
          <w:sz w:val="24"/>
          <w:szCs w:val="24"/>
        </w:rPr>
        <w:t xml:space="preserve"> </w:t>
      </w:r>
      <w:r w:rsidRPr="00D8270B">
        <w:rPr>
          <w:b w:val="0"/>
          <w:color w:val="000000"/>
          <w:sz w:val="24"/>
          <w:szCs w:val="24"/>
        </w:rPr>
        <w:t xml:space="preserve">– </w:t>
      </w:r>
      <w:r w:rsidR="00254195" w:rsidRPr="00D8270B">
        <w:rPr>
          <w:b w:val="0"/>
          <w:color w:val="000000"/>
          <w:sz w:val="24"/>
          <w:szCs w:val="24"/>
        </w:rPr>
        <w:t>95,8</w:t>
      </w:r>
      <w:r w:rsidRPr="00D8270B">
        <w:rPr>
          <w:b w:val="0"/>
          <w:color w:val="000000"/>
          <w:sz w:val="24"/>
          <w:szCs w:val="24"/>
        </w:rPr>
        <w:t xml:space="preserve"> тис.</w:t>
      </w:r>
      <w:r w:rsidRPr="000E6405">
        <w:rPr>
          <w:b w:val="0"/>
          <w:sz w:val="24"/>
          <w:szCs w:val="24"/>
        </w:rPr>
        <w:t xml:space="preserve"> грн;</w:t>
      </w:r>
    </w:p>
    <w:p w14:paraId="279F9020" w14:textId="77777777" w:rsidR="00B65FE3" w:rsidRPr="00D8270B" w:rsidRDefault="00B4398F" w:rsidP="00C67E77">
      <w:pPr>
        <w:pStyle w:val="western"/>
        <w:numPr>
          <w:ilvl w:val="0"/>
          <w:numId w:val="6"/>
        </w:numPr>
        <w:tabs>
          <w:tab w:val="left" w:pos="851"/>
        </w:tabs>
        <w:spacing w:before="120" w:beforeAutospacing="0" w:after="120" w:afterAutospacing="0"/>
        <w:ind w:left="0" w:right="141" w:firstLine="567"/>
        <w:jc w:val="both"/>
        <w:rPr>
          <w:rFonts w:eastAsia="Calibri"/>
          <w:b w:val="0"/>
          <w:bCs w:val="0"/>
          <w:color w:val="000000"/>
          <w:sz w:val="24"/>
          <w:szCs w:val="24"/>
        </w:rPr>
      </w:pPr>
      <w:r w:rsidRPr="00D8270B">
        <w:rPr>
          <w:b w:val="0"/>
          <w:bCs w:val="0"/>
          <w:color w:val="000000"/>
          <w:sz w:val="24"/>
          <w:szCs w:val="24"/>
        </w:rPr>
        <w:t xml:space="preserve">відшкодування підвезення автомобільним транспортом учнів до шкіл громади та у </w:t>
      </w:r>
      <w:proofErr w:type="spellStart"/>
      <w:r w:rsidRPr="00D8270B">
        <w:rPr>
          <w:b w:val="0"/>
          <w:bCs w:val="0"/>
          <w:color w:val="000000"/>
          <w:sz w:val="24"/>
          <w:szCs w:val="24"/>
        </w:rPr>
        <w:t>зворотньому</w:t>
      </w:r>
      <w:proofErr w:type="spellEnd"/>
      <w:r w:rsidRPr="00D8270B">
        <w:rPr>
          <w:b w:val="0"/>
          <w:bCs w:val="0"/>
          <w:color w:val="000000"/>
          <w:sz w:val="24"/>
          <w:szCs w:val="24"/>
        </w:rPr>
        <w:t xml:space="preserve"> напрямку – </w:t>
      </w:r>
      <w:r w:rsidR="00254195" w:rsidRPr="00D8270B">
        <w:rPr>
          <w:b w:val="0"/>
          <w:bCs w:val="0"/>
          <w:color w:val="000000"/>
          <w:sz w:val="24"/>
          <w:szCs w:val="24"/>
        </w:rPr>
        <w:t>2 205,0</w:t>
      </w:r>
      <w:r w:rsidRPr="00D8270B">
        <w:rPr>
          <w:b w:val="0"/>
          <w:bCs w:val="0"/>
          <w:color w:val="000000"/>
          <w:sz w:val="24"/>
          <w:szCs w:val="24"/>
        </w:rPr>
        <w:t xml:space="preserve"> тис. грн у 202</w:t>
      </w:r>
      <w:r w:rsidR="000E6405" w:rsidRPr="00D8270B">
        <w:rPr>
          <w:b w:val="0"/>
          <w:bCs w:val="0"/>
          <w:color w:val="000000"/>
          <w:sz w:val="24"/>
          <w:szCs w:val="24"/>
        </w:rPr>
        <w:t>7</w:t>
      </w:r>
      <w:r w:rsidRPr="00D8270B">
        <w:rPr>
          <w:b w:val="0"/>
          <w:bCs w:val="0"/>
          <w:color w:val="000000"/>
          <w:sz w:val="24"/>
          <w:szCs w:val="24"/>
        </w:rPr>
        <w:t xml:space="preserve"> році; на наступні два роки прогнозується </w:t>
      </w:r>
      <w:r w:rsidR="00254195" w:rsidRPr="00D8270B">
        <w:rPr>
          <w:b w:val="0"/>
          <w:bCs w:val="0"/>
          <w:color w:val="000000"/>
          <w:sz w:val="24"/>
          <w:szCs w:val="24"/>
        </w:rPr>
        <w:t>2 110,5 тис. грн та 1 953,0 тис. гр</w:t>
      </w:r>
      <w:r w:rsidRPr="00D8270B">
        <w:rPr>
          <w:b w:val="0"/>
          <w:bCs w:val="0"/>
          <w:color w:val="000000"/>
          <w:sz w:val="24"/>
          <w:szCs w:val="24"/>
        </w:rPr>
        <w:t>н відповідно; п</w:t>
      </w:r>
      <w:r w:rsidRPr="00D8270B">
        <w:rPr>
          <w:rFonts w:eastAsia="Calibri"/>
          <w:b w:val="0"/>
          <w:bCs w:val="0"/>
          <w:color w:val="000000"/>
          <w:sz w:val="24"/>
          <w:szCs w:val="24"/>
        </w:rPr>
        <w:t xml:space="preserve">ідвезення учнів організовано шляхом розповсюдження пільгових проїзних квитків особам, які мають право пільгового проїзду, на таку кількість: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8"/>
        <w:gridCol w:w="1226"/>
        <w:gridCol w:w="1188"/>
        <w:gridCol w:w="1309"/>
        <w:gridCol w:w="1134"/>
        <w:gridCol w:w="1134"/>
        <w:gridCol w:w="1171"/>
      </w:tblGrid>
      <w:tr w:rsidR="00B05A50" w:rsidRPr="00FC7A19" w14:paraId="51E04FEE" w14:textId="77777777" w:rsidTr="000E5262">
        <w:tc>
          <w:tcPr>
            <w:tcW w:w="2478" w:type="dxa"/>
            <w:hideMark/>
          </w:tcPr>
          <w:p w14:paraId="2F68DE50" w14:textId="77777777" w:rsidR="00B05A50" w:rsidRPr="00DA5E0E" w:rsidRDefault="00B65FE3" w:rsidP="00B05A50">
            <w:pPr>
              <w:tabs>
                <w:tab w:val="left" w:pos="426"/>
              </w:tabs>
              <w:ind w:right="18"/>
              <w:jc w:val="center"/>
              <w:rPr>
                <w:rFonts w:ascii="Times New Roman" w:eastAsia="Calibri" w:hAnsi="Times New Roman"/>
                <w:sz w:val="24"/>
                <w:szCs w:val="24"/>
                <w:lang w:val="uk-UA"/>
              </w:rPr>
            </w:pPr>
            <w:r w:rsidRPr="00F455D1">
              <w:rPr>
                <w:rFonts w:eastAsia="Calibri"/>
                <w:b/>
                <w:bCs/>
                <w:color w:val="FF0000"/>
                <w:sz w:val="24"/>
                <w:szCs w:val="24"/>
                <w:lang w:val="uk-UA"/>
              </w:rPr>
              <w:br w:type="page"/>
            </w:r>
            <w:r w:rsidR="00AB0E51" w:rsidRPr="00AB0E51">
              <w:rPr>
                <w:rFonts w:ascii="Times New Roman" w:hAnsi="Times New Roman"/>
                <w:b/>
                <w:bCs/>
                <w:sz w:val="24"/>
                <w:szCs w:val="24"/>
                <w:lang w:val="uk-UA"/>
              </w:rPr>
              <w:t>Показник</w:t>
            </w:r>
          </w:p>
        </w:tc>
        <w:tc>
          <w:tcPr>
            <w:tcW w:w="1225" w:type="dxa"/>
            <w:hideMark/>
          </w:tcPr>
          <w:p w14:paraId="65256FDD" w14:textId="77777777" w:rsidR="00B05A50" w:rsidRPr="00B05A50" w:rsidRDefault="00B05A50" w:rsidP="00B05A50">
            <w:pPr>
              <w:tabs>
                <w:tab w:val="left" w:pos="426"/>
              </w:tabs>
              <w:ind w:right="18"/>
              <w:jc w:val="center"/>
              <w:rPr>
                <w:rFonts w:ascii="Times New Roman" w:eastAsia="Calibri" w:hAnsi="Times New Roman"/>
                <w:b/>
                <w:bCs/>
                <w:sz w:val="24"/>
                <w:szCs w:val="24"/>
                <w:lang w:val="uk-UA"/>
              </w:rPr>
            </w:pPr>
            <w:r w:rsidRPr="00B05A50">
              <w:rPr>
                <w:rFonts w:ascii="Times New Roman" w:eastAsia="Calibri" w:hAnsi="Times New Roman"/>
                <w:b/>
                <w:bCs/>
                <w:sz w:val="24"/>
                <w:szCs w:val="24"/>
                <w:lang w:val="uk-UA"/>
              </w:rPr>
              <w:t>Одиниця виміру</w:t>
            </w:r>
          </w:p>
        </w:tc>
        <w:tc>
          <w:tcPr>
            <w:tcW w:w="1188" w:type="dxa"/>
            <w:hideMark/>
          </w:tcPr>
          <w:p w14:paraId="68415217" w14:textId="77777777" w:rsidR="00B05A50" w:rsidRPr="00FC7A19" w:rsidRDefault="00B05A50" w:rsidP="00B05A50">
            <w:pPr>
              <w:tabs>
                <w:tab w:val="left" w:pos="426"/>
              </w:tabs>
              <w:ind w:right="18"/>
              <w:jc w:val="center"/>
              <w:rPr>
                <w:rFonts w:ascii="Times New Roman" w:eastAsia="Calibri" w:hAnsi="Times New Roman"/>
                <w:color w:val="FF0000"/>
                <w:sz w:val="24"/>
                <w:szCs w:val="24"/>
                <w:lang w:val="uk-UA"/>
              </w:rPr>
            </w:pPr>
            <w:r w:rsidRPr="001B0271">
              <w:rPr>
                <w:rFonts w:ascii="Times New Roman" w:hAnsi="Times New Roman"/>
                <w:b/>
                <w:bCs/>
                <w:sz w:val="24"/>
                <w:szCs w:val="24"/>
                <w:lang w:val="uk-UA"/>
              </w:rPr>
              <w:t>2025 рік факт</w:t>
            </w:r>
          </w:p>
        </w:tc>
        <w:tc>
          <w:tcPr>
            <w:tcW w:w="1309" w:type="dxa"/>
            <w:hideMark/>
          </w:tcPr>
          <w:p w14:paraId="2CF73045" w14:textId="77777777" w:rsidR="00B05A50" w:rsidRPr="00FC7A19" w:rsidRDefault="00B05A50" w:rsidP="00B05A50">
            <w:pPr>
              <w:tabs>
                <w:tab w:val="left" w:pos="426"/>
              </w:tabs>
              <w:ind w:right="18"/>
              <w:jc w:val="center"/>
              <w:rPr>
                <w:rFonts w:ascii="Times New Roman" w:eastAsia="Calibri" w:hAnsi="Times New Roman"/>
                <w:color w:val="FF0000"/>
                <w:sz w:val="24"/>
                <w:szCs w:val="24"/>
                <w:lang w:val="uk-UA"/>
              </w:rPr>
            </w:pPr>
            <w:r w:rsidRPr="001B0271">
              <w:rPr>
                <w:rFonts w:ascii="Times New Roman" w:hAnsi="Times New Roman"/>
                <w:b/>
                <w:bCs/>
                <w:sz w:val="24"/>
                <w:szCs w:val="24"/>
                <w:lang w:val="uk-UA"/>
              </w:rPr>
              <w:t>2026 рік очікуване</w:t>
            </w:r>
          </w:p>
        </w:tc>
        <w:tc>
          <w:tcPr>
            <w:tcW w:w="1134" w:type="dxa"/>
            <w:hideMark/>
          </w:tcPr>
          <w:p w14:paraId="2203A0D5" w14:textId="77777777" w:rsidR="00B05A50" w:rsidRPr="00FC7A19" w:rsidRDefault="00B05A50" w:rsidP="00B05A50">
            <w:pPr>
              <w:tabs>
                <w:tab w:val="left" w:pos="426"/>
              </w:tabs>
              <w:ind w:right="18"/>
              <w:jc w:val="center"/>
              <w:rPr>
                <w:rFonts w:ascii="Times New Roman" w:eastAsia="Calibri" w:hAnsi="Times New Roman"/>
                <w:color w:val="FF0000"/>
                <w:sz w:val="24"/>
                <w:szCs w:val="24"/>
                <w:lang w:val="uk-UA"/>
              </w:rPr>
            </w:pPr>
            <w:r w:rsidRPr="001B0271">
              <w:rPr>
                <w:rFonts w:ascii="Times New Roman" w:hAnsi="Times New Roman"/>
                <w:b/>
                <w:bCs/>
                <w:sz w:val="24"/>
                <w:szCs w:val="24"/>
                <w:lang w:val="uk-UA"/>
              </w:rPr>
              <w:t>2027 рік прогноз</w:t>
            </w:r>
          </w:p>
        </w:tc>
        <w:tc>
          <w:tcPr>
            <w:tcW w:w="1134" w:type="dxa"/>
            <w:hideMark/>
          </w:tcPr>
          <w:p w14:paraId="003DD616" w14:textId="77777777" w:rsidR="00B05A50" w:rsidRPr="00FC7A19" w:rsidRDefault="00B05A50" w:rsidP="00B05A50">
            <w:pPr>
              <w:tabs>
                <w:tab w:val="left" w:pos="426"/>
              </w:tabs>
              <w:ind w:right="18"/>
              <w:jc w:val="center"/>
              <w:rPr>
                <w:rFonts w:ascii="Times New Roman" w:eastAsia="Calibri" w:hAnsi="Times New Roman"/>
                <w:color w:val="FF0000"/>
                <w:sz w:val="24"/>
                <w:szCs w:val="24"/>
                <w:lang w:val="uk-UA"/>
              </w:rPr>
            </w:pPr>
            <w:r w:rsidRPr="001B0271">
              <w:rPr>
                <w:rFonts w:ascii="Times New Roman" w:hAnsi="Times New Roman"/>
                <w:b/>
                <w:bCs/>
                <w:sz w:val="24"/>
                <w:szCs w:val="24"/>
                <w:lang w:val="uk-UA"/>
              </w:rPr>
              <w:t>2028 рік прогноз</w:t>
            </w:r>
          </w:p>
        </w:tc>
        <w:tc>
          <w:tcPr>
            <w:tcW w:w="1171" w:type="dxa"/>
            <w:hideMark/>
          </w:tcPr>
          <w:p w14:paraId="5F4AC123" w14:textId="77777777" w:rsidR="00B05A50" w:rsidRPr="00FC7A19" w:rsidRDefault="00B05A50" w:rsidP="00B05A50">
            <w:pPr>
              <w:tabs>
                <w:tab w:val="left" w:pos="426"/>
              </w:tabs>
              <w:ind w:right="18"/>
              <w:jc w:val="center"/>
              <w:rPr>
                <w:rFonts w:ascii="Times New Roman" w:eastAsia="Calibri" w:hAnsi="Times New Roman"/>
                <w:color w:val="FF0000"/>
                <w:sz w:val="24"/>
                <w:szCs w:val="24"/>
                <w:lang w:val="uk-UA"/>
              </w:rPr>
            </w:pPr>
            <w:r w:rsidRPr="001B0271">
              <w:rPr>
                <w:rFonts w:ascii="Times New Roman" w:hAnsi="Times New Roman"/>
                <w:b/>
                <w:bCs/>
                <w:sz w:val="24"/>
                <w:szCs w:val="24"/>
                <w:lang w:val="uk-UA"/>
              </w:rPr>
              <w:t>2029 рік прогноз</w:t>
            </w:r>
          </w:p>
        </w:tc>
      </w:tr>
      <w:tr w:rsidR="006969CC" w:rsidRPr="00FC7A19" w14:paraId="3517ECCD" w14:textId="77777777" w:rsidTr="000E5262">
        <w:tc>
          <w:tcPr>
            <w:tcW w:w="2478" w:type="dxa"/>
          </w:tcPr>
          <w:p w14:paraId="25673B20" w14:textId="77777777" w:rsidR="006969CC" w:rsidRPr="007C15E3" w:rsidRDefault="006969CC" w:rsidP="00B05A50">
            <w:pPr>
              <w:tabs>
                <w:tab w:val="left" w:pos="426"/>
              </w:tabs>
              <w:ind w:right="18"/>
              <w:jc w:val="center"/>
              <w:rPr>
                <w:rFonts w:eastAsia="Calibri"/>
                <w:sz w:val="24"/>
                <w:szCs w:val="24"/>
                <w:lang w:val="uk-UA"/>
              </w:rPr>
            </w:pPr>
            <w:r w:rsidRPr="007C15E3">
              <w:rPr>
                <w:rFonts w:eastAsia="Calibri"/>
                <w:sz w:val="24"/>
                <w:szCs w:val="24"/>
                <w:lang w:val="uk-UA"/>
              </w:rPr>
              <w:t>1</w:t>
            </w:r>
          </w:p>
        </w:tc>
        <w:tc>
          <w:tcPr>
            <w:tcW w:w="1225" w:type="dxa"/>
          </w:tcPr>
          <w:p w14:paraId="0453F00E" w14:textId="77777777" w:rsidR="006969CC" w:rsidRPr="006969CC" w:rsidRDefault="006969CC" w:rsidP="00B05A50">
            <w:pPr>
              <w:tabs>
                <w:tab w:val="left" w:pos="426"/>
              </w:tabs>
              <w:ind w:right="18"/>
              <w:jc w:val="center"/>
              <w:rPr>
                <w:rFonts w:ascii="Times New Roman" w:eastAsia="Calibri" w:hAnsi="Times New Roman"/>
                <w:sz w:val="24"/>
                <w:szCs w:val="24"/>
                <w:lang w:val="uk-UA"/>
              </w:rPr>
            </w:pPr>
            <w:r w:rsidRPr="006969CC">
              <w:rPr>
                <w:rFonts w:ascii="Times New Roman" w:eastAsia="Calibri" w:hAnsi="Times New Roman"/>
                <w:sz w:val="24"/>
                <w:szCs w:val="24"/>
                <w:lang w:val="uk-UA"/>
              </w:rPr>
              <w:t>2</w:t>
            </w:r>
          </w:p>
        </w:tc>
        <w:tc>
          <w:tcPr>
            <w:tcW w:w="1188" w:type="dxa"/>
          </w:tcPr>
          <w:p w14:paraId="232CE9C2" w14:textId="77777777" w:rsidR="006969CC" w:rsidRPr="006969CC" w:rsidRDefault="006969CC" w:rsidP="00B05A50">
            <w:pPr>
              <w:tabs>
                <w:tab w:val="left" w:pos="426"/>
              </w:tabs>
              <w:ind w:right="18"/>
              <w:jc w:val="center"/>
              <w:rPr>
                <w:rFonts w:ascii="Times New Roman" w:hAnsi="Times New Roman"/>
                <w:sz w:val="24"/>
                <w:szCs w:val="24"/>
                <w:lang w:val="uk-UA"/>
              </w:rPr>
            </w:pPr>
            <w:r w:rsidRPr="006969CC">
              <w:rPr>
                <w:rFonts w:ascii="Times New Roman" w:hAnsi="Times New Roman"/>
                <w:sz w:val="24"/>
                <w:szCs w:val="24"/>
                <w:lang w:val="uk-UA"/>
              </w:rPr>
              <w:t>3</w:t>
            </w:r>
          </w:p>
        </w:tc>
        <w:tc>
          <w:tcPr>
            <w:tcW w:w="1309" w:type="dxa"/>
          </w:tcPr>
          <w:p w14:paraId="0D107273" w14:textId="77777777" w:rsidR="006969CC" w:rsidRPr="006969CC" w:rsidRDefault="006969CC" w:rsidP="00B05A50">
            <w:pPr>
              <w:tabs>
                <w:tab w:val="left" w:pos="426"/>
              </w:tabs>
              <w:ind w:right="18"/>
              <w:jc w:val="center"/>
              <w:rPr>
                <w:rFonts w:ascii="Times New Roman" w:hAnsi="Times New Roman"/>
                <w:sz w:val="24"/>
                <w:szCs w:val="24"/>
                <w:lang w:val="uk-UA"/>
              </w:rPr>
            </w:pPr>
            <w:r w:rsidRPr="006969CC">
              <w:rPr>
                <w:rFonts w:ascii="Times New Roman" w:hAnsi="Times New Roman"/>
                <w:sz w:val="24"/>
                <w:szCs w:val="24"/>
                <w:lang w:val="uk-UA"/>
              </w:rPr>
              <w:t>4</w:t>
            </w:r>
          </w:p>
        </w:tc>
        <w:tc>
          <w:tcPr>
            <w:tcW w:w="1134" w:type="dxa"/>
          </w:tcPr>
          <w:p w14:paraId="4B035761" w14:textId="77777777" w:rsidR="006969CC" w:rsidRPr="006969CC" w:rsidRDefault="006969CC" w:rsidP="00B05A50">
            <w:pPr>
              <w:tabs>
                <w:tab w:val="left" w:pos="426"/>
              </w:tabs>
              <w:ind w:right="18"/>
              <w:jc w:val="center"/>
              <w:rPr>
                <w:rFonts w:ascii="Times New Roman" w:hAnsi="Times New Roman"/>
                <w:sz w:val="24"/>
                <w:szCs w:val="24"/>
                <w:lang w:val="uk-UA"/>
              </w:rPr>
            </w:pPr>
            <w:r w:rsidRPr="006969CC">
              <w:rPr>
                <w:rFonts w:ascii="Times New Roman" w:hAnsi="Times New Roman"/>
                <w:sz w:val="24"/>
                <w:szCs w:val="24"/>
                <w:lang w:val="uk-UA"/>
              </w:rPr>
              <w:t>5</w:t>
            </w:r>
          </w:p>
        </w:tc>
        <w:tc>
          <w:tcPr>
            <w:tcW w:w="1134" w:type="dxa"/>
          </w:tcPr>
          <w:p w14:paraId="5A3C0784" w14:textId="77777777" w:rsidR="006969CC" w:rsidRPr="006969CC" w:rsidRDefault="006969CC" w:rsidP="00B05A50">
            <w:pPr>
              <w:tabs>
                <w:tab w:val="left" w:pos="426"/>
              </w:tabs>
              <w:ind w:right="18"/>
              <w:jc w:val="center"/>
              <w:rPr>
                <w:rFonts w:ascii="Times New Roman" w:hAnsi="Times New Roman"/>
                <w:sz w:val="24"/>
                <w:szCs w:val="24"/>
                <w:lang w:val="uk-UA"/>
              </w:rPr>
            </w:pPr>
            <w:r w:rsidRPr="006969CC">
              <w:rPr>
                <w:rFonts w:ascii="Times New Roman" w:hAnsi="Times New Roman"/>
                <w:sz w:val="24"/>
                <w:szCs w:val="24"/>
                <w:lang w:val="uk-UA"/>
              </w:rPr>
              <w:t>6</w:t>
            </w:r>
          </w:p>
        </w:tc>
        <w:tc>
          <w:tcPr>
            <w:tcW w:w="1171" w:type="dxa"/>
          </w:tcPr>
          <w:p w14:paraId="4BF946A4" w14:textId="77777777" w:rsidR="006969CC" w:rsidRPr="006969CC" w:rsidRDefault="006969CC" w:rsidP="00B05A50">
            <w:pPr>
              <w:tabs>
                <w:tab w:val="left" w:pos="426"/>
              </w:tabs>
              <w:ind w:right="18"/>
              <w:jc w:val="center"/>
              <w:rPr>
                <w:rFonts w:ascii="Times New Roman" w:hAnsi="Times New Roman"/>
                <w:sz w:val="24"/>
                <w:szCs w:val="24"/>
                <w:lang w:val="uk-UA"/>
              </w:rPr>
            </w:pPr>
            <w:r w:rsidRPr="006969CC">
              <w:rPr>
                <w:rFonts w:ascii="Times New Roman" w:hAnsi="Times New Roman"/>
                <w:sz w:val="24"/>
                <w:szCs w:val="24"/>
                <w:lang w:val="uk-UA"/>
              </w:rPr>
              <w:t>7</w:t>
            </w:r>
          </w:p>
        </w:tc>
      </w:tr>
      <w:tr w:rsidR="00B4398F" w:rsidRPr="00FC7A19" w14:paraId="0CF78EB9" w14:textId="77777777" w:rsidTr="000E5262">
        <w:trPr>
          <w:trHeight w:val="696"/>
        </w:trPr>
        <w:tc>
          <w:tcPr>
            <w:tcW w:w="2478" w:type="dxa"/>
            <w:hideMark/>
          </w:tcPr>
          <w:p w14:paraId="71E44B89" w14:textId="77777777" w:rsidR="00B4398F" w:rsidRPr="00B05A50" w:rsidRDefault="00B4398F" w:rsidP="002A1365">
            <w:pPr>
              <w:tabs>
                <w:tab w:val="left" w:pos="426"/>
              </w:tabs>
              <w:ind w:right="18"/>
              <w:rPr>
                <w:rFonts w:ascii="Times New Roman" w:eastAsia="Calibri" w:hAnsi="Times New Roman"/>
                <w:sz w:val="24"/>
                <w:szCs w:val="24"/>
                <w:lang w:val="uk-UA"/>
              </w:rPr>
            </w:pPr>
            <w:r w:rsidRPr="00B05A50">
              <w:rPr>
                <w:rFonts w:ascii="Times New Roman" w:eastAsia="Calibri" w:hAnsi="Times New Roman"/>
                <w:sz w:val="24"/>
                <w:szCs w:val="24"/>
                <w:lang w:val="uk-UA"/>
              </w:rPr>
              <w:t>Кількість осіб, які мають право на пільговий проїзд</w:t>
            </w:r>
          </w:p>
        </w:tc>
        <w:tc>
          <w:tcPr>
            <w:tcW w:w="1225" w:type="dxa"/>
            <w:hideMark/>
          </w:tcPr>
          <w:p w14:paraId="5E32C985" w14:textId="77777777" w:rsidR="00B4398F" w:rsidRPr="00B05A50" w:rsidRDefault="00B4398F" w:rsidP="006D2DC6">
            <w:pPr>
              <w:tabs>
                <w:tab w:val="left" w:pos="426"/>
              </w:tabs>
              <w:ind w:right="18"/>
              <w:jc w:val="center"/>
              <w:rPr>
                <w:rFonts w:ascii="Times New Roman" w:eastAsia="Calibri" w:hAnsi="Times New Roman"/>
                <w:sz w:val="24"/>
                <w:szCs w:val="24"/>
                <w:lang w:val="uk-UA"/>
              </w:rPr>
            </w:pPr>
            <w:r w:rsidRPr="00B05A50">
              <w:rPr>
                <w:rFonts w:ascii="Times New Roman" w:eastAsia="Calibri" w:hAnsi="Times New Roman"/>
                <w:sz w:val="24"/>
                <w:szCs w:val="24"/>
                <w:lang w:val="uk-UA"/>
              </w:rPr>
              <w:t>осіб</w:t>
            </w:r>
          </w:p>
        </w:tc>
        <w:tc>
          <w:tcPr>
            <w:tcW w:w="1188" w:type="dxa"/>
            <w:hideMark/>
          </w:tcPr>
          <w:p w14:paraId="5D69CBCE" w14:textId="77777777" w:rsidR="00B4398F" w:rsidRPr="006D085C" w:rsidRDefault="00B4398F" w:rsidP="006D2DC6">
            <w:pPr>
              <w:tabs>
                <w:tab w:val="left" w:pos="426"/>
              </w:tabs>
              <w:ind w:right="18"/>
              <w:jc w:val="center"/>
              <w:rPr>
                <w:rFonts w:ascii="Times New Roman" w:eastAsia="Calibri" w:hAnsi="Times New Roman"/>
                <w:color w:val="000000"/>
                <w:sz w:val="22"/>
                <w:szCs w:val="22"/>
                <w:lang w:val="uk-UA"/>
              </w:rPr>
            </w:pPr>
            <w:r w:rsidRPr="006D085C">
              <w:rPr>
                <w:rFonts w:ascii="Times New Roman" w:eastAsia="Calibri" w:hAnsi="Times New Roman"/>
                <w:color w:val="000000"/>
                <w:sz w:val="22"/>
                <w:szCs w:val="22"/>
                <w:lang w:val="uk-UA"/>
              </w:rPr>
              <w:t>1250</w:t>
            </w:r>
          </w:p>
        </w:tc>
        <w:tc>
          <w:tcPr>
            <w:tcW w:w="1309" w:type="dxa"/>
            <w:hideMark/>
          </w:tcPr>
          <w:p w14:paraId="3EBC8B88" w14:textId="77777777" w:rsidR="00B4398F" w:rsidRPr="006D085C" w:rsidRDefault="00B4398F" w:rsidP="006D2DC6">
            <w:pPr>
              <w:tabs>
                <w:tab w:val="left" w:pos="426"/>
              </w:tabs>
              <w:ind w:right="18"/>
              <w:jc w:val="center"/>
              <w:rPr>
                <w:rFonts w:ascii="Times New Roman" w:eastAsia="Calibri" w:hAnsi="Times New Roman"/>
                <w:color w:val="000000"/>
                <w:sz w:val="22"/>
                <w:szCs w:val="22"/>
                <w:lang w:val="uk-UA"/>
              </w:rPr>
            </w:pPr>
            <w:r w:rsidRPr="006D085C">
              <w:rPr>
                <w:rFonts w:ascii="Times New Roman" w:eastAsia="Calibri" w:hAnsi="Times New Roman"/>
                <w:color w:val="000000"/>
                <w:sz w:val="22"/>
                <w:szCs w:val="22"/>
                <w:lang w:val="uk-UA"/>
              </w:rPr>
              <w:t>1250</w:t>
            </w:r>
          </w:p>
        </w:tc>
        <w:tc>
          <w:tcPr>
            <w:tcW w:w="1134" w:type="dxa"/>
            <w:hideMark/>
          </w:tcPr>
          <w:p w14:paraId="6241B73F" w14:textId="77777777" w:rsidR="00B4398F" w:rsidRPr="006D085C" w:rsidRDefault="00B4398F" w:rsidP="006D2DC6">
            <w:pPr>
              <w:tabs>
                <w:tab w:val="left" w:pos="426"/>
              </w:tabs>
              <w:ind w:right="18"/>
              <w:jc w:val="center"/>
              <w:rPr>
                <w:rFonts w:ascii="Times New Roman" w:eastAsia="Calibri" w:hAnsi="Times New Roman"/>
                <w:color w:val="000000"/>
                <w:sz w:val="22"/>
                <w:szCs w:val="22"/>
                <w:lang w:val="uk-UA"/>
              </w:rPr>
            </w:pPr>
            <w:r w:rsidRPr="006D085C">
              <w:rPr>
                <w:rFonts w:ascii="Times New Roman" w:eastAsia="Calibri" w:hAnsi="Times New Roman"/>
                <w:color w:val="000000"/>
                <w:sz w:val="22"/>
                <w:szCs w:val="22"/>
                <w:lang w:val="uk-UA"/>
              </w:rPr>
              <w:t>1250</w:t>
            </w:r>
          </w:p>
        </w:tc>
        <w:tc>
          <w:tcPr>
            <w:tcW w:w="1134" w:type="dxa"/>
            <w:hideMark/>
          </w:tcPr>
          <w:p w14:paraId="0E1FD9BC" w14:textId="77777777" w:rsidR="00B4398F" w:rsidRPr="006D085C" w:rsidRDefault="00B4398F" w:rsidP="006D2DC6">
            <w:pPr>
              <w:tabs>
                <w:tab w:val="left" w:pos="426"/>
              </w:tabs>
              <w:ind w:right="18"/>
              <w:jc w:val="center"/>
              <w:rPr>
                <w:rFonts w:ascii="Times New Roman" w:eastAsia="Calibri" w:hAnsi="Times New Roman"/>
                <w:color w:val="000000"/>
                <w:sz w:val="22"/>
                <w:szCs w:val="22"/>
                <w:lang w:val="uk-UA"/>
              </w:rPr>
            </w:pPr>
            <w:r w:rsidRPr="006D085C">
              <w:rPr>
                <w:rFonts w:ascii="Times New Roman" w:eastAsia="Calibri" w:hAnsi="Times New Roman"/>
                <w:color w:val="000000"/>
                <w:sz w:val="22"/>
                <w:szCs w:val="22"/>
                <w:lang w:val="uk-UA"/>
              </w:rPr>
              <w:t>1250</w:t>
            </w:r>
          </w:p>
        </w:tc>
        <w:tc>
          <w:tcPr>
            <w:tcW w:w="1171" w:type="dxa"/>
            <w:hideMark/>
          </w:tcPr>
          <w:p w14:paraId="76F0BFB6" w14:textId="77777777" w:rsidR="00B4398F" w:rsidRPr="006D085C" w:rsidRDefault="00B4398F" w:rsidP="006D2DC6">
            <w:pPr>
              <w:tabs>
                <w:tab w:val="left" w:pos="426"/>
              </w:tabs>
              <w:ind w:right="18"/>
              <w:jc w:val="center"/>
              <w:rPr>
                <w:rFonts w:ascii="Times New Roman" w:eastAsia="Calibri" w:hAnsi="Times New Roman"/>
                <w:color w:val="000000"/>
                <w:sz w:val="22"/>
                <w:szCs w:val="22"/>
                <w:lang w:val="uk-UA"/>
              </w:rPr>
            </w:pPr>
            <w:r w:rsidRPr="006D085C">
              <w:rPr>
                <w:rFonts w:ascii="Times New Roman" w:eastAsia="Calibri" w:hAnsi="Times New Roman"/>
                <w:color w:val="000000"/>
                <w:sz w:val="22"/>
                <w:szCs w:val="22"/>
                <w:lang w:val="uk-UA"/>
              </w:rPr>
              <w:t>1250</w:t>
            </w:r>
          </w:p>
        </w:tc>
      </w:tr>
      <w:tr w:rsidR="00B4398F" w:rsidRPr="00FC7A19" w14:paraId="0F58C6C5" w14:textId="77777777" w:rsidTr="000E5262">
        <w:trPr>
          <w:trHeight w:val="709"/>
        </w:trPr>
        <w:tc>
          <w:tcPr>
            <w:tcW w:w="2478" w:type="dxa"/>
            <w:hideMark/>
          </w:tcPr>
          <w:p w14:paraId="102B0E60" w14:textId="77777777" w:rsidR="00B4398F" w:rsidRPr="00B05A50" w:rsidRDefault="00B4398F" w:rsidP="002A1365">
            <w:pPr>
              <w:tabs>
                <w:tab w:val="left" w:pos="426"/>
              </w:tabs>
              <w:ind w:right="18"/>
              <w:rPr>
                <w:rFonts w:ascii="Times New Roman" w:eastAsia="Calibri" w:hAnsi="Times New Roman"/>
                <w:i/>
                <w:iCs/>
                <w:sz w:val="24"/>
                <w:szCs w:val="24"/>
                <w:lang w:val="uk-UA"/>
              </w:rPr>
            </w:pPr>
            <w:r w:rsidRPr="00B05A50">
              <w:rPr>
                <w:rFonts w:ascii="Times New Roman" w:eastAsia="Calibri" w:hAnsi="Times New Roman"/>
                <w:i/>
                <w:iCs/>
                <w:sz w:val="24"/>
                <w:szCs w:val="24"/>
                <w:lang w:val="uk-UA"/>
              </w:rPr>
              <w:t>Довідково, питома вага пільговиків до кількості учнів</w:t>
            </w:r>
          </w:p>
        </w:tc>
        <w:tc>
          <w:tcPr>
            <w:tcW w:w="1225" w:type="dxa"/>
            <w:hideMark/>
          </w:tcPr>
          <w:p w14:paraId="5ED33112" w14:textId="77777777" w:rsidR="00B4398F" w:rsidRPr="00B05A50" w:rsidRDefault="00B4398F" w:rsidP="006D2DC6">
            <w:pPr>
              <w:tabs>
                <w:tab w:val="left" w:pos="426"/>
              </w:tabs>
              <w:ind w:right="18"/>
              <w:jc w:val="center"/>
              <w:rPr>
                <w:rFonts w:ascii="Times New Roman" w:eastAsia="Calibri" w:hAnsi="Times New Roman"/>
                <w:i/>
                <w:iCs/>
                <w:sz w:val="24"/>
                <w:szCs w:val="24"/>
                <w:lang w:val="uk-UA"/>
              </w:rPr>
            </w:pPr>
            <w:r w:rsidRPr="00B05A50">
              <w:rPr>
                <w:rFonts w:ascii="Times New Roman" w:eastAsia="Calibri" w:hAnsi="Times New Roman"/>
                <w:i/>
                <w:iCs/>
                <w:sz w:val="24"/>
                <w:szCs w:val="24"/>
                <w:lang w:val="uk-UA"/>
              </w:rPr>
              <w:t>%</w:t>
            </w:r>
          </w:p>
        </w:tc>
        <w:tc>
          <w:tcPr>
            <w:tcW w:w="1188" w:type="dxa"/>
            <w:hideMark/>
          </w:tcPr>
          <w:p w14:paraId="670E6238" w14:textId="77777777" w:rsidR="00B4398F" w:rsidRPr="006D085C" w:rsidRDefault="00B4398F" w:rsidP="006D2DC6">
            <w:pPr>
              <w:tabs>
                <w:tab w:val="left" w:pos="426"/>
              </w:tabs>
              <w:ind w:right="18"/>
              <w:jc w:val="center"/>
              <w:rPr>
                <w:rFonts w:ascii="Times New Roman" w:eastAsia="Calibri" w:hAnsi="Times New Roman"/>
                <w:i/>
                <w:iCs/>
                <w:color w:val="000000"/>
                <w:sz w:val="22"/>
                <w:szCs w:val="22"/>
                <w:lang w:val="uk-UA"/>
              </w:rPr>
            </w:pPr>
            <w:r w:rsidRPr="006D085C">
              <w:rPr>
                <w:rFonts w:ascii="Times New Roman" w:eastAsia="Calibri" w:hAnsi="Times New Roman"/>
                <w:i/>
                <w:iCs/>
                <w:color w:val="000000"/>
                <w:sz w:val="22"/>
                <w:szCs w:val="22"/>
                <w:lang w:val="uk-UA"/>
              </w:rPr>
              <w:t>27,</w:t>
            </w:r>
            <w:r w:rsidR="00165E0C" w:rsidRPr="006D085C">
              <w:rPr>
                <w:rFonts w:ascii="Times New Roman" w:eastAsia="Calibri" w:hAnsi="Times New Roman"/>
                <w:i/>
                <w:iCs/>
                <w:color w:val="000000"/>
                <w:sz w:val="22"/>
                <w:szCs w:val="22"/>
                <w:lang w:val="uk-UA"/>
              </w:rPr>
              <w:t>4</w:t>
            </w:r>
          </w:p>
        </w:tc>
        <w:tc>
          <w:tcPr>
            <w:tcW w:w="1309" w:type="dxa"/>
            <w:hideMark/>
          </w:tcPr>
          <w:p w14:paraId="2DDAE0A7" w14:textId="77777777" w:rsidR="00B4398F" w:rsidRPr="006D085C" w:rsidRDefault="00165E0C" w:rsidP="006D2DC6">
            <w:pPr>
              <w:tabs>
                <w:tab w:val="left" w:pos="426"/>
              </w:tabs>
              <w:ind w:right="18"/>
              <w:jc w:val="center"/>
              <w:rPr>
                <w:rFonts w:ascii="Times New Roman" w:eastAsia="Calibri" w:hAnsi="Times New Roman"/>
                <w:i/>
                <w:iCs/>
                <w:color w:val="000000"/>
                <w:sz w:val="22"/>
                <w:szCs w:val="22"/>
                <w:lang w:val="uk-UA"/>
              </w:rPr>
            </w:pPr>
            <w:r w:rsidRPr="006D085C">
              <w:rPr>
                <w:rFonts w:ascii="Times New Roman" w:eastAsia="Calibri" w:hAnsi="Times New Roman"/>
                <w:i/>
                <w:iCs/>
                <w:color w:val="000000"/>
                <w:sz w:val="22"/>
                <w:szCs w:val="22"/>
                <w:lang w:val="uk-UA"/>
              </w:rPr>
              <w:t>28,5</w:t>
            </w:r>
          </w:p>
        </w:tc>
        <w:tc>
          <w:tcPr>
            <w:tcW w:w="1134" w:type="dxa"/>
            <w:hideMark/>
          </w:tcPr>
          <w:p w14:paraId="40E92622" w14:textId="77777777" w:rsidR="00B4398F" w:rsidRPr="006D085C" w:rsidRDefault="00165E0C" w:rsidP="006D2DC6">
            <w:pPr>
              <w:tabs>
                <w:tab w:val="left" w:pos="426"/>
              </w:tabs>
              <w:ind w:right="18"/>
              <w:jc w:val="center"/>
              <w:rPr>
                <w:rFonts w:ascii="Times New Roman" w:eastAsia="Calibri" w:hAnsi="Times New Roman"/>
                <w:i/>
                <w:iCs/>
                <w:color w:val="000000"/>
                <w:sz w:val="22"/>
                <w:szCs w:val="22"/>
                <w:lang w:val="uk-UA"/>
              </w:rPr>
            </w:pPr>
            <w:r w:rsidRPr="006D085C">
              <w:rPr>
                <w:rFonts w:ascii="Times New Roman" w:eastAsia="Calibri" w:hAnsi="Times New Roman"/>
                <w:i/>
                <w:iCs/>
                <w:color w:val="000000"/>
                <w:sz w:val="22"/>
                <w:szCs w:val="22"/>
                <w:lang w:val="uk-UA"/>
              </w:rPr>
              <w:t>29,8</w:t>
            </w:r>
          </w:p>
        </w:tc>
        <w:tc>
          <w:tcPr>
            <w:tcW w:w="1134" w:type="dxa"/>
            <w:hideMark/>
          </w:tcPr>
          <w:p w14:paraId="4B68BA6C" w14:textId="77777777" w:rsidR="00B4398F" w:rsidRPr="006D085C" w:rsidRDefault="00165E0C" w:rsidP="006D2DC6">
            <w:pPr>
              <w:tabs>
                <w:tab w:val="left" w:pos="426"/>
              </w:tabs>
              <w:ind w:right="18"/>
              <w:jc w:val="center"/>
              <w:rPr>
                <w:rFonts w:ascii="Times New Roman" w:eastAsia="Calibri" w:hAnsi="Times New Roman"/>
                <w:i/>
                <w:iCs/>
                <w:color w:val="000000"/>
                <w:sz w:val="22"/>
                <w:szCs w:val="22"/>
                <w:lang w:val="uk-UA"/>
              </w:rPr>
            </w:pPr>
            <w:r w:rsidRPr="006D085C">
              <w:rPr>
                <w:rFonts w:ascii="Times New Roman" w:eastAsia="Calibri" w:hAnsi="Times New Roman"/>
                <w:i/>
                <w:iCs/>
                <w:color w:val="000000"/>
                <w:sz w:val="22"/>
                <w:szCs w:val="22"/>
                <w:lang w:val="uk-UA"/>
              </w:rPr>
              <w:t>31,4</w:t>
            </w:r>
          </w:p>
        </w:tc>
        <w:tc>
          <w:tcPr>
            <w:tcW w:w="1171" w:type="dxa"/>
            <w:hideMark/>
          </w:tcPr>
          <w:p w14:paraId="0BC4936F" w14:textId="77777777" w:rsidR="00B4398F" w:rsidRPr="006D085C" w:rsidRDefault="00165E0C" w:rsidP="006D2DC6">
            <w:pPr>
              <w:tabs>
                <w:tab w:val="left" w:pos="426"/>
              </w:tabs>
              <w:ind w:right="18"/>
              <w:jc w:val="center"/>
              <w:rPr>
                <w:rFonts w:ascii="Times New Roman" w:eastAsia="Calibri" w:hAnsi="Times New Roman"/>
                <w:i/>
                <w:iCs/>
                <w:color w:val="000000"/>
                <w:sz w:val="22"/>
                <w:szCs w:val="22"/>
                <w:lang w:val="uk-UA"/>
              </w:rPr>
            </w:pPr>
            <w:r w:rsidRPr="006D085C">
              <w:rPr>
                <w:rFonts w:ascii="Times New Roman" w:eastAsia="Calibri" w:hAnsi="Times New Roman"/>
                <w:i/>
                <w:iCs/>
                <w:color w:val="000000"/>
                <w:sz w:val="22"/>
                <w:szCs w:val="22"/>
                <w:lang w:val="uk-UA"/>
              </w:rPr>
              <w:t>32,5</w:t>
            </w:r>
          </w:p>
        </w:tc>
      </w:tr>
    </w:tbl>
    <w:p w14:paraId="5BCE24F1" w14:textId="77777777" w:rsidR="00B4398F" w:rsidRPr="00D8270B" w:rsidRDefault="00B4398F" w:rsidP="00B4398F">
      <w:pPr>
        <w:pStyle w:val="a5"/>
        <w:numPr>
          <w:ilvl w:val="0"/>
          <w:numId w:val="6"/>
        </w:numPr>
        <w:tabs>
          <w:tab w:val="left" w:pos="851"/>
        </w:tabs>
        <w:spacing w:before="120"/>
        <w:ind w:left="0" w:firstLine="567"/>
        <w:rPr>
          <w:rFonts w:ascii="Times New Roman" w:hAnsi="Times New Roman"/>
          <w:color w:val="000000"/>
          <w:sz w:val="24"/>
          <w:szCs w:val="24"/>
          <w:lang w:val="uk-UA"/>
        </w:rPr>
      </w:pPr>
      <w:r w:rsidRPr="00FB78F8">
        <w:rPr>
          <w:rFonts w:ascii="Times New Roman" w:hAnsi="Times New Roman"/>
          <w:sz w:val="24"/>
          <w:szCs w:val="24"/>
          <w:lang w:val="uk-UA"/>
        </w:rPr>
        <w:t>компенсаційні виплати на пільговий проїзд автомобільним транспортом окремим категоріям громадян прогнозуються на 202</w:t>
      </w:r>
      <w:r w:rsidR="00FB78F8" w:rsidRPr="00FB78F8">
        <w:rPr>
          <w:rFonts w:ascii="Times New Roman" w:hAnsi="Times New Roman"/>
          <w:sz w:val="24"/>
          <w:szCs w:val="24"/>
          <w:lang w:val="uk-UA"/>
        </w:rPr>
        <w:t>7</w:t>
      </w:r>
      <w:r w:rsidRPr="00FB78F8">
        <w:rPr>
          <w:rFonts w:ascii="Times New Roman" w:hAnsi="Times New Roman"/>
          <w:sz w:val="24"/>
          <w:szCs w:val="24"/>
          <w:lang w:val="uk-UA"/>
        </w:rPr>
        <w:t xml:space="preserve"> рік у сумі –</w:t>
      </w:r>
      <w:r w:rsidRPr="00FC7A19">
        <w:rPr>
          <w:rFonts w:ascii="Times New Roman" w:hAnsi="Times New Roman"/>
          <w:color w:val="FF0000"/>
          <w:sz w:val="24"/>
          <w:szCs w:val="24"/>
          <w:lang w:val="uk-UA"/>
        </w:rPr>
        <w:t xml:space="preserve"> </w:t>
      </w:r>
      <w:r w:rsidRPr="00D8270B">
        <w:rPr>
          <w:rFonts w:ascii="Times New Roman" w:hAnsi="Times New Roman"/>
          <w:color w:val="000000"/>
          <w:sz w:val="24"/>
          <w:szCs w:val="24"/>
          <w:lang w:val="uk-UA"/>
        </w:rPr>
        <w:t>5 667,0</w:t>
      </w:r>
      <w:r w:rsidRPr="00FC7A19">
        <w:rPr>
          <w:rFonts w:ascii="Times New Roman" w:hAnsi="Times New Roman"/>
          <w:color w:val="FF0000"/>
          <w:sz w:val="24"/>
          <w:szCs w:val="24"/>
          <w:lang w:val="uk-UA"/>
        </w:rPr>
        <w:t xml:space="preserve"> </w:t>
      </w:r>
      <w:r w:rsidRPr="00FB78F8">
        <w:rPr>
          <w:rFonts w:ascii="Times New Roman" w:hAnsi="Times New Roman"/>
          <w:sz w:val="24"/>
          <w:szCs w:val="24"/>
          <w:lang w:val="uk-UA"/>
        </w:rPr>
        <w:t>тис. грн, на 202</w:t>
      </w:r>
      <w:r w:rsidR="00FB78F8" w:rsidRPr="00FB78F8">
        <w:rPr>
          <w:rFonts w:ascii="Times New Roman" w:hAnsi="Times New Roman"/>
          <w:sz w:val="24"/>
          <w:szCs w:val="24"/>
          <w:lang w:val="uk-UA"/>
        </w:rPr>
        <w:t>8</w:t>
      </w:r>
      <w:r w:rsidRPr="00FB78F8">
        <w:rPr>
          <w:rFonts w:ascii="Times New Roman" w:hAnsi="Times New Roman"/>
          <w:sz w:val="24"/>
          <w:szCs w:val="24"/>
          <w:lang w:val="uk-UA"/>
        </w:rPr>
        <w:t>-202</w:t>
      </w:r>
      <w:r w:rsidR="00FB78F8" w:rsidRPr="00FB78F8">
        <w:rPr>
          <w:rFonts w:ascii="Times New Roman" w:hAnsi="Times New Roman"/>
          <w:sz w:val="24"/>
          <w:szCs w:val="24"/>
          <w:lang w:val="uk-UA"/>
        </w:rPr>
        <w:t>9</w:t>
      </w:r>
      <w:r w:rsidRPr="00FB78F8">
        <w:rPr>
          <w:rFonts w:ascii="Times New Roman" w:hAnsi="Times New Roman"/>
          <w:sz w:val="24"/>
          <w:szCs w:val="24"/>
          <w:lang w:val="uk-UA"/>
        </w:rPr>
        <w:t xml:space="preserve"> роки </w:t>
      </w:r>
      <w:r w:rsidR="00696690" w:rsidRPr="00D8270B">
        <w:rPr>
          <w:rFonts w:ascii="Times New Roman" w:hAnsi="Times New Roman"/>
          <w:color w:val="000000"/>
          <w:sz w:val="24"/>
          <w:szCs w:val="24"/>
          <w:lang w:val="uk-UA"/>
        </w:rPr>
        <w:t>–</w:t>
      </w:r>
      <w:r w:rsidRPr="00D8270B">
        <w:rPr>
          <w:rFonts w:ascii="Times New Roman" w:hAnsi="Times New Roman"/>
          <w:color w:val="000000"/>
          <w:sz w:val="24"/>
          <w:szCs w:val="24"/>
          <w:lang w:val="uk-UA"/>
        </w:rPr>
        <w:t>по 6</w:t>
      </w:r>
      <w:r w:rsidR="00254195" w:rsidRPr="00D8270B">
        <w:rPr>
          <w:rFonts w:ascii="Times New Roman" w:hAnsi="Times New Roman"/>
          <w:color w:val="000000"/>
          <w:sz w:val="24"/>
          <w:szCs w:val="24"/>
          <w:lang w:val="uk-UA"/>
        </w:rPr>
        <w:t> </w:t>
      </w:r>
      <w:r w:rsidRPr="00D8270B">
        <w:rPr>
          <w:rFonts w:ascii="Times New Roman" w:hAnsi="Times New Roman"/>
          <w:color w:val="000000"/>
          <w:sz w:val="24"/>
          <w:szCs w:val="24"/>
          <w:lang w:val="uk-UA"/>
        </w:rPr>
        <w:t>000</w:t>
      </w:r>
      <w:r w:rsidR="00254195" w:rsidRPr="00D8270B">
        <w:rPr>
          <w:rFonts w:ascii="Times New Roman" w:hAnsi="Times New Roman"/>
          <w:color w:val="000000"/>
          <w:sz w:val="24"/>
          <w:szCs w:val="24"/>
          <w:lang w:val="uk-UA"/>
        </w:rPr>
        <w:t>,0</w:t>
      </w:r>
      <w:r w:rsidRPr="00D8270B">
        <w:rPr>
          <w:rFonts w:ascii="Times New Roman" w:hAnsi="Times New Roman"/>
          <w:color w:val="000000"/>
          <w:sz w:val="24"/>
          <w:szCs w:val="24"/>
          <w:lang w:val="uk-UA"/>
        </w:rPr>
        <w:t xml:space="preserve"> тис.</w:t>
      </w:r>
      <w:r w:rsidR="00826840">
        <w:rPr>
          <w:rFonts w:ascii="Times New Roman" w:hAnsi="Times New Roman"/>
          <w:color w:val="000000"/>
          <w:sz w:val="24"/>
          <w:szCs w:val="24"/>
          <w:lang w:val="uk-UA"/>
        </w:rPr>
        <w:t xml:space="preserve"> </w:t>
      </w:r>
      <w:r w:rsidRPr="00D8270B">
        <w:rPr>
          <w:rFonts w:ascii="Times New Roman" w:hAnsi="Times New Roman"/>
          <w:color w:val="000000"/>
          <w:sz w:val="24"/>
          <w:szCs w:val="24"/>
          <w:lang w:val="uk-UA"/>
        </w:rPr>
        <w:t>грн відповідно;</w:t>
      </w:r>
    </w:p>
    <w:p w14:paraId="0E6C264B" w14:textId="77777777" w:rsidR="00B4398F" w:rsidRPr="00D8270B" w:rsidRDefault="00B4398F" w:rsidP="00B4398F">
      <w:pPr>
        <w:pStyle w:val="a5"/>
        <w:numPr>
          <w:ilvl w:val="0"/>
          <w:numId w:val="6"/>
        </w:numPr>
        <w:tabs>
          <w:tab w:val="left" w:pos="851"/>
        </w:tabs>
        <w:spacing w:before="120"/>
        <w:ind w:left="0" w:firstLine="567"/>
        <w:rPr>
          <w:rFonts w:ascii="Times New Roman" w:hAnsi="Times New Roman"/>
          <w:color w:val="000000"/>
          <w:sz w:val="24"/>
          <w:szCs w:val="24"/>
          <w:lang w:val="uk-UA"/>
        </w:rPr>
      </w:pPr>
      <w:r w:rsidRPr="00657AF6">
        <w:rPr>
          <w:rFonts w:ascii="Times New Roman" w:hAnsi="Times New Roman"/>
          <w:sz w:val="24"/>
          <w:szCs w:val="24"/>
          <w:lang w:val="uk-UA"/>
        </w:rPr>
        <w:t xml:space="preserve">компенсаційні виплати за пільговий проїзд окремих категорій громадян на </w:t>
      </w:r>
      <w:r w:rsidRPr="00D8270B">
        <w:rPr>
          <w:rFonts w:ascii="Times New Roman" w:hAnsi="Times New Roman"/>
          <w:color w:val="000000"/>
          <w:sz w:val="24"/>
          <w:szCs w:val="24"/>
          <w:lang w:val="uk-UA"/>
        </w:rPr>
        <w:t>залізничному транспорті прогнозуються на 202</w:t>
      </w:r>
      <w:r w:rsidR="00657AF6" w:rsidRPr="00D8270B">
        <w:rPr>
          <w:rFonts w:ascii="Times New Roman" w:hAnsi="Times New Roman"/>
          <w:color w:val="000000"/>
          <w:sz w:val="24"/>
          <w:szCs w:val="24"/>
          <w:lang w:val="uk-UA"/>
        </w:rPr>
        <w:t>7</w:t>
      </w:r>
      <w:r w:rsidRPr="00D8270B">
        <w:rPr>
          <w:rFonts w:ascii="Times New Roman" w:hAnsi="Times New Roman"/>
          <w:color w:val="000000"/>
          <w:sz w:val="24"/>
          <w:szCs w:val="24"/>
          <w:lang w:val="uk-UA"/>
        </w:rPr>
        <w:t xml:space="preserve"> рік у сумі 509,0 тис. грн, на 202</w:t>
      </w:r>
      <w:r w:rsidR="00657AF6" w:rsidRPr="00D8270B">
        <w:rPr>
          <w:rFonts w:ascii="Times New Roman" w:hAnsi="Times New Roman"/>
          <w:color w:val="000000"/>
          <w:sz w:val="24"/>
          <w:szCs w:val="24"/>
          <w:lang w:val="uk-UA"/>
        </w:rPr>
        <w:t>8</w:t>
      </w:r>
      <w:r w:rsidRPr="00D8270B">
        <w:rPr>
          <w:rFonts w:ascii="Times New Roman" w:hAnsi="Times New Roman"/>
          <w:color w:val="000000"/>
          <w:sz w:val="24"/>
          <w:szCs w:val="24"/>
          <w:lang w:val="uk-UA"/>
        </w:rPr>
        <w:t>-202</w:t>
      </w:r>
      <w:r w:rsidR="00657AF6" w:rsidRPr="00D8270B">
        <w:rPr>
          <w:rFonts w:ascii="Times New Roman" w:hAnsi="Times New Roman"/>
          <w:color w:val="000000"/>
          <w:sz w:val="24"/>
          <w:szCs w:val="24"/>
          <w:lang w:val="uk-UA"/>
        </w:rPr>
        <w:t>9</w:t>
      </w:r>
      <w:r w:rsidRPr="00D8270B">
        <w:rPr>
          <w:rFonts w:ascii="Times New Roman" w:hAnsi="Times New Roman"/>
          <w:color w:val="000000"/>
          <w:sz w:val="24"/>
          <w:szCs w:val="24"/>
          <w:lang w:val="uk-UA"/>
        </w:rPr>
        <w:t xml:space="preserve"> роки – по </w:t>
      </w:r>
      <w:r w:rsidR="00254195" w:rsidRPr="00D8270B">
        <w:rPr>
          <w:rFonts w:ascii="Times New Roman" w:hAnsi="Times New Roman"/>
          <w:color w:val="000000"/>
          <w:sz w:val="24"/>
          <w:szCs w:val="24"/>
          <w:lang w:val="uk-UA"/>
        </w:rPr>
        <w:t>560,0</w:t>
      </w:r>
      <w:r w:rsidRPr="00D8270B">
        <w:rPr>
          <w:rFonts w:ascii="Times New Roman" w:hAnsi="Times New Roman"/>
          <w:color w:val="000000"/>
          <w:sz w:val="24"/>
          <w:szCs w:val="24"/>
          <w:lang w:val="uk-UA"/>
        </w:rPr>
        <w:t xml:space="preserve"> тис. грн відповідно;</w:t>
      </w:r>
    </w:p>
    <w:p w14:paraId="6605BE92" w14:textId="77777777" w:rsidR="00B4398F" w:rsidRDefault="00B4398F" w:rsidP="00B4398F">
      <w:pPr>
        <w:pStyle w:val="a5"/>
        <w:numPr>
          <w:ilvl w:val="0"/>
          <w:numId w:val="6"/>
        </w:numPr>
        <w:tabs>
          <w:tab w:val="left" w:pos="851"/>
        </w:tabs>
        <w:spacing w:before="120"/>
        <w:ind w:left="0" w:firstLine="567"/>
        <w:rPr>
          <w:rFonts w:ascii="Times New Roman" w:hAnsi="Times New Roman"/>
          <w:sz w:val="24"/>
          <w:szCs w:val="24"/>
          <w:lang w:val="uk-UA"/>
        </w:rPr>
      </w:pPr>
      <w:r w:rsidRPr="00D8270B">
        <w:rPr>
          <w:rFonts w:ascii="Times New Roman" w:hAnsi="Times New Roman"/>
          <w:color w:val="000000"/>
          <w:sz w:val="24"/>
          <w:szCs w:val="24"/>
          <w:lang w:val="uk-UA"/>
        </w:rPr>
        <w:t xml:space="preserve">заходи державної політики з питань дітей та їх соціального захисту – </w:t>
      </w:r>
      <w:r w:rsidR="005C3F75" w:rsidRPr="00D8270B">
        <w:rPr>
          <w:rFonts w:ascii="Times New Roman" w:hAnsi="Times New Roman"/>
          <w:color w:val="000000"/>
          <w:sz w:val="24"/>
          <w:szCs w:val="24"/>
          <w:lang w:val="uk-UA"/>
        </w:rPr>
        <w:t>на 2027 рік у сумі</w:t>
      </w:r>
      <w:r w:rsidRPr="00D8270B">
        <w:rPr>
          <w:rFonts w:ascii="Times New Roman" w:hAnsi="Times New Roman"/>
          <w:color w:val="000000"/>
          <w:sz w:val="24"/>
          <w:szCs w:val="24"/>
          <w:lang w:val="uk-UA"/>
        </w:rPr>
        <w:t xml:space="preserve"> </w:t>
      </w:r>
      <w:r w:rsidR="005C3F75" w:rsidRPr="00D8270B">
        <w:rPr>
          <w:rFonts w:ascii="Times New Roman" w:hAnsi="Times New Roman"/>
          <w:color w:val="000000"/>
          <w:sz w:val="24"/>
          <w:szCs w:val="24"/>
          <w:lang w:val="uk-UA"/>
        </w:rPr>
        <w:t>59,2</w:t>
      </w:r>
      <w:r w:rsidRPr="00D8270B">
        <w:rPr>
          <w:rFonts w:ascii="Times New Roman" w:hAnsi="Times New Roman"/>
          <w:color w:val="000000"/>
          <w:sz w:val="24"/>
          <w:szCs w:val="24"/>
          <w:lang w:val="uk-UA"/>
        </w:rPr>
        <w:t xml:space="preserve"> тис. грн</w:t>
      </w:r>
      <w:r w:rsidR="005C3F75" w:rsidRPr="00D8270B">
        <w:rPr>
          <w:rFonts w:ascii="Times New Roman" w:hAnsi="Times New Roman"/>
          <w:color w:val="000000"/>
          <w:sz w:val="24"/>
          <w:szCs w:val="24"/>
          <w:lang w:val="uk-UA"/>
        </w:rPr>
        <w:t xml:space="preserve">, </w:t>
      </w:r>
      <w:r w:rsidRPr="00D8270B">
        <w:rPr>
          <w:rFonts w:ascii="Times New Roman" w:hAnsi="Times New Roman"/>
          <w:color w:val="000000"/>
          <w:sz w:val="24"/>
          <w:szCs w:val="24"/>
          <w:lang w:val="uk-UA"/>
        </w:rPr>
        <w:t xml:space="preserve"> </w:t>
      </w:r>
      <w:r w:rsidR="005C3F75" w:rsidRPr="00D8270B">
        <w:rPr>
          <w:rFonts w:ascii="Times New Roman" w:hAnsi="Times New Roman"/>
          <w:color w:val="000000"/>
          <w:sz w:val="24"/>
          <w:szCs w:val="24"/>
          <w:lang w:val="uk-UA"/>
        </w:rPr>
        <w:t>на 2028</w:t>
      </w:r>
      <w:r w:rsidR="005C3F75" w:rsidRPr="005C3F75">
        <w:rPr>
          <w:rFonts w:ascii="Times New Roman" w:hAnsi="Times New Roman"/>
          <w:color w:val="000000"/>
          <w:sz w:val="24"/>
          <w:szCs w:val="24"/>
          <w:lang w:val="uk-UA"/>
        </w:rPr>
        <w:t xml:space="preserve">-2029 роки – по </w:t>
      </w:r>
      <w:r w:rsidR="005C3F75">
        <w:rPr>
          <w:rFonts w:ascii="Times New Roman" w:hAnsi="Times New Roman"/>
          <w:color w:val="000000"/>
          <w:sz w:val="24"/>
          <w:szCs w:val="24"/>
          <w:lang w:val="uk-UA"/>
        </w:rPr>
        <w:t>80</w:t>
      </w:r>
      <w:r w:rsidR="005C3F75" w:rsidRPr="005C3F75">
        <w:rPr>
          <w:rFonts w:ascii="Times New Roman" w:hAnsi="Times New Roman"/>
          <w:color w:val="000000"/>
          <w:sz w:val="24"/>
          <w:szCs w:val="24"/>
          <w:lang w:val="uk-UA"/>
        </w:rPr>
        <w:t>,0 тис. грн відповідно</w:t>
      </w:r>
      <w:r w:rsidR="005C3F75" w:rsidRPr="00FC7A19">
        <w:rPr>
          <w:rFonts w:ascii="Times New Roman" w:hAnsi="Times New Roman"/>
          <w:color w:val="FF0000"/>
          <w:sz w:val="24"/>
          <w:szCs w:val="24"/>
          <w:lang w:val="uk-UA"/>
        </w:rPr>
        <w:t xml:space="preserve"> </w:t>
      </w:r>
      <w:r w:rsidRPr="00B02B7F">
        <w:rPr>
          <w:rFonts w:ascii="Times New Roman" w:hAnsi="Times New Roman"/>
          <w:sz w:val="24"/>
          <w:szCs w:val="24"/>
          <w:lang w:val="uk-UA"/>
        </w:rPr>
        <w:t>(</w:t>
      </w:r>
      <w:r w:rsidR="005C3F75" w:rsidRPr="005C3F75">
        <w:rPr>
          <w:rFonts w:ascii="Times New Roman" w:hAnsi="Times New Roman"/>
          <w:sz w:val="24"/>
          <w:szCs w:val="24"/>
          <w:lang w:val="uk-UA"/>
        </w:rPr>
        <w:t>Програма забезпечення права кожної дитини у Роменській міській територіальній громаді на зростання в сімейному оточенні</w:t>
      </w:r>
      <w:r w:rsidRPr="00B02B7F">
        <w:rPr>
          <w:rFonts w:ascii="Times New Roman" w:hAnsi="Times New Roman"/>
          <w:sz w:val="24"/>
          <w:szCs w:val="24"/>
          <w:lang w:val="uk-UA"/>
        </w:rPr>
        <w:t>);</w:t>
      </w:r>
    </w:p>
    <w:p w14:paraId="056CD124" w14:textId="77777777" w:rsidR="005C3F75" w:rsidRPr="005C3F75" w:rsidRDefault="005C3F75" w:rsidP="00B4398F">
      <w:pPr>
        <w:pStyle w:val="a5"/>
        <w:numPr>
          <w:ilvl w:val="0"/>
          <w:numId w:val="6"/>
        </w:numPr>
        <w:tabs>
          <w:tab w:val="left" w:pos="851"/>
        </w:tabs>
        <w:spacing w:before="120"/>
        <w:ind w:left="0" w:firstLine="567"/>
        <w:rPr>
          <w:rFonts w:ascii="Times New Roman" w:hAnsi="Times New Roman"/>
          <w:bCs/>
          <w:sz w:val="24"/>
          <w:szCs w:val="24"/>
          <w:lang w:val="uk-UA"/>
        </w:rPr>
      </w:pPr>
      <w:r>
        <w:rPr>
          <w:rFonts w:ascii="Times New Roman" w:hAnsi="Times New Roman"/>
          <w:sz w:val="24"/>
          <w:szCs w:val="24"/>
          <w:lang w:val="uk-UA"/>
        </w:rPr>
        <w:t>з</w:t>
      </w:r>
      <w:r w:rsidRPr="005C3F75">
        <w:rPr>
          <w:rFonts w:ascii="Times New Roman" w:hAnsi="Times New Roman"/>
          <w:sz w:val="24"/>
          <w:szCs w:val="24"/>
          <w:lang w:val="uk-UA"/>
        </w:rPr>
        <w:t>абезпечення умов для догляду та виховання дітей і молоді в дитячих будинках сімейного типу, прийомних сім’ях та сім’ях патронатних вихователів</w:t>
      </w:r>
      <w:r w:rsidRPr="00FE7C07">
        <w:rPr>
          <w:b/>
          <w:sz w:val="24"/>
          <w:szCs w:val="24"/>
          <w:lang w:val="uk-UA"/>
        </w:rPr>
        <w:t xml:space="preserve"> </w:t>
      </w:r>
      <w:r w:rsidRPr="00FE7C07">
        <w:rPr>
          <w:bCs/>
          <w:sz w:val="24"/>
          <w:szCs w:val="24"/>
          <w:lang w:val="uk-UA"/>
        </w:rPr>
        <w:t>на 2027-2029 роки</w:t>
      </w:r>
      <w:r w:rsidRPr="00FE7C07">
        <w:rPr>
          <w:bCs/>
          <w:color w:val="FF0000"/>
          <w:sz w:val="24"/>
          <w:szCs w:val="24"/>
          <w:lang w:val="uk-UA"/>
        </w:rPr>
        <w:t xml:space="preserve"> </w:t>
      </w:r>
      <w:r w:rsidRPr="00FE7C07">
        <w:rPr>
          <w:bCs/>
          <w:color w:val="000000"/>
          <w:sz w:val="24"/>
          <w:szCs w:val="24"/>
          <w:lang w:val="uk-UA"/>
        </w:rPr>
        <w:t xml:space="preserve">– </w:t>
      </w:r>
      <w:r w:rsidR="00BF2706">
        <w:rPr>
          <w:bCs/>
          <w:color w:val="000000"/>
          <w:sz w:val="24"/>
          <w:szCs w:val="24"/>
          <w:lang w:val="uk-UA"/>
        </w:rPr>
        <w:t xml:space="preserve">    </w:t>
      </w:r>
      <w:r w:rsidRPr="005C3F75">
        <w:rPr>
          <w:bCs/>
          <w:color w:val="000000"/>
          <w:sz w:val="24"/>
          <w:szCs w:val="24"/>
          <w:lang w:val="uk-UA"/>
        </w:rPr>
        <w:t>56,8</w:t>
      </w:r>
      <w:r w:rsidRPr="00FE7C07">
        <w:rPr>
          <w:bCs/>
          <w:color w:val="000000"/>
          <w:sz w:val="24"/>
          <w:szCs w:val="24"/>
          <w:lang w:val="uk-UA"/>
        </w:rPr>
        <w:t xml:space="preserve"> тис.</w:t>
      </w:r>
      <w:r w:rsidRPr="00FE7C07">
        <w:rPr>
          <w:bCs/>
          <w:sz w:val="24"/>
          <w:szCs w:val="24"/>
          <w:lang w:val="uk-UA"/>
        </w:rPr>
        <w:t xml:space="preserve"> грн</w:t>
      </w:r>
      <w:r>
        <w:rPr>
          <w:bCs/>
          <w:sz w:val="24"/>
          <w:szCs w:val="24"/>
          <w:lang w:val="uk-UA"/>
        </w:rPr>
        <w:t xml:space="preserve"> (</w:t>
      </w:r>
      <w:r w:rsidRPr="005C3F75">
        <w:rPr>
          <w:bCs/>
          <w:sz w:val="24"/>
          <w:szCs w:val="24"/>
          <w:lang w:val="uk-UA"/>
        </w:rPr>
        <w:t>Програми надання поворотної фінансової допомоги (резервних коштів), що виплачується патронатним вихователям до моменту отримання державної соціальної допомоги</w:t>
      </w:r>
      <w:r>
        <w:rPr>
          <w:bCs/>
          <w:sz w:val="24"/>
          <w:szCs w:val="24"/>
          <w:lang w:val="uk-UA"/>
        </w:rPr>
        <w:t>);</w:t>
      </w:r>
    </w:p>
    <w:p w14:paraId="3AA00D59" w14:textId="77777777" w:rsidR="00316496" w:rsidRPr="00D8270B" w:rsidRDefault="00316496" w:rsidP="00B4398F">
      <w:pPr>
        <w:pStyle w:val="a5"/>
        <w:numPr>
          <w:ilvl w:val="0"/>
          <w:numId w:val="6"/>
        </w:numPr>
        <w:tabs>
          <w:tab w:val="left" w:pos="993"/>
        </w:tabs>
        <w:spacing w:before="120"/>
        <w:ind w:left="0" w:firstLine="567"/>
        <w:rPr>
          <w:rFonts w:ascii="Times New Roman" w:hAnsi="Times New Roman"/>
          <w:color w:val="000000"/>
          <w:sz w:val="24"/>
          <w:szCs w:val="24"/>
          <w:lang w:val="uk-UA"/>
        </w:rPr>
      </w:pPr>
      <w:r w:rsidRPr="00D8270B">
        <w:rPr>
          <w:rFonts w:ascii="Times New Roman" w:hAnsi="Times New Roman"/>
          <w:color w:val="000000"/>
          <w:sz w:val="24"/>
          <w:szCs w:val="24"/>
          <w:lang w:val="uk-UA"/>
        </w:rPr>
        <w:t xml:space="preserve">забезпечення молодіжними центрами соціального становлення та розвитку молоді та інші заходи у сфері молодіжної політики </w:t>
      </w:r>
      <w:r w:rsidRPr="00D8270B">
        <w:rPr>
          <w:bCs/>
          <w:color w:val="000000"/>
          <w:sz w:val="24"/>
          <w:szCs w:val="24"/>
        </w:rPr>
        <w:t>на 2027-2029 роки</w:t>
      </w:r>
      <w:r w:rsidRPr="00D8270B">
        <w:rPr>
          <w:rFonts w:ascii="Times New Roman" w:hAnsi="Times New Roman"/>
          <w:color w:val="000000"/>
          <w:sz w:val="24"/>
          <w:szCs w:val="24"/>
          <w:lang w:val="uk-UA"/>
        </w:rPr>
        <w:t xml:space="preserve"> </w:t>
      </w:r>
      <w:r w:rsidR="004B6940" w:rsidRPr="00D8270B">
        <w:rPr>
          <w:rFonts w:ascii="Times New Roman" w:hAnsi="Times New Roman"/>
          <w:color w:val="000000"/>
          <w:sz w:val="24"/>
          <w:szCs w:val="24"/>
          <w:lang w:val="uk-UA"/>
        </w:rPr>
        <w:t>–</w:t>
      </w:r>
      <w:r w:rsidRPr="00D8270B">
        <w:rPr>
          <w:rFonts w:ascii="Times New Roman" w:hAnsi="Times New Roman"/>
          <w:color w:val="000000"/>
          <w:sz w:val="24"/>
          <w:szCs w:val="24"/>
          <w:lang w:val="uk-UA"/>
        </w:rPr>
        <w:t>141,0 тис.</w:t>
      </w:r>
      <w:r w:rsidR="00C67E77">
        <w:rPr>
          <w:rFonts w:ascii="Times New Roman" w:hAnsi="Times New Roman"/>
          <w:color w:val="000000"/>
          <w:sz w:val="24"/>
          <w:szCs w:val="24"/>
          <w:lang w:val="uk-UA"/>
        </w:rPr>
        <w:t xml:space="preserve"> </w:t>
      </w:r>
      <w:r w:rsidRPr="00D8270B">
        <w:rPr>
          <w:rFonts w:ascii="Times New Roman" w:hAnsi="Times New Roman"/>
          <w:color w:val="000000"/>
          <w:sz w:val="24"/>
          <w:szCs w:val="24"/>
          <w:lang w:val="uk-UA"/>
        </w:rPr>
        <w:t>грн;</w:t>
      </w:r>
    </w:p>
    <w:p w14:paraId="292CDCCF" w14:textId="77777777" w:rsidR="00316496" w:rsidRPr="00D8270B" w:rsidRDefault="00316496" w:rsidP="00B4398F">
      <w:pPr>
        <w:pStyle w:val="a5"/>
        <w:numPr>
          <w:ilvl w:val="0"/>
          <w:numId w:val="6"/>
        </w:numPr>
        <w:tabs>
          <w:tab w:val="left" w:pos="993"/>
        </w:tabs>
        <w:spacing w:before="120"/>
        <w:ind w:left="0" w:firstLine="567"/>
        <w:rPr>
          <w:rFonts w:ascii="Times New Roman" w:hAnsi="Times New Roman"/>
          <w:color w:val="000000"/>
          <w:sz w:val="24"/>
          <w:szCs w:val="24"/>
          <w:lang w:val="uk-UA"/>
        </w:rPr>
      </w:pPr>
      <w:r w:rsidRPr="00D8270B">
        <w:rPr>
          <w:rFonts w:ascii="Times New Roman" w:hAnsi="Times New Roman"/>
          <w:color w:val="000000"/>
          <w:sz w:val="24"/>
          <w:szCs w:val="24"/>
          <w:lang w:val="uk-UA"/>
        </w:rPr>
        <w:t xml:space="preserve">здійснення заходів та реалізація проектів на виконання програм у сфері утвердження української національної та громадянської ідентичності </w:t>
      </w:r>
      <w:r w:rsidRPr="00D8270B">
        <w:rPr>
          <w:bCs/>
          <w:color w:val="000000"/>
          <w:sz w:val="24"/>
          <w:szCs w:val="24"/>
        </w:rPr>
        <w:t>на 2027-2029 роки</w:t>
      </w:r>
      <w:r w:rsidRPr="00D8270B">
        <w:rPr>
          <w:rFonts w:ascii="Times New Roman" w:hAnsi="Times New Roman"/>
          <w:color w:val="000000"/>
          <w:sz w:val="24"/>
          <w:szCs w:val="24"/>
          <w:lang w:val="uk-UA"/>
        </w:rPr>
        <w:t xml:space="preserve"> </w:t>
      </w:r>
      <w:r w:rsidR="004B6940" w:rsidRPr="00D8270B">
        <w:rPr>
          <w:rFonts w:ascii="Times New Roman" w:hAnsi="Times New Roman"/>
          <w:color w:val="000000"/>
          <w:sz w:val="24"/>
          <w:szCs w:val="24"/>
          <w:lang w:val="uk-UA"/>
        </w:rPr>
        <w:t>–</w:t>
      </w:r>
      <w:r w:rsidRPr="00D8270B">
        <w:rPr>
          <w:rFonts w:ascii="Times New Roman" w:hAnsi="Times New Roman"/>
          <w:color w:val="000000"/>
          <w:sz w:val="24"/>
          <w:szCs w:val="24"/>
          <w:lang w:val="uk-UA"/>
        </w:rPr>
        <w:t xml:space="preserve"> 158,0 тис.грн;</w:t>
      </w:r>
    </w:p>
    <w:p w14:paraId="391FC3FF" w14:textId="77777777" w:rsidR="00B4398F" w:rsidRPr="00D8270B" w:rsidRDefault="00B4398F" w:rsidP="00423936">
      <w:pPr>
        <w:pStyle w:val="a5"/>
        <w:numPr>
          <w:ilvl w:val="0"/>
          <w:numId w:val="6"/>
        </w:numPr>
        <w:tabs>
          <w:tab w:val="left" w:pos="993"/>
        </w:tabs>
        <w:ind w:left="0" w:firstLine="567"/>
        <w:rPr>
          <w:rFonts w:ascii="Times New Roman" w:hAnsi="Times New Roman"/>
          <w:color w:val="000000"/>
          <w:sz w:val="24"/>
          <w:szCs w:val="24"/>
          <w:lang w:val="uk-UA"/>
        </w:rPr>
      </w:pPr>
      <w:r w:rsidRPr="00D8270B">
        <w:rPr>
          <w:rFonts w:ascii="Times New Roman" w:hAnsi="Times New Roman"/>
          <w:color w:val="000000"/>
          <w:sz w:val="24"/>
          <w:szCs w:val="24"/>
          <w:lang w:val="uk-UA"/>
        </w:rPr>
        <w:t>оздоровлення та відпочинок учнів:</w:t>
      </w:r>
    </w:p>
    <w:p w14:paraId="12AEDC77" w14:textId="77777777" w:rsidR="00B4398F" w:rsidRPr="00A254ED" w:rsidRDefault="00B4398F" w:rsidP="00423936">
      <w:pPr>
        <w:pStyle w:val="a5"/>
        <w:tabs>
          <w:tab w:val="left" w:pos="993"/>
        </w:tabs>
        <w:ind w:left="567"/>
        <w:rPr>
          <w:rFonts w:ascii="Times New Roman" w:hAnsi="Times New Roman"/>
          <w:sz w:val="24"/>
          <w:szCs w:val="24"/>
          <w:lang w:val="uk-UA"/>
        </w:rPr>
      </w:pPr>
      <w:r w:rsidRPr="00A254ED">
        <w:rPr>
          <w:rFonts w:ascii="Times New Roman" w:hAnsi="Times New Roman"/>
          <w:sz w:val="24"/>
          <w:szCs w:val="24"/>
          <w:lang w:val="uk-UA"/>
        </w:rPr>
        <w:t xml:space="preserve">для харчування учнів </w:t>
      </w:r>
      <w:r w:rsidR="00316496">
        <w:rPr>
          <w:rFonts w:ascii="Times New Roman" w:hAnsi="Times New Roman"/>
          <w:sz w:val="24"/>
          <w:szCs w:val="24"/>
          <w:lang w:val="uk-UA"/>
        </w:rPr>
        <w:t>(у 2027-2029 роках - 2</w:t>
      </w:r>
      <w:r w:rsidR="007F076B">
        <w:rPr>
          <w:rFonts w:ascii="Times New Roman" w:hAnsi="Times New Roman"/>
          <w:sz w:val="24"/>
          <w:szCs w:val="24"/>
          <w:lang w:val="uk-UA"/>
        </w:rPr>
        <w:t> 922,9</w:t>
      </w:r>
      <w:r w:rsidR="00316496">
        <w:rPr>
          <w:rFonts w:ascii="Times New Roman" w:hAnsi="Times New Roman"/>
          <w:sz w:val="24"/>
          <w:szCs w:val="24"/>
          <w:lang w:val="uk-UA"/>
        </w:rPr>
        <w:t xml:space="preserve"> тис.</w:t>
      </w:r>
      <w:r w:rsidR="007F076B">
        <w:rPr>
          <w:rFonts w:ascii="Times New Roman" w:hAnsi="Times New Roman"/>
          <w:sz w:val="24"/>
          <w:szCs w:val="24"/>
          <w:lang w:val="uk-UA"/>
        </w:rPr>
        <w:t xml:space="preserve"> </w:t>
      </w:r>
      <w:r w:rsidR="00316496">
        <w:rPr>
          <w:rFonts w:ascii="Times New Roman" w:hAnsi="Times New Roman"/>
          <w:sz w:val="24"/>
          <w:szCs w:val="24"/>
          <w:lang w:val="uk-UA"/>
        </w:rPr>
        <w:t xml:space="preserve">грн) </w:t>
      </w:r>
      <w:r w:rsidRPr="00A254ED">
        <w:rPr>
          <w:rFonts w:ascii="Times New Roman" w:hAnsi="Times New Roman"/>
          <w:sz w:val="24"/>
          <w:szCs w:val="24"/>
          <w:lang w:val="uk-UA"/>
        </w:rPr>
        <w:t xml:space="preserve">на таку кількість осіб: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1"/>
        <w:gridCol w:w="1226"/>
        <w:gridCol w:w="1221"/>
        <w:gridCol w:w="1309"/>
        <w:gridCol w:w="1127"/>
        <w:gridCol w:w="1151"/>
        <w:gridCol w:w="1241"/>
      </w:tblGrid>
      <w:tr w:rsidR="00B05A50" w:rsidRPr="00FC7A19" w14:paraId="036B53E0" w14:textId="77777777" w:rsidTr="007C15E3">
        <w:tc>
          <w:tcPr>
            <w:tcW w:w="2722" w:type="dxa"/>
            <w:tcBorders>
              <w:top w:val="single" w:sz="4" w:space="0" w:color="auto"/>
              <w:left w:val="single" w:sz="4" w:space="0" w:color="auto"/>
              <w:bottom w:val="single" w:sz="4" w:space="0" w:color="auto"/>
              <w:right w:val="single" w:sz="4" w:space="0" w:color="auto"/>
            </w:tcBorders>
            <w:hideMark/>
          </w:tcPr>
          <w:p w14:paraId="594C7800" w14:textId="77777777" w:rsidR="00B05A50" w:rsidRPr="00FC7A19" w:rsidRDefault="00AB0E51" w:rsidP="00B05A50">
            <w:pPr>
              <w:ind w:right="18"/>
              <w:jc w:val="center"/>
              <w:rPr>
                <w:rFonts w:ascii="Times New Roman" w:hAnsi="Times New Roman"/>
                <w:bCs/>
                <w:color w:val="FF0000"/>
                <w:sz w:val="24"/>
                <w:szCs w:val="24"/>
                <w:lang w:val="uk-UA" w:eastAsia="en-US"/>
              </w:rPr>
            </w:pPr>
            <w:r w:rsidRPr="00AB0E51">
              <w:rPr>
                <w:rFonts w:ascii="Times New Roman" w:hAnsi="Times New Roman"/>
                <w:b/>
                <w:bCs/>
                <w:sz w:val="24"/>
                <w:szCs w:val="24"/>
                <w:lang w:val="uk-UA"/>
              </w:rPr>
              <w:t>Показник</w:t>
            </w:r>
          </w:p>
        </w:tc>
        <w:tc>
          <w:tcPr>
            <w:tcW w:w="1225" w:type="dxa"/>
            <w:tcBorders>
              <w:top w:val="single" w:sz="4" w:space="0" w:color="auto"/>
              <w:left w:val="single" w:sz="4" w:space="0" w:color="auto"/>
              <w:bottom w:val="single" w:sz="4" w:space="0" w:color="auto"/>
              <w:right w:val="single" w:sz="4" w:space="0" w:color="auto"/>
            </w:tcBorders>
            <w:hideMark/>
          </w:tcPr>
          <w:p w14:paraId="65A48FBC" w14:textId="77777777" w:rsidR="00B05A50" w:rsidRPr="00FC7A19" w:rsidRDefault="00B05A50" w:rsidP="00B05A50">
            <w:pPr>
              <w:ind w:right="18"/>
              <w:jc w:val="center"/>
              <w:rPr>
                <w:rFonts w:ascii="Times New Roman" w:hAnsi="Times New Roman"/>
                <w:bCs/>
                <w:color w:val="FF0000"/>
                <w:sz w:val="24"/>
                <w:szCs w:val="24"/>
                <w:lang w:val="uk-UA" w:eastAsia="en-US"/>
              </w:rPr>
            </w:pPr>
            <w:r w:rsidRPr="00B05A50">
              <w:rPr>
                <w:rFonts w:ascii="Times New Roman" w:eastAsia="Calibri" w:hAnsi="Times New Roman"/>
                <w:b/>
                <w:bCs/>
                <w:sz w:val="24"/>
                <w:szCs w:val="24"/>
                <w:lang w:val="uk-UA"/>
              </w:rPr>
              <w:t>Одиниця виміру</w:t>
            </w:r>
          </w:p>
        </w:tc>
        <w:tc>
          <w:tcPr>
            <w:tcW w:w="1221" w:type="dxa"/>
            <w:tcBorders>
              <w:top w:val="single" w:sz="4" w:space="0" w:color="auto"/>
              <w:left w:val="single" w:sz="4" w:space="0" w:color="auto"/>
              <w:bottom w:val="single" w:sz="4" w:space="0" w:color="auto"/>
              <w:right w:val="single" w:sz="4" w:space="0" w:color="auto"/>
            </w:tcBorders>
            <w:hideMark/>
          </w:tcPr>
          <w:p w14:paraId="752B032C" w14:textId="77777777" w:rsidR="00B05A50" w:rsidRPr="00FC7A19" w:rsidRDefault="00B05A50" w:rsidP="00B05A50">
            <w:pPr>
              <w:ind w:right="18"/>
              <w:jc w:val="center"/>
              <w:rPr>
                <w:rFonts w:ascii="Times New Roman" w:hAnsi="Times New Roman"/>
                <w:bCs/>
                <w:color w:val="FF0000"/>
                <w:sz w:val="24"/>
                <w:szCs w:val="24"/>
                <w:lang w:val="uk-UA" w:eastAsia="en-US"/>
              </w:rPr>
            </w:pPr>
            <w:r w:rsidRPr="001B0271">
              <w:rPr>
                <w:rFonts w:ascii="Times New Roman" w:hAnsi="Times New Roman"/>
                <w:b/>
                <w:bCs/>
                <w:sz w:val="24"/>
                <w:szCs w:val="24"/>
                <w:lang w:val="uk-UA"/>
              </w:rPr>
              <w:t>2025 рік факт</w:t>
            </w:r>
          </w:p>
        </w:tc>
        <w:tc>
          <w:tcPr>
            <w:tcW w:w="1309" w:type="dxa"/>
            <w:tcBorders>
              <w:top w:val="single" w:sz="4" w:space="0" w:color="auto"/>
              <w:left w:val="single" w:sz="4" w:space="0" w:color="auto"/>
              <w:bottom w:val="single" w:sz="4" w:space="0" w:color="auto"/>
              <w:right w:val="single" w:sz="4" w:space="0" w:color="auto"/>
            </w:tcBorders>
            <w:hideMark/>
          </w:tcPr>
          <w:p w14:paraId="0E25B40F" w14:textId="77777777" w:rsidR="00B05A50" w:rsidRPr="00FC7A19" w:rsidRDefault="00B05A50" w:rsidP="00B05A50">
            <w:pPr>
              <w:ind w:right="18"/>
              <w:jc w:val="center"/>
              <w:rPr>
                <w:rFonts w:ascii="Times New Roman" w:hAnsi="Times New Roman"/>
                <w:bCs/>
                <w:color w:val="FF0000"/>
                <w:sz w:val="24"/>
                <w:szCs w:val="24"/>
                <w:lang w:val="uk-UA" w:eastAsia="en-US"/>
              </w:rPr>
            </w:pPr>
            <w:r w:rsidRPr="001B0271">
              <w:rPr>
                <w:rFonts w:ascii="Times New Roman" w:hAnsi="Times New Roman"/>
                <w:b/>
                <w:bCs/>
                <w:sz w:val="24"/>
                <w:szCs w:val="24"/>
                <w:lang w:val="uk-UA"/>
              </w:rPr>
              <w:t>2026 рік очікуване</w:t>
            </w:r>
          </w:p>
        </w:tc>
        <w:tc>
          <w:tcPr>
            <w:tcW w:w="1127" w:type="dxa"/>
            <w:tcBorders>
              <w:top w:val="single" w:sz="4" w:space="0" w:color="auto"/>
              <w:left w:val="single" w:sz="4" w:space="0" w:color="auto"/>
              <w:bottom w:val="single" w:sz="4" w:space="0" w:color="auto"/>
              <w:right w:val="single" w:sz="4" w:space="0" w:color="auto"/>
            </w:tcBorders>
            <w:hideMark/>
          </w:tcPr>
          <w:p w14:paraId="57796DB4" w14:textId="77777777" w:rsidR="00B05A50" w:rsidRPr="00FC7A19" w:rsidRDefault="00B05A50" w:rsidP="00B05A50">
            <w:pPr>
              <w:ind w:right="18"/>
              <w:jc w:val="center"/>
              <w:rPr>
                <w:rFonts w:ascii="Times New Roman" w:hAnsi="Times New Roman"/>
                <w:bCs/>
                <w:color w:val="FF0000"/>
                <w:sz w:val="24"/>
                <w:szCs w:val="24"/>
                <w:lang w:val="uk-UA" w:eastAsia="en-US"/>
              </w:rPr>
            </w:pPr>
            <w:r w:rsidRPr="001B0271">
              <w:rPr>
                <w:rFonts w:ascii="Times New Roman" w:hAnsi="Times New Roman"/>
                <w:b/>
                <w:bCs/>
                <w:sz w:val="24"/>
                <w:szCs w:val="24"/>
                <w:lang w:val="uk-UA"/>
              </w:rPr>
              <w:t>2027 рік прогноз</w:t>
            </w:r>
          </w:p>
        </w:tc>
        <w:tc>
          <w:tcPr>
            <w:tcW w:w="1151" w:type="dxa"/>
            <w:tcBorders>
              <w:top w:val="single" w:sz="4" w:space="0" w:color="auto"/>
              <w:left w:val="single" w:sz="4" w:space="0" w:color="auto"/>
              <w:bottom w:val="single" w:sz="4" w:space="0" w:color="auto"/>
              <w:right w:val="single" w:sz="4" w:space="0" w:color="auto"/>
            </w:tcBorders>
            <w:hideMark/>
          </w:tcPr>
          <w:p w14:paraId="68726C74" w14:textId="77777777" w:rsidR="00B05A50" w:rsidRPr="00FC7A19" w:rsidRDefault="00B05A50" w:rsidP="00B05A50">
            <w:pPr>
              <w:ind w:right="18"/>
              <w:jc w:val="center"/>
              <w:rPr>
                <w:rFonts w:ascii="Times New Roman" w:hAnsi="Times New Roman"/>
                <w:bCs/>
                <w:color w:val="FF0000"/>
                <w:sz w:val="24"/>
                <w:szCs w:val="24"/>
                <w:lang w:val="uk-UA" w:eastAsia="en-US"/>
              </w:rPr>
            </w:pPr>
            <w:r w:rsidRPr="001B0271">
              <w:rPr>
                <w:rFonts w:ascii="Times New Roman" w:hAnsi="Times New Roman"/>
                <w:b/>
                <w:bCs/>
                <w:sz w:val="24"/>
                <w:szCs w:val="24"/>
                <w:lang w:val="uk-UA"/>
              </w:rPr>
              <w:t>2028 рік прогноз</w:t>
            </w:r>
          </w:p>
        </w:tc>
        <w:tc>
          <w:tcPr>
            <w:tcW w:w="1241" w:type="dxa"/>
            <w:tcBorders>
              <w:top w:val="single" w:sz="4" w:space="0" w:color="auto"/>
              <w:left w:val="single" w:sz="4" w:space="0" w:color="auto"/>
              <w:bottom w:val="single" w:sz="4" w:space="0" w:color="auto"/>
              <w:right w:val="single" w:sz="4" w:space="0" w:color="auto"/>
            </w:tcBorders>
            <w:hideMark/>
          </w:tcPr>
          <w:p w14:paraId="08B784B9" w14:textId="77777777" w:rsidR="00B05A50" w:rsidRPr="00FC7A19" w:rsidRDefault="00B05A50" w:rsidP="00B05A50">
            <w:pPr>
              <w:ind w:right="18"/>
              <w:jc w:val="center"/>
              <w:rPr>
                <w:rFonts w:ascii="Times New Roman" w:hAnsi="Times New Roman"/>
                <w:bCs/>
                <w:color w:val="FF0000"/>
                <w:sz w:val="24"/>
                <w:szCs w:val="24"/>
                <w:lang w:val="uk-UA" w:eastAsia="en-US"/>
              </w:rPr>
            </w:pPr>
            <w:r w:rsidRPr="001B0271">
              <w:rPr>
                <w:rFonts w:ascii="Times New Roman" w:hAnsi="Times New Roman"/>
                <w:b/>
                <w:bCs/>
                <w:sz w:val="24"/>
                <w:szCs w:val="24"/>
                <w:lang w:val="uk-UA"/>
              </w:rPr>
              <w:t>2029 рік прогноз</w:t>
            </w:r>
          </w:p>
        </w:tc>
      </w:tr>
      <w:tr w:rsidR="00066E0E" w:rsidRPr="00FC7A19" w14:paraId="35EFBB0E" w14:textId="77777777" w:rsidTr="007C15E3">
        <w:tc>
          <w:tcPr>
            <w:tcW w:w="2722" w:type="dxa"/>
            <w:tcBorders>
              <w:top w:val="single" w:sz="4" w:space="0" w:color="auto"/>
              <w:left w:val="single" w:sz="4" w:space="0" w:color="auto"/>
              <w:bottom w:val="single" w:sz="4" w:space="0" w:color="auto"/>
              <w:right w:val="single" w:sz="4" w:space="0" w:color="auto"/>
            </w:tcBorders>
            <w:vAlign w:val="center"/>
          </w:tcPr>
          <w:p w14:paraId="477D615C" w14:textId="77777777" w:rsidR="00066E0E" w:rsidRPr="00066E0E" w:rsidRDefault="00066E0E" w:rsidP="007C15E3">
            <w:pPr>
              <w:ind w:right="18"/>
              <w:jc w:val="center"/>
              <w:rPr>
                <w:rFonts w:ascii="Times New Roman" w:hAnsi="Times New Roman"/>
                <w:sz w:val="24"/>
                <w:szCs w:val="24"/>
                <w:lang w:val="uk-UA"/>
              </w:rPr>
            </w:pPr>
            <w:r w:rsidRPr="00066E0E">
              <w:rPr>
                <w:rFonts w:ascii="Times New Roman" w:hAnsi="Times New Roman"/>
                <w:sz w:val="24"/>
                <w:szCs w:val="24"/>
                <w:lang w:val="uk-UA"/>
              </w:rPr>
              <w:t>1</w:t>
            </w:r>
          </w:p>
        </w:tc>
        <w:tc>
          <w:tcPr>
            <w:tcW w:w="1225" w:type="dxa"/>
            <w:tcBorders>
              <w:top w:val="single" w:sz="4" w:space="0" w:color="auto"/>
              <w:left w:val="single" w:sz="4" w:space="0" w:color="auto"/>
              <w:bottom w:val="single" w:sz="4" w:space="0" w:color="auto"/>
              <w:right w:val="single" w:sz="4" w:space="0" w:color="auto"/>
            </w:tcBorders>
            <w:vAlign w:val="center"/>
          </w:tcPr>
          <w:p w14:paraId="300CEDF9" w14:textId="77777777" w:rsidR="00066E0E" w:rsidRPr="00066E0E" w:rsidRDefault="00066E0E" w:rsidP="007C15E3">
            <w:pPr>
              <w:ind w:right="18"/>
              <w:jc w:val="center"/>
              <w:rPr>
                <w:rFonts w:ascii="Times New Roman" w:eastAsia="Calibri" w:hAnsi="Times New Roman"/>
                <w:sz w:val="24"/>
                <w:szCs w:val="24"/>
                <w:lang w:val="uk-UA"/>
              </w:rPr>
            </w:pPr>
            <w:r w:rsidRPr="00066E0E">
              <w:rPr>
                <w:rFonts w:ascii="Times New Roman" w:eastAsia="Calibri" w:hAnsi="Times New Roman"/>
                <w:sz w:val="24"/>
                <w:szCs w:val="24"/>
                <w:lang w:val="uk-UA"/>
              </w:rPr>
              <w:t>2</w:t>
            </w:r>
          </w:p>
        </w:tc>
        <w:tc>
          <w:tcPr>
            <w:tcW w:w="1221" w:type="dxa"/>
            <w:tcBorders>
              <w:top w:val="single" w:sz="4" w:space="0" w:color="auto"/>
              <w:left w:val="single" w:sz="4" w:space="0" w:color="auto"/>
              <w:bottom w:val="single" w:sz="4" w:space="0" w:color="auto"/>
              <w:right w:val="single" w:sz="4" w:space="0" w:color="auto"/>
            </w:tcBorders>
            <w:vAlign w:val="center"/>
          </w:tcPr>
          <w:p w14:paraId="7B124457" w14:textId="77777777" w:rsidR="00066E0E" w:rsidRPr="00066E0E" w:rsidRDefault="00066E0E" w:rsidP="007C15E3">
            <w:pPr>
              <w:ind w:right="18"/>
              <w:jc w:val="center"/>
              <w:rPr>
                <w:rFonts w:ascii="Times New Roman" w:hAnsi="Times New Roman"/>
                <w:sz w:val="24"/>
                <w:szCs w:val="24"/>
                <w:lang w:val="uk-UA"/>
              </w:rPr>
            </w:pPr>
            <w:r w:rsidRPr="00066E0E">
              <w:rPr>
                <w:rFonts w:ascii="Times New Roman" w:hAnsi="Times New Roman"/>
                <w:sz w:val="24"/>
                <w:szCs w:val="24"/>
                <w:lang w:val="uk-UA"/>
              </w:rPr>
              <w:t>3</w:t>
            </w:r>
          </w:p>
        </w:tc>
        <w:tc>
          <w:tcPr>
            <w:tcW w:w="1309" w:type="dxa"/>
            <w:tcBorders>
              <w:top w:val="single" w:sz="4" w:space="0" w:color="auto"/>
              <w:left w:val="single" w:sz="4" w:space="0" w:color="auto"/>
              <w:bottom w:val="single" w:sz="4" w:space="0" w:color="auto"/>
              <w:right w:val="single" w:sz="4" w:space="0" w:color="auto"/>
            </w:tcBorders>
            <w:vAlign w:val="center"/>
          </w:tcPr>
          <w:p w14:paraId="06D4CA79" w14:textId="77777777" w:rsidR="00066E0E" w:rsidRPr="00066E0E" w:rsidRDefault="00066E0E" w:rsidP="007C15E3">
            <w:pPr>
              <w:ind w:right="18"/>
              <w:jc w:val="center"/>
              <w:rPr>
                <w:rFonts w:ascii="Times New Roman" w:hAnsi="Times New Roman"/>
                <w:sz w:val="24"/>
                <w:szCs w:val="24"/>
                <w:lang w:val="uk-UA"/>
              </w:rPr>
            </w:pPr>
            <w:r w:rsidRPr="00066E0E">
              <w:rPr>
                <w:rFonts w:ascii="Times New Roman" w:hAnsi="Times New Roman"/>
                <w:sz w:val="24"/>
                <w:szCs w:val="24"/>
                <w:lang w:val="uk-UA"/>
              </w:rPr>
              <w:t>4</w:t>
            </w:r>
          </w:p>
        </w:tc>
        <w:tc>
          <w:tcPr>
            <w:tcW w:w="1127" w:type="dxa"/>
            <w:tcBorders>
              <w:top w:val="single" w:sz="4" w:space="0" w:color="auto"/>
              <w:left w:val="single" w:sz="4" w:space="0" w:color="auto"/>
              <w:bottom w:val="single" w:sz="4" w:space="0" w:color="auto"/>
              <w:right w:val="single" w:sz="4" w:space="0" w:color="auto"/>
            </w:tcBorders>
            <w:vAlign w:val="center"/>
          </w:tcPr>
          <w:p w14:paraId="2C684A04" w14:textId="77777777" w:rsidR="00066E0E" w:rsidRPr="00066E0E" w:rsidRDefault="00066E0E" w:rsidP="007C15E3">
            <w:pPr>
              <w:ind w:right="18"/>
              <w:jc w:val="center"/>
              <w:rPr>
                <w:rFonts w:ascii="Times New Roman" w:hAnsi="Times New Roman"/>
                <w:sz w:val="24"/>
                <w:szCs w:val="24"/>
                <w:lang w:val="uk-UA"/>
              </w:rPr>
            </w:pPr>
            <w:r w:rsidRPr="00066E0E">
              <w:rPr>
                <w:rFonts w:ascii="Times New Roman" w:hAnsi="Times New Roman"/>
                <w:sz w:val="24"/>
                <w:szCs w:val="24"/>
                <w:lang w:val="uk-UA"/>
              </w:rPr>
              <w:t>5</w:t>
            </w:r>
          </w:p>
        </w:tc>
        <w:tc>
          <w:tcPr>
            <w:tcW w:w="1151" w:type="dxa"/>
            <w:tcBorders>
              <w:top w:val="single" w:sz="4" w:space="0" w:color="auto"/>
              <w:left w:val="single" w:sz="4" w:space="0" w:color="auto"/>
              <w:bottom w:val="single" w:sz="4" w:space="0" w:color="auto"/>
              <w:right w:val="single" w:sz="4" w:space="0" w:color="auto"/>
            </w:tcBorders>
            <w:vAlign w:val="center"/>
          </w:tcPr>
          <w:p w14:paraId="37EC4EED" w14:textId="77777777" w:rsidR="00066E0E" w:rsidRPr="00066E0E" w:rsidRDefault="00066E0E" w:rsidP="007C15E3">
            <w:pPr>
              <w:ind w:right="18"/>
              <w:jc w:val="center"/>
              <w:rPr>
                <w:rFonts w:ascii="Times New Roman" w:hAnsi="Times New Roman"/>
                <w:sz w:val="24"/>
                <w:szCs w:val="24"/>
                <w:lang w:val="uk-UA"/>
              </w:rPr>
            </w:pPr>
            <w:r w:rsidRPr="00066E0E">
              <w:rPr>
                <w:rFonts w:ascii="Times New Roman" w:hAnsi="Times New Roman"/>
                <w:sz w:val="24"/>
                <w:szCs w:val="24"/>
                <w:lang w:val="uk-UA"/>
              </w:rPr>
              <w:t>6</w:t>
            </w:r>
          </w:p>
        </w:tc>
        <w:tc>
          <w:tcPr>
            <w:tcW w:w="1241" w:type="dxa"/>
            <w:tcBorders>
              <w:top w:val="single" w:sz="4" w:space="0" w:color="auto"/>
              <w:left w:val="single" w:sz="4" w:space="0" w:color="auto"/>
              <w:bottom w:val="single" w:sz="4" w:space="0" w:color="auto"/>
              <w:right w:val="single" w:sz="4" w:space="0" w:color="auto"/>
            </w:tcBorders>
            <w:vAlign w:val="center"/>
          </w:tcPr>
          <w:p w14:paraId="7F9C9AE8" w14:textId="77777777" w:rsidR="00066E0E" w:rsidRPr="00066E0E" w:rsidRDefault="00066E0E" w:rsidP="007C15E3">
            <w:pPr>
              <w:ind w:right="18"/>
              <w:jc w:val="center"/>
              <w:rPr>
                <w:rFonts w:ascii="Times New Roman" w:hAnsi="Times New Roman"/>
                <w:sz w:val="24"/>
                <w:szCs w:val="24"/>
                <w:lang w:val="uk-UA"/>
              </w:rPr>
            </w:pPr>
            <w:r w:rsidRPr="00066E0E">
              <w:rPr>
                <w:rFonts w:ascii="Times New Roman" w:hAnsi="Times New Roman"/>
                <w:sz w:val="24"/>
                <w:szCs w:val="24"/>
                <w:lang w:val="uk-UA"/>
              </w:rPr>
              <w:t>7</w:t>
            </w:r>
          </w:p>
        </w:tc>
      </w:tr>
      <w:tr w:rsidR="00B4398F" w:rsidRPr="00FC7A19" w14:paraId="53881853" w14:textId="77777777" w:rsidTr="007C15E3">
        <w:tc>
          <w:tcPr>
            <w:tcW w:w="2722" w:type="dxa"/>
            <w:tcBorders>
              <w:top w:val="single" w:sz="4" w:space="0" w:color="auto"/>
              <w:left w:val="single" w:sz="4" w:space="0" w:color="auto"/>
              <w:bottom w:val="single" w:sz="4" w:space="0" w:color="auto"/>
              <w:right w:val="single" w:sz="4" w:space="0" w:color="auto"/>
            </w:tcBorders>
            <w:hideMark/>
          </w:tcPr>
          <w:p w14:paraId="48E7DCD4" w14:textId="77777777" w:rsidR="00B4398F" w:rsidRPr="00A254ED" w:rsidRDefault="00B4398F" w:rsidP="002A1365">
            <w:pPr>
              <w:ind w:right="18"/>
              <w:rPr>
                <w:rFonts w:ascii="Times New Roman" w:hAnsi="Times New Roman"/>
                <w:bCs/>
                <w:sz w:val="24"/>
                <w:szCs w:val="24"/>
                <w:lang w:val="uk-UA" w:eastAsia="en-US"/>
              </w:rPr>
            </w:pPr>
            <w:r w:rsidRPr="00A254ED">
              <w:rPr>
                <w:rFonts w:ascii="Times New Roman" w:hAnsi="Times New Roman"/>
                <w:bCs/>
                <w:sz w:val="24"/>
                <w:szCs w:val="24"/>
                <w:lang w:val="uk-UA"/>
              </w:rPr>
              <w:t>Оздоровлення у пришкільних таборах</w:t>
            </w:r>
          </w:p>
        </w:tc>
        <w:tc>
          <w:tcPr>
            <w:tcW w:w="1225" w:type="dxa"/>
            <w:tcBorders>
              <w:top w:val="single" w:sz="4" w:space="0" w:color="auto"/>
              <w:left w:val="single" w:sz="4" w:space="0" w:color="auto"/>
              <w:bottom w:val="single" w:sz="4" w:space="0" w:color="auto"/>
              <w:right w:val="single" w:sz="4" w:space="0" w:color="auto"/>
            </w:tcBorders>
            <w:hideMark/>
          </w:tcPr>
          <w:p w14:paraId="020F9B91" w14:textId="77777777" w:rsidR="00B4398F" w:rsidRPr="00A254ED" w:rsidRDefault="00B4398F" w:rsidP="006D2DC6">
            <w:pPr>
              <w:ind w:right="18"/>
              <w:jc w:val="center"/>
              <w:rPr>
                <w:rFonts w:ascii="Times New Roman" w:hAnsi="Times New Roman"/>
                <w:bCs/>
                <w:sz w:val="24"/>
                <w:szCs w:val="24"/>
                <w:lang w:val="uk-UA" w:eastAsia="en-US"/>
              </w:rPr>
            </w:pPr>
            <w:r w:rsidRPr="00A254ED">
              <w:rPr>
                <w:rFonts w:ascii="Times New Roman" w:eastAsia="Calibri" w:hAnsi="Times New Roman"/>
                <w:sz w:val="24"/>
                <w:szCs w:val="24"/>
                <w:lang w:val="uk-UA"/>
              </w:rPr>
              <w:t>осіб</w:t>
            </w:r>
          </w:p>
        </w:tc>
        <w:tc>
          <w:tcPr>
            <w:tcW w:w="1221" w:type="dxa"/>
            <w:tcBorders>
              <w:top w:val="single" w:sz="4" w:space="0" w:color="auto"/>
              <w:left w:val="single" w:sz="4" w:space="0" w:color="auto"/>
              <w:bottom w:val="single" w:sz="4" w:space="0" w:color="auto"/>
              <w:right w:val="single" w:sz="4" w:space="0" w:color="auto"/>
            </w:tcBorders>
            <w:hideMark/>
          </w:tcPr>
          <w:p w14:paraId="2BCFC864" w14:textId="77777777" w:rsidR="00B4398F" w:rsidRPr="006D085C" w:rsidRDefault="00570A64" w:rsidP="006D2DC6">
            <w:pPr>
              <w:ind w:right="18"/>
              <w:jc w:val="center"/>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1284</w:t>
            </w:r>
          </w:p>
        </w:tc>
        <w:tc>
          <w:tcPr>
            <w:tcW w:w="1309" w:type="dxa"/>
            <w:tcBorders>
              <w:top w:val="single" w:sz="4" w:space="0" w:color="auto"/>
              <w:left w:val="single" w:sz="4" w:space="0" w:color="auto"/>
              <w:bottom w:val="single" w:sz="4" w:space="0" w:color="auto"/>
              <w:right w:val="single" w:sz="4" w:space="0" w:color="auto"/>
            </w:tcBorders>
            <w:hideMark/>
          </w:tcPr>
          <w:p w14:paraId="5D477F71" w14:textId="77777777" w:rsidR="00B4398F" w:rsidRPr="006D085C" w:rsidRDefault="00570A64" w:rsidP="006D2DC6">
            <w:pPr>
              <w:ind w:right="18"/>
              <w:jc w:val="center"/>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1838</w:t>
            </w:r>
          </w:p>
        </w:tc>
        <w:tc>
          <w:tcPr>
            <w:tcW w:w="1127" w:type="dxa"/>
            <w:tcBorders>
              <w:top w:val="single" w:sz="4" w:space="0" w:color="auto"/>
              <w:left w:val="single" w:sz="4" w:space="0" w:color="auto"/>
              <w:bottom w:val="single" w:sz="4" w:space="0" w:color="auto"/>
              <w:right w:val="single" w:sz="4" w:space="0" w:color="auto"/>
            </w:tcBorders>
            <w:hideMark/>
          </w:tcPr>
          <w:p w14:paraId="1AF0FE1A" w14:textId="77777777" w:rsidR="00B4398F" w:rsidRPr="006D085C" w:rsidRDefault="00570A64" w:rsidP="006D2DC6">
            <w:pPr>
              <w:ind w:right="18"/>
              <w:jc w:val="center"/>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1841</w:t>
            </w:r>
          </w:p>
        </w:tc>
        <w:tc>
          <w:tcPr>
            <w:tcW w:w="1151" w:type="dxa"/>
            <w:tcBorders>
              <w:top w:val="single" w:sz="4" w:space="0" w:color="auto"/>
              <w:left w:val="single" w:sz="4" w:space="0" w:color="auto"/>
              <w:bottom w:val="single" w:sz="4" w:space="0" w:color="auto"/>
              <w:right w:val="single" w:sz="4" w:space="0" w:color="auto"/>
            </w:tcBorders>
            <w:hideMark/>
          </w:tcPr>
          <w:p w14:paraId="2A50DC13" w14:textId="77777777" w:rsidR="00B4398F" w:rsidRPr="006D085C" w:rsidRDefault="00570A64" w:rsidP="006D2DC6">
            <w:pPr>
              <w:ind w:right="18"/>
              <w:jc w:val="center"/>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1683</w:t>
            </w:r>
          </w:p>
        </w:tc>
        <w:tc>
          <w:tcPr>
            <w:tcW w:w="1241" w:type="dxa"/>
            <w:tcBorders>
              <w:top w:val="single" w:sz="4" w:space="0" w:color="auto"/>
              <w:left w:val="single" w:sz="4" w:space="0" w:color="auto"/>
              <w:bottom w:val="single" w:sz="4" w:space="0" w:color="auto"/>
              <w:right w:val="single" w:sz="4" w:space="0" w:color="auto"/>
            </w:tcBorders>
            <w:hideMark/>
          </w:tcPr>
          <w:p w14:paraId="7B179A51" w14:textId="77777777" w:rsidR="00B4398F" w:rsidRPr="006D085C" w:rsidRDefault="00570A64" w:rsidP="006D2DC6">
            <w:pPr>
              <w:ind w:right="18"/>
              <w:jc w:val="center"/>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1682</w:t>
            </w:r>
          </w:p>
        </w:tc>
      </w:tr>
      <w:tr w:rsidR="00B4398F" w:rsidRPr="00FC7A19" w14:paraId="04FEF412" w14:textId="77777777" w:rsidTr="007C15E3">
        <w:tc>
          <w:tcPr>
            <w:tcW w:w="2722" w:type="dxa"/>
            <w:tcBorders>
              <w:top w:val="single" w:sz="4" w:space="0" w:color="auto"/>
              <w:left w:val="single" w:sz="4" w:space="0" w:color="auto"/>
              <w:bottom w:val="single" w:sz="4" w:space="0" w:color="auto"/>
              <w:right w:val="single" w:sz="4" w:space="0" w:color="auto"/>
            </w:tcBorders>
            <w:hideMark/>
          </w:tcPr>
          <w:p w14:paraId="271A0E95" w14:textId="77777777" w:rsidR="00B4398F" w:rsidRPr="00A254ED" w:rsidRDefault="00B4398F" w:rsidP="002A1365">
            <w:pPr>
              <w:ind w:right="18"/>
              <w:rPr>
                <w:rFonts w:ascii="Times New Roman" w:hAnsi="Times New Roman"/>
                <w:bCs/>
                <w:sz w:val="24"/>
                <w:szCs w:val="24"/>
                <w:lang w:val="uk-UA" w:eastAsia="en-US"/>
              </w:rPr>
            </w:pPr>
            <w:r w:rsidRPr="00A254ED">
              <w:rPr>
                <w:rFonts w:ascii="Times New Roman" w:hAnsi="Times New Roman"/>
                <w:bCs/>
                <w:sz w:val="24"/>
                <w:szCs w:val="24"/>
                <w:lang w:val="uk-UA"/>
              </w:rPr>
              <w:t>Оздоровлення у профільних таборах</w:t>
            </w:r>
          </w:p>
        </w:tc>
        <w:tc>
          <w:tcPr>
            <w:tcW w:w="1225" w:type="dxa"/>
            <w:tcBorders>
              <w:top w:val="single" w:sz="4" w:space="0" w:color="auto"/>
              <w:left w:val="single" w:sz="4" w:space="0" w:color="auto"/>
              <w:bottom w:val="single" w:sz="4" w:space="0" w:color="auto"/>
              <w:right w:val="single" w:sz="4" w:space="0" w:color="auto"/>
            </w:tcBorders>
            <w:hideMark/>
          </w:tcPr>
          <w:p w14:paraId="2DAE2938" w14:textId="77777777" w:rsidR="00B4398F" w:rsidRPr="00A254ED" w:rsidRDefault="00B4398F" w:rsidP="006D2DC6">
            <w:pPr>
              <w:ind w:right="18"/>
              <w:jc w:val="center"/>
              <w:rPr>
                <w:rFonts w:ascii="Times New Roman" w:hAnsi="Times New Roman"/>
                <w:bCs/>
                <w:sz w:val="24"/>
                <w:szCs w:val="24"/>
                <w:lang w:val="uk-UA" w:eastAsia="en-US"/>
              </w:rPr>
            </w:pPr>
            <w:r w:rsidRPr="00A254ED">
              <w:rPr>
                <w:rFonts w:ascii="Times New Roman" w:eastAsia="Calibri" w:hAnsi="Times New Roman"/>
                <w:sz w:val="24"/>
                <w:szCs w:val="24"/>
                <w:lang w:val="uk-UA"/>
              </w:rPr>
              <w:t>осіб</w:t>
            </w:r>
          </w:p>
        </w:tc>
        <w:tc>
          <w:tcPr>
            <w:tcW w:w="1221" w:type="dxa"/>
            <w:tcBorders>
              <w:top w:val="single" w:sz="4" w:space="0" w:color="auto"/>
              <w:left w:val="single" w:sz="4" w:space="0" w:color="auto"/>
              <w:bottom w:val="single" w:sz="4" w:space="0" w:color="auto"/>
              <w:right w:val="single" w:sz="4" w:space="0" w:color="auto"/>
            </w:tcBorders>
            <w:hideMark/>
          </w:tcPr>
          <w:p w14:paraId="0D7020F0" w14:textId="77777777" w:rsidR="00B4398F" w:rsidRPr="006D085C" w:rsidRDefault="00570A64" w:rsidP="006D2DC6">
            <w:pPr>
              <w:ind w:right="18"/>
              <w:jc w:val="center"/>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180</w:t>
            </w:r>
          </w:p>
        </w:tc>
        <w:tc>
          <w:tcPr>
            <w:tcW w:w="1309" w:type="dxa"/>
            <w:tcBorders>
              <w:top w:val="single" w:sz="4" w:space="0" w:color="auto"/>
              <w:left w:val="single" w:sz="4" w:space="0" w:color="auto"/>
              <w:bottom w:val="single" w:sz="4" w:space="0" w:color="auto"/>
              <w:right w:val="single" w:sz="4" w:space="0" w:color="auto"/>
            </w:tcBorders>
            <w:hideMark/>
          </w:tcPr>
          <w:p w14:paraId="21AC57A1" w14:textId="77777777" w:rsidR="00B4398F" w:rsidRPr="006D085C" w:rsidRDefault="00570A64" w:rsidP="006D2DC6">
            <w:pPr>
              <w:ind w:right="18"/>
              <w:jc w:val="center"/>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185</w:t>
            </w:r>
          </w:p>
        </w:tc>
        <w:tc>
          <w:tcPr>
            <w:tcW w:w="1127" w:type="dxa"/>
            <w:tcBorders>
              <w:top w:val="single" w:sz="4" w:space="0" w:color="auto"/>
              <w:left w:val="single" w:sz="4" w:space="0" w:color="auto"/>
              <w:bottom w:val="single" w:sz="4" w:space="0" w:color="auto"/>
              <w:right w:val="single" w:sz="4" w:space="0" w:color="auto"/>
            </w:tcBorders>
            <w:hideMark/>
          </w:tcPr>
          <w:p w14:paraId="6BAA770E" w14:textId="77777777" w:rsidR="00B4398F" w:rsidRPr="006D085C" w:rsidRDefault="00570A64" w:rsidP="006D2DC6">
            <w:pPr>
              <w:ind w:right="18"/>
              <w:jc w:val="center"/>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200</w:t>
            </w:r>
          </w:p>
        </w:tc>
        <w:tc>
          <w:tcPr>
            <w:tcW w:w="1151" w:type="dxa"/>
            <w:tcBorders>
              <w:top w:val="single" w:sz="4" w:space="0" w:color="auto"/>
              <w:left w:val="single" w:sz="4" w:space="0" w:color="auto"/>
              <w:bottom w:val="single" w:sz="4" w:space="0" w:color="auto"/>
              <w:right w:val="single" w:sz="4" w:space="0" w:color="auto"/>
            </w:tcBorders>
            <w:hideMark/>
          </w:tcPr>
          <w:p w14:paraId="05A63D70" w14:textId="77777777" w:rsidR="00B4398F" w:rsidRPr="006D085C" w:rsidRDefault="00570A64" w:rsidP="006D2DC6">
            <w:pPr>
              <w:ind w:right="18"/>
              <w:jc w:val="center"/>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200</w:t>
            </w:r>
          </w:p>
        </w:tc>
        <w:tc>
          <w:tcPr>
            <w:tcW w:w="1241" w:type="dxa"/>
            <w:tcBorders>
              <w:top w:val="single" w:sz="4" w:space="0" w:color="auto"/>
              <w:left w:val="single" w:sz="4" w:space="0" w:color="auto"/>
              <w:bottom w:val="single" w:sz="4" w:space="0" w:color="auto"/>
              <w:right w:val="single" w:sz="4" w:space="0" w:color="auto"/>
            </w:tcBorders>
            <w:hideMark/>
          </w:tcPr>
          <w:p w14:paraId="558FB426" w14:textId="77777777" w:rsidR="00B4398F" w:rsidRPr="006D085C" w:rsidRDefault="00570A64" w:rsidP="006D2DC6">
            <w:pPr>
              <w:ind w:right="18"/>
              <w:jc w:val="center"/>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200</w:t>
            </w:r>
          </w:p>
        </w:tc>
      </w:tr>
      <w:tr w:rsidR="00B4398F" w:rsidRPr="00FC7A19" w14:paraId="1558A945" w14:textId="77777777" w:rsidTr="007C15E3">
        <w:tc>
          <w:tcPr>
            <w:tcW w:w="2722" w:type="dxa"/>
            <w:tcBorders>
              <w:top w:val="single" w:sz="4" w:space="0" w:color="auto"/>
              <w:left w:val="single" w:sz="4" w:space="0" w:color="auto"/>
              <w:bottom w:val="single" w:sz="4" w:space="0" w:color="auto"/>
              <w:right w:val="single" w:sz="4" w:space="0" w:color="auto"/>
            </w:tcBorders>
            <w:hideMark/>
          </w:tcPr>
          <w:p w14:paraId="43E5F6FC" w14:textId="77777777" w:rsidR="00B4398F" w:rsidRPr="00A254ED" w:rsidRDefault="00B4398F" w:rsidP="002A1365">
            <w:pPr>
              <w:ind w:right="18"/>
              <w:rPr>
                <w:rFonts w:ascii="Times New Roman" w:hAnsi="Times New Roman"/>
                <w:bCs/>
                <w:sz w:val="24"/>
                <w:szCs w:val="24"/>
                <w:lang w:val="uk-UA" w:eastAsia="en-US"/>
              </w:rPr>
            </w:pPr>
            <w:r w:rsidRPr="00A254ED">
              <w:rPr>
                <w:rFonts w:ascii="Times New Roman" w:hAnsi="Times New Roman"/>
                <w:bCs/>
                <w:sz w:val="24"/>
                <w:szCs w:val="24"/>
                <w:lang w:val="uk-UA"/>
              </w:rPr>
              <w:t>Усього</w:t>
            </w:r>
          </w:p>
        </w:tc>
        <w:tc>
          <w:tcPr>
            <w:tcW w:w="1225" w:type="dxa"/>
            <w:tcBorders>
              <w:top w:val="single" w:sz="4" w:space="0" w:color="auto"/>
              <w:left w:val="single" w:sz="4" w:space="0" w:color="auto"/>
              <w:bottom w:val="single" w:sz="4" w:space="0" w:color="auto"/>
              <w:right w:val="single" w:sz="4" w:space="0" w:color="auto"/>
            </w:tcBorders>
            <w:hideMark/>
          </w:tcPr>
          <w:p w14:paraId="6840EDF9" w14:textId="77777777" w:rsidR="00B4398F" w:rsidRPr="00A254ED" w:rsidRDefault="00B4398F" w:rsidP="006D2DC6">
            <w:pPr>
              <w:ind w:right="18"/>
              <w:jc w:val="center"/>
              <w:rPr>
                <w:rFonts w:ascii="Times New Roman" w:eastAsia="Calibri" w:hAnsi="Times New Roman"/>
                <w:sz w:val="24"/>
                <w:szCs w:val="24"/>
                <w:lang w:val="uk-UA"/>
              </w:rPr>
            </w:pPr>
            <w:r w:rsidRPr="00A254ED">
              <w:rPr>
                <w:rFonts w:ascii="Times New Roman" w:eastAsia="Calibri" w:hAnsi="Times New Roman"/>
                <w:sz w:val="24"/>
                <w:szCs w:val="24"/>
                <w:lang w:val="uk-UA"/>
              </w:rPr>
              <w:t>осіб</w:t>
            </w:r>
          </w:p>
        </w:tc>
        <w:tc>
          <w:tcPr>
            <w:tcW w:w="1221" w:type="dxa"/>
            <w:tcBorders>
              <w:top w:val="single" w:sz="4" w:space="0" w:color="auto"/>
              <w:left w:val="single" w:sz="4" w:space="0" w:color="auto"/>
              <w:bottom w:val="single" w:sz="4" w:space="0" w:color="auto"/>
              <w:right w:val="single" w:sz="4" w:space="0" w:color="auto"/>
            </w:tcBorders>
            <w:hideMark/>
          </w:tcPr>
          <w:p w14:paraId="1DF64DCA" w14:textId="77777777" w:rsidR="00B4398F" w:rsidRPr="006D085C" w:rsidRDefault="00570A64" w:rsidP="006D2DC6">
            <w:pPr>
              <w:ind w:right="18"/>
              <w:jc w:val="center"/>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1464</w:t>
            </w:r>
          </w:p>
        </w:tc>
        <w:tc>
          <w:tcPr>
            <w:tcW w:w="1309" w:type="dxa"/>
            <w:tcBorders>
              <w:top w:val="single" w:sz="4" w:space="0" w:color="auto"/>
              <w:left w:val="single" w:sz="4" w:space="0" w:color="auto"/>
              <w:bottom w:val="single" w:sz="4" w:space="0" w:color="auto"/>
              <w:right w:val="single" w:sz="4" w:space="0" w:color="auto"/>
            </w:tcBorders>
            <w:hideMark/>
          </w:tcPr>
          <w:p w14:paraId="0D12FA2E" w14:textId="77777777" w:rsidR="00B4398F" w:rsidRPr="006D085C" w:rsidRDefault="00570A64" w:rsidP="006D2DC6">
            <w:pPr>
              <w:ind w:right="18"/>
              <w:jc w:val="center"/>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2023</w:t>
            </w:r>
          </w:p>
        </w:tc>
        <w:tc>
          <w:tcPr>
            <w:tcW w:w="1127" w:type="dxa"/>
            <w:tcBorders>
              <w:top w:val="single" w:sz="4" w:space="0" w:color="auto"/>
              <w:left w:val="single" w:sz="4" w:space="0" w:color="auto"/>
              <w:bottom w:val="single" w:sz="4" w:space="0" w:color="auto"/>
              <w:right w:val="single" w:sz="4" w:space="0" w:color="auto"/>
            </w:tcBorders>
            <w:hideMark/>
          </w:tcPr>
          <w:p w14:paraId="2C14683D" w14:textId="77777777" w:rsidR="00B4398F" w:rsidRPr="006D085C" w:rsidRDefault="00570A64" w:rsidP="006D2DC6">
            <w:pPr>
              <w:ind w:right="18"/>
              <w:jc w:val="center"/>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2041</w:t>
            </w:r>
          </w:p>
        </w:tc>
        <w:tc>
          <w:tcPr>
            <w:tcW w:w="1151" w:type="dxa"/>
            <w:tcBorders>
              <w:top w:val="single" w:sz="4" w:space="0" w:color="auto"/>
              <w:left w:val="single" w:sz="4" w:space="0" w:color="auto"/>
              <w:bottom w:val="single" w:sz="4" w:space="0" w:color="auto"/>
              <w:right w:val="single" w:sz="4" w:space="0" w:color="auto"/>
            </w:tcBorders>
            <w:hideMark/>
          </w:tcPr>
          <w:p w14:paraId="25EFC879" w14:textId="77777777" w:rsidR="00B4398F" w:rsidRPr="006D085C" w:rsidRDefault="00570A64" w:rsidP="006D2DC6">
            <w:pPr>
              <w:ind w:right="18"/>
              <w:jc w:val="center"/>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1883</w:t>
            </w:r>
          </w:p>
        </w:tc>
        <w:tc>
          <w:tcPr>
            <w:tcW w:w="1241" w:type="dxa"/>
            <w:tcBorders>
              <w:top w:val="single" w:sz="4" w:space="0" w:color="auto"/>
              <w:left w:val="single" w:sz="4" w:space="0" w:color="auto"/>
              <w:bottom w:val="single" w:sz="4" w:space="0" w:color="auto"/>
              <w:right w:val="single" w:sz="4" w:space="0" w:color="auto"/>
            </w:tcBorders>
            <w:hideMark/>
          </w:tcPr>
          <w:p w14:paraId="7AEA9B67" w14:textId="77777777" w:rsidR="00B4398F" w:rsidRPr="006D085C" w:rsidRDefault="00570A64" w:rsidP="006D2DC6">
            <w:pPr>
              <w:ind w:right="18"/>
              <w:jc w:val="center"/>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1882</w:t>
            </w:r>
          </w:p>
        </w:tc>
      </w:tr>
    </w:tbl>
    <w:p w14:paraId="05627072" w14:textId="77777777" w:rsidR="00B4398F" w:rsidRPr="00A254ED" w:rsidRDefault="00B4398F" w:rsidP="00B4398F">
      <w:pPr>
        <w:pStyle w:val="a5"/>
        <w:spacing w:after="120"/>
        <w:ind w:firstLine="567"/>
        <w:rPr>
          <w:rFonts w:ascii="Times New Roman" w:hAnsi="Times New Roman"/>
          <w:sz w:val="24"/>
          <w:szCs w:val="24"/>
          <w:lang w:val="uk-UA"/>
        </w:rPr>
      </w:pPr>
      <w:r w:rsidRPr="00A254ED">
        <w:rPr>
          <w:rFonts w:ascii="Times New Roman" w:hAnsi="Times New Roman"/>
          <w:sz w:val="24"/>
          <w:szCs w:val="24"/>
          <w:lang w:val="uk-UA"/>
        </w:rPr>
        <w:t>на путівки для дітей у табори у 202</w:t>
      </w:r>
      <w:r w:rsidR="00A254ED" w:rsidRPr="00A254ED">
        <w:rPr>
          <w:rFonts w:ascii="Times New Roman" w:hAnsi="Times New Roman"/>
          <w:sz w:val="24"/>
          <w:szCs w:val="24"/>
          <w:lang w:val="uk-UA"/>
        </w:rPr>
        <w:t>8</w:t>
      </w:r>
      <w:r w:rsidRPr="00A254ED">
        <w:rPr>
          <w:rFonts w:ascii="Times New Roman" w:hAnsi="Times New Roman"/>
          <w:sz w:val="24"/>
          <w:szCs w:val="24"/>
          <w:lang w:val="uk-UA"/>
        </w:rPr>
        <w:t>-202</w:t>
      </w:r>
      <w:r w:rsidR="00A254ED" w:rsidRPr="00A254ED">
        <w:rPr>
          <w:rFonts w:ascii="Times New Roman" w:hAnsi="Times New Roman"/>
          <w:sz w:val="24"/>
          <w:szCs w:val="24"/>
          <w:lang w:val="uk-UA"/>
        </w:rPr>
        <w:t>9</w:t>
      </w:r>
      <w:r w:rsidRPr="00A254ED">
        <w:rPr>
          <w:rFonts w:ascii="Times New Roman" w:hAnsi="Times New Roman"/>
          <w:sz w:val="24"/>
          <w:szCs w:val="24"/>
          <w:lang w:val="uk-UA"/>
        </w:rPr>
        <w:t xml:space="preserve"> роки</w:t>
      </w:r>
      <w:r w:rsidR="00316496">
        <w:rPr>
          <w:rFonts w:ascii="Times New Roman" w:hAnsi="Times New Roman"/>
          <w:sz w:val="24"/>
          <w:szCs w:val="24"/>
          <w:lang w:val="uk-UA"/>
        </w:rPr>
        <w:t xml:space="preserve"> </w:t>
      </w:r>
      <w:r w:rsidR="004B6940" w:rsidRPr="00D8270B">
        <w:rPr>
          <w:rFonts w:ascii="Times New Roman" w:hAnsi="Times New Roman"/>
          <w:color w:val="000000"/>
          <w:sz w:val="24"/>
          <w:szCs w:val="24"/>
          <w:lang w:val="uk-UA"/>
        </w:rPr>
        <w:t>–</w:t>
      </w:r>
      <w:r w:rsidR="004B6940">
        <w:rPr>
          <w:rFonts w:ascii="Times New Roman" w:hAnsi="Times New Roman"/>
          <w:sz w:val="24"/>
          <w:szCs w:val="24"/>
          <w:lang w:val="uk-UA"/>
        </w:rPr>
        <w:t xml:space="preserve"> </w:t>
      </w:r>
      <w:r w:rsidR="007F076B">
        <w:rPr>
          <w:rFonts w:ascii="Times New Roman" w:hAnsi="Times New Roman"/>
          <w:sz w:val="24"/>
          <w:szCs w:val="24"/>
          <w:lang w:val="uk-UA"/>
        </w:rPr>
        <w:t>2</w:t>
      </w:r>
      <w:r w:rsidR="00360E0E">
        <w:rPr>
          <w:rFonts w:ascii="Times New Roman" w:hAnsi="Times New Roman"/>
          <w:sz w:val="24"/>
          <w:szCs w:val="24"/>
          <w:lang w:val="uk-UA"/>
        </w:rPr>
        <w:t> 912,2</w:t>
      </w:r>
      <w:r w:rsidR="007F076B">
        <w:rPr>
          <w:rFonts w:ascii="Times New Roman" w:hAnsi="Times New Roman"/>
          <w:sz w:val="24"/>
          <w:szCs w:val="24"/>
          <w:lang w:val="uk-UA"/>
        </w:rPr>
        <w:t xml:space="preserve"> тис. грн</w:t>
      </w:r>
      <w:r w:rsidRPr="00A254ED">
        <w:rPr>
          <w:rFonts w:ascii="Times New Roman" w:hAnsi="Times New Roman"/>
          <w:sz w:val="24"/>
          <w:szCs w:val="24"/>
          <w:lang w:val="uk-UA"/>
        </w:rPr>
        <w:t>;</w:t>
      </w:r>
    </w:p>
    <w:p w14:paraId="2C80779E" w14:textId="77777777" w:rsidR="00B4398F" w:rsidRPr="00D8270B" w:rsidRDefault="00B4398F" w:rsidP="00066E0E">
      <w:pPr>
        <w:pStyle w:val="western"/>
        <w:numPr>
          <w:ilvl w:val="0"/>
          <w:numId w:val="6"/>
        </w:numPr>
        <w:tabs>
          <w:tab w:val="left" w:pos="851"/>
          <w:tab w:val="left" w:pos="993"/>
        </w:tabs>
        <w:spacing w:before="0" w:beforeAutospacing="0" w:after="80" w:afterAutospacing="0"/>
        <w:ind w:left="0" w:firstLine="567"/>
        <w:jc w:val="both"/>
        <w:rPr>
          <w:b w:val="0"/>
          <w:bCs w:val="0"/>
          <w:color w:val="000000"/>
          <w:sz w:val="24"/>
          <w:szCs w:val="24"/>
        </w:rPr>
      </w:pPr>
      <w:r w:rsidRPr="00A254ED">
        <w:rPr>
          <w:b w:val="0"/>
          <w:bCs w:val="0"/>
          <w:sz w:val="24"/>
          <w:szCs w:val="24"/>
        </w:rPr>
        <w:t xml:space="preserve">надання соціальних гарантій фізичним особам, які надають соціальні послуги громадянам похилого віку, особам з інвалідністю, дітям з інвалідністю, хворим, які не здатні </w:t>
      </w:r>
      <w:r w:rsidRPr="00A254ED">
        <w:rPr>
          <w:b w:val="0"/>
          <w:bCs w:val="0"/>
          <w:sz w:val="24"/>
          <w:szCs w:val="24"/>
        </w:rPr>
        <w:lastRenderedPageBreak/>
        <w:t xml:space="preserve">до самообслуговування і потребують сторонньої допомоги </w:t>
      </w:r>
      <w:r w:rsidRPr="00D8270B">
        <w:rPr>
          <w:b w:val="0"/>
          <w:bCs w:val="0"/>
          <w:color w:val="000000"/>
          <w:sz w:val="24"/>
          <w:szCs w:val="24"/>
        </w:rPr>
        <w:t xml:space="preserve">– </w:t>
      </w:r>
      <w:r w:rsidR="002A627E" w:rsidRPr="00D8270B">
        <w:rPr>
          <w:b w:val="0"/>
          <w:bCs w:val="0"/>
          <w:color w:val="000000"/>
          <w:sz w:val="24"/>
          <w:szCs w:val="24"/>
        </w:rPr>
        <w:t>4 574,5</w:t>
      </w:r>
      <w:r w:rsidRPr="00D8270B">
        <w:rPr>
          <w:b w:val="0"/>
          <w:bCs w:val="0"/>
          <w:color w:val="000000"/>
          <w:sz w:val="24"/>
          <w:szCs w:val="24"/>
        </w:rPr>
        <w:t xml:space="preserve"> тис. грн у 202</w:t>
      </w:r>
      <w:r w:rsidR="00A254ED" w:rsidRPr="00D8270B">
        <w:rPr>
          <w:b w:val="0"/>
          <w:bCs w:val="0"/>
          <w:color w:val="000000"/>
          <w:sz w:val="24"/>
          <w:szCs w:val="24"/>
        </w:rPr>
        <w:t>7</w:t>
      </w:r>
      <w:r w:rsidRPr="00D8270B">
        <w:rPr>
          <w:b w:val="0"/>
          <w:bCs w:val="0"/>
          <w:color w:val="000000"/>
          <w:sz w:val="24"/>
          <w:szCs w:val="24"/>
        </w:rPr>
        <w:t xml:space="preserve"> році та </w:t>
      </w:r>
      <w:r w:rsidR="00C67E77">
        <w:rPr>
          <w:b w:val="0"/>
          <w:bCs w:val="0"/>
          <w:color w:val="000000"/>
          <w:sz w:val="24"/>
          <w:szCs w:val="24"/>
        </w:rPr>
        <w:t xml:space="preserve">з </w:t>
      </w:r>
      <w:r w:rsidRPr="00D8270B">
        <w:rPr>
          <w:b w:val="0"/>
          <w:bCs w:val="0"/>
          <w:color w:val="000000"/>
          <w:sz w:val="24"/>
          <w:szCs w:val="24"/>
        </w:rPr>
        <w:t>відповідним ростом показників на наступні роки;</w:t>
      </w:r>
    </w:p>
    <w:p w14:paraId="5779B6B3" w14:textId="77777777" w:rsidR="00B4398F" w:rsidRPr="006D085C" w:rsidRDefault="00B4398F" w:rsidP="00066E0E">
      <w:pPr>
        <w:pStyle w:val="a5"/>
        <w:numPr>
          <w:ilvl w:val="0"/>
          <w:numId w:val="6"/>
        </w:numPr>
        <w:tabs>
          <w:tab w:val="left" w:pos="567"/>
          <w:tab w:val="left" w:pos="993"/>
        </w:tabs>
        <w:spacing w:after="120"/>
        <w:ind w:left="0" w:firstLine="567"/>
        <w:rPr>
          <w:rFonts w:ascii="Times New Roman" w:hAnsi="Times New Roman"/>
          <w:color w:val="000000"/>
          <w:sz w:val="24"/>
          <w:szCs w:val="24"/>
          <w:lang w:val="uk-UA"/>
        </w:rPr>
      </w:pPr>
      <w:r w:rsidRPr="006D085C">
        <w:rPr>
          <w:rFonts w:ascii="Times New Roman" w:hAnsi="Times New Roman"/>
          <w:color w:val="000000"/>
          <w:sz w:val="24"/>
          <w:szCs w:val="24"/>
          <w:lang w:val="uk-UA"/>
        </w:rPr>
        <w:t>організаці</w:t>
      </w:r>
      <w:r w:rsidR="00C67E77">
        <w:rPr>
          <w:rFonts w:ascii="Times New Roman" w:hAnsi="Times New Roman"/>
          <w:color w:val="000000"/>
          <w:sz w:val="24"/>
          <w:szCs w:val="24"/>
          <w:lang w:val="uk-UA"/>
        </w:rPr>
        <w:t>ю</w:t>
      </w:r>
      <w:r w:rsidRPr="006D085C">
        <w:rPr>
          <w:rFonts w:ascii="Times New Roman" w:hAnsi="Times New Roman"/>
          <w:color w:val="000000"/>
          <w:sz w:val="24"/>
          <w:szCs w:val="24"/>
          <w:lang w:val="uk-UA"/>
        </w:rPr>
        <w:t xml:space="preserve"> та проведення громадських робіт – на середньостроковий період передбачено </w:t>
      </w:r>
      <w:r w:rsidR="003B3317" w:rsidRPr="006D085C">
        <w:rPr>
          <w:rFonts w:ascii="Times New Roman" w:hAnsi="Times New Roman"/>
          <w:color w:val="000000"/>
          <w:sz w:val="24"/>
          <w:szCs w:val="24"/>
          <w:lang w:val="uk-UA"/>
        </w:rPr>
        <w:t>556,3</w:t>
      </w:r>
      <w:r w:rsidRPr="006D085C">
        <w:rPr>
          <w:rFonts w:ascii="Times New Roman" w:hAnsi="Times New Roman"/>
          <w:color w:val="000000"/>
          <w:sz w:val="24"/>
          <w:szCs w:val="24"/>
          <w:lang w:val="uk-UA"/>
        </w:rPr>
        <w:t xml:space="preserve"> тис. грн;</w:t>
      </w:r>
    </w:p>
    <w:p w14:paraId="7362C3BF" w14:textId="77777777" w:rsidR="00B4398F" w:rsidRPr="006D085C" w:rsidRDefault="00B4398F" w:rsidP="00B4398F">
      <w:pPr>
        <w:pStyle w:val="a5"/>
        <w:numPr>
          <w:ilvl w:val="0"/>
          <w:numId w:val="6"/>
        </w:numPr>
        <w:tabs>
          <w:tab w:val="left" w:pos="993"/>
        </w:tabs>
        <w:spacing w:after="120"/>
        <w:ind w:left="0" w:firstLine="567"/>
        <w:rPr>
          <w:rFonts w:ascii="Times New Roman" w:hAnsi="Times New Roman"/>
          <w:color w:val="000000"/>
          <w:sz w:val="24"/>
          <w:szCs w:val="24"/>
          <w:lang w:val="uk-UA"/>
        </w:rPr>
      </w:pPr>
      <w:r w:rsidRPr="00635320">
        <w:rPr>
          <w:rFonts w:ascii="Times New Roman" w:hAnsi="Times New Roman"/>
          <w:sz w:val="24"/>
          <w:szCs w:val="24"/>
          <w:lang w:val="uk-UA"/>
        </w:rPr>
        <w:t>інших заходів у сфері соціального захисту і соціального забезпечення – на різні види виплат та допомог у 202</w:t>
      </w:r>
      <w:r w:rsidR="00635320" w:rsidRPr="00635320">
        <w:rPr>
          <w:rFonts w:ascii="Times New Roman" w:hAnsi="Times New Roman"/>
          <w:sz w:val="24"/>
          <w:szCs w:val="24"/>
          <w:lang w:val="uk-UA"/>
        </w:rPr>
        <w:t>7</w:t>
      </w:r>
      <w:r w:rsidRPr="00635320">
        <w:rPr>
          <w:rFonts w:ascii="Times New Roman" w:hAnsi="Times New Roman"/>
          <w:sz w:val="24"/>
          <w:szCs w:val="24"/>
          <w:lang w:val="uk-UA"/>
        </w:rPr>
        <w:t xml:space="preserve"> році</w:t>
      </w:r>
      <w:r w:rsidRPr="00FC7A19">
        <w:rPr>
          <w:rFonts w:ascii="Times New Roman" w:hAnsi="Times New Roman"/>
          <w:color w:val="FF0000"/>
          <w:sz w:val="24"/>
          <w:szCs w:val="24"/>
          <w:lang w:val="uk-UA"/>
        </w:rPr>
        <w:t xml:space="preserve"> </w:t>
      </w:r>
      <w:r w:rsidRPr="006D085C">
        <w:rPr>
          <w:rFonts w:ascii="Times New Roman" w:hAnsi="Times New Roman"/>
          <w:color w:val="000000"/>
          <w:sz w:val="24"/>
          <w:szCs w:val="24"/>
          <w:lang w:val="uk-UA"/>
        </w:rPr>
        <w:t xml:space="preserve">– </w:t>
      </w:r>
      <w:r w:rsidR="003B3317" w:rsidRPr="006D085C">
        <w:rPr>
          <w:rFonts w:ascii="Times New Roman" w:hAnsi="Times New Roman"/>
          <w:color w:val="000000"/>
          <w:sz w:val="24"/>
          <w:szCs w:val="24"/>
          <w:lang w:val="uk-UA"/>
        </w:rPr>
        <w:t>22</w:t>
      </w:r>
      <w:r w:rsidR="00755EE7" w:rsidRPr="006D085C">
        <w:rPr>
          <w:rFonts w:ascii="Times New Roman" w:hAnsi="Times New Roman"/>
          <w:color w:val="000000"/>
          <w:sz w:val="24"/>
          <w:szCs w:val="24"/>
          <w:lang w:val="uk-UA"/>
        </w:rPr>
        <w:t> 990,0</w:t>
      </w:r>
      <w:r w:rsidR="003B3317" w:rsidRPr="006D085C">
        <w:rPr>
          <w:rFonts w:ascii="Times New Roman" w:hAnsi="Times New Roman"/>
          <w:color w:val="000000"/>
          <w:sz w:val="24"/>
          <w:szCs w:val="24"/>
          <w:lang w:val="uk-UA"/>
        </w:rPr>
        <w:t>9</w:t>
      </w:r>
      <w:r w:rsidRPr="006D085C">
        <w:rPr>
          <w:rFonts w:ascii="Times New Roman" w:hAnsi="Times New Roman"/>
          <w:color w:val="000000"/>
          <w:sz w:val="24"/>
          <w:szCs w:val="24"/>
          <w:lang w:val="uk-UA"/>
        </w:rPr>
        <w:t xml:space="preserve"> тис. грн, 202</w:t>
      </w:r>
      <w:r w:rsidR="00635320" w:rsidRPr="006D085C">
        <w:rPr>
          <w:rFonts w:ascii="Times New Roman" w:hAnsi="Times New Roman"/>
          <w:color w:val="000000"/>
          <w:sz w:val="24"/>
          <w:szCs w:val="24"/>
          <w:lang w:val="uk-UA"/>
        </w:rPr>
        <w:t>8</w:t>
      </w:r>
      <w:r w:rsidRPr="006D085C">
        <w:rPr>
          <w:rFonts w:ascii="Times New Roman" w:hAnsi="Times New Roman"/>
          <w:color w:val="000000"/>
          <w:sz w:val="24"/>
          <w:szCs w:val="24"/>
          <w:lang w:val="uk-UA"/>
        </w:rPr>
        <w:t xml:space="preserve"> році – </w:t>
      </w:r>
      <w:r w:rsidR="00755EE7" w:rsidRPr="006D085C">
        <w:rPr>
          <w:rFonts w:ascii="Times New Roman" w:hAnsi="Times New Roman"/>
          <w:color w:val="000000"/>
          <w:sz w:val="24"/>
          <w:szCs w:val="24"/>
          <w:lang w:val="uk-UA"/>
        </w:rPr>
        <w:t>23 213,9</w:t>
      </w:r>
      <w:r w:rsidRPr="006D085C">
        <w:rPr>
          <w:rFonts w:ascii="Times New Roman" w:hAnsi="Times New Roman"/>
          <w:color w:val="000000"/>
          <w:sz w:val="24"/>
          <w:szCs w:val="24"/>
          <w:lang w:val="uk-UA"/>
        </w:rPr>
        <w:t xml:space="preserve"> тис. грн, 202</w:t>
      </w:r>
      <w:r w:rsidR="00635320" w:rsidRPr="006D085C">
        <w:rPr>
          <w:rFonts w:ascii="Times New Roman" w:hAnsi="Times New Roman"/>
          <w:color w:val="000000"/>
          <w:sz w:val="24"/>
          <w:szCs w:val="24"/>
          <w:lang w:val="uk-UA"/>
        </w:rPr>
        <w:t>9</w:t>
      </w:r>
      <w:r w:rsidRPr="006D085C">
        <w:rPr>
          <w:rFonts w:ascii="Times New Roman" w:hAnsi="Times New Roman"/>
          <w:color w:val="000000"/>
          <w:sz w:val="24"/>
          <w:szCs w:val="24"/>
          <w:lang w:val="uk-UA"/>
        </w:rPr>
        <w:t xml:space="preserve"> році – </w:t>
      </w:r>
      <w:r w:rsidR="00755EE7" w:rsidRPr="006D085C">
        <w:rPr>
          <w:rFonts w:ascii="Times New Roman" w:hAnsi="Times New Roman"/>
          <w:color w:val="000000"/>
          <w:sz w:val="24"/>
          <w:szCs w:val="24"/>
          <w:lang w:val="uk-UA"/>
        </w:rPr>
        <w:t>25 533,7</w:t>
      </w:r>
      <w:r w:rsidRPr="006D085C">
        <w:rPr>
          <w:rFonts w:ascii="Times New Roman" w:hAnsi="Times New Roman"/>
          <w:color w:val="000000"/>
          <w:sz w:val="24"/>
          <w:szCs w:val="24"/>
          <w:lang w:val="uk-UA"/>
        </w:rPr>
        <w:t xml:space="preserve"> тис. грн.</w:t>
      </w:r>
    </w:p>
    <w:p w14:paraId="2EFC649C" w14:textId="77777777" w:rsidR="00B4398F" w:rsidRPr="00635320" w:rsidRDefault="00B4398F" w:rsidP="00B4398F">
      <w:pPr>
        <w:pStyle w:val="a5"/>
        <w:jc w:val="center"/>
        <w:rPr>
          <w:rFonts w:ascii="Times New Roman" w:hAnsi="Times New Roman"/>
          <w:bCs/>
          <w:sz w:val="24"/>
          <w:szCs w:val="24"/>
          <w:lang w:val="uk-UA"/>
        </w:rPr>
      </w:pPr>
      <w:r w:rsidRPr="00635320">
        <w:rPr>
          <w:rFonts w:ascii="Times New Roman" w:hAnsi="Times New Roman"/>
          <w:bCs/>
          <w:sz w:val="24"/>
          <w:szCs w:val="24"/>
          <w:lang w:val="uk-UA"/>
        </w:rPr>
        <w:t>Житлово-комунальне господарство (КПКВК 6000)</w:t>
      </w:r>
    </w:p>
    <w:p w14:paraId="23AC6FA4" w14:textId="77777777" w:rsidR="00B4398F" w:rsidRPr="00635320" w:rsidRDefault="00B4398F" w:rsidP="00B4398F">
      <w:pPr>
        <w:pStyle w:val="a5"/>
        <w:ind w:firstLine="425"/>
        <w:jc w:val="center"/>
        <w:rPr>
          <w:rFonts w:ascii="Times New Roman" w:hAnsi="Times New Roman"/>
          <w:b/>
          <w:sz w:val="24"/>
          <w:szCs w:val="24"/>
          <w:lang w:val="uk-UA"/>
        </w:rPr>
      </w:pPr>
    </w:p>
    <w:p w14:paraId="2943BE8C" w14:textId="77777777" w:rsidR="00B4398F" w:rsidRPr="0020767C" w:rsidRDefault="00B4398F" w:rsidP="00B4398F">
      <w:pPr>
        <w:ind w:firstLine="567"/>
        <w:jc w:val="both"/>
        <w:rPr>
          <w:rFonts w:ascii="Times New Roman" w:hAnsi="Times New Roman"/>
          <w:bCs/>
          <w:sz w:val="24"/>
          <w:szCs w:val="24"/>
          <w:lang w:val="uk-UA"/>
        </w:rPr>
      </w:pPr>
      <w:r w:rsidRPr="0020767C">
        <w:rPr>
          <w:rFonts w:ascii="Times New Roman" w:hAnsi="Times New Roman"/>
          <w:sz w:val="24"/>
          <w:szCs w:val="24"/>
          <w:lang w:val="uk-UA"/>
        </w:rPr>
        <w:t xml:space="preserve">Основними цілями у сфері житлово-комунального господарства є </w:t>
      </w:r>
      <w:r w:rsidRPr="0020767C">
        <w:rPr>
          <w:rFonts w:ascii="Times New Roman" w:hAnsi="Times New Roman"/>
          <w:bCs/>
          <w:sz w:val="24"/>
          <w:szCs w:val="24"/>
          <w:lang w:val="uk-UA"/>
        </w:rPr>
        <w:t>модернізація комунальної інфраструктури громади, спрямована на підвищення якості послуг для мешканців громад, привабливий зовнішній вигляд громади та комфортне проживання громадян.</w:t>
      </w:r>
    </w:p>
    <w:p w14:paraId="26F1BDC7" w14:textId="77777777" w:rsidR="00B4398F" w:rsidRPr="0020767C" w:rsidRDefault="00B4398F" w:rsidP="00B4398F">
      <w:pPr>
        <w:ind w:firstLine="567"/>
        <w:jc w:val="both"/>
        <w:rPr>
          <w:rFonts w:ascii="Times New Roman" w:hAnsi="Times New Roman"/>
          <w:sz w:val="24"/>
          <w:szCs w:val="24"/>
          <w:lang w:val="uk-UA"/>
        </w:rPr>
      </w:pPr>
      <w:r w:rsidRPr="0020767C">
        <w:rPr>
          <w:rFonts w:ascii="Times New Roman" w:hAnsi="Times New Roman"/>
          <w:sz w:val="24"/>
          <w:szCs w:val="24"/>
          <w:lang w:val="uk-UA"/>
        </w:rPr>
        <w:t>Основними завданнями та напрямами, за якими буде продовжено роботу в галузі житлово-комунального та дорожнього господарства, є:</w:t>
      </w:r>
    </w:p>
    <w:p w14:paraId="230A489F" w14:textId="77777777" w:rsidR="00B4398F" w:rsidRPr="0020767C" w:rsidRDefault="00B4398F" w:rsidP="00B4398F">
      <w:pPr>
        <w:pStyle w:val="a5"/>
        <w:ind w:firstLine="567"/>
        <w:rPr>
          <w:rFonts w:ascii="Times New Roman" w:hAnsi="Times New Roman"/>
          <w:sz w:val="24"/>
          <w:szCs w:val="24"/>
          <w:lang w:val="uk-UA"/>
        </w:rPr>
      </w:pPr>
      <w:r w:rsidRPr="0020767C">
        <w:rPr>
          <w:rFonts w:ascii="Times New Roman" w:hAnsi="Times New Roman"/>
          <w:sz w:val="24"/>
          <w:szCs w:val="24"/>
          <w:lang w:val="uk-UA"/>
        </w:rPr>
        <w:t>забезпечення безперебійного та безпечного функціонування ліфтів у житлових будинках шляхом проведення капітального ремонту в межах терміну їх безпечної експлуатації.</w:t>
      </w:r>
    </w:p>
    <w:p w14:paraId="5C90C09F" w14:textId="77777777" w:rsidR="00B4398F" w:rsidRPr="0020767C" w:rsidRDefault="00B4398F" w:rsidP="00B4398F">
      <w:pPr>
        <w:ind w:firstLine="567"/>
        <w:jc w:val="both"/>
        <w:rPr>
          <w:rFonts w:ascii="Times New Roman" w:hAnsi="Times New Roman"/>
          <w:sz w:val="24"/>
          <w:szCs w:val="24"/>
          <w:lang w:val="uk-UA"/>
        </w:rPr>
      </w:pPr>
      <w:r w:rsidRPr="0020767C">
        <w:rPr>
          <w:rFonts w:ascii="Times New Roman" w:hAnsi="Times New Roman"/>
          <w:sz w:val="24"/>
          <w:szCs w:val="24"/>
          <w:lang w:val="uk-UA"/>
        </w:rPr>
        <w:t xml:space="preserve">експлуатаційне утримання вулично-дорожньої мережі громади (підтримка доріг, тротуарів та інших елементів інфраструктури в належному стані для забезпечення безпеки та зручності руху, прибирання, </w:t>
      </w:r>
      <w:hyperlink r:id="rId15" w:tgtFrame="_blank" w:history="1">
        <w:r w:rsidRPr="0020767C">
          <w:rPr>
            <w:rFonts w:ascii="Times New Roman" w:hAnsi="Times New Roman"/>
            <w:sz w:val="24"/>
            <w:szCs w:val="24"/>
            <w:lang w:val="uk-UA"/>
          </w:rPr>
          <w:t>очищення від снігу та льоду</w:t>
        </w:r>
      </w:hyperlink>
      <w:r w:rsidRPr="0020767C">
        <w:rPr>
          <w:rFonts w:ascii="Times New Roman" w:hAnsi="Times New Roman"/>
          <w:sz w:val="24"/>
          <w:szCs w:val="24"/>
          <w:lang w:val="uk-UA"/>
        </w:rPr>
        <w:t xml:space="preserve">, </w:t>
      </w:r>
      <w:hyperlink r:id="rId16" w:tgtFrame="_blank" w:history="1">
        <w:r w:rsidRPr="0020767C">
          <w:rPr>
            <w:rFonts w:ascii="Times New Roman" w:hAnsi="Times New Roman"/>
            <w:sz w:val="24"/>
            <w:szCs w:val="24"/>
            <w:lang w:val="uk-UA"/>
          </w:rPr>
          <w:t>освітлення</w:t>
        </w:r>
      </w:hyperlink>
      <w:r w:rsidRPr="0020767C">
        <w:rPr>
          <w:rFonts w:ascii="Times New Roman" w:hAnsi="Times New Roman"/>
          <w:sz w:val="24"/>
          <w:szCs w:val="24"/>
          <w:lang w:val="uk-UA"/>
        </w:rPr>
        <w:t xml:space="preserve">, </w:t>
      </w:r>
      <w:hyperlink r:id="rId17" w:tgtFrame="_blank" w:history="1">
        <w:r w:rsidRPr="0020767C">
          <w:rPr>
            <w:rFonts w:ascii="Times New Roman" w:hAnsi="Times New Roman"/>
            <w:sz w:val="24"/>
            <w:szCs w:val="24"/>
            <w:lang w:val="uk-UA"/>
          </w:rPr>
          <w:t>розмітк</w:t>
        </w:r>
      </w:hyperlink>
      <w:r w:rsidRPr="0020767C">
        <w:rPr>
          <w:rFonts w:ascii="Times New Roman" w:hAnsi="Times New Roman"/>
          <w:sz w:val="24"/>
          <w:szCs w:val="24"/>
          <w:lang w:val="uk-UA"/>
        </w:rPr>
        <w:t>а, а також встановлення та обслуговування дорожніх знаків і світлофорних об`єктів);</w:t>
      </w:r>
    </w:p>
    <w:p w14:paraId="383A6AD4" w14:textId="77777777" w:rsidR="00B4398F" w:rsidRPr="0020767C" w:rsidRDefault="00B4398F" w:rsidP="00B4398F">
      <w:pPr>
        <w:ind w:firstLine="567"/>
        <w:jc w:val="both"/>
        <w:rPr>
          <w:rFonts w:ascii="Times New Roman" w:hAnsi="Times New Roman"/>
          <w:sz w:val="24"/>
          <w:szCs w:val="24"/>
          <w:lang w:val="uk-UA"/>
        </w:rPr>
      </w:pPr>
      <w:r w:rsidRPr="0020767C">
        <w:rPr>
          <w:rFonts w:ascii="Times New Roman" w:hAnsi="Times New Roman"/>
          <w:sz w:val="24"/>
          <w:szCs w:val="24"/>
          <w:lang w:val="uk-UA"/>
        </w:rPr>
        <w:t>утримання в належному стані Міського парку культури та відпочинку ім. Т. Г. Шевченка (комплекс заходів, спрямованих на забезпечення його благоустрою, санітарного стану та збереження зелених насаджень);</w:t>
      </w:r>
    </w:p>
    <w:p w14:paraId="34212367" w14:textId="77777777" w:rsidR="00B4398F" w:rsidRPr="0020767C" w:rsidRDefault="00B4398F" w:rsidP="00B4398F">
      <w:pPr>
        <w:ind w:firstLine="567"/>
        <w:jc w:val="both"/>
        <w:rPr>
          <w:rFonts w:ascii="Times New Roman" w:hAnsi="Times New Roman"/>
          <w:sz w:val="24"/>
          <w:szCs w:val="24"/>
          <w:lang w:val="uk-UA"/>
        </w:rPr>
      </w:pPr>
      <w:r w:rsidRPr="0020767C">
        <w:rPr>
          <w:rFonts w:ascii="Times New Roman" w:hAnsi="Times New Roman"/>
          <w:sz w:val="24"/>
          <w:szCs w:val="24"/>
          <w:lang w:val="uk-UA"/>
        </w:rPr>
        <w:t>підтримання в належному стані зелених зон громади (покіс трави, знесення аварійних дерев, утримання квітників, видалення порослі дерев);</w:t>
      </w:r>
    </w:p>
    <w:p w14:paraId="7657FED5" w14:textId="77777777" w:rsidR="00B4398F" w:rsidRPr="00813C3E" w:rsidRDefault="00B4398F" w:rsidP="00B4398F">
      <w:pPr>
        <w:ind w:firstLine="567"/>
        <w:jc w:val="both"/>
        <w:rPr>
          <w:rFonts w:ascii="Times New Roman" w:hAnsi="Times New Roman"/>
          <w:sz w:val="24"/>
          <w:szCs w:val="24"/>
          <w:lang w:val="uk-UA"/>
        </w:rPr>
      </w:pPr>
      <w:r w:rsidRPr="00813C3E">
        <w:rPr>
          <w:rFonts w:ascii="Times New Roman" w:hAnsi="Times New Roman"/>
          <w:sz w:val="24"/>
          <w:szCs w:val="24"/>
          <w:lang w:val="uk-UA"/>
        </w:rPr>
        <w:t>надання підтримки надавачам житлово-комунальних послуг для забезпечення функціонування комунальних підприємств в умовах зростання цін на енергоносії та росту мінімальної заробітної плати;</w:t>
      </w:r>
    </w:p>
    <w:p w14:paraId="28D8181B" w14:textId="77777777" w:rsidR="00B4398F" w:rsidRPr="0020767C" w:rsidRDefault="00B4398F" w:rsidP="00B4398F">
      <w:pPr>
        <w:ind w:firstLine="567"/>
        <w:jc w:val="both"/>
        <w:rPr>
          <w:rFonts w:ascii="Times New Roman" w:hAnsi="Times New Roman"/>
          <w:sz w:val="24"/>
          <w:szCs w:val="24"/>
          <w:lang w:val="uk-UA"/>
        </w:rPr>
      </w:pPr>
      <w:r w:rsidRPr="0020767C">
        <w:rPr>
          <w:rFonts w:ascii="Times New Roman" w:hAnsi="Times New Roman"/>
          <w:sz w:val="24"/>
          <w:szCs w:val="24"/>
          <w:lang w:val="uk-UA"/>
        </w:rPr>
        <w:t xml:space="preserve">належне утримання об`єктів благоустрою (поточний ремонт автобусних зупинок, </w:t>
      </w:r>
      <w:proofErr w:type="spellStart"/>
      <w:r w:rsidRPr="0020767C">
        <w:rPr>
          <w:rFonts w:ascii="Times New Roman" w:hAnsi="Times New Roman"/>
          <w:sz w:val="24"/>
          <w:szCs w:val="24"/>
          <w:lang w:val="uk-UA"/>
        </w:rPr>
        <w:t>ливневих</w:t>
      </w:r>
      <w:proofErr w:type="spellEnd"/>
      <w:r w:rsidRPr="0020767C">
        <w:rPr>
          <w:rFonts w:ascii="Times New Roman" w:hAnsi="Times New Roman"/>
          <w:sz w:val="24"/>
          <w:szCs w:val="24"/>
          <w:lang w:val="uk-UA"/>
        </w:rPr>
        <w:t xml:space="preserve"> </w:t>
      </w:r>
      <w:proofErr w:type="spellStart"/>
      <w:r w:rsidRPr="0020767C">
        <w:rPr>
          <w:rFonts w:ascii="Times New Roman" w:hAnsi="Times New Roman"/>
          <w:sz w:val="24"/>
          <w:szCs w:val="24"/>
          <w:lang w:val="uk-UA"/>
        </w:rPr>
        <w:t>каналізацій</w:t>
      </w:r>
      <w:proofErr w:type="spellEnd"/>
      <w:r w:rsidRPr="0020767C">
        <w:rPr>
          <w:rFonts w:ascii="Times New Roman" w:hAnsi="Times New Roman"/>
          <w:sz w:val="24"/>
          <w:szCs w:val="24"/>
          <w:lang w:val="uk-UA"/>
        </w:rPr>
        <w:t>, контейнерних майданчиків, дитячих майданчиків, мостів, малих архітектурних споруд тощо);</w:t>
      </w:r>
    </w:p>
    <w:p w14:paraId="05219EDA" w14:textId="77777777" w:rsidR="00B4398F" w:rsidRPr="00241635" w:rsidRDefault="00B4398F" w:rsidP="00B4398F">
      <w:pPr>
        <w:ind w:firstLine="567"/>
        <w:jc w:val="both"/>
        <w:rPr>
          <w:rFonts w:ascii="Times New Roman" w:hAnsi="Times New Roman"/>
          <w:sz w:val="24"/>
          <w:szCs w:val="24"/>
          <w:lang w:val="uk-UA"/>
        </w:rPr>
      </w:pPr>
      <w:r w:rsidRPr="00241635">
        <w:rPr>
          <w:rFonts w:ascii="Times New Roman" w:hAnsi="Times New Roman"/>
          <w:sz w:val="24"/>
          <w:szCs w:val="24"/>
          <w:lang w:val="uk-UA"/>
        </w:rPr>
        <w:t xml:space="preserve">покращення технічного стану житлових будинків,  водопровідно-каналізаційних мереж. </w:t>
      </w:r>
    </w:p>
    <w:p w14:paraId="75D7B8E8" w14:textId="77777777" w:rsidR="00B4398F" w:rsidRPr="006D085C" w:rsidRDefault="00B4398F" w:rsidP="00B4398F">
      <w:pPr>
        <w:pStyle w:val="a5"/>
        <w:ind w:firstLine="567"/>
        <w:rPr>
          <w:rFonts w:ascii="Times New Roman" w:hAnsi="Times New Roman"/>
          <w:color w:val="000000"/>
          <w:sz w:val="24"/>
          <w:szCs w:val="24"/>
          <w:lang w:val="uk-UA"/>
        </w:rPr>
      </w:pPr>
      <w:r w:rsidRPr="006D085C">
        <w:rPr>
          <w:rFonts w:ascii="Times New Roman" w:hAnsi="Times New Roman"/>
          <w:color w:val="000000"/>
          <w:sz w:val="24"/>
          <w:szCs w:val="24"/>
          <w:lang w:val="uk-UA"/>
        </w:rPr>
        <w:t xml:space="preserve">На галузь «Житлово-комунальне господарство» </w:t>
      </w:r>
      <w:r w:rsidR="00CA3340" w:rsidRPr="006D085C">
        <w:rPr>
          <w:rFonts w:ascii="Times New Roman" w:hAnsi="Times New Roman"/>
          <w:color w:val="000000"/>
          <w:sz w:val="24"/>
          <w:szCs w:val="24"/>
          <w:lang w:val="uk-UA"/>
        </w:rPr>
        <w:t>П</w:t>
      </w:r>
      <w:r w:rsidRPr="006D085C">
        <w:rPr>
          <w:rFonts w:ascii="Times New Roman" w:hAnsi="Times New Roman"/>
          <w:color w:val="000000"/>
          <w:sz w:val="24"/>
          <w:szCs w:val="24"/>
          <w:lang w:val="uk-UA"/>
        </w:rPr>
        <w:t>рогнозом передбачено у 202</w:t>
      </w:r>
      <w:r w:rsidR="00635320" w:rsidRPr="006D085C">
        <w:rPr>
          <w:rFonts w:ascii="Times New Roman" w:hAnsi="Times New Roman"/>
          <w:color w:val="000000"/>
          <w:sz w:val="24"/>
          <w:szCs w:val="24"/>
          <w:lang w:val="uk-UA"/>
        </w:rPr>
        <w:t>7</w:t>
      </w:r>
      <w:r w:rsidRPr="006D085C">
        <w:rPr>
          <w:rFonts w:ascii="Times New Roman" w:hAnsi="Times New Roman"/>
          <w:color w:val="000000"/>
          <w:sz w:val="24"/>
          <w:szCs w:val="24"/>
          <w:lang w:val="uk-UA"/>
        </w:rPr>
        <w:t xml:space="preserve"> році –</w:t>
      </w:r>
      <w:r w:rsidR="00CA3340" w:rsidRPr="006D085C">
        <w:rPr>
          <w:rFonts w:ascii="Times New Roman" w:hAnsi="Times New Roman"/>
          <w:color w:val="000000"/>
          <w:sz w:val="24"/>
          <w:szCs w:val="24"/>
          <w:lang w:val="uk-UA"/>
        </w:rPr>
        <w:t>107 006,4</w:t>
      </w:r>
      <w:r w:rsidRPr="006D085C">
        <w:rPr>
          <w:rFonts w:ascii="Times New Roman" w:hAnsi="Times New Roman"/>
          <w:color w:val="000000"/>
          <w:sz w:val="24"/>
          <w:szCs w:val="24"/>
          <w:lang w:val="uk-UA"/>
        </w:rPr>
        <w:t xml:space="preserve"> тис. грн, у 202</w:t>
      </w:r>
      <w:r w:rsidR="00635320" w:rsidRPr="006D085C">
        <w:rPr>
          <w:rFonts w:ascii="Times New Roman" w:hAnsi="Times New Roman"/>
          <w:color w:val="000000"/>
          <w:sz w:val="24"/>
          <w:szCs w:val="24"/>
          <w:lang w:val="uk-UA"/>
        </w:rPr>
        <w:t>8</w:t>
      </w:r>
      <w:r w:rsidRPr="006D085C">
        <w:rPr>
          <w:rFonts w:ascii="Times New Roman" w:hAnsi="Times New Roman"/>
          <w:color w:val="000000"/>
          <w:sz w:val="24"/>
          <w:szCs w:val="24"/>
          <w:lang w:val="uk-UA"/>
        </w:rPr>
        <w:t xml:space="preserve"> році – </w:t>
      </w:r>
      <w:r w:rsidR="00CA3340" w:rsidRPr="006D085C">
        <w:rPr>
          <w:rFonts w:ascii="Times New Roman" w:hAnsi="Times New Roman"/>
          <w:color w:val="000000"/>
          <w:sz w:val="24"/>
          <w:szCs w:val="24"/>
          <w:lang w:val="uk-UA"/>
        </w:rPr>
        <w:t>101 426,9</w:t>
      </w:r>
      <w:r w:rsidRPr="006D085C">
        <w:rPr>
          <w:rFonts w:ascii="Times New Roman" w:hAnsi="Times New Roman"/>
          <w:color w:val="000000"/>
          <w:sz w:val="24"/>
          <w:szCs w:val="24"/>
          <w:lang w:val="uk-UA"/>
        </w:rPr>
        <w:t xml:space="preserve"> тис. грн, у 202</w:t>
      </w:r>
      <w:r w:rsidR="00635320" w:rsidRPr="006D085C">
        <w:rPr>
          <w:rFonts w:ascii="Times New Roman" w:hAnsi="Times New Roman"/>
          <w:color w:val="000000"/>
          <w:sz w:val="24"/>
          <w:szCs w:val="24"/>
          <w:lang w:val="uk-UA"/>
        </w:rPr>
        <w:t>9</w:t>
      </w:r>
      <w:r w:rsidRPr="006D085C">
        <w:rPr>
          <w:rFonts w:ascii="Times New Roman" w:hAnsi="Times New Roman"/>
          <w:color w:val="000000"/>
          <w:sz w:val="24"/>
          <w:szCs w:val="24"/>
          <w:lang w:val="uk-UA"/>
        </w:rPr>
        <w:t xml:space="preserve"> році – </w:t>
      </w:r>
      <w:r w:rsidR="00CA3340" w:rsidRPr="006D085C">
        <w:rPr>
          <w:rFonts w:ascii="Times New Roman" w:hAnsi="Times New Roman"/>
          <w:color w:val="000000"/>
          <w:sz w:val="24"/>
          <w:szCs w:val="24"/>
          <w:lang w:val="uk-UA"/>
        </w:rPr>
        <w:t>110 933,8</w:t>
      </w:r>
      <w:r w:rsidRPr="006D085C">
        <w:rPr>
          <w:rFonts w:ascii="Times New Roman" w:hAnsi="Times New Roman"/>
          <w:color w:val="000000"/>
          <w:sz w:val="24"/>
          <w:szCs w:val="24"/>
          <w:lang w:val="uk-UA"/>
        </w:rPr>
        <w:t xml:space="preserve"> тис. грн.</w:t>
      </w:r>
    </w:p>
    <w:p w14:paraId="6FDD8075" w14:textId="77777777" w:rsidR="00B4398F" w:rsidRPr="001C2FD9" w:rsidRDefault="00B4398F" w:rsidP="00B4398F">
      <w:pPr>
        <w:pStyle w:val="a5"/>
        <w:spacing w:before="240" w:after="240"/>
        <w:jc w:val="center"/>
        <w:rPr>
          <w:rFonts w:ascii="Times New Roman" w:hAnsi="Times New Roman"/>
          <w:bCs/>
          <w:sz w:val="24"/>
          <w:szCs w:val="24"/>
          <w:lang w:val="uk-UA"/>
        </w:rPr>
      </w:pPr>
      <w:r w:rsidRPr="001C2FD9">
        <w:rPr>
          <w:rFonts w:ascii="Times New Roman" w:hAnsi="Times New Roman"/>
          <w:bCs/>
          <w:sz w:val="24"/>
          <w:szCs w:val="24"/>
          <w:lang w:val="uk-UA"/>
        </w:rPr>
        <w:t>Культура і містецтво</w:t>
      </w:r>
    </w:p>
    <w:p w14:paraId="1F96032A" w14:textId="77777777" w:rsidR="00B4398F" w:rsidRPr="001C2FD9" w:rsidRDefault="00B4398F" w:rsidP="00B4398F">
      <w:pPr>
        <w:ind w:firstLine="567"/>
        <w:jc w:val="both"/>
        <w:rPr>
          <w:rFonts w:ascii="Times New Roman" w:hAnsi="Times New Roman"/>
          <w:sz w:val="24"/>
          <w:szCs w:val="24"/>
          <w:lang w:val="uk-UA"/>
        </w:rPr>
      </w:pPr>
      <w:r w:rsidRPr="001C2FD9">
        <w:rPr>
          <w:rFonts w:ascii="Times New Roman" w:hAnsi="Times New Roman"/>
          <w:sz w:val="24"/>
          <w:szCs w:val="24"/>
          <w:lang w:val="uk-UA"/>
        </w:rPr>
        <w:t>У сфері культури та мистецтва органи місцевого самоврядування здійснюють комплекс заходів, спрямованих на забезпечення функціонування закладів культури Роменської міської ради, збереження, відтворення та примноження духовних та культурних здобутків, збереження, відтворення та охорону історичного середовища, естетичне виховання громадян, передусім дітей та юнацтва, посилення освітнього, інноваційного та комунікаційного потенціалів культури.</w:t>
      </w:r>
    </w:p>
    <w:p w14:paraId="59042312" w14:textId="77777777" w:rsidR="00B4398F" w:rsidRPr="001C2FD9" w:rsidRDefault="00B4398F" w:rsidP="00B4398F">
      <w:pPr>
        <w:ind w:firstLine="567"/>
        <w:jc w:val="both"/>
        <w:rPr>
          <w:rFonts w:ascii="Times New Roman" w:hAnsi="Times New Roman"/>
          <w:sz w:val="24"/>
          <w:szCs w:val="24"/>
          <w:lang w:val="uk-UA"/>
        </w:rPr>
      </w:pPr>
      <w:r w:rsidRPr="001C2FD9">
        <w:rPr>
          <w:rFonts w:ascii="Times New Roman" w:hAnsi="Times New Roman"/>
          <w:sz w:val="24"/>
          <w:szCs w:val="24"/>
          <w:lang w:val="uk-UA"/>
        </w:rPr>
        <w:t xml:space="preserve">У </w:t>
      </w:r>
      <w:r w:rsidR="00E259E5" w:rsidRPr="001C2FD9">
        <w:rPr>
          <w:rFonts w:ascii="Times New Roman" w:hAnsi="Times New Roman"/>
          <w:sz w:val="24"/>
          <w:szCs w:val="24"/>
          <w:lang w:val="uk-UA"/>
        </w:rPr>
        <w:t xml:space="preserve">2027-2029 </w:t>
      </w:r>
      <w:r w:rsidRPr="001C2FD9">
        <w:rPr>
          <w:rFonts w:ascii="Times New Roman" w:hAnsi="Times New Roman"/>
          <w:sz w:val="24"/>
          <w:szCs w:val="24"/>
          <w:lang w:val="uk-UA"/>
        </w:rPr>
        <w:t>роках планується забезпечення різних категорій мешканців громади доступними, комфортними просторами у рівних умовах, права та можливості для самореалізації, спілкування, дозвілля, розвитку;</w:t>
      </w:r>
    </w:p>
    <w:p w14:paraId="0EC247F4" w14:textId="77777777" w:rsidR="00B4398F" w:rsidRPr="001C2FD9" w:rsidRDefault="00B4398F" w:rsidP="00B4398F">
      <w:pPr>
        <w:pStyle w:val="a5"/>
        <w:ind w:firstLine="567"/>
        <w:rPr>
          <w:rFonts w:ascii="Times New Roman" w:hAnsi="Times New Roman"/>
          <w:sz w:val="24"/>
          <w:szCs w:val="24"/>
          <w:lang w:val="uk-UA"/>
        </w:rPr>
      </w:pPr>
      <w:r w:rsidRPr="001C2FD9">
        <w:rPr>
          <w:rFonts w:ascii="Times New Roman" w:hAnsi="Times New Roman"/>
          <w:sz w:val="24"/>
          <w:szCs w:val="24"/>
          <w:lang w:val="uk-UA"/>
        </w:rPr>
        <w:t xml:space="preserve">проведення благодійних мистецьких акцій, ярмарок-продажів виробів народних майстрів з метою підтримки ЗСУ; </w:t>
      </w:r>
    </w:p>
    <w:p w14:paraId="4E4F0A05" w14:textId="77777777" w:rsidR="00B4398F" w:rsidRPr="001C2FD9" w:rsidRDefault="00B4398F" w:rsidP="00B4398F">
      <w:pPr>
        <w:pStyle w:val="a5"/>
        <w:ind w:firstLine="567"/>
        <w:rPr>
          <w:rFonts w:ascii="Times New Roman" w:hAnsi="Times New Roman"/>
          <w:sz w:val="24"/>
          <w:szCs w:val="24"/>
          <w:lang w:val="uk-UA"/>
        </w:rPr>
      </w:pPr>
      <w:r w:rsidRPr="001C2FD9">
        <w:rPr>
          <w:rFonts w:ascii="Times New Roman" w:hAnsi="Times New Roman"/>
          <w:sz w:val="24"/>
          <w:szCs w:val="24"/>
          <w:lang w:val="uk-UA"/>
        </w:rPr>
        <w:t>проведення заходів, направлених на посилення національної ідентифікації.</w:t>
      </w:r>
    </w:p>
    <w:p w14:paraId="49404C5D" w14:textId="77777777" w:rsidR="00B4398F" w:rsidRPr="001C2FD9" w:rsidRDefault="00B4398F" w:rsidP="00B4398F">
      <w:pPr>
        <w:pStyle w:val="a5"/>
        <w:ind w:firstLine="567"/>
        <w:rPr>
          <w:rFonts w:ascii="Times New Roman" w:hAnsi="Times New Roman"/>
          <w:sz w:val="24"/>
          <w:szCs w:val="24"/>
          <w:lang w:val="uk-UA"/>
        </w:rPr>
      </w:pPr>
    </w:p>
    <w:p w14:paraId="42BE70DD" w14:textId="77777777" w:rsidR="00B4398F" w:rsidRPr="001C2FD9" w:rsidRDefault="00B4398F" w:rsidP="00B4398F">
      <w:pPr>
        <w:pStyle w:val="a5"/>
        <w:ind w:firstLine="567"/>
        <w:rPr>
          <w:rFonts w:ascii="Times New Roman" w:hAnsi="Times New Roman"/>
          <w:sz w:val="24"/>
          <w:szCs w:val="24"/>
          <w:lang w:val="uk-UA"/>
        </w:rPr>
      </w:pPr>
      <w:r w:rsidRPr="001C2FD9">
        <w:rPr>
          <w:rFonts w:ascii="Times New Roman" w:hAnsi="Times New Roman"/>
          <w:sz w:val="24"/>
          <w:szCs w:val="24"/>
          <w:lang w:val="uk-UA"/>
        </w:rPr>
        <w:t>До мережі закладів культури громади відносяться:</w:t>
      </w:r>
    </w:p>
    <w:p w14:paraId="1EFCA966" w14:textId="77777777" w:rsidR="00B4398F" w:rsidRPr="001C2FD9" w:rsidRDefault="00B4398F" w:rsidP="00B4398F">
      <w:pPr>
        <w:pStyle w:val="a5"/>
        <w:ind w:firstLine="567"/>
        <w:rPr>
          <w:rFonts w:ascii="Times New Roman" w:hAnsi="Times New Roman"/>
          <w:sz w:val="24"/>
          <w:szCs w:val="24"/>
          <w:lang w:val="uk-UA"/>
        </w:rPr>
      </w:pPr>
      <w:r w:rsidRPr="001C2FD9">
        <w:rPr>
          <w:rFonts w:ascii="Times New Roman" w:hAnsi="Times New Roman"/>
          <w:sz w:val="24"/>
          <w:szCs w:val="24"/>
          <w:lang w:val="uk-UA"/>
        </w:rPr>
        <w:lastRenderedPageBreak/>
        <w:t>бібліотеки;</w:t>
      </w:r>
    </w:p>
    <w:p w14:paraId="5DFB8319" w14:textId="77777777" w:rsidR="00B4398F" w:rsidRPr="001C2FD9" w:rsidRDefault="00B4398F" w:rsidP="00B4398F">
      <w:pPr>
        <w:pStyle w:val="a5"/>
        <w:ind w:firstLine="567"/>
        <w:rPr>
          <w:rFonts w:ascii="Times New Roman" w:hAnsi="Times New Roman"/>
          <w:sz w:val="24"/>
          <w:szCs w:val="24"/>
          <w:lang w:val="uk-UA"/>
        </w:rPr>
      </w:pPr>
      <w:r w:rsidRPr="001C2FD9">
        <w:rPr>
          <w:rFonts w:ascii="Times New Roman" w:hAnsi="Times New Roman"/>
          <w:sz w:val="24"/>
          <w:szCs w:val="24"/>
          <w:lang w:val="uk-UA"/>
        </w:rPr>
        <w:t xml:space="preserve">будинки культури; </w:t>
      </w:r>
    </w:p>
    <w:p w14:paraId="14E13625" w14:textId="77777777" w:rsidR="00B4398F" w:rsidRPr="001C2FD9" w:rsidRDefault="00B4398F" w:rsidP="00B4398F">
      <w:pPr>
        <w:pStyle w:val="a5"/>
        <w:ind w:firstLine="567"/>
        <w:rPr>
          <w:rFonts w:ascii="Times New Roman" w:hAnsi="Times New Roman"/>
          <w:sz w:val="24"/>
          <w:szCs w:val="24"/>
          <w:lang w:val="uk-UA"/>
        </w:rPr>
      </w:pPr>
      <w:r w:rsidRPr="001C2FD9">
        <w:rPr>
          <w:rFonts w:ascii="Times New Roman" w:hAnsi="Times New Roman"/>
          <w:sz w:val="24"/>
          <w:szCs w:val="24"/>
          <w:lang w:val="uk-UA"/>
        </w:rPr>
        <w:t xml:space="preserve">Комунальний заклад «Центр розвитку культури та туризму» Роменської міської ради; </w:t>
      </w:r>
    </w:p>
    <w:p w14:paraId="1EE6D7AD" w14:textId="77777777" w:rsidR="00B4398F" w:rsidRPr="001C2FD9" w:rsidRDefault="00B4398F" w:rsidP="00B4398F">
      <w:pPr>
        <w:pStyle w:val="a5"/>
        <w:ind w:firstLine="567"/>
        <w:rPr>
          <w:rFonts w:ascii="Times New Roman" w:hAnsi="Times New Roman"/>
          <w:sz w:val="24"/>
          <w:szCs w:val="24"/>
          <w:lang w:val="uk-UA"/>
        </w:rPr>
      </w:pPr>
      <w:r w:rsidRPr="001C2FD9">
        <w:rPr>
          <w:rFonts w:ascii="Times New Roman" w:hAnsi="Times New Roman"/>
          <w:sz w:val="24"/>
          <w:szCs w:val="24"/>
          <w:lang w:val="uk-UA"/>
        </w:rPr>
        <w:t>централізована бухгалтерія Відділу культури Роменської міської ради.</w:t>
      </w:r>
    </w:p>
    <w:p w14:paraId="18ECBE19" w14:textId="77777777" w:rsidR="00B4398F" w:rsidRPr="006D085C" w:rsidRDefault="00B4398F" w:rsidP="00B4398F">
      <w:pPr>
        <w:pStyle w:val="a5"/>
        <w:spacing w:after="80"/>
        <w:ind w:firstLine="567"/>
        <w:rPr>
          <w:rFonts w:ascii="Times New Roman" w:hAnsi="Times New Roman"/>
          <w:noProof w:val="0"/>
          <w:color w:val="000000"/>
          <w:sz w:val="24"/>
          <w:szCs w:val="24"/>
          <w:u w:val="single"/>
          <w:lang w:val="uk-UA"/>
        </w:rPr>
      </w:pPr>
      <w:r w:rsidRPr="006D085C">
        <w:rPr>
          <w:rFonts w:ascii="Times New Roman" w:hAnsi="Times New Roman"/>
          <w:color w:val="000000"/>
          <w:sz w:val="24"/>
          <w:szCs w:val="24"/>
          <w:lang w:val="uk-UA"/>
        </w:rPr>
        <w:t>Загальна сума, передбачена Прогнозом на 202</w:t>
      </w:r>
      <w:r w:rsidR="001C2FD9" w:rsidRPr="006D085C">
        <w:rPr>
          <w:rFonts w:ascii="Times New Roman" w:hAnsi="Times New Roman"/>
          <w:color w:val="000000"/>
          <w:sz w:val="24"/>
          <w:szCs w:val="24"/>
          <w:lang w:val="uk-UA"/>
        </w:rPr>
        <w:t>7</w:t>
      </w:r>
      <w:r w:rsidRPr="006D085C">
        <w:rPr>
          <w:rFonts w:ascii="Times New Roman" w:hAnsi="Times New Roman"/>
          <w:color w:val="000000"/>
          <w:sz w:val="24"/>
          <w:szCs w:val="24"/>
          <w:lang w:val="uk-UA"/>
        </w:rPr>
        <w:t xml:space="preserve"> рік для забезпечення цієї галузі складає – </w:t>
      </w:r>
      <w:r w:rsidR="00CA3340" w:rsidRPr="006D085C">
        <w:rPr>
          <w:rFonts w:ascii="Times New Roman" w:hAnsi="Times New Roman"/>
          <w:color w:val="000000"/>
          <w:sz w:val="24"/>
          <w:szCs w:val="24"/>
          <w:lang w:val="uk-UA"/>
        </w:rPr>
        <w:t>39 146,7</w:t>
      </w:r>
      <w:r w:rsidRPr="006D085C">
        <w:rPr>
          <w:rFonts w:ascii="Times New Roman" w:hAnsi="Times New Roman"/>
          <w:color w:val="000000"/>
          <w:sz w:val="24"/>
          <w:szCs w:val="24"/>
          <w:lang w:val="uk-UA"/>
        </w:rPr>
        <w:t xml:space="preserve"> тис. грн (з ростом </w:t>
      </w:r>
      <w:r w:rsidR="00CA3340" w:rsidRPr="006D085C">
        <w:rPr>
          <w:rFonts w:ascii="Times New Roman" w:hAnsi="Times New Roman"/>
          <w:color w:val="000000"/>
          <w:sz w:val="24"/>
          <w:szCs w:val="24"/>
          <w:lang w:val="uk-UA"/>
        </w:rPr>
        <w:t>114,3</w:t>
      </w:r>
      <w:r w:rsidRPr="006D085C">
        <w:rPr>
          <w:rFonts w:ascii="Times New Roman" w:hAnsi="Times New Roman"/>
          <w:color w:val="000000"/>
          <w:sz w:val="24"/>
          <w:szCs w:val="24"/>
          <w:lang w:val="uk-UA"/>
        </w:rPr>
        <w:t xml:space="preserve"> </w:t>
      </w:r>
      <w:r w:rsidR="00916486" w:rsidRPr="007373C5">
        <w:rPr>
          <w:rFonts w:ascii="Times New Roman" w:hAnsi="Times New Roman"/>
          <w:sz w:val="24"/>
          <w:szCs w:val="24"/>
          <w:lang w:val="uk-UA"/>
        </w:rPr>
        <w:t>відсотків</w:t>
      </w:r>
      <w:r w:rsidRPr="006D085C">
        <w:rPr>
          <w:rFonts w:ascii="Times New Roman" w:hAnsi="Times New Roman"/>
          <w:color w:val="000000"/>
          <w:sz w:val="24"/>
          <w:szCs w:val="24"/>
          <w:lang w:val="uk-UA"/>
        </w:rPr>
        <w:t xml:space="preserve"> до 202</w:t>
      </w:r>
      <w:r w:rsidR="001C2FD9" w:rsidRPr="006D085C">
        <w:rPr>
          <w:rFonts w:ascii="Times New Roman" w:hAnsi="Times New Roman"/>
          <w:color w:val="000000"/>
          <w:sz w:val="24"/>
          <w:szCs w:val="24"/>
          <w:lang w:val="uk-UA"/>
        </w:rPr>
        <w:t>6</w:t>
      </w:r>
      <w:r w:rsidRPr="006D085C">
        <w:rPr>
          <w:rFonts w:ascii="Times New Roman" w:hAnsi="Times New Roman"/>
          <w:color w:val="000000"/>
          <w:sz w:val="24"/>
          <w:szCs w:val="24"/>
          <w:lang w:val="uk-UA"/>
        </w:rPr>
        <w:t xml:space="preserve"> року); на 202</w:t>
      </w:r>
      <w:r w:rsidR="001C2FD9" w:rsidRPr="006D085C">
        <w:rPr>
          <w:rFonts w:ascii="Times New Roman" w:hAnsi="Times New Roman"/>
          <w:color w:val="000000"/>
          <w:sz w:val="24"/>
          <w:szCs w:val="24"/>
          <w:lang w:val="uk-UA"/>
        </w:rPr>
        <w:t>8</w:t>
      </w:r>
      <w:r w:rsidRPr="006D085C">
        <w:rPr>
          <w:rFonts w:ascii="Times New Roman" w:hAnsi="Times New Roman"/>
          <w:color w:val="000000"/>
          <w:sz w:val="24"/>
          <w:szCs w:val="24"/>
          <w:lang w:val="uk-UA"/>
        </w:rPr>
        <w:t xml:space="preserve"> рік передбачено </w:t>
      </w:r>
      <w:r w:rsidR="00CA3340" w:rsidRPr="006D085C">
        <w:rPr>
          <w:rFonts w:ascii="Times New Roman" w:hAnsi="Times New Roman"/>
          <w:color w:val="000000"/>
          <w:sz w:val="24"/>
          <w:szCs w:val="24"/>
          <w:lang w:val="uk-UA"/>
        </w:rPr>
        <w:t>44 624,0</w:t>
      </w:r>
      <w:r w:rsidRPr="006D085C">
        <w:rPr>
          <w:rFonts w:ascii="Times New Roman" w:hAnsi="Times New Roman"/>
          <w:color w:val="000000"/>
          <w:sz w:val="24"/>
          <w:szCs w:val="24"/>
          <w:lang w:val="uk-UA"/>
        </w:rPr>
        <w:t xml:space="preserve"> тис.</w:t>
      </w:r>
      <w:r w:rsidR="0074071E">
        <w:rPr>
          <w:rFonts w:ascii="Times New Roman" w:hAnsi="Times New Roman"/>
          <w:color w:val="000000"/>
          <w:sz w:val="24"/>
          <w:szCs w:val="24"/>
          <w:lang w:val="uk-UA"/>
        </w:rPr>
        <w:t xml:space="preserve"> </w:t>
      </w:r>
      <w:r w:rsidRPr="006D085C">
        <w:rPr>
          <w:rFonts w:ascii="Times New Roman" w:hAnsi="Times New Roman"/>
          <w:color w:val="000000"/>
          <w:sz w:val="24"/>
          <w:szCs w:val="24"/>
          <w:lang w:val="uk-UA"/>
        </w:rPr>
        <w:t>грн, на 202</w:t>
      </w:r>
      <w:r w:rsidR="001C2FD9" w:rsidRPr="006D085C">
        <w:rPr>
          <w:rFonts w:ascii="Times New Roman" w:hAnsi="Times New Roman"/>
          <w:color w:val="000000"/>
          <w:sz w:val="24"/>
          <w:szCs w:val="24"/>
          <w:lang w:val="uk-UA"/>
        </w:rPr>
        <w:t>9</w:t>
      </w:r>
      <w:r w:rsidRPr="006D085C">
        <w:rPr>
          <w:rFonts w:ascii="Times New Roman" w:hAnsi="Times New Roman"/>
          <w:color w:val="000000"/>
          <w:sz w:val="24"/>
          <w:szCs w:val="24"/>
          <w:lang w:val="uk-UA"/>
        </w:rPr>
        <w:t xml:space="preserve"> рік – </w:t>
      </w:r>
      <w:r w:rsidR="00CA3340" w:rsidRPr="006D085C">
        <w:rPr>
          <w:rFonts w:ascii="Times New Roman" w:hAnsi="Times New Roman"/>
          <w:color w:val="000000"/>
          <w:sz w:val="24"/>
          <w:szCs w:val="24"/>
          <w:lang w:val="uk-UA"/>
        </w:rPr>
        <w:t>46 261,2</w:t>
      </w:r>
      <w:r w:rsidRPr="006D085C">
        <w:rPr>
          <w:rFonts w:ascii="Times New Roman" w:hAnsi="Times New Roman"/>
          <w:color w:val="000000"/>
          <w:sz w:val="24"/>
          <w:szCs w:val="24"/>
          <w:lang w:val="uk-UA"/>
        </w:rPr>
        <w:t xml:space="preserve"> тис.грн.</w:t>
      </w:r>
    </w:p>
    <w:p w14:paraId="4D458C0A" w14:textId="77777777" w:rsidR="00B4398F" w:rsidRPr="00DA5E0E" w:rsidRDefault="00B4398F" w:rsidP="00B4398F">
      <w:pPr>
        <w:pStyle w:val="ab"/>
        <w:tabs>
          <w:tab w:val="left" w:pos="567"/>
        </w:tabs>
        <w:ind w:firstLine="567"/>
        <w:jc w:val="both"/>
        <w:rPr>
          <w:lang w:val="uk-UA"/>
        </w:rPr>
      </w:pPr>
      <w:r w:rsidRPr="00DA5E0E">
        <w:rPr>
          <w:lang w:val="uk-UA"/>
        </w:rPr>
        <w:t>Основні напрями фінансування передбачають у</w:t>
      </w:r>
      <w:r w:rsidRPr="00DA5E0E">
        <w:rPr>
          <w:rStyle w:val="aff4"/>
          <w:b w:val="0"/>
          <w:bCs w:val="0"/>
          <w:lang w:val="uk-UA"/>
        </w:rPr>
        <w:t>тримання та розвиток мережі закладів культури</w:t>
      </w:r>
      <w:r w:rsidRPr="00DA5E0E">
        <w:rPr>
          <w:lang w:val="uk-UA"/>
        </w:rPr>
        <w:t xml:space="preserve"> (будинки культури та бібліотеки) та проведення </w:t>
      </w:r>
      <w:r w:rsidRPr="00DA5E0E">
        <w:rPr>
          <w:rStyle w:val="aff4"/>
          <w:b w:val="0"/>
          <w:bCs w:val="0"/>
          <w:lang w:val="uk-UA"/>
        </w:rPr>
        <w:t>культурно-мистецьких заходів</w:t>
      </w:r>
      <w:r w:rsidRPr="00DA5E0E">
        <w:rPr>
          <w:b/>
          <w:bCs/>
          <w:lang w:val="uk-UA"/>
        </w:rPr>
        <w:t>.</w:t>
      </w:r>
    </w:p>
    <w:p w14:paraId="001A3600" w14:textId="77777777" w:rsidR="00B4398F" w:rsidRPr="00DA5E0E" w:rsidRDefault="00B4398F" w:rsidP="00B4398F">
      <w:pPr>
        <w:pStyle w:val="rvps2"/>
        <w:shd w:val="clear" w:color="auto" w:fill="FFFFFF"/>
        <w:tabs>
          <w:tab w:val="left" w:pos="720"/>
        </w:tabs>
        <w:spacing w:before="0" w:beforeAutospacing="0" w:after="0" w:afterAutospacing="0"/>
        <w:ind w:firstLine="567"/>
        <w:jc w:val="both"/>
        <w:textAlignment w:val="baseline"/>
      </w:pPr>
      <w:r w:rsidRPr="00DA5E0E">
        <w:t>Бібліотечних закладів у громаді – 30 (Роменська міська централізована бібліотечна система (Центральна міська бібліотека для дорослих ім. Антоненка-Давидовича з 3-ма філіями) та Роменська бібліотека імені Йосипа Дудки з 25-ти філіями у сільській місцевості.</w:t>
      </w:r>
    </w:p>
    <w:p w14:paraId="089653BA" w14:textId="77777777" w:rsidR="00B4398F" w:rsidRPr="00DA5E0E" w:rsidRDefault="00B4398F" w:rsidP="00B4398F">
      <w:pPr>
        <w:spacing w:after="60"/>
        <w:ind w:firstLine="567"/>
        <w:jc w:val="both"/>
        <w:rPr>
          <w:rFonts w:ascii="Times New Roman" w:hAnsi="Times New Roman"/>
          <w:sz w:val="24"/>
          <w:szCs w:val="24"/>
          <w:lang w:val="uk-UA"/>
        </w:rPr>
      </w:pPr>
      <w:r w:rsidRPr="00DA5E0E">
        <w:rPr>
          <w:rFonts w:ascii="Times New Roman" w:hAnsi="Times New Roman"/>
          <w:sz w:val="24"/>
          <w:szCs w:val="24"/>
          <w:lang w:val="uk-UA"/>
        </w:rPr>
        <w:t>Штатна чисельність закладів становить</w:t>
      </w:r>
      <w:r w:rsidRPr="00FC7A19">
        <w:rPr>
          <w:rFonts w:ascii="Times New Roman" w:hAnsi="Times New Roman"/>
          <w:color w:val="FF0000"/>
          <w:sz w:val="24"/>
          <w:szCs w:val="24"/>
          <w:lang w:val="uk-UA"/>
        </w:rPr>
        <w:t xml:space="preserve"> </w:t>
      </w:r>
      <w:r w:rsidRPr="006D085C">
        <w:rPr>
          <w:rFonts w:ascii="Times New Roman" w:hAnsi="Times New Roman"/>
          <w:color w:val="000000"/>
          <w:sz w:val="24"/>
          <w:szCs w:val="24"/>
          <w:lang w:val="uk-UA"/>
        </w:rPr>
        <w:t>51,75</w:t>
      </w:r>
      <w:r w:rsidRPr="00FC7A19">
        <w:rPr>
          <w:rFonts w:ascii="Times New Roman" w:hAnsi="Times New Roman"/>
          <w:color w:val="FF0000"/>
          <w:sz w:val="24"/>
          <w:szCs w:val="24"/>
          <w:lang w:val="uk-UA"/>
        </w:rPr>
        <w:t xml:space="preserve"> </w:t>
      </w:r>
      <w:r w:rsidRPr="00DA5E0E">
        <w:rPr>
          <w:rFonts w:ascii="Times New Roman" w:hAnsi="Times New Roman"/>
          <w:sz w:val="24"/>
          <w:szCs w:val="24"/>
          <w:lang w:val="uk-UA"/>
        </w:rPr>
        <w:t>одиниць.</w:t>
      </w:r>
    </w:p>
    <w:p w14:paraId="0A16C31E" w14:textId="77777777" w:rsidR="001D34F1" w:rsidRPr="001D34F1" w:rsidRDefault="001D34F1" w:rsidP="001D34F1">
      <w:pPr>
        <w:pStyle w:val="a5"/>
        <w:ind w:firstLine="567"/>
        <w:rPr>
          <w:rFonts w:ascii="Times New Roman" w:hAnsi="Times New Roman"/>
          <w:color w:val="000000"/>
          <w:sz w:val="24"/>
          <w:szCs w:val="24"/>
        </w:rPr>
      </w:pPr>
      <w:r w:rsidRPr="00DF5C3F">
        <w:rPr>
          <w:rFonts w:ascii="Times New Roman" w:hAnsi="Times New Roman"/>
          <w:sz w:val="24"/>
          <w:szCs w:val="24"/>
          <w:lang w:val="uk-UA"/>
        </w:rPr>
        <w:t xml:space="preserve">Загальна сума Прогнозу на їх утримання </w:t>
      </w:r>
      <w:r w:rsidRPr="001D34F1">
        <w:rPr>
          <w:rFonts w:ascii="Times New Roman" w:hAnsi="Times New Roman"/>
          <w:color w:val="000000"/>
          <w:sz w:val="24"/>
          <w:szCs w:val="24"/>
          <w:lang w:val="uk-UA"/>
        </w:rPr>
        <w:t xml:space="preserve">складає </w:t>
      </w:r>
      <w:r>
        <w:rPr>
          <w:rFonts w:ascii="Times New Roman" w:hAnsi="Times New Roman"/>
          <w:color w:val="000000"/>
          <w:sz w:val="24"/>
          <w:szCs w:val="24"/>
          <w:lang w:val="uk-UA"/>
        </w:rPr>
        <w:t>35 570,5</w:t>
      </w:r>
      <w:r w:rsidRPr="001D34F1">
        <w:rPr>
          <w:rFonts w:ascii="Times New Roman" w:hAnsi="Times New Roman"/>
          <w:color w:val="000000"/>
          <w:sz w:val="24"/>
          <w:szCs w:val="24"/>
          <w:lang w:val="uk-UA"/>
        </w:rPr>
        <w:t xml:space="preserve"> тис. грн.</w:t>
      </w:r>
    </w:p>
    <w:p w14:paraId="26480EC3" w14:textId="77777777" w:rsidR="00B4398F" w:rsidRDefault="00B4398F" w:rsidP="00B4398F">
      <w:pPr>
        <w:spacing w:after="60"/>
        <w:ind w:firstLine="567"/>
        <w:jc w:val="both"/>
        <w:rPr>
          <w:rFonts w:ascii="Times New Roman" w:hAnsi="Times New Roman"/>
          <w:sz w:val="24"/>
          <w:szCs w:val="24"/>
          <w:lang w:val="uk-UA"/>
        </w:rPr>
      </w:pPr>
      <w:r w:rsidRPr="00DA5E0E">
        <w:rPr>
          <w:rFonts w:ascii="Times New Roman" w:hAnsi="Times New Roman"/>
          <w:sz w:val="24"/>
          <w:szCs w:val="24"/>
          <w:lang w:val="uk-UA"/>
        </w:rPr>
        <w:t>Основні показники діяльності бібліотечних закладів: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9"/>
        <w:gridCol w:w="1491"/>
        <w:gridCol w:w="1228"/>
        <w:gridCol w:w="1291"/>
        <w:gridCol w:w="1379"/>
        <w:gridCol w:w="1097"/>
        <w:gridCol w:w="1131"/>
      </w:tblGrid>
      <w:tr w:rsidR="00DA5E0E" w:rsidRPr="00FC7A19" w14:paraId="3219469D" w14:textId="77777777" w:rsidTr="006E03C3">
        <w:trPr>
          <w:trHeight w:val="632"/>
        </w:trPr>
        <w:tc>
          <w:tcPr>
            <w:tcW w:w="2379" w:type="dxa"/>
          </w:tcPr>
          <w:p w14:paraId="356B1441" w14:textId="77777777" w:rsidR="00DA5E0E" w:rsidRPr="00AB0E51" w:rsidRDefault="00DA5E0E" w:rsidP="00AB0E51">
            <w:pPr>
              <w:spacing w:after="60"/>
              <w:jc w:val="center"/>
              <w:rPr>
                <w:rFonts w:ascii="Times New Roman" w:hAnsi="Times New Roman"/>
                <w:b/>
                <w:bCs/>
                <w:sz w:val="24"/>
                <w:szCs w:val="24"/>
                <w:lang w:val="uk-UA"/>
              </w:rPr>
            </w:pPr>
            <w:r w:rsidRPr="00AB0E51">
              <w:rPr>
                <w:rFonts w:ascii="Times New Roman" w:hAnsi="Times New Roman"/>
                <w:b/>
                <w:bCs/>
                <w:sz w:val="24"/>
                <w:szCs w:val="24"/>
                <w:lang w:val="uk-UA"/>
              </w:rPr>
              <w:t>Показник</w:t>
            </w:r>
          </w:p>
        </w:tc>
        <w:tc>
          <w:tcPr>
            <w:tcW w:w="1491" w:type="dxa"/>
          </w:tcPr>
          <w:p w14:paraId="67F4C426" w14:textId="77777777" w:rsidR="00DA5E0E" w:rsidRPr="00FC7A19" w:rsidRDefault="00DA5E0E" w:rsidP="00DA5E0E">
            <w:pPr>
              <w:spacing w:after="60"/>
              <w:jc w:val="both"/>
              <w:rPr>
                <w:rFonts w:ascii="Times New Roman" w:hAnsi="Times New Roman"/>
                <w:color w:val="FF0000"/>
                <w:sz w:val="24"/>
                <w:szCs w:val="24"/>
                <w:lang w:val="uk-UA"/>
              </w:rPr>
            </w:pPr>
            <w:r w:rsidRPr="00B05A50">
              <w:rPr>
                <w:rFonts w:ascii="Times New Roman" w:eastAsia="Calibri" w:hAnsi="Times New Roman"/>
                <w:b/>
                <w:bCs/>
                <w:sz w:val="24"/>
                <w:szCs w:val="24"/>
                <w:lang w:val="uk-UA"/>
              </w:rPr>
              <w:t>Одиниця виміру</w:t>
            </w:r>
          </w:p>
        </w:tc>
        <w:tc>
          <w:tcPr>
            <w:tcW w:w="1228" w:type="dxa"/>
          </w:tcPr>
          <w:p w14:paraId="3415CB09" w14:textId="77777777" w:rsidR="00DA5E0E" w:rsidRPr="00FC7A19" w:rsidRDefault="00DA5E0E" w:rsidP="00DA5E0E">
            <w:pPr>
              <w:spacing w:after="60"/>
              <w:jc w:val="center"/>
              <w:rPr>
                <w:rFonts w:ascii="Times New Roman" w:hAnsi="Times New Roman"/>
                <w:color w:val="FF0000"/>
                <w:sz w:val="24"/>
                <w:szCs w:val="24"/>
                <w:lang w:val="uk-UA"/>
              </w:rPr>
            </w:pPr>
            <w:r w:rsidRPr="001B0271">
              <w:rPr>
                <w:rFonts w:ascii="Times New Roman" w:hAnsi="Times New Roman"/>
                <w:b/>
                <w:bCs/>
                <w:sz w:val="24"/>
                <w:szCs w:val="24"/>
                <w:lang w:val="uk-UA"/>
              </w:rPr>
              <w:t>2025 рік факт</w:t>
            </w:r>
          </w:p>
        </w:tc>
        <w:tc>
          <w:tcPr>
            <w:tcW w:w="1291" w:type="dxa"/>
          </w:tcPr>
          <w:p w14:paraId="431ADAF5" w14:textId="77777777" w:rsidR="00DA5E0E" w:rsidRPr="00FC7A19" w:rsidRDefault="00DA5E0E" w:rsidP="00DA5E0E">
            <w:pPr>
              <w:spacing w:after="60"/>
              <w:jc w:val="center"/>
              <w:rPr>
                <w:rFonts w:ascii="Times New Roman" w:hAnsi="Times New Roman"/>
                <w:color w:val="FF0000"/>
                <w:sz w:val="24"/>
                <w:szCs w:val="24"/>
                <w:lang w:val="uk-UA"/>
              </w:rPr>
            </w:pPr>
            <w:r w:rsidRPr="001B0271">
              <w:rPr>
                <w:rFonts w:ascii="Times New Roman" w:hAnsi="Times New Roman"/>
                <w:b/>
                <w:bCs/>
                <w:sz w:val="24"/>
                <w:szCs w:val="24"/>
                <w:lang w:val="uk-UA"/>
              </w:rPr>
              <w:t>2026 рік очікуване</w:t>
            </w:r>
          </w:p>
        </w:tc>
        <w:tc>
          <w:tcPr>
            <w:tcW w:w="1379" w:type="dxa"/>
          </w:tcPr>
          <w:p w14:paraId="784EB5CD" w14:textId="77777777" w:rsidR="00DA5E0E" w:rsidRPr="00FC7A19" w:rsidRDefault="00DA5E0E" w:rsidP="00DA5E0E">
            <w:pPr>
              <w:spacing w:after="60"/>
              <w:jc w:val="center"/>
              <w:rPr>
                <w:rFonts w:ascii="Times New Roman" w:hAnsi="Times New Roman"/>
                <w:color w:val="FF0000"/>
                <w:sz w:val="24"/>
                <w:szCs w:val="24"/>
                <w:lang w:val="uk-UA"/>
              </w:rPr>
            </w:pPr>
            <w:r w:rsidRPr="001B0271">
              <w:rPr>
                <w:rFonts w:ascii="Times New Roman" w:hAnsi="Times New Roman"/>
                <w:b/>
                <w:bCs/>
                <w:sz w:val="24"/>
                <w:szCs w:val="24"/>
                <w:lang w:val="uk-UA"/>
              </w:rPr>
              <w:t>2027 рік прогноз</w:t>
            </w:r>
          </w:p>
        </w:tc>
        <w:tc>
          <w:tcPr>
            <w:tcW w:w="1097" w:type="dxa"/>
          </w:tcPr>
          <w:p w14:paraId="7EA180A4" w14:textId="77777777" w:rsidR="00DA5E0E" w:rsidRPr="00FC7A19" w:rsidRDefault="00DA5E0E" w:rsidP="00DA5E0E">
            <w:pPr>
              <w:spacing w:after="60"/>
              <w:jc w:val="center"/>
              <w:rPr>
                <w:rFonts w:ascii="Times New Roman" w:hAnsi="Times New Roman"/>
                <w:color w:val="FF0000"/>
                <w:sz w:val="24"/>
                <w:szCs w:val="24"/>
                <w:lang w:val="uk-UA"/>
              </w:rPr>
            </w:pPr>
            <w:r w:rsidRPr="001B0271">
              <w:rPr>
                <w:rFonts w:ascii="Times New Roman" w:hAnsi="Times New Roman"/>
                <w:b/>
                <w:bCs/>
                <w:sz w:val="24"/>
                <w:szCs w:val="24"/>
                <w:lang w:val="uk-UA"/>
              </w:rPr>
              <w:t>2028 рік прогноз</w:t>
            </w:r>
          </w:p>
        </w:tc>
        <w:tc>
          <w:tcPr>
            <w:tcW w:w="1131" w:type="dxa"/>
          </w:tcPr>
          <w:p w14:paraId="14D1077F" w14:textId="77777777" w:rsidR="00DA5E0E" w:rsidRPr="00FC7A19" w:rsidRDefault="00DA5E0E" w:rsidP="00DA5E0E">
            <w:pPr>
              <w:spacing w:after="60"/>
              <w:jc w:val="center"/>
              <w:rPr>
                <w:rFonts w:ascii="Times New Roman" w:hAnsi="Times New Roman"/>
                <w:color w:val="FF0000"/>
                <w:sz w:val="24"/>
                <w:szCs w:val="24"/>
                <w:lang w:val="uk-UA"/>
              </w:rPr>
            </w:pPr>
            <w:r w:rsidRPr="001B0271">
              <w:rPr>
                <w:rFonts w:ascii="Times New Roman" w:hAnsi="Times New Roman"/>
                <w:b/>
                <w:bCs/>
                <w:sz w:val="24"/>
                <w:szCs w:val="24"/>
                <w:lang w:val="uk-UA"/>
              </w:rPr>
              <w:t>2029 рік прогноз</w:t>
            </w:r>
          </w:p>
        </w:tc>
      </w:tr>
      <w:tr w:rsidR="00B65FE3" w:rsidRPr="00FC7A19" w14:paraId="5319A529" w14:textId="77777777" w:rsidTr="006E03C3">
        <w:tc>
          <w:tcPr>
            <w:tcW w:w="2379" w:type="dxa"/>
          </w:tcPr>
          <w:p w14:paraId="0EB6C6B6" w14:textId="77777777" w:rsidR="00B65FE3" w:rsidRPr="00AB0E51" w:rsidRDefault="00B65FE3" w:rsidP="00B65FE3">
            <w:pPr>
              <w:spacing w:after="60"/>
              <w:jc w:val="center"/>
              <w:rPr>
                <w:rFonts w:ascii="Times New Roman" w:hAnsi="Times New Roman"/>
                <w:sz w:val="24"/>
                <w:szCs w:val="24"/>
                <w:lang w:val="uk-UA"/>
              </w:rPr>
            </w:pPr>
            <w:r w:rsidRPr="00AB0E51">
              <w:rPr>
                <w:rFonts w:ascii="Times New Roman" w:hAnsi="Times New Roman"/>
                <w:sz w:val="24"/>
                <w:szCs w:val="24"/>
                <w:lang w:val="uk-UA"/>
              </w:rPr>
              <w:t>1</w:t>
            </w:r>
          </w:p>
        </w:tc>
        <w:tc>
          <w:tcPr>
            <w:tcW w:w="1491" w:type="dxa"/>
          </w:tcPr>
          <w:p w14:paraId="14F1E725" w14:textId="77777777" w:rsidR="00B65FE3" w:rsidRPr="00AB0E51" w:rsidRDefault="00B65FE3" w:rsidP="00B65FE3">
            <w:pPr>
              <w:spacing w:after="60"/>
              <w:jc w:val="center"/>
              <w:rPr>
                <w:rFonts w:ascii="Times New Roman" w:hAnsi="Times New Roman"/>
                <w:sz w:val="24"/>
                <w:szCs w:val="24"/>
                <w:lang w:val="uk-UA"/>
              </w:rPr>
            </w:pPr>
            <w:r w:rsidRPr="00AB0E51">
              <w:rPr>
                <w:rFonts w:ascii="Times New Roman" w:hAnsi="Times New Roman"/>
                <w:sz w:val="24"/>
                <w:szCs w:val="24"/>
                <w:lang w:val="uk-UA"/>
              </w:rPr>
              <w:t>2</w:t>
            </w:r>
          </w:p>
        </w:tc>
        <w:tc>
          <w:tcPr>
            <w:tcW w:w="1228" w:type="dxa"/>
          </w:tcPr>
          <w:p w14:paraId="1F3D44AB" w14:textId="77777777" w:rsidR="00B65FE3" w:rsidRPr="00AB0E51" w:rsidRDefault="00B65FE3" w:rsidP="00B65FE3">
            <w:pPr>
              <w:spacing w:after="60"/>
              <w:jc w:val="center"/>
              <w:rPr>
                <w:rFonts w:ascii="Times New Roman" w:hAnsi="Times New Roman"/>
                <w:sz w:val="24"/>
                <w:szCs w:val="24"/>
                <w:lang w:val="uk-UA"/>
              </w:rPr>
            </w:pPr>
            <w:r w:rsidRPr="00AB0E51">
              <w:rPr>
                <w:rFonts w:ascii="Times New Roman" w:hAnsi="Times New Roman"/>
                <w:sz w:val="24"/>
                <w:szCs w:val="24"/>
                <w:lang w:val="uk-UA"/>
              </w:rPr>
              <w:t>3</w:t>
            </w:r>
          </w:p>
        </w:tc>
        <w:tc>
          <w:tcPr>
            <w:tcW w:w="1291" w:type="dxa"/>
          </w:tcPr>
          <w:p w14:paraId="0C801FE1" w14:textId="77777777" w:rsidR="00B65FE3" w:rsidRPr="00AB0E51" w:rsidRDefault="00B65FE3" w:rsidP="006D2DC6">
            <w:pPr>
              <w:spacing w:after="60"/>
              <w:jc w:val="center"/>
              <w:rPr>
                <w:rFonts w:ascii="Times New Roman" w:hAnsi="Times New Roman"/>
                <w:sz w:val="24"/>
                <w:szCs w:val="24"/>
                <w:lang w:val="uk-UA"/>
              </w:rPr>
            </w:pPr>
            <w:r w:rsidRPr="00AB0E51">
              <w:rPr>
                <w:rFonts w:ascii="Times New Roman" w:hAnsi="Times New Roman"/>
                <w:sz w:val="24"/>
                <w:szCs w:val="24"/>
                <w:lang w:val="uk-UA"/>
              </w:rPr>
              <w:t>4</w:t>
            </w:r>
          </w:p>
        </w:tc>
        <w:tc>
          <w:tcPr>
            <w:tcW w:w="1379" w:type="dxa"/>
          </w:tcPr>
          <w:p w14:paraId="2A53A05B" w14:textId="77777777" w:rsidR="00B65FE3" w:rsidRPr="00AB0E51" w:rsidRDefault="00B65FE3" w:rsidP="006D2DC6">
            <w:pPr>
              <w:spacing w:after="60"/>
              <w:jc w:val="center"/>
              <w:rPr>
                <w:rFonts w:ascii="Times New Roman" w:hAnsi="Times New Roman"/>
                <w:sz w:val="24"/>
                <w:szCs w:val="24"/>
                <w:lang w:val="uk-UA"/>
              </w:rPr>
            </w:pPr>
            <w:r w:rsidRPr="00AB0E51">
              <w:rPr>
                <w:rFonts w:ascii="Times New Roman" w:hAnsi="Times New Roman"/>
                <w:sz w:val="24"/>
                <w:szCs w:val="24"/>
                <w:lang w:val="uk-UA"/>
              </w:rPr>
              <w:t>5</w:t>
            </w:r>
          </w:p>
        </w:tc>
        <w:tc>
          <w:tcPr>
            <w:tcW w:w="1097" w:type="dxa"/>
          </w:tcPr>
          <w:p w14:paraId="653B7D93" w14:textId="77777777" w:rsidR="00B65FE3" w:rsidRPr="00AB0E51" w:rsidRDefault="00B65FE3" w:rsidP="006D2DC6">
            <w:pPr>
              <w:spacing w:after="60"/>
              <w:jc w:val="center"/>
              <w:rPr>
                <w:rFonts w:ascii="Times New Roman" w:hAnsi="Times New Roman"/>
                <w:sz w:val="24"/>
                <w:szCs w:val="24"/>
                <w:lang w:val="uk-UA"/>
              </w:rPr>
            </w:pPr>
            <w:r w:rsidRPr="00AB0E51">
              <w:rPr>
                <w:rFonts w:ascii="Times New Roman" w:hAnsi="Times New Roman"/>
                <w:sz w:val="24"/>
                <w:szCs w:val="24"/>
                <w:lang w:val="uk-UA"/>
              </w:rPr>
              <w:t>6</w:t>
            </w:r>
          </w:p>
        </w:tc>
        <w:tc>
          <w:tcPr>
            <w:tcW w:w="1131" w:type="dxa"/>
          </w:tcPr>
          <w:p w14:paraId="364D6B49" w14:textId="77777777" w:rsidR="00B65FE3" w:rsidRPr="00AB0E51" w:rsidRDefault="00B65FE3" w:rsidP="006D2DC6">
            <w:pPr>
              <w:spacing w:after="60"/>
              <w:jc w:val="center"/>
              <w:rPr>
                <w:rFonts w:ascii="Times New Roman" w:hAnsi="Times New Roman"/>
                <w:sz w:val="24"/>
                <w:szCs w:val="24"/>
                <w:lang w:val="uk-UA"/>
              </w:rPr>
            </w:pPr>
            <w:r w:rsidRPr="00AB0E51">
              <w:rPr>
                <w:rFonts w:ascii="Times New Roman" w:hAnsi="Times New Roman"/>
                <w:sz w:val="24"/>
                <w:szCs w:val="24"/>
                <w:lang w:val="uk-UA"/>
              </w:rPr>
              <w:t>7</w:t>
            </w:r>
          </w:p>
        </w:tc>
      </w:tr>
      <w:tr w:rsidR="00B4398F" w:rsidRPr="00FC7A19" w14:paraId="08BDA29C" w14:textId="77777777" w:rsidTr="006E03C3">
        <w:tc>
          <w:tcPr>
            <w:tcW w:w="2379" w:type="dxa"/>
          </w:tcPr>
          <w:p w14:paraId="19E20757" w14:textId="77777777" w:rsidR="00B4398F" w:rsidRPr="00AB0E51" w:rsidRDefault="00B4398F" w:rsidP="006D2DC6">
            <w:pPr>
              <w:spacing w:after="60"/>
              <w:jc w:val="both"/>
              <w:rPr>
                <w:rFonts w:ascii="Times New Roman" w:hAnsi="Times New Roman"/>
                <w:sz w:val="24"/>
                <w:szCs w:val="24"/>
                <w:lang w:val="uk-UA"/>
              </w:rPr>
            </w:pPr>
            <w:r w:rsidRPr="00AB0E51">
              <w:rPr>
                <w:rFonts w:ascii="Times New Roman" w:hAnsi="Times New Roman"/>
                <w:sz w:val="24"/>
                <w:szCs w:val="24"/>
                <w:lang w:val="uk-UA"/>
              </w:rPr>
              <w:t>Кількість бібліотечних закладів (з філіями)</w:t>
            </w:r>
          </w:p>
        </w:tc>
        <w:tc>
          <w:tcPr>
            <w:tcW w:w="1491" w:type="dxa"/>
          </w:tcPr>
          <w:p w14:paraId="0F40483C" w14:textId="77777777" w:rsidR="00B4398F" w:rsidRPr="00AB0E51" w:rsidRDefault="00B4398F" w:rsidP="006D2DC6">
            <w:pPr>
              <w:spacing w:after="60"/>
              <w:jc w:val="both"/>
              <w:rPr>
                <w:rFonts w:ascii="Times New Roman" w:hAnsi="Times New Roman"/>
                <w:sz w:val="24"/>
                <w:szCs w:val="24"/>
                <w:lang w:val="uk-UA"/>
              </w:rPr>
            </w:pPr>
            <w:r w:rsidRPr="00AB0E51">
              <w:rPr>
                <w:rFonts w:ascii="Times New Roman" w:hAnsi="Times New Roman"/>
                <w:sz w:val="24"/>
                <w:szCs w:val="24"/>
                <w:lang w:val="uk-UA"/>
              </w:rPr>
              <w:t>одиниць</w:t>
            </w:r>
          </w:p>
        </w:tc>
        <w:tc>
          <w:tcPr>
            <w:tcW w:w="1228" w:type="dxa"/>
          </w:tcPr>
          <w:p w14:paraId="301FDF0B" w14:textId="77777777" w:rsidR="00B4398F" w:rsidRPr="006D085C" w:rsidRDefault="00B4398F" w:rsidP="001C7A70">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30</w:t>
            </w:r>
          </w:p>
        </w:tc>
        <w:tc>
          <w:tcPr>
            <w:tcW w:w="1291" w:type="dxa"/>
          </w:tcPr>
          <w:p w14:paraId="51BC7A25" w14:textId="77777777" w:rsidR="00B4398F" w:rsidRPr="006D085C" w:rsidRDefault="00B4398F" w:rsidP="001C7A70">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30</w:t>
            </w:r>
          </w:p>
        </w:tc>
        <w:tc>
          <w:tcPr>
            <w:tcW w:w="1379" w:type="dxa"/>
          </w:tcPr>
          <w:p w14:paraId="46A6AC6A" w14:textId="77777777" w:rsidR="00B4398F" w:rsidRPr="006D085C" w:rsidRDefault="00B4398F" w:rsidP="001C7A70">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 xml:space="preserve">30 </w:t>
            </w:r>
          </w:p>
        </w:tc>
        <w:tc>
          <w:tcPr>
            <w:tcW w:w="1097" w:type="dxa"/>
          </w:tcPr>
          <w:p w14:paraId="03314996" w14:textId="77777777" w:rsidR="00B4398F" w:rsidRPr="006D085C" w:rsidRDefault="00B4398F" w:rsidP="001C7A70">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30</w:t>
            </w:r>
          </w:p>
        </w:tc>
        <w:tc>
          <w:tcPr>
            <w:tcW w:w="1131" w:type="dxa"/>
          </w:tcPr>
          <w:p w14:paraId="14E0A243" w14:textId="77777777" w:rsidR="00B4398F" w:rsidRPr="006D085C" w:rsidRDefault="00B4398F" w:rsidP="001C7A70">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30</w:t>
            </w:r>
          </w:p>
        </w:tc>
      </w:tr>
      <w:tr w:rsidR="00B4398F" w:rsidRPr="00FC7A19" w14:paraId="34163926" w14:textId="77777777" w:rsidTr="006E03C3">
        <w:tc>
          <w:tcPr>
            <w:tcW w:w="2379" w:type="dxa"/>
          </w:tcPr>
          <w:p w14:paraId="6E1402FA" w14:textId="77777777" w:rsidR="00B4398F" w:rsidRPr="00AB0E51" w:rsidRDefault="00B4398F" w:rsidP="006D2DC6">
            <w:pPr>
              <w:spacing w:after="60"/>
              <w:jc w:val="both"/>
              <w:rPr>
                <w:rFonts w:ascii="Times New Roman" w:hAnsi="Times New Roman"/>
                <w:sz w:val="24"/>
                <w:szCs w:val="24"/>
                <w:lang w:val="uk-UA"/>
              </w:rPr>
            </w:pPr>
            <w:r w:rsidRPr="00AB0E51">
              <w:rPr>
                <w:rFonts w:ascii="Times New Roman" w:hAnsi="Times New Roman"/>
                <w:sz w:val="24"/>
                <w:szCs w:val="24"/>
                <w:lang w:val="uk-UA"/>
              </w:rPr>
              <w:t>Кількість читачів</w:t>
            </w:r>
          </w:p>
        </w:tc>
        <w:tc>
          <w:tcPr>
            <w:tcW w:w="1491" w:type="dxa"/>
          </w:tcPr>
          <w:p w14:paraId="10C31587" w14:textId="77777777" w:rsidR="00B4398F" w:rsidRPr="00AB0E51" w:rsidRDefault="006E03C3" w:rsidP="006D2DC6">
            <w:pPr>
              <w:spacing w:after="60"/>
              <w:jc w:val="both"/>
              <w:rPr>
                <w:rFonts w:ascii="Times New Roman" w:hAnsi="Times New Roman"/>
                <w:sz w:val="24"/>
                <w:szCs w:val="24"/>
                <w:lang w:val="uk-UA"/>
              </w:rPr>
            </w:pPr>
            <w:r>
              <w:rPr>
                <w:rFonts w:ascii="Times New Roman" w:hAnsi="Times New Roman"/>
                <w:sz w:val="24"/>
                <w:szCs w:val="24"/>
                <w:lang w:val="uk-UA"/>
              </w:rPr>
              <w:t>т</w:t>
            </w:r>
            <w:r w:rsidR="00B4398F" w:rsidRPr="00AB0E51">
              <w:rPr>
                <w:rFonts w:ascii="Times New Roman" w:hAnsi="Times New Roman"/>
                <w:sz w:val="24"/>
                <w:szCs w:val="24"/>
                <w:lang w:val="uk-UA"/>
              </w:rPr>
              <w:t>ис</w:t>
            </w:r>
            <w:r>
              <w:rPr>
                <w:rFonts w:ascii="Times New Roman" w:hAnsi="Times New Roman"/>
                <w:sz w:val="24"/>
                <w:szCs w:val="24"/>
                <w:lang w:val="uk-UA"/>
              </w:rPr>
              <w:t>.</w:t>
            </w:r>
            <w:r w:rsidR="00DE2C4A">
              <w:rPr>
                <w:rFonts w:ascii="Times New Roman" w:hAnsi="Times New Roman"/>
                <w:sz w:val="24"/>
                <w:szCs w:val="24"/>
                <w:lang w:val="uk-UA"/>
              </w:rPr>
              <w:t xml:space="preserve"> </w:t>
            </w:r>
            <w:r w:rsidR="00B4398F" w:rsidRPr="00AB0E51">
              <w:rPr>
                <w:rFonts w:ascii="Times New Roman" w:hAnsi="Times New Roman"/>
                <w:sz w:val="24"/>
                <w:szCs w:val="24"/>
                <w:lang w:val="uk-UA"/>
              </w:rPr>
              <w:t>осіб</w:t>
            </w:r>
          </w:p>
        </w:tc>
        <w:tc>
          <w:tcPr>
            <w:tcW w:w="1228" w:type="dxa"/>
          </w:tcPr>
          <w:p w14:paraId="271D9451" w14:textId="77777777" w:rsidR="00B4398F" w:rsidRPr="006D085C" w:rsidRDefault="001C7A70" w:rsidP="001C7A70">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22,8</w:t>
            </w:r>
          </w:p>
        </w:tc>
        <w:tc>
          <w:tcPr>
            <w:tcW w:w="1291" w:type="dxa"/>
          </w:tcPr>
          <w:p w14:paraId="34CFAAB6" w14:textId="77777777" w:rsidR="00B4398F" w:rsidRPr="006D085C" w:rsidRDefault="001C7A70" w:rsidP="001C7A70">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23,1</w:t>
            </w:r>
          </w:p>
        </w:tc>
        <w:tc>
          <w:tcPr>
            <w:tcW w:w="1379" w:type="dxa"/>
          </w:tcPr>
          <w:p w14:paraId="1DD4E64E" w14:textId="77777777" w:rsidR="00B4398F" w:rsidRPr="006D085C" w:rsidRDefault="001C7A70" w:rsidP="001C7A70">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23,1</w:t>
            </w:r>
          </w:p>
        </w:tc>
        <w:tc>
          <w:tcPr>
            <w:tcW w:w="1097" w:type="dxa"/>
          </w:tcPr>
          <w:p w14:paraId="0B93FE2E" w14:textId="77777777" w:rsidR="00B4398F" w:rsidRPr="006D085C" w:rsidRDefault="001C7A70" w:rsidP="001C7A70">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23,1</w:t>
            </w:r>
          </w:p>
        </w:tc>
        <w:tc>
          <w:tcPr>
            <w:tcW w:w="1131" w:type="dxa"/>
          </w:tcPr>
          <w:p w14:paraId="478AD4E5" w14:textId="77777777" w:rsidR="00B4398F" w:rsidRPr="006D085C" w:rsidRDefault="001C7A70" w:rsidP="001C7A70">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23,1</w:t>
            </w:r>
          </w:p>
        </w:tc>
      </w:tr>
      <w:tr w:rsidR="006E03C3" w:rsidRPr="00FC7A19" w14:paraId="06F6756B" w14:textId="77777777" w:rsidTr="006E03C3">
        <w:tc>
          <w:tcPr>
            <w:tcW w:w="2379" w:type="dxa"/>
          </w:tcPr>
          <w:p w14:paraId="539B261E" w14:textId="77777777" w:rsidR="006E03C3" w:rsidRPr="00AB0E51" w:rsidRDefault="006E03C3" w:rsidP="006E03C3">
            <w:pPr>
              <w:spacing w:after="60"/>
              <w:jc w:val="both"/>
              <w:rPr>
                <w:rFonts w:ascii="Times New Roman" w:hAnsi="Times New Roman"/>
                <w:sz w:val="24"/>
                <w:szCs w:val="24"/>
                <w:lang w:val="uk-UA"/>
              </w:rPr>
            </w:pPr>
            <w:r w:rsidRPr="00AB0E51">
              <w:rPr>
                <w:rFonts w:ascii="Times New Roman" w:hAnsi="Times New Roman"/>
                <w:sz w:val="24"/>
                <w:szCs w:val="24"/>
                <w:lang w:val="uk-UA"/>
              </w:rPr>
              <w:t>у т.ч. жінок</w:t>
            </w:r>
          </w:p>
        </w:tc>
        <w:tc>
          <w:tcPr>
            <w:tcW w:w="1491" w:type="dxa"/>
          </w:tcPr>
          <w:p w14:paraId="02123966" w14:textId="77777777" w:rsidR="006E03C3" w:rsidRPr="00AB0E51" w:rsidRDefault="006E03C3" w:rsidP="006E03C3">
            <w:r w:rsidRPr="00A73F12">
              <w:rPr>
                <w:rFonts w:ascii="Times New Roman" w:hAnsi="Times New Roman"/>
                <w:sz w:val="24"/>
                <w:szCs w:val="24"/>
                <w:lang w:val="uk-UA"/>
              </w:rPr>
              <w:t>тис.</w:t>
            </w:r>
            <w:r w:rsidR="00DE2C4A">
              <w:rPr>
                <w:rFonts w:ascii="Times New Roman" w:hAnsi="Times New Roman"/>
                <w:sz w:val="24"/>
                <w:szCs w:val="24"/>
                <w:lang w:val="uk-UA"/>
              </w:rPr>
              <w:t xml:space="preserve"> </w:t>
            </w:r>
            <w:r w:rsidRPr="00A73F12">
              <w:rPr>
                <w:rFonts w:ascii="Times New Roman" w:hAnsi="Times New Roman"/>
                <w:sz w:val="24"/>
                <w:szCs w:val="24"/>
                <w:lang w:val="uk-UA"/>
              </w:rPr>
              <w:t>осіб</w:t>
            </w:r>
          </w:p>
        </w:tc>
        <w:tc>
          <w:tcPr>
            <w:tcW w:w="1228" w:type="dxa"/>
          </w:tcPr>
          <w:p w14:paraId="1030B222" w14:textId="77777777" w:rsidR="006E03C3" w:rsidRPr="006D085C" w:rsidRDefault="006E03C3" w:rsidP="006E03C3">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12,5</w:t>
            </w:r>
          </w:p>
        </w:tc>
        <w:tc>
          <w:tcPr>
            <w:tcW w:w="1291" w:type="dxa"/>
          </w:tcPr>
          <w:p w14:paraId="372E7F0C" w14:textId="77777777" w:rsidR="006E03C3" w:rsidRPr="006D085C" w:rsidRDefault="006E03C3" w:rsidP="006E03C3">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12,5</w:t>
            </w:r>
          </w:p>
        </w:tc>
        <w:tc>
          <w:tcPr>
            <w:tcW w:w="1379" w:type="dxa"/>
          </w:tcPr>
          <w:p w14:paraId="0DCCBEC9" w14:textId="77777777" w:rsidR="006E03C3" w:rsidRPr="006D085C" w:rsidRDefault="006E03C3" w:rsidP="006E03C3">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12,5</w:t>
            </w:r>
          </w:p>
        </w:tc>
        <w:tc>
          <w:tcPr>
            <w:tcW w:w="1097" w:type="dxa"/>
          </w:tcPr>
          <w:p w14:paraId="02BFED2E" w14:textId="77777777" w:rsidR="006E03C3" w:rsidRPr="006D085C" w:rsidRDefault="006E03C3" w:rsidP="006E03C3">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12,5</w:t>
            </w:r>
          </w:p>
        </w:tc>
        <w:tc>
          <w:tcPr>
            <w:tcW w:w="1131" w:type="dxa"/>
          </w:tcPr>
          <w:p w14:paraId="17FAAE1E" w14:textId="77777777" w:rsidR="006E03C3" w:rsidRPr="006D085C" w:rsidRDefault="006E03C3" w:rsidP="006E03C3">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12,5</w:t>
            </w:r>
          </w:p>
        </w:tc>
      </w:tr>
      <w:tr w:rsidR="006E03C3" w:rsidRPr="00FC7A19" w14:paraId="3D512096" w14:textId="77777777" w:rsidTr="006E03C3">
        <w:tc>
          <w:tcPr>
            <w:tcW w:w="2379" w:type="dxa"/>
          </w:tcPr>
          <w:p w14:paraId="38033D0C" w14:textId="77777777" w:rsidR="006E03C3" w:rsidRPr="00AB0E51" w:rsidRDefault="006E03C3" w:rsidP="006E03C3">
            <w:pPr>
              <w:spacing w:after="60"/>
              <w:jc w:val="both"/>
              <w:rPr>
                <w:rFonts w:ascii="Times New Roman" w:hAnsi="Times New Roman"/>
                <w:sz w:val="24"/>
                <w:szCs w:val="24"/>
                <w:lang w:val="uk-UA"/>
              </w:rPr>
            </w:pPr>
            <w:r w:rsidRPr="00AB0E51">
              <w:rPr>
                <w:rFonts w:ascii="Times New Roman" w:hAnsi="Times New Roman"/>
                <w:sz w:val="24"/>
                <w:szCs w:val="24"/>
                <w:lang w:val="uk-UA"/>
              </w:rPr>
              <w:t>у т. ч. чоловіків</w:t>
            </w:r>
          </w:p>
        </w:tc>
        <w:tc>
          <w:tcPr>
            <w:tcW w:w="1491" w:type="dxa"/>
          </w:tcPr>
          <w:p w14:paraId="6F49D185" w14:textId="77777777" w:rsidR="006E03C3" w:rsidRPr="00AB0E51" w:rsidRDefault="006E03C3" w:rsidP="006E03C3">
            <w:r w:rsidRPr="00A73F12">
              <w:rPr>
                <w:rFonts w:ascii="Times New Roman" w:hAnsi="Times New Roman"/>
                <w:sz w:val="24"/>
                <w:szCs w:val="24"/>
                <w:lang w:val="uk-UA"/>
              </w:rPr>
              <w:t>тис.</w:t>
            </w:r>
            <w:r w:rsidR="00DE2C4A">
              <w:rPr>
                <w:rFonts w:ascii="Times New Roman" w:hAnsi="Times New Roman"/>
                <w:sz w:val="24"/>
                <w:szCs w:val="24"/>
                <w:lang w:val="uk-UA"/>
              </w:rPr>
              <w:t xml:space="preserve"> </w:t>
            </w:r>
            <w:r w:rsidRPr="00A73F12">
              <w:rPr>
                <w:rFonts w:ascii="Times New Roman" w:hAnsi="Times New Roman"/>
                <w:sz w:val="24"/>
                <w:szCs w:val="24"/>
                <w:lang w:val="uk-UA"/>
              </w:rPr>
              <w:t>осіб</w:t>
            </w:r>
          </w:p>
        </w:tc>
        <w:tc>
          <w:tcPr>
            <w:tcW w:w="1228" w:type="dxa"/>
          </w:tcPr>
          <w:p w14:paraId="7DF7C530" w14:textId="77777777" w:rsidR="006E03C3" w:rsidRPr="006D085C" w:rsidRDefault="006E03C3" w:rsidP="006E03C3">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10,3</w:t>
            </w:r>
          </w:p>
        </w:tc>
        <w:tc>
          <w:tcPr>
            <w:tcW w:w="1291" w:type="dxa"/>
          </w:tcPr>
          <w:p w14:paraId="2554B59B" w14:textId="77777777" w:rsidR="006E03C3" w:rsidRPr="006D085C" w:rsidRDefault="006E03C3" w:rsidP="006E03C3">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10,6</w:t>
            </w:r>
          </w:p>
        </w:tc>
        <w:tc>
          <w:tcPr>
            <w:tcW w:w="1379" w:type="dxa"/>
          </w:tcPr>
          <w:p w14:paraId="3DC7B5D4" w14:textId="77777777" w:rsidR="006E03C3" w:rsidRPr="006D085C" w:rsidRDefault="006E03C3" w:rsidP="006E03C3">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10,6</w:t>
            </w:r>
          </w:p>
        </w:tc>
        <w:tc>
          <w:tcPr>
            <w:tcW w:w="1097" w:type="dxa"/>
          </w:tcPr>
          <w:p w14:paraId="31975A89" w14:textId="77777777" w:rsidR="006E03C3" w:rsidRPr="006D085C" w:rsidRDefault="006E03C3" w:rsidP="006E03C3">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10,6</w:t>
            </w:r>
          </w:p>
        </w:tc>
        <w:tc>
          <w:tcPr>
            <w:tcW w:w="1131" w:type="dxa"/>
          </w:tcPr>
          <w:p w14:paraId="16790F6A" w14:textId="77777777" w:rsidR="006E03C3" w:rsidRPr="006D085C" w:rsidRDefault="006E03C3" w:rsidP="006E03C3">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10,6</w:t>
            </w:r>
          </w:p>
        </w:tc>
      </w:tr>
      <w:tr w:rsidR="00B4398F" w:rsidRPr="00FC7A19" w14:paraId="7B80CD4C" w14:textId="77777777" w:rsidTr="006E03C3">
        <w:tc>
          <w:tcPr>
            <w:tcW w:w="2379" w:type="dxa"/>
          </w:tcPr>
          <w:p w14:paraId="6C5BF47B" w14:textId="77777777" w:rsidR="00B4398F" w:rsidRPr="00AB0E51" w:rsidRDefault="00B4398F" w:rsidP="006D2DC6">
            <w:pPr>
              <w:spacing w:after="60"/>
              <w:jc w:val="both"/>
              <w:rPr>
                <w:rFonts w:ascii="Times New Roman" w:hAnsi="Times New Roman"/>
                <w:sz w:val="24"/>
                <w:szCs w:val="24"/>
                <w:lang w:val="uk-UA"/>
              </w:rPr>
            </w:pPr>
            <w:r w:rsidRPr="00AB0E51">
              <w:rPr>
                <w:rFonts w:ascii="Times New Roman" w:hAnsi="Times New Roman"/>
                <w:sz w:val="24"/>
                <w:szCs w:val="24"/>
                <w:lang w:val="uk-UA"/>
              </w:rPr>
              <w:t>Бібліотечний фонд</w:t>
            </w:r>
          </w:p>
        </w:tc>
        <w:tc>
          <w:tcPr>
            <w:tcW w:w="1491" w:type="dxa"/>
          </w:tcPr>
          <w:p w14:paraId="1EBEF24B" w14:textId="77777777" w:rsidR="00B4398F" w:rsidRPr="00AB0E51" w:rsidRDefault="002A1365" w:rsidP="006D2DC6">
            <w:pPr>
              <w:spacing w:after="60"/>
              <w:jc w:val="both"/>
              <w:rPr>
                <w:rFonts w:ascii="Times New Roman" w:hAnsi="Times New Roman"/>
                <w:sz w:val="24"/>
                <w:szCs w:val="24"/>
                <w:lang w:val="uk-UA"/>
              </w:rPr>
            </w:pPr>
            <w:r>
              <w:rPr>
                <w:rFonts w:ascii="Times New Roman" w:hAnsi="Times New Roman"/>
                <w:sz w:val="24"/>
                <w:szCs w:val="24"/>
                <w:lang w:val="uk-UA"/>
              </w:rPr>
              <w:t>т</w:t>
            </w:r>
            <w:r w:rsidR="00B4398F" w:rsidRPr="00AB0E51">
              <w:rPr>
                <w:rFonts w:ascii="Times New Roman" w:hAnsi="Times New Roman"/>
                <w:sz w:val="24"/>
                <w:szCs w:val="24"/>
                <w:lang w:val="uk-UA"/>
              </w:rPr>
              <w:t>ис</w:t>
            </w:r>
            <w:r>
              <w:rPr>
                <w:rFonts w:ascii="Times New Roman" w:hAnsi="Times New Roman"/>
                <w:sz w:val="24"/>
                <w:szCs w:val="24"/>
                <w:lang w:val="uk-UA"/>
              </w:rPr>
              <w:t>.</w:t>
            </w:r>
            <w:r w:rsidR="00B4398F" w:rsidRPr="00AB0E51">
              <w:rPr>
                <w:rFonts w:ascii="Times New Roman" w:hAnsi="Times New Roman"/>
                <w:sz w:val="24"/>
                <w:szCs w:val="24"/>
                <w:lang w:val="uk-UA"/>
              </w:rPr>
              <w:t xml:space="preserve"> примірників</w:t>
            </w:r>
          </w:p>
        </w:tc>
        <w:tc>
          <w:tcPr>
            <w:tcW w:w="1228" w:type="dxa"/>
          </w:tcPr>
          <w:p w14:paraId="1E61F865" w14:textId="77777777" w:rsidR="00B4398F" w:rsidRPr="006D085C" w:rsidRDefault="001C7A70" w:rsidP="001C7A70">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199,1</w:t>
            </w:r>
          </w:p>
        </w:tc>
        <w:tc>
          <w:tcPr>
            <w:tcW w:w="1291" w:type="dxa"/>
          </w:tcPr>
          <w:p w14:paraId="2F8309AB" w14:textId="77777777" w:rsidR="00B4398F" w:rsidRPr="006D085C" w:rsidRDefault="001C7A70" w:rsidP="001C7A70">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199,6</w:t>
            </w:r>
          </w:p>
        </w:tc>
        <w:tc>
          <w:tcPr>
            <w:tcW w:w="1379" w:type="dxa"/>
          </w:tcPr>
          <w:p w14:paraId="5116A9D4" w14:textId="77777777" w:rsidR="00B4398F" w:rsidRPr="006D085C" w:rsidRDefault="001C7A70" w:rsidP="001C7A70">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196,8</w:t>
            </w:r>
          </w:p>
        </w:tc>
        <w:tc>
          <w:tcPr>
            <w:tcW w:w="1097" w:type="dxa"/>
          </w:tcPr>
          <w:p w14:paraId="6D7E1982" w14:textId="77777777" w:rsidR="00B4398F" w:rsidRPr="006D085C" w:rsidRDefault="001C7A70" w:rsidP="001C7A70">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197,5</w:t>
            </w:r>
          </w:p>
        </w:tc>
        <w:tc>
          <w:tcPr>
            <w:tcW w:w="1131" w:type="dxa"/>
          </w:tcPr>
          <w:p w14:paraId="19A574DC" w14:textId="77777777" w:rsidR="00B4398F" w:rsidRPr="006D085C" w:rsidRDefault="001C7A70" w:rsidP="001C7A70">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198,3</w:t>
            </w:r>
          </w:p>
        </w:tc>
      </w:tr>
      <w:tr w:rsidR="00B4398F" w:rsidRPr="00FC7A19" w14:paraId="0981A18C" w14:textId="77777777" w:rsidTr="006E03C3">
        <w:tc>
          <w:tcPr>
            <w:tcW w:w="2379" w:type="dxa"/>
          </w:tcPr>
          <w:p w14:paraId="1750D15A" w14:textId="77777777" w:rsidR="00B4398F" w:rsidRPr="00AB0E51" w:rsidRDefault="00B4398F" w:rsidP="006D2DC6">
            <w:pPr>
              <w:spacing w:after="60"/>
              <w:jc w:val="both"/>
              <w:rPr>
                <w:rFonts w:ascii="Times New Roman" w:hAnsi="Times New Roman"/>
                <w:sz w:val="24"/>
                <w:szCs w:val="24"/>
                <w:lang w:val="uk-UA"/>
              </w:rPr>
            </w:pPr>
            <w:r w:rsidRPr="00AB0E51">
              <w:rPr>
                <w:rFonts w:ascii="Times New Roman" w:hAnsi="Times New Roman"/>
                <w:sz w:val="24"/>
                <w:szCs w:val="24"/>
                <w:lang w:val="uk-UA"/>
              </w:rPr>
              <w:t>Бібліотечний фонд</w:t>
            </w:r>
          </w:p>
        </w:tc>
        <w:tc>
          <w:tcPr>
            <w:tcW w:w="1491" w:type="dxa"/>
          </w:tcPr>
          <w:p w14:paraId="127C1D2D" w14:textId="77777777" w:rsidR="00B4398F" w:rsidRPr="00AB0E51" w:rsidRDefault="009F61E4" w:rsidP="006D2DC6">
            <w:pPr>
              <w:spacing w:after="60"/>
              <w:jc w:val="both"/>
              <w:rPr>
                <w:rFonts w:ascii="Times New Roman" w:hAnsi="Times New Roman"/>
                <w:sz w:val="24"/>
                <w:szCs w:val="24"/>
                <w:lang w:val="uk-UA"/>
              </w:rPr>
            </w:pPr>
            <w:r>
              <w:rPr>
                <w:rFonts w:ascii="Times New Roman" w:hAnsi="Times New Roman"/>
                <w:sz w:val="24"/>
                <w:szCs w:val="24"/>
                <w:lang w:val="uk-UA"/>
              </w:rPr>
              <w:t>т</w:t>
            </w:r>
            <w:r w:rsidR="00B4398F" w:rsidRPr="00AB0E51">
              <w:rPr>
                <w:rFonts w:ascii="Times New Roman" w:hAnsi="Times New Roman"/>
                <w:sz w:val="24"/>
                <w:szCs w:val="24"/>
                <w:lang w:val="uk-UA"/>
              </w:rPr>
              <w:t>ис</w:t>
            </w:r>
            <w:r>
              <w:rPr>
                <w:rFonts w:ascii="Times New Roman" w:hAnsi="Times New Roman"/>
                <w:sz w:val="24"/>
                <w:szCs w:val="24"/>
                <w:lang w:val="uk-UA"/>
              </w:rPr>
              <w:t>.</w:t>
            </w:r>
            <w:r w:rsidR="00B4398F" w:rsidRPr="00AB0E51">
              <w:rPr>
                <w:rFonts w:ascii="Times New Roman" w:hAnsi="Times New Roman"/>
                <w:sz w:val="24"/>
                <w:szCs w:val="24"/>
                <w:lang w:val="uk-UA"/>
              </w:rPr>
              <w:t xml:space="preserve"> грн</w:t>
            </w:r>
          </w:p>
        </w:tc>
        <w:tc>
          <w:tcPr>
            <w:tcW w:w="1228" w:type="dxa"/>
          </w:tcPr>
          <w:p w14:paraId="3E77F2A8" w14:textId="77777777" w:rsidR="00B4398F" w:rsidRPr="006D085C" w:rsidRDefault="001C7A70" w:rsidP="001C7A70">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3 664,1</w:t>
            </w:r>
          </w:p>
        </w:tc>
        <w:tc>
          <w:tcPr>
            <w:tcW w:w="1291" w:type="dxa"/>
          </w:tcPr>
          <w:p w14:paraId="1AA4F06C" w14:textId="77777777" w:rsidR="00B4398F" w:rsidRPr="006D085C" w:rsidRDefault="001C7A70" w:rsidP="001C7A70">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4 215,2</w:t>
            </w:r>
          </w:p>
        </w:tc>
        <w:tc>
          <w:tcPr>
            <w:tcW w:w="1379" w:type="dxa"/>
          </w:tcPr>
          <w:p w14:paraId="44A82D76" w14:textId="77777777" w:rsidR="00B4398F" w:rsidRPr="006D085C" w:rsidRDefault="001C7A70" w:rsidP="001C7A70">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4 403,0</w:t>
            </w:r>
          </w:p>
        </w:tc>
        <w:tc>
          <w:tcPr>
            <w:tcW w:w="1097" w:type="dxa"/>
          </w:tcPr>
          <w:p w14:paraId="02E4D3A0" w14:textId="77777777" w:rsidR="00B4398F" w:rsidRPr="006D085C" w:rsidRDefault="001C7A70" w:rsidP="001C7A70">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4 987,5</w:t>
            </w:r>
          </w:p>
        </w:tc>
        <w:tc>
          <w:tcPr>
            <w:tcW w:w="1131" w:type="dxa"/>
          </w:tcPr>
          <w:p w14:paraId="1F9746BE" w14:textId="77777777" w:rsidR="00B4398F" w:rsidRPr="006D085C" w:rsidRDefault="001C7A70" w:rsidP="001C7A70">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5 581,8</w:t>
            </w:r>
          </w:p>
        </w:tc>
      </w:tr>
      <w:tr w:rsidR="00B4398F" w:rsidRPr="00FC7A19" w14:paraId="5D981934" w14:textId="77777777" w:rsidTr="006E03C3">
        <w:tc>
          <w:tcPr>
            <w:tcW w:w="2379" w:type="dxa"/>
            <w:vMerge w:val="restart"/>
          </w:tcPr>
          <w:p w14:paraId="4D1F3D05" w14:textId="77777777" w:rsidR="00B4398F" w:rsidRPr="00AB0E51" w:rsidRDefault="00B4398F" w:rsidP="006D2DC6">
            <w:pPr>
              <w:spacing w:after="60"/>
              <w:jc w:val="both"/>
              <w:rPr>
                <w:rFonts w:ascii="Times New Roman" w:hAnsi="Times New Roman"/>
                <w:sz w:val="24"/>
                <w:szCs w:val="24"/>
                <w:lang w:val="uk-UA"/>
              </w:rPr>
            </w:pPr>
            <w:r w:rsidRPr="00AB0E51">
              <w:rPr>
                <w:rFonts w:ascii="Times New Roman" w:hAnsi="Times New Roman"/>
                <w:sz w:val="24"/>
                <w:szCs w:val="24"/>
                <w:lang w:val="uk-UA"/>
              </w:rPr>
              <w:t>Поповнення бібліотечного фонду</w:t>
            </w:r>
          </w:p>
        </w:tc>
        <w:tc>
          <w:tcPr>
            <w:tcW w:w="1491" w:type="dxa"/>
          </w:tcPr>
          <w:p w14:paraId="4274B565" w14:textId="77777777" w:rsidR="00B4398F" w:rsidRPr="00AB0E51" w:rsidRDefault="009F61E4" w:rsidP="006D2DC6">
            <w:pPr>
              <w:spacing w:after="60"/>
              <w:jc w:val="both"/>
              <w:rPr>
                <w:rFonts w:ascii="Times New Roman" w:hAnsi="Times New Roman"/>
                <w:sz w:val="24"/>
                <w:szCs w:val="24"/>
                <w:lang w:val="uk-UA"/>
              </w:rPr>
            </w:pPr>
            <w:r>
              <w:rPr>
                <w:rFonts w:ascii="Times New Roman" w:hAnsi="Times New Roman"/>
                <w:sz w:val="24"/>
                <w:szCs w:val="24"/>
                <w:lang w:val="uk-UA"/>
              </w:rPr>
              <w:t>т</w:t>
            </w:r>
            <w:r w:rsidR="00B4398F" w:rsidRPr="00AB0E51">
              <w:rPr>
                <w:rFonts w:ascii="Times New Roman" w:hAnsi="Times New Roman"/>
                <w:sz w:val="24"/>
                <w:szCs w:val="24"/>
                <w:lang w:val="uk-UA"/>
              </w:rPr>
              <w:t>ис</w:t>
            </w:r>
            <w:r>
              <w:rPr>
                <w:rFonts w:ascii="Times New Roman" w:hAnsi="Times New Roman"/>
                <w:sz w:val="24"/>
                <w:szCs w:val="24"/>
                <w:lang w:val="uk-UA"/>
              </w:rPr>
              <w:t>.</w:t>
            </w:r>
            <w:r w:rsidR="00B4398F" w:rsidRPr="00AB0E51">
              <w:rPr>
                <w:rFonts w:ascii="Times New Roman" w:hAnsi="Times New Roman"/>
                <w:sz w:val="24"/>
                <w:szCs w:val="24"/>
                <w:lang w:val="uk-UA"/>
              </w:rPr>
              <w:t xml:space="preserve"> примірників</w:t>
            </w:r>
          </w:p>
        </w:tc>
        <w:tc>
          <w:tcPr>
            <w:tcW w:w="1228" w:type="dxa"/>
          </w:tcPr>
          <w:p w14:paraId="125FAF99" w14:textId="77777777" w:rsidR="00B4398F" w:rsidRPr="006D085C" w:rsidRDefault="001C7A70" w:rsidP="001C7A70">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3,0</w:t>
            </w:r>
          </w:p>
        </w:tc>
        <w:tc>
          <w:tcPr>
            <w:tcW w:w="1291" w:type="dxa"/>
          </w:tcPr>
          <w:p w14:paraId="7BE03421" w14:textId="77777777" w:rsidR="00B4398F" w:rsidRPr="006D085C" w:rsidRDefault="001C7A70" w:rsidP="001C7A70">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3,1</w:t>
            </w:r>
          </w:p>
        </w:tc>
        <w:tc>
          <w:tcPr>
            <w:tcW w:w="1379" w:type="dxa"/>
          </w:tcPr>
          <w:p w14:paraId="633CD4FD" w14:textId="77777777" w:rsidR="00B4398F" w:rsidRPr="006D085C" w:rsidRDefault="001C7A70" w:rsidP="001C7A70">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3,1</w:t>
            </w:r>
          </w:p>
        </w:tc>
        <w:tc>
          <w:tcPr>
            <w:tcW w:w="1097" w:type="dxa"/>
          </w:tcPr>
          <w:p w14:paraId="2FC3E99E" w14:textId="77777777" w:rsidR="00B4398F" w:rsidRPr="006D085C" w:rsidRDefault="001C7A70" w:rsidP="001C7A70">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3,2</w:t>
            </w:r>
          </w:p>
        </w:tc>
        <w:tc>
          <w:tcPr>
            <w:tcW w:w="1131" w:type="dxa"/>
          </w:tcPr>
          <w:p w14:paraId="09E627F8" w14:textId="77777777" w:rsidR="00B4398F" w:rsidRPr="006D085C" w:rsidRDefault="001C7A70" w:rsidP="001C7A70">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3,2</w:t>
            </w:r>
          </w:p>
        </w:tc>
      </w:tr>
      <w:tr w:rsidR="00B4398F" w:rsidRPr="00FC7A19" w14:paraId="450321E2" w14:textId="77777777" w:rsidTr="006E03C3">
        <w:tc>
          <w:tcPr>
            <w:tcW w:w="2379" w:type="dxa"/>
            <w:vMerge/>
          </w:tcPr>
          <w:p w14:paraId="2F0BBE00" w14:textId="77777777" w:rsidR="00B4398F" w:rsidRPr="00AB0E51" w:rsidRDefault="00B4398F" w:rsidP="006D2DC6">
            <w:pPr>
              <w:spacing w:after="60"/>
              <w:jc w:val="both"/>
              <w:rPr>
                <w:rFonts w:ascii="Times New Roman" w:hAnsi="Times New Roman"/>
                <w:sz w:val="24"/>
                <w:szCs w:val="24"/>
                <w:lang w:val="uk-UA"/>
              </w:rPr>
            </w:pPr>
          </w:p>
        </w:tc>
        <w:tc>
          <w:tcPr>
            <w:tcW w:w="1491" w:type="dxa"/>
          </w:tcPr>
          <w:p w14:paraId="7084E53B" w14:textId="77777777" w:rsidR="00B4398F" w:rsidRPr="00AB0E51" w:rsidRDefault="009F61E4" w:rsidP="006D2DC6">
            <w:pPr>
              <w:rPr>
                <w:rFonts w:ascii="Times New Roman" w:hAnsi="Times New Roman"/>
                <w:sz w:val="24"/>
                <w:szCs w:val="24"/>
              </w:rPr>
            </w:pPr>
            <w:r>
              <w:rPr>
                <w:rFonts w:ascii="Times New Roman" w:hAnsi="Times New Roman"/>
                <w:sz w:val="24"/>
                <w:szCs w:val="24"/>
                <w:lang w:val="uk-UA"/>
              </w:rPr>
              <w:t>т</w:t>
            </w:r>
            <w:r w:rsidRPr="00AB0E51">
              <w:rPr>
                <w:rFonts w:ascii="Times New Roman" w:hAnsi="Times New Roman"/>
                <w:sz w:val="24"/>
                <w:szCs w:val="24"/>
                <w:lang w:val="uk-UA"/>
              </w:rPr>
              <w:t>ис</w:t>
            </w:r>
            <w:r>
              <w:rPr>
                <w:rFonts w:ascii="Times New Roman" w:hAnsi="Times New Roman"/>
                <w:sz w:val="24"/>
                <w:szCs w:val="24"/>
                <w:lang w:val="uk-UA"/>
              </w:rPr>
              <w:t>.</w:t>
            </w:r>
            <w:r w:rsidRPr="00AB0E51">
              <w:rPr>
                <w:rFonts w:ascii="Times New Roman" w:hAnsi="Times New Roman"/>
                <w:sz w:val="24"/>
                <w:szCs w:val="24"/>
                <w:lang w:val="uk-UA"/>
              </w:rPr>
              <w:t xml:space="preserve"> грн</w:t>
            </w:r>
          </w:p>
        </w:tc>
        <w:tc>
          <w:tcPr>
            <w:tcW w:w="1228" w:type="dxa"/>
          </w:tcPr>
          <w:p w14:paraId="355B0378" w14:textId="77777777" w:rsidR="00B4398F" w:rsidRPr="006D085C" w:rsidRDefault="001C7A70" w:rsidP="001C7A70">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418,5</w:t>
            </w:r>
          </w:p>
        </w:tc>
        <w:tc>
          <w:tcPr>
            <w:tcW w:w="1291" w:type="dxa"/>
          </w:tcPr>
          <w:p w14:paraId="7FA0CFF5" w14:textId="77777777" w:rsidR="00B4398F" w:rsidRPr="006D085C" w:rsidRDefault="001C7A70" w:rsidP="001C7A70">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565,6</w:t>
            </w:r>
          </w:p>
        </w:tc>
        <w:tc>
          <w:tcPr>
            <w:tcW w:w="1379" w:type="dxa"/>
          </w:tcPr>
          <w:p w14:paraId="5756E124" w14:textId="77777777" w:rsidR="00B4398F" w:rsidRPr="006D085C" w:rsidRDefault="001C7A70" w:rsidP="001C7A70">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570,6</w:t>
            </w:r>
          </w:p>
        </w:tc>
        <w:tc>
          <w:tcPr>
            <w:tcW w:w="1097" w:type="dxa"/>
          </w:tcPr>
          <w:p w14:paraId="3B07F4BA" w14:textId="77777777" w:rsidR="00B4398F" w:rsidRPr="006D085C" w:rsidRDefault="001C7A70" w:rsidP="001C7A70">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600,0</w:t>
            </w:r>
          </w:p>
        </w:tc>
        <w:tc>
          <w:tcPr>
            <w:tcW w:w="1131" w:type="dxa"/>
          </w:tcPr>
          <w:p w14:paraId="3B444475" w14:textId="77777777" w:rsidR="00B4398F" w:rsidRPr="006D085C" w:rsidRDefault="001C7A70" w:rsidP="001C7A70">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600,0</w:t>
            </w:r>
          </w:p>
        </w:tc>
      </w:tr>
      <w:tr w:rsidR="00816B19" w:rsidRPr="00FC7A19" w14:paraId="04504EA3" w14:textId="77777777" w:rsidTr="006E03C3">
        <w:tc>
          <w:tcPr>
            <w:tcW w:w="2379" w:type="dxa"/>
          </w:tcPr>
          <w:p w14:paraId="2437ABBA" w14:textId="77777777" w:rsidR="00816B19" w:rsidRPr="00AB0E51" w:rsidRDefault="00816B19" w:rsidP="00816B19">
            <w:pPr>
              <w:spacing w:after="60"/>
              <w:jc w:val="both"/>
              <w:rPr>
                <w:rFonts w:ascii="Times New Roman" w:hAnsi="Times New Roman"/>
                <w:sz w:val="24"/>
                <w:szCs w:val="24"/>
                <w:lang w:val="uk-UA"/>
              </w:rPr>
            </w:pPr>
            <w:r w:rsidRPr="00AB0E51">
              <w:rPr>
                <w:rFonts w:ascii="Times New Roman" w:hAnsi="Times New Roman"/>
                <w:sz w:val="24"/>
                <w:szCs w:val="24"/>
                <w:lang w:val="uk-UA"/>
              </w:rPr>
              <w:t>Кількість книговидач</w:t>
            </w:r>
          </w:p>
        </w:tc>
        <w:tc>
          <w:tcPr>
            <w:tcW w:w="1491" w:type="dxa"/>
          </w:tcPr>
          <w:p w14:paraId="06C3C322" w14:textId="77777777" w:rsidR="00816B19" w:rsidRPr="00AB0E51" w:rsidRDefault="00816B19" w:rsidP="00816B19">
            <w:pPr>
              <w:spacing w:after="60"/>
              <w:jc w:val="both"/>
              <w:rPr>
                <w:rFonts w:ascii="Times New Roman" w:hAnsi="Times New Roman"/>
                <w:sz w:val="24"/>
                <w:szCs w:val="24"/>
                <w:lang w:val="uk-UA"/>
              </w:rPr>
            </w:pPr>
            <w:r w:rsidRPr="00A73F12">
              <w:rPr>
                <w:rFonts w:ascii="Times New Roman" w:hAnsi="Times New Roman"/>
                <w:sz w:val="24"/>
                <w:szCs w:val="24"/>
                <w:lang w:val="uk-UA"/>
              </w:rPr>
              <w:t>тис.</w:t>
            </w:r>
            <w:r w:rsidR="00DE2C4A">
              <w:rPr>
                <w:rFonts w:ascii="Times New Roman" w:hAnsi="Times New Roman"/>
                <w:sz w:val="24"/>
                <w:szCs w:val="24"/>
                <w:lang w:val="uk-UA"/>
              </w:rPr>
              <w:t xml:space="preserve"> </w:t>
            </w:r>
            <w:r w:rsidRPr="00A73F12">
              <w:rPr>
                <w:rFonts w:ascii="Times New Roman" w:hAnsi="Times New Roman"/>
                <w:sz w:val="24"/>
                <w:szCs w:val="24"/>
                <w:lang w:val="uk-UA"/>
              </w:rPr>
              <w:t>о</w:t>
            </w:r>
            <w:r w:rsidR="00C96554">
              <w:rPr>
                <w:rFonts w:ascii="Times New Roman" w:hAnsi="Times New Roman"/>
                <w:sz w:val="24"/>
                <w:szCs w:val="24"/>
                <w:lang w:val="uk-UA"/>
              </w:rPr>
              <w:t>диниць</w:t>
            </w:r>
          </w:p>
        </w:tc>
        <w:tc>
          <w:tcPr>
            <w:tcW w:w="1228" w:type="dxa"/>
          </w:tcPr>
          <w:p w14:paraId="1F21AA8C" w14:textId="77777777" w:rsidR="00816B19" w:rsidRPr="006D085C" w:rsidRDefault="00816B19" w:rsidP="00816B19">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458,8</w:t>
            </w:r>
          </w:p>
        </w:tc>
        <w:tc>
          <w:tcPr>
            <w:tcW w:w="1291" w:type="dxa"/>
          </w:tcPr>
          <w:p w14:paraId="6998835D" w14:textId="77777777" w:rsidR="00816B19" w:rsidRPr="006D085C" w:rsidRDefault="00816B19" w:rsidP="00816B19">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457,0</w:t>
            </w:r>
          </w:p>
        </w:tc>
        <w:tc>
          <w:tcPr>
            <w:tcW w:w="1379" w:type="dxa"/>
          </w:tcPr>
          <w:p w14:paraId="1AF48411" w14:textId="77777777" w:rsidR="00816B19" w:rsidRPr="006D085C" w:rsidRDefault="00816B19" w:rsidP="00816B19">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456,0</w:t>
            </w:r>
          </w:p>
        </w:tc>
        <w:tc>
          <w:tcPr>
            <w:tcW w:w="1097" w:type="dxa"/>
          </w:tcPr>
          <w:p w14:paraId="317B4EA0" w14:textId="77777777" w:rsidR="00816B19" w:rsidRPr="006D085C" w:rsidRDefault="00816B19" w:rsidP="00816B19">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456,0</w:t>
            </w:r>
          </w:p>
        </w:tc>
        <w:tc>
          <w:tcPr>
            <w:tcW w:w="1131" w:type="dxa"/>
          </w:tcPr>
          <w:p w14:paraId="628430C8" w14:textId="77777777" w:rsidR="00816B19" w:rsidRPr="006D085C" w:rsidRDefault="00816B19" w:rsidP="00816B19">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456,0</w:t>
            </w:r>
          </w:p>
        </w:tc>
      </w:tr>
      <w:tr w:rsidR="00816B19" w:rsidRPr="00FC7A19" w14:paraId="49DC79D2" w14:textId="77777777" w:rsidTr="006E03C3">
        <w:tc>
          <w:tcPr>
            <w:tcW w:w="2379" w:type="dxa"/>
          </w:tcPr>
          <w:p w14:paraId="17E57EDC" w14:textId="77777777" w:rsidR="00816B19" w:rsidRPr="00AB0E51" w:rsidRDefault="00816B19" w:rsidP="00816B19">
            <w:pPr>
              <w:spacing w:after="60"/>
              <w:jc w:val="both"/>
              <w:rPr>
                <w:rFonts w:ascii="Times New Roman" w:hAnsi="Times New Roman"/>
                <w:sz w:val="24"/>
                <w:szCs w:val="24"/>
                <w:lang w:val="uk-UA"/>
              </w:rPr>
            </w:pPr>
            <w:r w:rsidRPr="00AB0E51">
              <w:rPr>
                <w:rFonts w:ascii="Times New Roman" w:hAnsi="Times New Roman"/>
                <w:sz w:val="24"/>
                <w:szCs w:val="24"/>
                <w:lang w:val="uk-UA"/>
              </w:rPr>
              <w:t>Кількість проведених масових заходів</w:t>
            </w:r>
          </w:p>
        </w:tc>
        <w:tc>
          <w:tcPr>
            <w:tcW w:w="1491" w:type="dxa"/>
          </w:tcPr>
          <w:p w14:paraId="5A4087E0" w14:textId="77777777" w:rsidR="00816B19" w:rsidRPr="00AB0E51" w:rsidRDefault="00816B19" w:rsidP="00816B19">
            <w:pPr>
              <w:spacing w:after="60"/>
              <w:jc w:val="both"/>
              <w:rPr>
                <w:rFonts w:ascii="Times New Roman" w:hAnsi="Times New Roman"/>
                <w:sz w:val="24"/>
                <w:szCs w:val="24"/>
                <w:lang w:val="uk-UA"/>
              </w:rPr>
            </w:pPr>
            <w:r w:rsidRPr="00AB0E51">
              <w:rPr>
                <w:rFonts w:ascii="Times New Roman" w:hAnsi="Times New Roman"/>
                <w:sz w:val="24"/>
                <w:szCs w:val="24"/>
                <w:lang w:val="uk-UA"/>
              </w:rPr>
              <w:t>одиниць</w:t>
            </w:r>
          </w:p>
        </w:tc>
        <w:tc>
          <w:tcPr>
            <w:tcW w:w="1228" w:type="dxa"/>
          </w:tcPr>
          <w:p w14:paraId="78A980ED" w14:textId="77777777" w:rsidR="00816B19" w:rsidRPr="006D085C" w:rsidRDefault="00816B19" w:rsidP="00816B19">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1 664,0</w:t>
            </w:r>
          </w:p>
        </w:tc>
        <w:tc>
          <w:tcPr>
            <w:tcW w:w="1291" w:type="dxa"/>
          </w:tcPr>
          <w:p w14:paraId="19C3FB29" w14:textId="77777777" w:rsidR="00816B19" w:rsidRPr="006D085C" w:rsidRDefault="00816B19" w:rsidP="00816B19">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 xml:space="preserve">1 445,0 </w:t>
            </w:r>
          </w:p>
        </w:tc>
        <w:tc>
          <w:tcPr>
            <w:tcW w:w="1379" w:type="dxa"/>
          </w:tcPr>
          <w:p w14:paraId="0E871F80" w14:textId="77777777" w:rsidR="00816B19" w:rsidRPr="006D085C" w:rsidRDefault="00816B19" w:rsidP="00816B19">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1 440,0</w:t>
            </w:r>
          </w:p>
        </w:tc>
        <w:tc>
          <w:tcPr>
            <w:tcW w:w="1097" w:type="dxa"/>
          </w:tcPr>
          <w:p w14:paraId="70D02F8A" w14:textId="77777777" w:rsidR="00816B19" w:rsidRPr="006D085C" w:rsidRDefault="00816B19" w:rsidP="00816B19">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1 440,0</w:t>
            </w:r>
          </w:p>
        </w:tc>
        <w:tc>
          <w:tcPr>
            <w:tcW w:w="1131" w:type="dxa"/>
          </w:tcPr>
          <w:p w14:paraId="7DBCAA41" w14:textId="77777777" w:rsidR="00816B19" w:rsidRPr="006D085C" w:rsidRDefault="00816B19" w:rsidP="00816B19">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1 440,0</w:t>
            </w:r>
          </w:p>
        </w:tc>
      </w:tr>
    </w:tbl>
    <w:p w14:paraId="2A3A5105" w14:textId="77777777" w:rsidR="00B4398F" w:rsidRPr="00FC7A19" w:rsidRDefault="00B4398F" w:rsidP="00B4398F">
      <w:pPr>
        <w:ind w:firstLine="567"/>
        <w:jc w:val="both"/>
        <w:rPr>
          <w:rFonts w:ascii="Times New Roman" w:hAnsi="Times New Roman"/>
          <w:color w:val="FF0000"/>
          <w:sz w:val="24"/>
          <w:szCs w:val="24"/>
          <w:lang w:val="uk-UA"/>
        </w:rPr>
      </w:pPr>
    </w:p>
    <w:p w14:paraId="1A42FD97" w14:textId="77777777" w:rsidR="00B4398F" w:rsidRPr="00DF5C3F" w:rsidRDefault="00B4398F" w:rsidP="001516CF">
      <w:pPr>
        <w:spacing w:line="276" w:lineRule="auto"/>
        <w:ind w:firstLine="567"/>
        <w:jc w:val="both"/>
        <w:rPr>
          <w:rFonts w:ascii="Times New Roman" w:hAnsi="Times New Roman"/>
          <w:sz w:val="24"/>
          <w:szCs w:val="24"/>
          <w:lang w:val="uk-UA"/>
        </w:rPr>
      </w:pPr>
      <w:r w:rsidRPr="00DF5C3F">
        <w:rPr>
          <w:rFonts w:ascii="Times New Roman" w:hAnsi="Times New Roman"/>
          <w:sz w:val="24"/>
          <w:szCs w:val="24"/>
          <w:lang w:val="uk-UA"/>
        </w:rPr>
        <w:t>К</w:t>
      </w:r>
      <w:r w:rsidRPr="00DF5C3F">
        <w:rPr>
          <w:rFonts w:ascii="Times New Roman" w:hAnsi="Times New Roman"/>
          <w:kern w:val="1"/>
          <w:sz w:val="24"/>
          <w:szCs w:val="24"/>
          <w:lang w:val="uk-UA" w:eastAsia="hi-IN" w:bidi="hi-IN"/>
        </w:rPr>
        <w:t xml:space="preserve">лубних закладів у громаді </w:t>
      </w:r>
      <w:r w:rsidRPr="00DF5C3F">
        <w:rPr>
          <w:rFonts w:ascii="Times New Roman" w:hAnsi="Times New Roman"/>
          <w:sz w:val="24"/>
          <w:szCs w:val="24"/>
          <w:lang w:val="uk-UA"/>
        </w:rPr>
        <w:t xml:space="preserve">– </w:t>
      </w:r>
      <w:r w:rsidRPr="006D085C">
        <w:rPr>
          <w:rFonts w:ascii="Times New Roman" w:hAnsi="Times New Roman"/>
          <w:color w:val="000000"/>
          <w:sz w:val="24"/>
          <w:szCs w:val="24"/>
          <w:lang w:val="uk-UA"/>
        </w:rPr>
        <w:t>39,</w:t>
      </w:r>
      <w:r w:rsidRPr="00FC7A19">
        <w:rPr>
          <w:rFonts w:ascii="Times New Roman" w:hAnsi="Times New Roman"/>
          <w:color w:val="FF0000"/>
          <w:sz w:val="24"/>
          <w:szCs w:val="24"/>
          <w:lang w:val="uk-UA"/>
        </w:rPr>
        <w:t xml:space="preserve"> </w:t>
      </w:r>
      <w:r w:rsidR="00DF5C3F" w:rsidRPr="00DF5C3F">
        <w:rPr>
          <w:rFonts w:ascii="Times New Roman" w:hAnsi="Times New Roman"/>
          <w:sz w:val="24"/>
          <w:szCs w:val="24"/>
          <w:lang w:val="uk-UA"/>
        </w:rPr>
        <w:t>у</w:t>
      </w:r>
      <w:r w:rsidRPr="00DF5C3F">
        <w:rPr>
          <w:rFonts w:ascii="Times New Roman" w:hAnsi="Times New Roman"/>
          <w:sz w:val="24"/>
          <w:szCs w:val="24"/>
          <w:lang w:val="uk-UA"/>
        </w:rPr>
        <w:t xml:space="preserve"> тому числі:</w:t>
      </w:r>
    </w:p>
    <w:p w14:paraId="17075C5B" w14:textId="77777777" w:rsidR="00B4398F" w:rsidRPr="00DF5C3F" w:rsidRDefault="00B4398F" w:rsidP="001516CF">
      <w:pPr>
        <w:pStyle w:val="a5"/>
        <w:spacing w:line="276" w:lineRule="auto"/>
        <w:ind w:firstLine="567"/>
        <w:rPr>
          <w:rFonts w:ascii="Times New Roman" w:hAnsi="Times New Roman"/>
          <w:kern w:val="1"/>
          <w:sz w:val="24"/>
          <w:szCs w:val="24"/>
          <w:lang w:val="uk-UA" w:eastAsia="hi-IN" w:bidi="hi-IN"/>
        </w:rPr>
      </w:pPr>
      <w:r w:rsidRPr="00DF5C3F">
        <w:rPr>
          <w:rFonts w:ascii="Times New Roman" w:hAnsi="Times New Roman"/>
          <w:kern w:val="1"/>
          <w:sz w:val="24"/>
          <w:szCs w:val="24"/>
          <w:lang w:val="uk-UA" w:eastAsia="hi-IN" w:bidi="hi-IN"/>
        </w:rPr>
        <w:t xml:space="preserve">Роменський міський Будинок культури; </w:t>
      </w:r>
    </w:p>
    <w:p w14:paraId="106EC203" w14:textId="77777777" w:rsidR="00B4398F" w:rsidRPr="00DF5C3F" w:rsidRDefault="00B4398F" w:rsidP="001516CF">
      <w:pPr>
        <w:pStyle w:val="a5"/>
        <w:spacing w:line="276" w:lineRule="auto"/>
        <w:ind w:firstLine="567"/>
        <w:rPr>
          <w:rFonts w:ascii="Times New Roman" w:hAnsi="Times New Roman"/>
          <w:kern w:val="1"/>
          <w:sz w:val="24"/>
          <w:szCs w:val="24"/>
          <w:lang w:val="uk-UA" w:eastAsia="hi-IN" w:bidi="hi-IN"/>
        </w:rPr>
      </w:pPr>
      <w:r w:rsidRPr="00DF5C3F">
        <w:rPr>
          <w:rFonts w:ascii="Times New Roman" w:hAnsi="Times New Roman"/>
          <w:kern w:val="1"/>
          <w:sz w:val="24"/>
          <w:szCs w:val="24"/>
          <w:lang w:val="uk-UA" w:eastAsia="hi-IN" w:bidi="hi-IN"/>
        </w:rPr>
        <w:t xml:space="preserve">Комунальний заклад Роменської міської ради Сумської області «Великобубнівський будинок культури», </w:t>
      </w:r>
    </w:p>
    <w:p w14:paraId="0415B45A" w14:textId="77777777" w:rsidR="00B4398F" w:rsidRPr="00DF5C3F" w:rsidRDefault="00B4398F" w:rsidP="001516CF">
      <w:pPr>
        <w:pStyle w:val="a5"/>
        <w:spacing w:line="276" w:lineRule="auto"/>
        <w:ind w:firstLine="567"/>
        <w:rPr>
          <w:rFonts w:ascii="Times New Roman" w:hAnsi="Times New Roman"/>
          <w:kern w:val="1"/>
          <w:sz w:val="24"/>
          <w:szCs w:val="24"/>
          <w:lang w:val="uk-UA" w:eastAsia="hi-IN" w:bidi="hi-IN"/>
        </w:rPr>
      </w:pPr>
      <w:r w:rsidRPr="00DF5C3F">
        <w:rPr>
          <w:rFonts w:ascii="Times New Roman" w:hAnsi="Times New Roman"/>
          <w:kern w:val="1"/>
          <w:sz w:val="24"/>
          <w:szCs w:val="24"/>
          <w:lang w:val="uk-UA" w:eastAsia="hi-IN" w:bidi="hi-IN"/>
        </w:rPr>
        <w:t xml:space="preserve">10 об’єктів дозвіллєвої роботи, </w:t>
      </w:r>
    </w:p>
    <w:p w14:paraId="4FB48A34" w14:textId="77777777" w:rsidR="00B4398F" w:rsidRPr="00DF5C3F" w:rsidRDefault="00B4398F" w:rsidP="001516CF">
      <w:pPr>
        <w:pStyle w:val="a5"/>
        <w:spacing w:line="276" w:lineRule="auto"/>
        <w:ind w:firstLine="567"/>
        <w:rPr>
          <w:rFonts w:ascii="Times New Roman" w:hAnsi="Times New Roman"/>
          <w:kern w:val="1"/>
          <w:sz w:val="24"/>
          <w:szCs w:val="24"/>
          <w:lang w:val="uk-UA" w:eastAsia="hi-IN" w:bidi="hi-IN"/>
        </w:rPr>
      </w:pPr>
      <w:r w:rsidRPr="00DF5C3F">
        <w:rPr>
          <w:rFonts w:ascii="Times New Roman" w:hAnsi="Times New Roman"/>
          <w:kern w:val="1"/>
          <w:sz w:val="24"/>
          <w:szCs w:val="24"/>
          <w:lang w:val="uk-UA" w:eastAsia="hi-IN" w:bidi="hi-IN"/>
        </w:rPr>
        <w:t>10 сільських будинків культури та 16 сільських клубів;</w:t>
      </w:r>
    </w:p>
    <w:p w14:paraId="5C26DEDB" w14:textId="77777777" w:rsidR="00B4398F" w:rsidRPr="00DF5C3F" w:rsidRDefault="00B4398F" w:rsidP="001516CF">
      <w:pPr>
        <w:pStyle w:val="a5"/>
        <w:spacing w:line="276" w:lineRule="auto"/>
        <w:ind w:firstLine="567"/>
        <w:rPr>
          <w:rFonts w:ascii="Times New Roman" w:hAnsi="Times New Roman"/>
          <w:sz w:val="24"/>
          <w:szCs w:val="24"/>
        </w:rPr>
      </w:pPr>
      <w:r w:rsidRPr="00DF5C3F">
        <w:rPr>
          <w:rFonts w:ascii="Times New Roman" w:hAnsi="Times New Roman"/>
          <w:kern w:val="1"/>
          <w:sz w:val="24"/>
          <w:szCs w:val="24"/>
          <w:lang w:val="uk-UA" w:eastAsia="hi-IN" w:bidi="hi-IN"/>
        </w:rPr>
        <w:t xml:space="preserve">Комунальний заклад «Центр розвитку культури та туризму» Роменської міської ради.  </w:t>
      </w:r>
    </w:p>
    <w:p w14:paraId="5A405BF6" w14:textId="77777777" w:rsidR="00B4398F" w:rsidRPr="00DF5C3F" w:rsidRDefault="00B4398F" w:rsidP="00B4398F">
      <w:pPr>
        <w:spacing w:after="60"/>
        <w:ind w:firstLine="567"/>
        <w:jc w:val="both"/>
        <w:rPr>
          <w:rFonts w:ascii="Times New Roman" w:hAnsi="Times New Roman"/>
          <w:sz w:val="24"/>
          <w:szCs w:val="24"/>
        </w:rPr>
      </w:pPr>
    </w:p>
    <w:p w14:paraId="7214D57D" w14:textId="77777777" w:rsidR="00B4398F" w:rsidRDefault="00B4398F" w:rsidP="00B4398F">
      <w:pPr>
        <w:spacing w:after="60"/>
        <w:ind w:firstLine="567"/>
        <w:jc w:val="both"/>
        <w:rPr>
          <w:rFonts w:ascii="Times New Roman" w:hAnsi="Times New Roman"/>
          <w:sz w:val="24"/>
          <w:szCs w:val="24"/>
          <w:lang w:val="uk-UA"/>
        </w:rPr>
      </w:pPr>
      <w:r w:rsidRPr="00DF5C3F">
        <w:rPr>
          <w:rFonts w:ascii="Times New Roman" w:hAnsi="Times New Roman"/>
          <w:sz w:val="24"/>
          <w:szCs w:val="24"/>
          <w:lang w:val="uk-UA"/>
        </w:rPr>
        <w:t xml:space="preserve">Основні показники діяльності </w:t>
      </w:r>
      <w:r w:rsidRPr="00DF5C3F">
        <w:rPr>
          <w:rFonts w:ascii="Times New Roman" w:hAnsi="Times New Roman"/>
          <w:kern w:val="1"/>
          <w:sz w:val="24"/>
          <w:szCs w:val="24"/>
          <w:lang w:val="uk-UA" w:eastAsia="hi-IN" w:bidi="hi-IN"/>
        </w:rPr>
        <w:t>клубних закладів</w:t>
      </w:r>
      <w:r w:rsidRPr="00DF5C3F">
        <w:rPr>
          <w:rFonts w:ascii="Times New Roman" w:hAnsi="Times New Roman"/>
          <w:sz w:val="24"/>
          <w:szCs w:val="24"/>
          <w:lang w:val="uk-UA"/>
        </w:rPr>
        <w:t>:</w:t>
      </w:r>
    </w:p>
    <w:p w14:paraId="244F168C" w14:textId="77777777" w:rsidR="001516CF" w:rsidRPr="00DF5C3F" w:rsidRDefault="001516CF" w:rsidP="00B4398F">
      <w:pPr>
        <w:spacing w:after="60"/>
        <w:ind w:firstLine="567"/>
        <w:jc w:val="both"/>
        <w:rPr>
          <w:rFonts w:ascii="Times New Roman" w:hAnsi="Times New Roman"/>
          <w:sz w:val="24"/>
          <w:szCs w:val="24"/>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1208"/>
        <w:gridCol w:w="1134"/>
        <w:gridCol w:w="1291"/>
        <w:gridCol w:w="1301"/>
        <w:gridCol w:w="1105"/>
        <w:gridCol w:w="1145"/>
      </w:tblGrid>
      <w:tr w:rsidR="001C7A70" w:rsidRPr="006D085C" w14:paraId="5A3FDF62" w14:textId="77777777" w:rsidTr="00235BCC">
        <w:tc>
          <w:tcPr>
            <w:tcW w:w="2550" w:type="dxa"/>
          </w:tcPr>
          <w:p w14:paraId="0920AF56" w14:textId="77777777" w:rsidR="00DF5C3F" w:rsidRPr="006D085C" w:rsidRDefault="00DF5C3F" w:rsidP="00DF5C3F">
            <w:pPr>
              <w:jc w:val="center"/>
              <w:rPr>
                <w:rFonts w:ascii="Times New Roman" w:hAnsi="Times New Roman"/>
                <w:color w:val="000000"/>
                <w:sz w:val="24"/>
                <w:szCs w:val="24"/>
                <w:lang w:val="uk-UA"/>
              </w:rPr>
            </w:pPr>
            <w:r w:rsidRPr="006D085C">
              <w:rPr>
                <w:rFonts w:ascii="Times New Roman" w:hAnsi="Times New Roman"/>
                <w:b/>
                <w:bCs/>
                <w:color w:val="000000"/>
                <w:sz w:val="24"/>
                <w:szCs w:val="24"/>
                <w:lang w:val="uk-UA"/>
              </w:rPr>
              <w:lastRenderedPageBreak/>
              <w:t>Показник</w:t>
            </w:r>
          </w:p>
        </w:tc>
        <w:tc>
          <w:tcPr>
            <w:tcW w:w="1207" w:type="dxa"/>
          </w:tcPr>
          <w:p w14:paraId="45F32BBE" w14:textId="77777777" w:rsidR="00DF5C3F" w:rsidRPr="006D085C" w:rsidRDefault="00DF5C3F" w:rsidP="00DF5C3F">
            <w:pPr>
              <w:jc w:val="center"/>
              <w:rPr>
                <w:rFonts w:ascii="Times New Roman" w:hAnsi="Times New Roman"/>
                <w:color w:val="000000"/>
                <w:sz w:val="24"/>
                <w:szCs w:val="24"/>
                <w:lang w:val="uk-UA"/>
              </w:rPr>
            </w:pPr>
            <w:r w:rsidRPr="006D085C">
              <w:rPr>
                <w:rFonts w:ascii="Times New Roman" w:eastAsia="Calibri" w:hAnsi="Times New Roman"/>
                <w:b/>
                <w:bCs/>
                <w:color w:val="000000"/>
                <w:sz w:val="24"/>
                <w:szCs w:val="24"/>
                <w:lang w:val="uk-UA"/>
              </w:rPr>
              <w:t>Одиниця виміру</w:t>
            </w:r>
          </w:p>
        </w:tc>
        <w:tc>
          <w:tcPr>
            <w:tcW w:w="1134" w:type="dxa"/>
          </w:tcPr>
          <w:p w14:paraId="1CE1E607" w14:textId="77777777" w:rsidR="00DF5C3F" w:rsidRPr="006D085C" w:rsidRDefault="00DF5C3F" w:rsidP="00DF5C3F">
            <w:pPr>
              <w:jc w:val="center"/>
              <w:rPr>
                <w:rFonts w:ascii="Times New Roman" w:hAnsi="Times New Roman"/>
                <w:color w:val="000000"/>
                <w:sz w:val="24"/>
                <w:szCs w:val="24"/>
                <w:lang w:val="uk-UA"/>
              </w:rPr>
            </w:pPr>
            <w:r w:rsidRPr="006D085C">
              <w:rPr>
                <w:rFonts w:ascii="Times New Roman" w:hAnsi="Times New Roman"/>
                <w:b/>
                <w:bCs/>
                <w:color w:val="000000"/>
                <w:sz w:val="24"/>
                <w:szCs w:val="24"/>
                <w:lang w:val="uk-UA"/>
              </w:rPr>
              <w:t>2025 рік факт</w:t>
            </w:r>
          </w:p>
        </w:tc>
        <w:tc>
          <w:tcPr>
            <w:tcW w:w="1291" w:type="dxa"/>
          </w:tcPr>
          <w:p w14:paraId="21425165" w14:textId="77777777" w:rsidR="00DF5C3F" w:rsidRPr="006D085C" w:rsidRDefault="00DF5C3F" w:rsidP="00DF5C3F">
            <w:pPr>
              <w:jc w:val="center"/>
              <w:rPr>
                <w:rFonts w:ascii="Times New Roman" w:hAnsi="Times New Roman"/>
                <w:color w:val="000000"/>
                <w:sz w:val="24"/>
                <w:szCs w:val="24"/>
                <w:lang w:val="uk-UA"/>
              </w:rPr>
            </w:pPr>
            <w:r w:rsidRPr="006D085C">
              <w:rPr>
                <w:rFonts w:ascii="Times New Roman" w:hAnsi="Times New Roman"/>
                <w:b/>
                <w:bCs/>
                <w:color w:val="000000"/>
                <w:sz w:val="24"/>
                <w:szCs w:val="24"/>
                <w:lang w:val="uk-UA"/>
              </w:rPr>
              <w:t>2026 рік очікуване</w:t>
            </w:r>
          </w:p>
        </w:tc>
        <w:tc>
          <w:tcPr>
            <w:tcW w:w="1301" w:type="dxa"/>
          </w:tcPr>
          <w:p w14:paraId="083941AC" w14:textId="77777777" w:rsidR="00DF5C3F" w:rsidRPr="006D085C" w:rsidRDefault="00DF5C3F" w:rsidP="00DF5C3F">
            <w:pPr>
              <w:jc w:val="center"/>
              <w:rPr>
                <w:rFonts w:ascii="Times New Roman" w:hAnsi="Times New Roman"/>
                <w:color w:val="000000"/>
                <w:sz w:val="24"/>
                <w:szCs w:val="24"/>
                <w:lang w:val="uk-UA"/>
              </w:rPr>
            </w:pPr>
            <w:r w:rsidRPr="006D085C">
              <w:rPr>
                <w:rFonts w:ascii="Times New Roman" w:hAnsi="Times New Roman"/>
                <w:b/>
                <w:bCs/>
                <w:color w:val="000000"/>
                <w:sz w:val="24"/>
                <w:szCs w:val="24"/>
                <w:lang w:val="uk-UA"/>
              </w:rPr>
              <w:t>2027 рік прогноз</w:t>
            </w:r>
          </w:p>
        </w:tc>
        <w:tc>
          <w:tcPr>
            <w:tcW w:w="1105" w:type="dxa"/>
          </w:tcPr>
          <w:p w14:paraId="17991CE2" w14:textId="77777777" w:rsidR="00DF5C3F" w:rsidRPr="006D085C" w:rsidRDefault="00DF5C3F" w:rsidP="00DF5C3F">
            <w:pPr>
              <w:jc w:val="center"/>
              <w:rPr>
                <w:rFonts w:ascii="Times New Roman" w:hAnsi="Times New Roman"/>
                <w:color w:val="000000"/>
                <w:sz w:val="24"/>
                <w:szCs w:val="24"/>
                <w:lang w:val="uk-UA"/>
              </w:rPr>
            </w:pPr>
            <w:r w:rsidRPr="006D085C">
              <w:rPr>
                <w:rFonts w:ascii="Times New Roman" w:hAnsi="Times New Roman"/>
                <w:b/>
                <w:bCs/>
                <w:color w:val="000000"/>
                <w:sz w:val="24"/>
                <w:szCs w:val="24"/>
                <w:lang w:val="uk-UA"/>
              </w:rPr>
              <w:t>2028 рік прогноз</w:t>
            </w:r>
          </w:p>
        </w:tc>
        <w:tc>
          <w:tcPr>
            <w:tcW w:w="1145" w:type="dxa"/>
          </w:tcPr>
          <w:p w14:paraId="67F5C2D2" w14:textId="77777777" w:rsidR="00DF5C3F" w:rsidRPr="006D085C" w:rsidRDefault="00DF5C3F" w:rsidP="00DF5C3F">
            <w:pPr>
              <w:jc w:val="center"/>
              <w:rPr>
                <w:rFonts w:ascii="Times New Roman" w:hAnsi="Times New Roman"/>
                <w:color w:val="000000"/>
                <w:sz w:val="24"/>
                <w:szCs w:val="24"/>
                <w:lang w:val="uk-UA"/>
              </w:rPr>
            </w:pPr>
            <w:r w:rsidRPr="006D085C">
              <w:rPr>
                <w:rFonts w:ascii="Times New Roman" w:hAnsi="Times New Roman"/>
                <w:b/>
                <w:bCs/>
                <w:color w:val="000000"/>
                <w:sz w:val="24"/>
                <w:szCs w:val="24"/>
                <w:lang w:val="uk-UA"/>
              </w:rPr>
              <w:t>2029 рік прогноз</w:t>
            </w:r>
          </w:p>
        </w:tc>
      </w:tr>
      <w:tr w:rsidR="001C7A70" w:rsidRPr="006D085C" w14:paraId="76C28696" w14:textId="77777777" w:rsidTr="00235BCC">
        <w:tc>
          <w:tcPr>
            <w:tcW w:w="2550" w:type="dxa"/>
          </w:tcPr>
          <w:p w14:paraId="5F699E6C" w14:textId="77777777" w:rsidR="00E26B14" w:rsidRPr="006D085C" w:rsidRDefault="00E26B14" w:rsidP="006D2DC6">
            <w:pPr>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1</w:t>
            </w:r>
          </w:p>
        </w:tc>
        <w:tc>
          <w:tcPr>
            <w:tcW w:w="1207" w:type="dxa"/>
          </w:tcPr>
          <w:p w14:paraId="71EF7DAF" w14:textId="77777777" w:rsidR="00E26B14" w:rsidRPr="006D085C" w:rsidRDefault="00E26B14" w:rsidP="006D2DC6">
            <w:pPr>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2</w:t>
            </w:r>
          </w:p>
        </w:tc>
        <w:tc>
          <w:tcPr>
            <w:tcW w:w="1134" w:type="dxa"/>
          </w:tcPr>
          <w:p w14:paraId="0BB5845C" w14:textId="77777777" w:rsidR="00E26B14" w:rsidRPr="006D085C" w:rsidRDefault="00E26B14" w:rsidP="006D2DC6">
            <w:pPr>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3</w:t>
            </w:r>
          </w:p>
        </w:tc>
        <w:tc>
          <w:tcPr>
            <w:tcW w:w="1291" w:type="dxa"/>
          </w:tcPr>
          <w:p w14:paraId="4DA3728C" w14:textId="77777777" w:rsidR="00E26B14" w:rsidRPr="006D085C" w:rsidRDefault="00E26B14" w:rsidP="006D2DC6">
            <w:pPr>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4</w:t>
            </w:r>
          </w:p>
        </w:tc>
        <w:tc>
          <w:tcPr>
            <w:tcW w:w="1301" w:type="dxa"/>
          </w:tcPr>
          <w:p w14:paraId="126E3662" w14:textId="77777777" w:rsidR="00E26B14" w:rsidRPr="006D085C" w:rsidRDefault="00E26B14" w:rsidP="006D2DC6">
            <w:pPr>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5</w:t>
            </w:r>
          </w:p>
        </w:tc>
        <w:tc>
          <w:tcPr>
            <w:tcW w:w="1105" w:type="dxa"/>
          </w:tcPr>
          <w:p w14:paraId="2929190E" w14:textId="77777777" w:rsidR="00E26B14" w:rsidRPr="006D085C" w:rsidRDefault="00E26B14" w:rsidP="006D2DC6">
            <w:pPr>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6</w:t>
            </w:r>
          </w:p>
        </w:tc>
        <w:tc>
          <w:tcPr>
            <w:tcW w:w="1145" w:type="dxa"/>
          </w:tcPr>
          <w:p w14:paraId="28B3048E" w14:textId="77777777" w:rsidR="00E26B14" w:rsidRPr="006D085C" w:rsidRDefault="00E26B14" w:rsidP="006D2DC6">
            <w:pPr>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7</w:t>
            </w:r>
          </w:p>
        </w:tc>
      </w:tr>
      <w:tr w:rsidR="001C7A70" w:rsidRPr="006D085C" w14:paraId="1A8CD9E1" w14:textId="77777777" w:rsidTr="00235BCC">
        <w:tc>
          <w:tcPr>
            <w:tcW w:w="2550" w:type="dxa"/>
          </w:tcPr>
          <w:p w14:paraId="1FB221E1" w14:textId="77777777" w:rsidR="001C7A70" w:rsidRPr="006D085C" w:rsidRDefault="001C7A70" w:rsidP="001C7A70">
            <w:pPr>
              <w:jc w:val="both"/>
              <w:rPr>
                <w:rFonts w:ascii="Times New Roman" w:hAnsi="Times New Roman"/>
                <w:color w:val="000000"/>
                <w:sz w:val="24"/>
                <w:szCs w:val="24"/>
                <w:lang w:val="uk-UA"/>
              </w:rPr>
            </w:pPr>
            <w:r w:rsidRPr="006D085C">
              <w:rPr>
                <w:rFonts w:ascii="Times New Roman" w:hAnsi="Times New Roman"/>
                <w:color w:val="000000"/>
                <w:sz w:val="24"/>
                <w:szCs w:val="24"/>
                <w:lang w:val="uk-UA"/>
              </w:rPr>
              <w:t>Кількість аматорських формувань</w:t>
            </w:r>
          </w:p>
        </w:tc>
        <w:tc>
          <w:tcPr>
            <w:tcW w:w="1207" w:type="dxa"/>
          </w:tcPr>
          <w:p w14:paraId="0FCA721C" w14:textId="77777777" w:rsidR="001C7A70" w:rsidRPr="006D085C" w:rsidRDefault="001C7A70" w:rsidP="001C7A70">
            <w:pPr>
              <w:jc w:val="both"/>
              <w:rPr>
                <w:rFonts w:ascii="Times New Roman" w:hAnsi="Times New Roman"/>
                <w:color w:val="000000"/>
                <w:sz w:val="24"/>
                <w:szCs w:val="24"/>
                <w:lang w:val="uk-UA"/>
              </w:rPr>
            </w:pPr>
            <w:r w:rsidRPr="006D085C">
              <w:rPr>
                <w:rFonts w:ascii="Times New Roman" w:hAnsi="Times New Roman"/>
                <w:color w:val="000000"/>
                <w:sz w:val="24"/>
                <w:szCs w:val="24"/>
                <w:lang w:val="uk-UA"/>
              </w:rPr>
              <w:t>одиниць</w:t>
            </w:r>
          </w:p>
        </w:tc>
        <w:tc>
          <w:tcPr>
            <w:tcW w:w="1134" w:type="dxa"/>
          </w:tcPr>
          <w:p w14:paraId="64884694" w14:textId="77777777" w:rsidR="001C7A70" w:rsidRPr="006D085C" w:rsidRDefault="001C7A70" w:rsidP="001C7A70">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175</w:t>
            </w:r>
          </w:p>
        </w:tc>
        <w:tc>
          <w:tcPr>
            <w:tcW w:w="1291" w:type="dxa"/>
          </w:tcPr>
          <w:p w14:paraId="5B0894A0" w14:textId="77777777" w:rsidR="001C7A70" w:rsidRPr="006D085C" w:rsidRDefault="001C7A70" w:rsidP="001C7A70">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175</w:t>
            </w:r>
          </w:p>
        </w:tc>
        <w:tc>
          <w:tcPr>
            <w:tcW w:w="1301" w:type="dxa"/>
          </w:tcPr>
          <w:p w14:paraId="733A9770" w14:textId="77777777" w:rsidR="001C7A70" w:rsidRPr="006D085C" w:rsidRDefault="001C7A70" w:rsidP="001C7A70">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175</w:t>
            </w:r>
          </w:p>
        </w:tc>
        <w:tc>
          <w:tcPr>
            <w:tcW w:w="1105" w:type="dxa"/>
          </w:tcPr>
          <w:p w14:paraId="29D0914F" w14:textId="77777777" w:rsidR="001C7A70" w:rsidRPr="006D085C" w:rsidRDefault="001C7A70" w:rsidP="001C7A70">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175</w:t>
            </w:r>
          </w:p>
        </w:tc>
        <w:tc>
          <w:tcPr>
            <w:tcW w:w="1145" w:type="dxa"/>
          </w:tcPr>
          <w:p w14:paraId="416353A6" w14:textId="77777777" w:rsidR="001C7A70" w:rsidRPr="006D085C" w:rsidRDefault="001C7A70" w:rsidP="001C7A70">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176</w:t>
            </w:r>
          </w:p>
        </w:tc>
      </w:tr>
      <w:tr w:rsidR="001C7A70" w:rsidRPr="006D085C" w14:paraId="0ADE22B7" w14:textId="77777777" w:rsidTr="00235BCC">
        <w:tc>
          <w:tcPr>
            <w:tcW w:w="2550" w:type="dxa"/>
          </w:tcPr>
          <w:p w14:paraId="288F46A9" w14:textId="77777777" w:rsidR="00154F04" w:rsidRPr="006D085C" w:rsidRDefault="00154F04" w:rsidP="00154F04">
            <w:pPr>
              <w:jc w:val="both"/>
              <w:rPr>
                <w:rFonts w:ascii="Times New Roman" w:hAnsi="Times New Roman"/>
                <w:color w:val="000000"/>
                <w:sz w:val="24"/>
                <w:szCs w:val="24"/>
                <w:lang w:val="uk-UA"/>
              </w:rPr>
            </w:pPr>
            <w:r w:rsidRPr="006D085C">
              <w:rPr>
                <w:rFonts w:ascii="Times New Roman" w:hAnsi="Times New Roman"/>
                <w:color w:val="000000"/>
                <w:sz w:val="24"/>
                <w:szCs w:val="24"/>
                <w:lang w:val="uk-UA"/>
              </w:rPr>
              <w:t>Кількість осіб, які беруть участь у аматорських формуваннях, у т.ч.:</w:t>
            </w:r>
          </w:p>
        </w:tc>
        <w:tc>
          <w:tcPr>
            <w:tcW w:w="1207" w:type="dxa"/>
          </w:tcPr>
          <w:p w14:paraId="1B968488" w14:textId="77777777" w:rsidR="00154F04" w:rsidRPr="006D085C" w:rsidRDefault="00154F04" w:rsidP="00154F04">
            <w:pPr>
              <w:jc w:val="both"/>
              <w:rPr>
                <w:rFonts w:ascii="Times New Roman" w:hAnsi="Times New Roman"/>
                <w:color w:val="000000"/>
                <w:sz w:val="24"/>
                <w:szCs w:val="24"/>
                <w:lang w:val="uk-UA"/>
              </w:rPr>
            </w:pPr>
            <w:r w:rsidRPr="006D085C">
              <w:rPr>
                <w:rFonts w:ascii="Times New Roman" w:hAnsi="Times New Roman"/>
                <w:color w:val="000000"/>
                <w:sz w:val="24"/>
                <w:szCs w:val="24"/>
                <w:lang w:val="uk-UA"/>
              </w:rPr>
              <w:t>осіб</w:t>
            </w:r>
          </w:p>
        </w:tc>
        <w:tc>
          <w:tcPr>
            <w:tcW w:w="1134" w:type="dxa"/>
          </w:tcPr>
          <w:p w14:paraId="786725A7" w14:textId="77777777" w:rsidR="00154F04" w:rsidRPr="006D085C" w:rsidRDefault="001C7A70" w:rsidP="001C7A70">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 xml:space="preserve">1 737 </w:t>
            </w:r>
          </w:p>
        </w:tc>
        <w:tc>
          <w:tcPr>
            <w:tcW w:w="1291" w:type="dxa"/>
          </w:tcPr>
          <w:p w14:paraId="281C661D" w14:textId="77777777" w:rsidR="00154F04" w:rsidRPr="006D085C" w:rsidRDefault="001C7A70" w:rsidP="001C7A70">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1 657</w:t>
            </w:r>
          </w:p>
        </w:tc>
        <w:tc>
          <w:tcPr>
            <w:tcW w:w="1301" w:type="dxa"/>
          </w:tcPr>
          <w:p w14:paraId="6486367B" w14:textId="77777777" w:rsidR="00154F04" w:rsidRPr="006D085C" w:rsidRDefault="001C7A70" w:rsidP="001C7A70">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1 739</w:t>
            </w:r>
          </w:p>
        </w:tc>
        <w:tc>
          <w:tcPr>
            <w:tcW w:w="1105" w:type="dxa"/>
          </w:tcPr>
          <w:p w14:paraId="0BE5059F" w14:textId="77777777" w:rsidR="00154F04" w:rsidRPr="006D085C" w:rsidRDefault="001C7A70" w:rsidP="001C7A70">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1 744</w:t>
            </w:r>
          </w:p>
        </w:tc>
        <w:tc>
          <w:tcPr>
            <w:tcW w:w="1145" w:type="dxa"/>
          </w:tcPr>
          <w:p w14:paraId="6C155EAE" w14:textId="77777777" w:rsidR="00154F04" w:rsidRPr="006D085C" w:rsidRDefault="001C7A70" w:rsidP="001C7A70">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1 749</w:t>
            </w:r>
          </w:p>
        </w:tc>
      </w:tr>
      <w:tr w:rsidR="001C7A70" w:rsidRPr="006D085C" w14:paraId="3A245359" w14:textId="77777777" w:rsidTr="00235BCC">
        <w:tc>
          <w:tcPr>
            <w:tcW w:w="2550" w:type="dxa"/>
          </w:tcPr>
          <w:p w14:paraId="06E6705F" w14:textId="77777777" w:rsidR="00154F04" w:rsidRPr="006D085C" w:rsidRDefault="00154F04" w:rsidP="00154F04">
            <w:pPr>
              <w:jc w:val="both"/>
              <w:rPr>
                <w:rFonts w:ascii="Times New Roman" w:hAnsi="Times New Roman"/>
                <w:color w:val="000000"/>
                <w:sz w:val="24"/>
                <w:szCs w:val="24"/>
                <w:lang w:val="uk-UA"/>
              </w:rPr>
            </w:pPr>
            <w:r w:rsidRPr="006D085C">
              <w:rPr>
                <w:rFonts w:ascii="Times New Roman" w:hAnsi="Times New Roman"/>
                <w:color w:val="000000"/>
                <w:sz w:val="24"/>
                <w:szCs w:val="24"/>
                <w:lang w:val="uk-UA"/>
              </w:rPr>
              <w:t>жінок</w:t>
            </w:r>
          </w:p>
        </w:tc>
        <w:tc>
          <w:tcPr>
            <w:tcW w:w="1207" w:type="dxa"/>
          </w:tcPr>
          <w:p w14:paraId="51718E3B" w14:textId="77777777" w:rsidR="00154F04" w:rsidRPr="006D085C" w:rsidRDefault="00154F04" w:rsidP="00154F04">
            <w:pPr>
              <w:jc w:val="both"/>
              <w:rPr>
                <w:rFonts w:ascii="Times New Roman" w:hAnsi="Times New Roman"/>
                <w:color w:val="000000"/>
                <w:sz w:val="24"/>
                <w:szCs w:val="24"/>
                <w:lang w:val="uk-UA"/>
              </w:rPr>
            </w:pPr>
            <w:r w:rsidRPr="006D085C">
              <w:rPr>
                <w:rFonts w:ascii="Times New Roman" w:hAnsi="Times New Roman"/>
                <w:color w:val="000000"/>
                <w:sz w:val="24"/>
                <w:szCs w:val="24"/>
                <w:lang w:val="uk-UA"/>
              </w:rPr>
              <w:t>осіб</w:t>
            </w:r>
          </w:p>
        </w:tc>
        <w:tc>
          <w:tcPr>
            <w:tcW w:w="1134" w:type="dxa"/>
          </w:tcPr>
          <w:p w14:paraId="0C6A3D3C" w14:textId="77777777" w:rsidR="00154F04" w:rsidRPr="006D085C" w:rsidRDefault="001C7A70" w:rsidP="001C7A70">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1 168</w:t>
            </w:r>
          </w:p>
        </w:tc>
        <w:tc>
          <w:tcPr>
            <w:tcW w:w="1291" w:type="dxa"/>
          </w:tcPr>
          <w:p w14:paraId="62BBEB6E" w14:textId="77777777" w:rsidR="00154F04" w:rsidRPr="006D085C" w:rsidRDefault="001C7A70" w:rsidP="001C7A70">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1 134</w:t>
            </w:r>
          </w:p>
        </w:tc>
        <w:tc>
          <w:tcPr>
            <w:tcW w:w="1301" w:type="dxa"/>
          </w:tcPr>
          <w:p w14:paraId="5E43C37C" w14:textId="77777777" w:rsidR="00154F04" w:rsidRPr="006D085C" w:rsidRDefault="001C7A70" w:rsidP="001C7A70">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1 171</w:t>
            </w:r>
          </w:p>
        </w:tc>
        <w:tc>
          <w:tcPr>
            <w:tcW w:w="1105" w:type="dxa"/>
          </w:tcPr>
          <w:p w14:paraId="68AF54CB" w14:textId="77777777" w:rsidR="00154F04" w:rsidRPr="006D085C" w:rsidRDefault="001C7A70" w:rsidP="001C7A70">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1 176</w:t>
            </w:r>
          </w:p>
        </w:tc>
        <w:tc>
          <w:tcPr>
            <w:tcW w:w="1145" w:type="dxa"/>
          </w:tcPr>
          <w:p w14:paraId="2954ED67" w14:textId="77777777" w:rsidR="00154F04" w:rsidRPr="006D085C" w:rsidRDefault="001C7A70" w:rsidP="001C7A70">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1 176</w:t>
            </w:r>
          </w:p>
        </w:tc>
      </w:tr>
      <w:tr w:rsidR="001C7A70" w:rsidRPr="006D085C" w14:paraId="688F9E29" w14:textId="77777777" w:rsidTr="00235BCC">
        <w:tc>
          <w:tcPr>
            <w:tcW w:w="2550" w:type="dxa"/>
          </w:tcPr>
          <w:p w14:paraId="1E9E4963" w14:textId="77777777" w:rsidR="00154F04" w:rsidRPr="006D085C" w:rsidRDefault="00154F04" w:rsidP="00154F04">
            <w:pPr>
              <w:jc w:val="both"/>
              <w:rPr>
                <w:rFonts w:ascii="Times New Roman" w:hAnsi="Times New Roman"/>
                <w:color w:val="000000"/>
                <w:sz w:val="24"/>
                <w:szCs w:val="24"/>
                <w:lang w:val="uk-UA"/>
              </w:rPr>
            </w:pPr>
            <w:r w:rsidRPr="006D085C">
              <w:rPr>
                <w:rFonts w:ascii="Times New Roman" w:hAnsi="Times New Roman"/>
                <w:color w:val="000000"/>
                <w:sz w:val="24"/>
                <w:szCs w:val="24"/>
                <w:lang w:val="uk-UA"/>
              </w:rPr>
              <w:t>чоловіків</w:t>
            </w:r>
          </w:p>
        </w:tc>
        <w:tc>
          <w:tcPr>
            <w:tcW w:w="1207" w:type="dxa"/>
          </w:tcPr>
          <w:p w14:paraId="39721C74" w14:textId="77777777" w:rsidR="00154F04" w:rsidRPr="006D085C" w:rsidRDefault="00154F04" w:rsidP="00154F04">
            <w:pPr>
              <w:jc w:val="both"/>
              <w:rPr>
                <w:rFonts w:ascii="Times New Roman" w:hAnsi="Times New Roman"/>
                <w:color w:val="000000"/>
                <w:sz w:val="24"/>
                <w:szCs w:val="24"/>
                <w:lang w:val="uk-UA"/>
              </w:rPr>
            </w:pPr>
            <w:r w:rsidRPr="006D085C">
              <w:rPr>
                <w:rFonts w:ascii="Times New Roman" w:hAnsi="Times New Roman"/>
                <w:color w:val="000000"/>
                <w:sz w:val="24"/>
                <w:szCs w:val="24"/>
                <w:lang w:val="uk-UA"/>
              </w:rPr>
              <w:t>осіб</w:t>
            </w:r>
          </w:p>
        </w:tc>
        <w:tc>
          <w:tcPr>
            <w:tcW w:w="1134" w:type="dxa"/>
          </w:tcPr>
          <w:p w14:paraId="69BA5E89" w14:textId="77777777" w:rsidR="00154F04" w:rsidRPr="006D085C" w:rsidRDefault="001C7A70" w:rsidP="001C7A70">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569</w:t>
            </w:r>
          </w:p>
        </w:tc>
        <w:tc>
          <w:tcPr>
            <w:tcW w:w="1291" w:type="dxa"/>
          </w:tcPr>
          <w:p w14:paraId="2DC9AA27" w14:textId="77777777" w:rsidR="00154F04" w:rsidRPr="006D085C" w:rsidRDefault="001C7A70" w:rsidP="001C7A70">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523</w:t>
            </w:r>
          </w:p>
        </w:tc>
        <w:tc>
          <w:tcPr>
            <w:tcW w:w="1301" w:type="dxa"/>
          </w:tcPr>
          <w:p w14:paraId="2C9161BA" w14:textId="77777777" w:rsidR="00154F04" w:rsidRPr="006D085C" w:rsidRDefault="001C7A70" w:rsidP="001C7A70">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568</w:t>
            </w:r>
          </w:p>
        </w:tc>
        <w:tc>
          <w:tcPr>
            <w:tcW w:w="1105" w:type="dxa"/>
          </w:tcPr>
          <w:p w14:paraId="605EE1F4" w14:textId="77777777" w:rsidR="00154F04" w:rsidRPr="006D085C" w:rsidRDefault="001C7A70" w:rsidP="001C7A70">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568</w:t>
            </w:r>
          </w:p>
        </w:tc>
        <w:tc>
          <w:tcPr>
            <w:tcW w:w="1145" w:type="dxa"/>
          </w:tcPr>
          <w:p w14:paraId="330F2F20" w14:textId="77777777" w:rsidR="00154F04" w:rsidRPr="006D085C" w:rsidRDefault="001C7A70" w:rsidP="001C7A70">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573</w:t>
            </w:r>
          </w:p>
        </w:tc>
      </w:tr>
      <w:tr w:rsidR="001C7A70" w:rsidRPr="006D085C" w14:paraId="17121C3B" w14:textId="77777777" w:rsidTr="00235BCC">
        <w:tc>
          <w:tcPr>
            <w:tcW w:w="2550" w:type="dxa"/>
          </w:tcPr>
          <w:p w14:paraId="68B38C4B" w14:textId="77777777" w:rsidR="00154F04" w:rsidRPr="006D085C" w:rsidRDefault="00154F04" w:rsidP="00154F04">
            <w:pPr>
              <w:jc w:val="both"/>
              <w:rPr>
                <w:rFonts w:ascii="Times New Roman" w:hAnsi="Times New Roman"/>
                <w:color w:val="000000"/>
                <w:sz w:val="24"/>
                <w:szCs w:val="24"/>
                <w:lang w:val="uk-UA"/>
              </w:rPr>
            </w:pPr>
            <w:r w:rsidRPr="006D085C">
              <w:rPr>
                <w:rFonts w:ascii="Times New Roman" w:hAnsi="Times New Roman"/>
                <w:color w:val="000000"/>
                <w:sz w:val="24"/>
                <w:szCs w:val="24"/>
                <w:lang w:val="uk-UA"/>
              </w:rPr>
              <w:t xml:space="preserve">Кількість заходів, які забезпечують організацію культурного дозвілля населення </w:t>
            </w:r>
          </w:p>
        </w:tc>
        <w:tc>
          <w:tcPr>
            <w:tcW w:w="1207" w:type="dxa"/>
          </w:tcPr>
          <w:p w14:paraId="4B1A0DAF" w14:textId="77777777" w:rsidR="00154F04" w:rsidRPr="006D085C" w:rsidRDefault="00154F04" w:rsidP="00154F04">
            <w:pPr>
              <w:jc w:val="both"/>
              <w:rPr>
                <w:rFonts w:ascii="Times New Roman" w:hAnsi="Times New Roman"/>
                <w:color w:val="000000"/>
                <w:sz w:val="24"/>
                <w:szCs w:val="24"/>
                <w:lang w:val="uk-UA"/>
              </w:rPr>
            </w:pPr>
            <w:r w:rsidRPr="006D085C">
              <w:rPr>
                <w:rFonts w:ascii="Times New Roman" w:hAnsi="Times New Roman"/>
                <w:color w:val="000000"/>
                <w:sz w:val="24"/>
                <w:szCs w:val="24"/>
                <w:lang w:val="uk-UA"/>
              </w:rPr>
              <w:t>одиниць</w:t>
            </w:r>
          </w:p>
        </w:tc>
        <w:tc>
          <w:tcPr>
            <w:tcW w:w="1134" w:type="dxa"/>
          </w:tcPr>
          <w:p w14:paraId="418BD6C1" w14:textId="77777777" w:rsidR="00154F04" w:rsidRPr="006D085C" w:rsidRDefault="001C7A70" w:rsidP="001C7A70">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 xml:space="preserve">1 736 </w:t>
            </w:r>
          </w:p>
        </w:tc>
        <w:tc>
          <w:tcPr>
            <w:tcW w:w="1291" w:type="dxa"/>
          </w:tcPr>
          <w:p w14:paraId="2CBA7E56" w14:textId="77777777" w:rsidR="00154F04" w:rsidRPr="006D085C" w:rsidRDefault="001C7A70" w:rsidP="001C7A70">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1 569</w:t>
            </w:r>
          </w:p>
        </w:tc>
        <w:tc>
          <w:tcPr>
            <w:tcW w:w="1301" w:type="dxa"/>
          </w:tcPr>
          <w:p w14:paraId="098D6304" w14:textId="77777777" w:rsidR="00154F04" w:rsidRPr="006D085C" w:rsidRDefault="001C7A70" w:rsidP="001C7A70">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 xml:space="preserve"> 1 554 </w:t>
            </w:r>
          </w:p>
        </w:tc>
        <w:tc>
          <w:tcPr>
            <w:tcW w:w="1105" w:type="dxa"/>
          </w:tcPr>
          <w:p w14:paraId="101C45A8" w14:textId="77777777" w:rsidR="00154F04" w:rsidRPr="006D085C" w:rsidRDefault="001C7A70" w:rsidP="001C7A70">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1 554</w:t>
            </w:r>
          </w:p>
        </w:tc>
        <w:tc>
          <w:tcPr>
            <w:tcW w:w="1145" w:type="dxa"/>
          </w:tcPr>
          <w:p w14:paraId="27A8F029" w14:textId="77777777" w:rsidR="00154F04" w:rsidRPr="006D085C" w:rsidRDefault="001C7A70" w:rsidP="001C7A70">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1 554</w:t>
            </w:r>
          </w:p>
        </w:tc>
      </w:tr>
      <w:tr w:rsidR="00F705A7" w:rsidRPr="006D085C" w14:paraId="49A31098" w14:textId="77777777" w:rsidTr="00235BCC">
        <w:tc>
          <w:tcPr>
            <w:tcW w:w="2550" w:type="dxa"/>
          </w:tcPr>
          <w:p w14:paraId="2CD1B3EA" w14:textId="77777777" w:rsidR="001C7A70" w:rsidRPr="006D085C" w:rsidRDefault="001C7A70" w:rsidP="001C7A70">
            <w:pPr>
              <w:jc w:val="both"/>
              <w:rPr>
                <w:rFonts w:ascii="Times New Roman" w:hAnsi="Times New Roman"/>
                <w:color w:val="000000"/>
                <w:sz w:val="24"/>
                <w:szCs w:val="24"/>
                <w:lang w:val="uk-UA"/>
              </w:rPr>
            </w:pPr>
            <w:r w:rsidRPr="006D085C">
              <w:rPr>
                <w:rFonts w:ascii="Times New Roman" w:hAnsi="Times New Roman"/>
                <w:color w:val="000000"/>
                <w:sz w:val="24"/>
                <w:szCs w:val="24"/>
                <w:lang w:val="uk-UA"/>
              </w:rPr>
              <w:t>Кількість аматорських формувань клубних закладів зі званням «народний», «зразковий»</w:t>
            </w:r>
          </w:p>
        </w:tc>
        <w:tc>
          <w:tcPr>
            <w:tcW w:w="1207" w:type="dxa"/>
          </w:tcPr>
          <w:p w14:paraId="03EFDF7E" w14:textId="77777777" w:rsidR="001C7A70" w:rsidRPr="006D085C" w:rsidRDefault="001C7A70" w:rsidP="001C7A70">
            <w:pPr>
              <w:jc w:val="both"/>
              <w:rPr>
                <w:rFonts w:ascii="Times New Roman" w:hAnsi="Times New Roman"/>
                <w:color w:val="000000"/>
                <w:sz w:val="24"/>
                <w:szCs w:val="24"/>
                <w:lang w:val="uk-UA"/>
              </w:rPr>
            </w:pPr>
            <w:r w:rsidRPr="006D085C">
              <w:rPr>
                <w:rFonts w:ascii="Times New Roman" w:hAnsi="Times New Roman"/>
                <w:color w:val="000000"/>
                <w:sz w:val="24"/>
                <w:szCs w:val="24"/>
                <w:lang w:val="uk-UA"/>
              </w:rPr>
              <w:t>одиниць</w:t>
            </w:r>
          </w:p>
        </w:tc>
        <w:tc>
          <w:tcPr>
            <w:tcW w:w="1134" w:type="dxa"/>
          </w:tcPr>
          <w:p w14:paraId="245DA331" w14:textId="77777777" w:rsidR="001C7A70" w:rsidRPr="006D085C" w:rsidRDefault="001C7A70" w:rsidP="001C7A70">
            <w:pPr>
              <w:jc w:val="right"/>
              <w:rPr>
                <w:rFonts w:ascii="Times New Roman" w:hAnsi="Times New Roman"/>
                <w:color w:val="000000"/>
                <w:sz w:val="24"/>
                <w:szCs w:val="24"/>
                <w:lang w:val="uk-UA"/>
              </w:rPr>
            </w:pPr>
            <w:r w:rsidRPr="006D085C">
              <w:rPr>
                <w:rFonts w:ascii="Times New Roman" w:hAnsi="Times New Roman"/>
                <w:bCs/>
                <w:color w:val="000000"/>
                <w:sz w:val="24"/>
                <w:szCs w:val="24"/>
                <w:lang w:val="uk-UA"/>
              </w:rPr>
              <w:t>15</w:t>
            </w:r>
          </w:p>
        </w:tc>
        <w:tc>
          <w:tcPr>
            <w:tcW w:w="1291" w:type="dxa"/>
          </w:tcPr>
          <w:p w14:paraId="374A4E0B" w14:textId="77777777" w:rsidR="001C7A70" w:rsidRPr="006D085C" w:rsidRDefault="001C7A70" w:rsidP="001C7A70">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15</w:t>
            </w:r>
          </w:p>
        </w:tc>
        <w:tc>
          <w:tcPr>
            <w:tcW w:w="1301" w:type="dxa"/>
          </w:tcPr>
          <w:p w14:paraId="38A0BB29" w14:textId="77777777" w:rsidR="001C7A70" w:rsidRPr="006D085C" w:rsidRDefault="001C7A70" w:rsidP="001C7A70">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16</w:t>
            </w:r>
          </w:p>
        </w:tc>
        <w:tc>
          <w:tcPr>
            <w:tcW w:w="1105" w:type="dxa"/>
          </w:tcPr>
          <w:p w14:paraId="0938F275" w14:textId="77777777" w:rsidR="001C7A70" w:rsidRPr="006D085C" w:rsidRDefault="001C7A70" w:rsidP="001C7A70">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16</w:t>
            </w:r>
          </w:p>
        </w:tc>
        <w:tc>
          <w:tcPr>
            <w:tcW w:w="1145" w:type="dxa"/>
          </w:tcPr>
          <w:p w14:paraId="68BA2ED2" w14:textId="77777777" w:rsidR="001C7A70" w:rsidRPr="006D085C" w:rsidRDefault="001C7A70" w:rsidP="001C7A70">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16</w:t>
            </w:r>
          </w:p>
        </w:tc>
      </w:tr>
    </w:tbl>
    <w:p w14:paraId="0FC07D0D" w14:textId="77777777" w:rsidR="00B4398F" w:rsidRPr="006D085C" w:rsidRDefault="00B4398F" w:rsidP="00E26B14">
      <w:pPr>
        <w:pStyle w:val="a5"/>
        <w:ind w:firstLine="567"/>
        <w:rPr>
          <w:rFonts w:ascii="Times New Roman" w:hAnsi="Times New Roman"/>
          <w:color w:val="000000"/>
          <w:sz w:val="24"/>
          <w:szCs w:val="24"/>
          <w:lang w:val="uk-UA"/>
        </w:rPr>
      </w:pPr>
      <w:r w:rsidRPr="00DF5C3F">
        <w:rPr>
          <w:rFonts w:ascii="Times New Roman" w:hAnsi="Times New Roman"/>
          <w:sz w:val="24"/>
          <w:szCs w:val="24"/>
          <w:lang w:val="uk-UA"/>
        </w:rPr>
        <w:t>Штатна чисельність працівників у цих закладах</w:t>
      </w:r>
      <w:r w:rsidRPr="00FC7A19">
        <w:rPr>
          <w:rFonts w:ascii="Times New Roman" w:hAnsi="Times New Roman"/>
          <w:color w:val="FF0000"/>
          <w:sz w:val="24"/>
          <w:szCs w:val="24"/>
          <w:lang w:val="uk-UA"/>
        </w:rPr>
        <w:t xml:space="preserve"> </w:t>
      </w:r>
      <w:r w:rsidRPr="006D085C">
        <w:rPr>
          <w:rFonts w:ascii="Times New Roman" w:hAnsi="Times New Roman"/>
          <w:color w:val="000000"/>
          <w:sz w:val="24"/>
          <w:szCs w:val="24"/>
          <w:lang w:val="uk-UA"/>
        </w:rPr>
        <w:t xml:space="preserve">– 121,25 одиниць. </w:t>
      </w:r>
    </w:p>
    <w:p w14:paraId="668A096D" w14:textId="77777777" w:rsidR="00B4398F" w:rsidRPr="006D085C" w:rsidRDefault="00B4398F" w:rsidP="00E26B14">
      <w:pPr>
        <w:pStyle w:val="a5"/>
        <w:ind w:firstLine="567"/>
        <w:rPr>
          <w:rFonts w:ascii="Times New Roman" w:hAnsi="Times New Roman"/>
          <w:color w:val="000000"/>
          <w:sz w:val="24"/>
          <w:szCs w:val="24"/>
        </w:rPr>
      </w:pPr>
      <w:r w:rsidRPr="00DF5C3F">
        <w:rPr>
          <w:rFonts w:ascii="Times New Roman" w:hAnsi="Times New Roman"/>
          <w:sz w:val="24"/>
          <w:szCs w:val="24"/>
          <w:lang w:val="uk-UA"/>
        </w:rPr>
        <w:t xml:space="preserve">Загальна сума </w:t>
      </w:r>
      <w:r w:rsidR="00DE2C4A">
        <w:rPr>
          <w:rFonts w:ascii="Times New Roman" w:hAnsi="Times New Roman"/>
          <w:sz w:val="24"/>
          <w:szCs w:val="24"/>
          <w:lang w:val="uk-UA"/>
        </w:rPr>
        <w:t xml:space="preserve">за </w:t>
      </w:r>
      <w:r w:rsidRPr="00DF5C3F">
        <w:rPr>
          <w:rFonts w:ascii="Times New Roman" w:hAnsi="Times New Roman"/>
          <w:sz w:val="24"/>
          <w:szCs w:val="24"/>
          <w:lang w:val="uk-UA"/>
        </w:rPr>
        <w:t>Прогноз</w:t>
      </w:r>
      <w:r w:rsidR="00DE2C4A">
        <w:rPr>
          <w:rFonts w:ascii="Times New Roman" w:hAnsi="Times New Roman"/>
          <w:sz w:val="24"/>
          <w:szCs w:val="24"/>
          <w:lang w:val="uk-UA"/>
        </w:rPr>
        <w:t>ом</w:t>
      </w:r>
      <w:r w:rsidRPr="00DF5C3F">
        <w:rPr>
          <w:rFonts w:ascii="Times New Roman" w:hAnsi="Times New Roman"/>
          <w:sz w:val="24"/>
          <w:szCs w:val="24"/>
          <w:lang w:val="uk-UA"/>
        </w:rPr>
        <w:t xml:space="preserve"> на їх утримання </w:t>
      </w:r>
      <w:r w:rsidRPr="006D085C">
        <w:rPr>
          <w:rFonts w:ascii="Times New Roman" w:hAnsi="Times New Roman"/>
          <w:color w:val="000000"/>
          <w:sz w:val="24"/>
          <w:szCs w:val="24"/>
          <w:lang w:val="uk-UA"/>
        </w:rPr>
        <w:t xml:space="preserve">складає </w:t>
      </w:r>
      <w:r w:rsidR="00CA3340" w:rsidRPr="006D085C">
        <w:rPr>
          <w:rFonts w:ascii="Times New Roman" w:hAnsi="Times New Roman"/>
          <w:color w:val="000000"/>
          <w:sz w:val="24"/>
          <w:szCs w:val="24"/>
          <w:lang w:val="uk-UA"/>
        </w:rPr>
        <w:t>80 723,9</w:t>
      </w:r>
      <w:r w:rsidRPr="006D085C">
        <w:rPr>
          <w:rFonts w:ascii="Times New Roman" w:hAnsi="Times New Roman"/>
          <w:color w:val="000000"/>
          <w:sz w:val="24"/>
          <w:szCs w:val="24"/>
          <w:lang w:val="uk-UA"/>
        </w:rPr>
        <w:t xml:space="preserve"> тис. грн</w:t>
      </w:r>
      <w:r w:rsidR="00E16A72" w:rsidRPr="006D085C">
        <w:rPr>
          <w:rFonts w:ascii="Times New Roman" w:hAnsi="Times New Roman"/>
          <w:color w:val="000000"/>
          <w:sz w:val="24"/>
          <w:szCs w:val="24"/>
          <w:lang w:val="uk-UA"/>
        </w:rPr>
        <w:t>, з них за рахунок надання платних послуг – 186,5 тис. грн</w:t>
      </w:r>
      <w:r w:rsidRPr="006D085C">
        <w:rPr>
          <w:rFonts w:ascii="Times New Roman" w:hAnsi="Times New Roman"/>
          <w:color w:val="000000"/>
          <w:sz w:val="24"/>
          <w:szCs w:val="24"/>
          <w:lang w:val="uk-UA"/>
        </w:rPr>
        <w:t>.</w:t>
      </w:r>
    </w:p>
    <w:p w14:paraId="58989328" w14:textId="77777777" w:rsidR="00B4398F" w:rsidRPr="006D085C" w:rsidRDefault="00B4398F" w:rsidP="00B4398F">
      <w:pPr>
        <w:suppressAutoHyphens/>
        <w:spacing w:after="60"/>
        <w:ind w:firstLine="567"/>
        <w:jc w:val="both"/>
        <w:rPr>
          <w:rFonts w:ascii="Times New Roman" w:hAnsi="Times New Roman"/>
          <w:color w:val="000000"/>
          <w:sz w:val="24"/>
          <w:szCs w:val="24"/>
          <w:lang w:val="uk-UA"/>
        </w:rPr>
      </w:pPr>
    </w:p>
    <w:p w14:paraId="70524955" w14:textId="77777777" w:rsidR="00B4398F" w:rsidRPr="00DF5C3F" w:rsidRDefault="00B4398F" w:rsidP="00B4398F">
      <w:pPr>
        <w:pStyle w:val="a5"/>
        <w:jc w:val="center"/>
        <w:rPr>
          <w:rFonts w:ascii="Times New Roman" w:hAnsi="Times New Roman"/>
          <w:bCs/>
          <w:sz w:val="24"/>
          <w:szCs w:val="24"/>
          <w:lang w:val="uk-UA"/>
        </w:rPr>
      </w:pPr>
      <w:r w:rsidRPr="00DF5C3F">
        <w:rPr>
          <w:rFonts w:ascii="Times New Roman" w:hAnsi="Times New Roman"/>
          <w:bCs/>
          <w:sz w:val="24"/>
          <w:szCs w:val="24"/>
          <w:lang w:val="uk-UA"/>
        </w:rPr>
        <w:t>Фізична культура і спорт</w:t>
      </w:r>
    </w:p>
    <w:p w14:paraId="1FD43FFC" w14:textId="77777777" w:rsidR="00B4398F" w:rsidRPr="00DF5C3F" w:rsidRDefault="00B4398F" w:rsidP="00B4398F">
      <w:pPr>
        <w:pStyle w:val="a5"/>
        <w:jc w:val="center"/>
        <w:rPr>
          <w:rFonts w:ascii="Times New Roman" w:hAnsi="Times New Roman"/>
          <w:bCs/>
          <w:sz w:val="24"/>
          <w:szCs w:val="24"/>
          <w:lang w:val="uk-UA"/>
        </w:rPr>
      </w:pPr>
    </w:p>
    <w:p w14:paraId="2CA77500" w14:textId="77777777" w:rsidR="00B4398F" w:rsidRPr="00DF5C3F" w:rsidRDefault="00B4398F" w:rsidP="00B4398F">
      <w:pPr>
        <w:pStyle w:val="ab"/>
        <w:tabs>
          <w:tab w:val="left" w:pos="426"/>
        </w:tabs>
        <w:spacing w:before="0" w:beforeAutospacing="0" w:after="0" w:afterAutospacing="0"/>
        <w:ind w:firstLine="567"/>
        <w:jc w:val="both"/>
        <w:rPr>
          <w:lang w:val="uk-UA"/>
        </w:rPr>
      </w:pPr>
      <w:r w:rsidRPr="00DF5C3F">
        <w:rPr>
          <w:lang w:val="uk-UA"/>
        </w:rPr>
        <w:t>Цілі державної, регіональної та місцевої політики, реалізація яких здійснюватиметься у середньостроковому періоді:</w:t>
      </w:r>
    </w:p>
    <w:p w14:paraId="2F403B4C" w14:textId="77777777" w:rsidR="00B4398F" w:rsidRPr="00DF5C3F" w:rsidRDefault="00B4398F" w:rsidP="00B4398F">
      <w:pPr>
        <w:pStyle w:val="ab"/>
        <w:tabs>
          <w:tab w:val="left" w:pos="426"/>
        </w:tabs>
        <w:spacing w:before="0" w:beforeAutospacing="0" w:after="0" w:afterAutospacing="0"/>
        <w:ind w:firstLine="567"/>
        <w:jc w:val="both"/>
        <w:rPr>
          <w:lang w:val="uk-UA"/>
        </w:rPr>
      </w:pPr>
      <w:r w:rsidRPr="00DF5C3F">
        <w:rPr>
          <w:lang w:val="uk-UA"/>
        </w:rPr>
        <w:t>популяризація здорового способу життя та залучення широких верств населення до занять фізичною культурою;</w:t>
      </w:r>
    </w:p>
    <w:p w14:paraId="4E2F9239" w14:textId="77777777" w:rsidR="00B4398F" w:rsidRPr="00DF5C3F" w:rsidRDefault="00B4398F" w:rsidP="00B4398F">
      <w:pPr>
        <w:pStyle w:val="ab"/>
        <w:tabs>
          <w:tab w:val="left" w:pos="426"/>
        </w:tabs>
        <w:spacing w:before="0" w:beforeAutospacing="0" w:after="0" w:afterAutospacing="0"/>
        <w:ind w:firstLine="567"/>
        <w:jc w:val="both"/>
        <w:rPr>
          <w:lang w:val="uk-UA"/>
        </w:rPr>
      </w:pPr>
      <w:r w:rsidRPr="00DF5C3F">
        <w:rPr>
          <w:lang w:val="uk-UA"/>
        </w:rPr>
        <w:t>забезпечення доступності спортивної інфраструктури для всіх категорій населення;</w:t>
      </w:r>
    </w:p>
    <w:p w14:paraId="120976B7" w14:textId="77777777" w:rsidR="00B4398F" w:rsidRPr="00DF5C3F" w:rsidRDefault="00B4398F" w:rsidP="00B4398F">
      <w:pPr>
        <w:pStyle w:val="ab"/>
        <w:tabs>
          <w:tab w:val="left" w:pos="426"/>
        </w:tabs>
        <w:spacing w:before="0" w:beforeAutospacing="0" w:after="0" w:afterAutospacing="0"/>
        <w:ind w:firstLine="567"/>
        <w:jc w:val="both"/>
        <w:rPr>
          <w:lang w:val="uk-UA"/>
        </w:rPr>
      </w:pPr>
      <w:r w:rsidRPr="00DF5C3F">
        <w:rPr>
          <w:bCs/>
          <w:lang w:val="uk-UA"/>
        </w:rPr>
        <w:t>підготовка спортивного резерву та підвищення рівня фізичної підготовленості дітей дитячо-юнацькими спортивними школами;</w:t>
      </w:r>
    </w:p>
    <w:p w14:paraId="101C1470" w14:textId="77777777" w:rsidR="00B4398F" w:rsidRPr="00DF5C3F" w:rsidRDefault="00B4398F" w:rsidP="00B4398F">
      <w:pPr>
        <w:pStyle w:val="ab"/>
        <w:tabs>
          <w:tab w:val="left" w:pos="426"/>
        </w:tabs>
        <w:spacing w:before="0" w:beforeAutospacing="0" w:after="0" w:afterAutospacing="0"/>
        <w:ind w:firstLine="567"/>
        <w:jc w:val="both"/>
        <w:rPr>
          <w:lang w:val="uk-UA"/>
        </w:rPr>
      </w:pPr>
      <w:r w:rsidRPr="00DF5C3F">
        <w:rPr>
          <w:lang w:val="uk-UA"/>
        </w:rPr>
        <w:t>підтримки дитячо-юнацького спорту, спорту в закладах освіти;</w:t>
      </w:r>
    </w:p>
    <w:p w14:paraId="2048CAE1" w14:textId="77777777" w:rsidR="00B4398F" w:rsidRPr="00DF5C3F" w:rsidRDefault="00B4398F" w:rsidP="00B4398F">
      <w:pPr>
        <w:pStyle w:val="ab"/>
        <w:tabs>
          <w:tab w:val="left" w:pos="426"/>
        </w:tabs>
        <w:spacing w:before="0" w:beforeAutospacing="0" w:after="0" w:afterAutospacing="0"/>
        <w:ind w:firstLine="567"/>
        <w:jc w:val="both"/>
        <w:rPr>
          <w:lang w:val="uk-UA"/>
        </w:rPr>
      </w:pPr>
      <w:r w:rsidRPr="00DF5C3F">
        <w:rPr>
          <w:lang w:val="uk-UA"/>
        </w:rPr>
        <w:t>розвитку матеріально-технічної бази для масового спорту та професійної підготовки спортсменів;</w:t>
      </w:r>
    </w:p>
    <w:p w14:paraId="239BEA70" w14:textId="77777777" w:rsidR="00B4398F" w:rsidRPr="00DF5C3F" w:rsidRDefault="00B4398F" w:rsidP="00B4398F">
      <w:pPr>
        <w:pStyle w:val="ab"/>
        <w:tabs>
          <w:tab w:val="left" w:pos="426"/>
        </w:tabs>
        <w:spacing w:before="0" w:beforeAutospacing="0" w:after="0" w:afterAutospacing="0"/>
        <w:ind w:firstLine="567"/>
        <w:jc w:val="both"/>
        <w:rPr>
          <w:lang w:val="uk-UA"/>
        </w:rPr>
      </w:pPr>
      <w:r w:rsidRPr="00DF5C3F">
        <w:rPr>
          <w:lang w:val="uk-UA"/>
        </w:rPr>
        <w:t>створення умов для рівного доступу до спортивних послуг, незалежно від статі, віку, стану здоров’я.</w:t>
      </w:r>
    </w:p>
    <w:p w14:paraId="2F7D9637" w14:textId="77777777" w:rsidR="00B4398F" w:rsidRPr="00FC7A19" w:rsidRDefault="00B4398F" w:rsidP="00B4398F">
      <w:pPr>
        <w:pStyle w:val="ab"/>
        <w:tabs>
          <w:tab w:val="left" w:pos="426"/>
        </w:tabs>
        <w:spacing w:before="0" w:beforeAutospacing="0" w:after="0" w:afterAutospacing="0"/>
        <w:ind w:firstLine="567"/>
        <w:jc w:val="both"/>
        <w:rPr>
          <w:color w:val="FF0000"/>
        </w:rPr>
      </w:pPr>
    </w:p>
    <w:p w14:paraId="7FF8996A" w14:textId="77777777" w:rsidR="00B4398F" w:rsidRPr="006D085C" w:rsidRDefault="00B4398F" w:rsidP="001516CF">
      <w:pPr>
        <w:pStyle w:val="ab"/>
        <w:tabs>
          <w:tab w:val="left" w:pos="426"/>
        </w:tabs>
        <w:spacing w:before="0" w:beforeAutospacing="0" w:after="0" w:afterAutospacing="0" w:line="276" w:lineRule="auto"/>
        <w:ind w:firstLine="567"/>
        <w:jc w:val="both"/>
        <w:rPr>
          <w:color w:val="000000"/>
          <w:lang w:val="uk-UA"/>
        </w:rPr>
      </w:pPr>
      <w:proofErr w:type="spellStart"/>
      <w:r w:rsidRPr="00DF5C3F">
        <w:t>Загальна</w:t>
      </w:r>
      <w:proofErr w:type="spellEnd"/>
      <w:r w:rsidRPr="00DF5C3F">
        <w:t xml:space="preserve"> сума прогноз</w:t>
      </w:r>
      <w:r w:rsidRPr="00DF5C3F">
        <w:rPr>
          <w:lang w:val="uk-UA"/>
        </w:rPr>
        <w:t xml:space="preserve">них показників </w:t>
      </w:r>
      <w:r w:rsidRPr="00DF5C3F">
        <w:t xml:space="preserve">на </w:t>
      </w:r>
      <w:r w:rsidR="00E259E5" w:rsidRPr="00DF5C3F">
        <w:t xml:space="preserve">2027-2029 </w:t>
      </w:r>
      <w:r w:rsidRPr="006D085C">
        <w:rPr>
          <w:color w:val="000000"/>
        </w:rPr>
        <w:t xml:space="preserve">роки – </w:t>
      </w:r>
      <w:r w:rsidR="002D13B4" w:rsidRPr="006D085C">
        <w:rPr>
          <w:color w:val="000000"/>
          <w:lang w:val="uk-UA"/>
        </w:rPr>
        <w:t>46 023,4</w:t>
      </w:r>
      <w:r w:rsidRPr="006D085C">
        <w:rPr>
          <w:color w:val="000000"/>
        </w:rPr>
        <w:t xml:space="preserve"> тис. </w:t>
      </w:r>
      <w:proofErr w:type="spellStart"/>
      <w:r w:rsidRPr="006D085C">
        <w:rPr>
          <w:color w:val="000000"/>
        </w:rPr>
        <w:t>грн</w:t>
      </w:r>
      <w:proofErr w:type="spellEnd"/>
      <w:r w:rsidRPr="006D085C">
        <w:rPr>
          <w:color w:val="000000"/>
        </w:rPr>
        <w:t>:</w:t>
      </w:r>
    </w:p>
    <w:p w14:paraId="7F2264C0" w14:textId="77777777" w:rsidR="00B4398F" w:rsidRPr="00DF5C3F" w:rsidRDefault="00B4398F" w:rsidP="001516CF">
      <w:pPr>
        <w:tabs>
          <w:tab w:val="left" w:pos="426"/>
        </w:tabs>
        <w:spacing w:after="80" w:line="276" w:lineRule="auto"/>
        <w:ind w:firstLine="567"/>
        <w:jc w:val="both"/>
        <w:rPr>
          <w:rFonts w:ascii="Times New Roman" w:hAnsi="Times New Roman"/>
          <w:sz w:val="24"/>
          <w:szCs w:val="24"/>
          <w:lang w:val="uk-UA"/>
        </w:rPr>
      </w:pPr>
      <w:r w:rsidRPr="006D085C">
        <w:rPr>
          <w:rFonts w:ascii="Times New Roman" w:hAnsi="Times New Roman"/>
          <w:color w:val="000000"/>
          <w:sz w:val="24"/>
          <w:szCs w:val="24"/>
          <w:lang w:val="uk-UA"/>
        </w:rPr>
        <w:t>утримання 2-х дитячо-юнацьких спортивних шкіл (Комунальний заклад</w:t>
      </w:r>
      <w:r w:rsidRPr="00DF5C3F">
        <w:rPr>
          <w:rFonts w:ascii="Times New Roman" w:hAnsi="Times New Roman"/>
          <w:sz w:val="24"/>
          <w:szCs w:val="24"/>
          <w:lang w:val="uk-UA"/>
        </w:rPr>
        <w:t xml:space="preserve"> «Роменська дитячо-юнацька спортивна школа імені Віктора Гречаного» Роменської міської ради Сумської області та Комунальний заклад «Дитячо-юнацька спортивна школа імені Петра Калнишевського» Роменської міської ради Сумської області) (далі – ДЮСШ);</w:t>
      </w:r>
    </w:p>
    <w:p w14:paraId="658013A8" w14:textId="77777777" w:rsidR="00B4398F" w:rsidRPr="00DF5C3F" w:rsidRDefault="00B4398F" w:rsidP="00B4398F">
      <w:pPr>
        <w:pStyle w:val="a5"/>
        <w:tabs>
          <w:tab w:val="left" w:pos="426"/>
        </w:tabs>
        <w:spacing w:after="160"/>
        <w:ind w:firstLine="567"/>
        <w:rPr>
          <w:rFonts w:ascii="Times New Roman" w:hAnsi="Times New Roman"/>
          <w:sz w:val="24"/>
          <w:szCs w:val="24"/>
        </w:rPr>
      </w:pPr>
      <w:r w:rsidRPr="00DF5C3F">
        <w:rPr>
          <w:rFonts w:ascii="Times New Roman" w:hAnsi="Times New Roman"/>
          <w:sz w:val="24"/>
          <w:szCs w:val="24"/>
          <w:lang w:val="uk-UA"/>
        </w:rPr>
        <w:t>п</w:t>
      </w:r>
      <w:r w:rsidRPr="00DF5C3F">
        <w:rPr>
          <w:rFonts w:ascii="Times New Roman" w:hAnsi="Times New Roman"/>
          <w:sz w:val="24"/>
          <w:szCs w:val="24"/>
        </w:rPr>
        <w:t xml:space="preserve">роведення навчально-тренувальних зборів і змагань з </w:t>
      </w:r>
      <w:r w:rsidRPr="00DF5C3F">
        <w:rPr>
          <w:rFonts w:ascii="Times New Roman" w:hAnsi="Times New Roman"/>
          <w:sz w:val="24"/>
          <w:szCs w:val="24"/>
          <w:lang w:val="uk-UA"/>
        </w:rPr>
        <w:t xml:space="preserve">(не) </w:t>
      </w:r>
      <w:r w:rsidRPr="00DF5C3F">
        <w:rPr>
          <w:rFonts w:ascii="Times New Roman" w:hAnsi="Times New Roman"/>
          <w:sz w:val="24"/>
          <w:szCs w:val="24"/>
        </w:rPr>
        <w:t>олімпійських видів спорту (</w:t>
      </w:r>
      <w:r w:rsidRPr="00DF5C3F">
        <w:rPr>
          <w:rFonts w:ascii="Times New Roman" w:hAnsi="Times New Roman"/>
          <w:sz w:val="24"/>
          <w:szCs w:val="24"/>
          <w:lang w:val="uk-UA"/>
        </w:rPr>
        <w:t xml:space="preserve">Виконачий комітет Роменської міської ради/ виконавець програми </w:t>
      </w:r>
      <w:r w:rsidR="00DE2C4A">
        <w:rPr>
          <w:rFonts w:ascii="Times New Roman" w:hAnsi="Times New Roman"/>
          <w:sz w:val="24"/>
          <w:szCs w:val="24"/>
          <w:lang w:val="uk-UA"/>
        </w:rPr>
        <w:t xml:space="preserve">– </w:t>
      </w:r>
      <w:r w:rsidRPr="00DF5C3F">
        <w:rPr>
          <w:rFonts w:ascii="Times New Roman" w:hAnsi="Times New Roman"/>
          <w:sz w:val="24"/>
          <w:szCs w:val="24"/>
        </w:rPr>
        <w:t>відділ молоді та спорту).</w:t>
      </w:r>
    </w:p>
    <w:p w14:paraId="7D7F023F" w14:textId="77777777" w:rsidR="00B4398F" w:rsidRPr="006D085C" w:rsidRDefault="00B4398F" w:rsidP="00B4398F">
      <w:pPr>
        <w:tabs>
          <w:tab w:val="left" w:pos="426"/>
        </w:tabs>
        <w:spacing w:before="120" w:after="120"/>
        <w:ind w:firstLine="567"/>
        <w:jc w:val="both"/>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 xml:space="preserve">На утримання </w:t>
      </w:r>
      <w:r w:rsidRPr="006D085C">
        <w:rPr>
          <w:rFonts w:ascii="Times New Roman" w:hAnsi="Times New Roman"/>
          <w:color w:val="000000"/>
          <w:sz w:val="24"/>
          <w:szCs w:val="24"/>
          <w:lang w:val="uk-UA"/>
        </w:rPr>
        <w:t>дитячо-юнацьких спортивних шкіл</w:t>
      </w:r>
      <w:r w:rsidRPr="006D085C">
        <w:rPr>
          <w:rFonts w:ascii="Times New Roman" w:eastAsia="Calibri" w:hAnsi="Times New Roman"/>
          <w:color w:val="000000"/>
          <w:sz w:val="24"/>
          <w:szCs w:val="24"/>
          <w:lang w:val="uk-UA"/>
        </w:rPr>
        <w:t xml:space="preserve"> у 202</w:t>
      </w:r>
      <w:r w:rsidR="00DF5C3F" w:rsidRPr="006D085C">
        <w:rPr>
          <w:rFonts w:ascii="Times New Roman" w:eastAsia="Calibri" w:hAnsi="Times New Roman"/>
          <w:color w:val="000000"/>
          <w:sz w:val="24"/>
          <w:szCs w:val="24"/>
          <w:lang w:val="uk-UA"/>
        </w:rPr>
        <w:t>7</w:t>
      </w:r>
      <w:r w:rsidRPr="006D085C">
        <w:rPr>
          <w:rFonts w:ascii="Times New Roman" w:eastAsia="Calibri" w:hAnsi="Times New Roman"/>
          <w:color w:val="000000"/>
          <w:sz w:val="24"/>
          <w:szCs w:val="24"/>
          <w:lang w:val="uk-UA"/>
        </w:rPr>
        <w:t xml:space="preserve"> році передбачено </w:t>
      </w:r>
      <w:r w:rsidR="003132B4" w:rsidRPr="006D085C">
        <w:rPr>
          <w:rFonts w:ascii="Times New Roman" w:eastAsia="Calibri" w:hAnsi="Times New Roman"/>
          <w:color w:val="000000"/>
          <w:sz w:val="24"/>
          <w:szCs w:val="24"/>
          <w:lang w:val="uk-UA"/>
        </w:rPr>
        <w:t>13 652,5</w:t>
      </w:r>
      <w:r w:rsidR="00DE2C4A">
        <w:rPr>
          <w:rFonts w:ascii="Times New Roman" w:eastAsia="Calibri" w:hAnsi="Times New Roman"/>
          <w:color w:val="000000"/>
          <w:sz w:val="24"/>
          <w:szCs w:val="24"/>
          <w:lang w:val="uk-UA"/>
        </w:rPr>
        <w:t> </w:t>
      </w:r>
      <w:r w:rsidRPr="006D085C">
        <w:rPr>
          <w:rFonts w:ascii="Times New Roman" w:eastAsia="Calibri" w:hAnsi="Times New Roman"/>
          <w:color w:val="000000"/>
          <w:sz w:val="24"/>
          <w:szCs w:val="24"/>
          <w:lang w:val="uk-UA"/>
        </w:rPr>
        <w:t>тис.</w:t>
      </w:r>
      <w:r w:rsidR="00DE2C4A">
        <w:rPr>
          <w:rFonts w:ascii="Times New Roman" w:eastAsia="Calibri" w:hAnsi="Times New Roman"/>
          <w:color w:val="000000"/>
          <w:sz w:val="24"/>
          <w:szCs w:val="24"/>
          <w:lang w:val="uk-UA"/>
        </w:rPr>
        <w:t> </w:t>
      </w:r>
      <w:r w:rsidRPr="006D085C">
        <w:rPr>
          <w:rFonts w:ascii="Times New Roman" w:eastAsia="Calibri" w:hAnsi="Times New Roman"/>
          <w:color w:val="000000"/>
          <w:sz w:val="24"/>
          <w:szCs w:val="24"/>
          <w:lang w:val="uk-UA"/>
        </w:rPr>
        <w:t>грн, на 202</w:t>
      </w:r>
      <w:r w:rsidR="00F02CC9" w:rsidRPr="006D085C">
        <w:rPr>
          <w:rFonts w:ascii="Times New Roman" w:eastAsia="Calibri" w:hAnsi="Times New Roman"/>
          <w:color w:val="000000"/>
          <w:sz w:val="24"/>
          <w:szCs w:val="24"/>
          <w:lang w:val="uk-UA"/>
        </w:rPr>
        <w:t>8</w:t>
      </w:r>
      <w:r w:rsidRPr="006D085C">
        <w:rPr>
          <w:rFonts w:ascii="Times New Roman" w:eastAsia="Calibri" w:hAnsi="Times New Roman"/>
          <w:color w:val="000000"/>
          <w:sz w:val="24"/>
          <w:szCs w:val="24"/>
          <w:lang w:val="uk-UA"/>
        </w:rPr>
        <w:t>-202</w:t>
      </w:r>
      <w:r w:rsidR="00F02CC9" w:rsidRPr="006D085C">
        <w:rPr>
          <w:rFonts w:ascii="Times New Roman" w:eastAsia="Calibri" w:hAnsi="Times New Roman"/>
          <w:color w:val="000000"/>
          <w:sz w:val="24"/>
          <w:szCs w:val="24"/>
          <w:lang w:val="uk-UA"/>
        </w:rPr>
        <w:t>9</w:t>
      </w:r>
      <w:r w:rsidRPr="006D085C">
        <w:rPr>
          <w:rFonts w:ascii="Times New Roman" w:eastAsia="Calibri" w:hAnsi="Times New Roman"/>
          <w:color w:val="000000"/>
          <w:sz w:val="24"/>
          <w:szCs w:val="24"/>
          <w:lang w:val="uk-UA"/>
        </w:rPr>
        <w:t xml:space="preserve"> роки – ріст </w:t>
      </w:r>
      <w:r w:rsidR="003132B4" w:rsidRPr="006D085C">
        <w:rPr>
          <w:rFonts w:ascii="Times New Roman" w:eastAsia="Calibri" w:hAnsi="Times New Roman"/>
          <w:color w:val="000000"/>
          <w:sz w:val="24"/>
          <w:szCs w:val="24"/>
          <w:lang w:val="uk-UA"/>
        </w:rPr>
        <w:t>102,1</w:t>
      </w:r>
      <w:r w:rsidR="00916486" w:rsidRPr="00916486">
        <w:rPr>
          <w:rFonts w:ascii="Times New Roman" w:hAnsi="Times New Roman"/>
          <w:sz w:val="24"/>
          <w:szCs w:val="24"/>
          <w:lang w:val="uk-UA"/>
        </w:rPr>
        <w:t xml:space="preserve"> </w:t>
      </w:r>
      <w:r w:rsidR="00916486" w:rsidRPr="007373C5">
        <w:rPr>
          <w:rFonts w:ascii="Times New Roman" w:hAnsi="Times New Roman"/>
          <w:sz w:val="24"/>
          <w:szCs w:val="24"/>
          <w:lang w:val="uk-UA"/>
        </w:rPr>
        <w:t>відсотків</w:t>
      </w:r>
      <w:r w:rsidRPr="006D085C">
        <w:rPr>
          <w:rFonts w:ascii="Times New Roman" w:eastAsia="Calibri" w:hAnsi="Times New Roman"/>
          <w:color w:val="000000"/>
          <w:sz w:val="24"/>
          <w:szCs w:val="24"/>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8"/>
        <w:gridCol w:w="1226"/>
        <w:gridCol w:w="975"/>
        <w:gridCol w:w="1323"/>
        <w:gridCol w:w="1134"/>
        <w:gridCol w:w="1090"/>
        <w:gridCol w:w="1090"/>
      </w:tblGrid>
      <w:tr w:rsidR="00374CF7" w:rsidRPr="00FC7A19" w14:paraId="03439633" w14:textId="77777777" w:rsidTr="008C7178">
        <w:tc>
          <w:tcPr>
            <w:tcW w:w="3159" w:type="dxa"/>
            <w:tcBorders>
              <w:top w:val="single" w:sz="4" w:space="0" w:color="auto"/>
              <w:left w:val="single" w:sz="4" w:space="0" w:color="auto"/>
              <w:bottom w:val="single" w:sz="4" w:space="0" w:color="auto"/>
              <w:right w:val="single" w:sz="4" w:space="0" w:color="auto"/>
            </w:tcBorders>
            <w:hideMark/>
          </w:tcPr>
          <w:p w14:paraId="0C863283" w14:textId="77777777" w:rsidR="00374CF7" w:rsidRPr="00FC7A19" w:rsidRDefault="00374CF7" w:rsidP="00374CF7">
            <w:pPr>
              <w:tabs>
                <w:tab w:val="left" w:pos="426"/>
              </w:tabs>
              <w:ind w:right="18"/>
              <w:jc w:val="center"/>
              <w:rPr>
                <w:rFonts w:ascii="Times New Roman" w:eastAsia="Calibri" w:hAnsi="Times New Roman"/>
                <w:color w:val="FF0000"/>
                <w:sz w:val="24"/>
                <w:szCs w:val="24"/>
                <w:lang w:val="uk-UA"/>
              </w:rPr>
            </w:pPr>
            <w:r w:rsidRPr="00AB0E51">
              <w:rPr>
                <w:rFonts w:ascii="Times New Roman" w:hAnsi="Times New Roman"/>
                <w:b/>
                <w:bCs/>
                <w:sz w:val="24"/>
                <w:szCs w:val="24"/>
                <w:lang w:val="uk-UA"/>
              </w:rPr>
              <w:lastRenderedPageBreak/>
              <w:t>Показник</w:t>
            </w:r>
          </w:p>
        </w:tc>
        <w:tc>
          <w:tcPr>
            <w:tcW w:w="1225" w:type="dxa"/>
            <w:tcBorders>
              <w:top w:val="single" w:sz="4" w:space="0" w:color="auto"/>
              <w:left w:val="single" w:sz="4" w:space="0" w:color="auto"/>
              <w:bottom w:val="single" w:sz="4" w:space="0" w:color="auto"/>
              <w:right w:val="single" w:sz="4" w:space="0" w:color="auto"/>
            </w:tcBorders>
            <w:hideMark/>
          </w:tcPr>
          <w:p w14:paraId="134C7661" w14:textId="77777777" w:rsidR="00374CF7" w:rsidRPr="00FC7A19" w:rsidRDefault="00374CF7" w:rsidP="00374CF7">
            <w:pPr>
              <w:tabs>
                <w:tab w:val="left" w:pos="426"/>
              </w:tabs>
              <w:ind w:right="18"/>
              <w:jc w:val="center"/>
              <w:rPr>
                <w:rFonts w:ascii="Times New Roman" w:eastAsia="Calibri" w:hAnsi="Times New Roman"/>
                <w:color w:val="FF0000"/>
                <w:sz w:val="24"/>
                <w:szCs w:val="24"/>
                <w:lang w:val="uk-UA"/>
              </w:rPr>
            </w:pPr>
            <w:r w:rsidRPr="00B05A50">
              <w:rPr>
                <w:rFonts w:ascii="Times New Roman" w:eastAsia="Calibri" w:hAnsi="Times New Roman"/>
                <w:b/>
                <w:bCs/>
                <w:sz w:val="24"/>
                <w:szCs w:val="24"/>
                <w:lang w:val="uk-UA"/>
              </w:rPr>
              <w:t>Одиниця виміру</w:t>
            </w:r>
          </w:p>
        </w:tc>
        <w:tc>
          <w:tcPr>
            <w:tcW w:w="975" w:type="dxa"/>
            <w:tcBorders>
              <w:top w:val="single" w:sz="4" w:space="0" w:color="auto"/>
              <w:left w:val="single" w:sz="4" w:space="0" w:color="auto"/>
              <w:bottom w:val="single" w:sz="4" w:space="0" w:color="auto"/>
              <w:right w:val="single" w:sz="4" w:space="0" w:color="auto"/>
            </w:tcBorders>
            <w:hideMark/>
          </w:tcPr>
          <w:p w14:paraId="77660FD9" w14:textId="77777777" w:rsidR="00374CF7" w:rsidRPr="00FC7A19" w:rsidRDefault="00374CF7" w:rsidP="00374CF7">
            <w:pPr>
              <w:tabs>
                <w:tab w:val="left" w:pos="426"/>
              </w:tabs>
              <w:ind w:right="18"/>
              <w:jc w:val="center"/>
              <w:rPr>
                <w:rFonts w:ascii="Times New Roman" w:eastAsia="Calibri" w:hAnsi="Times New Roman"/>
                <w:color w:val="FF0000"/>
                <w:sz w:val="24"/>
                <w:szCs w:val="24"/>
                <w:lang w:val="uk-UA"/>
              </w:rPr>
            </w:pPr>
            <w:r w:rsidRPr="001B0271">
              <w:rPr>
                <w:rFonts w:ascii="Times New Roman" w:hAnsi="Times New Roman"/>
                <w:b/>
                <w:bCs/>
                <w:sz w:val="24"/>
                <w:szCs w:val="24"/>
                <w:lang w:val="uk-UA"/>
              </w:rPr>
              <w:t>2025 рік факт</w:t>
            </w:r>
          </w:p>
        </w:tc>
        <w:tc>
          <w:tcPr>
            <w:tcW w:w="1323" w:type="dxa"/>
            <w:tcBorders>
              <w:top w:val="single" w:sz="4" w:space="0" w:color="auto"/>
              <w:left w:val="single" w:sz="4" w:space="0" w:color="auto"/>
              <w:bottom w:val="single" w:sz="4" w:space="0" w:color="auto"/>
              <w:right w:val="single" w:sz="4" w:space="0" w:color="auto"/>
            </w:tcBorders>
            <w:hideMark/>
          </w:tcPr>
          <w:p w14:paraId="217AE2E8" w14:textId="77777777" w:rsidR="00374CF7" w:rsidRPr="00FC7A19" w:rsidRDefault="00374CF7" w:rsidP="00374CF7">
            <w:pPr>
              <w:tabs>
                <w:tab w:val="left" w:pos="426"/>
              </w:tabs>
              <w:ind w:right="18"/>
              <w:jc w:val="center"/>
              <w:rPr>
                <w:rFonts w:ascii="Times New Roman" w:eastAsia="Calibri" w:hAnsi="Times New Roman"/>
                <w:color w:val="FF0000"/>
                <w:sz w:val="24"/>
                <w:szCs w:val="24"/>
                <w:lang w:val="uk-UA"/>
              </w:rPr>
            </w:pPr>
            <w:r w:rsidRPr="001B0271">
              <w:rPr>
                <w:rFonts w:ascii="Times New Roman" w:hAnsi="Times New Roman"/>
                <w:b/>
                <w:bCs/>
                <w:sz w:val="24"/>
                <w:szCs w:val="24"/>
                <w:lang w:val="uk-UA"/>
              </w:rPr>
              <w:t>2026 рік очікуване</w:t>
            </w:r>
          </w:p>
        </w:tc>
        <w:tc>
          <w:tcPr>
            <w:tcW w:w="1134" w:type="dxa"/>
            <w:tcBorders>
              <w:top w:val="single" w:sz="4" w:space="0" w:color="auto"/>
              <w:left w:val="single" w:sz="4" w:space="0" w:color="auto"/>
              <w:bottom w:val="single" w:sz="4" w:space="0" w:color="auto"/>
              <w:right w:val="single" w:sz="4" w:space="0" w:color="auto"/>
            </w:tcBorders>
            <w:hideMark/>
          </w:tcPr>
          <w:p w14:paraId="025FA77E" w14:textId="77777777" w:rsidR="00374CF7" w:rsidRPr="00FC7A19" w:rsidRDefault="00374CF7" w:rsidP="00374CF7">
            <w:pPr>
              <w:tabs>
                <w:tab w:val="left" w:pos="426"/>
              </w:tabs>
              <w:ind w:right="18"/>
              <w:jc w:val="center"/>
              <w:rPr>
                <w:rFonts w:ascii="Times New Roman" w:eastAsia="Calibri" w:hAnsi="Times New Roman"/>
                <w:color w:val="FF0000"/>
                <w:sz w:val="24"/>
                <w:szCs w:val="24"/>
                <w:lang w:val="uk-UA"/>
              </w:rPr>
            </w:pPr>
            <w:r w:rsidRPr="001B0271">
              <w:rPr>
                <w:rFonts w:ascii="Times New Roman" w:hAnsi="Times New Roman"/>
                <w:b/>
                <w:bCs/>
                <w:sz w:val="24"/>
                <w:szCs w:val="24"/>
                <w:lang w:val="uk-UA"/>
              </w:rPr>
              <w:t>2027 рік прогноз</w:t>
            </w:r>
          </w:p>
        </w:tc>
        <w:tc>
          <w:tcPr>
            <w:tcW w:w="1090" w:type="dxa"/>
            <w:tcBorders>
              <w:top w:val="single" w:sz="4" w:space="0" w:color="auto"/>
              <w:left w:val="single" w:sz="4" w:space="0" w:color="auto"/>
              <w:bottom w:val="single" w:sz="4" w:space="0" w:color="auto"/>
              <w:right w:val="single" w:sz="4" w:space="0" w:color="auto"/>
            </w:tcBorders>
            <w:hideMark/>
          </w:tcPr>
          <w:p w14:paraId="2AA92BA5" w14:textId="77777777" w:rsidR="00374CF7" w:rsidRPr="00FC7A19" w:rsidRDefault="00374CF7" w:rsidP="00374CF7">
            <w:pPr>
              <w:tabs>
                <w:tab w:val="left" w:pos="426"/>
              </w:tabs>
              <w:ind w:right="18"/>
              <w:jc w:val="center"/>
              <w:rPr>
                <w:rFonts w:ascii="Times New Roman" w:eastAsia="Calibri" w:hAnsi="Times New Roman"/>
                <w:color w:val="FF0000"/>
                <w:sz w:val="24"/>
                <w:szCs w:val="24"/>
                <w:lang w:val="uk-UA"/>
              </w:rPr>
            </w:pPr>
            <w:r w:rsidRPr="001B0271">
              <w:rPr>
                <w:rFonts w:ascii="Times New Roman" w:hAnsi="Times New Roman"/>
                <w:b/>
                <w:bCs/>
                <w:sz w:val="24"/>
                <w:szCs w:val="24"/>
                <w:lang w:val="uk-UA"/>
              </w:rPr>
              <w:t>2028 рік прогноз</w:t>
            </w:r>
          </w:p>
        </w:tc>
        <w:tc>
          <w:tcPr>
            <w:tcW w:w="1090" w:type="dxa"/>
            <w:tcBorders>
              <w:top w:val="single" w:sz="4" w:space="0" w:color="auto"/>
              <w:left w:val="single" w:sz="4" w:space="0" w:color="auto"/>
              <w:bottom w:val="single" w:sz="4" w:space="0" w:color="auto"/>
              <w:right w:val="single" w:sz="4" w:space="0" w:color="auto"/>
            </w:tcBorders>
            <w:hideMark/>
          </w:tcPr>
          <w:p w14:paraId="36FC2C7D" w14:textId="77777777" w:rsidR="00374CF7" w:rsidRPr="00FC7A19" w:rsidRDefault="00374CF7" w:rsidP="00374CF7">
            <w:pPr>
              <w:tabs>
                <w:tab w:val="left" w:pos="426"/>
              </w:tabs>
              <w:ind w:right="18"/>
              <w:jc w:val="center"/>
              <w:rPr>
                <w:rFonts w:ascii="Times New Roman" w:eastAsia="Calibri" w:hAnsi="Times New Roman"/>
                <w:color w:val="FF0000"/>
                <w:sz w:val="24"/>
                <w:szCs w:val="24"/>
                <w:lang w:val="uk-UA"/>
              </w:rPr>
            </w:pPr>
            <w:r w:rsidRPr="001B0271">
              <w:rPr>
                <w:rFonts w:ascii="Times New Roman" w:hAnsi="Times New Roman"/>
                <w:b/>
                <w:bCs/>
                <w:sz w:val="24"/>
                <w:szCs w:val="24"/>
                <w:lang w:val="uk-UA"/>
              </w:rPr>
              <w:t>2029 рік прогноз</w:t>
            </w:r>
          </w:p>
        </w:tc>
      </w:tr>
      <w:tr w:rsidR="00B4398F" w:rsidRPr="00FC7A19" w14:paraId="46330280" w14:textId="77777777" w:rsidTr="008C7178">
        <w:tc>
          <w:tcPr>
            <w:tcW w:w="3159" w:type="dxa"/>
            <w:tcBorders>
              <w:top w:val="single" w:sz="4" w:space="0" w:color="auto"/>
              <w:left w:val="single" w:sz="4" w:space="0" w:color="auto"/>
              <w:bottom w:val="single" w:sz="4" w:space="0" w:color="auto"/>
              <w:right w:val="single" w:sz="4" w:space="0" w:color="auto"/>
            </w:tcBorders>
          </w:tcPr>
          <w:p w14:paraId="52E5CD63" w14:textId="77777777" w:rsidR="00B4398F" w:rsidRPr="000A7F56" w:rsidRDefault="00B4398F" w:rsidP="006D2DC6">
            <w:pPr>
              <w:tabs>
                <w:tab w:val="left" w:pos="426"/>
              </w:tabs>
              <w:ind w:right="18"/>
              <w:jc w:val="center"/>
              <w:rPr>
                <w:rFonts w:ascii="Times New Roman" w:eastAsia="Calibri" w:hAnsi="Times New Roman"/>
                <w:sz w:val="24"/>
                <w:szCs w:val="24"/>
                <w:lang w:val="uk-UA"/>
              </w:rPr>
            </w:pPr>
            <w:r w:rsidRPr="000A7F56">
              <w:rPr>
                <w:rFonts w:ascii="Times New Roman" w:eastAsia="Calibri" w:hAnsi="Times New Roman"/>
                <w:sz w:val="24"/>
                <w:szCs w:val="24"/>
                <w:lang w:val="uk-UA"/>
              </w:rPr>
              <w:t>1</w:t>
            </w:r>
          </w:p>
        </w:tc>
        <w:tc>
          <w:tcPr>
            <w:tcW w:w="1225" w:type="dxa"/>
            <w:tcBorders>
              <w:top w:val="single" w:sz="4" w:space="0" w:color="auto"/>
              <w:left w:val="single" w:sz="4" w:space="0" w:color="auto"/>
              <w:bottom w:val="single" w:sz="4" w:space="0" w:color="auto"/>
              <w:right w:val="single" w:sz="4" w:space="0" w:color="auto"/>
            </w:tcBorders>
          </w:tcPr>
          <w:p w14:paraId="550524E9" w14:textId="77777777" w:rsidR="00B4398F" w:rsidRPr="000A7F56" w:rsidRDefault="00B4398F" w:rsidP="006D2DC6">
            <w:pPr>
              <w:tabs>
                <w:tab w:val="left" w:pos="426"/>
              </w:tabs>
              <w:ind w:right="18"/>
              <w:jc w:val="center"/>
              <w:rPr>
                <w:rFonts w:ascii="Times New Roman" w:eastAsia="Calibri" w:hAnsi="Times New Roman"/>
                <w:sz w:val="24"/>
                <w:szCs w:val="24"/>
                <w:lang w:val="uk-UA"/>
              </w:rPr>
            </w:pPr>
            <w:r w:rsidRPr="000A7F56">
              <w:rPr>
                <w:rFonts w:ascii="Times New Roman" w:eastAsia="Calibri" w:hAnsi="Times New Roman"/>
                <w:sz w:val="24"/>
                <w:szCs w:val="24"/>
                <w:lang w:val="uk-UA"/>
              </w:rPr>
              <w:t>2</w:t>
            </w:r>
          </w:p>
        </w:tc>
        <w:tc>
          <w:tcPr>
            <w:tcW w:w="975" w:type="dxa"/>
            <w:tcBorders>
              <w:top w:val="single" w:sz="4" w:space="0" w:color="auto"/>
              <w:left w:val="single" w:sz="4" w:space="0" w:color="auto"/>
              <w:bottom w:val="single" w:sz="4" w:space="0" w:color="auto"/>
              <w:right w:val="single" w:sz="4" w:space="0" w:color="auto"/>
            </w:tcBorders>
          </w:tcPr>
          <w:p w14:paraId="4165D63C" w14:textId="77777777" w:rsidR="00B4398F" w:rsidRPr="000A7F56" w:rsidRDefault="00B4398F" w:rsidP="006D2DC6">
            <w:pPr>
              <w:tabs>
                <w:tab w:val="left" w:pos="426"/>
              </w:tabs>
              <w:ind w:right="18"/>
              <w:jc w:val="center"/>
              <w:rPr>
                <w:rFonts w:ascii="Times New Roman" w:eastAsia="Calibri" w:hAnsi="Times New Roman"/>
                <w:sz w:val="24"/>
                <w:szCs w:val="24"/>
                <w:lang w:val="uk-UA"/>
              </w:rPr>
            </w:pPr>
            <w:r w:rsidRPr="000A7F56">
              <w:rPr>
                <w:rFonts w:ascii="Times New Roman" w:eastAsia="Calibri" w:hAnsi="Times New Roman"/>
                <w:sz w:val="24"/>
                <w:szCs w:val="24"/>
                <w:lang w:val="uk-UA"/>
              </w:rPr>
              <w:t>3</w:t>
            </w:r>
          </w:p>
        </w:tc>
        <w:tc>
          <w:tcPr>
            <w:tcW w:w="1323" w:type="dxa"/>
            <w:tcBorders>
              <w:top w:val="single" w:sz="4" w:space="0" w:color="auto"/>
              <w:left w:val="single" w:sz="4" w:space="0" w:color="auto"/>
              <w:bottom w:val="single" w:sz="4" w:space="0" w:color="auto"/>
              <w:right w:val="single" w:sz="4" w:space="0" w:color="auto"/>
            </w:tcBorders>
          </w:tcPr>
          <w:p w14:paraId="7AD8A298" w14:textId="77777777" w:rsidR="00B4398F" w:rsidRPr="000A7F56" w:rsidRDefault="00B4398F" w:rsidP="006D2DC6">
            <w:pPr>
              <w:tabs>
                <w:tab w:val="left" w:pos="426"/>
              </w:tabs>
              <w:ind w:right="18"/>
              <w:jc w:val="center"/>
              <w:rPr>
                <w:rFonts w:ascii="Times New Roman" w:eastAsia="Calibri" w:hAnsi="Times New Roman"/>
                <w:sz w:val="24"/>
                <w:szCs w:val="24"/>
                <w:lang w:val="uk-UA"/>
              </w:rPr>
            </w:pPr>
            <w:r w:rsidRPr="000A7F56">
              <w:rPr>
                <w:rFonts w:ascii="Times New Roman" w:eastAsia="Calibri" w:hAnsi="Times New Roman"/>
                <w:sz w:val="24"/>
                <w:szCs w:val="24"/>
                <w:lang w:val="uk-UA"/>
              </w:rPr>
              <w:t>4</w:t>
            </w:r>
          </w:p>
        </w:tc>
        <w:tc>
          <w:tcPr>
            <w:tcW w:w="1134" w:type="dxa"/>
            <w:tcBorders>
              <w:top w:val="single" w:sz="4" w:space="0" w:color="auto"/>
              <w:left w:val="single" w:sz="4" w:space="0" w:color="auto"/>
              <w:bottom w:val="single" w:sz="4" w:space="0" w:color="auto"/>
              <w:right w:val="single" w:sz="4" w:space="0" w:color="auto"/>
            </w:tcBorders>
          </w:tcPr>
          <w:p w14:paraId="63E2A983" w14:textId="77777777" w:rsidR="00B4398F" w:rsidRPr="000A7F56" w:rsidRDefault="00B4398F" w:rsidP="006D2DC6">
            <w:pPr>
              <w:tabs>
                <w:tab w:val="left" w:pos="426"/>
              </w:tabs>
              <w:ind w:right="18"/>
              <w:jc w:val="center"/>
              <w:rPr>
                <w:rFonts w:ascii="Times New Roman" w:hAnsi="Times New Roman"/>
                <w:sz w:val="24"/>
                <w:szCs w:val="24"/>
                <w:lang w:val="uk-UA"/>
              </w:rPr>
            </w:pPr>
            <w:r w:rsidRPr="000A7F56">
              <w:rPr>
                <w:rFonts w:ascii="Times New Roman" w:hAnsi="Times New Roman"/>
                <w:sz w:val="24"/>
                <w:szCs w:val="24"/>
                <w:lang w:val="uk-UA"/>
              </w:rPr>
              <w:t>5</w:t>
            </w:r>
          </w:p>
        </w:tc>
        <w:tc>
          <w:tcPr>
            <w:tcW w:w="1090" w:type="dxa"/>
            <w:tcBorders>
              <w:top w:val="single" w:sz="4" w:space="0" w:color="auto"/>
              <w:left w:val="single" w:sz="4" w:space="0" w:color="auto"/>
              <w:bottom w:val="single" w:sz="4" w:space="0" w:color="auto"/>
              <w:right w:val="single" w:sz="4" w:space="0" w:color="auto"/>
            </w:tcBorders>
          </w:tcPr>
          <w:p w14:paraId="098DF005" w14:textId="77777777" w:rsidR="00B4398F" w:rsidRPr="000A7F56" w:rsidRDefault="00B4398F" w:rsidP="006D2DC6">
            <w:pPr>
              <w:tabs>
                <w:tab w:val="left" w:pos="426"/>
              </w:tabs>
              <w:ind w:right="18"/>
              <w:jc w:val="center"/>
              <w:rPr>
                <w:rFonts w:ascii="Times New Roman" w:hAnsi="Times New Roman"/>
                <w:sz w:val="24"/>
                <w:szCs w:val="24"/>
                <w:lang w:val="uk-UA"/>
              </w:rPr>
            </w:pPr>
            <w:r w:rsidRPr="000A7F56">
              <w:rPr>
                <w:rFonts w:ascii="Times New Roman" w:hAnsi="Times New Roman"/>
                <w:sz w:val="24"/>
                <w:szCs w:val="24"/>
                <w:lang w:val="uk-UA"/>
              </w:rPr>
              <w:t>6</w:t>
            </w:r>
          </w:p>
        </w:tc>
        <w:tc>
          <w:tcPr>
            <w:tcW w:w="1090" w:type="dxa"/>
            <w:tcBorders>
              <w:top w:val="single" w:sz="4" w:space="0" w:color="auto"/>
              <w:left w:val="single" w:sz="4" w:space="0" w:color="auto"/>
              <w:bottom w:val="single" w:sz="4" w:space="0" w:color="auto"/>
              <w:right w:val="single" w:sz="4" w:space="0" w:color="auto"/>
            </w:tcBorders>
          </w:tcPr>
          <w:p w14:paraId="253D92BC" w14:textId="77777777" w:rsidR="00B4398F" w:rsidRPr="000A7F56" w:rsidRDefault="00B4398F" w:rsidP="006D2DC6">
            <w:pPr>
              <w:tabs>
                <w:tab w:val="left" w:pos="426"/>
              </w:tabs>
              <w:ind w:right="18"/>
              <w:jc w:val="center"/>
              <w:rPr>
                <w:rFonts w:ascii="Times New Roman" w:hAnsi="Times New Roman"/>
                <w:sz w:val="24"/>
                <w:szCs w:val="24"/>
                <w:lang w:val="uk-UA"/>
              </w:rPr>
            </w:pPr>
            <w:r w:rsidRPr="000A7F56">
              <w:rPr>
                <w:rFonts w:ascii="Times New Roman" w:hAnsi="Times New Roman"/>
                <w:sz w:val="24"/>
                <w:szCs w:val="24"/>
                <w:lang w:val="uk-UA"/>
              </w:rPr>
              <w:t>7</w:t>
            </w:r>
          </w:p>
        </w:tc>
      </w:tr>
      <w:tr w:rsidR="00B4398F" w:rsidRPr="00FC7A19" w14:paraId="3E26C1F8" w14:textId="77777777" w:rsidTr="008C7178">
        <w:tc>
          <w:tcPr>
            <w:tcW w:w="3159" w:type="dxa"/>
            <w:tcBorders>
              <w:top w:val="single" w:sz="4" w:space="0" w:color="auto"/>
              <w:left w:val="single" w:sz="4" w:space="0" w:color="auto"/>
              <w:bottom w:val="single" w:sz="4" w:space="0" w:color="auto"/>
              <w:right w:val="single" w:sz="4" w:space="0" w:color="auto"/>
            </w:tcBorders>
            <w:hideMark/>
          </w:tcPr>
          <w:p w14:paraId="2DF3B7ED" w14:textId="77777777" w:rsidR="00B4398F" w:rsidRPr="000A7F56" w:rsidRDefault="00B4398F" w:rsidP="006D2DC6">
            <w:pPr>
              <w:tabs>
                <w:tab w:val="left" w:pos="426"/>
              </w:tabs>
              <w:ind w:right="18"/>
              <w:jc w:val="both"/>
              <w:rPr>
                <w:rFonts w:ascii="Times New Roman" w:eastAsia="Calibri" w:hAnsi="Times New Roman"/>
                <w:sz w:val="24"/>
                <w:szCs w:val="24"/>
                <w:lang w:val="uk-UA"/>
              </w:rPr>
            </w:pPr>
            <w:r w:rsidRPr="000A7F56">
              <w:rPr>
                <w:rFonts w:ascii="Times New Roman" w:eastAsia="Calibri" w:hAnsi="Times New Roman"/>
                <w:sz w:val="24"/>
                <w:szCs w:val="24"/>
                <w:lang w:val="uk-UA"/>
              </w:rPr>
              <w:t>Кількість комунальних дитячо-юнацьких спортивних шкіл</w:t>
            </w:r>
          </w:p>
        </w:tc>
        <w:tc>
          <w:tcPr>
            <w:tcW w:w="1225" w:type="dxa"/>
            <w:tcBorders>
              <w:top w:val="single" w:sz="4" w:space="0" w:color="auto"/>
              <w:left w:val="single" w:sz="4" w:space="0" w:color="auto"/>
              <w:bottom w:val="single" w:sz="4" w:space="0" w:color="auto"/>
              <w:right w:val="single" w:sz="4" w:space="0" w:color="auto"/>
            </w:tcBorders>
            <w:hideMark/>
          </w:tcPr>
          <w:p w14:paraId="79E3C740" w14:textId="77777777" w:rsidR="00B4398F" w:rsidRPr="000A7F56" w:rsidRDefault="00B4398F" w:rsidP="006D2DC6">
            <w:pPr>
              <w:tabs>
                <w:tab w:val="left" w:pos="426"/>
              </w:tabs>
              <w:ind w:right="18"/>
              <w:jc w:val="center"/>
              <w:rPr>
                <w:rFonts w:ascii="Times New Roman" w:eastAsia="Calibri" w:hAnsi="Times New Roman"/>
                <w:sz w:val="24"/>
                <w:szCs w:val="24"/>
                <w:lang w:val="uk-UA"/>
              </w:rPr>
            </w:pPr>
            <w:r w:rsidRPr="000A7F56">
              <w:rPr>
                <w:rFonts w:ascii="Times New Roman" w:eastAsia="Calibri" w:hAnsi="Times New Roman"/>
                <w:sz w:val="24"/>
                <w:szCs w:val="24"/>
                <w:lang w:val="uk-UA"/>
              </w:rPr>
              <w:t>одиниць</w:t>
            </w:r>
          </w:p>
        </w:tc>
        <w:tc>
          <w:tcPr>
            <w:tcW w:w="975" w:type="dxa"/>
            <w:tcBorders>
              <w:top w:val="single" w:sz="4" w:space="0" w:color="auto"/>
              <w:left w:val="single" w:sz="4" w:space="0" w:color="auto"/>
              <w:bottom w:val="single" w:sz="4" w:space="0" w:color="auto"/>
              <w:right w:val="single" w:sz="4" w:space="0" w:color="auto"/>
            </w:tcBorders>
            <w:hideMark/>
          </w:tcPr>
          <w:p w14:paraId="325FDF62" w14:textId="77777777" w:rsidR="00B4398F" w:rsidRPr="006D085C" w:rsidRDefault="00B4398F" w:rsidP="006D2DC6">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2</w:t>
            </w:r>
          </w:p>
        </w:tc>
        <w:tc>
          <w:tcPr>
            <w:tcW w:w="1323" w:type="dxa"/>
            <w:tcBorders>
              <w:top w:val="single" w:sz="4" w:space="0" w:color="auto"/>
              <w:left w:val="single" w:sz="4" w:space="0" w:color="auto"/>
              <w:bottom w:val="single" w:sz="4" w:space="0" w:color="auto"/>
              <w:right w:val="single" w:sz="4" w:space="0" w:color="auto"/>
            </w:tcBorders>
            <w:hideMark/>
          </w:tcPr>
          <w:p w14:paraId="23097344" w14:textId="77777777" w:rsidR="00B4398F" w:rsidRPr="006D085C" w:rsidRDefault="00B4398F" w:rsidP="006D2DC6">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2</w:t>
            </w:r>
          </w:p>
        </w:tc>
        <w:tc>
          <w:tcPr>
            <w:tcW w:w="1134" w:type="dxa"/>
            <w:tcBorders>
              <w:top w:val="single" w:sz="4" w:space="0" w:color="auto"/>
              <w:left w:val="single" w:sz="4" w:space="0" w:color="auto"/>
              <w:bottom w:val="single" w:sz="4" w:space="0" w:color="auto"/>
              <w:right w:val="single" w:sz="4" w:space="0" w:color="auto"/>
            </w:tcBorders>
            <w:hideMark/>
          </w:tcPr>
          <w:p w14:paraId="3C97C82D" w14:textId="77777777" w:rsidR="00B4398F" w:rsidRPr="006D085C" w:rsidRDefault="00B4398F" w:rsidP="006D2DC6">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2</w:t>
            </w:r>
          </w:p>
        </w:tc>
        <w:tc>
          <w:tcPr>
            <w:tcW w:w="1090" w:type="dxa"/>
            <w:tcBorders>
              <w:top w:val="single" w:sz="4" w:space="0" w:color="auto"/>
              <w:left w:val="single" w:sz="4" w:space="0" w:color="auto"/>
              <w:bottom w:val="single" w:sz="4" w:space="0" w:color="auto"/>
              <w:right w:val="single" w:sz="4" w:space="0" w:color="auto"/>
            </w:tcBorders>
            <w:hideMark/>
          </w:tcPr>
          <w:p w14:paraId="25E74356" w14:textId="77777777" w:rsidR="00B4398F" w:rsidRPr="006D085C" w:rsidRDefault="00B4398F" w:rsidP="006D2DC6">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2</w:t>
            </w:r>
          </w:p>
        </w:tc>
        <w:tc>
          <w:tcPr>
            <w:tcW w:w="1090" w:type="dxa"/>
            <w:tcBorders>
              <w:top w:val="single" w:sz="4" w:space="0" w:color="auto"/>
              <w:left w:val="single" w:sz="4" w:space="0" w:color="auto"/>
              <w:bottom w:val="single" w:sz="4" w:space="0" w:color="auto"/>
              <w:right w:val="single" w:sz="4" w:space="0" w:color="auto"/>
            </w:tcBorders>
            <w:hideMark/>
          </w:tcPr>
          <w:p w14:paraId="340EFDAE" w14:textId="77777777" w:rsidR="00B4398F" w:rsidRPr="006D085C" w:rsidRDefault="00B4398F" w:rsidP="006D2DC6">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2</w:t>
            </w:r>
          </w:p>
        </w:tc>
      </w:tr>
      <w:tr w:rsidR="005C61A8" w:rsidRPr="00FC7A19" w14:paraId="0DBD0BB1" w14:textId="77777777" w:rsidTr="008C7178">
        <w:tc>
          <w:tcPr>
            <w:tcW w:w="3159" w:type="dxa"/>
            <w:tcBorders>
              <w:top w:val="single" w:sz="4" w:space="0" w:color="auto"/>
              <w:left w:val="single" w:sz="4" w:space="0" w:color="auto"/>
              <w:bottom w:val="single" w:sz="4" w:space="0" w:color="auto"/>
              <w:right w:val="single" w:sz="4" w:space="0" w:color="auto"/>
            </w:tcBorders>
          </w:tcPr>
          <w:p w14:paraId="6FEC250D" w14:textId="77777777" w:rsidR="005C61A8" w:rsidRPr="005C61A8" w:rsidRDefault="005C61A8" w:rsidP="005C61A8">
            <w:pPr>
              <w:tabs>
                <w:tab w:val="left" w:pos="426"/>
              </w:tabs>
              <w:ind w:right="18"/>
              <w:jc w:val="both"/>
              <w:rPr>
                <w:rFonts w:ascii="Times New Roman" w:eastAsia="Calibri" w:hAnsi="Times New Roman"/>
                <w:sz w:val="24"/>
                <w:szCs w:val="24"/>
                <w:lang w:val="uk-UA"/>
              </w:rPr>
            </w:pPr>
            <w:r w:rsidRPr="005C61A8">
              <w:rPr>
                <w:rFonts w:ascii="Times New Roman" w:eastAsia="Calibri" w:hAnsi="Times New Roman"/>
                <w:color w:val="000000"/>
                <w:sz w:val="24"/>
                <w:szCs w:val="24"/>
                <w:lang w:val="uk-UA"/>
              </w:rPr>
              <w:t>Кількість населення, охопленого фізичною культурою і спортом</w:t>
            </w:r>
          </w:p>
        </w:tc>
        <w:tc>
          <w:tcPr>
            <w:tcW w:w="1225" w:type="dxa"/>
            <w:tcBorders>
              <w:top w:val="single" w:sz="4" w:space="0" w:color="auto"/>
              <w:left w:val="single" w:sz="4" w:space="0" w:color="auto"/>
              <w:bottom w:val="single" w:sz="4" w:space="0" w:color="auto"/>
              <w:right w:val="single" w:sz="4" w:space="0" w:color="auto"/>
            </w:tcBorders>
          </w:tcPr>
          <w:p w14:paraId="51565B62" w14:textId="77777777" w:rsidR="005C61A8" w:rsidRPr="005C61A8" w:rsidRDefault="005C61A8" w:rsidP="005C61A8">
            <w:pPr>
              <w:tabs>
                <w:tab w:val="left" w:pos="426"/>
              </w:tabs>
              <w:ind w:right="18"/>
              <w:jc w:val="center"/>
              <w:rPr>
                <w:rFonts w:ascii="Times New Roman" w:eastAsia="Calibri" w:hAnsi="Times New Roman"/>
                <w:sz w:val="24"/>
                <w:szCs w:val="24"/>
                <w:lang w:val="uk-UA"/>
              </w:rPr>
            </w:pPr>
            <w:r w:rsidRPr="005C61A8">
              <w:rPr>
                <w:rFonts w:ascii="Times New Roman" w:eastAsia="Calibri" w:hAnsi="Times New Roman"/>
                <w:color w:val="000000"/>
                <w:sz w:val="24"/>
                <w:szCs w:val="24"/>
                <w:lang w:val="uk-UA"/>
              </w:rPr>
              <w:t>тис. осіб</w:t>
            </w:r>
          </w:p>
        </w:tc>
        <w:tc>
          <w:tcPr>
            <w:tcW w:w="975" w:type="dxa"/>
            <w:tcBorders>
              <w:top w:val="single" w:sz="4" w:space="0" w:color="auto"/>
              <w:left w:val="single" w:sz="4" w:space="0" w:color="auto"/>
              <w:bottom w:val="single" w:sz="4" w:space="0" w:color="auto"/>
              <w:right w:val="single" w:sz="4" w:space="0" w:color="auto"/>
            </w:tcBorders>
          </w:tcPr>
          <w:p w14:paraId="78FC9B96" w14:textId="77777777" w:rsidR="005C61A8" w:rsidRPr="006D085C" w:rsidRDefault="005C61A8" w:rsidP="005C61A8">
            <w:pPr>
              <w:tabs>
                <w:tab w:val="left" w:pos="426"/>
              </w:tabs>
              <w:ind w:right="18"/>
              <w:jc w:val="center"/>
              <w:rPr>
                <w:rFonts w:ascii="Times New Roman" w:eastAsia="Calibri" w:hAnsi="Times New Roman"/>
                <w:color w:val="000000"/>
                <w:sz w:val="24"/>
                <w:szCs w:val="24"/>
                <w:lang w:val="uk-UA"/>
              </w:rPr>
            </w:pPr>
            <w:r w:rsidRPr="005C61A8">
              <w:rPr>
                <w:rFonts w:ascii="Times New Roman" w:eastAsia="Calibri" w:hAnsi="Times New Roman"/>
                <w:sz w:val="24"/>
                <w:szCs w:val="24"/>
              </w:rPr>
              <w:t>4,4</w:t>
            </w:r>
          </w:p>
        </w:tc>
        <w:tc>
          <w:tcPr>
            <w:tcW w:w="1323" w:type="dxa"/>
            <w:tcBorders>
              <w:top w:val="single" w:sz="4" w:space="0" w:color="auto"/>
              <w:left w:val="single" w:sz="4" w:space="0" w:color="auto"/>
              <w:bottom w:val="single" w:sz="4" w:space="0" w:color="auto"/>
              <w:right w:val="single" w:sz="4" w:space="0" w:color="auto"/>
            </w:tcBorders>
          </w:tcPr>
          <w:p w14:paraId="0DE9B34B" w14:textId="77777777" w:rsidR="005C61A8" w:rsidRPr="006D085C" w:rsidRDefault="005C61A8" w:rsidP="005C61A8">
            <w:pPr>
              <w:tabs>
                <w:tab w:val="left" w:pos="426"/>
              </w:tabs>
              <w:ind w:right="18"/>
              <w:jc w:val="center"/>
              <w:rPr>
                <w:rFonts w:ascii="Times New Roman" w:eastAsia="Calibri" w:hAnsi="Times New Roman"/>
                <w:color w:val="000000"/>
                <w:sz w:val="24"/>
                <w:szCs w:val="24"/>
                <w:lang w:val="uk-UA"/>
              </w:rPr>
            </w:pPr>
            <w:r w:rsidRPr="005C61A8">
              <w:rPr>
                <w:rFonts w:ascii="Times New Roman" w:eastAsia="Calibri" w:hAnsi="Times New Roman"/>
                <w:sz w:val="24"/>
                <w:szCs w:val="24"/>
              </w:rPr>
              <w:t>6,4</w:t>
            </w:r>
          </w:p>
        </w:tc>
        <w:tc>
          <w:tcPr>
            <w:tcW w:w="1134" w:type="dxa"/>
            <w:tcBorders>
              <w:top w:val="single" w:sz="4" w:space="0" w:color="auto"/>
              <w:left w:val="single" w:sz="4" w:space="0" w:color="auto"/>
              <w:bottom w:val="single" w:sz="4" w:space="0" w:color="auto"/>
              <w:right w:val="single" w:sz="4" w:space="0" w:color="auto"/>
            </w:tcBorders>
          </w:tcPr>
          <w:p w14:paraId="59900A01" w14:textId="77777777" w:rsidR="005C61A8" w:rsidRPr="006D085C" w:rsidRDefault="005C61A8" w:rsidP="005C61A8">
            <w:pPr>
              <w:tabs>
                <w:tab w:val="left" w:pos="426"/>
              </w:tabs>
              <w:ind w:right="18"/>
              <w:jc w:val="center"/>
              <w:rPr>
                <w:rFonts w:ascii="Times New Roman" w:eastAsia="Calibri" w:hAnsi="Times New Roman"/>
                <w:color w:val="000000"/>
                <w:sz w:val="24"/>
                <w:szCs w:val="24"/>
                <w:lang w:val="uk-UA"/>
              </w:rPr>
            </w:pPr>
            <w:r w:rsidRPr="005C61A8">
              <w:rPr>
                <w:rFonts w:ascii="Times New Roman" w:eastAsia="Calibri" w:hAnsi="Times New Roman"/>
                <w:sz w:val="24"/>
                <w:szCs w:val="24"/>
              </w:rPr>
              <w:t>6,4</w:t>
            </w:r>
          </w:p>
        </w:tc>
        <w:tc>
          <w:tcPr>
            <w:tcW w:w="1090" w:type="dxa"/>
            <w:tcBorders>
              <w:top w:val="single" w:sz="4" w:space="0" w:color="auto"/>
              <w:left w:val="single" w:sz="4" w:space="0" w:color="auto"/>
              <w:bottom w:val="single" w:sz="4" w:space="0" w:color="auto"/>
              <w:right w:val="single" w:sz="4" w:space="0" w:color="auto"/>
            </w:tcBorders>
          </w:tcPr>
          <w:p w14:paraId="05DCA654" w14:textId="77777777" w:rsidR="005C61A8" w:rsidRPr="006D085C" w:rsidRDefault="005C61A8" w:rsidP="005C61A8">
            <w:pPr>
              <w:tabs>
                <w:tab w:val="left" w:pos="426"/>
              </w:tabs>
              <w:ind w:right="18"/>
              <w:jc w:val="center"/>
              <w:rPr>
                <w:rFonts w:ascii="Times New Roman" w:eastAsia="Calibri" w:hAnsi="Times New Roman"/>
                <w:color w:val="000000"/>
                <w:sz w:val="24"/>
                <w:szCs w:val="24"/>
                <w:lang w:val="uk-UA"/>
              </w:rPr>
            </w:pPr>
            <w:r w:rsidRPr="005C61A8">
              <w:rPr>
                <w:rFonts w:ascii="Times New Roman" w:eastAsia="Calibri" w:hAnsi="Times New Roman"/>
                <w:sz w:val="24"/>
                <w:szCs w:val="24"/>
              </w:rPr>
              <w:t>6,4</w:t>
            </w:r>
          </w:p>
        </w:tc>
        <w:tc>
          <w:tcPr>
            <w:tcW w:w="1090" w:type="dxa"/>
            <w:tcBorders>
              <w:top w:val="single" w:sz="4" w:space="0" w:color="auto"/>
              <w:left w:val="single" w:sz="4" w:space="0" w:color="auto"/>
              <w:bottom w:val="single" w:sz="4" w:space="0" w:color="auto"/>
              <w:right w:val="single" w:sz="4" w:space="0" w:color="auto"/>
            </w:tcBorders>
          </w:tcPr>
          <w:p w14:paraId="7CE58F72" w14:textId="77777777" w:rsidR="005C61A8" w:rsidRPr="006D085C" w:rsidRDefault="005C61A8" w:rsidP="005C61A8">
            <w:pPr>
              <w:tabs>
                <w:tab w:val="left" w:pos="426"/>
              </w:tabs>
              <w:ind w:right="18"/>
              <w:jc w:val="center"/>
              <w:rPr>
                <w:rFonts w:ascii="Times New Roman" w:eastAsia="Calibri" w:hAnsi="Times New Roman"/>
                <w:color w:val="000000"/>
                <w:sz w:val="24"/>
                <w:szCs w:val="24"/>
                <w:lang w:val="uk-UA"/>
              </w:rPr>
            </w:pPr>
            <w:r w:rsidRPr="005C61A8">
              <w:rPr>
                <w:rFonts w:ascii="Times New Roman" w:eastAsia="Calibri" w:hAnsi="Times New Roman"/>
                <w:sz w:val="24"/>
                <w:szCs w:val="24"/>
              </w:rPr>
              <w:t>6,4</w:t>
            </w:r>
          </w:p>
        </w:tc>
      </w:tr>
      <w:tr w:rsidR="005C61A8" w:rsidRPr="00FC7A19" w14:paraId="3E93ED3F" w14:textId="77777777" w:rsidTr="008C7178">
        <w:tc>
          <w:tcPr>
            <w:tcW w:w="3159" w:type="dxa"/>
            <w:tcBorders>
              <w:top w:val="single" w:sz="4" w:space="0" w:color="auto"/>
              <w:left w:val="single" w:sz="4" w:space="0" w:color="auto"/>
              <w:bottom w:val="single" w:sz="4" w:space="0" w:color="auto"/>
              <w:right w:val="single" w:sz="4" w:space="0" w:color="auto"/>
            </w:tcBorders>
          </w:tcPr>
          <w:p w14:paraId="287641C5" w14:textId="77777777" w:rsidR="005C61A8" w:rsidRPr="005C61A8" w:rsidRDefault="005C61A8" w:rsidP="005C61A8">
            <w:pPr>
              <w:tabs>
                <w:tab w:val="left" w:pos="426"/>
              </w:tabs>
              <w:ind w:right="18"/>
              <w:jc w:val="both"/>
              <w:rPr>
                <w:rFonts w:ascii="Times New Roman" w:eastAsia="Calibri" w:hAnsi="Times New Roman"/>
                <w:color w:val="000000"/>
                <w:sz w:val="24"/>
                <w:szCs w:val="24"/>
                <w:lang w:val="uk-UA"/>
              </w:rPr>
            </w:pPr>
            <w:r w:rsidRPr="005C61A8">
              <w:rPr>
                <w:rFonts w:ascii="Times New Roman" w:eastAsia="Calibri" w:hAnsi="Times New Roman"/>
                <w:color w:val="000000"/>
                <w:sz w:val="24"/>
                <w:szCs w:val="24"/>
                <w:lang w:val="uk-UA"/>
              </w:rPr>
              <w:t>Кількість фахівців фізичного виховання, що працюють за спеціальністю, осіб</w:t>
            </w:r>
          </w:p>
        </w:tc>
        <w:tc>
          <w:tcPr>
            <w:tcW w:w="1225" w:type="dxa"/>
            <w:tcBorders>
              <w:top w:val="single" w:sz="4" w:space="0" w:color="auto"/>
              <w:left w:val="single" w:sz="4" w:space="0" w:color="auto"/>
              <w:bottom w:val="single" w:sz="4" w:space="0" w:color="auto"/>
              <w:right w:val="single" w:sz="4" w:space="0" w:color="auto"/>
            </w:tcBorders>
          </w:tcPr>
          <w:p w14:paraId="5BC5EC72" w14:textId="77777777" w:rsidR="005C61A8" w:rsidRPr="005C61A8" w:rsidRDefault="005C61A8" w:rsidP="005C61A8">
            <w:pPr>
              <w:tabs>
                <w:tab w:val="left" w:pos="426"/>
              </w:tabs>
              <w:ind w:right="18"/>
              <w:jc w:val="center"/>
              <w:rPr>
                <w:rFonts w:ascii="Times New Roman" w:eastAsia="Calibri" w:hAnsi="Times New Roman"/>
                <w:color w:val="000000"/>
                <w:sz w:val="24"/>
                <w:szCs w:val="24"/>
                <w:lang w:val="uk-UA"/>
              </w:rPr>
            </w:pPr>
            <w:r w:rsidRPr="005C61A8">
              <w:rPr>
                <w:rFonts w:ascii="Times New Roman" w:eastAsia="Calibri" w:hAnsi="Times New Roman"/>
                <w:sz w:val="24"/>
                <w:szCs w:val="24"/>
                <w:lang w:val="uk-UA"/>
              </w:rPr>
              <w:t>осіб</w:t>
            </w:r>
          </w:p>
        </w:tc>
        <w:tc>
          <w:tcPr>
            <w:tcW w:w="975" w:type="dxa"/>
            <w:tcBorders>
              <w:top w:val="single" w:sz="4" w:space="0" w:color="auto"/>
              <w:left w:val="single" w:sz="4" w:space="0" w:color="auto"/>
              <w:bottom w:val="single" w:sz="4" w:space="0" w:color="auto"/>
              <w:right w:val="single" w:sz="4" w:space="0" w:color="auto"/>
            </w:tcBorders>
          </w:tcPr>
          <w:p w14:paraId="530CAF00" w14:textId="77777777" w:rsidR="005C61A8" w:rsidRPr="005C61A8" w:rsidRDefault="005C61A8" w:rsidP="005C61A8">
            <w:pPr>
              <w:tabs>
                <w:tab w:val="left" w:pos="426"/>
              </w:tabs>
              <w:ind w:right="18"/>
              <w:jc w:val="center"/>
              <w:rPr>
                <w:rFonts w:ascii="Times New Roman" w:eastAsia="Calibri" w:hAnsi="Times New Roman"/>
                <w:sz w:val="24"/>
                <w:szCs w:val="24"/>
              </w:rPr>
            </w:pPr>
            <w:r w:rsidRPr="005C61A8">
              <w:rPr>
                <w:rFonts w:ascii="Times New Roman" w:eastAsia="Calibri" w:hAnsi="Times New Roman"/>
                <w:sz w:val="24"/>
                <w:szCs w:val="24"/>
              </w:rPr>
              <w:t>68,0</w:t>
            </w:r>
          </w:p>
        </w:tc>
        <w:tc>
          <w:tcPr>
            <w:tcW w:w="1323" w:type="dxa"/>
            <w:tcBorders>
              <w:top w:val="single" w:sz="4" w:space="0" w:color="auto"/>
              <w:left w:val="single" w:sz="4" w:space="0" w:color="auto"/>
              <w:bottom w:val="single" w:sz="4" w:space="0" w:color="auto"/>
              <w:right w:val="single" w:sz="4" w:space="0" w:color="auto"/>
            </w:tcBorders>
          </w:tcPr>
          <w:p w14:paraId="28A267D2" w14:textId="77777777" w:rsidR="005C61A8" w:rsidRPr="005C61A8" w:rsidRDefault="005C61A8" w:rsidP="005C61A8">
            <w:pPr>
              <w:tabs>
                <w:tab w:val="left" w:pos="426"/>
              </w:tabs>
              <w:ind w:right="18"/>
              <w:jc w:val="center"/>
              <w:rPr>
                <w:rFonts w:ascii="Times New Roman" w:eastAsia="Calibri" w:hAnsi="Times New Roman"/>
                <w:sz w:val="24"/>
                <w:szCs w:val="24"/>
              </w:rPr>
            </w:pPr>
            <w:r w:rsidRPr="005C61A8">
              <w:rPr>
                <w:rFonts w:ascii="Times New Roman" w:eastAsia="Calibri" w:hAnsi="Times New Roman"/>
                <w:sz w:val="24"/>
                <w:szCs w:val="24"/>
              </w:rPr>
              <w:t>68,0</w:t>
            </w:r>
          </w:p>
        </w:tc>
        <w:tc>
          <w:tcPr>
            <w:tcW w:w="1134" w:type="dxa"/>
            <w:tcBorders>
              <w:top w:val="single" w:sz="4" w:space="0" w:color="auto"/>
              <w:left w:val="single" w:sz="4" w:space="0" w:color="auto"/>
              <w:bottom w:val="single" w:sz="4" w:space="0" w:color="auto"/>
              <w:right w:val="single" w:sz="4" w:space="0" w:color="auto"/>
            </w:tcBorders>
          </w:tcPr>
          <w:p w14:paraId="7975AE70" w14:textId="77777777" w:rsidR="005C61A8" w:rsidRPr="005C61A8" w:rsidRDefault="005C61A8" w:rsidP="005C61A8">
            <w:pPr>
              <w:tabs>
                <w:tab w:val="left" w:pos="426"/>
              </w:tabs>
              <w:ind w:right="18"/>
              <w:jc w:val="center"/>
              <w:rPr>
                <w:rFonts w:ascii="Times New Roman" w:eastAsia="Calibri" w:hAnsi="Times New Roman"/>
                <w:sz w:val="24"/>
                <w:szCs w:val="24"/>
              </w:rPr>
            </w:pPr>
            <w:r w:rsidRPr="005C61A8">
              <w:rPr>
                <w:rFonts w:ascii="Times New Roman" w:eastAsia="Calibri" w:hAnsi="Times New Roman"/>
                <w:sz w:val="24"/>
                <w:szCs w:val="24"/>
              </w:rPr>
              <w:t>68,0</w:t>
            </w:r>
          </w:p>
        </w:tc>
        <w:tc>
          <w:tcPr>
            <w:tcW w:w="1090" w:type="dxa"/>
            <w:tcBorders>
              <w:top w:val="single" w:sz="4" w:space="0" w:color="auto"/>
              <w:left w:val="single" w:sz="4" w:space="0" w:color="auto"/>
              <w:bottom w:val="single" w:sz="4" w:space="0" w:color="auto"/>
              <w:right w:val="single" w:sz="4" w:space="0" w:color="auto"/>
            </w:tcBorders>
          </w:tcPr>
          <w:p w14:paraId="32B20602" w14:textId="77777777" w:rsidR="005C61A8" w:rsidRPr="005C61A8" w:rsidRDefault="005C61A8" w:rsidP="005C61A8">
            <w:pPr>
              <w:tabs>
                <w:tab w:val="left" w:pos="426"/>
              </w:tabs>
              <w:ind w:right="18"/>
              <w:jc w:val="center"/>
              <w:rPr>
                <w:rFonts w:ascii="Times New Roman" w:eastAsia="Calibri" w:hAnsi="Times New Roman"/>
                <w:sz w:val="24"/>
                <w:szCs w:val="24"/>
              </w:rPr>
            </w:pPr>
            <w:r w:rsidRPr="005C61A8">
              <w:rPr>
                <w:rFonts w:ascii="Times New Roman" w:eastAsia="Calibri" w:hAnsi="Times New Roman"/>
                <w:sz w:val="24"/>
                <w:szCs w:val="24"/>
              </w:rPr>
              <w:t>68,0</w:t>
            </w:r>
          </w:p>
        </w:tc>
        <w:tc>
          <w:tcPr>
            <w:tcW w:w="1090" w:type="dxa"/>
            <w:tcBorders>
              <w:top w:val="single" w:sz="4" w:space="0" w:color="auto"/>
              <w:left w:val="single" w:sz="4" w:space="0" w:color="auto"/>
              <w:bottom w:val="single" w:sz="4" w:space="0" w:color="auto"/>
              <w:right w:val="single" w:sz="4" w:space="0" w:color="auto"/>
            </w:tcBorders>
          </w:tcPr>
          <w:p w14:paraId="729D565C" w14:textId="77777777" w:rsidR="005C61A8" w:rsidRPr="005C61A8" w:rsidRDefault="005C61A8" w:rsidP="005C61A8">
            <w:pPr>
              <w:tabs>
                <w:tab w:val="left" w:pos="426"/>
              </w:tabs>
              <w:ind w:right="18"/>
              <w:jc w:val="center"/>
              <w:rPr>
                <w:rFonts w:ascii="Times New Roman" w:eastAsia="Calibri" w:hAnsi="Times New Roman"/>
                <w:sz w:val="24"/>
                <w:szCs w:val="24"/>
              </w:rPr>
            </w:pPr>
            <w:r w:rsidRPr="005C61A8">
              <w:rPr>
                <w:rFonts w:ascii="Times New Roman" w:eastAsia="Calibri" w:hAnsi="Times New Roman"/>
                <w:sz w:val="24"/>
                <w:szCs w:val="24"/>
              </w:rPr>
              <w:t>68,0</w:t>
            </w:r>
          </w:p>
          <w:p w14:paraId="19070D3F" w14:textId="77777777" w:rsidR="005C61A8" w:rsidRPr="005C61A8" w:rsidRDefault="005C61A8" w:rsidP="005C61A8">
            <w:pPr>
              <w:tabs>
                <w:tab w:val="left" w:pos="426"/>
              </w:tabs>
              <w:ind w:right="18"/>
              <w:jc w:val="center"/>
              <w:rPr>
                <w:rFonts w:ascii="Times New Roman" w:eastAsia="Calibri" w:hAnsi="Times New Roman"/>
                <w:sz w:val="24"/>
                <w:szCs w:val="24"/>
              </w:rPr>
            </w:pPr>
          </w:p>
        </w:tc>
      </w:tr>
      <w:tr w:rsidR="005C61A8" w:rsidRPr="00FC7A19" w14:paraId="7784F7DF" w14:textId="77777777" w:rsidTr="008C7178">
        <w:tc>
          <w:tcPr>
            <w:tcW w:w="3159" w:type="dxa"/>
            <w:tcBorders>
              <w:top w:val="single" w:sz="4" w:space="0" w:color="auto"/>
              <w:left w:val="single" w:sz="4" w:space="0" w:color="auto"/>
              <w:bottom w:val="single" w:sz="4" w:space="0" w:color="auto"/>
              <w:right w:val="single" w:sz="4" w:space="0" w:color="auto"/>
            </w:tcBorders>
            <w:hideMark/>
          </w:tcPr>
          <w:p w14:paraId="4C016F0A" w14:textId="77777777" w:rsidR="005C61A8" w:rsidRPr="000A7F56" w:rsidRDefault="005C61A8" w:rsidP="005C61A8">
            <w:pPr>
              <w:tabs>
                <w:tab w:val="left" w:pos="426"/>
              </w:tabs>
              <w:ind w:right="18"/>
              <w:jc w:val="both"/>
              <w:rPr>
                <w:rFonts w:ascii="Times New Roman" w:eastAsia="Calibri" w:hAnsi="Times New Roman"/>
                <w:sz w:val="24"/>
                <w:szCs w:val="24"/>
                <w:lang w:val="uk-UA"/>
              </w:rPr>
            </w:pPr>
            <w:r w:rsidRPr="000A7F56">
              <w:rPr>
                <w:rFonts w:ascii="Times New Roman" w:eastAsia="Calibri" w:hAnsi="Times New Roman"/>
                <w:sz w:val="24"/>
                <w:szCs w:val="24"/>
                <w:lang w:val="uk-UA"/>
              </w:rPr>
              <w:t>Середньорічна кількість учнів в ДЮСШ</w:t>
            </w:r>
          </w:p>
          <w:p w14:paraId="6E0DB4B6" w14:textId="77777777" w:rsidR="005C61A8" w:rsidRPr="000A7F56" w:rsidRDefault="005C61A8" w:rsidP="005C61A8">
            <w:pPr>
              <w:tabs>
                <w:tab w:val="left" w:pos="426"/>
              </w:tabs>
              <w:ind w:right="18"/>
              <w:jc w:val="both"/>
              <w:rPr>
                <w:rFonts w:ascii="Times New Roman" w:eastAsia="Calibri" w:hAnsi="Times New Roman"/>
                <w:sz w:val="24"/>
                <w:szCs w:val="24"/>
                <w:lang w:val="uk-UA"/>
              </w:rPr>
            </w:pPr>
          </w:p>
        </w:tc>
        <w:tc>
          <w:tcPr>
            <w:tcW w:w="1225" w:type="dxa"/>
            <w:tcBorders>
              <w:top w:val="single" w:sz="4" w:space="0" w:color="auto"/>
              <w:left w:val="single" w:sz="4" w:space="0" w:color="auto"/>
              <w:bottom w:val="single" w:sz="4" w:space="0" w:color="auto"/>
              <w:right w:val="single" w:sz="4" w:space="0" w:color="auto"/>
            </w:tcBorders>
            <w:hideMark/>
          </w:tcPr>
          <w:p w14:paraId="1EDAA168" w14:textId="77777777" w:rsidR="005C61A8" w:rsidRPr="000A7F56" w:rsidRDefault="005C61A8" w:rsidP="005C61A8">
            <w:pPr>
              <w:tabs>
                <w:tab w:val="left" w:pos="426"/>
              </w:tabs>
              <w:ind w:right="18"/>
              <w:jc w:val="center"/>
              <w:rPr>
                <w:rFonts w:ascii="Times New Roman" w:eastAsia="Calibri" w:hAnsi="Times New Roman"/>
                <w:sz w:val="24"/>
                <w:szCs w:val="24"/>
                <w:lang w:val="uk-UA"/>
              </w:rPr>
            </w:pPr>
            <w:r w:rsidRPr="000A7F56">
              <w:rPr>
                <w:rFonts w:ascii="Times New Roman" w:eastAsia="Calibri" w:hAnsi="Times New Roman"/>
                <w:sz w:val="24"/>
                <w:szCs w:val="24"/>
                <w:lang w:val="uk-UA"/>
              </w:rPr>
              <w:t>осіб</w:t>
            </w:r>
          </w:p>
        </w:tc>
        <w:tc>
          <w:tcPr>
            <w:tcW w:w="975" w:type="dxa"/>
            <w:tcBorders>
              <w:top w:val="single" w:sz="4" w:space="0" w:color="auto"/>
              <w:left w:val="single" w:sz="4" w:space="0" w:color="auto"/>
              <w:bottom w:val="single" w:sz="4" w:space="0" w:color="auto"/>
              <w:right w:val="single" w:sz="4" w:space="0" w:color="auto"/>
            </w:tcBorders>
          </w:tcPr>
          <w:p w14:paraId="446ECCDA" w14:textId="77777777" w:rsidR="005C61A8" w:rsidRPr="006D085C" w:rsidRDefault="005C61A8" w:rsidP="005C61A8">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645</w:t>
            </w:r>
          </w:p>
        </w:tc>
        <w:tc>
          <w:tcPr>
            <w:tcW w:w="1323" w:type="dxa"/>
            <w:tcBorders>
              <w:top w:val="single" w:sz="4" w:space="0" w:color="auto"/>
              <w:left w:val="single" w:sz="4" w:space="0" w:color="auto"/>
              <w:bottom w:val="single" w:sz="4" w:space="0" w:color="auto"/>
              <w:right w:val="single" w:sz="4" w:space="0" w:color="auto"/>
            </w:tcBorders>
          </w:tcPr>
          <w:p w14:paraId="69B59844" w14:textId="77777777" w:rsidR="005C61A8" w:rsidRPr="006D085C" w:rsidRDefault="005C61A8" w:rsidP="005C61A8">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528</w:t>
            </w:r>
          </w:p>
        </w:tc>
        <w:tc>
          <w:tcPr>
            <w:tcW w:w="1134" w:type="dxa"/>
            <w:tcBorders>
              <w:top w:val="single" w:sz="4" w:space="0" w:color="auto"/>
              <w:left w:val="single" w:sz="4" w:space="0" w:color="auto"/>
              <w:bottom w:val="single" w:sz="4" w:space="0" w:color="auto"/>
              <w:right w:val="single" w:sz="4" w:space="0" w:color="auto"/>
            </w:tcBorders>
          </w:tcPr>
          <w:p w14:paraId="769F5712" w14:textId="77777777" w:rsidR="005C61A8" w:rsidRPr="006D085C" w:rsidRDefault="005C61A8" w:rsidP="005C61A8">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530</w:t>
            </w:r>
          </w:p>
        </w:tc>
        <w:tc>
          <w:tcPr>
            <w:tcW w:w="1090" w:type="dxa"/>
            <w:tcBorders>
              <w:top w:val="single" w:sz="4" w:space="0" w:color="auto"/>
              <w:left w:val="single" w:sz="4" w:space="0" w:color="auto"/>
              <w:bottom w:val="single" w:sz="4" w:space="0" w:color="auto"/>
              <w:right w:val="single" w:sz="4" w:space="0" w:color="auto"/>
            </w:tcBorders>
          </w:tcPr>
          <w:p w14:paraId="59DC3CBB" w14:textId="77777777" w:rsidR="005C61A8" w:rsidRPr="006D085C" w:rsidRDefault="005C61A8" w:rsidP="005C61A8">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531</w:t>
            </w:r>
          </w:p>
        </w:tc>
        <w:tc>
          <w:tcPr>
            <w:tcW w:w="1090" w:type="dxa"/>
            <w:tcBorders>
              <w:top w:val="single" w:sz="4" w:space="0" w:color="auto"/>
              <w:left w:val="single" w:sz="4" w:space="0" w:color="auto"/>
              <w:bottom w:val="single" w:sz="4" w:space="0" w:color="auto"/>
              <w:right w:val="single" w:sz="4" w:space="0" w:color="auto"/>
            </w:tcBorders>
          </w:tcPr>
          <w:p w14:paraId="7112C10D" w14:textId="77777777" w:rsidR="005C61A8" w:rsidRPr="006D085C" w:rsidRDefault="005C61A8" w:rsidP="005C61A8">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532</w:t>
            </w:r>
          </w:p>
        </w:tc>
      </w:tr>
      <w:tr w:rsidR="005C61A8" w:rsidRPr="00FC7A19" w14:paraId="1F46B560" w14:textId="77777777" w:rsidTr="008C7178">
        <w:tc>
          <w:tcPr>
            <w:tcW w:w="3159" w:type="dxa"/>
            <w:tcBorders>
              <w:top w:val="single" w:sz="4" w:space="0" w:color="auto"/>
              <w:left w:val="single" w:sz="4" w:space="0" w:color="auto"/>
              <w:bottom w:val="single" w:sz="4" w:space="0" w:color="auto"/>
              <w:right w:val="single" w:sz="4" w:space="0" w:color="auto"/>
            </w:tcBorders>
            <w:hideMark/>
          </w:tcPr>
          <w:p w14:paraId="4326126F" w14:textId="77777777" w:rsidR="005C61A8" w:rsidRPr="000A7F56" w:rsidRDefault="005C61A8" w:rsidP="005C61A8">
            <w:pPr>
              <w:tabs>
                <w:tab w:val="left" w:pos="426"/>
              </w:tabs>
              <w:ind w:right="18"/>
              <w:jc w:val="both"/>
              <w:rPr>
                <w:rFonts w:ascii="Times New Roman" w:eastAsia="Calibri" w:hAnsi="Times New Roman"/>
                <w:sz w:val="24"/>
                <w:szCs w:val="24"/>
                <w:lang w:val="uk-UA"/>
              </w:rPr>
            </w:pPr>
            <w:r w:rsidRPr="000A7F56">
              <w:rPr>
                <w:rFonts w:ascii="Times New Roman" w:eastAsia="Calibri" w:hAnsi="Times New Roman"/>
                <w:sz w:val="24"/>
                <w:szCs w:val="24"/>
                <w:lang w:val="uk-UA"/>
              </w:rPr>
              <w:t>в т. ч. дівчаток</w:t>
            </w:r>
          </w:p>
        </w:tc>
        <w:tc>
          <w:tcPr>
            <w:tcW w:w="1225" w:type="dxa"/>
            <w:tcBorders>
              <w:top w:val="single" w:sz="4" w:space="0" w:color="auto"/>
              <w:left w:val="single" w:sz="4" w:space="0" w:color="auto"/>
              <w:bottom w:val="single" w:sz="4" w:space="0" w:color="auto"/>
              <w:right w:val="single" w:sz="4" w:space="0" w:color="auto"/>
            </w:tcBorders>
            <w:hideMark/>
          </w:tcPr>
          <w:p w14:paraId="269DFFDF" w14:textId="77777777" w:rsidR="005C61A8" w:rsidRPr="000A7F56" w:rsidRDefault="005C61A8" w:rsidP="005C61A8">
            <w:pPr>
              <w:tabs>
                <w:tab w:val="left" w:pos="426"/>
              </w:tabs>
              <w:ind w:right="18"/>
              <w:jc w:val="center"/>
              <w:rPr>
                <w:rFonts w:ascii="Times New Roman" w:eastAsia="Calibri" w:hAnsi="Times New Roman"/>
                <w:sz w:val="24"/>
                <w:szCs w:val="24"/>
                <w:lang w:val="uk-UA"/>
              </w:rPr>
            </w:pPr>
            <w:r w:rsidRPr="000A7F56">
              <w:rPr>
                <w:rFonts w:ascii="Times New Roman" w:eastAsia="Calibri" w:hAnsi="Times New Roman"/>
                <w:sz w:val="24"/>
                <w:szCs w:val="24"/>
                <w:lang w:val="uk-UA"/>
              </w:rPr>
              <w:t>осіб</w:t>
            </w:r>
          </w:p>
        </w:tc>
        <w:tc>
          <w:tcPr>
            <w:tcW w:w="975" w:type="dxa"/>
            <w:tcBorders>
              <w:top w:val="single" w:sz="4" w:space="0" w:color="auto"/>
              <w:left w:val="single" w:sz="4" w:space="0" w:color="auto"/>
              <w:bottom w:val="single" w:sz="4" w:space="0" w:color="auto"/>
              <w:right w:val="single" w:sz="4" w:space="0" w:color="auto"/>
            </w:tcBorders>
          </w:tcPr>
          <w:p w14:paraId="166DD5CC" w14:textId="77777777" w:rsidR="005C61A8" w:rsidRPr="006D085C" w:rsidRDefault="005C61A8" w:rsidP="005C61A8">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236</w:t>
            </w:r>
          </w:p>
        </w:tc>
        <w:tc>
          <w:tcPr>
            <w:tcW w:w="1323" w:type="dxa"/>
            <w:tcBorders>
              <w:top w:val="single" w:sz="4" w:space="0" w:color="auto"/>
              <w:left w:val="single" w:sz="4" w:space="0" w:color="auto"/>
              <w:bottom w:val="single" w:sz="4" w:space="0" w:color="auto"/>
              <w:right w:val="single" w:sz="4" w:space="0" w:color="auto"/>
            </w:tcBorders>
          </w:tcPr>
          <w:p w14:paraId="0EAFA70A" w14:textId="77777777" w:rsidR="005C61A8" w:rsidRPr="006D085C" w:rsidRDefault="005C61A8" w:rsidP="005C61A8">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195</w:t>
            </w:r>
          </w:p>
        </w:tc>
        <w:tc>
          <w:tcPr>
            <w:tcW w:w="1134" w:type="dxa"/>
            <w:tcBorders>
              <w:top w:val="single" w:sz="4" w:space="0" w:color="auto"/>
              <w:left w:val="single" w:sz="4" w:space="0" w:color="auto"/>
              <w:bottom w:val="single" w:sz="4" w:space="0" w:color="auto"/>
              <w:right w:val="single" w:sz="4" w:space="0" w:color="auto"/>
            </w:tcBorders>
          </w:tcPr>
          <w:p w14:paraId="03A7D964" w14:textId="77777777" w:rsidR="005C61A8" w:rsidRPr="006D085C" w:rsidRDefault="005C61A8" w:rsidP="005C61A8">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198</w:t>
            </w:r>
          </w:p>
        </w:tc>
        <w:tc>
          <w:tcPr>
            <w:tcW w:w="1090" w:type="dxa"/>
            <w:tcBorders>
              <w:top w:val="single" w:sz="4" w:space="0" w:color="auto"/>
              <w:left w:val="single" w:sz="4" w:space="0" w:color="auto"/>
              <w:bottom w:val="single" w:sz="4" w:space="0" w:color="auto"/>
              <w:right w:val="single" w:sz="4" w:space="0" w:color="auto"/>
            </w:tcBorders>
          </w:tcPr>
          <w:p w14:paraId="594B91FD" w14:textId="77777777" w:rsidR="005C61A8" w:rsidRPr="006D085C" w:rsidRDefault="005C61A8" w:rsidP="005C61A8">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199</w:t>
            </w:r>
          </w:p>
        </w:tc>
        <w:tc>
          <w:tcPr>
            <w:tcW w:w="1090" w:type="dxa"/>
            <w:tcBorders>
              <w:top w:val="single" w:sz="4" w:space="0" w:color="auto"/>
              <w:left w:val="single" w:sz="4" w:space="0" w:color="auto"/>
              <w:bottom w:val="single" w:sz="4" w:space="0" w:color="auto"/>
              <w:right w:val="single" w:sz="4" w:space="0" w:color="auto"/>
            </w:tcBorders>
          </w:tcPr>
          <w:p w14:paraId="432C8DBF" w14:textId="77777777" w:rsidR="005C61A8" w:rsidRPr="006D085C" w:rsidRDefault="005C61A8" w:rsidP="005C61A8">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200</w:t>
            </w:r>
          </w:p>
        </w:tc>
      </w:tr>
      <w:tr w:rsidR="005C61A8" w:rsidRPr="00FC7A19" w14:paraId="03AFC152" w14:textId="77777777" w:rsidTr="008C7178">
        <w:tc>
          <w:tcPr>
            <w:tcW w:w="3159" w:type="dxa"/>
            <w:tcBorders>
              <w:top w:val="single" w:sz="4" w:space="0" w:color="auto"/>
              <w:left w:val="single" w:sz="4" w:space="0" w:color="auto"/>
              <w:bottom w:val="single" w:sz="4" w:space="0" w:color="auto"/>
              <w:right w:val="single" w:sz="4" w:space="0" w:color="auto"/>
            </w:tcBorders>
            <w:hideMark/>
          </w:tcPr>
          <w:p w14:paraId="76A8E74F" w14:textId="77777777" w:rsidR="005C61A8" w:rsidRPr="000A7F56" w:rsidRDefault="005C61A8" w:rsidP="005C61A8">
            <w:pPr>
              <w:tabs>
                <w:tab w:val="left" w:pos="426"/>
              </w:tabs>
              <w:ind w:right="18"/>
              <w:jc w:val="both"/>
              <w:rPr>
                <w:rFonts w:ascii="Times New Roman" w:eastAsia="Calibri" w:hAnsi="Times New Roman"/>
                <w:sz w:val="24"/>
                <w:szCs w:val="24"/>
                <w:lang w:val="uk-UA"/>
              </w:rPr>
            </w:pPr>
            <w:r w:rsidRPr="000A7F56">
              <w:rPr>
                <w:rFonts w:ascii="Times New Roman" w:eastAsia="Calibri" w:hAnsi="Times New Roman"/>
                <w:sz w:val="24"/>
                <w:szCs w:val="24"/>
                <w:lang w:val="uk-UA"/>
              </w:rPr>
              <w:t>Кількість учнів ДЮСШ у розрізі їх видів, які здобули призові місця</w:t>
            </w:r>
          </w:p>
        </w:tc>
        <w:tc>
          <w:tcPr>
            <w:tcW w:w="1225" w:type="dxa"/>
            <w:tcBorders>
              <w:top w:val="single" w:sz="4" w:space="0" w:color="auto"/>
              <w:left w:val="single" w:sz="4" w:space="0" w:color="auto"/>
              <w:bottom w:val="single" w:sz="4" w:space="0" w:color="auto"/>
              <w:right w:val="single" w:sz="4" w:space="0" w:color="auto"/>
            </w:tcBorders>
            <w:hideMark/>
          </w:tcPr>
          <w:p w14:paraId="48BEADD2" w14:textId="77777777" w:rsidR="005C61A8" w:rsidRPr="000A7F56" w:rsidRDefault="005C61A8" w:rsidP="005C61A8">
            <w:pPr>
              <w:tabs>
                <w:tab w:val="left" w:pos="426"/>
              </w:tabs>
              <w:ind w:right="18"/>
              <w:jc w:val="center"/>
              <w:rPr>
                <w:rFonts w:ascii="Times New Roman" w:eastAsia="Calibri" w:hAnsi="Times New Roman"/>
                <w:sz w:val="24"/>
                <w:szCs w:val="24"/>
                <w:lang w:val="uk-UA"/>
              </w:rPr>
            </w:pPr>
            <w:r w:rsidRPr="000A7F56">
              <w:rPr>
                <w:rFonts w:ascii="Times New Roman" w:eastAsia="Calibri" w:hAnsi="Times New Roman"/>
                <w:sz w:val="24"/>
                <w:szCs w:val="24"/>
                <w:lang w:val="uk-UA"/>
              </w:rPr>
              <w:t>осіб</w:t>
            </w:r>
          </w:p>
        </w:tc>
        <w:tc>
          <w:tcPr>
            <w:tcW w:w="975" w:type="dxa"/>
            <w:tcBorders>
              <w:top w:val="single" w:sz="4" w:space="0" w:color="auto"/>
              <w:left w:val="single" w:sz="4" w:space="0" w:color="auto"/>
              <w:bottom w:val="single" w:sz="4" w:space="0" w:color="auto"/>
              <w:right w:val="single" w:sz="4" w:space="0" w:color="auto"/>
            </w:tcBorders>
          </w:tcPr>
          <w:p w14:paraId="561F2F53" w14:textId="77777777" w:rsidR="005C61A8" w:rsidRPr="006D085C" w:rsidRDefault="005C61A8" w:rsidP="005C61A8">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562</w:t>
            </w:r>
          </w:p>
        </w:tc>
        <w:tc>
          <w:tcPr>
            <w:tcW w:w="1323" w:type="dxa"/>
            <w:tcBorders>
              <w:top w:val="single" w:sz="4" w:space="0" w:color="auto"/>
              <w:left w:val="single" w:sz="4" w:space="0" w:color="auto"/>
              <w:bottom w:val="single" w:sz="4" w:space="0" w:color="auto"/>
              <w:right w:val="single" w:sz="4" w:space="0" w:color="auto"/>
            </w:tcBorders>
          </w:tcPr>
          <w:p w14:paraId="05675B6C" w14:textId="77777777" w:rsidR="005C61A8" w:rsidRPr="006D085C" w:rsidRDefault="005C61A8" w:rsidP="005C61A8">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251</w:t>
            </w:r>
          </w:p>
        </w:tc>
        <w:tc>
          <w:tcPr>
            <w:tcW w:w="1134" w:type="dxa"/>
            <w:tcBorders>
              <w:top w:val="single" w:sz="4" w:space="0" w:color="auto"/>
              <w:left w:val="single" w:sz="4" w:space="0" w:color="auto"/>
              <w:bottom w:val="single" w:sz="4" w:space="0" w:color="auto"/>
              <w:right w:val="single" w:sz="4" w:space="0" w:color="auto"/>
            </w:tcBorders>
          </w:tcPr>
          <w:p w14:paraId="692AF0A9" w14:textId="77777777" w:rsidR="005C61A8" w:rsidRPr="006D085C" w:rsidRDefault="005C61A8" w:rsidP="005C61A8">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252</w:t>
            </w:r>
          </w:p>
        </w:tc>
        <w:tc>
          <w:tcPr>
            <w:tcW w:w="1090" w:type="dxa"/>
            <w:tcBorders>
              <w:top w:val="single" w:sz="4" w:space="0" w:color="auto"/>
              <w:left w:val="single" w:sz="4" w:space="0" w:color="auto"/>
              <w:bottom w:val="single" w:sz="4" w:space="0" w:color="auto"/>
              <w:right w:val="single" w:sz="4" w:space="0" w:color="auto"/>
            </w:tcBorders>
          </w:tcPr>
          <w:p w14:paraId="2F5F669A" w14:textId="77777777" w:rsidR="005C61A8" w:rsidRPr="006D085C" w:rsidRDefault="005C61A8" w:rsidP="005C61A8">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253</w:t>
            </w:r>
          </w:p>
        </w:tc>
        <w:tc>
          <w:tcPr>
            <w:tcW w:w="1090" w:type="dxa"/>
            <w:tcBorders>
              <w:top w:val="single" w:sz="4" w:space="0" w:color="auto"/>
              <w:left w:val="single" w:sz="4" w:space="0" w:color="auto"/>
              <w:bottom w:val="single" w:sz="4" w:space="0" w:color="auto"/>
              <w:right w:val="single" w:sz="4" w:space="0" w:color="auto"/>
            </w:tcBorders>
          </w:tcPr>
          <w:p w14:paraId="79EFE84D" w14:textId="77777777" w:rsidR="005C61A8" w:rsidRPr="006D085C" w:rsidRDefault="005C61A8" w:rsidP="005C61A8">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254</w:t>
            </w:r>
          </w:p>
        </w:tc>
      </w:tr>
      <w:tr w:rsidR="005C61A8" w:rsidRPr="006D085C" w14:paraId="4A124C0F" w14:textId="77777777" w:rsidTr="008C7178">
        <w:tc>
          <w:tcPr>
            <w:tcW w:w="3159" w:type="dxa"/>
            <w:tcBorders>
              <w:top w:val="single" w:sz="4" w:space="0" w:color="auto"/>
              <w:left w:val="single" w:sz="4" w:space="0" w:color="auto"/>
              <w:bottom w:val="single" w:sz="4" w:space="0" w:color="auto"/>
              <w:right w:val="single" w:sz="4" w:space="0" w:color="auto"/>
            </w:tcBorders>
            <w:hideMark/>
          </w:tcPr>
          <w:p w14:paraId="08981745" w14:textId="77777777" w:rsidR="005C61A8" w:rsidRPr="000A7F56" w:rsidRDefault="005C61A8" w:rsidP="005C61A8">
            <w:pPr>
              <w:tabs>
                <w:tab w:val="left" w:pos="426"/>
              </w:tabs>
              <w:ind w:right="18"/>
              <w:jc w:val="both"/>
              <w:rPr>
                <w:rFonts w:ascii="Times New Roman" w:eastAsia="Calibri" w:hAnsi="Times New Roman"/>
                <w:sz w:val="24"/>
                <w:szCs w:val="24"/>
                <w:lang w:val="uk-UA"/>
              </w:rPr>
            </w:pPr>
            <w:r w:rsidRPr="000A7F56">
              <w:rPr>
                <w:rFonts w:ascii="Times New Roman" w:eastAsia="Calibri" w:hAnsi="Times New Roman"/>
                <w:sz w:val="24"/>
                <w:szCs w:val="24"/>
                <w:lang w:val="uk-UA"/>
              </w:rPr>
              <w:t>Кількість підготовлених майстрів спорту, кандидатів у майстри спорту</w:t>
            </w:r>
          </w:p>
        </w:tc>
        <w:tc>
          <w:tcPr>
            <w:tcW w:w="1225" w:type="dxa"/>
            <w:tcBorders>
              <w:top w:val="single" w:sz="4" w:space="0" w:color="auto"/>
              <w:left w:val="single" w:sz="4" w:space="0" w:color="auto"/>
              <w:bottom w:val="single" w:sz="4" w:space="0" w:color="auto"/>
              <w:right w:val="single" w:sz="4" w:space="0" w:color="auto"/>
            </w:tcBorders>
            <w:hideMark/>
          </w:tcPr>
          <w:p w14:paraId="4DC1798C" w14:textId="77777777" w:rsidR="005C61A8" w:rsidRPr="000A7F56" w:rsidRDefault="005C61A8" w:rsidP="005C61A8">
            <w:pPr>
              <w:tabs>
                <w:tab w:val="left" w:pos="426"/>
              </w:tabs>
              <w:ind w:right="18"/>
              <w:jc w:val="center"/>
              <w:rPr>
                <w:rFonts w:ascii="Times New Roman" w:eastAsia="Calibri" w:hAnsi="Times New Roman"/>
                <w:sz w:val="24"/>
                <w:szCs w:val="24"/>
                <w:lang w:val="uk-UA"/>
              </w:rPr>
            </w:pPr>
            <w:r w:rsidRPr="000A7F56">
              <w:rPr>
                <w:rFonts w:ascii="Times New Roman" w:eastAsia="Calibri" w:hAnsi="Times New Roman"/>
                <w:sz w:val="24"/>
                <w:szCs w:val="24"/>
                <w:lang w:val="uk-UA"/>
              </w:rPr>
              <w:t>осіб</w:t>
            </w:r>
          </w:p>
        </w:tc>
        <w:tc>
          <w:tcPr>
            <w:tcW w:w="975" w:type="dxa"/>
            <w:tcBorders>
              <w:top w:val="single" w:sz="4" w:space="0" w:color="auto"/>
              <w:left w:val="single" w:sz="4" w:space="0" w:color="auto"/>
              <w:bottom w:val="single" w:sz="4" w:space="0" w:color="auto"/>
              <w:right w:val="single" w:sz="4" w:space="0" w:color="auto"/>
            </w:tcBorders>
          </w:tcPr>
          <w:p w14:paraId="1260D4A4" w14:textId="77777777" w:rsidR="005C61A8" w:rsidRPr="006D085C" w:rsidRDefault="005C61A8" w:rsidP="005C61A8">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5</w:t>
            </w:r>
          </w:p>
        </w:tc>
        <w:tc>
          <w:tcPr>
            <w:tcW w:w="1323" w:type="dxa"/>
            <w:tcBorders>
              <w:top w:val="single" w:sz="4" w:space="0" w:color="auto"/>
              <w:left w:val="single" w:sz="4" w:space="0" w:color="auto"/>
              <w:bottom w:val="single" w:sz="4" w:space="0" w:color="auto"/>
              <w:right w:val="single" w:sz="4" w:space="0" w:color="auto"/>
            </w:tcBorders>
          </w:tcPr>
          <w:p w14:paraId="27CA56D2" w14:textId="77777777" w:rsidR="005C61A8" w:rsidRPr="006D085C" w:rsidRDefault="005C61A8" w:rsidP="005C61A8">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10</w:t>
            </w:r>
          </w:p>
        </w:tc>
        <w:tc>
          <w:tcPr>
            <w:tcW w:w="1134" w:type="dxa"/>
            <w:tcBorders>
              <w:top w:val="single" w:sz="4" w:space="0" w:color="auto"/>
              <w:left w:val="single" w:sz="4" w:space="0" w:color="auto"/>
              <w:bottom w:val="single" w:sz="4" w:space="0" w:color="auto"/>
              <w:right w:val="single" w:sz="4" w:space="0" w:color="auto"/>
            </w:tcBorders>
          </w:tcPr>
          <w:p w14:paraId="18717575" w14:textId="77777777" w:rsidR="005C61A8" w:rsidRPr="006D085C" w:rsidRDefault="005C61A8" w:rsidP="005C61A8">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10</w:t>
            </w:r>
          </w:p>
        </w:tc>
        <w:tc>
          <w:tcPr>
            <w:tcW w:w="1090" w:type="dxa"/>
            <w:tcBorders>
              <w:top w:val="single" w:sz="4" w:space="0" w:color="auto"/>
              <w:left w:val="single" w:sz="4" w:space="0" w:color="auto"/>
              <w:bottom w:val="single" w:sz="4" w:space="0" w:color="auto"/>
              <w:right w:val="single" w:sz="4" w:space="0" w:color="auto"/>
            </w:tcBorders>
          </w:tcPr>
          <w:p w14:paraId="53B3C1B3" w14:textId="77777777" w:rsidR="005C61A8" w:rsidRPr="006D085C" w:rsidRDefault="005C61A8" w:rsidP="005C61A8">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10</w:t>
            </w:r>
          </w:p>
        </w:tc>
        <w:tc>
          <w:tcPr>
            <w:tcW w:w="1090" w:type="dxa"/>
            <w:tcBorders>
              <w:top w:val="single" w:sz="4" w:space="0" w:color="auto"/>
              <w:left w:val="single" w:sz="4" w:space="0" w:color="auto"/>
              <w:bottom w:val="single" w:sz="4" w:space="0" w:color="auto"/>
              <w:right w:val="single" w:sz="4" w:space="0" w:color="auto"/>
            </w:tcBorders>
          </w:tcPr>
          <w:p w14:paraId="321AD2B6" w14:textId="77777777" w:rsidR="005C61A8" w:rsidRPr="006D085C" w:rsidRDefault="005C61A8" w:rsidP="005C61A8">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10</w:t>
            </w:r>
          </w:p>
        </w:tc>
      </w:tr>
    </w:tbl>
    <w:p w14:paraId="3AFCC147" w14:textId="77777777" w:rsidR="00496B4C" w:rsidRDefault="00496B4C" w:rsidP="00B4398F">
      <w:pPr>
        <w:pStyle w:val="a7"/>
        <w:widowControl w:val="0"/>
        <w:tabs>
          <w:tab w:val="left" w:pos="1134"/>
        </w:tabs>
        <w:ind w:left="0" w:firstLine="720"/>
        <w:jc w:val="center"/>
        <w:rPr>
          <w:kern w:val="2"/>
          <w:szCs w:val="24"/>
        </w:rPr>
      </w:pPr>
    </w:p>
    <w:p w14:paraId="0D8F94DE" w14:textId="77777777" w:rsidR="00B4398F" w:rsidRPr="000A7F56" w:rsidRDefault="00B4398F" w:rsidP="00B4398F">
      <w:pPr>
        <w:pStyle w:val="a7"/>
        <w:widowControl w:val="0"/>
        <w:tabs>
          <w:tab w:val="left" w:pos="1134"/>
        </w:tabs>
        <w:ind w:left="0" w:firstLine="720"/>
        <w:jc w:val="center"/>
        <w:rPr>
          <w:kern w:val="2"/>
          <w:szCs w:val="24"/>
        </w:rPr>
      </w:pPr>
      <w:r w:rsidRPr="000A7F56">
        <w:rPr>
          <w:kern w:val="2"/>
          <w:szCs w:val="24"/>
        </w:rPr>
        <w:t>Органи місцевого самоврядування</w:t>
      </w:r>
    </w:p>
    <w:p w14:paraId="584EB47B" w14:textId="77777777" w:rsidR="00B4398F" w:rsidRPr="000A7F56" w:rsidRDefault="00B4398F" w:rsidP="00B4398F">
      <w:pPr>
        <w:pStyle w:val="FR2"/>
        <w:ind w:firstLine="567"/>
        <w:rPr>
          <w:sz w:val="24"/>
          <w:szCs w:val="24"/>
        </w:rPr>
      </w:pPr>
      <w:r w:rsidRPr="000A7F56">
        <w:rPr>
          <w:sz w:val="24"/>
          <w:szCs w:val="24"/>
        </w:rPr>
        <w:t>Пріоритетним завданням є:</w:t>
      </w:r>
    </w:p>
    <w:p w14:paraId="5E6EB67D" w14:textId="77777777" w:rsidR="00B4398F" w:rsidRPr="000A7F56" w:rsidRDefault="00B4398F" w:rsidP="00B4398F">
      <w:pPr>
        <w:pStyle w:val="FR2"/>
        <w:ind w:firstLine="567"/>
        <w:rPr>
          <w:sz w:val="24"/>
          <w:szCs w:val="24"/>
        </w:rPr>
      </w:pPr>
      <w:r w:rsidRPr="000A7F56">
        <w:rPr>
          <w:sz w:val="24"/>
          <w:szCs w:val="24"/>
        </w:rPr>
        <w:t>повноцінне забезпечення функціонування органів місцевого самоврядування та їх самостійних управлінь та відділів;</w:t>
      </w:r>
    </w:p>
    <w:p w14:paraId="585BB126" w14:textId="77777777" w:rsidR="00B4398F" w:rsidRPr="000A7F56" w:rsidRDefault="00B4398F" w:rsidP="00B4398F">
      <w:pPr>
        <w:pStyle w:val="FR2"/>
        <w:ind w:firstLine="567"/>
        <w:rPr>
          <w:sz w:val="24"/>
          <w:szCs w:val="24"/>
        </w:rPr>
      </w:pPr>
      <w:r w:rsidRPr="000A7F56">
        <w:rPr>
          <w:sz w:val="24"/>
          <w:szCs w:val="24"/>
        </w:rPr>
        <w:t>якісне виконання повноважень, визначених Конституцією України та іншими законодавчими актами;</w:t>
      </w:r>
    </w:p>
    <w:p w14:paraId="50A7F38B" w14:textId="77777777" w:rsidR="00B4398F" w:rsidRPr="000A7F56" w:rsidRDefault="00B4398F" w:rsidP="00B4398F">
      <w:pPr>
        <w:pStyle w:val="FR2"/>
        <w:ind w:firstLine="567"/>
        <w:rPr>
          <w:sz w:val="24"/>
          <w:szCs w:val="24"/>
        </w:rPr>
      </w:pPr>
      <w:r w:rsidRPr="000A7F56">
        <w:rPr>
          <w:sz w:val="24"/>
          <w:szCs w:val="24"/>
        </w:rPr>
        <w:t>забезпечення якісного контролю за використанням коштів у реалізації заходів програми соціально-економічного розвитку;</w:t>
      </w:r>
    </w:p>
    <w:p w14:paraId="5636F52F" w14:textId="77777777" w:rsidR="00B4398F" w:rsidRPr="000A7F56" w:rsidRDefault="00B4398F" w:rsidP="00B4398F">
      <w:pPr>
        <w:pStyle w:val="FR2"/>
        <w:spacing w:after="240"/>
        <w:ind w:firstLine="567"/>
        <w:rPr>
          <w:sz w:val="24"/>
          <w:szCs w:val="24"/>
        </w:rPr>
      </w:pPr>
      <w:r w:rsidRPr="000A7F56">
        <w:rPr>
          <w:sz w:val="24"/>
          <w:szCs w:val="24"/>
        </w:rPr>
        <w:t>забезпечення доступності та якості управлінських та адміністративних послуг.</w:t>
      </w:r>
    </w:p>
    <w:p w14:paraId="1568F62D" w14:textId="77777777" w:rsidR="00B4398F" w:rsidRPr="000A7F56" w:rsidRDefault="00B4398F" w:rsidP="00B4398F">
      <w:pPr>
        <w:pStyle w:val="FR2"/>
        <w:spacing w:after="240"/>
        <w:ind w:firstLine="567"/>
        <w:rPr>
          <w:sz w:val="24"/>
          <w:szCs w:val="24"/>
        </w:rPr>
      </w:pPr>
      <w:r w:rsidRPr="000A7F56">
        <w:rPr>
          <w:sz w:val="24"/>
          <w:szCs w:val="24"/>
        </w:rPr>
        <w:t>Основний результат, які планується досягти – забезпечення якісного та повноцінного виконання повноважень виконавчих органів міської ради згідно з чинним законодавством.</w:t>
      </w:r>
    </w:p>
    <w:p w14:paraId="76B8D79D" w14:textId="77777777" w:rsidR="00B4398F" w:rsidRPr="000A7F56" w:rsidRDefault="00B4398F" w:rsidP="00B4398F">
      <w:pPr>
        <w:ind w:firstLine="567"/>
        <w:jc w:val="both"/>
        <w:rPr>
          <w:rFonts w:ascii="Times New Roman" w:hAnsi="Times New Roman"/>
          <w:sz w:val="24"/>
          <w:szCs w:val="24"/>
          <w:lang w:val="uk-UA"/>
        </w:rPr>
      </w:pPr>
      <w:r w:rsidRPr="000A7F56">
        <w:rPr>
          <w:rFonts w:ascii="Times New Roman" w:hAnsi="Times New Roman"/>
          <w:sz w:val="24"/>
          <w:szCs w:val="24"/>
          <w:lang w:val="uk-UA"/>
        </w:rPr>
        <w:t xml:space="preserve">До складу виконавчих органів Роменської міської ради входить 9 установ зі статусом юридичної особи, які фінансуються за рахунок </w:t>
      </w:r>
      <w:r w:rsidR="00ED58A7">
        <w:rPr>
          <w:rFonts w:ascii="Times New Roman" w:hAnsi="Times New Roman"/>
          <w:sz w:val="24"/>
          <w:szCs w:val="24"/>
          <w:lang w:val="uk-UA"/>
        </w:rPr>
        <w:t>Б</w:t>
      </w:r>
      <w:r w:rsidRPr="000A7F56">
        <w:rPr>
          <w:rFonts w:ascii="Times New Roman" w:hAnsi="Times New Roman"/>
          <w:sz w:val="24"/>
          <w:szCs w:val="24"/>
          <w:lang w:val="uk-UA"/>
        </w:rPr>
        <w:t xml:space="preserve">юджету Роменської міської територіальної громади. </w:t>
      </w:r>
    </w:p>
    <w:p w14:paraId="2C3495E0" w14:textId="77777777" w:rsidR="00B4398F" w:rsidRPr="006D085C" w:rsidRDefault="00B4398F" w:rsidP="00B4398F">
      <w:pPr>
        <w:ind w:firstLine="567"/>
        <w:jc w:val="both"/>
        <w:rPr>
          <w:rFonts w:ascii="Times New Roman" w:hAnsi="Times New Roman"/>
          <w:color w:val="000000"/>
          <w:sz w:val="24"/>
          <w:szCs w:val="24"/>
          <w:lang w:val="uk-UA"/>
        </w:rPr>
      </w:pPr>
      <w:r w:rsidRPr="000A7F56">
        <w:rPr>
          <w:rFonts w:ascii="Times New Roman" w:hAnsi="Times New Roman"/>
          <w:sz w:val="24"/>
          <w:szCs w:val="24"/>
          <w:lang w:val="uk-UA"/>
        </w:rPr>
        <w:t xml:space="preserve">Розрахунок видаткової частини здійснено з огляду на затверджену міською радою чисельність, яка </w:t>
      </w:r>
      <w:r w:rsidRPr="006D085C">
        <w:rPr>
          <w:rFonts w:ascii="Times New Roman" w:hAnsi="Times New Roman"/>
          <w:color w:val="000000"/>
          <w:sz w:val="24"/>
          <w:szCs w:val="24"/>
          <w:lang w:val="uk-UA"/>
        </w:rPr>
        <w:t>складає 289 одиниць.</w:t>
      </w:r>
    </w:p>
    <w:p w14:paraId="78668551" w14:textId="77777777" w:rsidR="00B4398F" w:rsidRPr="000A7F56" w:rsidRDefault="00B4398F" w:rsidP="00B4398F">
      <w:pPr>
        <w:tabs>
          <w:tab w:val="left" w:pos="9488"/>
        </w:tabs>
        <w:ind w:left="426" w:right="9"/>
        <w:rPr>
          <w:rFonts w:ascii="Times New Roman" w:hAnsi="Times New Roman"/>
          <w:sz w:val="24"/>
          <w:szCs w:val="24"/>
          <w:lang w:val="uk-UA"/>
        </w:rPr>
      </w:pPr>
      <w:r w:rsidRPr="000A7F56">
        <w:rPr>
          <w:rFonts w:ascii="Times New Roman" w:hAnsi="Times New Roman"/>
          <w:sz w:val="24"/>
          <w:szCs w:val="24"/>
          <w:lang w:val="uk-UA"/>
        </w:rPr>
        <w:t xml:space="preserve">Загальний обсяг видатків Прогнозу: </w:t>
      </w:r>
    </w:p>
    <w:p w14:paraId="1015778E" w14:textId="77777777" w:rsidR="00B4398F" w:rsidRPr="006D085C" w:rsidRDefault="00B4398F" w:rsidP="00B4398F">
      <w:pPr>
        <w:ind w:right="9" w:firstLine="567"/>
        <w:rPr>
          <w:rFonts w:ascii="Times New Roman" w:hAnsi="Times New Roman"/>
          <w:color w:val="000000"/>
          <w:sz w:val="24"/>
          <w:szCs w:val="24"/>
          <w:lang w:val="uk-UA"/>
        </w:rPr>
      </w:pPr>
      <w:r w:rsidRPr="000A7F56">
        <w:rPr>
          <w:rFonts w:ascii="Times New Roman" w:hAnsi="Times New Roman"/>
          <w:sz w:val="24"/>
          <w:szCs w:val="24"/>
          <w:lang w:val="uk-UA"/>
        </w:rPr>
        <w:t>на 202</w:t>
      </w:r>
      <w:r w:rsidR="000A7F56" w:rsidRPr="000A7F56">
        <w:rPr>
          <w:rFonts w:ascii="Times New Roman" w:hAnsi="Times New Roman"/>
          <w:sz w:val="24"/>
          <w:szCs w:val="24"/>
          <w:lang w:val="uk-UA"/>
        </w:rPr>
        <w:t>7</w:t>
      </w:r>
      <w:r w:rsidRPr="000A7F56">
        <w:rPr>
          <w:rFonts w:ascii="Times New Roman" w:hAnsi="Times New Roman"/>
          <w:sz w:val="24"/>
          <w:szCs w:val="24"/>
          <w:lang w:val="uk-UA"/>
        </w:rPr>
        <w:t xml:space="preserve"> рік </w:t>
      </w:r>
      <w:r w:rsidRPr="006D085C">
        <w:rPr>
          <w:rFonts w:ascii="Times New Roman" w:hAnsi="Times New Roman"/>
          <w:color w:val="000000"/>
          <w:sz w:val="24"/>
          <w:szCs w:val="24"/>
          <w:lang w:val="uk-UA"/>
        </w:rPr>
        <w:t xml:space="preserve">– </w:t>
      </w:r>
      <w:r w:rsidR="005C61A8" w:rsidRPr="006D085C">
        <w:rPr>
          <w:rFonts w:ascii="Times New Roman" w:hAnsi="Times New Roman"/>
          <w:color w:val="000000"/>
          <w:sz w:val="24"/>
          <w:szCs w:val="24"/>
          <w:lang w:val="uk-UA"/>
        </w:rPr>
        <w:t>113 905,7</w:t>
      </w:r>
      <w:r w:rsidRPr="006D085C">
        <w:rPr>
          <w:rFonts w:ascii="Times New Roman" w:hAnsi="Times New Roman"/>
          <w:color w:val="000000"/>
          <w:sz w:val="24"/>
          <w:szCs w:val="24"/>
          <w:lang w:val="uk-UA"/>
        </w:rPr>
        <w:t xml:space="preserve"> тис. грн, </w:t>
      </w:r>
    </w:p>
    <w:p w14:paraId="22983145" w14:textId="77777777" w:rsidR="00B4398F" w:rsidRPr="006D085C" w:rsidRDefault="00B4398F" w:rsidP="00B4398F">
      <w:pPr>
        <w:ind w:right="9" w:firstLine="567"/>
        <w:rPr>
          <w:rFonts w:ascii="Times New Roman" w:hAnsi="Times New Roman"/>
          <w:color w:val="000000"/>
          <w:sz w:val="24"/>
          <w:szCs w:val="24"/>
          <w:lang w:val="uk-UA"/>
        </w:rPr>
      </w:pPr>
      <w:r w:rsidRPr="006D085C">
        <w:rPr>
          <w:rFonts w:ascii="Times New Roman" w:hAnsi="Times New Roman"/>
          <w:color w:val="000000"/>
          <w:sz w:val="24"/>
          <w:szCs w:val="24"/>
          <w:lang w:val="uk-UA"/>
        </w:rPr>
        <w:t>на 202</w:t>
      </w:r>
      <w:r w:rsidR="000A7F56" w:rsidRPr="006D085C">
        <w:rPr>
          <w:rFonts w:ascii="Times New Roman" w:hAnsi="Times New Roman"/>
          <w:color w:val="000000"/>
          <w:sz w:val="24"/>
          <w:szCs w:val="24"/>
          <w:lang w:val="uk-UA"/>
        </w:rPr>
        <w:t>8</w:t>
      </w:r>
      <w:r w:rsidRPr="006D085C">
        <w:rPr>
          <w:rFonts w:ascii="Times New Roman" w:hAnsi="Times New Roman"/>
          <w:color w:val="000000"/>
          <w:sz w:val="24"/>
          <w:szCs w:val="24"/>
          <w:lang w:val="uk-UA"/>
        </w:rPr>
        <w:t xml:space="preserve"> рік – </w:t>
      </w:r>
      <w:r w:rsidR="005C61A8" w:rsidRPr="006D085C">
        <w:rPr>
          <w:rFonts w:ascii="Times New Roman" w:hAnsi="Times New Roman"/>
          <w:color w:val="000000"/>
          <w:sz w:val="24"/>
          <w:szCs w:val="24"/>
          <w:lang w:val="uk-UA"/>
        </w:rPr>
        <w:t>114 518,2</w:t>
      </w:r>
      <w:r w:rsidRPr="006D085C">
        <w:rPr>
          <w:rFonts w:ascii="Times New Roman" w:hAnsi="Times New Roman"/>
          <w:color w:val="000000"/>
          <w:sz w:val="24"/>
          <w:szCs w:val="24"/>
          <w:lang w:val="uk-UA"/>
        </w:rPr>
        <w:t xml:space="preserve"> тис. грн;</w:t>
      </w:r>
    </w:p>
    <w:p w14:paraId="43A6DDC3" w14:textId="77777777" w:rsidR="00B4398F" w:rsidRPr="006D085C" w:rsidRDefault="00B4398F" w:rsidP="00B4398F">
      <w:pPr>
        <w:ind w:right="9" w:firstLine="567"/>
        <w:rPr>
          <w:rFonts w:ascii="Times New Roman" w:hAnsi="Times New Roman"/>
          <w:color w:val="000000"/>
          <w:sz w:val="24"/>
          <w:szCs w:val="24"/>
          <w:lang w:val="uk-UA"/>
        </w:rPr>
      </w:pPr>
      <w:r w:rsidRPr="006D085C">
        <w:rPr>
          <w:rFonts w:ascii="Times New Roman" w:hAnsi="Times New Roman"/>
          <w:color w:val="000000"/>
          <w:sz w:val="24"/>
          <w:szCs w:val="24"/>
          <w:lang w:val="uk-UA"/>
        </w:rPr>
        <w:t>на 202</w:t>
      </w:r>
      <w:r w:rsidR="000A7F56" w:rsidRPr="006D085C">
        <w:rPr>
          <w:rFonts w:ascii="Times New Roman" w:hAnsi="Times New Roman"/>
          <w:color w:val="000000"/>
          <w:sz w:val="24"/>
          <w:szCs w:val="24"/>
          <w:lang w:val="uk-UA"/>
        </w:rPr>
        <w:t>9</w:t>
      </w:r>
      <w:r w:rsidRPr="006D085C">
        <w:rPr>
          <w:rFonts w:ascii="Times New Roman" w:hAnsi="Times New Roman"/>
          <w:color w:val="000000"/>
          <w:sz w:val="24"/>
          <w:szCs w:val="24"/>
          <w:lang w:val="uk-UA"/>
        </w:rPr>
        <w:t xml:space="preserve"> рік – </w:t>
      </w:r>
      <w:r w:rsidR="005C61A8" w:rsidRPr="006D085C">
        <w:rPr>
          <w:rFonts w:ascii="Times New Roman" w:hAnsi="Times New Roman"/>
          <w:color w:val="000000"/>
          <w:sz w:val="24"/>
          <w:szCs w:val="24"/>
          <w:lang w:val="uk-UA"/>
        </w:rPr>
        <w:t>115 131,0</w:t>
      </w:r>
      <w:r w:rsidRPr="006D085C">
        <w:rPr>
          <w:rFonts w:ascii="Times New Roman" w:hAnsi="Times New Roman"/>
          <w:color w:val="000000"/>
          <w:sz w:val="24"/>
          <w:szCs w:val="24"/>
          <w:lang w:val="uk-UA"/>
        </w:rPr>
        <w:t xml:space="preserve"> тис. грн.</w:t>
      </w:r>
    </w:p>
    <w:p w14:paraId="7396566E" w14:textId="77777777" w:rsidR="00B4398F" w:rsidRPr="00FE7C07" w:rsidRDefault="00B4398F" w:rsidP="00496B4C">
      <w:pPr>
        <w:pStyle w:val="aff7"/>
        <w:spacing w:before="0"/>
        <w:ind w:firstLine="0"/>
        <w:jc w:val="center"/>
        <w:rPr>
          <w:rFonts w:ascii="Times New Roman" w:hAnsi="Times New Roman"/>
          <w:bCs/>
          <w:sz w:val="24"/>
          <w:szCs w:val="24"/>
          <w:lang w:val="uk-UA"/>
        </w:rPr>
      </w:pPr>
      <w:r w:rsidRPr="00FE7C07">
        <w:rPr>
          <w:rFonts w:ascii="Times New Roman" w:hAnsi="Times New Roman"/>
          <w:bCs/>
          <w:sz w:val="24"/>
          <w:szCs w:val="24"/>
          <w:lang w:val="uk-UA"/>
        </w:rPr>
        <w:t xml:space="preserve">Економічна діяльність </w:t>
      </w:r>
    </w:p>
    <w:p w14:paraId="697EBCEF" w14:textId="77777777" w:rsidR="00B4398F" w:rsidRPr="00F270C7" w:rsidRDefault="00B4398F" w:rsidP="00496B4C">
      <w:pPr>
        <w:pStyle w:val="ab"/>
        <w:spacing w:before="0" w:beforeAutospacing="0" w:after="0" w:afterAutospacing="0"/>
        <w:ind w:firstLine="567"/>
        <w:jc w:val="both"/>
        <w:rPr>
          <w:lang w:val="uk-UA"/>
        </w:rPr>
      </w:pPr>
      <w:r w:rsidRPr="00F270C7">
        <w:rPr>
          <w:lang w:val="uk-UA"/>
        </w:rPr>
        <w:t xml:space="preserve">У середньостроковій перспективі реалізація державної, регіональної та місцевої політики у сфері економічної діяльності спрямована на: </w:t>
      </w:r>
    </w:p>
    <w:p w14:paraId="3E230A25" w14:textId="77777777" w:rsidR="00B4398F" w:rsidRPr="00F270C7" w:rsidRDefault="00B4398F" w:rsidP="00B4398F">
      <w:pPr>
        <w:pStyle w:val="ab"/>
        <w:spacing w:before="0" w:beforeAutospacing="0" w:after="0" w:afterAutospacing="0"/>
        <w:ind w:firstLine="567"/>
        <w:jc w:val="both"/>
        <w:rPr>
          <w:lang w:val="uk-UA"/>
        </w:rPr>
      </w:pPr>
      <w:r w:rsidRPr="00F270C7">
        <w:rPr>
          <w:lang w:val="uk-UA"/>
        </w:rPr>
        <w:t>стимулювання місцевого економічного розвитку та підвищення конкурентоспроможності громади;</w:t>
      </w:r>
    </w:p>
    <w:p w14:paraId="614907CE" w14:textId="77777777" w:rsidR="00B4398F" w:rsidRPr="00F270C7" w:rsidRDefault="00B4398F" w:rsidP="00B4398F">
      <w:pPr>
        <w:pStyle w:val="ab"/>
        <w:spacing w:before="0" w:beforeAutospacing="0" w:after="0" w:afterAutospacing="0"/>
        <w:ind w:firstLine="567"/>
        <w:jc w:val="both"/>
        <w:rPr>
          <w:lang w:val="uk-UA"/>
        </w:rPr>
      </w:pPr>
      <w:r w:rsidRPr="00F270C7">
        <w:rPr>
          <w:lang w:val="uk-UA"/>
        </w:rPr>
        <w:lastRenderedPageBreak/>
        <w:t>розвиток інфраструктури підтримки підприємництва, створення умов для залучення інвестицій;</w:t>
      </w:r>
    </w:p>
    <w:p w14:paraId="49BD45EC" w14:textId="77777777" w:rsidR="00B4398F" w:rsidRPr="006D085C" w:rsidRDefault="00B4398F" w:rsidP="00B4398F">
      <w:pPr>
        <w:pStyle w:val="ab"/>
        <w:spacing w:before="0" w:beforeAutospacing="0" w:after="0" w:afterAutospacing="0"/>
        <w:ind w:firstLine="567"/>
        <w:jc w:val="both"/>
        <w:rPr>
          <w:color w:val="000000"/>
          <w:lang w:val="uk-UA"/>
        </w:rPr>
      </w:pPr>
      <w:r w:rsidRPr="006D085C">
        <w:rPr>
          <w:color w:val="000000"/>
          <w:lang w:val="uk-UA"/>
        </w:rPr>
        <w:t>підтримку суб’єктів малого та середнього підприємництва (МСП);</w:t>
      </w:r>
    </w:p>
    <w:p w14:paraId="7D3051A3" w14:textId="77777777" w:rsidR="00B4398F" w:rsidRPr="00F270C7" w:rsidRDefault="00B4398F" w:rsidP="00B4398F">
      <w:pPr>
        <w:pStyle w:val="ab"/>
        <w:spacing w:before="0" w:beforeAutospacing="0" w:after="0" w:afterAutospacing="0"/>
        <w:ind w:firstLine="567"/>
        <w:jc w:val="both"/>
        <w:rPr>
          <w:lang w:val="uk-UA"/>
        </w:rPr>
      </w:pPr>
      <w:r w:rsidRPr="006D085C">
        <w:rPr>
          <w:color w:val="000000"/>
          <w:lang w:val="uk-UA"/>
        </w:rPr>
        <w:t>реалізацію державної політики у сфері управління майном та</w:t>
      </w:r>
      <w:r w:rsidRPr="002D193B">
        <w:rPr>
          <w:lang w:val="uk-UA"/>
        </w:rPr>
        <w:t xml:space="preserve"> земельними ресурсами громади;</w:t>
      </w:r>
    </w:p>
    <w:p w14:paraId="41B8D16D" w14:textId="77777777" w:rsidR="00B4398F" w:rsidRPr="00F270C7" w:rsidRDefault="00B4398F" w:rsidP="00B4398F">
      <w:pPr>
        <w:pStyle w:val="ab"/>
        <w:spacing w:before="0" w:beforeAutospacing="0" w:after="0" w:afterAutospacing="0"/>
        <w:ind w:firstLine="567"/>
        <w:jc w:val="both"/>
        <w:rPr>
          <w:lang w:val="uk-UA"/>
        </w:rPr>
      </w:pPr>
      <w:r w:rsidRPr="00F270C7">
        <w:rPr>
          <w:b/>
          <w:bCs/>
          <w:lang w:val="uk-UA"/>
        </w:rPr>
        <w:t>з</w:t>
      </w:r>
      <w:r w:rsidRPr="00F270C7">
        <w:rPr>
          <w:rStyle w:val="aff4"/>
          <w:b w:val="0"/>
          <w:bCs w:val="0"/>
          <w:lang w:val="uk-UA"/>
        </w:rPr>
        <w:t>абезпечення транспортної доступності</w:t>
      </w:r>
      <w:r w:rsidRPr="00F270C7">
        <w:rPr>
          <w:b/>
          <w:bCs/>
          <w:lang w:val="uk-UA"/>
        </w:rPr>
        <w:t xml:space="preserve"> </w:t>
      </w:r>
      <w:r w:rsidRPr="00F270C7">
        <w:rPr>
          <w:lang w:val="uk-UA"/>
        </w:rPr>
        <w:t>у межах територіальної громади та між населеними пунктами.</w:t>
      </w:r>
    </w:p>
    <w:p w14:paraId="6A471C22" w14:textId="77777777" w:rsidR="00B4398F" w:rsidRPr="00F270C7" w:rsidRDefault="00B4398F" w:rsidP="00B4398F">
      <w:pPr>
        <w:pStyle w:val="ab"/>
        <w:ind w:firstLine="567"/>
        <w:jc w:val="both"/>
        <w:rPr>
          <w:lang w:val="uk-UA"/>
        </w:rPr>
      </w:pPr>
      <w:r w:rsidRPr="00F270C7">
        <w:rPr>
          <w:lang w:val="uk-UA"/>
        </w:rPr>
        <w:t>Прогнозні видатки розраховано з урахування потреб на реалізацію місцевих програм і заходів за напрямами:</w:t>
      </w:r>
    </w:p>
    <w:p w14:paraId="450F46E0" w14:textId="77777777" w:rsidR="00B4398F" w:rsidRPr="006D085C" w:rsidRDefault="00B4398F" w:rsidP="00B4398F">
      <w:pPr>
        <w:pStyle w:val="ab"/>
        <w:spacing w:before="0" w:beforeAutospacing="0" w:after="0" w:afterAutospacing="0"/>
        <w:ind w:firstLine="567"/>
        <w:jc w:val="both"/>
        <w:rPr>
          <w:color w:val="000000"/>
          <w:lang w:val="uk-UA"/>
        </w:rPr>
      </w:pPr>
      <w:r w:rsidRPr="00F270C7">
        <w:rPr>
          <w:lang w:val="uk-UA"/>
        </w:rPr>
        <w:t xml:space="preserve">забезпечення заходів із землеустрою, що передбачають розробку та виготовлення відповідних документів – </w:t>
      </w:r>
      <w:r w:rsidR="002D193B" w:rsidRPr="006D085C">
        <w:rPr>
          <w:color w:val="000000"/>
          <w:lang w:val="uk-UA"/>
        </w:rPr>
        <w:t>1 035,0</w:t>
      </w:r>
      <w:r w:rsidRPr="006D085C">
        <w:rPr>
          <w:color w:val="000000"/>
          <w:lang w:val="uk-UA"/>
        </w:rPr>
        <w:t xml:space="preserve"> тис. грн на 202</w:t>
      </w:r>
      <w:r w:rsidR="00F270C7" w:rsidRPr="006D085C">
        <w:rPr>
          <w:color w:val="000000"/>
          <w:lang w:val="uk-UA"/>
        </w:rPr>
        <w:t>7</w:t>
      </w:r>
      <w:r w:rsidRPr="006D085C">
        <w:rPr>
          <w:color w:val="000000"/>
          <w:lang w:val="uk-UA"/>
        </w:rPr>
        <w:t xml:space="preserve"> рік (202</w:t>
      </w:r>
      <w:r w:rsidR="00F270C7" w:rsidRPr="006D085C">
        <w:rPr>
          <w:color w:val="000000"/>
          <w:lang w:val="uk-UA"/>
        </w:rPr>
        <w:t>8</w:t>
      </w:r>
      <w:r w:rsidRPr="006D085C">
        <w:rPr>
          <w:color w:val="000000"/>
          <w:lang w:val="uk-UA"/>
        </w:rPr>
        <w:t xml:space="preserve"> рік – </w:t>
      </w:r>
      <w:r w:rsidR="002D193B" w:rsidRPr="006D085C">
        <w:rPr>
          <w:color w:val="000000"/>
          <w:lang w:val="uk-UA"/>
        </w:rPr>
        <w:t>1 248,8</w:t>
      </w:r>
      <w:r w:rsidRPr="006D085C">
        <w:rPr>
          <w:color w:val="000000"/>
          <w:lang w:val="uk-UA"/>
        </w:rPr>
        <w:t xml:space="preserve"> тис. грн, 202</w:t>
      </w:r>
      <w:r w:rsidR="00F270C7" w:rsidRPr="006D085C">
        <w:rPr>
          <w:color w:val="000000"/>
          <w:lang w:val="uk-UA"/>
        </w:rPr>
        <w:t>9</w:t>
      </w:r>
      <w:r w:rsidRPr="006D085C">
        <w:rPr>
          <w:color w:val="000000"/>
          <w:lang w:val="uk-UA"/>
        </w:rPr>
        <w:t xml:space="preserve"> рік –</w:t>
      </w:r>
      <w:r w:rsidR="00F270C7" w:rsidRPr="006D085C">
        <w:rPr>
          <w:color w:val="000000"/>
          <w:lang w:val="uk-UA"/>
        </w:rPr>
        <w:t xml:space="preserve">         </w:t>
      </w:r>
      <w:r w:rsidRPr="006D085C">
        <w:rPr>
          <w:color w:val="000000"/>
          <w:lang w:val="uk-UA"/>
        </w:rPr>
        <w:t xml:space="preserve">  </w:t>
      </w:r>
      <w:r w:rsidR="002D193B" w:rsidRPr="006D085C">
        <w:rPr>
          <w:color w:val="000000"/>
          <w:lang w:val="uk-UA"/>
        </w:rPr>
        <w:t>671,2</w:t>
      </w:r>
      <w:r w:rsidRPr="006D085C">
        <w:rPr>
          <w:color w:val="000000"/>
          <w:lang w:val="uk-UA"/>
        </w:rPr>
        <w:t xml:space="preserve"> тис. грн);</w:t>
      </w:r>
    </w:p>
    <w:p w14:paraId="761EE93F" w14:textId="77777777" w:rsidR="00B4398F" w:rsidRDefault="00B4398F" w:rsidP="00B4398F">
      <w:pPr>
        <w:pStyle w:val="ab"/>
        <w:spacing w:before="0" w:beforeAutospacing="0" w:after="0" w:afterAutospacing="0"/>
        <w:ind w:firstLine="567"/>
        <w:jc w:val="both"/>
        <w:rPr>
          <w:lang w:val="uk-UA"/>
        </w:rPr>
      </w:pPr>
      <w:r w:rsidRPr="00E9444E">
        <w:rPr>
          <w:lang w:val="uk-UA"/>
        </w:rPr>
        <w:t>сприяння розвитку малого та середнього підприємництва –</w:t>
      </w:r>
      <w:r w:rsidRPr="00FC7A19">
        <w:rPr>
          <w:color w:val="FF0000"/>
          <w:lang w:val="uk-UA"/>
        </w:rPr>
        <w:t xml:space="preserve"> </w:t>
      </w:r>
      <w:r w:rsidRPr="006D085C">
        <w:rPr>
          <w:color w:val="000000"/>
          <w:lang w:val="uk-UA"/>
        </w:rPr>
        <w:t>650</w:t>
      </w:r>
      <w:r w:rsidRPr="00FC7A19">
        <w:rPr>
          <w:color w:val="FF0000"/>
          <w:lang w:val="uk-UA"/>
        </w:rPr>
        <w:t xml:space="preserve"> </w:t>
      </w:r>
      <w:r w:rsidRPr="00E9444E">
        <w:rPr>
          <w:lang w:val="uk-UA"/>
        </w:rPr>
        <w:t xml:space="preserve">тис. грн на </w:t>
      </w:r>
      <w:r w:rsidR="00E259E5" w:rsidRPr="00E9444E">
        <w:rPr>
          <w:lang w:val="uk-UA"/>
        </w:rPr>
        <w:t xml:space="preserve">2027-2029 </w:t>
      </w:r>
      <w:r w:rsidRPr="00E9444E">
        <w:rPr>
          <w:lang w:val="uk-UA"/>
        </w:rPr>
        <w:t>роки;</w:t>
      </w:r>
    </w:p>
    <w:p w14:paraId="1AE708FB" w14:textId="77777777" w:rsidR="0061722D" w:rsidRPr="00E9444E" w:rsidRDefault="0045685F" w:rsidP="00B4398F">
      <w:pPr>
        <w:pStyle w:val="ab"/>
        <w:spacing w:before="0" w:beforeAutospacing="0" w:after="0" w:afterAutospacing="0"/>
        <w:ind w:firstLine="567"/>
        <w:jc w:val="both"/>
        <w:rPr>
          <w:lang w:val="uk-UA"/>
        </w:rPr>
      </w:pPr>
      <w:r w:rsidRPr="0045685F">
        <w:rPr>
          <w:lang w:val="uk-UA"/>
        </w:rPr>
        <w:t xml:space="preserve">Проведення процедури стратегічної екологічної оцінки місцевих програм </w:t>
      </w:r>
      <w:r w:rsidR="0061722D">
        <w:rPr>
          <w:lang w:val="uk-UA"/>
        </w:rPr>
        <w:t>р</w:t>
      </w:r>
      <w:r w:rsidR="0061722D" w:rsidRPr="0061722D">
        <w:rPr>
          <w:lang w:val="uk-UA"/>
        </w:rPr>
        <w:t>еалізація інших заходів щодо соціально-економічного розвитку територій</w:t>
      </w:r>
      <w:r w:rsidR="0061722D">
        <w:rPr>
          <w:lang w:val="uk-UA"/>
        </w:rPr>
        <w:t xml:space="preserve"> </w:t>
      </w:r>
      <w:r w:rsidR="00071327">
        <w:rPr>
          <w:lang w:val="uk-UA"/>
        </w:rPr>
        <w:t xml:space="preserve">- </w:t>
      </w:r>
      <w:r w:rsidR="0061722D">
        <w:rPr>
          <w:lang w:val="uk-UA"/>
        </w:rPr>
        <w:t>120,0 тис.</w:t>
      </w:r>
      <w:r w:rsidR="00071327">
        <w:rPr>
          <w:lang w:val="uk-UA"/>
        </w:rPr>
        <w:t xml:space="preserve"> </w:t>
      </w:r>
      <w:r w:rsidR="0061722D">
        <w:rPr>
          <w:lang w:val="uk-UA"/>
        </w:rPr>
        <w:t>грн;</w:t>
      </w:r>
    </w:p>
    <w:p w14:paraId="2C5038A9" w14:textId="77777777" w:rsidR="00B4398F" w:rsidRPr="006D085C" w:rsidRDefault="00B4398F" w:rsidP="00B4398F">
      <w:pPr>
        <w:pStyle w:val="ab"/>
        <w:spacing w:before="0" w:beforeAutospacing="0" w:after="0" w:afterAutospacing="0"/>
        <w:ind w:firstLine="567"/>
        <w:jc w:val="both"/>
        <w:rPr>
          <w:color w:val="000000"/>
          <w:lang w:val="uk-UA"/>
        </w:rPr>
      </w:pPr>
      <w:r w:rsidRPr="00E9444E">
        <w:rPr>
          <w:lang w:val="uk-UA"/>
        </w:rPr>
        <w:t>забезпечення розвитку інфраструктури території (</w:t>
      </w:r>
      <w:r w:rsidR="00715A98">
        <w:rPr>
          <w:lang w:val="uk-UA"/>
        </w:rPr>
        <w:t>в</w:t>
      </w:r>
      <w:r w:rsidR="00715A98" w:rsidRPr="00715A98">
        <w:rPr>
          <w:lang w:val="uk-UA"/>
        </w:rPr>
        <w:t>иготовлення проектів детального планування територій та проектів благоустрою</w:t>
      </w:r>
      <w:r w:rsidRPr="00E9444E">
        <w:rPr>
          <w:lang w:val="uk-UA"/>
        </w:rPr>
        <w:t>) –</w:t>
      </w:r>
      <w:r w:rsidRPr="00FC7A19">
        <w:rPr>
          <w:color w:val="FF0000"/>
          <w:lang w:val="uk-UA"/>
        </w:rPr>
        <w:t xml:space="preserve"> </w:t>
      </w:r>
      <w:r w:rsidR="002D193B" w:rsidRPr="006D085C">
        <w:rPr>
          <w:color w:val="000000"/>
          <w:lang w:val="uk-UA"/>
        </w:rPr>
        <w:t>3 600,0</w:t>
      </w:r>
      <w:r w:rsidRPr="006D085C">
        <w:rPr>
          <w:color w:val="000000"/>
          <w:lang w:val="uk-UA"/>
        </w:rPr>
        <w:t xml:space="preserve"> тис. грн;</w:t>
      </w:r>
    </w:p>
    <w:p w14:paraId="1C9A7D12" w14:textId="77777777" w:rsidR="00B4398F" w:rsidRPr="006D085C" w:rsidRDefault="00B4398F" w:rsidP="00B4398F">
      <w:pPr>
        <w:pStyle w:val="ab"/>
        <w:spacing w:before="0" w:beforeAutospacing="0" w:after="0" w:afterAutospacing="0"/>
        <w:ind w:firstLine="567"/>
        <w:jc w:val="both"/>
        <w:rPr>
          <w:color w:val="000000"/>
          <w:lang w:val="uk-UA"/>
        </w:rPr>
      </w:pPr>
      <w:r w:rsidRPr="00E9444E">
        <w:rPr>
          <w:lang w:val="uk-UA"/>
        </w:rPr>
        <w:t xml:space="preserve">виготовлення технічної документації на майно комунальної власності, проведення інвентаризації комунального майна </w:t>
      </w:r>
      <w:r w:rsidRPr="006D085C">
        <w:rPr>
          <w:color w:val="000000"/>
          <w:lang w:val="uk-UA"/>
        </w:rPr>
        <w:t xml:space="preserve">– </w:t>
      </w:r>
      <w:r w:rsidR="006104F9" w:rsidRPr="006D085C">
        <w:rPr>
          <w:color w:val="000000"/>
          <w:lang w:val="uk-UA"/>
        </w:rPr>
        <w:t>540,0</w:t>
      </w:r>
      <w:r w:rsidRPr="006D085C">
        <w:rPr>
          <w:color w:val="000000"/>
          <w:lang w:val="uk-UA"/>
        </w:rPr>
        <w:t xml:space="preserve"> тис. грн;</w:t>
      </w:r>
    </w:p>
    <w:p w14:paraId="6DBCCE90" w14:textId="77777777" w:rsidR="006104F9" w:rsidRPr="006D085C" w:rsidRDefault="006104F9" w:rsidP="00B4398F">
      <w:pPr>
        <w:pStyle w:val="ab"/>
        <w:spacing w:before="0" w:beforeAutospacing="0" w:after="0" w:afterAutospacing="0"/>
        <w:ind w:firstLine="567"/>
        <w:jc w:val="both"/>
        <w:rPr>
          <w:color w:val="000000"/>
          <w:lang w:val="uk-UA"/>
        </w:rPr>
      </w:pPr>
      <w:r w:rsidRPr="006D085C">
        <w:rPr>
          <w:color w:val="000000"/>
          <w:lang w:val="uk-UA"/>
        </w:rPr>
        <w:t>членські внески до асоціацій органів місцевого самоврядування -210,0 тис.</w:t>
      </w:r>
      <w:r w:rsidR="0045685F" w:rsidRPr="006D085C">
        <w:rPr>
          <w:color w:val="000000"/>
          <w:lang w:val="uk-UA"/>
        </w:rPr>
        <w:t xml:space="preserve"> </w:t>
      </w:r>
      <w:r w:rsidRPr="006D085C">
        <w:rPr>
          <w:color w:val="000000"/>
          <w:lang w:val="uk-UA"/>
        </w:rPr>
        <w:t>грн;</w:t>
      </w:r>
    </w:p>
    <w:p w14:paraId="7F4D5EE6" w14:textId="77777777" w:rsidR="00B4398F" w:rsidRPr="006D085C" w:rsidRDefault="00B4398F" w:rsidP="00B4398F">
      <w:pPr>
        <w:pStyle w:val="ab"/>
        <w:spacing w:before="0" w:beforeAutospacing="0" w:after="0" w:afterAutospacing="0"/>
        <w:ind w:firstLine="567"/>
        <w:jc w:val="both"/>
        <w:rPr>
          <w:color w:val="000000"/>
          <w:lang w:val="uk-UA"/>
        </w:rPr>
      </w:pPr>
      <w:r w:rsidRPr="006D085C">
        <w:rPr>
          <w:color w:val="000000"/>
          <w:lang w:val="uk-UA"/>
        </w:rPr>
        <w:t>визначення обсягу перевезених платних та безоплатних пасажирів на маршрутах загального користування (обстеження пасажиропотоку) – 65,0 тис. грн.</w:t>
      </w:r>
    </w:p>
    <w:p w14:paraId="563E8FAB" w14:textId="77777777" w:rsidR="00B4398F" w:rsidRPr="006D085C" w:rsidRDefault="00B4398F" w:rsidP="00B4398F">
      <w:pPr>
        <w:pStyle w:val="aff7"/>
        <w:spacing w:before="0"/>
        <w:jc w:val="center"/>
        <w:rPr>
          <w:rFonts w:ascii="Times New Roman" w:hAnsi="Times New Roman"/>
          <w:bCs/>
          <w:color w:val="000000"/>
          <w:sz w:val="24"/>
          <w:szCs w:val="24"/>
        </w:rPr>
      </w:pPr>
    </w:p>
    <w:p w14:paraId="391A858A" w14:textId="77777777" w:rsidR="00B4398F" w:rsidRPr="00E9444E" w:rsidRDefault="00B4398F" w:rsidP="00B4398F">
      <w:pPr>
        <w:pStyle w:val="aff7"/>
        <w:spacing w:before="0"/>
        <w:ind w:firstLine="0"/>
        <w:jc w:val="center"/>
        <w:rPr>
          <w:rFonts w:ascii="Times New Roman" w:hAnsi="Times New Roman"/>
          <w:bCs/>
          <w:sz w:val="24"/>
          <w:szCs w:val="24"/>
          <w:lang w:val="uk-UA"/>
        </w:rPr>
      </w:pPr>
      <w:r w:rsidRPr="00E9444E">
        <w:rPr>
          <w:rFonts w:ascii="Times New Roman" w:hAnsi="Times New Roman"/>
          <w:bCs/>
          <w:sz w:val="24"/>
          <w:szCs w:val="24"/>
        </w:rPr>
        <w:t>Інша діяльність КПКВК 8000</w:t>
      </w:r>
    </w:p>
    <w:p w14:paraId="4981C09F" w14:textId="77777777" w:rsidR="00B4398F" w:rsidRPr="00E9444E" w:rsidRDefault="00B4398F" w:rsidP="00B4398F">
      <w:pPr>
        <w:pStyle w:val="aff7"/>
        <w:spacing w:before="0"/>
        <w:jc w:val="center"/>
        <w:rPr>
          <w:rFonts w:ascii="Times New Roman" w:hAnsi="Times New Roman"/>
          <w:bCs/>
          <w:iCs/>
          <w:sz w:val="24"/>
          <w:szCs w:val="24"/>
          <w:lang w:val="uk-UA"/>
        </w:rPr>
      </w:pPr>
    </w:p>
    <w:p w14:paraId="11C7642A" w14:textId="77777777" w:rsidR="00B4398F" w:rsidRPr="00E9444E" w:rsidRDefault="00B4398F" w:rsidP="00B4398F">
      <w:pPr>
        <w:ind w:firstLine="567"/>
        <w:jc w:val="both"/>
        <w:rPr>
          <w:rFonts w:ascii="Times New Roman" w:hAnsi="Times New Roman"/>
          <w:sz w:val="24"/>
          <w:szCs w:val="24"/>
          <w:lang w:val="uk-UA"/>
        </w:rPr>
      </w:pPr>
      <w:r w:rsidRPr="00E9444E">
        <w:rPr>
          <w:rFonts w:ascii="Times New Roman" w:hAnsi="Times New Roman"/>
          <w:sz w:val="24"/>
          <w:szCs w:val="24"/>
          <w:lang w:val="uk-UA"/>
        </w:rPr>
        <w:t>Прогнозом передбачені кошти для безпекової ситуації мешканців громади шляхом:</w:t>
      </w:r>
    </w:p>
    <w:p w14:paraId="295A4EEA" w14:textId="77777777" w:rsidR="00B34C09" w:rsidRDefault="00B34C09" w:rsidP="00B4398F">
      <w:pPr>
        <w:pStyle w:val="a5"/>
        <w:tabs>
          <w:tab w:val="left" w:pos="426"/>
        </w:tabs>
        <w:ind w:firstLine="567"/>
        <w:rPr>
          <w:rFonts w:ascii="Times New Roman" w:hAnsi="Times New Roman"/>
          <w:iCs/>
          <w:noProof w:val="0"/>
          <w:color w:val="000000"/>
          <w:sz w:val="24"/>
          <w:szCs w:val="24"/>
          <w:lang w:val="uk-UA"/>
        </w:rPr>
      </w:pPr>
      <w:r w:rsidRPr="001E189B">
        <w:rPr>
          <w:rFonts w:ascii="Times New Roman" w:hAnsi="Times New Roman"/>
          <w:iCs/>
          <w:noProof w:val="0"/>
          <w:sz w:val="24"/>
          <w:szCs w:val="24"/>
          <w:lang w:val="uk-UA"/>
        </w:rPr>
        <w:t xml:space="preserve">забезпечення захисту населення і території громади від надзвичайних ситуацій (поповнення матеріального резерву для запобігання, ліквідації надзвичайних ситуацій техногенного, природного, воєнного характеру та їх наслідків) </w:t>
      </w:r>
      <w:r w:rsidRPr="00B34C09">
        <w:rPr>
          <w:rFonts w:ascii="Times New Roman" w:hAnsi="Times New Roman"/>
          <w:iCs/>
          <w:noProof w:val="0"/>
          <w:color w:val="000000"/>
          <w:sz w:val="24"/>
          <w:szCs w:val="24"/>
          <w:lang w:val="uk-UA"/>
        </w:rPr>
        <w:t>– 13 523,2 тис. грн</w:t>
      </w:r>
      <w:r>
        <w:rPr>
          <w:rFonts w:ascii="Times New Roman" w:hAnsi="Times New Roman"/>
          <w:iCs/>
          <w:noProof w:val="0"/>
          <w:color w:val="000000"/>
          <w:sz w:val="24"/>
          <w:szCs w:val="24"/>
          <w:lang w:val="uk-UA"/>
        </w:rPr>
        <w:t>;</w:t>
      </w:r>
    </w:p>
    <w:p w14:paraId="08922E91" w14:textId="77777777" w:rsidR="00B34C09" w:rsidRPr="00B34C09" w:rsidRDefault="00B34C09" w:rsidP="00B34C09">
      <w:pPr>
        <w:shd w:val="clear" w:color="auto" w:fill="FFFFFF"/>
        <w:tabs>
          <w:tab w:val="left" w:pos="567"/>
        </w:tabs>
        <w:ind w:firstLine="567"/>
        <w:jc w:val="both"/>
        <w:rPr>
          <w:rFonts w:ascii="Times New Roman" w:hAnsi="Times New Roman"/>
          <w:bCs/>
          <w:iCs/>
          <w:color w:val="000000"/>
          <w:sz w:val="24"/>
          <w:szCs w:val="24"/>
          <w:lang w:val="uk-UA"/>
        </w:rPr>
      </w:pPr>
      <w:r w:rsidRPr="001E189B">
        <w:rPr>
          <w:rFonts w:ascii="Times New Roman" w:hAnsi="Times New Roman"/>
          <w:bCs/>
          <w:iCs/>
          <w:sz w:val="24"/>
          <w:szCs w:val="24"/>
          <w:lang w:val="uk-UA"/>
        </w:rPr>
        <w:t xml:space="preserve">забезпечення підтримки належного рівня пожежної безпеки (утримання </w:t>
      </w:r>
      <w:r w:rsidRPr="001E189B">
        <w:rPr>
          <w:rFonts w:ascii="Times New Roman" w:hAnsi="Times New Roman"/>
          <w:sz w:val="24"/>
          <w:szCs w:val="24"/>
          <w:lang w:val="uk-UA" w:eastAsia="uk-UA"/>
        </w:rPr>
        <w:t>Комунальної установи «</w:t>
      </w:r>
      <w:r w:rsidRPr="001E189B">
        <w:rPr>
          <w:rFonts w:ascii="Times New Roman" w:eastAsia="Tahoma" w:hAnsi="Times New Roman"/>
          <w:kern w:val="1"/>
          <w:sz w:val="24"/>
          <w:szCs w:val="24"/>
          <w:lang w:val="uk-UA" w:eastAsia="zh-CN" w:bidi="hi-IN"/>
        </w:rPr>
        <w:t xml:space="preserve">Місцева пожежна охорона Роменської  міської територіальної громади») </w:t>
      </w:r>
      <w:r w:rsidRPr="001E189B">
        <w:rPr>
          <w:rFonts w:ascii="Times New Roman" w:hAnsi="Times New Roman"/>
          <w:bCs/>
          <w:iCs/>
          <w:sz w:val="24"/>
          <w:szCs w:val="24"/>
          <w:lang w:val="uk-UA"/>
        </w:rPr>
        <w:t>–</w:t>
      </w:r>
      <w:r w:rsidRPr="00FC7A19">
        <w:rPr>
          <w:rFonts w:ascii="Times New Roman" w:hAnsi="Times New Roman"/>
          <w:bCs/>
          <w:iCs/>
          <w:color w:val="FF0000"/>
          <w:sz w:val="24"/>
          <w:szCs w:val="24"/>
          <w:lang w:val="uk-UA"/>
        </w:rPr>
        <w:t xml:space="preserve"> </w:t>
      </w:r>
      <w:r>
        <w:rPr>
          <w:rFonts w:ascii="Times New Roman" w:hAnsi="Times New Roman"/>
          <w:bCs/>
          <w:iCs/>
          <w:color w:val="FF0000"/>
          <w:sz w:val="24"/>
          <w:szCs w:val="24"/>
          <w:lang w:val="uk-UA"/>
        </w:rPr>
        <w:t xml:space="preserve">         </w:t>
      </w:r>
      <w:r w:rsidRPr="00B34C09">
        <w:rPr>
          <w:rFonts w:ascii="Times New Roman" w:hAnsi="Times New Roman"/>
          <w:bCs/>
          <w:iCs/>
          <w:color w:val="000000"/>
          <w:sz w:val="24"/>
          <w:szCs w:val="24"/>
          <w:lang w:val="uk-UA"/>
        </w:rPr>
        <w:t>27 745,8 тис. грн;</w:t>
      </w:r>
    </w:p>
    <w:p w14:paraId="6B11360F" w14:textId="77777777" w:rsidR="00B4398F" w:rsidRPr="00787B4C" w:rsidRDefault="00B4398F" w:rsidP="00B4398F">
      <w:pPr>
        <w:pStyle w:val="a5"/>
        <w:tabs>
          <w:tab w:val="left" w:pos="426"/>
        </w:tabs>
        <w:ind w:firstLine="567"/>
        <w:rPr>
          <w:rFonts w:ascii="Times New Roman" w:hAnsi="Times New Roman"/>
          <w:iCs/>
          <w:noProof w:val="0"/>
          <w:color w:val="000000"/>
          <w:sz w:val="24"/>
          <w:szCs w:val="24"/>
          <w:lang w:val="uk-UA"/>
        </w:rPr>
      </w:pPr>
      <w:r w:rsidRPr="00E9444E">
        <w:rPr>
          <w:rFonts w:ascii="Times New Roman" w:hAnsi="Times New Roman"/>
          <w:iCs/>
          <w:noProof w:val="0"/>
          <w:sz w:val="24"/>
          <w:szCs w:val="24"/>
          <w:lang w:val="uk-UA"/>
        </w:rPr>
        <w:t>проведення заходів та роботи з мобілізаційної підготовки місцевого значення</w:t>
      </w:r>
      <w:r w:rsidRPr="00FC7A19">
        <w:rPr>
          <w:rFonts w:ascii="Times New Roman" w:hAnsi="Times New Roman"/>
          <w:iCs/>
          <w:noProof w:val="0"/>
          <w:color w:val="FF0000"/>
          <w:sz w:val="24"/>
          <w:szCs w:val="24"/>
          <w:lang w:val="uk-UA"/>
        </w:rPr>
        <w:t xml:space="preserve"> </w:t>
      </w:r>
      <w:r w:rsidRPr="00DE2C4A">
        <w:rPr>
          <w:rFonts w:ascii="Times New Roman" w:hAnsi="Times New Roman"/>
          <w:iCs/>
          <w:noProof w:val="0"/>
          <w:color w:val="000000" w:themeColor="text1"/>
          <w:sz w:val="24"/>
          <w:szCs w:val="24"/>
          <w:lang w:val="uk-UA"/>
        </w:rPr>
        <w:t>–</w:t>
      </w:r>
      <w:r w:rsidR="00DE2C4A">
        <w:rPr>
          <w:rFonts w:ascii="Times New Roman" w:hAnsi="Times New Roman"/>
          <w:iCs/>
          <w:noProof w:val="0"/>
          <w:color w:val="FF0000"/>
          <w:sz w:val="24"/>
          <w:szCs w:val="24"/>
          <w:lang w:val="uk-UA"/>
        </w:rPr>
        <w:t xml:space="preserve"> </w:t>
      </w:r>
      <w:r w:rsidR="0074728A" w:rsidRPr="00787B4C">
        <w:rPr>
          <w:rFonts w:ascii="Times New Roman" w:hAnsi="Times New Roman"/>
          <w:iCs/>
          <w:noProof w:val="0"/>
          <w:color w:val="000000"/>
          <w:sz w:val="24"/>
          <w:szCs w:val="24"/>
          <w:lang w:val="uk-UA"/>
        </w:rPr>
        <w:t>1 003,0</w:t>
      </w:r>
      <w:r w:rsidR="002B1097">
        <w:rPr>
          <w:rFonts w:ascii="Times New Roman" w:hAnsi="Times New Roman"/>
          <w:iCs/>
          <w:noProof w:val="0"/>
          <w:color w:val="000000"/>
          <w:sz w:val="24"/>
          <w:szCs w:val="24"/>
          <w:lang w:val="uk-UA"/>
        </w:rPr>
        <w:t> </w:t>
      </w:r>
      <w:r w:rsidRPr="00787B4C">
        <w:rPr>
          <w:rFonts w:ascii="Times New Roman" w:hAnsi="Times New Roman"/>
          <w:iCs/>
          <w:noProof w:val="0"/>
          <w:color w:val="000000"/>
          <w:sz w:val="24"/>
          <w:szCs w:val="24"/>
          <w:lang w:val="uk-UA"/>
        </w:rPr>
        <w:t xml:space="preserve"> тис. грн;</w:t>
      </w:r>
    </w:p>
    <w:p w14:paraId="0E53BEEF" w14:textId="77777777" w:rsidR="00B4398F" w:rsidRPr="00787B4C" w:rsidRDefault="00B4398F" w:rsidP="00B4398F">
      <w:pPr>
        <w:pStyle w:val="a5"/>
        <w:tabs>
          <w:tab w:val="left" w:pos="426"/>
        </w:tabs>
        <w:ind w:firstLine="567"/>
        <w:rPr>
          <w:rFonts w:ascii="Times New Roman" w:hAnsi="Times New Roman"/>
          <w:iCs/>
          <w:noProof w:val="0"/>
          <w:color w:val="000000"/>
          <w:sz w:val="24"/>
          <w:szCs w:val="24"/>
          <w:lang w:val="uk-UA"/>
        </w:rPr>
      </w:pPr>
      <w:r w:rsidRPr="00E9444E">
        <w:rPr>
          <w:rFonts w:ascii="Times New Roman" w:hAnsi="Times New Roman"/>
          <w:iCs/>
          <w:noProof w:val="0"/>
          <w:sz w:val="24"/>
          <w:szCs w:val="24"/>
          <w:lang w:val="uk-UA"/>
        </w:rPr>
        <w:t>покращення умов роботи поліцейських офіцерів громади (упорядкування приміщення для поліцейських офіцерів громади) –</w:t>
      </w:r>
      <w:r w:rsidRPr="00FC7A19">
        <w:rPr>
          <w:rFonts w:ascii="Times New Roman" w:hAnsi="Times New Roman"/>
          <w:iCs/>
          <w:noProof w:val="0"/>
          <w:color w:val="FF0000"/>
          <w:sz w:val="24"/>
          <w:szCs w:val="24"/>
          <w:lang w:val="uk-UA"/>
        </w:rPr>
        <w:t xml:space="preserve"> </w:t>
      </w:r>
      <w:r w:rsidR="00B34C09" w:rsidRPr="00787B4C">
        <w:rPr>
          <w:rFonts w:ascii="Times New Roman" w:hAnsi="Times New Roman"/>
          <w:iCs/>
          <w:noProof w:val="0"/>
          <w:color w:val="000000"/>
          <w:sz w:val="24"/>
          <w:szCs w:val="24"/>
          <w:lang w:val="uk-UA"/>
        </w:rPr>
        <w:t>180,0</w:t>
      </w:r>
      <w:r w:rsidRPr="00787B4C">
        <w:rPr>
          <w:rFonts w:ascii="Times New Roman" w:hAnsi="Times New Roman"/>
          <w:iCs/>
          <w:noProof w:val="0"/>
          <w:color w:val="000000"/>
          <w:sz w:val="24"/>
          <w:szCs w:val="24"/>
          <w:lang w:val="uk-UA"/>
        </w:rPr>
        <w:t xml:space="preserve"> тис. грн;</w:t>
      </w:r>
    </w:p>
    <w:p w14:paraId="3DD09670" w14:textId="77777777" w:rsidR="00B4398F" w:rsidRPr="00787B4C" w:rsidRDefault="00B4398F" w:rsidP="00B4398F">
      <w:pPr>
        <w:pStyle w:val="a5"/>
        <w:tabs>
          <w:tab w:val="left" w:pos="426"/>
        </w:tabs>
        <w:ind w:firstLine="567"/>
        <w:rPr>
          <w:rFonts w:ascii="Times New Roman" w:hAnsi="Times New Roman"/>
          <w:iCs/>
          <w:noProof w:val="0"/>
          <w:color w:val="000000"/>
          <w:sz w:val="24"/>
          <w:szCs w:val="24"/>
          <w:lang w:val="uk-UA"/>
        </w:rPr>
      </w:pPr>
      <w:r w:rsidRPr="001E189B">
        <w:rPr>
          <w:rFonts w:ascii="Times New Roman" w:hAnsi="Times New Roman"/>
          <w:iCs/>
          <w:noProof w:val="0"/>
          <w:sz w:val="24"/>
          <w:szCs w:val="24"/>
          <w:lang w:val="uk-UA"/>
        </w:rPr>
        <w:t>заходів з громадського порядку та безпеки (система оповіщення та поточний ремонт протирадіаційних укриттів</w:t>
      </w:r>
      <w:r w:rsidRPr="00787B4C">
        <w:rPr>
          <w:rFonts w:ascii="Times New Roman" w:hAnsi="Times New Roman"/>
          <w:iCs/>
          <w:noProof w:val="0"/>
          <w:color w:val="000000"/>
          <w:sz w:val="24"/>
          <w:szCs w:val="24"/>
          <w:lang w:val="uk-UA"/>
        </w:rPr>
        <w:t xml:space="preserve">) – </w:t>
      </w:r>
      <w:r w:rsidR="00B34C09" w:rsidRPr="00787B4C">
        <w:rPr>
          <w:rFonts w:ascii="Times New Roman" w:hAnsi="Times New Roman"/>
          <w:iCs/>
          <w:noProof w:val="0"/>
          <w:color w:val="000000"/>
          <w:sz w:val="24"/>
          <w:szCs w:val="24"/>
          <w:lang w:val="uk-UA"/>
        </w:rPr>
        <w:t>3 345</w:t>
      </w:r>
      <w:r w:rsidR="0074728A" w:rsidRPr="00787B4C">
        <w:rPr>
          <w:rFonts w:ascii="Times New Roman" w:hAnsi="Times New Roman"/>
          <w:iCs/>
          <w:noProof w:val="0"/>
          <w:color w:val="000000"/>
          <w:sz w:val="24"/>
          <w:szCs w:val="24"/>
          <w:lang w:val="uk-UA"/>
        </w:rPr>
        <w:t>,6</w:t>
      </w:r>
      <w:r w:rsidRPr="00787B4C">
        <w:rPr>
          <w:rFonts w:ascii="Times New Roman" w:hAnsi="Times New Roman"/>
          <w:iCs/>
          <w:noProof w:val="0"/>
          <w:color w:val="000000"/>
          <w:sz w:val="24"/>
          <w:szCs w:val="24"/>
          <w:lang w:val="uk-UA"/>
        </w:rPr>
        <w:t xml:space="preserve"> тис. грн;</w:t>
      </w:r>
    </w:p>
    <w:p w14:paraId="062828B3" w14:textId="77777777" w:rsidR="00B4398F" w:rsidRPr="00FC7A19" w:rsidRDefault="00B4398F" w:rsidP="00B4398F">
      <w:pPr>
        <w:pStyle w:val="a5"/>
        <w:tabs>
          <w:tab w:val="left" w:pos="426"/>
        </w:tabs>
        <w:ind w:firstLine="567"/>
        <w:rPr>
          <w:rFonts w:ascii="Times New Roman" w:hAnsi="Times New Roman"/>
          <w:iCs/>
          <w:noProof w:val="0"/>
          <w:color w:val="FF0000"/>
          <w:sz w:val="24"/>
          <w:szCs w:val="24"/>
          <w:lang w:val="uk-UA"/>
        </w:rPr>
      </w:pPr>
      <w:r w:rsidRPr="001E189B">
        <w:rPr>
          <w:rFonts w:ascii="Times New Roman" w:hAnsi="Times New Roman"/>
          <w:iCs/>
          <w:noProof w:val="0"/>
          <w:sz w:val="24"/>
          <w:szCs w:val="24"/>
          <w:lang w:val="uk-UA"/>
        </w:rPr>
        <w:t xml:space="preserve">заходів та роботи з територіальної оборони (фортифікації та придбання предметів оборони) </w:t>
      </w:r>
      <w:r w:rsidRPr="00787B4C">
        <w:rPr>
          <w:rFonts w:ascii="Times New Roman" w:hAnsi="Times New Roman"/>
          <w:iCs/>
          <w:noProof w:val="0"/>
          <w:color w:val="000000"/>
          <w:sz w:val="24"/>
          <w:szCs w:val="24"/>
          <w:lang w:val="uk-UA"/>
        </w:rPr>
        <w:t xml:space="preserve">– </w:t>
      </w:r>
      <w:r w:rsidR="004468AE" w:rsidRPr="00787B4C">
        <w:rPr>
          <w:rFonts w:ascii="Times New Roman" w:hAnsi="Times New Roman"/>
          <w:iCs/>
          <w:noProof w:val="0"/>
          <w:color w:val="000000"/>
          <w:sz w:val="24"/>
          <w:szCs w:val="24"/>
          <w:lang w:val="uk-UA"/>
        </w:rPr>
        <w:t>8 884,0</w:t>
      </w:r>
      <w:r w:rsidRPr="00787B4C">
        <w:rPr>
          <w:rFonts w:ascii="Times New Roman" w:hAnsi="Times New Roman"/>
          <w:iCs/>
          <w:noProof w:val="0"/>
          <w:color w:val="000000"/>
          <w:sz w:val="24"/>
          <w:szCs w:val="24"/>
          <w:lang w:val="uk-UA"/>
        </w:rPr>
        <w:t xml:space="preserve"> тис. грн;</w:t>
      </w:r>
    </w:p>
    <w:p w14:paraId="4DADFE9E" w14:textId="77777777" w:rsidR="00B34C09" w:rsidRPr="00B34C09" w:rsidRDefault="00B34C09" w:rsidP="00B34C09">
      <w:pPr>
        <w:pStyle w:val="a5"/>
        <w:tabs>
          <w:tab w:val="left" w:pos="426"/>
        </w:tabs>
        <w:ind w:firstLine="567"/>
        <w:rPr>
          <w:rFonts w:ascii="Times New Roman" w:hAnsi="Times New Roman"/>
          <w:iCs/>
          <w:noProof w:val="0"/>
          <w:color w:val="000000"/>
          <w:sz w:val="24"/>
          <w:szCs w:val="24"/>
          <w:lang w:val="uk-UA"/>
        </w:rPr>
      </w:pPr>
      <w:r w:rsidRPr="00B34C09">
        <w:rPr>
          <w:rFonts w:ascii="Times New Roman" w:hAnsi="Times New Roman"/>
          <w:iCs/>
          <w:noProof w:val="0"/>
          <w:color w:val="000000"/>
          <w:sz w:val="24"/>
          <w:szCs w:val="24"/>
          <w:lang w:val="uk-UA"/>
        </w:rPr>
        <w:t>проведення заходів у сфері екології та охорони природних ресурсів (виготовлення паспортів водних об’єктів (ставків) на території Роменської міської територіальної громад– 360,0 тис. грн;</w:t>
      </w:r>
    </w:p>
    <w:p w14:paraId="270DD7F4" w14:textId="77777777" w:rsidR="00B4398F" w:rsidRPr="00787B4C" w:rsidRDefault="00B4398F" w:rsidP="00B4398F">
      <w:pPr>
        <w:shd w:val="clear" w:color="auto" w:fill="FFFFFF"/>
        <w:tabs>
          <w:tab w:val="left" w:pos="567"/>
        </w:tabs>
        <w:ind w:firstLine="567"/>
        <w:jc w:val="both"/>
        <w:rPr>
          <w:rFonts w:ascii="Times New Roman" w:hAnsi="Times New Roman"/>
          <w:bCs/>
          <w:iCs/>
          <w:color w:val="000000"/>
          <w:sz w:val="24"/>
          <w:szCs w:val="24"/>
          <w:lang w:val="uk-UA"/>
        </w:rPr>
      </w:pPr>
      <w:r w:rsidRPr="001E189B">
        <w:rPr>
          <w:rFonts w:ascii="Times New Roman" w:hAnsi="Times New Roman"/>
          <w:iCs/>
          <w:sz w:val="24"/>
          <w:szCs w:val="24"/>
          <w:lang w:val="uk-UA"/>
        </w:rPr>
        <w:t xml:space="preserve">оновлення технічної бази для збору та зберігання відходів (придбання контейнерів для сміття та пластику, урн для сміття) за рахунок екологічного податку </w:t>
      </w:r>
      <w:r w:rsidRPr="00787B4C">
        <w:rPr>
          <w:rFonts w:ascii="Times New Roman" w:hAnsi="Times New Roman"/>
          <w:iCs/>
          <w:color w:val="000000"/>
          <w:sz w:val="24"/>
          <w:szCs w:val="24"/>
          <w:lang w:val="uk-UA"/>
        </w:rPr>
        <w:t xml:space="preserve">– </w:t>
      </w:r>
      <w:r w:rsidR="00B34C09" w:rsidRPr="00787B4C">
        <w:rPr>
          <w:rFonts w:ascii="Times New Roman" w:hAnsi="Times New Roman"/>
          <w:iCs/>
          <w:color w:val="000000"/>
          <w:sz w:val="24"/>
          <w:szCs w:val="24"/>
          <w:lang w:val="uk-UA"/>
        </w:rPr>
        <w:t>1 712,4</w:t>
      </w:r>
      <w:r w:rsidRPr="00787B4C">
        <w:rPr>
          <w:rFonts w:ascii="Times New Roman" w:hAnsi="Times New Roman"/>
          <w:iCs/>
          <w:color w:val="000000"/>
          <w:sz w:val="24"/>
          <w:szCs w:val="24"/>
          <w:lang w:val="uk-UA"/>
        </w:rPr>
        <w:t xml:space="preserve"> тис. грн.</w:t>
      </w:r>
    </w:p>
    <w:p w14:paraId="59227C56" w14:textId="77777777" w:rsidR="00B4398F" w:rsidRPr="00787B4C" w:rsidRDefault="00B4398F" w:rsidP="00B4398F">
      <w:pPr>
        <w:pStyle w:val="a5"/>
        <w:tabs>
          <w:tab w:val="left" w:pos="426"/>
        </w:tabs>
        <w:rPr>
          <w:rFonts w:ascii="Times New Roman" w:hAnsi="Times New Roman"/>
          <w:iCs/>
          <w:noProof w:val="0"/>
          <w:color w:val="000000"/>
          <w:sz w:val="24"/>
          <w:szCs w:val="24"/>
          <w:lang w:val="uk-UA"/>
        </w:rPr>
      </w:pPr>
    </w:p>
    <w:p w14:paraId="1B08E123" w14:textId="77777777" w:rsidR="00B4398F" w:rsidRPr="00900871" w:rsidRDefault="00B4398F" w:rsidP="00B4398F">
      <w:pPr>
        <w:shd w:val="clear" w:color="auto" w:fill="FFFFFF"/>
        <w:tabs>
          <w:tab w:val="left" w:pos="567"/>
        </w:tabs>
        <w:ind w:firstLine="567"/>
        <w:jc w:val="both"/>
        <w:rPr>
          <w:rFonts w:ascii="Times New Roman" w:hAnsi="Times New Roman"/>
          <w:iCs/>
          <w:sz w:val="24"/>
          <w:szCs w:val="24"/>
          <w:lang w:val="uk-UA"/>
        </w:rPr>
      </w:pPr>
      <w:r w:rsidRPr="00900871">
        <w:rPr>
          <w:rFonts w:ascii="Times New Roman" w:hAnsi="Times New Roman"/>
          <w:iCs/>
          <w:sz w:val="24"/>
          <w:szCs w:val="24"/>
          <w:lang w:val="uk-UA"/>
        </w:rPr>
        <w:t>На 202</w:t>
      </w:r>
      <w:r w:rsidR="001E189B" w:rsidRPr="00900871">
        <w:rPr>
          <w:rFonts w:ascii="Times New Roman" w:hAnsi="Times New Roman"/>
          <w:iCs/>
          <w:sz w:val="24"/>
          <w:szCs w:val="24"/>
          <w:lang w:val="uk-UA"/>
        </w:rPr>
        <w:t>7</w:t>
      </w:r>
      <w:r w:rsidRPr="00900871">
        <w:rPr>
          <w:rFonts w:ascii="Times New Roman" w:hAnsi="Times New Roman"/>
          <w:iCs/>
          <w:sz w:val="24"/>
          <w:szCs w:val="24"/>
          <w:lang w:val="uk-UA"/>
        </w:rPr>
        <w:t xml:space="preserve"> рік прогнозна сума </w:t>
      </w:r>
      <w:r w:rsidR="00235158" w:rsidRPr="00900871">
        <w:rPr>
          <w:rFonts w:ascii="Times New Roman" w:hAnsi="Times New Roman"/>
          <w:iCs/>
          <w:sz w:val="24"/>
          <w:szCs w:val="24"/>
          <w:lang w:val="uk-UA"/>
        </w:rPr>
        <w:t xml:space="preserve">видатків за </w:t>
      </w:r>
      <w:r w:rsidR="002B1097" w:rsidRPr="00900871">
        <w:rPr>
          <w:rFonts w:ascii="Times New Roman" w:hAnsi="Times New Roman"/>
          <w:iCs/>
          <w:sz w:val="24"/>
          <w:szCs w:val="24"/>
          <w:lang w:val="uk-UA"/>
        </w:rPr>
        <w:t xml:space="preserve">зазначеними </w:t>
      </w:r>
      <w:r w:rsidR="00235158" w:rsidRPr="00900871">
        <w:rPr>
          <w:rFonts w:ascii="Times New Roman" w:hAnsi="Times New Roman"/>
          <w:iCs/>
          <w:sz w:val="24"/>
          <w:szCs w:val="24"/>
          <w:lang w:val="uk-UA"/>
        </w:rPr>
        <w:t xml:space="preserve">напрямками </w:t>
      </w:r>
      <w:r w:rsidRPr="00900871">
        <w:rPr>
          <w:rFonts w:ascii="Times New Roman" w:hAnsi="Times New Roman"/>
          <w:iCs/>
          <w:sz w:val="24"/>
          <w:szCs w:val="24"/>
          <w:lang w:val="uk-UA"/>
        </w:rPr>
        <w:t xml:space="preserve">складає </w:t>
      </w:r>
      <w:r w:rsidR="00B34C09" w:rsidRPr="00900871">
        <w:rPr>
          <w:rFonts w:ascii="Times New Roman" w:hAnsi="Times New Roman"/>
          <w:iCs/>
          <w:sz w:val="24"/>
          <w:szCs w:val="24"/>
          <w:lang w:val="uk-UA"/>
        </w:rPr>
        <w:t>31 378,5</w:t>
      </w:r>
      <w:r w:rsidRPr="00900871">
        <w:rPr>
          <w:rFonts w:ascii="Times New Roman" w:hAnsi="Times New Roman"/>
          <w:iCs/>
          <w:sz w:val="24"/>
          <w:szCs w:val="24"/>
          <w:lang w:val="uk-UA"/>
        </w:rPr>
        <w:t xml:space="preserve"> тис. грн, 202</w:t>
      </w:r>
      <w:r w:rsidR="001E189B" w:rsidRPr="00900871">
        <w:rPr>
          <w:rFonts w:ascii="Times New Roman" w:hAnsi="Times New Roman"/>
          <w:iCs/>
          <w:sz w:val="24"/>
          <w:szCs w:val="24"/>
          <w:lang w:val="uk-UA"/>
        </w:rPr>
        <w:t>8</w:t>
      </w:r>
      <w:r w:rsidRPr="00900871">
        <w:rPr>
          <w:rFonts w:ascii="Times New Roman" w:hAnsi="Times New Roman"/>
          <w:iCs/>
          <w:sz w:val="24"/>
          <w:szCs w:val="24"/>
          <w:lang w:val="uk-UA"/>
        </w:rPr>
        <w:t xml:space="preserve"> рік – </w:t>
      </w:r>
      <w:r w:rsidR="00B34C09" w:rsidRPr="00900871">
        <w:rPr>
          <w:rFonts w:ascii="Times New Roman" w:hAnsi="Times New Roman"/>
          <w:iCs/>
          <w:sz w:val="24"/>
          <w:szCs w:val="24"/>
          <w:lang w:val="uk-UA"/>
        </w:rPr>
        <w:t>23 054,3</w:t>
      </w:r>
      <w:r w:rsidRPr="00900871">
        <w:rPr>
          <w:rFonts w:ascii="Times New Roman" w:hAnsi="Times New Roman"/>
          <w:iCs/>
          <w:sz w:val="24"/>
          <w:szCs w:val="24"/>
          <w:lang w:val="uk-UA"/>
        </w:rPr>
        <w:t xml:space="preserve"> тис. грн,</w:t>
      </w:r>
      <w:r w:rsidR="00DE2C4A" w:rsidRPr="00900871">
        <w:rPr>
          <w:rFonts w:ascii="Times New Roman" w:hAnsi="Times New Roman"/>
          <w:iCs/>
          <w:sz w:val="24"/>
          <w:szCs w:val="24"/>
          <w:lang w:val="uk-UA"/>
        </w:rPr>
        <w:t xml:space="preserve"> </w:t>
      </w:r>
      <w:r w:rsidRPr="00900871">
        <w:rPr>
          <w:rFonts w:ascii="Times New Roman" w:hAnsi="Times New Roman"/>
          <w:iCs/>
          <w:sz w:val="24"/>
          <w:szCs w:val="24"/>
          <w:lang w:val="uk-UA"/>
        </w:rPr>
        <w:t>202</w:t>
      </w:r>
      <w:r w:rsidR="001E189B" w:rsidRPr="00900871">
        <w:rPr>
          <w:rFonts w:ascii="Times New Roman" w:hAnsi="Times New Roman"/>
          <w:iCs/>
          <w:sz w:val="24"/>
          <w:szCs w:val="24"/>
          <w:lang w:val="uk-UA"/>
        </w:rPr>
        <w:t>9</w:t>
      </w:r>
      <w:r w:rsidRPr="00900871">
        <w:rPr>
          <w:rFonts w:ascii="Times New Roman" w:hAnsi="Times New Roman"/>
          <w:iCs/>
          <w:sz w:val="24"/>
          <w:szCs w:val="24"/>
          <w:lang w:val="uk-UA"/>
        </w:rPr>
        <w:t xml:space="preserve"> рік – </w:t>
      </w:r>
      <w:r w:rsidR="00B34C09" w:rsidRPr="00900871">
        <w:rPr>
          <w:rFonts w:ascii="Times New Roman" w:hAnsi="Times New Roman"/>
          <w:iCs/>
          <w:sz w:val="24"/>
          <w:szCs w:val="24"/>
          <w:lang w:val="uk-UA"/>
        </w:rPr>
        <w:t>59 200,6</w:t>
      </w:r>
      <w:r w:rsidRPr="00900871">
        <w:rPr>
          <w:rFonts w:ascii="Times New Roman" w:hAnsi="Times New Roman"/>
          <w:iCs/>
          <w:sz w:val="24"/>
          <w:szCs w:val="24"/>
          <w:lang w:val="uk-UA"/>
        </w:rPr>
        <w:t xml:space="preserve"> тис. грн.</w:t>
      </w:r>
    </w:p>
    <w:p w14:paraId="3EB1B2CA" w14:textId="77777777" w:rsidR="00B4398F" w:rsidRPr="00787B4C" w:rsidRDefault="00B4398F" w:rsidP="00B4398F">
      <w:pPr>
        <w:ind w:firstLine="567"/>
        <w:jc w:val="both"/>
        <w:rPr>
          <w:rFonts w:ascii="Times New Roman" w:hAnsi="Times New Roman"/>
          <w:color w:val="000000"/>
          <w:sz w:val="24"/>
          <w:szCs w:val="24"/>
          <w:lang w:val="uk-UA"/>
        </w:rPr>
      </w:pPr>
      <w:r w:rsidRPr="00787B4C">
        <w:rPr>
          <w:rFonts w:ascii="Times New Roman" w:hAnsi="Times New Roman"/>
          <w:iCs/>
          <w:color w:val="000000"/>
          <w:sz w:val="24"/>
          <w:szCs w:val="24"/>
          <w:lang w:val="uk-UA"/>
        </w:rPr>
        <w:t>Резервний фонд громади для забезпечення непередбачених видатків, що можуть виникнути протягом бюджетного року</w:t>
      </w:r>
      <w:r w:rsidR="00C34B64">
        <w:rPr>
          <w:rFonts w:ascii="Times New Roman" w:hAnsi="Times New Roman"/>
          <w:iCs/>
          <w:color w:val="000000"/>
          <w:sz w:val="24"/>
          <w:szCs w:val="24"/>
          <w:lang w:val="uk-UA"/>
        </w:rPr>
        <w:t>:</w:t>
      </w:r>
      <w:r w:rsidRPr="00787B4C">
        <w:rPr>
          <w:rFonts w:ascii="Times New Roman" w:hAnsi="Times New Roman"/>
          <w:iCs/>
          <w:color w:val="000000"/>
          <w:sz w:val="24"/>
          <w:szCs w:val="24"/>
          <w:lang w:val="uk-UA"/>
        </w:rPr>
        <w:t xml:space="preserve"> на 202</w:t>
      </w:r>
      <w:r w:rsidR="001E189B" w:rsidRPr="00787B4C">
        <w:rPr>
          <w:rFonts w:ascii="Times New Roman" w:hAnsi="Times New Roman"/>
          <w:iCs/>
          <w:color w:val="000000"/>
          <w:sz w:val="24"/>
          <w:szCs w:val="24"/>
          <w:lang w:val="uk-UA"/>
        </w:rPr>
        <w:t>7</w:t>
      </w:r>
      <w:r w:rsidRPr="00787B4C">
        <w:rPr>
          <w:rFonts w:ascii="Times New Roman" w:hAnsi="Times New Roman"/>
          <w:iCs/>
          <w:color w:val="000000"/>
          <w:sz w:val="24"/>
          <w:szCs w:val="24"/>
          <w:lang w:val="uk-UA"/>
        </w:rPr>
        <w:t xml:space="preserve"> рік </w:t>
      </w:r>
      <w:r w:rsidR="00DC0907" w:rsidRPr="00787B4C">
        <w:rPr>
          <w:rFonts w:ascii="Times New Roman" w:hAnsi="Times New Roman"/>
          <w:iCs/>
          <w:color w:val="000000"/>
          <w:sz w:val="24"/>
          <w:szCs w:val="24"/>
          <w:lang w:val="uk-UA"/>
        </w:rPr>
        <w:t xml:space="preserve">– </w:t>
      </w:r>
      <w:r w:rsidR="00B34C09" w:rsidRPr="00787B4C">
        <w:rPr>
          <w:rFonts w:ascii="Times New Roman" w:hAnsi="Times New Roman"/>
          <w:iCs/>
          <w:color w:val="000000"/>
          <w:sz w:val="24"/>
          <w:szCs w:val="24"/>
          <w:lang w:val="uk-UA"/>
        </w:rPr>
        <w:t>7 202,4</w:t>
      </w:r>
      <w:r w:rsidRPr="00787B4C">
        <w:rPr>
          <w:rFonts w:ascii="Times New Roman" w:hAnsi="Times New Roman"/>
          <w:iCs/>
          <w:color w:val="000000"/>
          <w:sz w:val="24"/>
          <w:szCs w:val="24"/>
          <w:lang w:val="uk-UA"/>
        </w:rPr>
        <w:t xml:space="preserve"> тис. грн, 202</w:t>
      </w:r>
      <w:r w:rsidR="00DC0907" w:rsidRPr="00787B4C">
        <w:rPr>
          <w:rFonts w:ascii="Times New Roman" w:hAnsi="Times New Roman"/>
          <w:iCs/>
          <w:color w:val="000000"/>
          <w:sz w:val="24"/>
          <w:szCs w:val="24"/>
          <w:lang w:val="uk-UA"/>
        </w:rPr>
        <w:t>8</w:t>
      </w:r>
      <w:r w:rsidRPr="00787B4C">
        <w:rPr>
          <w:rFonts w:ascii="Times New Roman" w:hAnsi="Times New Roman"/>
          <w:iCs/>
          <w:color w:val="000000"/>
          <w:sz w:val="24"/>
          <w:szCs w:val="24"/>
          <w:lang w:val="uk-UA"/>
        </w:rPr>
        <w:t xml:space="preserve"> рік</w:t>
      </w:r>
      <w:r w:rsidR="00DC0907" w:rsidRPr="00787B4C">
        <w:rPr>
          <w:rFonts w:ascii="Times New Roman" w:hAnsi="Times New Roman"/>
          <w:iCs/>
          <w:color w:val="000000"/>
          <w:sz w:val="24"/>
          <w:szCs w:val="24"/>
          <w:lang w:val="uk-UA"/>
        </w:rPr>
        <w:t xml:space="preserve"> –</w:t>
      </w:r>
      <w:r w:rsidRPr="00787B4C">
        <w:rPr>
          <w:rFonts w:ascii="Times New Roman" w:hAnsi="Times New Roman"/>
          <w:iCs/>
          <w:color w:val="000000"/>
          <w:sz w:val="24"/>
          <w:szCs w:val="24"/>
          <w:lang w:val="uk-UA"/>
        </w:rPr>
        <w:t xml:space="preserve"> </w:t>
      </w:r>
      <w:r w:rsidR="00B34C09" w:rsidRPr="00787B4C">
        <w:rPr>
          <w:rFonts w:ascii="Times New Roman" w:hAnsi="Times New Roman"/>
          <w:iCs/>
          <w:color w:val="000000"/>
          <w:sz w:val="24"/>
          <w:szCs w:val="24"/>
          <w:lang w:val="uk-UA"/>
        </w:rPr>
        <w:t>7 701,3</w:t>
      </w:r>
      <w:r w:rsidRPr="00787B4C">
        <w:rPr>
          <w:rFonts w:ascii="Times New Roman" w:hAnsi="Times New Roman"/>
          <w:iCs/>
          <w:color w:val="000000"/>
          <w:sz w:val="24"/>
          <w:szCs w:val="24"/>
          <w:lang w:val="uk-UA"/>
        </w:rPr>
        <w:t xml:space="preserve"> тис. грн, 202</w:t>
      </w:r>
      <w:r w:rsidR="00DC0907" w:rsidRPr="00787B4C">
        <w:rPr>
          <w:rFonts w:ascii="Times New Roman" w:hAnsi="Times New Roman"/>
          <w:iCs/>
          <w:color w:val="000000"/>
          <w:sz w:val="24"/>
          <w:szCs w:val="24"/>
          <w:lang w:val="uk-UA"/>
        </w:rPr>
        <w:t>9</w:t>
      </w:r>
      <w:r w:rsidRPr="00787B4C">
        <w:rPr>
          <w:rFonts w:ascii="Times New Roman" w:hAnsi="Times New Roman"/>
          <w:iCs/>
          <w:color w:val="000000"/>
          <w:sz w:val="24"/>
          <w:szCs w:val="24"/>
          <w:lang w:val="uk-UA"/>
        </w:rPr>
        <w:t xml:space="preserve"> рік – </w:t>
      </w:r>
      <w:r w:rsidR="00B34C09" w:rsidRPr="00787B4C">
        <w:rPr>
          <w:rFonts w:ascii="Times New Roman" w:hAnsi="Times New Roman"/>
          <w:iCs/>
          <w:color w:val="000000"/>
          <w:sz w:val="24"/>
          <w:szCs w:val="24"/>
          <w:lang w:val="uk-UA"/>
        </w:rPr>
        <w:t>41 976,2</w:t>
      </w:r>
      <w:r w:rsidRPr="00787B4C">
        <w:rPr>
          <w:rFonts w:ascii="Times New Roman" w:hAnsi="Times New Roman"/>
          <w:iCs/>
          <w:color w:val="000000"/>
          <w:sz w:val="24"/>
          <w:szCs w:val="24"/>
          <w:lang w:val="uk-UA"/>
        </w:rPr>
        <w:t xml:space="preserve"> тис. грн</w:t>
      </w:r>
      <w:r w:rsidRPr="00787B4C">
        <w:rPr>
          <w:rFonts w:ascii="Times New Roman" w:hAnsi="Times New Roman"/>
          <w:color w:val="000000"/>
          <w:sz w:val="24"/>
          <w:szCs w:val="24"/>
          <w:shd w:val="clear" w:color="auto" w:fill="FFFFFF"/>
          <w:lang w:val="uk-UA"/>
        </w:rPr>
        <w:t>.</w:t>
      </w:r>
    </w:p>
    <w:p w14:paraId="4224B644" w14:textId="77777777" w:rsidR="00B4398F" w:rsidRPr="00DC0907" w:rsidRDefault="00B4398F" w:rsidP="00ED58A7">
      <w:pPr>
        <w:pStyle w:val="FR2"/>
        <w:spacing w:after="240"/>
        <w:ind w:firstLine="567"/>
        <w:rPr>
          <w:sz w:val="24"/>
          <w:szCs w:val="24"/>
        </w:rPr>
      </w:pPr>
      <w:r w:rsidRPr="00DC0907">
        <w:rPr>
          <w:sz w:val="24"/>
          <w:szCs w:val="24"/>
        </w:rPr>
        <w:lastRenderedPageBreak/>
        <w:t xml:space="preserve">Надання кредитів на </w:t>
      </w:r>
      <w:r w:rsidR="00E259E5" w:rsidRPr="00DC0907">
        <w:rPr>
          <w:sz w:val="24"/>
          <w:szCs w:val="24"/>
        </w:rPr>
        <w:t xml:space="preserve">2027-2029 </w:t>
      </w:r>
      <w:r w:rsidRPr="00DC0907">
        <w:rPr>
          <w:sz w:val="24"/>
          <w:szCs w:val="24"/>
        </w:rPr>
        <w:t xml:space="preserve">роки не прогнозується. Додаток 8 до Прогнозу </w:t>
      </w:r>
      <w:r w:rsidR="0083507F">
        <w:rPr>
          <w:sz w:val="24"/>
          <w:szCs w:val="24"/>
        </w:rPr>
        <w:t>Б</w:t>
      </w:r>
      <w:r w:rsidRPr="00DC0907">
        <w:rPr>
          <w:sz w:val="24"/>
          <w:szCs w:val="24"/>
        </w:rPr>
        <w:t xml:space="preserve">юджету Роменської міської територіальної громади на </w:t>
      </w:r>
      <w:r w:rsidR="00E259E5" w:rsidRPr="00DC0907">
        <w:rPr>
          <w:sz w:val="24"/>
          <w:szCs w:val="24"/>
        </w:rPr>
        <w:t xml:space="preserve">2027-2029 </w:t>
      </w:r>
      <w:r w:rsidRPr="00DC0907">
        <w:rPr>
          <w:sz w:val="24"/>
          <w:szCs w:val="24"/>
        </w:rPr>
        <w:t>роки не додається у зв’язку з відсутністю показників.</w:t>
      </w:r>
    </w:p>
    <w:p w14:paraId="1571221A" w14:textId="77777777" w:rsidR="00B4398F" w:rsidRPr="00DC0907" w:rsidRDefault="00B4398F" w:rsidP="00B4398F">
      <w:pPr>
        <w:pStyle w:val="rvps122"/>
        <w:spacing w:before="0" w:beforeAutospacing="0" w:after="120" w:afterAutospacing="0"/>
        <w:jc w:val="center"/>
        <w:rPr>
          <w:b/>
          <w:lang w:val="uk-UA"/>
        </w:rPr>
      </w:pPr>
      <w:r w:rsidRPr="00DC0907">
        <w:rPr>
          <w:b/>
        </w:rPr>
        <w:t>VII</w:t>
      </w:r>
      <w:r w:rsidRPr="00DC0907">
        <w:rPr>
          <w:b/>
          <w:lang w:val="uk-UA"/>
        </w:rPr>
        <w:t>. Взаємовідносини бюджету з іншими бюджетами</w:t>
      </w:r>
    </w:p>
    <w:p w14:paraId="3035F94B" w14:textId="77777777" w:rsidR="00B4398F" w:rsidRPr="00FD0365" w:rsidRDefault="00B4398F" w:rsidP="00B4398F">
      <w:pPr>
        <w:pStyle w:val="28"/>
        <w:shd w:val="clear" w:color="auto" w:fill="auto"/>
        <w:spacing w:line="240" w:lineRule="auto"/>
        <w:ind w:firstLine="567"/>
        <w:rPr>
          <w:rFonts w:ascii="Times New Roman" w:hAnsi="Times New Roman"/>
          <w:sz w:val="24"/>
          <w:szCs w:val="24"/>
          <w:lang w:val="uk-UA"/>
        </w:rPr>
      </w:pPr>
      <w:r w:rsidRPr="00FE7C07">
        <w:rPr>
          <w:rFonts w:ascii="Times New Roman" w:hAnsi="Times New Roman"/>
          <w:sz w:val="24"/>
          <w:szCs w:val="24"/>
          <w:lang w:val="uk-UA"/>
        </w:rPr>
        <w:t xml:space="preserve">Метою регулювання міжбюджетних відносин є забезпечення відповідності між повноваженнями на здійснення видатків, закріплених законодавчими актами України за бюджетами, та бюджетними ресурсами, які повинні забезпечувати виконання цих повноважень, надані норми права, які регулюють складні відносини між бюджетами щодо отримання та використання різних видів коштів, які вдосконалюють бюджетну систему </w:t>
      </w:r>
      <w:r w:rsidRPr="00FD0365">
        <w:rPr>
          <w:rFonts w:ascii="Times New Roman" w:hAnsi="Times New Roman"/>
          <w:sz w:val="24"/>
          <w:szCs w:val="24"/>
          <w:lang w:val="uk-UA"/>
        </w:rPr>
        <w:t>України, забезпечують стабільність та об'єктивність бюджетного процесу.</w:t>
      </w:r>
    </w:p>
    <w:p w14:paraId="21A96E6A" w14:textId="77777777" w:rsidR="00B4398F" w:rsidRPr="00FD0365" w:rsidRDefault="00B4398F" w:rsidP="00B4398F">
      <w:pPr>
        <w:pStyle w:val="28"/>
        <w:shd w:val="clear" w:color="auto" w:fill="auto"/>
        <w:spacing w:line="240" w:lineRule="auto"/>
        <w:ind w:firstLine="567"/>
        <w:rPr>
          <w:rFonts w:ascii="Times New Roman" w:hAnsi="Times New Roman"/>
          <w:sz w:val="24"/>
          <w:szCs w:val="24"/>
          <w:lang w:val="uk-UA"/>
        </w:rPr>
      </w:pPr>
    </w:p>
    <w:p w14:paraId="7BFDACE0" w14:textId="77777777" w:rsidR="00B4398F" w:rsidRPr="00FD0365" w:rsidRDefault="00B4398F" w:rsidP="00B4398F">
      <w:pPr>
        <w:pStyle w:val="aff7"/>
        <w:spacing w:before="0"/>
        <w:contextualSpacing/>
        <w:jc w:val="both"/>
        <w:rPr>
          <w:rFonts w:ascii="Times New Roman" w:hAnsi="Times New Roman"/>
          <w:sz w:val="24"/>
          <w:szCs w:val="24"/>
          <w:lang w:val="uk-UA"/>
        </w:rPr>
      </w:pPr>
      <w:r w:rsidRPr="00FD0365">
        <w:rPr>
          <w:rFonts w:ascii="Times New Roman" w:hAnsi="Times New Roman"/>
          <w:sz w:val="24"/>
          <w:szCs w:val="24"/>
          <w:lang w:val="uk-UA"/>
        </w:rPr>
        <w:t xml:space="preserve">У обсязі міжбюджетних трансфертів на середньостроковий період, що надаються </w:t>
      </w:r>
      <w:r w:rsidR="0083507F" w:rsidRPr="00FD0365">
        <w:rPr>
          <w:rFonts w:ascii="Times New Roman" w:hAnsi="Times New Roman"/>
          <w:sz w:val="24"/>
          <w:szCs w:val="24"/>
          <w:lang w:val="uk-UA"/>
        </w:rPr>
        <w:t>Б</w:t>
      </w:r>
      <w:r w:rsidRPr="00FD0365">
        <w:rPr>
          <w:rFonts w:ascii="Times New Roman" w:hAnsi="Times New Roman"/>
          <w:sz w:val="24"/>
          <w:szCs w:val="24"/>
          <w:lang w:val="uk-UA"/>
        </w:rPr>
        <w:t>юджету Роменської міської територіальної громади, прогнозується:</w:t>
      </w:r>
    </w:p>
    <w:p w14:paraId="4DDDFB72" w14:textId="77777777" w:rsidR="0083507F" w:rsidRPr="00FD0365" w:rsidRDefault="0083507F" w:rsidP="00B4398F">
      <w:pPr>
        <w:pStyle w:val="aff7"/>
        <w:spacing w:before="0"/>
        <w:contextualSpacing/>
        <w:jc w:val="both"/>
        <w:rPr>
          <w:rFonts w:ascii="Times New Roman" w:hAnsi="Times New Roman"/>
          <w:sz w:val="24"/>
          <w:szCs w:val="24"/>
          <w:lang w:val="uk-UA"/>
        </w:rPr>
      </w:pPr>
    </w:p>
    <w:p w14:paraId="580417CF" w14:textId="77777777" w:rsidR="00B34C09" w:rsidRPr="00FD0365" w:rsidRDefault="00B4398F" w:rsidP="00B4398F">
      <w:pPr>
        <w:pStyle w:val="aff7"/>
        <w:spacing w:before="0"/>
        <w:jc w:val="both"/>
        <w:rPr>
          <w:rFonts w:ascii="Times New Roman" w:hAnsi="Times New Roman"/>
          <w:sz w:val="24"/>
          <w:szCs w:val="24"/>
          <w:lang w:val="uk-UA"/>
        </w:rPr>
      </w:pPr>
      <w:r w:rsidRPr="00FD0365">
        <w:rPr>
          <w:rFonts w:ascii="Times New Roman" w:hAnsi="Times New Roman"/>
          <w:sz w:val="24"/>
          <w:szCs w:val="24"/>
          <w:lang w:val="uk-UA"/>
        </w:rPr>
        <w:t>освітня субвенція:</w:t>
      </w:r>
      <w:r w:rsidR="00B34C09" w:rsidRPr="00FD0365">
        <w:rPr>
          <w:rFonts w:ascii="Times New Roman" w:hAnsi="Times New Roman"/>
          <w:sz w:val="24"/>
          <w:szCs w:val="24"/>
          <w:lang w:val="uk-UA"/>
        </w:rPr>
        <w:t xml:space="preserve"> </w:t>
      </w:r>
    </w:p>
    <w:p w14:paraId="30124069" w14:textId="77777777" w:rsidR="00B4398F" w:rsidRPr="00FD0365" w:rsidRDefault="00B4398F" w:rsidP="00B4398F">
      <w:pPr>
        <w:pStyle w:val="aff7"/>
        <w:spacing w:before="0"/>
        <w:jc w:val="both"/>
        <w:rPr>
          <w:rFonts w:ascii="Times New Roman" w:hAnsi="Times New Roman"/>
          <w:color w:val="000000"/>
          <w:sz w:val="24"/>
          <w:szCs w:val="24"/>
          <w:lang w:val="uk-UA"/>
        </w:rPr>
      </w:pPr>
      <w:r w:rsidRPr="00FD0365">
        <w:rPr>
          <w:rFonts w:ascii="Times New Roman" w:hAnsi="Times New Roman"/>
          <w:sz w:val="24"/>
          <w:szCs w:val="24"/>
          <w:lang w:val="uk-UA"/>
        </w:rPr>
        <w:t>у 202</w:t>
      </w:r>
      <w:r w:rsidR="00DC0907" w:rsidRPr="00FD0365">
        <w:rPr>
          <w:rFonts w:ascii="Times New Roman" w:hAnsi="Times New Roman"/>
          <w:sz w:val="24"/>
          <w:szCs w:val="24"/>
          <w:lang w:val="uk-UA"/>
        </w:rPr>
        <w:t>7</w:t>
      </w:r>
      <w:r w:rsidRPr="00FD0365">
        <w:rPr>
          <w:rFonts w:ascii="Times New Roman" w:hAnsi="Times New Roman"/>
          <w:sz w:val="24"/>
          <w:szCs w:val="24"/>
          <w:lang w:val="uk-UA"/>
        </w:rPr>
        <w:t xml:space="preserve"> році </w:t>
      </w:r>
      <w:r w:rsidRPr="00FD0365">
        <w:rPr>
          <w:rFonts w:ascii="Times New Roman" w:hAnsi="Times New Roman"/>
          <w:color w:val="000000"/>
          <w:sz w:val="24"/>
          <w:szCs w:val="24"/>
          <w:lang w:val="uk-UA"/>
        </w:rPr>
        <w:t xml:space="preserve">– </w:t>
      </w:r>
      <w:r w:rsidR="00B34C09" w:rsidRPr="00FD0365">
        <w:rPr>
          <w:rFonts w:ascii="Times New Roman" w:hAnsi="Times New Roman"/>
          <w:color w:val="000000"/>
          <w:sz w:val="24"/>
          <w:szCs w:val="24"/>
          <w:lang w:val="uk-UA"/>
        </w:rPr>
        <w:t>235 054 500</w:t>
      </w:r>
      <w:r w:rsidRPr="00FD0365">
        <w:rPr>
          <w:rFonts w:ascii="Times New Roman" w:hAnsi="Times New Roman"/>
          <w:color w:val="000000"/>
          <w:sz w:val="24"/>
          <w:szCs w:val="24"/>
          <w:lang w:val="uk-UA"/>
        </w:rPr>
        <w:t xml:space="preserve"> грн;</w:t>
      </w:r>
    </w:p>
    <w:p w14:paraId="473DB850" w14:textId="77777777" w:rsidR="00B4398F" w:rsidRPr="00FD0365" w:rsidRDefault="00B4398F" w:rsidP="00B4398F">
      <w:pPr>
        <w:pStyle w:val="aff7"/>
        <w:spacing w:before="0"/>
        <w:jc w:val="both"/>
        <w:rPr>
          <w:rFonts w:ascii="Times New Roman" w:hAnsi="Times New Roman"/>
          <w:color w:val="000000"/>
          <w:sz w:val="24"/>
          <w:szCs w:val="24"/>
          <w:lang w:val="uk-UA"/>
        </w:rPr>
      </w:pPr>
      <w:r w:rsidRPr="00FD0365">
        <w:rPr>
          <w:rFonts w:ascii="Times New Roman" w:hAnsi="Times New Roman"/>
          <w:color w:val="000000"/>
          <w:sz w:val="24"/>
          <w:szCs w:val="24"/>
          <w:lang w:val="uk-UA"/>
        </w:rPr>
        <w:t>у 202</w:t>
      </w:r>
      <w:r w:rsidR="00DC0907" w:rsidRPr="00FD0365">
        <w:rPr>
          <w:rFonts w:ascii="Times New Roman" w:hAnsi="Times New Roman"/>
          <w:color w:val="000000"/>
          <w:sz w:val="24"/>
          <w:szCs w:val="24"/>
          <w:lang w:val="uk-UA"/>
        </w:rPr>
        <w:t>8</w:t>
      </w:r>
      <w:r w:rsidRPr="00FD0365">
        <w:rPr>
          <w:rFonts w:ascii="Times New Roman" w:hAnsi="Times New Roman"/>
          <w:color w:val="000000"/>
          <w:sz w:val="24"/>
          <w:szCs w:val="24"/>
          <w:lang w:val="uk-UA"/>
        </w:rPr>
        <w:t xml:space="preserve"> році – </w:t>
      </w:r>
      <w:r w:rsidR="00B34C09" w:rsidRPr="00FD0365">
        <w:rPr>
          <w:rFonts w:ascii="Times New Roman" w:hAnsi="Times New Roman"/>
          <w:color w:val="000000"/>
          <w:sz w:val="24"/>
          <w:szCs w:val="24"/>
          <w:lang w:val="uk-UA"/>
        </w:rPr>
        <w:t>255 074 900</w:t>
      </w:r>
      <w:r w:rsidRPr="00FD0365">
        <w:rPr>
          <w:rFonts w:ascii="Times New Roman" w:hAnsi="Times New Roman"/>
          <w:color w:val="000000"/>
          <w:sz w:val="24"/>
          <w:szCs w:val="24"/>
          <w:lang w:val="uk-UA"/>
        </w:rPr>
        <w:t xml:space="preserve"> грн;</w:t>
      </w:r>
    </w:p>
    <w:p w14:paraId="25D4A96F" w14:textId="77777777" w:rsidR="00B4398F" w:rsidRPr="00FD0365" w:rsidRDefault="00B4398F" w:rsidP="00B4398F">
      <w:pPr>
        <w:pStyle w:val="aff7"/>
        <w:spacing w:before="0"/>
        <w:jc w:val="both"/>
        <w:rPr>
          <w:rFonts w:ascii="Times New Roman" w:hAnsi="Times New Roman"/>
          <w:color w:val="000000"/>
          <w:sz w:val="24"/>
          <w:szCs w:val="24"/>
          <w:lang w:val="uk-UA"/>
        </w:rPr>
      </w:pPr>
      <w:r w:rsidRPr="00FD0365">
        <w:rPr>
          <w:rFonts w:ascii="Times New Roman" w:hAnsi="Times New Roman"/>
          <w:color w:val="000000"/>
          <w:sz w:val="24"/>
          <w:szCs w:val="24"/>
          <w:lang w:val="uk-UA"/>
        </w:rPr>
        <w:t>у 202</w:t>
      </w:r>
      <w:r w:rsidR="00DC0907" w:rsidRPr="00FD0365">
        <w:rPr>
          <w:rFonts w:ascii="Times New Roman" w:hAnsi="Times New Roman"/>
          <w:color w:val="000000"/>
          <w:sz w:val="24"/>
          <w:szCs w:val="24"/>
          <w:lang w:val="uk-UA"/>
        </w:rPr>
        <w:t>9</w:t>
      </w:r>
      <w:r w:rsidRPr="00FD0365">
        <w:rPr>
          <w:rFonts w:ascii="Times New Roman" w:hAnsi="Times New Roman"/>
          <w:color w:val="000000"/>
          <w:sz w:val="24"/>
          <w:szCs w:val="24"/>
          <w:lang w:val="uk-UA"/>
        </w:rPr>
        <w:t xml:space="preserve"> році – </w:t>
      </w:r>
      <w:r w:rsidR="00B34C09" w:rsidRPr="00FD0365">
        <w:rPr>
          <w:rFonts w:ascii="Times New Roman" w:hAnsi="Times New Roman"/>
          <w:color w:val="000000"/>
          <w:sz w:val="24"/>
          <w:szCs w:val="24"/>
          <w:lang w:val="uk-UA"/>
        </w:rPr>
        <w:t>273 205 900</w:t>
      </w:r>
      <w:r w:rsidRPr="00FD0365">
        <w:rPr>
          <w:rFonts w:ascii="Times New Roman" w:hAnsi="Times New Roman"/>
          <w:color w:val="000000"/>
          <w:sz w:val="24"/>
          <w:szCs w:val="24"/>
          <w:lang w:val="uk-UA"/>
        </w:rPr>
        <w:t xml:space="preserve"> грн.</w:t>
      </w:r>
    </w:p>
    <w:p w14:paraId="6A74CF07" w14:textId="77777777" w:rsidR="00B4398F" w:rsidRPr="00FD0365" w:rsidRDefault="00B4398F" w:rsidP="00B4398F">
      <w:pPr>
        <w:pStyle w:val="aff7"/>
        <w:spacing w:before="0"/>
        <w:jc w:val="both"/>
        <w:rPr>
          <w:rFonts w:ascii="Times New Roman" w:hAnsi="Times New Roman"/>
          <w:sz w:val="24"/>
          <w:szCs w:val="24"/>
          <w:lang w:val="uk-UA"/>
        </w:rPr>
      </w:pPr>
      <w:r w:rsidRPr="00FD0365">
        <w:rPr>
          <w:rFonts w:ascii="Times New Roman" w:hAnsi="Times New Roman"/>
          <w:sz w:val="24"/>
          <w:szCs w:val="24"/>
          <w:lang w:val="uk-UA"/>
        </w:rPr>
        <w:t>субвенція на здійснення переданих видатків у сфері освіти:</w:t>
      </w:r>
    </w:p>
    <w:p w14:paraId="1E37393B" w14:textId="77777777" w:rsidR="00B4398F" w:rsidRPr="00FD0365" w:rsidRDefault="00B4398F" w:rsidP="00B4398F">
      <w:pPr>
        <w:pStyle w:val="aff7"/>
        <w:spacing w:before="0"/>
        <w:jc w:val="both"/>
        <w:rPr>
          <w:rFonts w:ascii="Times New Roman" w:hAnsi="Times New Roman"/>
          <w:color w:val="000000"/>
          <w:sz w:val="24"/>
          <w:szCs w:val="24"/>
          <w:lang w:val="uk-UA"/>
        </w:rPr>
      </w:pPr>
      <w:r w:rsidRPr="00FD0365">
        <w:rPr>
          <w:rFonts w:ascii="Times New Roman" w:hAnsi="Times New Roman"/>
          <w:sz w:val="24"/>
          <w:szCs w:val="24"/>
          <w:lang w:val="uk-UA"/>
        </w:rPr>
        <w:t>у 202</w:t>
      </w:r>
      <w:r w:rsidR="00F66E2B" w:rsidRPr="00FD0365">
        <w:rPr>
          <w:rFonts w:ascii="Times New Roman" w:hAnsi="Times New Roman"/>
          <w:sz w:val="24"/>
          <w:szCs w:val="24"/>
          <w:lang w:val="uk-UA"/>
        </w:rPr>
        <w:t>7</w:t>
      </w:r>
      <w:r w:rsidRPr="00FD0365">
        <w:rPr>
          <w:rFonts w:ascii="Times New Roman" w:hAnsi="Times New Roman"/>
          <w:sz w:val="24"/>
          <w:szCs w:val="24"/>
          <w:lang w:val="uk-UA"/>
        </w:rPr>
        <w:t xml:space="preserve"> році </w:t>
      </w:r>
      <w:r w:rsidRPr="00FD0365">
        <w:rPr>
          <w:rFonts w:ascii="Times New Roman" w:hAnsi="Times New Roman"/>
          <w:color w:val="000000"/>
          <w:sz w:val="24"/>
          <w:szCs w:val="24"/>
          <w:lang w:val="uk-UA"/>
        </w:rPr>
        <w:t xml:space="preserve">– </w:t>
      </w:r>
      <w:r w:rsidR="00BA468A" w:rsidRPr="00FD0365">
        <w:rPr>
          <w:rFonts w:ascii="Times New Roman" w:hAnsi="Times New Roman"/>
          <w:color w:val="000000"/>
          <w:sz w:val="24"/>
          <w:szCs w:val="24"/>
          <w:lang w:val="uk-UA"/>
        </w:rPr>
        <w:t>3 077 200</w:t>
      </w:r>
      <w:r w:rsidRPr="00FD0365">
        <w:rPr>
          <w:rFonts w:ascii="Times New Roman" w:hAnsi="Times New Roman"/>
          <w:color w:val="000000"/>
          <w:sz w:val="24"/>
          <w:szCs w:val="24"/>
          <w:lang w:val="uk-UA"/>
        </w:rPr>
        <w:t xml:space="preserve"> грн;</w:t>
      </w:r>
    </w:p>
    <w:p w14:paraId="479B3F4F" w14:textId="77777777" w:rsidR="00B4398F" w:rsidRPr="00FD0365" w:rsidRDefault="00B4398F" w:rsidP="00B4398F">
      <w:pPr>
        <w:pStyle w:val="aff7"/>
        <w:spacing w:before="0"/>
        <w:jc w:val="both"/>
        <w:rPr>
          <w:rFonts w:ascii="Times New Roman" w:hAnsi="Times New Roman"/>
          <w:color w:val="000000"/>
          <w:sz w:val="24"/>
          <w:szCs w:val="24"/>
          <w:lang w:val="uk-UA"/>
        </w:rPr>
      </w:pPr>
      <w:r w:rsidRPr="00FD0365">
        <w:rPr>
          <w:rFonts w:ascii="Times New Roman" w:hAnsi="Times New Roman"/>
          <w:color w:val="000000"/>
          <w:sz w:val="24"/>
          <w:szCs w:val="24"/>
          <w:lang w:val="uk-UA"/>
        </w:rPr>
        <w:t>у 202</w:t>
      </w:r>
      <w:r w:rsidR="00F66E2B" w:rsidRPr="00FD0365">
        <w:rPr>
          <w:rFonts w:ascii="Times New Roman" w:hAnsi="Times New Roman"/>
          <w:color w:val="000000"/>
          <w:sz w:val="24"/>
          <w:szCs w:val="24"/>
          <w:lang w:val="uk-UA"/>
        </w:rPr>
        <w:t>8</w:t>
      </w:r>
      <w:r w:rsidRPr="00FD0365">
        <w:rPr>
          <w:rFonts w:ascii="Times New Roman" w:hAnsi="Times New Roman"/>
          <w:color w:val="000000"/>
          <w:sz w:val="24"/>
          <w:szCs w:val="24"/>
          <w:lang w:val="uk-UA"/>
        </w:rPr>
        <w:t xml:space="preserve"> році – </w:t>
      </w:r>
      <w:r w:rsidR="00BA468A" w:rsidRPr="00FD0365">
        <w:rPr>
          <w:rFonts w:ascii="Times New Roman" w:hAnsi="Times New Roman"/>
          <w:color w:val="000000"/>
          <w:sz w:val="24"/>
          <w:szCs w:val="24"/>
          <w:lang w:val="uk-UA"/>
        </w:rPr>
        <w:t>3 344 900</w:t>
      </w:r>
      <w:r w:rsidRPr="00FD0365">
        <w:rPr>
          <w:rFonts w:ascii="Times New Roman" w:hAnsi="Times New Roman"/>
          <w:color w:val="000000"/>
          <w:sz w:val="24"/>
          <w:szCs w:val="24"/>
          <w:lang w:val="uk-UA"/>
        </w:rPr>
        <w:t xml:space="preserve"> грн;</w:t>
      </w:r>
    </w:p>
    <w:p w14:paraId="29D8A05A" w14:textId="77777777" w:rsidR="00B4398F" w:rsidRPr="00FD0365" w:rsidRDefault="00B4398F" w:rsidP="00B4398F">
      <w:pPr>
        <w:pStyle w:val="aff7"/>
        <w:spacing w:before="0"/>
        <w:jc w:val="both"/>
        <w:rPr>
          <w:rFonts w:ascii="Times New Roman" w:hAnsi="Times New Roman"/>
          <w:color w:val="000000"/>
          <w:sz w:val="24"/>
          <w:szCs w:val="24"/>
          <w:lang w:val="uk-UA"/>
        </w:rPr>
      </w:pPr>
      <w:r w:rsidRPr="00FD0365">
        <w:rPr>
          <w:rFonts w:ascii="Times New Roman" w:hAnsi="Times New Roman"/>
          <w:color w:val="000000"/>
          <w:sz w:val="24"/>
          <w:szCs w:val="24"/>
          <w:lang w:val="uk-UA"/>
        </w:rPr>
        <w:t>у 202</w:t>
      </w:r>
      <w:r w:rsidR="00F66E2B" w:rsidRPr="00FD0365">
        <w:rPr>
          <w:rFonts w:ascii="Times New Roman" w:hAnsi="Times New Roman"/>
          <w:color w:val="000000"/>
          <w:sz w:val="24"/>
          <w:szCs w:val="24"/>
          <w:lang w:val="uk-UA"/>
        </w:rPr>
        <w:t>9</w:t>
      </w:r>
      <w:r w:rsidRPr="00FD0365">
        <w:rPr>
          <w:rFonts w:ascii="Times New Roman" w:hAnsi="Times New Roman"/>
          <w:color w:val="000000"/>
          <w:sz w:val="24"/>
          <w:szCs w:val="24"/>
          <w:lang w:val="uk-UA"/>
        </w:rPr>
        <w:t xml:space="preserve"> році – </w:t>
      </w:r>
      <w:r w:rsidR="00BA468A" w:rsidRPr="00FD0365">
        <w:rPr>
          <w:rFonts w:ascii="Times New Roman" w:hAnsi="Times New Roman"/>
          <w:color w:val="000000"/>
          <w:sz w:val="24"/>
          <w:szCs w:val="24"/>
          <w:lang w:val="uk-UA"/>
        </w:rPr>
        <w:t>3 582 400</w:t>
      </w:r>
      <w:r w:rsidRPr="00FD0365">
        <w:rPr>
          <w:rFonts w:ascii="Times New Roman" w:hAnsi="Times New Roman"/>
          <w:color w:val="000000"/>
          <w:sz w:val="24"/>
          <w:szCs w:val="24"/>
          <w:lang w:val="uk-UA"/>
        </w:rPr>
        <w:t xml:space="preserve"> грн.</w:t>
      </w:r>
    </w:p>
    <w:p w14:paraId="768C70B0" w14:textId="77777777" w:rsidR="00921EA2" w:rsidRPr="00FD0365" w:rsidRDefault="00921EA2" w:rsidP="00B4398F">
      <w:pPr>
        <w:pStyle w:val="aff7"/>
        <w:spacing w:before="0"/>
        <w:jc w:val="both"/>
        <w:rPr>
          <w:rFonts w:ascii="Times New Roman" w:hAnsi="Times New Roman"/>
          <w:color w:val="000000"/>
          <w:sz w:val="24"/>
          <w:szCs w:val="24"/>
          <w:lang w:val="uk-UA"/>
        </w:rPr>
      </w:pPr>
      <w:r w:rsidRPr="00FD0365">
        <w:rPr>
          <w:rFonts w:ascii="Times New Roman" w:hAnsi="Times New Roman"/>
          <w:color w:val="000000"/>
          <w:sz w:val="24"/>
          <w:szCs w:val="24"/>
          <w:lang w:val="uk-UA"/>
        </w:rPr>
        <w:t>субвенції на утримання об'єктів спільного користування чи ліквідацію негативних наслідків діяльності об'єктів спільного користування:</w:t>
      </w:r>
    </w:p>
    <w:p w14:paraId="04CC0188" w14:textId="77777777" w:rsidR="00921EA2" w:rsidRPr="00FD0365" w:rsidRDefault="00921EA2" w:rsidP="00921EA2">
      <w:pPr>
        <w:pStyle w:val="aff7"/>
        <w:spacing w:before="0"/>
        <w:jc w:val="both"/>
        <w:rPr>
          <w:rFonts w:ascii="Times New Roman" w:hAnsi="Times New Roman"/>
          <w:color w:val="000000"/>
          <w:sz w:val="24"/>
          <w:szCs w:val="24"/>
          <w:lang w:val="uk-UA"/>
        </w:rPr>
      </w:pPr>
      <w:r w:rsidRPr="00FD0365">
        <w:rPr>
          <w:rFonts w:ascii="Times New Roman" w:hAnsi="Times New Roman"/>
          <w:color w:val="000000"/>
          <w:sz w:val="24"/>
          <w:szCs w:val="24"/>
          <w:lang w:val="uk-UA"/>
        </w:rPr>
        <w:t>у 2027 році – 1 906 778 грн;</w:t>
      </w:r>
    </w:p>
    <w:p w14:paraId="21637FF8" w14:textId="77777777" w:rsidR="00921EA2" w:rsidRPr="00FD0365" w:rsidRDefault="00921EA2" w:rsidP="00921EA2">
      <w:pPr>
        <w:pStyle w:val="aff7"/>
        <w:spacing w:before="0"/>
        <w:jc w:val="both"/>
        <w:rPr>
          <w:rFonts w:ascii="Times New Roman" w:hAnsi="Times New Roman"/>
          <w:color w:val="000000"/>
          <w:sz w:val="24"/>
          <w:szCs w:val="24"/>
          <w:lang w:val="uk-UA"/>
        </w:rPr>
      </w:pPr>
      <w:r w:rsidRPr="00FD0365">
        <w:rPr>
          <w:rFonts w:ascii="Times New Roman" w:hAnsi="Times New Roman"/>
          <w:color w:val="000000"/>
          <w:sz w:val="24"/>
          <w:szCs w:val="24"/>
          <w:lang w:val="uk-UA"/>
        </w:rPr>
        <w:t>у 2028 році – 2 073 347 грн;</w:t>
      </w:r>
    </w:p>
    <w:p w14:paraId="01312477" w14:textId="77777777" w:rsidR="00921EA2" w:rsidRPr="00EC5904" w:rsidRDefault="00921EA2" w:rsidP="00921EA2">
      <w:pPr>
        <w:pStyle w:val="aff7"/>
        <w:spacing w:before="0"/>
        <w:jc w:val="both"/>
        <w:rPr>
          <w:rFonts w:ascii="Times New Roman" w:hAnsi="Times New Roman"/>
          <w:color w:val="000000"/>
          <w:sz w:val="24"/>
          <w:szCs w:val="24"/>
        </w:rPr>
      </w:pPr>
      <w:r w:rsidRPr="00EC5904">
        <w:rPr>
          <w:rFonts w:ascii="Times New Roman" w:hAnsi="Times New Roman"/>
          <w:color w:val="000000"/>
          <w:sz w:val="24"/>
          <w:szCs w:val="24"/>
        </w:rPr>
        <w:t>у 202</w:t>
      </w:r>
      <w:r w:rsidRPr="00EC5904">
        <w:rPr>
          <w:rFonts w:ascii="Times New Roman" w:hAnsi="Times New Roman"/>
          <w:color w:val="000000"/>
          <w:sz w:val="24"/>
          <w:szCs w:val="24"/>
          <w:lang w:val="uk-UA"/>
        </w:rPr>
        <w:t>9</w:t>
      </w:r>
      <w:r w:rsidRPr="00EC5904">
        <w:rPr>
          <w:rFonts w:ascii="Times New Roman" w:hAnsi="Times New Roman"/>
          <w:color w:val="000000"/>
          <w:sz w:val="24"/>
          <w:szCs w:val="24"/>
        </w:rPr>
        <w:t xml:space="preserve"> році – </w:t>
      </w:r>
      <w:r w:rsidRPr="00EC5904">
        <w:rPr>
          <w:rFonts w:ascii="Times New Roman" w:hAnsi="Times New Roman"/>
          <w:color w:val="000000"/>
          <w:sz w:val="24"/>
          <w:szCs w:val="24"/>
          <w:lang w:val="uk-UA"/>
        </w:rPr>
        <w:t>2 221 833</w:t>
      </w:r>
      <w:r w:rsidRPr="00EC5904">
        <w:rPr>
          <w:rFonts w:ascii="Times New Roman" w:hAnsi="Times New Roman"/>
          <w:color w:val="000000"/>
          <w:sz w:val="24"/>
          <w:szCs w:val="24"/>
        </w:rPr>
        <w:t xml:space="preserve"> грн.</w:t>
      </w:r>
    </w:p>
    <w:p w14:paraId="555094C3" w14:textId="77777777" w:rsidR="00B4398F" w:rsidRPr="00EC5904" w:rsidRDefault="00921EA2" w:rsidP="00B4398F">
      <w:pPr>
        <w:pStyle w:val="aff7"/>
        <w:spacing w:before="0"/>
        <w:jc w:val="both"/>
        <w:rPr>
          <w:rFonts w:ascii="Times New Roman" w:hAnsi="Times New Roman"/>
          <w:color w:val="000000"/>
          <w:sz w:val="24"/>
          <w:szCs w:val="24"/>
        </w:rPr>
      </w:pPr>
      <w:r w:rsidRPr="00EC5904">
        <w:rPr>
          <w:rFonts w:ascii="Times New Roman" w:hAnsi="Times New Roman"/>
          <w:color w:val="000000"/>
          <w:sz w:val="24"/>
          <w:szCs w:val="24"/>
          <w:lang w:val="uk-UA"/>
        </w:rPr>
        <w:t>інші субвенції</w:t>
      </w:r>
      <w:r w:rsidR="00B4398F" w:rsidRPr="00EC5904">
        <w:rPr>
          <w:rFonts w:ascii="Times New Roman" w:hAnsi="Times New Roman"/>
          <w:color w:val="000000"/>
          <w:sz w:val="24"/>
          <w:szCs w:val="24"/>
        </w:rPr>
        <w:t xml:space="preserve"> з місцевих бюджетів:</w:t>
      </w:r>
    </w:p>
    <w:p w14:paraId="0F67EB24" w14:textId="77777777" w:rsidR="00B4398F" w:rsidRPr="00EC5904" w:rsidRDefault="00B4398F" w:rsidP="00B4398F">
      <w:pPr>
        <w:pStyle w:val="aff7"/>
        <w:spacing w:before="0"/>
        <w:jc w:val="both"/>
        <w:rPr>
          <w:rFonts w:ascii="Times New Roman" w:hAnsi="Times New Roman"/>
          <w:color w:val="000000"/>
          <w:sz w:val="24"/>
          <w:szCs w:val="24"/>
        </w:rPr>
      </w:pPr>
      <w:r w:rsidRPr="00EC5904">
        <w:rPr>
          <w:rFonts w:ascii="Times New Roman" w:hAnsi="Times New Roman"/>
          <w:color w:val="000000"/>
          <w:sz w:val="24"/>
          <w:szCs w:val="24"/>
        </w:rPr>
        <w:t>у 202</w:t>
      </w:r>
      <w:r w:rsidR="00F66E2B" w:rsidRPr="00EC5904">
        <w:rPr>
          <w:rFonts w:ascii="Times New Roman" w:hAnsi="Times New Roman"/>
          <w:color w:val="000000"/>
          <w:sz w:val="24"/>
          <w:szCs w:val="24"/>
          <w:lang w:val="uk-UA"/>
        </w:rPr>
        <w:t>7</w:t>
      </w:r>
      <w:r w:rsidRPr="00EC5904">
        <w:rPr>
          <w:rFonts w:ascii="Times New Roman" w:hAnsi="Times New Roman"/>
          <w:color w:val="000000"/>
          <w:sz w:val="24"/>
          <w:szCs w:val="24"/>
        </w:rPr>
        <w:t xml:space="preserve"> році – </w:t>
      </w:r>
      <w:r w:rsidR="00921EA2" w:rsidRPr="00EC5904">
        <w:rPr>
          <w:rFonts w:ascii="Times New Roman" w:hAnsi="Times New Roman"/>
          <w:color w:val="000000"/>
          <w:sz w:val="24"/>
          <w:szCs w:val="24"/>
          <w:lang w:val="uk-UA"/>
        </w:rPr>
        <w:t>2 102 178</w:t>
      </w:r>
      <w:r w:rsidRPr="00EC5904">
        <w:rPr>
          <w:rFonts w:ascii="Times New Roman" w:hAnsi="Times New Roman"/>
          <w:color w:val="000000"/>
          <w:sz w:val="24"/>
          <w:szCs w:val="24"/>
        </w:rPr>
        <w:t xml:space="preserve"> грн;</w:t>
      </w:r>
    </w:p>
    <w:p w14:paraId="20B46B0B" w14:textId="77777777" w:rsidR="00B4398F" w:rsidRPr="00EC5904" w:rsidRDefault="00B4398F" w:rsidP="00B4398F">
      <w:pPr>
        <w:pStyle w:val="aff7"/>
        <w:spacing w:before="0"/>
        <w:jc w:val="both"/>
        <w:rPr>
          <w:rFonts w:ascii="Times New Roman" w:hAnsi="Times New Roman"/>
          <w:color w:val="000000"/>
          <w:sz w:val="24"/>
          <w:szCs w:val="24"/>
        </w:rPr>
      </w:pPr>
      <w:r w:rsidRPr="00EC5904">
        <w:rPr>
          <w:rFonts w:ascii="Times New Roman" w:hAnsi="Times New Roman"/>
          <w:color w:val="000000"/>
          <w:sz w:val="24"/>
          <w:szCs w:val="24"/>
        </w:rPr>
        <w:t>у 202</w:t>
      </w:r>
      <w:r w:rsidR="00F66E2B" w:rsidRPr="00EC5904">
        <w:rPr>
          <w:rFonts w:ascii="Times New Roman" w:hAnsi="Times New Roman"/>
          <w:color w:val="000000"/>
          <w:sz w:val="24"/>
          <w:szCs w:val="24"/>
          <w:lang w:val="uk-UA"/>
        </w:rPr>
        <w:t>8</w:t>
      </w:r>
      <w:r w:rsidRPr="00EC5904">
        <w:rPr>
          <w:rFonts w:ascii="Times New Roman" w:hAnsi="Times New Roman"/>
          <w:color w:val="000000"/>
          <w:sz w:val="24"/>
          <w:szCs w:val="24"/>
        </w:rPr>
        <w:t xml:space="preserve"> році – </w:t>
      </w:r>
      <w:r w:rsidR="00921EA2" w:rsidRPr="00EC5904">
        <w:rPr>
          <w:rFonts w:ascii="Times New Roman" w:hAnsi="Times New Roman"/>
          <w:color w:val="000000"/>
          <w:sz w:val="24"/>
          <w:szCs w:val="24"/>
          <w:lang w:val="uk-UA"/>
        </w:rPr>
        <w:t>2 210 360</w:t>
      </w:r>
      <w:r w:rsidRPr="00EC5904">
        <w:rPr>
          <w:rFonts w:ascii="Times New Roman" w:hAnsi="Times New Roman"/>
          <w:color w:val="000000"/>
          <w:sz w:val="24"/>
          <w:szCs w:val="24"/>
        </w:rPr>
        <w:t xml:space="preserve"> грн;</w:t>
      </w:r>
    </w:p>
    <w:p w14:paraId="447B49DB" w14:textId="77777777" w:rsidR="00B4398F" w:rsidRPr="00787B4C" w:rsidRDefault="00B4398F" w:rsidP="00B4398F">
      <w:pPr>
        <w:pStyle w:val="aff7"/>
        <w:spacing w:before="0"/>
        <w:jc w:val="both"/>
        <w:rPr>
          <w:rFonts w:ascii="Times New Roman" w:hAnsi="Times New Roman"/>
          <w:color w:val="000000"/>
          <w:sz w:val="24"/>
          <w:szCs w:val="24"/>
        </w:rPr>
      </w:pPr>
      <w:r w:rsidRPr="00EC5904">
        <w:rPr>
          <w:rFonts w:ascii="Times New Roman" w:hAnsi="Times New Roman"/>
          <w:color w:val="000000"/>
          <w:sz w:val="24"/>
          <w:szCs w:val="24"/>
        </w:rPr>
        <w:t>у 202</w:t>
      </w:r>
      <w:r w:rsidR="00F66E2B" w:rsidRPr="00EC5904">
        <w:rPr>
          <w:rFonts w:ascii="Times New Roman" w:hAnsi="Times New Roman"/>
          <w:color w:val="000000"/>
          <w:sz w:val="24"/>
          <w:szCs w:val="24"/>
          <w:lang w:val="uk-UA"/>
        </w:rPr>
        <w:t>9</w:t>
      </w:r>
      <w:r w:rsidRPr="00EC5904">
        <w:rPr>
          <w:rFonts w:ascii="Times New Roman" w:hAnsi="Times New Roman"/>
          <w:color w:val="000000"/>
          <w:sz w:val="24"/>
          <w:szCs w:val="24"/>
        </w:rPr>
        <w:t xml:space="preserve"> році – </w:t>
      </w:r>
      <w:r w:rsidR="00921EA2" w:rsidRPr="00EC5904">
        <w:rPr>
          <w:rFonts w:ascii="Times New Roman" w:hAnsi="Times New Roman"/>
          <w:color w:val="000000"/>
          <w:sz w:val="24"/>
          <w:szCs w:val="24"/>
          <w:lang w:val="uk-UA"/>
        </w:rPr>
        <w:t>2 303 058</w:t>
      </w:r>
      <w:r w:rsidRPr="00EC5904">
        <w:rPr>
          <w:rFonts w:ascii="Times New Roman" w:hAnsi="Times New Roman"/>
          <w:color w:val="000000"/>
          <w:sz w:val="24"/>
          <w:szCs w:val="24"/>
        </w:rPr>
        <w:t xml:space="preserve"> грн.</w:t>
      </w:r>
    </w:p>
    <w:p w14:paraId="48CD2DA0" w14:textId="77777777" w:rsidR="00B4398F" w:rsidRPr="00FC7A19" w:rsidRDefault="00B4398F" w:rsidP="00B4398F">
      <w:pPr>
        <w:pStyle w:val="aff7"/>
        <w:spacing w:before="0"/>
        <w:ind w:firstLine="426"/>
        <w:jc w:val="both"/>
        <w:rPr>
          <w:rFonts w:ascii="Times New Roman" w:hAnsi="Times New Roman"/>
          <w:color w:val="FF0000"/>
          <w:sz w:val="24"/>
          <w:szCs w:val="24"/>
        </w:rPr>
      </w:pPr>
    </w:p>
    <w:p w14:paraId="025C2F84" w14:textId="77777777" w:rsidR="00B4398F" w:rsidRPr="00F66E2B" w:rsidRDefault="00B4398F" w:rsidP="00B4398F">
      <w:pPr>
        <w:tabs>
          <w:tab w:val="left" w:pos="851"/>
        </w:tabs>
        <w:ind w:firstLine="567"/>
        <w:jc w:val="both"/>
        <w:rPr>
          <w:rFonts w:ascii="Times New Roman" w:hAnsi="Times New Roman"/>
          <w:w w:val="107"/>
          <w:sz w:val="24"/>
          <w:szCs w:val="24"/>
          <w:lang w:val="uk-UA"/>
        </w:rPr>
      </w:pPr>
      <w:r w:rsidRPr="00F66E2B">
        <w:rPr>
          <w:rFonts w:ascii="Times New Roman" w:hAnsi="Times New Roman"/>
          <w:w w:val="107"/>
          <w:sz w:val="24"/>
          <w:szCs w:val="24"/>
          <w:lang w:val="uk-UA"/>
        </w:rPr>
        <w:t>Показники міжбюджетних трансфертів з інших бюджетів наведені у додатку 10.</w:t>
      </w:r>
    </w:p>
    <w:p w14:paraId="25978D02" w14:textId="77777777" w:rsidR="00B4398F" w:rsidRPr="00FC7A19" w:rsidRDefault="00B4398F" w:rsidP="00B4398F">
      <w:pPr>
        <w:spacing w:after="80"/>
        <w:ind w:firstLine="426"/>
        <w:jc w:val="both"/>
        <w:rPr>
          <w:rFonts w:ascii="Times New Roman" w:hAnsi="Times New Roman"/>
          <w:color w:val="FF0000"/>
          <w:sz w:val="24"/>
          <w:szCs w:val="24"/>
          <w:lang w:val="uk-UA"/>
        </w:rPr>
      </w:pPr>
    </w:p>
    <w:p w14:paraId="42094618" w14:textId="77777777" w:rsidR="00B4398F" w:rsidRPr="00950A9B" w:rsidRDefault="00B4398F" w:rsidP="00B4398F">
      <w:pPr>
        <w:shd w:val="clear" w:color="auto" w:fill="FFFFFF"/>
        <w:tabs>
          <w:tab w:val="left" w:pos="-284"/>
          <w:tab w:val="num" w:pos="0"/>
        </w:tabs>
        <w:spacing w:after="240"/>
        <w:ind w:right="140"/>
        <w:jc w:val="center"/>
        <w:rPr>
          <w:rFonts w:ascii="Times New Roman" w:hAnsi="Times New Roman"/>
          <w:b/>
          <w:sz w:val="24"/>
          <w:szCs w:val="24"/>
          <w:lang w:val="uk-UA"/>
        </w:rPr>
      </w:pPr>
      <w:r w:rsidRPr="00950A9B">
        <w:rPr>
          <w:rFonts w:ascii="Times New Roman" w:hAnsi="Times New Roman"/>
          <w:b/>
          <w:sz w:val="24"/>
          <w:szCs w:val="24"/>
          <w:lang w:val="uk-UA"/>
        </w:rPr>
        <w:t>VIII. Інші положення та показники Прогнозу бюджету</w:t>
      </w:r>
    </w:p>
    <w:p w14:paraId="78D2D251" w14:textId="77777777" w:rsidR="00B4398F" w:rsidRPr="00950A9B" w:rsidRDefault="00B4398F" w:rsidP="00B4398F">
      <w:pPr>
        <w:shd w:val="clear" w:color="auto" w:fill="FFFFFF"/>
        <w:tabs>
          <w:tab w:val="left" w:pos="-284"/>
          <w:tab w:val="left" w:pos="0"/>
        </w:tabs>
        <w:spacing w:after="240"/>
        <w:ind w:right="-1" w:firstLine="567"/>
        <w:jc w:val="both"/>
        <w:rPr>
          <w:rStyle w:val="rvts29"/>
          <w:rFonts w:ascii="Times New Roman" w:hAnsi="Times New Roman"/>
          <w:sz w:val="24"/>
          <w:szCs w:val="24"/>
          <w:lang w:val="uk-UA"/>
        </w:rPr>
      </w:pPr>
      <w:r w:rsidRPr="00950A9B">
        <w:rPr>
          <w:rStyle w:val="rvts29"/>
          <w:rFonts w:ascii="Times New Roman" w:hAnsi="Times New Roman"/>
          <w:sz w:val="24"/>
          <w:szCs w:val="24"/>
          <w:lang w:val="uk-UA"/>
        </w:rPr>
        <w:t>Конкретні показники обсягів доходів, видатків та фінансування на 202</w:t>
      </w:r>
      <w:r w:rsidR="00F66E2B" w:rsidRPr="00950A9B">
        <w:rPr>
          <w:rStyle w:val="rvts29"/>
          <w:rFonts w:ascii="Times New Roman" w:hAnsi="Times New Roman"/>
          <w:sz w:val="24"/>
          <w:szCs w:val="24"/>
          <w:lang w:val="uk-UA"/>
        </w:rPr>
        <w:t>7</w:t>
      </w:r>
      <w:r w:rsidRPr="00950A9B">
        <w:rPr>
          <w:rStyle w:val="rvts29"/>
          <w:rFonts w:ascii="Times New Roman" w:hAnsi="Times New Roman"/>
          <w:sz w:val="24"/>
          <w:szCs w:val="24"/>
          <w:lang w:val="uk-UA"/>
        </w:rPr>
        <w:t>−202</w:t>
      </w:r>
      <w:r w:rsidR="00F66E2B" w:rsidRPr="00950A9B">
        <w:rPr>
          <w:rStyle w:val="rvts29"/>
          <w:rFonts w:ascii="Times New Roman" w:hAnsi="Times New Roman"/>
          <w:sz w:val="24"/>
          <w:szCs w:val="24"/>
          <w:lang w:val="uk-UA"/>
        </w:rPr>
        <w:t>9</w:t>
      </w:r>
      <w:r w:rsidRPr="00950A9B">
        <w:rPr>
          <w:rStyle w:val="rvts29"/>
          <w:rFonts w:ascii="Times New Roman" w:hAnsi="Times New Roman"/>
          <w:sz w:val="24"/>
          <w:szCs w:val="24"/>
          <w:lang w:val="uk-UA"/>
        </w:rPr>
        <w:t xml:space="preserve"> роки, визначені цим Прогнозом, можуть коригуватися залежно від зміни реальних фінансових можливостей бюджету на відповідні роки.</w:t>
      </w:r>
    </w:p>
    <w:p w14:paraId="4ADB7831" w14:textId="77777777" w:rsidR="00B4398F" w:rsidRPr="00950A9B" w:rsidRDefault="00B4398F" w:rsidP="00B4398F">
      <w:pPr>
        <w:shd w:val="clear" w:color="auto" w:fill="FFFFFF"/>
        <w:tabs>
          <w:tab w:val="left" w:pos="-284"/>
          <w:tab w:val="left" w:pos="0"/>
        </w:tabs>
        <w:ind w:right="-1" w:firstLine="567"/>
        <w:jc w:val="both"/>
        <w:rPr>
          <w:rFonts w:ascii="Times New Roman" w:hAnsi="Times New Roman"/>
          <w:sz w:val="24"/>
          <w:szCs w:val="24"/>
          <w:lang w:val="uk-UA"/>
        </w:rPr>
      </w:pPr>
      <w:r w:rsidRPr="00950A9B">
        <w:rPr>
          <w:rFonts w:ascii="Times New Roman" w:hAnsi="Times New Roman"/>
          <w:sz w:val="24"/>
          <w:szCs w:val="24"/>
          <w:lang w:val="uk-UA"/>
        </w:rPr>
        <w:t xml:space="preserve">До Прогнозу додаються: </w:t>
      </w:r>
    </w:p>
    <w:p w14:paraId="609ED8EC" w14:textId="77777777" w:rsidR="00B4398F" w:rsidRPr="00950A9B" w:rsidRDefault="00B4398F" w:rsidP="00B4398F">
      <w:pPr>
        <w:shd w:val="clear" w:color="auto" w:fill="FFFFFF"/>
        <w:tabs>
          <w:tab w:val="left" w:pos="-284"/>
          <w:tab w:val="left" w:pos="0"/>
        </w:tabs>
        <w:ind w:right="-1" w:firstLine="567"/>
        <w:jc w:val="both"/>
        <w:rPr>
          <w:rStyle w:val="rvts29"/>
          <w:rFonts w:ascii="Times New Roman" w:hAnsi="Times New Roman"/>
          <w:sz w:val="24"/>
          <w:szCs w:val="24"/>
          <w:lang w:val="uk-UA"/>
        </w:rPr>
      </w:pPr>
      <w:r w:rsidRPr="00950A9B">
        <w:rPr>
          <w:rStyle w:val="rvts29"/>
          <w:rFonts w:ascii="Times New Roman" w:hAnsi="Times New Roman"/>
          <w:sz w:val="24"/>
          <w:szCs w:val="24"/>
          <w:lang w:val="uk-UA"/>
        </w:rPr>
        <w:t>Додаток 1</w:t>
      </w:r>
      <w:r w:rsidRPr="00950A9B">
        <w:rPr>
          <w:rFonts w:ascii="Times New Roman" w:hAnsi="Times New Roman"/>
          <w:sz w:val="24"/>
          <w:szCs w:val="24"/>
          <w:lang w:val="uk-UA"/>
        </w:rPr>
        <w:t xml:space="preserve"> «</w:t>
      </w:r>
      <w:r w:rsidRPr="00950A9B">
        <w:rPr>
          <w:rStyle w:val="rvts29"/>
          <w:rFonts w:ascii="Times New Roman" w:hAnsi="Times New Roman"/>
          <w:sz w:val="24"/>
          <w:szCs w:val="24"/>
          <w:lang w:val="uk-UA"/>
        </w:rPr>
        <w:t>Загальні показники бюджету»;</w:t>
      </w:r>
    </w:p>
    <w:p w14:paraId="48F4CFDE" w14:textId="77777777" w:rsidR="00B4398F" w:rsidRPr="00950A9B" w:rsidRDefault="00B4398F" w:rsidP="00B4398F">
      <w:pPr>
        <w:shd w:val="clear" w:color="auto" w:fill="FFFFFF"/>
        <w:tabs>
          <w:tab w:val="left" w:pos="-284"/>
          <w:tab w:val="left" w:pos="0"/>
        </w:tabs>
        <w:ind w:right="-1" w:firstLine="567"/>
        <w:jc w:val="both"/>
        <w:rPr>
          <w:rStyle w:val="rvts29"/>
          <w:rFonts w:ascii="Times New Roman" w:hAnsi="Times New Roman"/>
          <w:sz w:val="24"/>
          <w:szCs w:val="24"/>
          <w:lang w:val="uk-UA"/>
        </w:rPr>
      </w:pPr>
      <w:r w:rsidRPr="00950A9B">
        <w:rPr>
          <w:rStyle w:val="rvts29"/>
          <w:rFonts w:ascii="Times New Roman" w:hAnsi="Times New Roman"/>
          <w:sz w:val="24"/>
          <w:szCs w:val="24"/>
          <w:lang w:val="uk-UA"/>
        </w:rPr>
        <w:t>Додаток 2 «Показники доходів бюджету»;</w:t>
      </w:r>
    </w:p>
    <w:p w14:paraId="72D75455" w14:textId="77777777" w:rsidR="00B4398F" w:rsidRPr="00950A9B" w:rsidRDefault="00B4398F" w:rsidP="00B4398F">
      <w:pPr>
        <w:tabs>
          <w:tab w:val="left" w:pos="0"/>
          <w:tab w:val="left" w:pos="567"/>
        </w:tabs>
        <w:ind w:right="-1" w:firstLine="567"/>
        <w:jc w:val="both"/>
        <w:rPr>
          <w:rStyle w:val="rvts29"/>
          <w:rFonts w:ascii="Times New Roman" w:hAnsi="Times New Roman"/>
          <w:sz w:val="24"/>
          <w:szCs w:val="24"/>
          <w:lang w:val="uk-UA"/>
        </w:rPr>
      </w:pPr>
      <w:r w:rsidRPr="00950A9B">
        <w:rPr>
          <w:rStyle w:val="rvts29"/>
          <w:rFonts w:ascii="Times New Roman" w:hAnsi="Times New Roman"/>
          <w:sz w:val="24"/>
          <w:szCs w:val="24"/>
          <w:lang w:val="uk-UA"/>
        </w:rPr>
        <w:t>Додаток 3 «Показники фінансування бюджету»;</w:t>
      </w:r>
    </w:p>
    <w:p w14:paraId="49CB352B" w14:textId="77777777" w:rsidR="00B4398F" w:rsidRPr="00950A9B" w:rsidRDefault="00B4398F" w:rsidP="00B4398F">
      <w:pPr>
        <w:tabs>
          <w:tab w:val="left" w:pos="0"/>
        </w:tabs>
        <w:ind w:right="-1" w:firstLine="567"/>
        <w:jc w:val="both"/>
        <w:rPr>
          <w:rStyle w:val="rvts29"/>
          <w:rFonts w:ascii="Times New Roman" w:hAnsi="Times New Roman"/>
          <w:sz w:val="24"/>
          <w:szCs w:val="24"/>
          <w:lang w:val="uk-UA"/>
        </w:rPr>
      </w:pPr>
      <w:r w:rsidRPr="00950A9B">
        <w:rPr>
          <w:rStyle w:val="rvts29"/>
          <w:rFonts w:ascii="Times New Roman" w:hAnsi="Times New Roman"/>
          <w:sz w:val="24"/>
          <w:szCs w:val="24"/>
          <w:lang w:val="uk-UA"/>
        </w:rPr>
        <w:t>Додаток 6 «Граничні показники видатків бюджету та надання кредитів з бюджету головним розпорядникам коштів»;</w:t>
      </w:r>
    </w:p>
    <w:p w14:paraId="13C388DE" w14:textId="77777777" w:rsidR="00B4398F" w:rsidRPr="00950A9B" w:rsidRDefault="00B4398F" w:rsidP="00B4398F">
      <w:pPr>
        <w:tabs>
          <w:tab w:val="left" w:pos="0"/>
        </w:tabs>
        <w:ind w:right="-1" w:firstLine="567"/>
        <w:jc w:val="both"/>
        <w:rPr>
          <w:rStyle w:val="rvts29"/>
          <w:rFonts w:ascii="Times New Roman" w:hAnsi="Times New Roman"/>
          <w:sz w:val="24"/>
          <w:szCs w:val="24"/>
          <w:lang w:val="uk-UA"/>
        </w:rPr>
      </w:pPr>
      <w:r w:rsidRPr="00950A9B">
        <w:rPr>
          <w:rStyle w:val="rvts29"/>
          <w:rFonts w:ascii="Times New Roman" w:hAnsi="Times New Roman"/>
          <w:sz w:val="24"/>
          <w:szCs w:val="24"/>
          <w:lang w:val="uk-UA"/>
        </w:rPr>
        <w:t>Додаток 7 «Граничні показники видатків бюджету за Типовою програмною класифікацією видатків та кредитування бюджету»;</w:t>
      </w:r>
    </w:p>
    <w:p w14:paraId="4F6662BF" w14:textId="77777777" w:rsidR="00B4398F" w:rsidRPr="00950A9B" w:rsidRDefault="00B4398F" w:rsidP="00B4398F">
      <w:pPr>
        <w:tabs>
          <w:tab w:val="left" w:pos="0"/>
        </w:tabs>
        <w:ind w:firstLine="567"/>
        <w:jc w:val="both"/>
        <w:rPr>
          <w:rStyle w:val="rvts29"/>
          <w:rFonts w:ascii="Times New Roman" w:hAnsi="Times New Roman"/>
          <w:sz w:val="24"/>
          <w:szCs w:val="24"/>
          <w:lang w:val="uk-UA"/>
        </w:rPr>
      </w:pPr>
      <w:r w:rsidRPr="00950A9B">
        <w:rPr>
          <w:rStyle w:val="rvts29"/>
          <w:rFonts w:ascii="Times New Roman" w:hAnsi="Times New Roman"/>
          <w:sz w:val="24"/>
          <w:szCs w:val="24"/>
          <w:lang w:val="uk-UA"/>
        </w:rPr>
        <w:t>Додаток 9 «Обсяг публічних інвестицій на підготовку та реалізацію публічних інвестиційних проектів та програм публічних інвестицій з урахуванням середньострокового плану пріоритетних публічних інвестицій бюджету»;</w:t>
      </w:r>
    </w:p>
    <w:p w14:paraId="25E718C6" w14:textId="77777777" w:rsidR="00B4398F" w:rsidRPr="00950A9B" w:rsidRDefault="00B4398F" w:rsidP="00B4398F">
      <w:pPr>
        <w:ind w:firstLine="567"/>
        <w:jc w:val="both"/>
        <w:rPr>
          <w:rStyle w:val="rvts29"/>
          <w:rFonts w:ascii="Times New Roman" w:hAnsi="Times New Roman"/>
          <w:sz w:val="24"/>
          <w:szCs w:val="24"/>
          <w:lang w:val="uk-UA"/>
        </w:rPr>
      </w:pPr>
      <w:r w:rsidRPr="00950A9B">
        <w:rPr>
          <w:rStyle w:val="rvts29"/>
          <w:rFonts w:ascii="Times New Roman" w:hAnsi="Times New Roman"/>
          <w:sz w:val="24"/>
          <w:szCs w:val="24"/>
          <w:lang w:val="uk-UA"/>
        </w:rPr>
        <w:lastRenderedPageBreak/>
        <w:t>Додаток 10 «Показники міжбюджетних трансфертів з інших бюджетів»</w:t>
      </w:r>
      <w:r w:rsidR="00692AD4">
        <w:rPr>
          <w:rStyle w:val="rvts29"/>
          <w:rFonts w:ascii="Times New Roman" w:hAnsi="Times New Roman"/>
          <w:sz w:val="24"/>
          <w:szCs w:val="24"/>
          <w:lang w:val="uk-UA"/>
        </w:rPr>
        <w:t>.</w:t>
      </w:r>
    </w:p>
    <w:p w14:paraId="2DAE202C" w14:textId="77777777" w:rsidR="00B4398F" w:rsidRPr="00950A9B" w:rsidRDefault="00B4398F" w:rsidP="00B4398F">
      <w:pPr>
        <w:jc w:val="both"/>
        <w:rPr>
          <w:rStyle w:val="rvts29"/>
          <w:rFonts w:ascii="Times New Roman" w:hAnsi="Times New Roman"/>
          <w:sz w:val="24"/>
          <w:szCs w:val="24"/>
          <w:lang w:val="uk-UA"/>
        </w:rPr>
      </w:pPr>
    </w:p>
    <w:p w14:paraId="0C151353" w14:textId="77777777" w:rsidR="00B4398F" w:rsidRPr="00950A9B" w:rsidRDefault="00B4398F" w:rsidP="00B4398F">
      <w:pPr>
        <w:ind w:right="9" w:firstLine="567"/>
        <w:rPr>
          <w:rFonts w:ascii="Times New Roman" w:hAnsi="Times New Roman"/>
          <w:sz w:val="24"/>
          <w:szCs w:val="24"/>
          <w:lang w:val="uk-UA"/>
        </w:rPr>
      </w:pPr>
      <w:r w:rsidRPr="00950A9B">
        <w:rPr>
          <w:rFonts w:ascii="Times New Roman" w:hAnsi="Times New Roman"/>
          <w:sz w:val="24"/>
          <w:szCs w:val="24"/>
          <w:lang w:val="uk-UA"/>
        </w:rPr>
        <w:t>У зв’язку з відсутністю показників не додаються до Прогнозу:</w:t>
      </w:r>
    </w:p>
    <w:p w14:paraId="1F931ABD" w14:textId="77777777" w:rsidR="00B4398F" w:rsidRPr="00950A9B" w:rsidRDefault="00B4398F" w:rsidP="00B4398F">
      <w:pPr>
        <w:ind w:firstLine="567"/>
        <w:jc w:val="both"/>
        <w:rPr>
          <w:rStyle w:val="rvts29"/>
          <w:rFonts w:ascii="Times New Roman" w:hAnsi="Times New Roman"/>
          <w:sz w:val="24"/>
          <w:szCs w:val="24"/>
          <w:lang w:val="uk-UA"/>
        </w:rPr>
      </w:pPr>
      <w:r w:rsidRPr="00950A9B">
        <w:rPr>
          <w:rStyle w:val="rvts29"/>
          <w:rFonts w:ascii="Times New Roman" w:hAnsi="Times New Roman"/>
          <w:sz w:val="24"/>
          <w:szCs w:val="24"/>
          <w:lang w:val="uk-UA"/>
        </w:rPr>
        <w:t>Додаток 4 «Показники місцевого боргу»;</w:t>
      </w:r>
    </w:p>
    <w:p w14:paraId="6975985A" w14:textId="77777777" w:rsidR="00B4398F" w:rsidRPr="00950A9B" w:rsidRDefault="00B4398F" w:rsidP="00EC5904">
      <w:pPr>
        <w:tabs>
          <w:tab w:val="left" w:pos="1276"/>
        </w:tabs>
        <w:ind w:firstLine="567"/>
        <w:jc w:val="both"/>
        <w:rPr>
          <w:rStyle w:val="rvts29"/>
          <w:rFonts w:ascii="Times New Roman" w:hAnsi="Times New Roman"/>
          <w:sz w:val="24"/>
          <w:szCs w:val="24"/>
          <w:lang w:val="uk-UA"/>
        </w:rPr>
      </w:pPr>
      <w:r w:rsidRPr="00950A9B">
        <w:rPr>
          <w:rStyle w:val="rvts29"/>
          <w:rFonts w:ascii="Times New Roman" w:hAnsi="Times New Roman"/>
          <w:sz w:val="24"/>
          <w:szCs w:val="24"/>
          <w:lang w:val="uk-UA"/>
        </w:rPr>
        <w:t>Додаток 5 «Показники надання місцевих гарантій та гарантованого Автономною Республікою Крим, обласною радою, міською, селищною чи сільською територіальною громадою боргу»;</w:t>
      </w:r>
    </w:p>
    <w:p w14:paraId="5F62B0C6" w14:textId="77777777" w:rsidR="00B4398F" w:rsidRPr="00950A9B" w:rsidRDefault="00B4398F" w:rsidP="00B4398F">
      <w:pPr>
        <w:ind w:firstLine="567"/>
        <w:jc w:val="both"/>
        <w:rPr>
          <w:rStyle w:val="rvts29"/>
          <w:rFonts w:ascii="Times New Roman" w:hAnsi="Times New Roman"/>
          <w:sz w:val="24"/>
          <w:szCs w:val="24"/>
          <w:lang w:val="uk-UA"/>
        </w:rPr>
      </w:pPr>
      <w:r w:rsidRPr="00950A9B">
        <w:rPr>
          <w:rStyle w:val="rvts29"/>
          <w:rFonts w:ascii="Times New Roman" w:hAnsi="Times New Roman"/>
          <w:sz w:val="24"/>
          <w:szCs w:val="24"/>
          <w:lang w:val="uk-UA"/>
        </w:rPr>
        <w:t>Додаток 8 «Граничні показники кредитування бюджету за Типовою програмною  класифікацією видатків та кредитування місцевого бюджету».</w:t>
      </w:r>
    </w:p>
    <w:p w14:paraId="68249456" w14:textId="77777777" w:rsidR="00692AD4" w:rsidRPr="00950A9B" w:rsidRDefault="00692AD4" w:rsidP="00692AD4">
      <w:pPr>
        <w:ind w:firstLine="567"/>
        <w:jc w:val="both"/>
        <w:rPr>
          <w:rStyle w:val="rvts29"/>
          <w:rFonts w:ascii="Times New Roman" w:hAnsi="Times New Roman"/>
          <w:sz w:val="24"/>
          <w:szCs w:val="24"/>
          <w:lang w:val="uk-UA"/>
        </w:rPr>
      </w:pPr>
      <w:r w:rsidRPr="00EC5904">
        <w:rPr>
          <w:rStyle w:val="rvts29"/>
          <w:rFonts w:ascii="Times New Roman" w:hAnsi="Times New Roman"/>
          <w:sz w:val="24"/>
          <w:szCs w:val="24"/>
          <w:lang w:val="uk-UA"/>
        </w:rPr>
        <w:t>Додаток 11 «Показники міжбюджетних трансфертів іншим бюджетам».</w:t>
      </w:r>
    </w:p>
    <w:p w14:paraId="5E5BA379" w14:textId="77777777" w:rsidR="00412370" w:rsidRPr="00950A9B" w:rsidRDefault="00412370" w:rsidP="0030476E">
      <w:pPr>
        <w:jc w:val="both"/>
        <w:rPr>
          <w:rStyle w:val="rvts29"/>
          <w:rFonts w:ascii="Times New Roman" w:hAnsi="Times New Roman"/>
          <w:sz w:val="24"/>
          <w:szCs w:val="24"/>
          <w:lang w:val="uk-UA"/>
        </w:rPr>
      </w:pPr>
    </w:p>
    <w:p w14:paraId="7C9B38F0" w14:textId="77777777" w:rsidR="00692B39" w:rsidRPr="00950A9B" w:rsidRDefault="00692B39" w:rsidP="0030476E">
      <w:pPr>
        <w:pStyle w:val="ab"/>
        <w:spacing w:before="0" w:beforeAutospacing="0" w:after="0" w:afterAutospacing="0"/>
        <w:rPr>
          <w:b/>
          <w:lang w:val="uk-UA"/>
        </w:rPr>
      </w:pPr>
    </w:p>
    <w:p w14:paraId="69E4432D" w14:textId="77777777" w:rsidR="00C34B64" w:rsidRDefault="00A04D92" w:rsidP="00A01970">
      <w:pPr>
        <w:pStyle w:val="ab"/>
        <w:spacing w:before="0" w:beforeAutospacing="0" w:after="0" w:afterAutospacing="0"/>
        <w:rPr>
          <w:b/>
          <w:lang w:val="uk-UA"/>
        </w:rPr>
      </w:pPr>
      <w:r w:rsidRPr="00950A9B">
        <w:rPr>
          <w:b/>
          <w:lang w:val="uk-UA"/>
        </w:rPr>
        <w:t>Керуючий справами виконкому                                             Наталія МОСКАЛЕНКО</w:t>
      </w:r>
    </w:p>
    <w:p w14:paraId="74F1F614" w14:textId="77777777" w:rsidR="00A01970" w:rsidRDefault="00A01970" w:rsidP="00C763F3">
      <w:pPr>
        <w:spacing w:line="276" w:lineRule="auto"/>
        <w:jc w:val="center"/>
        <w:outlineLvl w:val="0"/>
        <w:rPr>
          <w:rFonts w:ascii="Times New Roman" w:hAnsi="Times New Roman"/>
          <w:b/>
          <w:sz w:val="24"/>
          <w:szCs w:val="24"/>
          <w:lang w:val="uk-UA"/>
        </w:rPr>
        <w:sectPr w:rsidR="00A01970" w:rsidSect="00A21B2C">
          <w:headerReference w:type="default" r:id="rId18"/>
          <w:pgSz w:w="11907" w:h="16834" w:code="9"/>
          <w:pgMar w:top="1134" w:right="567" w:bottom="1134" w:left="1560" w:header="720" w:footer="720" w:gutter="0"/>
          <w:cols w:space="720"/>
          <w:titlePg/>
          <w:docGrid w:linePitch="272"/>
        </w:sectPr>
      </w:pPr>
    </w:p>
    <w:p w14:paraId="017A4A37" w14:textId="77777777" w:rsidR="00C763F3" w:rsidRPr="00950A9B" w:rsidRDefault="00C763F3" w:rsidP="00C763F3">
      <w:pPr>
        <w:spacing w:line="276" w:lineRule="auto"/>
        <w:jc w:val="center"/>
        <w:outlineLvl w:val="0"/>
        <w:rPr>
          <w:rFonts w:ascii="Times New Roman" w:hAnsi="Times New Roman"/>
          <w:b/>
          <w:sz w:val="24"/>
          <w:szCs w:val="24"/>
          <w:lang w:val="uk-UA"/>
        </w:rPr>
      </w:pPr>
      <w:r w:rsidRPr="00950A9B">
        <w:rPr>
          <w:rFonts w:ascii="Times New Roman" w:hAnsi="Times New Roman"/>
          <w:b/>
          <w:sz w:val="24"/>
          <w:szCs w:val="24"/>
          <w:lang w:val="uk-UA"/>
        </w:rPr>
        <w:lastRenderedPageBreak/>
        <w:t>ПОЯСНЮВАЛЬНА ЗАПИСКА</w:t>
      </w:r>
    </w:p>
    <w:p w14:paraId="4B7DD7A7" w14:textId="77777777" w:rsidR="00C763F3" w:rsidRPr="00950A9B" w:rsidRDefault="00C763F3" w:rsidP="00C763F3">
      <w:pPr>
        <w:pStyle w:val="ab"/>
        <w:spacing w:before="0" w:beforeAutospacing="0" w:after="0" w:afterAutospacing="0"/>
        <w:jc w:val="center"/>
        <w:rPr>
          <w:b/>
          <w:bCs/>
          <w:lang w:val="uk-UA"/>
        </w:rPr>
      </w:pPr>
      <w:r w:rsidRPr="00950A9B">
        <w:rPr>
          <w:rFonts w:eastAsia="MS Mincho"/>
          <w:b/>
          <w:lang w:val="uk-UA"/>
        </w:rPr>
        <w:t xml:space="preserve">до </w:t>
      </w:r>
      <w:proofErr w:type="spellStart"/>
      <w:r w:rsidRPr="00950A9B">
        <w:rPr>
          <w:rFonts w:eastAsia="MS Mincho"/>
          <w:b/>
          <w:lang w:val="uk-UA"/>
        </w:rPr>
        <w:t>проєкту</w:t>
      </w:r>
      <w:proofErr w:type="spellEnd"/>
      <w:r w:rsidRPr="00950A9B">
        <w:rPr>
          <w:rFonts w:eastAsia="MS Mincho"/>
          <w:b/>
          <w:lang w:val="uk-UA"/>
        </w:rPr>
        <w:t xml:space="preserve"> рішення виконкому Роменської міської ради «</w:t>
      </w:r>
      <w:r w:rsidRPr="00950A9B">
        <w:rPr>
          <w:b/>
          <w:lang w:val="uk-UA"/>
        </w:rPr>
        <w:t xml:space="preserve">Про схвалення Прогнозу бюджету </w:t>
      </w:r>
      <w:r w:rsidRPr="00950A9B">
        <w:rPr>
          <w:b/>
          <w:bCs/>
          <w:lang w:val="uk-UA"/>
        </w:rPr>
        <w:t xml:space="preserve">Роменської міської територіальної громади на </w:t>
      </w:r>
      <w:r w:rsidR="00E259E5" w:rsidRPr="00950A9B">
        <w:rPr>
          <w:b/>
          <w:bCs/>
          <w:lang w:val="uk-UA"/>
        </w:rPr>
        <w:t xml:space="preserve">2027-2029 </w:t>
      </w:r>
      <w:r w:rsidRPr="00950A9B">
        <w:rPr>
          <w:b/>
          <w:bCs/>
          <w:lang w:val="uk-UA"/>
        </w:rPr>
        <w:t>роки»</w:t>
      </w:r>
    </w:p>
    <w:p w14:paraId="35C6F9F0" w14:textId="77777777" w:rsidR="00C763F3" w:rsidRPr="00950A9B" w:rsidRDefault="00C763F3" w:rsidP="00C763F3">
      <w:pPr>
        <w:ind w:firstLine="567"/>
        <w:jc w:val="both"/>
        <w:rPr>
          <w:rFonts w:ascii="Times New Roman" w:hAnsi="Times New Roman"/>
          <w:sz w:val="24"/>
          <w:szCs w:val="24"/>
          <w:lang w:val="uk-UA"/>
        </w:rPr>
      </w:pPr>
    </w:p>
    <w:p w14:paraId="2D6F2A14" w14:textId="77777777" w:rsidR="00C763F3" w:rsidRPr="00110AA5" w:rsidRDefault="00C763F3" w:rsidP="00B130C3">
      <w:pPr>
        <w:pStyle w:val="afff0"/>
        <w:spacing w:before="0" w:beforeAutospacing="0" w:after="0" w:afterAutospacing="0"/>
        <w:ind w:firstLine="567"/>
        <w:jc w:val="both"/>
        <w:rPr>
          <w:b/>
          <w:lang w:val="uk-UA"/>
        </w:rPr>
      </w:pPr>
      <w:r w:rsidRPr="00950A9B">
        <w:rPr>
          <w:shd w:val="clear" w:color="auto" w:fill="FFFFFF"/>
          <w:lang w:val="uk-UA"/>
        </w:rPr>
        <w:t xml:space="preserve">Прогноз бюджету Роменської міської територіальної громади на </w:t>
      </w:r>
      <w:r w:rsidR="00E259E5" w:rsidRPr="00950A9B">
        <w:rPr>
          <w:shd w:val="clear" w:color="auto" w:fill="FFFFFF"/>
          <w:lang w:val="uk-UA"/>
        </w:rPr>
        <w:t xml:space="preserve">2027-2029 </w:t>
      </w:r>
      <w:r w:rsidRPr="00950A9B">
        <w:rPr>
          <w:shd w:val="clear" w:color="auto" w:fill="FFFFFF"/>
          <w:lang w:val="uk-UA"/>
        </w:rPr>
        <w:t xml:space="preserve">роки розроблено відповідно до </w:t>
      </w:r>
      <w:r w:rsidRPr="00950A9B">
        <w:rPr>
          <w:lang w:val="uk-UA" w:eastAsia="uk-UA"/>
        </w:rPr>
        <w:t xml:space="preserve">пункту 1 частини «а» статті 28, </w:t>
      </w:r>
      <w:r w:rsidRPr="00950A9B">
        <w:rPr>
          <w:lang w:val="uk-UA"/>
        </w:rPr>
        <w:t xml:space="preserve">пункту 2 статті 52 Закону України «Про місцеве самоврядування в Україні», </w:t>
      </w:r>
      <w:r w:rsidRPr="00950A9B">
        <w:rPr>
          <w:lang w:val="uk-UA" w:eastAsia="uk-UA"/>
        </w:rPr>
        <w:t>с</w:t>
      </w:r>
      <w:r w:rsidRPr="00950A9B">
        <w:rPr>
          <w:rStyle w:val="rvts9"/>
          <w:bCs/>
          <w:shd w:val="clear" w:color="auto" w:fill="FFFFFF"/>
          <w:lang w:val="uk-UA"/>
        </w:rPr>
        <w:t>татті 75</w:t>
      </w:r>
      <w:r w:rsidRPr="00950A9B">
        <w:rPr>
          <w:rStyle w:val="rvts37"/>
          <w:bCs/>
          <w:shd w:val="clear" w:color="auto" w:fill="FFFFFF"/>
          <w:vertAlign w:val="superscript"/>
          <w:lang w:val="uk-UA"/>
        </w:rPr>
        <w:t xml:space="preserve">-1 </w:t>
      </w:r>
      <w:r w:rsidRPr="00950A9B">
        <w:rPr>
          <w:lang w:val="uk-UA" w:eastAsia="uk-UA"/>
        </w:rPr>
        <w:t xml:space="preserve">та </w:t>
      </w:r>
      <w:r w:rsidRPr="00950A9B">
        <w:rPr>
          <w:rStyle w:val="rvts9"/>
          <w:bCs/>
          <w:shd w:val="clear" w:color="auto" w:fill="FFFFFF"/>
          <w:lang w:val="uk-UA"/>
        </w:rPr>
        <w:t>75</w:t>
      </w:r>
      <w:r w:rsidRPr="00950A9B">
        <w:rPr>
          <w:rStyle w:val="rvts37"/>
          <w:bCs/>
          <w:shd w:val="clear" w:color="auto" w:fill="FFFFFF"/>
          <w:vertAlign w:val="superscript"/>
          <w:lang w:val="uk-UA"/>
        </w:rPr>
        <w:t xml:space="preserve">-2 </w:t>
      </w:r>
      <w:r w:rsidRPr="00950A9B">
        <w:rPr>
          <w:lang w:val="uk-UA" w:eastAsia="uk-UA"/>
        </w:rPr>
        <w:t>Бюджетного кодексу України</w:t>
      </w:r>
      <w:r w:rsidRPr="00950A9B">
        <w:rPr>
          <w:shd w:val="clear" w:color="auto" w:fill="FFFFFF"/>
          <w:lang w:val="uk-UA"/>
        </w:rPr>
        <w:t>,</w:t>
      </w:r>
      <w:r w:rsidRPr="00FC7A19">
        <w:rPr>
          <w:color w:val="FF0000"/>
          <w:shd w:val="clear" w:color="auto" w:fill="FFFFFF"/>
          <w:lang w:val="uk-UA"/>
        </w:rPr>
        <w:t xml:space="preserve"> </w:t>
      </w:r>
      <w:r w:rsidRPr="00110AA5">
        <w:rPr>
          <w:shd w:val="clear" w:color="auto" w:fill="FFFFFF"/>
          <w:lang w:val="uk-UA"/>
        </w:rPr>
        <w:t xml:space="preserve">постанови Кабінету Міністрів України від </w:t>
      </w:r>
      <w:r w:rsidR="00110AA5" w:rsidRPr="00110AA5">
        <w:rPr>
          <w:lang w:val="uk-UA" w:eastAsia="uk-UA"/>
        </w:rPr>
        <w:t xml:space="preserve">17 червня 2026 р. № 793 </w:t>
      </w:r>
      <w:r w:rsidR="002A1365">
        <w:rPr>
          <w:lang w:val="uk-UA" w:eastAsia="uk-UA"/>
        </w:rPr>
        <w:t>«</w:t>
      </w:r>
      <w:r w:rsidRPr="00110AA5">
        <w:rPr>
          <w:shd w:val="clear" w:color="auto" w:fill="FFFFFF"/>
          <w:lang w:val="uk-UA"/>
        </w:rPr>
        <w:t xml:space="preserve">Про схвалення Бюджетної декларації на </w:t>
      </w:r>
      <w:r w:rsidR="00E259E5" w:rsidRPr="00110AA5">
        <w:rPr>
          <w:shd w:val="clear" w:color="auto" w:fill="FFFFFF"/>
          <w:lang w:val="uk-UA"/>
        </w:rPr>
        <w:t xml:space="preserve">2027-2029 </w:t>
      </w:r>
      <w:r w:rsidRPr="00110AA5">
        <w:rPr>
          <w:shd w:val="clear" w:color="auto" w:fill="FFFFFF"/>
          <w:lang w:val="uk-UA"/>
        </w:rPr>
        <w:t>роки</w:t>
      </w:r>
      <w:r w:rsidR="002A1365">
        <w:rPr>
          <w:shd w:val="clear" w:color="auto" w:fill="FFFFFF"/>
          <w:lang w:val="uk-UA"/>
        </w:rPr>
        <w:t>»</w:t>
      </w:r>
      <w:r w:rsidR="00B130C3" w:rsidRPr="00110AA5">
        <w:rPr>
          <w:shd w:val="clear" w:color="auto" w:fill="FFFFFF"/>
          <w:lang w:val="uk-UA"/>
        </w:rPr>
        <w:t>.</w:t>
      </w:r>
    </w:p>
    <w:p w14:paraId="1CAE1C75" w14:textId="77777777" w:rsidR="00C763F3" w:rsidRPr="00950A9B" w:rsidRDefault="00C763F3" w:rsidP="00B130C3">
      <w:pPr>
        <w:shd w:val="clear" w:color="auto" w:fill="FFFFFF"/>
        <w:ind w:firstLine="567"/>
        <w:jc w:val="both"/>
        <w:rPr>
          <w:rFonts w:ascii="Times New Roman" w:hAnsi="Times New Roman"/>
          <w:sz w:val="24"/>
          <w:szCs w:val="24"/>
          <w:lang w:val="uk-UA" w:eastAsia="uk-UA"/>
        </w:rPr>
      </w:pPr>
      <w:r w:rsidRPr="00950A9B">
        <w:rPr>
          <w:rFonts w:ascii="Times New Roman" w:hAnsi="Times New Roman"/>
          <w:sz w:val="24"/>
          <w:szCs w:val="24"/>
          <w:lang w:val="uk-UA" w:eastAsia="uk-UA"/>
        </w:rPr>
        <w:t xml:space="preserve">Метою Прогнозу є забезпечення послідовності та передбачуваності бюджетної політики, визначення фінансового ресурсу бюджету </w:t>
      </w:r>
      <w:r w:rsidR="00B130C3" w:rsidRPr="00950A9B">
        <w:rPr>
          <w:rFonts w:ascii="Times New Roman" w:hAnsi="Times New Roman"/>
          <w:sz w:val="24"/>
          <w:szCs w:val="24"/>
          <w:lang w:val="uk-UA" w:eastAsia="uk-UA"/>
        </w:rPr>
        <w:t>Роменської</w:t>
      </w:r>
      <w:r w:rsidRPr="00950A9B">
        <w:rPr>
          <w:rFonts w:ascii="Times New Roman" w:hAnsi="Times New Roman"/>
          <w:sz w:val="24"/>
          <w:szCs w:val="24"/>
          <w:lang w:val="uk-UA" w:eastAsia="uk-UA"/>
        </w:rPr>
        <w:t xml:space="preserve"> міської  територіальної громади на середньострокову перспективу.</w:t>
      </w:r>
    </w:p>
    <w:p w14:paraId="5E866A27" w14:textId="77777777" w:rsidR="005B0562" w:rsidRPr="00950A9B" w:rsidRDefault="005B0562" w:rsidP="00B130C3">
      <w:pPr>
        <w:pStyle w:val="ab"/>
        <w:spacing w:before="0" w:beforeAutospacing="0" w:after="0" w:afterAutospacing="0"/>
        <w:ind w:firstLine="567"/>
        <w:jc w:val="both"/>
        <w:rPr>
          <w:lang w:val="uk-UA"/>
        </w:rPr>
      </w:pPr>
      <w:r w:rsidRPr="00950A9B">
        <w:rPr>
          <w:lang w:val="uk-UA"/>
        </w:rPr>
        <w:t>Прогноз бюджету громади на</w:t>
      </w:r>
      <w:r w:rsidRPr="00FC7A19">
        <w:rPr>
          <w:color w:val="FF0000"/>
          <w:lang w:val="uk-UA"/>
        </w:rPr>
        <w:t xml:space="preserve"> </w:t>
      </w:r>
      <w:r w:rsidRPr="00950A9B">
        <w:rPr>
          <w:lang w:val="uk-UA"/>
        </w:rPr>
        <w:t>202</w:t>
      </w:r>
      <w:r w:rsidR="00950A9B" w:rsidRPr="00950A9B">
        <w:rPr>
          <w:lang w:val="uk-UA"/>
        </w:rPr>
        <w:t>7</w:t>
      </w:r>
      <w:r w:rsidRPr="00950A9B">
        <w:rPr>
          <w:lang w:val="uk-UA"/>
        </w:rPr>
        <w:t>–202</w:t>
      </w:r>
      <w:r w:rsidR="00950A9B" w:rsidRPr="00950A9B">
        <w:rPr>
          <w:lang w:val="uk-UA"/>
        </w:rPr>
        <w:t>9</w:t>
      </w:r>
      <w:r w:rsidRPr="00950A9B">
        <w:rPr>
          <w:lang w:val="uk-UA"/>
        </w:rPr>
        <w:t xml:space="preserve"> роки сформовано на основі бюджетних пропозицій, підготовлених головними розпорядниками коштів, необхідних для досягнення цілей у відповідних галузях. </w:t>
      </w:r>
    </w:p>
    <w:p w14:paraId="65A3361A" w14:textId="77777777" w:rsidR="005B0562" w:rsidRPr="00950A9B" w:rsidRDefault="005B0562" w:rsidP="005B0562">
      <w:pPr>
        <w:pStyle w:val="ab"/>
        <w:spacing w:before="0" w:beforeAutospacing="0" w:after="0" w:afterAutospacing="0"/>
        <w:ind w:firstLine="567"/>
        <w:jc w:val="both"/>
        <w:rPr>
          <w:shd w:val="clear" w:color="auto" w:fill="FFFFFF"/>
          <w:lang w:val="uk-UA"/>
        </w:rPr>
      </w:pPr>
      <w:r w:rsidRPr="00950A9B">
        <w:rPr>
          <w:lang w:val="uk-UA"/>
        </w:rPr>
        <w:t xml:space="preserve">Пропозиції головних розпорядників бюджету громади стануть основними показниками для формування </w:t>
      </w:r>
      <w:proofErr w:type="spellStart"/>
      <w:r w:rsidRPr="00950A9B">
        <w:rPr>
          <w:lang w:val="uk-UA"/>
        </w:rPr>
        <w:t>проєкту</w:t>
      </w:r>
      <w:proofErr w:type="spellEnd"/>
      <w:r w:rsidRPr="00950A9B">
        <w:rPr>
          <w:lang w:val="uk-UA"/>
        </w:rPr>
        <w:t xml:space="preserve"> </w:t>
      </w:r>
      <w:r w:rsidR="0083507F">
        <w:rPr>
          <w:lang w:val="uk-UA"/>
        </w:rPr>
        <w:t>Б</w:t>
      </w:r>
      <w:r w:rsidRPr="00950A9B">
        <w:rPr>
          <w:lang w:val="uk-UA"/>
        </w:rPr>
        <w:t>юджету Роменської міської територіальної громади на 202</w:t>
      </w:r>
      <w:r w:rsidR="00950A9B" w:rsidRPr="00950A9B">
        <w:rPr>
          <w:lang w:val="uk-UA"/>
        </w:rPr>
        <w:t>7</w:t>
      </w:r>
      <w:r w:rsidRPr="00950A9B">
        <w:rPr>
          <w:lang w:val="uk-UA"/>
        </w:rPr>
        <w:t xml:space="preserve"> рік та наступні роки, як передбачає середньострокове бюджетне планування.</w:t>
      </w:r>
    </w:p>
    <w:p w14:paraId="415F7EC7" w14:textId="77777777" w:rsidR="00A55E76" w:rsidRPr="00FC7A19" w:rsidRDefault="00A55E76" w:rsidP="00B130C3">
      <w:pPr>
        <w:pStyle w:val="ab"/>
        <w:spacing w:before="0" w:beforeAutospacing="0" w:after="0" w:afterAutospacing="0"/>
        <w:ind w:firstLine="567"/>
        <w:jc w:val="both"/>
        <w:rPr>
          <w:color w:val="FF0000"/>
          <w:shd w:val="clear" w:color="auto" w:fill="FFFFFF"/>
          <w:lang w:val="uk-UA"/>
        </w:rPr>
      </w:pPr>
    </w:p>
    <w:p w14:paraId="078F7163" w14:textId="77777777" w:rsidR="00AD6DE6" w:rsidRPr="00FC7A19" w:rsidRDefault="00AD6DE6" w:rsidP="00B130C3">
      <w:pPr>
        <w:pStyle w:val="ab"/>
        <w:spacing w:before="0" w:beforeAutospacing="0" w:after="0" w:afterAutospacing="0"/>
        <w:ind w:firstLine="567"/>
        <w:jc w:val="both"/>
        <w:rPr>
          <w:color w:val="FF0000"/>
          <w:shd w:val="clear" w:color="auto" w:fill="FFFFFF"/>
          <w:lang w:val="uk-UA"/>
        </w:rPr>
      </w:pPr>
    </w:p>
    <w:p w14:paraId="24FD9552" w14:textId="77777777" w:rsidR="00C763F3" w:rsidRPr="00787B4C" w:rsidRDefault="0083507F" w:rsidP="00C763F3">
      <w:pPr>
        <w:shd w:val="clear" w:color="auto" w:fill="FFFFFF"/>
        <w:tabs>
          <w:tab w:val="left" w:pos="-284"/>
        </w:tabs>
        <w:ind w:right="142"/>
        <w:jc w:val="both"/>
        <w:rPr>
          <w:rFonts w:ascii="Times New Roman" w:hAnsi="Times New Roman"/>
          <w:b/>
          <w:color w:val="000000"/>
          <w:sz w:val="24"/>
          <w:szCs w:val="24"/>
          <w:lang w:val="uk-UA"/>
        </w:rPr>
      </w:pPr>
      <w:r w:rsidRPr="00787B4C">
        <w:rPr>
          <w:rFonts w:ascii="Times New Roman" w:hAnsi="Times New Roman"/>
          <w:b/>
          <w:color w:val="000000"/>
          <w:sz w:val="24"/>
          <w:szCs w:val="24"/>
          <w:lang w:val="uk-UA"/>
        </w:rPr>
        <w:t>Н</w:t>
      </w:r>
      <w:r w:rsidR="00C763F3" w:rsidRPr="00787B4C">
        <w:rPr>
          <w:rFonts w:ascii="Times New Roman" w:hAnsi="Times New Roman"/>
          <w:b/>
          <w:color w:val="000000"/>
          <w:sz w:val="24"/>
          <w:szCs w:val="24"/>
          <w:lang w:val="uk-UA"/>
        </w:rPr>
        <w:t>ачальник Управління фінансів</w:t>
      </w:r>
    </w:p>
    <w:p w14:paraId="2F5620AA" w14:textId="77777777" w:rsidR="00C763F3" w:rsidRPr="00787B4C" w:rsidRDefault="00C763F3" w:rsidP="00C763F3">
      <w:pPr>
        <w:shd w:val="clear" w:color="auto" w:fill="FFFFFF"/>
        <w:tabs>
          <w:tab w:val="left" w:pos="-284"/>
        </w:tabs>
        <w:ind w:right="142"/>
        <w:jc w:val="both"/>
        <w:rPr>
          <w:rFonts w:ascii="Times New Roman" w:hAnsi="Times New Roman"/>
          <w:b/>
          <w:color w:val="000000"/>
          <w:sz w:val="24"/>
          <w:szCs w:val="24"/>
          <w:lang w:val="uk-UA"/>
        </w:rPr>
      </w:pPr>
      <w:r w:rsidRPr="00787B4C">
        <w:rPr>
          <w:rFonts w:ascii="Times New Roman" w:hAnsi="Times New Roman"/>
          <w:b/>
          <w:color w:val="000000"/>
          <w:sz w:val="24"/>
          <w:szCs w:val="24"/>
          <w:lang w:val="uk-UA"/>
        </w:rPr>
        <w:t xml:space="preserve">Роменської міської ради                                                              </w:t>
      </w:r>
      <w:r w:rsidR="0083507F" w:rsidRPr="00787B4C">
        <w:rPr>
          <w:rFonts w:ascii="Times New Roman" w:hAnsi="Times New Roman"/>
          <w:b/>
          <w:color w:val="000000"/>
          <w:sz w:val="24"/>
          <w:szCs w:val="24"/>
          <w:lang w:val="uk-UA"/>
        </w:rPr>
        <w:t>Тетяна ЯРОШЕНКО</w:t>
      </w:r>
    </w:p>
    <w:p w14:paraId="162FE43D" w14:textId="77777777" w:rsidR="00C763F3" w:rsidRPr="00FC7A19" w:rsidRDefault="00C763F3" w:rsidP="00C763F3">
      <w:pPr>
        <w:shd w:val="clear" w:color="auto" w:fill="FFFFFF"/>
        <w:tabs>
          <w:tab w:val="left" w:pos="-284"/>
        </w:tabs>
        <w:ind w:right="142"/>
        <w:jc w:val="both"/>
        <w:rPr>
          <w:rFonts w:ascii="Times New Roman" w:hAnsi="Times New Roman"/>
          <w:b/>
          <w:color w:val="FF0000"/>
          <w:sz w:val="24"/>
          <w:szCs w:val="24"/>
          <w:lang w:val="uk-UA"/>
        </w:rPr>
      </w:pPr>
    </w:p>
    <w:p w14:paraId="4653C0C4" w14:textId="77777777" w:rsidR="00C763F3" w:rsidRPr="00FC7A19" w:rsidRDefault="00C763F3" w:rsidP="00C763F3">
      <w:pPr>
        <w:shd w:val="clear" w:color="auto" w:fill="FFFFFF"/>
        <w:tabs>
          <w:tab w:val="left" w:pos="-284"/>
        </w:tabs>
        <w:ind w:right="142"/>
        <w:jc w:val="both"/>
        <w:rPr>
          <w:rFonts w:ascii="Times New Roman" w:hAnsi="Times New Roman"/>
          <w:b/>
          <w:color w:val="FF0000"/>
          <w:sz w:val="24"/>
          <w:szCs w:val="24"/>
          <w:lang w:val="uk-UA"/>
        </w:rPr>
      </w:pPr>
    </w:p>
    <w:p w14:paraId="1616F96B" w14:textId="77777777" w:rsidR="00C763F3" w:rsidRPr="00950A9B" w:rsidRDefault="00C763F3" w:rsidP="00C763F3">
      <w:pPr>
        <w:shd w:val="clear" w:color="auto" w:fill="FFFFFF"/>
        <w:tabs>
          <w:tab w:val="left" w:pos="-284"/>
        </w:tabs>
        <w:ind w:right="142"/>
        <w:jc w:val="both"/>
        <w:rPr>
          <w:rFonts w:ascii="Times New Roman" w:hAnsi="Times New Roman"/>
          <w:b/>
          <w:sz w:val="24"/>
          <w:szCs w:val="24"/>
          <w:lang w:val="uk-UA"/>
        </w:rPr>
      </w:pPr>
      <w:r w:rsidRPr="00950A9B">
        <w:rPr>
          <w:rFonts w:ascii="Times New Roman" w:hAnsi="Times New Roman"/>
          <w:b/>
          <w:sz w:val="24"/>
          <w:szCs w:val="24"/>
          <w:lang w:val="uk-UA"/>
        </w:rPr>
        <w:t>ПОГОДЖ</w:t>
      </w:r>
      <w:r w:rsidR="00C34B64">
        <w:rPr>
          <w:rFonts w:ascii="Times New Roman" w:hAnsi="Times New Roman"/>
          <w:b/>
          <w:sz w:val="24"/>
          <w:szCs w:val="24"/>
          <w:lang w:val="uk-UA"/>
        </w:rPr>
        <w:t>ЕНО</w:t>
      </w:r>
    </w:p>
    <w:p w14:paraId="0A6B4C06" w14:textId="77777777" w:rsidR="00C763F3" w:rsidRPr="00950A9B" w:rsidRDefault="00C763F3" w:rsidP="00C763F3">
      <w:pPr>
        <w:spacing w:before="120"/>
        <w:rPr>
          <w:rFonts w:ascii="Times New Roman" w:hAnsi="Times New Roman"/>
          <w:b/>
          <w:sz w:val="24"/>
          <w:szCs w:val="24"/>
          <w:lang w:val="uk-UA"/>
        </w:rPr>
      </w:pPr>
      <w:r w:rsidRPr="00950A9B">
        <w:rPr>
          <w:rFonts w:ascii="Times New Roman" w:hAnsi="Times New Roman"/>
          <w:b/>
          <w:sz w:val="24"/>
          <w:szCs w:val="24"/>
          <w:lang w:val="uk-UA"/>
        </w:rPr>
        <w:t>Керуючий справами виконкому                                                Наталія МОСКАЛЕНКО</w:t>
      </w:r>
    </w:p>
    <w:p w14:paraId="515046F7" w14:textId="77777777" w:rsidR="004E064D" w:rsidRPr="00950A9B" w:rsidRDefault="004E064D" w:rsidP="00C763F3">
      <w:pPr>
        <w:spacing w:before="120"/>
        <w:rPr>
          <w:rFonts w:ascii="Times New Roman" w:hAnsi="Times New Roman"/>
          <w:b/>
          <w:sz w:val="24"/>
          <w:szCs w:val="24"/>
          <w:lang w:val="uk-UA"/>
        </w:rPr>
      </w:pPr>
    </w:p>
    <w:p w14:paraId="0FBF41D5" w14:textId="77777777" w:rsidR="004E064D" w:rsidRPr="00950A9B" w:rsidRDefault="004E064D" w:rsidP="00C763F3">
      <w:pPr>
        <w:spacing w:before="120"/>
        <w:rPr>
          <w:rFonts w:ascii="Times New Roman" w:hAnsi="Times New Roman"/>
          <w:b/>
          <w:sz w:val="24"/>
          <w:szCs w:val="24"/>
          <w:lang w:val="uk-UA"/>
        </w:rPr>
      </w:pPr>
    </w:p>
    <w:sectPr w:rsidR="004E064D" w:rsidRPr="00950A9B" w:rsidSect="00A01970">
      <w:headerReference w:type="first" r:id="rId19"/>
      <w:pgSz w:w="11907" w:h="16834" w:code="9"/>
      <w:pgMar w:top="1134" w:right="567" w:bottom="1134" w:left="156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B72CE3" w14:textId="77777777" w:rsidR="00461A9D" w:rsidRDefault="00461A9D">
      <w:r>
        <w:separator/>
      </w:r>
    </w:p>
  </w:endnote>
  <w:endnote w:type="continuationSeparator" w:id="0">
    <w:p w14:paraId="73F1C99E" w14:textId="77777777" w:rsidR="00461A9D" w:rsidRDefault="00461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eterburg">
    <w:altName w:val="Courier New"/>
    <w:charset w:val="CC"/>
    <w:family w:val="roman"/>
    <w:pitch w:val="variable"/>
  </w:font>
  <w:font w:name="Arial">
    <w:panose1 w:val="020B0604020202020204"/>
    <w:charset w:val="00"/>
    <w:family w:val="swiss"/>
    <w:pitch w:val="variable"/>
    <w:sig w:usb0="E0002EFF" w:usb1="C000785B" w:usb2="00000009" w:usb3="00000000" w:csb0="000001FF" w:csb1="00000000"/>
  </w:font>
  <w:font w:name="Antiqua">
    <w:altName w:val="Century Gothic"/>
    <w:charset w:val="00"/>
    <w:family w:val="swiss"/>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HeliosCond">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2CB40" w14:textId="77777777" w:rsidR="00EE368F" w:rsidRDefault="00EE368F">
    <w:pPr>
      <w:pStyle w:val="aff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AA8A6" w14:textId="77777777" w:rsidR="00EE368F" w:rsidRDefault="00EE368F">
    <w:pPr>
      <w:pStyle w:val="aff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E5E24" w14:textId="77777777" w:rsidR="00EE368F" w:rsidRDefault="00EE368F">
    <w:pPr>
      <w:pStyle w:val="aff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58200C" w14:textId="77777777" w:rsidR="00461A9D" w:rsidRDefault="00461A9D">
      <w:r>
        <w:separator/>
      </w:r>
    </w:p>
  </w:footnote>
  <w:footnote w:type="continuationSeparator" w:id="0">
    <w:p w14:paraId="24C53C41" w14:textId="77777777" w:rsidR="00461A9D" w:rsidRDefault="00461A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B429C" w14:textId="77777777" w:rsidR="00EE368F" w:rsidRDefault="00EE368F">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EA53F" w14:textId="77777777" w:rsidR="00130503" w:rsidRPr="00B85DFD" w:rsidRDefault="00130503" w:rsidP="00B85DFD">
    <w:pPr>
      <w:pStyle w:val="af2"/>
      <w:jc w:val="right"/>
      <w:rPr>
        <w:rFonts w:ascii="Times New Roman" w:hAnsi="Times New Roman"/>
        <w:b/>
        <w:sz w:val="24"/>
        <w:szCs w:val="24"/>
        <w:lang w:val="uk-UA"/>
      </w:rPr>
    </w:pPr>
    <w:r w:rsidRPr="00B85DFD">
      <w:rPr>
        <w:rFonts w:ascii="Times New Roman" w:hAnsi="Times New Roman"/>
        <w:b/>
        <w:sz w:val="24"/>
        <w:szCs w:val="24"/>
        <w:lang w:val="uk-UA"/>
      </w:rPr>
      <w:t>Продовження додатка</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CB5E4" w14:textId="77777777" w:rsidR="00EE368F" w:rsidRDefault="00EE368F">
    <w:pPr>
      <w:pStyle w:val="af2"/>
    </w:pPr>
    <w:bookmarkStart w:id="2" w:name="_GoBack"/>
    <w:bookmarkEnd w:id="2"/>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A1BE3A" w14:textId="77777777" w:rsidR="00A21B2C" w:rsidRPr="00B85DFD" w:rsidRDefault="00A21B2C" w:rsidP="00B85DFD">
    <w:pPr>
      <w:pStyle w:val="af2"/>
      <w:jc w:val="right"/>
      <w:rPr>
        <w:rFonts w:ascii="Times New Roman" w:hAnsi="Times New Roman"/>
        <w:b/>
        <w:sz w:val="24"/>
        <w:szCs w:val="24"/>
        <w:lang w:val="uk-UA"/>
      </w:rPr>
    </w:pPr>
    <w:r w:rsidRPr="00B85DFD">
      <w:rPr>
        <w:rFonts w:ascii="Times New Roman" w:hAnsi="Times New Roman"/>
        <w:b/>
        <w:sz w:val="24"/>
        <w:szCs w:val="24"/>
        <w:lang w:val="uk-UA"/>
      </w:rPr>
      <w:t>Продовження додатка</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97437" w14:textId="77777777" w:rsidR="00130503" w:rsidRDefault="00130503">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34A65"/>
    <w:multiLevelType w:val="hybridMultilevel"/>
    <w:tmpl w:val="08CE3AC8"/>
    <w:lvl w:ilvl="0" w:tplc="85D6D882">
      <w:start w:val="1"/>
      <w:numFmt w:val="decimal"/>
      <w:lvlText w:val="%1)"/>
      <w:lvlJc w:val="left"/>
      <w:pPr>
        <w:ind w:left="644" w:hanging="360"/>
      </w:pPr>
      <w:rPr>
        <w:rFonts w:ascii="Times New Roman" w:eastAsia="Times New Roman" w:hAnsi="Times New Roman" w:cs="Times New Roman"/>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15:restartNumberingAfterBreak="0">
    <w:nsid w:val="1BC205E9"/>
    <w:multiLevelType w:val="hybridMultilevel"/>
    <w:tmpl w:val="5E044202"/>
    <w:lvl w:ilvl="0" w:tplc="B99AE146">
      <w:start w:val="1"/>
      <w:numFmt w:val="decimal"/>
      <w:lvlText w:val="%1)"/>
      <w:lvlJc w:val="left"/>
      <w:pPr>
        <w:ind w:left="2204" w:hanging="360"/>
      </w:pPr>
      <w:rPr>
        <w:rFonts w:hint="default"/>
        <w:color w:val="000000"/>
      </w:rPr>
    </w:lvl>
    <w:lvl w:ilvl="1" w:tplc="04220019" w:tentative="1">
      <w:start w:val="1"/>
      <w:numFmt w:val="lowerLetter"/>
      <w:lvlText w:val="%2."/>
      <w:lvlJc w:val="left"/>
      <w:pPr>
        <w:ind w:left="938" w:hanging="360"/>
      </w:pPr>
    </w:lvl>
    <w:lvl w:ilvl="2" w:tplc="0422001B" w:tentative="1">
      <w:start w:val="1"/>
      <w:numFmt w:val="lowerRoman"/>
      <w:lvlText w:val="%3."/>
      <w:lvlJc w:val="right"/>
      <w:pPr>
        <w:ind w:left="1658" w:hanging="180"/>
      </w:pPr>
    </w:lvl>
    <w:lvl w:ilvl="3" w:tplc="0422000F" w:tentative="1">
      <w:start w:val="1"/>
      <w:numFmt w:val="decimal"/>
      <w:lvlText w:val="%4."/>
      <w:lvlJc w:val="left"/>
      <w:pPr>
        <w:ind w:left="2378" w:hanging="360"/>
      </w:pPr>
    </w:lvl>
    <w:lvl w:ilvl="4" w:tplc="04220019" w:tentative="1">
      <w:start w:val="1"/>
      <w:numFmt w:val="lowerLetter"/>
      <w:lvlText w:val="%5."/>
      <w:lvlJc w:val="left"/>
      <w:pPr>
        <w:ind w:left="3098" w:hanging="360"/>
      </w:pPr>
    </w:lvl>
    <w:lvl w:ilvl="5" w:tplc="0422001B" w:tentative="1">
      <w:start w:val="1"/>
      <w:numFmt w:val="lowerRoman"/>
      <w:lvlText w:val="%6."/>
      <w:lvlJc w:val="right"/>
      <w:pPr>
        <w:ind w:left="3818" w:hanging="180"/>
      </w:pPr>
    </w:lvl>
    <w:lvl w:ilvl="6" w:tplc="0422000F" w:tentative="1">
      <w:start w:val="1"/>
      <w:numFmt w:val="decimal"/>
      <w:lvlText w:val="%7."/>
      <w:lvlJc w:val="left"/>
      <w:pPr>
        <w:ind w:left="4538" w:hanging="360"/>
      </w:pPr>
    </w:lvl>
    <w:lvl w:ilvl="7" w:tplc="04220019" w:tentative="1">
      <w:start w:val="1"/>
      <w:numFmt w:val="lowerLetter"/>
      <w:lvlText w:val="%8."/>
      <w:lvlJc w:val="left"/>
      <w:pPr>
        <w:ind w:left="5258" w:hanging="360"/>
      </w:pPr>
    </w:lvl>
    <w:lvl w:ilvl="8" w:tplc="0422001B" w:tentative="1">
      <w:start w:val="1"/>
      <w:numFmt w:val="lowerRoman"/>
      <w:lvlText w:val="%9."/>
      <w:lvlJc w:val="right"/>
      <w:pPr>
        <w:ind w:left="5978" w:hanging="180"/>
      </w:pPr>
    </w:lvl>
  </w:abstractNum>
  <w:abstractNum w:abstractNumId="2" w15:restartNumberingAfterBreak="0">
    <w:nsid w:val="22EC7F52"/>
    <w:multiLevelType w:val="hybridMultilevel"/>
    <w:tmpl w:val="9D6CC2D8"/>
    <w:lvl w:ilvl="0" w:tplc="3FEC9EA0">
      <w:start w:val="51"/>
      <w:numFmt w:val="bullet"/>
      <w:lvlText w:val="-"/>
      <w:lvlJc w:val="left"/>
      <w:pPr>
        <w:ind w:left="1287" w:hanging="360"/>
      </w:pPr>
      <w:rPr>
        <w:rFonts w:ascii="Times" w:eastAsia="Times New Roman" w:hAnsi="Times" w:cs="Time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3D1A604E"/>
    <w:multiLevelType w:val="hybridMultilevel"/>
    <w:tmpl w:val="DB2E353E"/>
    <w:lvl w:ilvl="0" w:tplc="3FEC9EA0">
      <w:start w:val="51"/>
      <w:numFmt w:val="bullet"/>
      <w:lvlText w:val="-"/>
      <w:lvlJc w:val="left"/>
      <w:pPr>
        <w:ind w:left="256" w:hanging="360"/>
      </w:pPr>
      <w:rPr>
        <w:rFonts w:ascii="Times" w:eastAsia="Times New Roman" w:hAnsi="Times" w:cs="Times" w:hint="default"/>
      </w:rPr>
    </w:lvl>
    <w:lvl w:ilvl="1" w:tplc="04190003" w:tentative="1">
      <w:start w:val="1"/>
      <w:numFmt w:val="bullet"/>
      <w:lvlText w:val="o"/>
      <w:lvlJc w:val="left"/>
      <w:pPr>
        <w:ind w:left="976" w:hanging="360"/>
      </w:pPr>
      <w:rPr>
        <w:rFonts w:ascii="Courier New" w:hAnsi="Courier New" w:cs="Courier New" w:hint="default"/>
      </w:rPr>
    </w:lvl>
    <w:lvl w:ilvl="2" w:tplc="04190005" w:tentative="1">
      <w:start w:val="1"/>
      <w:numFmt w:val="bullet"/>
      <w:lvlText w:val=""/>
      <w:lvlJc w:val="left"/>
      <w:pPr>
        <w:ind w:left="1696" w:hanging="360"/>
      </w:pPr>
      <w:rPr>
        <w:rFonts w:ascii="Wingdings" w:hAnsi="Wingdings" w:hint="default"/>
      </w:rPr>
    </w:lvl>
    <w:lvl w:ilvl="3" w:tplc="04190001" w:tentative="1">
      <w:start w:val="1"/>
      <w:numFmt w:val="bullet"/>
      <w:lvlText w:val=""/>
      <w:lvlJc w:val="left"/>
      <w:pPr>
        <w:ind w:left="2416" w:hanging="360"/>
      </w:pPr>
      <w:rPr>
        <w:rFonts w:ascii="Symbol" w:hAnsi="Symbol" w:hint="default"/>
      </w:rPr>
    </w:lvl>
    <w:lvl w:ilvl="4" w:tplc="04190003" w:tentative="1">
      <w:start w:val="1"/>
      <w:numFmt w:val="bullet"/>
      <w:lvlText w:val="o"/>
      <w:lvlJc w:val="left"/>
      <w:pPr>
        <w:ind w:left="3136" w:hanging="360"/>
      </w:pPr>
      <w:rPr>
        <w:rFonts w:ascii="Courier New" w:hAnsi="Courier New" w:cs="Courier New" w:hint="default"/>
      </w:rPr>
    </w:lvl>
    <w:lvl w:ilvl="5" w:tplc="04190005" w:tentative="1">
      <w:start w:val="1"/>
      <w:numFmt w:val="bullet"/>
      <w:lvlText w:val=""/>
      <w:lvlJc w:val="left"/>
      <w:pPr>
        <w:ind w:left="3856" w:hanging="360"/>
      </w:pPr>
      <w:rPr>
        <w:rFonts w:ascii="Wingdings" w:hAnsi="Wingdings" w:hint="default"/>
      </w:rPr>
    </w:lvl>
    <w:lvl w:ilvl="6" w:tplc="04190001" w:tentative="1">
      <w:start w:val="1"/>
      <w:numFmt w:val="bullet"/>
      <w:lvlText w:val=""/>
      <w:lvlJc w:val="left"/>
      <w:pPr>
        <w:ind w:left="4576" w:hanging="360"/>
      </w:pPr>
      <w:rPr>
        <w:rFonts w:ascii="Symbol" w:hAnsi="Symbol" w:hint="default"/>
      </w:rPr>
    </w:lvl>
    <w:lvl w:ilvl="7" w:tplc="04190003" w:tentative="1">
      <w:start w:val="1"/>
      <w:numFmt w:val="bullet"/>
      <w:lvlText w:val="o"/>
      <w:lvlJc w:val="left"/>
      <w:pPr>
        <w:ind w:left="5296" w:hanging="360"/>
      </w:pPr>
      <w:rPr>
        <w:rFonts w:ascii="Courier New" w:hAnsi="Courier New" w:cs="Courier New" w:hint="default"/>
      </w:rPr>
    </w:lvl>
    <w:lvl w:ilvl="8" w:tplc="04190005" w:tentative="1">
      <w:start w:val="1"/>
      <w:numFmt w:val="bullet"/>
      <w:lvlText w:val=""/>
      <w:lvlJc w:val="left"/>
      <w:pPr>
        <w:ind w:left="6016" w:hanging="360"/>
      </w:pPr>
      <w:rPr>
        <w:rFonts w:ascii="Wingdings" w:hAnsi="Wingdings" w:hint="default"/>
      </w:rPr>
    </w:lvl>
  </w:abstractNum>
  <w:abstractNum w:abstractNumId="4" w15:restartNumberingAfterBreak="0">
    <w:nsid w:val="57E93EA6"/>
    <w:multiLevelType w:val="hybridMultilevel"/>
    <w:tmpl w:val="9F64633C"/>
    <w:lvl w:ilvl="0" w:tplc="A92439A4">
      <w:start w:val="1"/>
      <w:numFmt w:val="decimal"/>
      <w:lvlText w:val="%1)"/>
      <w:lvlJc w:val="left"/>
      <w:pPr>
        <w:ind w:left="9008" w:hanging="360"/>
      </w:pPr>
      <w:rPr>
        <w:rFonts w:hint="default"/>
      </w:rPr>
    </w:lvl>
    <w:lvl w:ilvl="1" w:tplc="04220019" w:tentative="1">
      <w:start w:val="1"/>
      <w:numFmt w:val="lowerLetter"/>
      <w:lvlText w:val="%2."/>
      <w:lvlJc w:val="left"/>
      <w:pPr>
        <w:ind w:left="1505" w:hanging="360"/>
      </w:pPr>
    </w:lvl>
    <w:lvl w:ilvl="2" w:tplc="0422001B" w:tentative="1">
      <w:start w:val="1"/>
      <w:numFmt w:val="lowerRoman"/>
      <w:lvlText w:val="%3."/>
      <w:lvlJc w:val="right"/>
      <w:pPr>
        <w:ind w:left="2225" w:hanging="180"/>
      </w:pPr>
    </w:lvl>
    <w:lvl w:ilvl="3" w:tplc="0422000F" w:tentative="1">
      <w:start w:val="1"/>
      <w:numFmt w:val="decimal"/>
      <w:lvlText w:val="%4."/>
      <w:lvlJc w:val="left"/>
      <w:pPr>
        <w:ind w:left="2945" w:hanging="360"/>
      </w:pPr>
    </w:lvl>
    <w:lvl w:ilvl="4" w:tplc="04220019" w:tentative="1">
      <w:start w:val="1"/>
      <w:numFmt w:val="lowerLetter"/>
      <w:lvlText w:val="%5."/>
      <w:lvlJc w:val="left"/>
      <w:pPr>
        <w:ind w:left="3665" w:hanging="360"/>
      </w:pPr>
    </w:lvl>
    <w:lvl w:ilvl="5" w:tplc="0422001B" w:tentative="1">
      <w:start w:val="1"/>
      <w:numFmt w:val="lowerRoman"/>
      <w:lvlText w:val="%6."/>
      <w:lvlJc w:val="right"/>
      <w:pPr>
        <w:ind w:left="4385" w:hanging="180"/>
      </w:pPr>
    </w:lvl>
    <w:lvl w:ilvl="6" w:tplc="0422000F" w:tentative="1">
      <w:start w:val="1"/>
      <w:numFmt w:val="decimal"/>
      <w:lvlText w:val="%7."/>
      <w:lvlJc w:val="left"/>
      <w:pPr>
        <w:ind w:left="5105" w:hanging="360"/>
      </w:pPr>
    </w:lvl>
    <w:lvl w:ilvl="7" w:tplc="04220019" w:tentative="1">
      <w:start w:val="1"/>
      <w:numFmt w:val="lowerLetter"/>
      <w:lvlText w:val="%8."/>
      <w:lvlJc w:val="left"/>
      <w:pPr>
        <w:ind w:left="5825" w:hanging="360"/>
      </w:pPr>
    </w:lvl>
    <w:lvl w:ilvl="8" w:tplc="0422001B" w:tentative="1">
      <w:start w:val="1"/>
      <w:numFmt w:val="lowerRoman"/>
      <w:lvlText w:val="%9."/>
      <w:lvlJc w:val="right"/>
      <w:pPr>
        <w:ind w:left="6545" w:hanging="180"/>
      </w:pPr>
    </w:lvl>
  </w:abstractNum>
  <w:abstractNum w:abstractNumId="5" w15:restartNumberingAfterBreak="0">
    <w:nsid w:val="6153736E"/>
    <w:multiLevelType w:val="hybridMultilevel"/>
    <w:tmpl w:val="D64E1386"/>
    <w:lvl w:ilvl="0" w:tplc="83E2FEBA">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64CE79A2"/>
    <w:multiLevelType w:val="hybridMultilevel"/>
    <w:tmpl w:val="38929AD8"/>
    <w:lvl w:ilvl="0" w:tplc="3FEC9EA0">
      <w:start w:val="51"/>
      <w:numFmt w:val="bullet"/>
      <w:lvlText w:val="-"/>
      <w:lvlJc w:val="left"/>
      <w:pPr>
        <w:ind w:left="1287" w:hanging="360"/>
      </w:pPr>
      <w:rPr>
        <w:rFonts w:ascii="Times" w:eastAsia="Times New Roman" w:hAnsi="Times" w:cs="Time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76B12BB4"/>
    <w:multiLevelType w:val="hybridMultilevel"/>
    <w:tmpl w:val="BE8ECBC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7"/>
  </w:num>
  <w:num w:numId="2">
    <w:abstractNumId w:val="5"/>
  </w:num>
  <w:num w:numId="3">
    <w:abstractNumId w:val="3"/>
  </w:num>
  <w:num w:numId="4">
    <w:abstractNumId w:val="0"/>
  </w:num>
  <w:num w:numId="5">
    <w:abstractNumId w:val="4"/>
  </w:num>
  <w:num w:numId="6">
    <w:abstractNumId w:val="1"/>
  </w:num>
  <w:num w:numId="7">
    <w:abstractNumId w:val="2"/>
  </w:num>
  <w:num w:numId="8">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2"/>
    <w:compatSetting w:name="useWord2013TrackBottomHyphenation" w:uri="http://schemas.microsoft.com/office/word" w:val="1"/>
  </w:compat>
  <w:rsids>
    <w:rsidRoot w:val="00FE5ED1"/>
    <w:rsid w:val="00000042"/>
    <w:rsid w:val="00000123"/>
    <w:rsid w:val="0000052E"/>
    <w:rsid w:val="000009D3"/>
    <w:rsid w:val="000010C4"/>
    <w:rsid w:val="0000164B"/>
    <w:rsid w:val="00001B80"/>
    <w:rsid w:val="000021BC"/>
    <w:rsid w:val="00002212"/>
    <w:rsid w:val="00002228"/>
    <w:rsid w:val="00002A7C"/>
    <w:rsid w:val="00002B54"/>
    <w:rsid w:val="00003DB0"/>
    <w:rsid w:val="000040E7"/>
    <w:rsid w:val="00004E53"/>
    <w:rsid w:val="00004EBE"/>
    <w:rsid w:val="00004F6D"/>
    <w:rsid w:val="00005518"/>
    <w:rsid w:val="0000612F"/>
    <w:rsid w:val="00006413"/>
    <w:rsid w:val="000068F8"/>
    <w:rsid w:val="00006BFE"/>
    <w:rsid w:val="00006D10"/>
    <w:rsid w:val="00007078"/>
    <w:rsid w:val="0000773A"/>
    <w:rsid w:val="00007BFB"/>
    <w:rsid w:val="00007CCE"/>
    <w:rsid w:val="00007CD3"/>
    <w:rsid w:val="00010075"/>
    <w:rsid w:val="000104E8"/>
    <w:rsid w:val="000112E8"/>
    <w:rsid w:val="000112F4"/>
    <w:rsid w:val="0001130C"/>
    <w:rsid w:val="0001140B"/>
    <w:rsid w:val="00011EF5"/>
    <w:rsid w:val="00012186"/>
    <w:rsid w:val="000128F6"/>
    <w:rsid w:val="00012A19"/>
    <w:rsid w:val="00012D38"/>
    <w:rsid w:val="00012E20"/>
    <w:rsid w:val="00012E3B"/>
    <w:rsid w:val="00013554"/>
    <w:rsid w:val="00013A9A"/>
    <w:rsid w:val="00014269"/>
    <w:rsid w:val="00014B27"/>
    <w:rsid w:val="00014FD6"/>
    <w:rsid w:val="000158A5"/>
    <w:rsid w:val="00016419"/>
    <w:rsid w:val="0001678E"/>
    <w:rsid w:val="00016A4C"/>
    <w:rsid w:val="00017A22"/>
    <w:rsid w:val="0002005E"/>
    <w:rsid w:val="000208D9"/>
    <w:rsid w:val="00020FAA"/>
    <w:rsid w:val="00021B4F"/>
    <w:rsid w:val="00021B77"/>
    <w:rsid w:val="00021EA5"/>
    <w:rsid w:val="0002208F"/>
    <w:rsid w:val="0002217D"/>
    <w:rsid w:val="00022211"/>
    <w:rsid w:val="00022476"/>
    <w:rsid w:val="00022B62"/>
    <w:rsid w:val="00022BF9"/>
    <w:rsid w:val="00022C53"/>
    <w:rsid w:val="00022F5C"/>
    <w:rsid w:val="00023167"/>
    <w:rsid w:val="0002348A"/>
    <w:rsid w:val="00023597"/>
    <w:rsid w:val="000236AB"/>
    <w:rsid w:val="0002398C"/>
    <w:rsid w:val="00023E59"/>
    <w:rsid w:val="00023EDE"/>
    <w:rsid w:val="0002438A"/>
    <w:rsid w:val="00024C8D"/>
    <w:rsid w:val="0002500B"/>
    <w:rsid w:val="0002502E"/>
    <w:rsid w:val="0002551B"/>
    <w:rsid w:val="00025770"/>
    <w:rsid w:val="00025956"/>
    <w:rsid w:val="00025C13"/>
    <w:rsid w:val="00025E5A"/>
    <w:rsid w:val="00025F75"/>
    <w:rsid w:val="0002606F"/>
    <w:rsid w:val="0002634A"/>
    <w:rsid w:val="00026789"/>
    <w:rsid w:val="00026A29"/>
    <w:rsid w:val="00026CA8"/>
    <w:rsid w:val="0002764D"/>
    <w:rsid w:val="0002768C"/>
    <w:rsid w:val="00027C5B"/>
    <w:rsid w:val="00027CE0"/>
    <w:rsid w:val="00027F6F"/>
    <w:rsid w:val="0003051A"/>
    <w:rsid w:val="000316B3"/>
    <w:rsid w:val="0003176B"/>
    <w:rsid w:val="000319D5"/>
    <w:rsid w:val="00031A09"/>
    <w:rsid w:val="00031FC1"/>
    <w:rsid w:val="0003279A"/>
    <w:rsid w:val="000328DC"/>
    <w:rsid w:val="000328FF"/>
    <w:rsid w:val="00032DA9"/>
    <w:rsid w:val="0003315A"/>
    <w:rsid w:val="00033910"/>
    <w:rsid w:val="00033932"/>
    <w:rsid w:val="00033E27"/>
    <w:rsid w:val="00033FD8"/>
    <w:rsid w:val="000342E7"/>
    <w:rsid w:val="0003447F"/>
    <w:rsid w:val="00034B2C"/>
    <w:rsid w:val="00035E3E"/>
    <w:rsid w:val="000366E2"/>
    <w:rsid w:val="00036938"/>
    <w:rsid w:val="00036ACB"/>
    <w:rsid w:val="00036C03"/>
    <w:rsid w:val="00036D7D"/>
    <w:rsid w:val="00037228"/>
    <w:rsid w:val="000372DC"/>
    <w:rsid w:val="0003781F"/>
    <w:rsid w:val="00037DE3"/>
    <w:rsid w:val="0004079E"/>
    <w:rsid w:val="000412CE"/>
    <w:rsid w:val="000417F3"/>
    <w:rsid w:val="000430D4"/>
    <w:rsid w:val="00043929"/>
    <w:rsid w:val="00043EAD"/>
    <w:rsid w:val="0004408C"/>
    <w:rsid w:val="00044650"/>
    <w:rsid w:val="00044671"/>
    <w:rsid w:val="0004473E"/>
    <w:rsid w:val="00044A23"/>
    <w:rsid w:val="00045023"/>
    <w:rsid w:val="00045CAB"/>
    <w:rsid w:val="00045F1C"/>
    <w:rsid w:val="00045FAE"/>
    <w:rsid w:val="000463EF"/>
    <w:rsid w:val="000466F2"/>
    <w:rsid w:val="00047097"/>
    <w:rsid w:val="000470A2"/>
    <w:rsid w:val="00047196"/>
    <w:rsid w:val="000472CE"/>
    <w:rsid w:val="0004748B"/>
    <w:rsid w:val="000474A3"/>
    <w:rsid w:val="00047CF9"/>
    <w:rsid w:val="000501C1"/>
    <w:rsid w:val="00050547"/>
    <w:rsid w:val="000507F1"/>
    <w:rsid w:val="00050A12"/>
    <w:rsid w:val="000510AE"/>
    <w:rsid w:val="00051113"/>
    <w:rsid w:val="0005138B"/>
    <w:rsid w:val="000514FE"/>
    <w:rsid w:val="00051D18"/>
    <w:rsid w:val="00051E3E"/>
    <w:rsid w:val="000535D1"/>
    <w:rsid w:val="000537A1"/>
    <w:rsid w:val="0005390B"/>
    <w:rsid w:val="000539DF"/>
    <w:rsid w:val="00053D54"/>
    <w:rsid w:val="0005433B"/>
    <w:rsid w:val="00054537"/>
    <w:rsid w:val="000546AD"/>
    <w:rsid w:val="00055297"/>
    <w:rsid w:val="0005530E"/>
    <w:rsid w:val="0005537D"/>
    <w:rsid w:val="000555CC"/>
    <w:rsid w:val="00055CB9"/>
    <w:rsid w:val="00056900"/>
    <w:rsid w:val="000575E2"/>
    <w:rsid w:val="00057D05"/>
    <w:rsid w:val="00057F84"/>
    <w:rsid w:val="00060074"/>
    <w:rsid w:val="00060681"/>
    <w:rsid w:val="00060682"/>
    <w:rsid w:val="00062298"/>
    <w:rsid w:val="00062C0B"/>
    <w:rsid w:val="000631B9"/>
    <w:rsid w:val="000633B3"/>
    <w:rsid w:val="00063888"/>
    <w:rsid w:val="00064AF3"/>
    <w:rsid w:val="00064C37"/>
    <w:rsid w:val="000653E7"/>
    <w:rsid w:val="0006541B"/>
    <w:rsid w:val="000657E0"/>
    <w:rsid w:val="00065D75"/>
    <w:rsid w:val="00066090"/>
    <w:rsid w:val="00066100"/>
    <w:rsid w:val="0006652E"/>
    <w:rsid w:val="00066BB7"/>
    <w:rsid w:val="00066C5A"/>
    <w:rsid w:val="00066D64"/>
    <w:rsid w:val="00066E0E"/>
    <w:rsid w:val="00067894"/>
    <w:rsid w:val="00067AD0"/>
    <w:rsid w:val="0007005D"/>
    <w:rsid w:val="000704FD"/>
    <w:rsid w:val="00070609"/>
    <w:rsid w:val="00070883"/>
    <w:rsid w:val="00070BC6"/>
    <w:rsid w:val="00070CA8"/>
    <w:rsid w:val="00070FD6"/>
    <w:rsid w:val="00071092"/>
    <w:rsid w:val="00071327"/>
    <w:rsid w:val="0007140E"/>
    <w:rsid w:val="00071598"/>
    <w:rsid w:val="00071A71"/>
    <w:rsid w:val="00071CDA"/>
    <w:rsid w:val="00072592"/>
    <w:rsid w:val="00072AA1"/>
    <w:rsid w:val="00072F5E"/>
    <w:rsid w:val="000731CF"/>
    <w:rsid w:val="00073376"/>
    <w:rsid w:val="00073443"/>
    <w:rsid w:val="000734E3"/>
    <w:rsid w:val="00073AF2"/>
    <w:rsid w:val="00074303"/>
    <w:rsid w:val="00074995"/>
    <w:rsid w:val="000752CA"/>
    <w:rsid w:val="000752E3"/>
    <w:rsid w:val="000752FA"/>
    <w:rsid w:val="0007563C"/>
    <w:rsid w:val="00075B7D"/>
    <w:rsid w:val="00076A31"/>
    <w:rsid w:val="00077592"/>
    <w:rsid w:val="00077F01"/>
    <w:rsid w:val="000805CF"/>
    <w:rsid w:val="000808BD"/>
    <w:rsid w:val="00080966"/>
    <w:rsid w:val="00080C8B"/>
    <w:rsid w:val="00080F64"/>
    <w:rsid w:val="00081735"/>
    <w:rsid w:val="00081740"/>
    <w:rsid w:val="000819D5"/>
    <w:rsid w:val="00081B34"/>
    <w:rsid w:val="00081ED9"/>
    <w:rsid w:val="00082C45"/>
    <w:rsid w:val="00083748"/>
    <w:rsid w:val="00083836"/>
    <w:rsid w:val="00083AAF"/>
    <w:rsid w:val="00084165"/>
    <w:rsid w:val="0008443A"/>
    <w:rsid w:val="000845F3"/>
    <w:rsid w:val="0008480F"/>
    <w:rsid w:val="00084859"/>
    <w:rsid w:val="0008542E"/>
    <w:rsid w:val="00085675"/>
    <w:rsid w:val="000858AC"/>
    <w:rsid w:val="00085C25"/>
    <w:rsid w:val="00085D36"/>
    <w:rsid w:val="0008605A"/>
    <w:rsid w:val="000863C9"/>
    <w:rsid w:val="0008648D"/>
    <w:rsid w:val="000865A6"/>
    <w:rsid w:val="0008678C"/>
    <w:rsid w:val="00086ADC"/>
    <w:rsid w:val="00086BFB"/>
    <w:rsid w:val="00086C8E"/>
    <w:rsid w:val="00086D98"/>
    <w:rsid w:val="00086DF1"/>
    <w:rsid w:val="000874DF"/>
    <w:rsid w:val="00087A20"/>
    <w:rsid w:val="00087A76"/>
    <w:rsid w:val="000900E2"/>
    <w:rsid w:val="00090156"/>
    <w:rsid w:val="0009035C"/>
    <w:rsid w:val="0009040B"/>
    <w:rsid w:val="000904FD"/>
    <w:rsid w:val="000905A7"/>
    <w:rsid w:val="00090E60"/>
    <w:rsid w:val="00090F8E"/>
    <w:rsid w:val="0009164A"/>
    <w:rsid w:val="00091AE6"/>
    <w:rsid w:val="00092664"/>
    <w:rsid w:val="000930FE"/>
    <w:rsid w:val="0009314D"/>
    <w:rsid w:val="000932A2"/>
    <w:rsid w:val="0009348E"/>
    <w:rsid w:val="0009398C"/>
    <w:rsid w:val="00093F58"/>
    <w:rsid w:val="00094399"/>
    <w:rsid w:val="000947F8"/>
    <w:rsid w:val="00094A23"/>
    <w:rsid w:val="00095016"/>
    <w:rsid w:val="00095202"/>
    <w:rsid w:val="000955CA"/>
    <w:rsid w:val="00095BCA"/>
    <w:rsid w:val="00095F38"/>
    <w:rsid w:val="00096429"/>
    <w:rsid w:val="0009649C"/>
    <w:rsid w:val="000967EC"/>
    <w:rsid w:val="00096CAA"/>
    <w:rsid w:val="00097022"/>
    <w:rsid w:val="00097F8B"/>
    <w:rsid w:val="000A06B5"/>
    <w:rsid w:val="000A08CE"/>
    <w:rsid w:val="000A0C30"/>
    <w:rsid w:val="000A0D4C"/>
    <w:rsid w:val="000A0DEA"/>
    <w:rsid w:val="000A12FB"/>
    <w:rsid w:val="000A13FE"/>
    <w:rsid w:val="000A15B6"/>
    <w:rsid w:val="000A1C59"/>
    <w:rsid w:val="000A2090"/>
    <w:rsid w:val="000A222C"/>
    <w:rsid w:val="000A2B8D"/>
    <w:rsid w:val="000A2F17"/>
    <w:rsid w:val="000A2F99"/>
    <w:rsid w:val="000A3209"/>
    <w:rsid w:val="000A365F"/>
    <w:rsid w:val="000A4401"/>
    <w:rsid w:val="000A493B"/>
    <w:rsid w:val="000A4A95"/>
    <w:rsid w:val="000A50E3"/>
    <w:rsid w:val="000A566D"/>
    <w:rsid w:val="000A5852"/>
    <w:rsid w:val="000A5EBE"/>
    <w:rsid w:val="000A672C"/>
    <w:rsid w:val="000A68FA"/>
    <w:rsid w:val="000A6B47"/>
    <w:rsid w:val="000A6B7D"/>
    <w:rsid w:val="000A6CF9"/>
    <w:rsid w:val="000A6F21"/>
    <w:rsid w:val="000A7A4D"/>
    <w:rsid w:val="000A7F56"/>
    <w:rsid w:val="000A7F6F"/>
    <w:rsid w:val="000B02DA"/>
    <w:rsid w:val="000B0692"/>
    <w:rsid w:val="000B06FF"/>
    <w:rsid w:val="000B17CE"/>
    <w:rsid w:val="000B21F4"/>
    <w:rsid w:val="000B239B"/>
    <w:rsid w:val="000B26BA"/>
    <w:rsid w:val="000B289D"/>
    <w:rsid w:val="000B2D14"/>
    <w:rsid w:val="000B3202"/>
    <w:rsid w:val="000B34D5"/>
    <w:rsid w:val="000B36D5"/>
    <w:rsid w:val="000B4276"/>
    <w:rsid w:val="000B441F"/>
    <w:rsid w:val="000B4972"/>
    <w:rsid w:val="000B4CAE"/>
    <w:rsid w:val="000B5235"/>
    <w:rsid w:val="000B5597"/>
    <w:rsid w:val="000B57D8"/>
    <w:rsid w:val="000B5A0C"/>
    <w:rsid w:val="000B5BC5"/>
    <w:rsid w:val="000B5C73"/>
    <w:rsid w:val="000B6122"/>
    <w:rsid w:val="000B61A9"/>
    <w:rsid w:val="000B7264"/>
    <w:rsid w:val="000B75A2"/>
    <w:rsid w:val="000C021F"/>
    <w:rsid w:val="000C0227"/>
    <w:rsid w:val="000C036F"/>
    <w:rsid w:val="000C064E"/>
    <w:rsid w:val="000C08E9"/>
    <w:rsid w:val="000C0BF3"/>
    <w:rsid w:val="000C13CA"/>
    <w:rsid w:val="000C14F2"/>
    <w:rsid w:val="000C1B39"/>
    <w:rsid w:val="000C23F1"/>
    <w:rsid w:val="000C2575"/>
    <w:rsid w:val="000C268A"/>
    <w:rsid w:val="000C2712"/>
    <w:rsid w:val="000C2B9D"/>
    <w:rsid w:val="000C2ED8"/>
    <w:rsid w:val="000C375D"/>
    <w:rsid w:val="000C3DED"/>
    <w:rsid w:val="000C432B"/>
    <w:rsid w:val="000C43D5"/>
    <w:rsid w:val="000C43F3"/>
    <w:rsid w:val="000C4424"/>
    <w:rsid w:val="000C4601"/>
    <w:rsid w:val="000C4638"/>
    <w:rsid w:val="000C46B0"/>
    <w:rsid w:val="000C50E4"/>
    <w:rsid w:val="000C53F6"/>
    <w:rsid w:val="000C5443"/>
    <w:rsid w:val="000C56A3"/>
    <w:rsid w:val="000C570C"/>
    <w:rsid w:val="000C58D2"/>
    <w:rsid w:val="000C5B90"/>
    <w:rsid w:val="000C5FB1"/>
    <w:rsid w:val="000C611E"/>
    <w:rsid w:val="000C64B5"/>
    <w:rsid w:val="000C77BA"/>
    <w:rsid w:val="000C7E63"/>
    <w:rsid w:val="000D049F"/>
    <w:rsid w:val="000D06E9"/>
    <w:rsid w:val="000D0AF7"/>
    <w:rsid w:val="000D0B9D"/>
    <w:rsid w:val="000D0CB4"/>
    <w:rsid w:val="000D0DFC"/>
    <w:rsid w:val="000D1C3B"/>
    <w:rsid w:val="000D1D9E"/>
    <w:rsid w:val="000D1F59"/>
    <w:rsid w:val="000D23F2"/>
    <w:rsid w:val="000D2747"/>
    <w:rsid w:val="000D3110"/>
    <w:rsid w:val="000D3A5C"/>
    <w:rsid w:val="000D4417"/>
    <w:rsid w:val="000D4499"/>
    <w:rsid w:val="000D5660"/>
    <w:rsid w:val="000D5A6F"/>
    <w:rsid w:val="000D5C63"/>
    <w:rsid w:val="000D684B"/>
    <w:rsid w:val="000D6D52"/>
    <w:rsid w:val="000D6FB6"/>
    <w:rsid w:val="000D722C"/>
    <w:rsid w:val="000D74E1"/>
    <w:rsid w:val="000D7508"/>
    <w:rsid w:val="000D7759"/>
    <w:rsid w:val="000D778E"/>
    <w:rsid w:val="000D7BD8"/>
    <w:rsid w:val="000E00F8"/>
    <w:rsid w:val="000E0123"/>
    <w:rsid w:val="000E01CC"/>
    <w:rsid w:val="000E026D"/>
    <w:rsid w:val="000E08FB"/>
    <w:rsid w:val="000E0B74"/>
    <w:rsid w:val="000E0DDB"/>
    <w:rsid w:val="000E10F3"/>
    <w:rsid w:val="000E126F"/>
    <w:rsid w:val="000E1689"/>
    <w:rsid w:val="000E19A8"/>
    <w:rsid w:val="000E1B5A"/>
    <w:rsid w:val="000E2104"/>
    <w:rsid w:val="000E2452"/>
    <w:rsid w:val="000E2CCA"/>
    <w:rsid w:val="000E33F5"/>
    <w:rsid w:val="000E389E"/>
    <w:rsid w:val="000E38DD"/>
    <w:rsid w:val="000E3999"/>
    <w:rsid w:val="000E3CFF"/>
    <w:rsid w:val="000E4762"/>
    <w:rsid w:val="000E5262"/>
    <w:rsid w:val="000E6405"/>
    <w:rsid w:val="000E6715"/>
    <w:rsid w:val="000E677B"/>
    <w:rsid w:val="000E67C1"/>
    <w:rsid w:val="000E741D"/>
    <w:rsid w:val="000E79D9"/>
    <w:rsid w:val="000E7C18"/>
    <w:rsid w:val="000E7D11"/>
    <w:rsid w:val="000E7DCE"/>
    <w:rsid w:val="000F0297"/>
    <w:rsid w:val="000F05BA"/>
    <w:rsid w:val="000F08C5"/>
    <w:rsid w:val="000F0B07"/>
    <w:rsid w:val="000F10EE"/>
    <w:rsid w:val="000F1D85"/>
    <w:rsid w:val="000F1F02"/>
    <w:rsid w:val="000F1F6A"/>
    <w:rsid w:val="000F3B39"/>
    <w:rsid w:val="000F4F35"/>
    <w:rsid w:val="000F4FA6"/>
    <w:rsid w:val="000F51EC"/>
    <w:rsid w:val="000F5259"/>
    <w:rsid w:val="000F52D5"/>
    <w:rsid w:val="000F5465"/>
    <w:rsid w:val="000F547F"/>
    <w:rsid w:val="000F5E28"/>
    <w:rsid w:val="000F63D8"/>
    <w:rsid w:val="000F6729"/>
    <w:rsid w:val="000F6E7A"/>
    <w:rsid w:val="000F6FEB"/>
    <w:rsid w:val="000F7F40"/>
    <w:rsid w:val="00100250"/>
    <w:rsid w:val="00100547"/>
    <w:rsid w:val="0010065D"/>
    <w:rsid w:val="001006C2"/>
    <w:rsid w:val="00100AE5"/>
    <w:rsid w:val="00100B6C"/>
    <w:rsid w:val="00100F2B"/>
    <w:rsid w:val="00100F8C"/>
    <w:rsid w:val="00101037"/>
    <w:rsid w:val="00101587"/>
    <w:rsid w:val="001019FC"/>
    <w:rsid w:val="00101DD6"/>
    <w:rsid w:val="001020C8"/>
    <w:rsid w:val="00102968"/>
    <w:rsid w:val="00102B3C"/>
    <w:rsid w:val="00102B4B"/>
    <w:rsid w:val="00103019"/>
    <w:rsid w:val="0010317B"/>
    <w:rsid w:val="00103470"/>
    <w:rsid w:val="0010380D"/>
    <w:rsid w:val="00103A48"/>
    <w:rsid w:val="0010480F"/>
    <w:rsid w:val="00104E17"/>
    <w:rsid w:val="001054B2"/>
    <w:rsid w:val="00105542"/>
    <w:rsid w:val="00105FD9"/>
    <w:rsid w:val="0010622C"/>
    <w:rsid w:val="00106454"/>
    <w:rsid w:val="00106C70"/>
    <w:rsid w:val="00106D45"/>
    <w:rsid w:val="00106FD1"/>
    <w:rsid w:val="001072A2"/>
    <w:rsid w:val="0010732C"/>
    <w:rsid w:val="0010734A"/>
    <w:rsid w:val="001076BD"/>
    <w:rsid w:val="00107997"/>
    <w:rsid w:val="00107C20"/>
    <w:rsid w:val="00107D08"/>
    <w:rsid w:val="00107F68"/>
    <w:rsid w:val="00110102"/>
    <w:rsid w:val="001106B2"/>
    <w:rsid w:val="001108B3"/>
    <w:rsid w:val="00110AA5"/>
    <w:rsid w:val="00111230"/>
    <w:rsid w:val="00111906"/>
    <w:rsid w:val="00111C46"/>
    <w:rsid w:val="00112461"/>
    <w:rsid w:val="0011255D"/>
    <w:rsid w:val="00112B22"/>
    <w:rsid w:val="00112DED"/>
    <w:rsid w:val="00113672"/>
    <w:rsid w:val="00113DA2"/>
    <w:rsid w:val="00113EAD"/>
    <w:rsid w:val="00114661"/>
    <w:rsid w:val="0011490D"/>
    <w:rsid w:val="00114F5A"/>
    <w:rsid w:val="001153E0"/>
    <w:rsid w:val="00115408"/>
    <w:rsid w:val="00116186"/>
    <w:rsid w:val="00116735"/>
    <w:rsid w:val="00116848"/>
    <w:rsid w:val="00117058"/>
    <w:rsid w:val="001178C5"/>
    <w:rsid w:val="00117EC8"/>
    <w:rsid w:val="001211B7"/>
    <w:rsid w:val="00121750"/>
    <w:rsid w:val="00121B9F"/>
    <w:rsid w:val="00121D81"/>
    <w:rsid w:val="00121DEB"/>
    <w:rsid w:val="00122218"/>
    <w:rsid w:val="00122341"/>
    <w:rsid w:val="00122509"/>
    <w:rsid w:val="0012261A"/>
    <w:rsid w:val="00122B02"/>
    <w:rsid w:val="00123328"/>
    <w:rsid w:val="0012387F"/>
    <w:rsid w:val="001238C0"/>
    <w:rsid w:val="00123BCF"/>
    <w:rsid w:val="00123DD8"/>
    <w:rsid w:val="00124017"/>
    <w:rsid w:val="00124359"/>
    <w:rsid w:val="0012468D"/>
    <w:rsid w:val="00124B7B"/>
    <w:rsid w:val="0012538E"/>
    <w:rsid w:val="0012563F"/>
    <w:rsid w:val="00125681"/>
    <w:rsid w:val="00127434"/>
    <w:rsid w:val="00130230"/>
    <w:rsid w:val="00130503"/>
    <w:rsid w:val="0013103C"/>
    <w:rsid w:val="00131093"/>
    <w:rsid w:val="001317C5"/>
    <w:rsid w:val="00131B34"/>
    <w:rsid w:val="00131B6C"/>
    <w:rsid w:val="00131BD2"/>
    <w:rsid w:val="001324A5"/>
    <w:rsid w:val="001325DE"/>
    <w:rsid w:val="00132A15"/>
    <w:rsid w:val="00132B91"/>
    <w:rsid w:val="00133743"/>
    <w:rsid w:val="00133E61"/>
    <w:rsid w:val="00134113"/>
    <w:rsid w:val="0013415A"/>
    <w:rsid w:val="001348F8"/>
    <w:rsid w:val="00134985"/>
    <w:rsid w:val="00135275"/>
    <w:rsid w:val="00135361"/>
    <w:rsid w:val="00135462"/>
    <w:rsid w:val="001359EF"/>
    <w:rsid w:val="001363F7"/>
    <w:rsid w:val="001364BF"/>
    <w:rsid w:val="00136743"/>
    <w:rsid w:val="0013683F"/>
    <w:rsid w:val="00136A76"/>
    <w:rsid w:val="00136BEF"/>
    <w:rsid w:val="00136F6E"/>
    <w:rsid w:val="00137206"/>
    <w:rsid w:val="00137509"/>
    <w:rsid w:val="00137693"/>
    <w:rsid w:val="00137751"/>
    <w:rsid w:val="0014044D"/>
    <w:rsid w:val="00140AF1"/>
    <w:rsid w:val="00141036"/>
    <w:rsid w:val="001412E3"/>
    <w:rsid w:val="0014168A"/>
    <w:rsid w:val="001416E4"/>
    <w:rsid w:val="0014172B"/>
    <w:rsid w:val="00141DA4"/>
    <w:rsid w:val="00141EB1"/>
    <w:rsid w:val="00141FB5"/>
    <w:rsid w:val="001425DB"/>
    <w:rsid w:val="0014262C"/>
    <w:rsid w:val="0014292E"/>
    <w:rsid w:val="00142A6C"/>
    <w:rsid w:val="00142AE2"/>
    <w:rsid w:val="00142F48"/>
    <w:rsid w:val="00143017"/>
    <w:rsid w:val="0014387E"/>
    <w:rsid w:val="00144008"/>
    <w:rsid w:val="00144106"/>
    <w:rsid w:val="00144162"/>
    <w:rsid w:val="0014424D"/>
    <w:rsid w:val="001444D6"/>
    <w:rsid w:val="00144994"/>
    <w:rsid w:val="00144D08"/>
    <w:rsid w:val="00144E4B"/>
    <w:rsid w:val="001450B7"/>
    <w:rsid w:val="00145353"/>
    <w:rsid w:val="00145537"/>
    <w:rsid w:val="0014576C"/>
    <w:rsid w:val="0014589A"/>
    <w:rsid w:val="00146455"/>
    <w:rsid w:val="001465CC"/>
    <w:rsid w:val="0014671D"/>
    <w:rsid w:val="001469CD"/>
    <w:rsid w:val="00146D34"/>
    <w:rsid w:val="00146DED"/>
    <w:rsid w:val="00146FC2"/>
    <w:rsid w:val="001471B3"/>
    <w:rsid w:val="0014743C"/>
    <w:rsid w:val="00147778"/>
    <w:rsid w:val="001478DC"/>
    <w:rsid w:val="00147A22"/>
    <w:rsid w:val="00147BB8"/>
    <w:rsid w:val="00147E55"/>
    <w:rsid w:val="00150168"/>
    <w:rsid w:val="001501B4"/>
    <w:rsid w:val="001502D5"/>
    <w:rsid w:val="0015063D"/>
    <w:rsid w:val="001506A3"/>
    <w:rsid w:val="0015079B"/>
    <w:rsid w:val="001507EE"/>
    <w:rsid w:val="001516CF"/>
    <w:rsid w:val="00151747"/>
    <w:rsid w:val="00151779"/>
    <w:rsid w:val="00151BBA"/>
    <w:rsid w:val="001523DF"/>
    <w:rsid w:val="001531C7"/>
    <w:rsid w:val="0015386F"/>
    <w:rsid w:val="001538FF"/>
    <w:rsid w:val="00153C42"/>
    <w:rsid w:val="00153DF4"/>
    <w:rsid w:val="00153E8D"/>
    <w:rsid w:val="00153FD2"/>
    <w:rsid w:val="001541F7"/>
    <w:rsid w:val="00154234"/>
    <w:rsid w:val="00154369"/>
    <w:rsid w:val="0015464E"/>
    <w:rsid w:val="00154F04"/>
    <w:rsid w:val="00154F85"/>
    <w:rsid w:val="00155877"/>
    <w:rsid w:val="00155B4F"/>
    <w:rsid w:val="00155D87"/>
    <w:rsid w:val="001561D6"/>
    <w:rsid w:val="00156215"/>
    <w:rsid w:val="00156952"/>
    <w:rsid w:val="00156FE0"/>
    <w:rsid w:val="0016074F"/>
    <w:rsid w:val="00160D0B"/>
    <w:rsid w:val="00160FD8"/>
    <w:rsid w:val="001610EC"/>
    <w:rsid w:val="0016128C"/>
    <w:rsid w:val="00161418"/>
    <w:rsid w:val="00161D2C"/>
    <w:rsid w:val="001620AB"/>
    <w:rsid w:val="0016222F"/>
    <w:rsid w:val="0016233E"/>
    <w:rsid w:val="001624EC"/>
    <w:rsid w:val="0016253A"/>
    <w:rsid w:val="00162565"/>
    <w:rsid w:val="00162888"/>
    <w:rsid w:val="00163138"/>
    <w:rsid w:val="00163DB4"/>
    <w:rsid w:val="00163E71"/>
    <w:rsid w:val="0016401C"/>
    <w:rsid w:val="00164B74"/>
    <w:rsid w:val="00164FEA"/>
    <w:rsid w:val="00165A28"/>
    <w:rsid w:val="00165BAF"/>
    <w:rsid w:val="00165E0C"/>
    <w:rsid w:val="00165F48"/>
    <w:rsid w:val="00166A06"/>
    <w:rsid w:val="00166DE2"/>
    <w:rsid w:val="00167154"/>
    <w:rsid w:val="0016723A"/>
    <w:rsid w:val="001675E5"/>
    <w:rsid w:val="00167780"/>
    <w:rsid w:val="00167AD3"/>
    <w:rsid w:val="00167E3F"/>
    <w:rsid w:val="001703EA"/>
    <w:rsid w:val="00170815"/>
    <w:rsid w:val="00170B2D"/>
    <w:rsid w:val="00170FEE"/>
    <w:rsid w:val="00171D52"/>
    <w:rsid w:val="00171F4D"/>
    <w:rsid w:val="001725D8"/>
    <w:rsid w:val="00172623"/>
    <w:rsid w:val="0017289B"/>
    <w:rsid w:val="00172974"/>
    <w:rsid w:val="001729B5"/>
    <w:rsid w:val="00172BFE"/>
    <w:rsid w:val="00172F52"/>
    <w:rsid w:val="00173078"/>
    <w:rsid w:val="001733C8"/>
    <w:rsid w:val="001737F3"/>
    <w:rsid w:val="00173BF5"/>
    <w:rsid w:val="00174335"/>
    <w:rsid w:val="001744F2"/>
    <w:rsid w:val="00174871"/>
    <w:rsid w:val="001748DE"/>
    <w:rsid w:val="001749E9"/>
    <w:rsid w:val="00174D81"/>
    <w:rsid w:val="00174DAE"/>
    <w:rsid w:val="001752D9"/>
    <w:rsid w:val="001753D9"/>
    <w:rsid w:val="0017598B"/>
    <w:rsid w:val="0017766D"/>
    <w:rsid w:val="0017781E"/>
    <w:rsid w:val="00177DF7"/>
    <w:rsid w:val="00177EBB"/>
    <w:rsid w:val="001802E0"/>
    <w:rsid w:val="001803C5"/>
    <w:rsid w:val="001807BD"/>
    <w:rsid w:val="0018086D"/>
    <w:rsid w:val="00180A40"/>
    <w:rsid w:val="001812DE"/>
    <w:rsid w:val="001816C0"/>
    <w:rsid w:val="00181A79"/>
    <w:rsid w:val="00181D05"/>
    <w:rsid w:val="00181D87"/>
    <w:rsid w:val="00181E56"/>
    <w:rsid w:val="001822E5"/>
    <w:rsid w:val="0018268C"/>
    <w:rsid w:val="00182705"/>
    <w:rsid w:val="00182A96"/>
    <w:rsid w:val="00182C31"/>
    <w:rsid w:val="00182E23"/>
    <w:rsid w:val="00183225"/>
    <w:rsid w:val="001833B6"/>
    <w:rsid w:val="00183688"/>
    <w:rsid w:val="0018380C"/>
    <w:rsid w:val="0018402E"/>
    <w:rsid w:val="0018405D"/>
    <w:rsid w:val="00185A00"/>
    <w:rsid w:val="00185C0F"/>
    <w:rsid w:val="00185E57"/>
    <w:rsid w:val="00186746"/>
    <w:rsid w:val="0018675A"/>
    <w:rsid w:val="00186771"/>
    <w:rsid w:val="00186C27"/>
    <w:rsid w:val="00187234"/>
    <w:rsid w:val="00187822"/>
    <w:rsid w:val="00187946"/>
    <w:rsid w:val="00187BD6"/>
    <w:rsid w:val="0019004A"/>
    <w:rsid w:val="0019032D"/>
    <w:rsid w:val="00190427"/>
    <w:rsid w:val="001907A0"/>
    <w:rsid w:val="00190C33"/>
    <w:rsid w:val="00190CC7"/>
    <w:rsid w:val="00190D81"/>
    <w:rsid w:val="00190F7F"/>
    <w:rsid w:val="00191AC2"/>
    <w:rsid w:val="00191BA5"/>
    <w:rsid w:val="00191DD6"/>
    <w:rsid w:val="00191E6C"/>
    <w:rsid w:val="00192334"/>
    <w:rsid w:val="00192A66"/>
    <w:rsid w:val="00192F40"/>
    <w:rsid w:val="00193426"/>
    <w:rsid w:val="00193866"/>
    <w:rsid w:val="00193C12"/>
    <w:rsid w:val="00193C24"/>
    <w:rsid w:val="0019421A"/>
    <w:rsid w:val="001946B3"/>
    <w:rsid w:val="00194AC4"/>
    <w:rsid w:val="00195300"/>
    <w:rsid w:val="00195528"/>
    <w:rsid w:val="0019569E"/>
    <w:rsid w:val="00195AF7"/>
    <w:rsid w:val="00195C01"/>
    <w:rsid w:val="00196B64"/>
    <w:rsid w:val="00196E40"/>
    <w:rsid w:val="00197787"/>
    <w:rsid w:val="00197828"/>
    <w:rsid w:val="001A032B"/>
    <w:rsid w:val="001A06C8"/>
    <w:rsid w:val="001A073F"/>
    <w:rsid w:val="001A09DA"/>
    <w:rsid w:val="001A0DFF"/>
    <w:rsid w:val="001A11AA"/>
    <w:rsid w:val="001A1D3C"/>
    <w:rsid w:val="001A1D91"/>
    <w:rsid w:val="001A22AF"/>
    <w:rsid w:val="001A253C"/>
    <w:rsid w:val="001A373D"/>
    <w:rsid w:val="001A38AE"/>
    <w:rsid w:val="001A38F9"/>
    <w:rsid w:val="001A398A"/>
    <w:rsid w:val="001A3B3B"/>
    <w:rsid w:val="001A3B7D"/>
    <w:rsid w:val="001A4775"/>
    <w:rsid w:val="001A51D9"/>
    <w:rsid w:val="001A54D9"/>
    <w:rsid w:val="001A656C"/>
    <w:rsid w:val="001A6840"/>
    <w:rsid w:val="001A6AB8"/>
    <w:rsid w:val="001A715D"/>
    <w:rsid w:val="001A71A9"/>
    <w:rsid w:val="001A77CF"/>
    <w:rsid w:val="001A7C9E"/>
    <w:rsid w:val="001A7DB2"/>
    <w:rsid w:val="001A7EEE"/>
    <w:rsid w:val="001B0271"/>
    <w:rsid w:val="001B04E1"/>
    <w:rsid w:val="001B077A"/>
    <w:rsid w:val="001B07DA"/>
    <w:rsid w:val="001B0835"/>
    <w:rsid w:val="001B0BCE"/>
    <w:rsid w:val="001B121A"/>
    <w:rsid w:val="001B1A6F"/>
    <w:rsid w:val="001B2042"/>
    <w:rsid w:val="001B2C36"/>
    <w:rsid w:val="001B2CB0"/>
    <w:rsid w:val="001B336A"/>
    <w:rsid w:val="001B33C0"/>
    <w:rsid w:val="001B508C"/>
    <w:rsid w:val="001B5829"/>
    <w:rsid w:val="001B5988"/>
    <w:rsid w:val="001B5B23"/>
    <w:rsid w:val="001B60EB"/>
    <w:rsid w:val="001B69C0"/>
    <w:rsid w:val="001B6A1A"/>
    <w:rsid w:val="001B6AA9"/>
    <w:rsid w:val="001B6DEC"/>
    <w:rsid w:val="001B70D2"/>
    <w:rsid w:val="001B75B3"/>
    <w:rsid w:val="001C00C0"/>
    <w:rsid w:val="001C030D"/>
    <w:rsid w:val="001C060E"/>
    <w:rsid w:val="001C071E"/>
    <w:rsid w:val="001C0869"/>
    <w:rsid w:val="001C0D81"/>
    <w:rsid w:val="001C0DDD"/>
    <w:rsid w:val="001C1198"/>
    <w:rsid w:val="001C196A"/>
    <w:rsid w:val="001C19A4"/>
    <w:rsid w:val="001C2040"/>
    <w:rsid w:val="001C242A"/>
    <w:rsid w:val="001C2929"/>
    <w:rsid w:val="001C2D5E"/>
    <w:rsid w:val="001C2E29"/>
    <w:rsid w:val="001C2F61"/>
    <w:rsid w:val="001C2FD9"/>
    <w:rsid w:val="001C30AC"/>
    <w:rsid w:val="001C312A"/>
    <w:rsid w:val="001C44E2"/>
    <w:rsid w:val="001C49EA"/>
    <w:rsid w:val="001C49F1"/>
    <w:rsid w:val="001C4A5F"/>
    <w:rsid w:val="001C4ADD"/>
    <w:rsid w:val="001C5048"/>
    <w:rsid w:val="001C5582"/>
    <w:rsid w:val="001C5C48"/>
    <w:rsid w:val="001C5E38"/>
    <w:rsid w:val="001C5F99"/>
    <w:rsid w:val="001C608E"/>
    <w:rsid w:val="001C6117"/>
    <w:rsid w:val="001C6501"/>
    <w:rsid w:val="001C6A80"/>
    <w:rsid w:val="001C7322"/>
    <w:rsid w:val="001C7A70"/>
    <w:rsid w:val="001C7CAF"/>
    <w:rsid w:val="001D02F3"/>
    <w:rsid w:val="001D0A50"/>
    <w:rsid w:val="001D0BB0"/>
    <w:rsid w:val="001D18B1"/>
    <w:rsid w:val="001D1A23"/>
    <w:rsid w:val="001D1E83"/>
    <w:rsid w:val="001D20F5"/>
    <w:rsid w:val="001D2115"/>
    <w:rsid w:val="001D292D"/>
    <w:rsid w:val="001D296D"/>
    <w:rsid w:val="001D2A28"/>
    <w:rsid w:val="001D2CFE"/>
    <w:rsid w:val="001D3413"/>
    <w:rsid w:val="001D34D0"/>
    <w:rsid w:val="001D34F1"/>
    <w:rsid w:val="001D35A9"/>
    <w:rsid w:val="001D4320"/>
    <w:rsid w:val="001D5899"/>
    <w:rsid w:val="001D5BFC"/>
    <w:rsid w:val="001D609C"/>
    <w:rsid w:val="001D67B6"/>
    <w:rsid w:val="001D698A"/>
    <w:rsid w:val="001D75D4"/>
    <w:rsid w:val="001D7726"/>
    <w:rsid w:val="001D77BA"/>
    <w:rsid w:val="001D781E"/>
    <w:rsid w:val="001D7A28"/>
    <w:rsid w:val="001D7F46"/>
    <w:rsid w:val="001E01AD"/>
    <w:rsid w:val="001E0279"/>
    <w:rsid w:val="001E054C"/>
    <w:rsid w:val="001E084D"/>
    <w:rsid w:val="001E0ABB"/>
    <w:rsid w:val="001E0C96"/>
    <w:rsid w:val="001E173E"/>
    <w:rsid w:val="001E189B"/>
    <w:rsid w:val="001E19D9"/>
    <w:rsid w:val="001E1F81"/>
    <w:rsid w:val="001E21CC"/>
    <w:rsid w:val="001E261C"/>
    <w:rsid w:val="001E31C8"/>
    <w:rsid w:val="001E3C15"/>
    <w:rsid w:val="001E3FE2"/>
    <w:rsid w:val="001E41C7"/>
    <w:rsid w:val="001E4547"/>
    <w:rsid w:val="001E78C7"/>
    <w:rsid w:val="001E7C2D"/>
    <w:rsid w:val="001E7E43"/>
    <w:rsid w:val="001E7FEA"/>
    <w:rsid w:val="001F0031"/>
    <w:rsid w:val="001F0215"/>
    <w:rsid w:val="001F031B"/>
    <w:rsid w:val="001F0FA6"/>
    <w:rsid w:val="001F10FB"/>
    <w:rsid w:val="001F1110"/>
    <w:rsid w:val="001F1272"/>
    <w:rsid w:val="001F14B0"/>
    <w:rsid w:val="001F1AD8"/>
    <w:rsid w:val="001F2930"/>
    <w:rsid w:val="001F29F3"/>
    <w:rsid w:val="001F2AA1"/>
    <w:rsid w:val="001F2B16"/>
    <w:rsid w:val="001F2B1E"/>
    <w:rsid w:val="001F353D"/>
    <w:rsid w:val="001F36AA"/>
    <w:rsid w:val="001F3C67"/>
    <w:rsid w:val="001F42E7"/>
    <w:rsid w:val="001F4C85"/>
    <w:rsid w:val="001F56EA"/>
    <w:rsid w:val="001F5718"/>
    <w:rsid w:val="001F5D73"/>
    <w:rsid w:val="001F61A5"/>
    <w:rsid w:val="001F61F7"/>
    <w:rsid w:val="001F668F"/>
    <w:rsid w:val="001F6D5F"/>
    <w:rsid w:val="001F70FC"/>
    <w:rsid w:val="0020033A"/>
    <w:rsid w:val="00200388"/>
    <w:rsid w:val="002003FD"/>
    <w:rsid w:val="002004C2"/>
    <w:rsid w:val="002008D6"/>
    <w:rsid w:val="00200FD9"/>
    <w:rsid w:val="00201AFF"/>
    <w:rsid w:val="0020256B"/>
    <w:rsid w:val="00202984"/>
    <w:rsid w:val="00202B42"/>
    <w:rsid w:val="00202F65"/>
    <w:rsid w:val="0020320F"/>
    <w:rsid w:val="00203552"/>
    <w:rsid w:val="00203700"/>
    <w:rsid w:val="00203765"/>
    <w:rsid w:val="00203C7A"/>
    <w:rsid w:val="00204069"/>
    <w:rsid w:val="00204282"/>
    <w:rsid w:val="00204CEE"/>
    <w:rsid w:val="00204F2D"/>
    <w:rsid w:val="00205497"/>
    <w:rsid w:val="0020553E"/>
    <w:rsid w:val="00206087"/>
    <w:rsid w:val="002067C8"/>
    <w:rsid w:val="0020712E"/>
    <w:rsid w:val="00207628"/>
    <w:rsid w:val="0020767C"/>
    <w:rsid w:val="002078E6"/>
    <w:rsid w:val="00207DCE"/>
    <w:rsid w:val="00207FFE"/>
    <w:rsid w:val="00210E45"/>
    <w:rsid w:val="00210F4F"/>
    <w:rsid w:val="00211166"/>
    <w:rsid w:val="002113B0"/>
    <w:rsid w:val="00211571"/>
    <w:rsid w:val="002121CC"/>
    <w:rsid w:val="00212372"/>
    <w:rsid w:val="002124D2"/>
    <w:rsid w:val="00212B00"/>
    <w:rsid w:val="00212E28"/>
    <w:rsid w:val="00212EB4"/>
    <w:rsid w:val="002130AD"/>
    <w:rsid w:val="002131A4"/>
    <w:rsid w:val="00213E79"/>
    <w:rsid w:val="00213ECA"/>
    <w:rsid w:val="00214A84"/>
    <w:rsid w:val="0021542B"/>
    <w:rsid w:val="002157A1"/>
    <w:rsid w:val="00215C83"/>
    <w:rsid w:val="0021649C"/>
    <w:rsid w:val="00216546"/>
    <w:rsid w:val="00216B2E"/>
    <w:rsid w:val="00216E04"/>
    <w:rsid w:val="00216E86"/>
    <w:rsid w:val="002177BF"/>
    <w:rsid w:val="00217AB4"/>
    <w:rsid w:val="002206CD"/>
    <w:rsid w:val="00220CF5"/>
    <w:rsid w:val="00220F32"/>
    <w:rsid w:val="00221439"/>
    <w:rsid w:val="00221B36"/>
    <w:rsid w:val="00221B7F"/>
    <w:rsid w:val="00221D3D"/>
    <w:rsid w:val="0022238E"/>
    <w:rsid w:val="002224EE"/>
    <w:rsid w:val="00222649"/>
    <w:rsid w:val="002226F5"/>
    <w:rsid w:val="00222790"/>
    <w:rsid w:val="00222C47"/>
    <w:rsid w:val="00222D62"/>
    <w:rsid w:val="00223682"/>
    <w:rsid w:val="00224AF4"/>
    <w:rsid w:val="00224F1F"/>
    <w:rsid w:val="002252C1"/>
    <w:rsid w:val="002254C7"/>
    <w:rsid w:val="00225513"/>
    <w:rsid w:val="002256C5"/>
    <w:rsid w:val="00225B3C"/>
    <w:rsid w:val="00225CF1"/>
    <w:rsid w:val="00225E6A"/>
    <w:rsid w:val="002260DC"/>
    <w:rsid w:val="00226393"/>
    <w:rsid w:val="00226649"/>
    <w:rsid w:val="00227538"/>
    <w:rsid w:val="0022791A"/>
    <w:rsid w:val="00227DD9"/>
    <w:rsid w:val="0023093C"/>
    <w:rsid w:val="00230A3C"/>
    <w:rsid w:val="00230C1A"/>
    <w:rsid w:val="00231301"/>
    <w:rsid w:val="002314B1"/>
    <w:rsid w:val="0023224B"/>
    <w:rsid w:val="0023252F"/>
    <w:rsid w:val="0023269D"/>
    <w:rsid w:val="00232B88"/>
    <w:rsid w:val="002331C4"/>
    <w:rsid w:val="0023363C"/>
    <w:rsid w:val="00233694"/>
    <w:rsid w:val="002339E3"/>
    <w:rsid w:val="002342D7"/>
    <w:rsid w:val="00234342"/>
    <w:rsid w:val="0023450E"/>
    <w:rsid w:val="00234919"/>
    <w:rsid w:val="00235158"/>
    <w:rsid w:val="002357AF"/>
    <w:rsid w:val="00235837"/>
    <w:rsid w:val="002358AC"/>
    <w:rsid w:val="00235BCC"/>
    <w:rsid w:val="00235EF4"/>
    <w:rsid w:val="00235FA9"/>
    <w:rsid w:val="00236460"/>
    <w:rsid w:val="002368DA"/>
    <w:rsid w:val="00236CC2"/>
    <w:rsid w:val="002377DA"/>
    <w:rsid w:val="0024091C"/>
    <w:rsid w:val="00241635"/>
    <w:rsid w:val="0024186B"/>
    <w:rsid w:val="0024188A"/>
    <w:rsid w:val="002418CA"/>
    <w:rsid w:val="00241C11"/>
    <w:rsid w:val="00241DA7"/>
    <w:rsid w:val="0024202A"/>
    <w:rsid w:val="002427BE"/>
    <w:rsid w:val="00242C38"/>
    <w:rsid w:val="00242D15"/>
    <w:rsid w:val="00243503"/>
    <w:rsid w:val="002437ED"/>
    <w:rsid w:val="00243806"/>
    <w:rsid w:val="0024389D"/>
    <w:rsid w:val="00243A02"/>
    <w:rsid w:val="00244097"/>
    <w:rsid w:val="00244152"/>
    <w:rsid w:val="00245054"/>
    <w:rsid w:val="002450D1"/>
    <w:rsid w:val="00245106"/>
    <w:rsid w:val="002453D4"/>
    <w:rsid w:val="00245432"/>
    <w:rsid w:val="00245809"/>
    <w:rsid w:val="00245893"/>
    <w:rsid w:val="00245CE8"/>
    <w:rsid w:val="002462A9"/>
    <w:rsid w:val="0024640F"/>
    <w:rsid w:val="00246946"/>
    <w:rsid w:val="00246F20"/>
    <w:rsid w:val="002473D6"/>
    <w:rsid w:val="002479D1"/>
    <w:rsid w:val="00247ACA"/>
    <w:rsid w:val="002501C3"/>
    <w:rsid w:val="0025029C"/>
    <w:rsid w:val="002507FF"/>
    <w:rsid w:val="002508A8"/>
    <w:rsid w:val="00250D51"/>
    <w:rsid w:val="00250DFB"/>
    <w:rsid w:val="00251200"/>
    <w:rsid w:val="00251462"/>
    <w:rsid w:val="002528D9"/>
    <w:rsid w:val="00252B50"/>
    <w:rsid w:val="00252BFF"/>
    <w:rsid w:val="00252ECC"/>
    <w:rsid w:val="00253402"/>
    <w:rsid w:val="00253552"/>
    <w:rsid w:val="0025359E"/>
    <w:rsid w:val="00253787"/>
    <w:rsid w:val="00253835"/>
    <w:rsid w:val="00253C7B"/>
    <w:rsid w:val="0025406A"/>
    <w:rsid w:val="00254195"/>
    <w:rsid w:val="0025433E"/>
    <w:rsid w:val="002551B0"/>
    <w:rsid w:val="002552A8"/>
    <w:rsid w:val="00255D5A"/>
    <w:rsid w:val="00255F53"/>
    <w:rsid w:val="0025673A"/>
    <w:rsid w:val="00256966"/>
    <w:rsid w:val="002571D0"/>
    <w:rsid w:val="00257474"/>
    <w:rsid w:val="0025750B"/>
    <w:rsid w:val="002578DE"/>
    <w:rsid w:val="0026040D"/>
    <w:rsid w:val="002604DA"/>
    <w:rsid w:val="00260574"/>
    <w:rsid w:val="0026078A"/>
    <w:rsid w:val="00260956"/>
    <w:rsid w:val="00260FA2"/>
    <w:rsid w:val="002611BC"/>
    <w:rsid w:val="00261813"/>
    <w:rsid w:val="00262221"/>
    <w:rsid w:val="0026236A"/>
    <w:rsid w:val="00262AF4"/>
    <w:rsid w:val="00262F5A"/>
    <w:rsid w:val="002631BA"/>
    <w:rsid w:val="00263254"/>
    <w:rsid w:val="0026331C"/>
    <w:rsid w:val="002634B8"/>
    <w:rsid w:val="00263A11"/>
    <w:rsid w:val="00263BEF"/>
    <w:rsid w:val="00263E4C"/>
    <w:rsid w:val="0026419C"/>
    <w:rsid w:val="00264299"/>
    <w:rsid w:val="0026490D"/>
    <w:rsid w:val="0026510A"/>
    <w:rsid w:val="0026546C"/>
    <w:rsid w:val="0026556D"/>
    <w:rsid w:val="002655F8"/>
    <w:rsid w:val="00265FB3"/>
    <w:rsid w:val="00266028"/>
    <w:rsid w:val="00266C31"/>
    <w:rsid w:val="002679CE"/>
    <w:rsid w:val="0027019C"/>
    <w:rsid w:val="0027098B"/>
    <w:rsid w:val="0027124D"/>
    <w:rsid w:val="00271FBB"/>
    <w:rsid w:val="00272CB0"/>
    <w:rsid w:val="0027355E"/>
    <w:rsid w:val="002738CD"/>
    <w:rsid w:val="002738FA"/>
    <w:rsid w:val="00273EE4"/>
    <w:rsid w:val="002746AC"/>
    <w:rsid w:val="00274A2B"/>
    <w:rsid w:val="002750F6"/>
    <w:rsid w:val="0027558F"/>
    <w:rsid w:val="002755A0"/>
    <w:rsid w:val="00275B50"/>
    <w:rsid w:val="002761F4"/>
    <w:rsid w:val="00276787"/>
    <w:rsid w:val="00276A65"/>
    <w:rsid w:val="00276BC1"/>
    <w:rsid w:val="00276D69"/>
    <w:rsid w:val="00276F60"/>
    <w:rsid w:val="00277DE5"/>
    <w:rsid w:val="00280385"/>
    <w:rsid w:val="0028045D"/>
    <w:rsid w:val="00280750"/>
    <w:rsid w:val="00280A91"/>
    <w:rsid w:val="00280CD8"/>
    <w:rsid w:val="00280D3E"/>
    <w:rsid w:val="00281FE5"/>
    <w:rsid w:val="002822FF"/>
    <w:rsid w:val="0028250F"/>
    <w:rsid w:val="0028303F"/>
    <w:rsid w:val="0028330E"/>
    <w:rsid w:val="00285243"/>
    <w:rsid w:val="00285682"/>
    <w:rsid w:val="00285710"/>
    <w:rsid w:val="00285842"/>
    <w:rsid w:val="00286009"/>
    <w:rsid w:val="00286967"/>
    <w:rsid w:val="00286A2B"/>
    <w:rsid w:val="00286A8A"/>
    <w:rsid w:val="00286D43"/>
    <w:rsid w:val="00286E2F"/>
    <w:rsid w:val="00286EE7"/>
    <w:rsid w:val="00287274"/>
    <w:rsid w:val="002872D7"/>
    <w:rsid w:val="002877A0"/>
    <w:rsid w:val="00287FA1"/>
    <w:rsid w:val="002900E9"/>
    <w:rsid w:val="0029043F"/>
    <w:rsid w:val="002904BC"/>
    <w:rsid w:val="00290998"/>
    <w:rsid w:val="00290A9B"/>
    <w:rsid w:val="00290BA7"/>
    <w:rsid w:val="00290C76"/>
    <w:rsid w:val="00290E08"/>
    <w:rsid w:val="00291083"/>
    <w:rsid w:val="00291636"/>
    <w:rsid w:val="0029166E"/>
    <w:rsid w:val="002919E8"/>
    <w:rsid w:val="002919F9"/>
    <w:rsid w:val="002921F2"/>
    <w:rsid w:val="002924B7"/>
    <w:rsid w:val="00292AC9"/>
    <w:rsid w:val="00292C56"/>
    <w:rsid w:val="00292DB3"/>
    <w:rsid w:val="0029377D"/>
    <w:rsid w:val="0029391A"/>
    <w:rsid w:val="00293B53"/>
    <w:rsid w:val="00293B5F"/>
    <w:rsid w:val="00293D5B"/>
    <w:rsid w:val="00294465"/>
    <w:rsid w:val="00294681"/>
    <w:rsid w:val="00294ED6"/>
    <w:rsid w:val="002961F6"/>
    <w:rsid w:val="00296201"/>
    <w:rsid w:val="00296788"/>
    <w:rsid w:val="00296CC4"/>
    <w:rsid w:val="0029702A"/>
    <w:rsid w:val="00297C4B"/>
    <w:rsid w:val="002A008E"/>
    <w:rsid w:val="002A0293"/>
    <w:rsid w:val="002A032D"/>
    <w:rsid w:val="002A05CA"/>
    <w:rsid w:val="002A1365"/>
    <w:rsid w:val="002A16BF"/>
    <w:rsid w:val="002A1759"/>
    <w:rsid w:val="002A1DE2"/>
    <w:rsid w:val="002A1E40"/>
    <w:rsid w:val="002A3918"/>
    <w:rsid w:val="002A3AE4"/>
    <w:rsid w:val="002A40AA"/>
    <w:rsid w:val="002A432B"/>
    <w:rsid w:val="002A4919"/>
    <w:rsid w:val="002A4AEC"/>
    <w:rsid w:val="002A51AD"/>
    <w:rsid w:val="002A5230"/>
    <w:rsid w:val="002A57D0"/>
    <w:rsid w:val="002A5B4C"/>
    <w:rsid w:val="002A601F"/>
    <w:rsid w:val="002A627E"/>
    <w:rsid w:val="002A6315"/>
    <w:rsid w:val="002A6AB0"/>
    <w:rsid w:val="002A6AB4"/>
    <w:rsid w:val="002A6C7F"/>
    <w:rsid w:val="002A70D1"/>
    <w:rsid w:val="002A72BA"/>
    <w:rsid w:val="002A738B"/>
    <w:rsid w:val="002A73AB"/>
    <w:rsid w:val="002A78EA"/>
    <w:rsid w:val="002A7956"/>
    <w:rsid w:val="002A7E9D"/>
    <w:rsid w:val="002B02B2"/>
    <w:rsid w:val="002B08CF"/>
    <w:rsid w:val="002B0D63"/>
    <w:rsid w:val="002B0F2E"/>
    <w:rsid w:val="002B0F51"/>
    <w:rsid w:val="002B1097"/>
    <w:rsid w:val="002B1554"/>
    <w:rsid w:val="002B2115"/>
    <w:rsid w:val="002B2730"/>
    <w:rsid w:val="002B3047"/>
    <w:rsid w:val="002B37CB"/>
    <w:rsid w:val="002B3942"/>
    <w:rsid w:val="002B4826"/>
    <w:rsid w:val="002B5373"/>
    <w:rsid w:val="002B53E6"/>
    <w:rsid w:val="002B5546"/>
    <w:rsid w:val="002B55A3"/>
    <w:rsid w:val="002B55E3"/>
    <w:rsid w:val="002B5A06"/>
    <w:rsid w:val="002B617C"/>
    <w:rsid w:val="002B63DE"/>
    <w:rsid w:val="002B6726"/>
    <w:rsid w:val="002B6908"/>
    <w:rsid w:val="002B6A55"/>
    <w:rsid w:val="002B7835"/>
    <w:rsid w:val="002C0994"/>
    <w:rsid w:val="002C1B9D"/>
    <w:rsid w:val="002C1FBB"/>
    <w:rsid w:val="002C1FEE"/>
    <w:rsid w:val="002C287C"/>
    <w:rsid w:val="002C28CB"/>
    <w:rsid w:val="002C2E8A"/>
    <w:rsid w:val="002C3127"/>
    <w:rsid w:val="002C38EA"/>
    <w:rsid w:val="002C4935"/>
    <w:rsid w:val="002C4AAE"/>
    <w:rsid w:val="002C5181"/>
    <w:rsid w:val="002C5571"/>
    <w:rsid w:val="002C5B97"/>
    <w:rsid w:val="002C5DF4"/>
    <w:rsid w:val="002C6463"/>
    <w:rsid w:val="002C69D2"/>
    <w:rsid w:val="002C69FA"/>
    <w:rsid w:val="002C6F5D"/>
    <w:rsid w:val="002C6F5E"/>
    <w:rsid w:val="002C7162"/>
    <w:rsid w:val="002C7597"/>
    <w:rsid w:val="002C7FAD"/>
    <w:rsid w:val="002D037B"/>
    <w:rsid w:val="002D060E"/>
    <w:rsid w:val="002D0B0E"/>
    <w:rsid w:val="002D0B8E"/>
    <w:rsid w:val="002D1225"/>
    <w:rsid w:val="002D13B4"/>
    <w:rsid w:val="002D157A"/>
    <w:rsid w:val="002D1810"/>
    <w:rsid w:val="002D193B"/>
    <w:rsid w:val="002D1989"/>
    <w:rsid w:val="002D2477"/>
    <w:rsid w:val="002D2B08"/>
    <w:rsid w:val="002D2D0A"/>
    <w:rsid w:val="002D3446"/>
    <w:rsid w:val="002D3D62"/>
    <w:rsid w:val="002D48A9"/>
    <w:rsid w:val="002D4DE8"/>
    <w:rsid w:val="002D50DF"/>
    <w:rsid w:val="002D5189"/>
    <w:rsid w:val="002D55CE"/>
    <w:rsid w:val="002D57AF"/>
    <w:rsid w:val="002D5C23"/>
    <w:rsid w:val="002D606C"/>
    <w:rsid w:val="002D6560"/>
    <w:rsid w:val="002D67EC"/>
    <w:rsid w:val="002D6AC5"/>
    <w:rsid w:val="002D75E0"/>
    <w:rsid w:val="002E0084"/>
    <w:rsid w:val="002E0355"/>
    <w:rsid w:val="002E0557"/>
    <w:rsid w:val="002E07C7"/>
    <w:rsid w:val="002E0E92"/>
    <w:rsid w:val="002E2136"/>
    <w:rsid w:val="002E21BC"/>
    <w:rsid w:val="002E29BF"/>
    <w:rsid w:val="002E2D2B"/>
    <w:rsid w:val="002E2D41"/>
    <w:rsid w:val="002E31FB"/>
    <w:rsid w:val="002E3461"/>
    <w:rsid w:val="002E4010"/>
    <w:rsid w:val="002E4588"/>
    <w:rsid w:val="002E4BEE"/>
    <w:rsid w:val="002E4CB7"/>
    <w:rsid w:val="002E5417"/>
    <w:rsid w:val="002E549F"/>
    <w:rsid w:val="002E5537"/>
    <w:rsid w:val="002E62A9"/>
    <w:rsid w:val="002E6BBE"/>
    <w:rsid w:val="002E6DB6"/>
    <w:rsid w:val="002E6E4B"/>
    <w:rsid w:val="002E6E9E"/>
    <w:rsid w:val="002E7B79"/>
    <w:rsid w:val="002E7F8F"/>
    <w:rsid w:val="002F033F"/>
    <w:rsid w:val="002F0744"/>
    <w:rsid w:val="002F09F4"/>
    <w:rsid w:val="002F0C4D"/>
    <w:rsid w:val="002F0E09"/>
    <w:rsid w:val="002F120A"/>
    <w:rsid w:val="002F1880"/>
    <w:rsid w:val="002F1FEB"/>
    <w:rsid w:val="002F33B3"/>
    <w:rsid w:val="002F3765"/>
    <w:rsid w:val="002F3E0C"/>
    <w:rsid w:val="002F3F91"/>
    <w:rsid w:val="002F427C"/>
    <w:rsid w:val="002F42A4"/>
    <w:rsid w:val="002F469E"/>
    <w:rsid w:val="002F526D"/>
    <w:rsid w:val="002F54B2"/>
    <w:rsid w:val="002F5669"/>
    <w:rsid w:val="002F5A78"/>
    <w:rsid w:val="002F6110"/>
    <w:rsid w:val="002F66D7"/>
    <w:rsid w:val="002F6F1B"/>
    <w:rsid w:val="002F75AC"/>
    <w:rsid w:val="002F7A55"/>
    <w:rsid w:val="002F7AD0"/>
    <w:rsid w:val="002F7F25"/>
    <w:rsid w:val="00300243"/>
    <w:rsid w:val="00300860"/>
    <w:rsid w:val="003008F4"/>
    <w:rsid w:val="0030156B"/>
    <w:rsid w:val="00301D9A"/>
    <w:rsid w:val="00302161"/>
    <w:rsid w:val="00302E58"/>
    <w:rsid w:val="00303AAC"/>
    <w:rsid w:val="00303BFD"/>
    <w:rsid w:val="00303D2D"/>
    <w:rsid w:val="003040D6"/>
    <w:rsid w:val="003042C8"/>
    <w:rsid w:val="003044B8"/>
    <w:rsid w:val="003046BA"/>
    <w:rsid w:val="0030476E"/>
    <w:rsid w:val="003049C1"/>
    <w:rsid w:val="00304AB7"/>
    <w:rsid w:val="00304B79"/>
    <w:rsid w:val="003050BC"/>
    <w:rsid w:val="00306499"/>
    <w:rsid w:val="003064B0"/>
    <w:rsid w:val="003066E0"/>
    <w:rsid w:val="0030671F"/>
    <w:rsid w:val="00306C08"/>
    <w:rsid w:val="0030749E"/>
    <w:rsid w:val="0031054B"/>
    <w:rsid w:val="0031166F"/>
    <w:rsid w:val="00311D55"/>
    <w:rsid w:val="00311EF5"/>
    <w:rsid w:val="003120CE"/>
    <w:rsid w:val="00312209"/>
    <w:rsid w:val="00312AE8"/>
    <w:rsid w:val="00312C1E"/>
    <w:rsid w:val="00312E61"/>
    <w:rsid w:val="00312E88"/>
    <w:rsid w:val="00312EE5"/>
    <w:rsid w:val="003132B4"/>
    <w:rsid w:val="0031332C"/>
    <w:rsid w:val="003136BA"/>
    <w:rsid w:val="00313E5C"/>
    <w:rsid w:val="00314108"/>
    <w:rsid w:val="003143FE"/>
    <w:rsid w:val="00314871"/>
    <w:rsid w:val="003149A2"/>
    <w:rsid w:val="00314C6D"/>
    <w:rsid w:val="00315031"/>
    <w:rsid w:val="003154C2"/>
    <w:rsid w:val="00315C72"/>
    <w:rsid w:val="0031612F"/>
    <w:rsid w:val="00316389"/>
    <w:rsid w:val="00316496"/>
    <w:rsid w:val="00316762"/>
    <w:rsid w:val="00316917"/>
    <w:rsid w:val="00316AB9"/>
    <w:rsid w:val="00316DDD"/>
    <w:rsid w:val="00317119"/>
    <w:rsid w:val="00317191"/>
    <w:rsid w:val="003176BC"/>
    <w:rsid w:val="00317B64"/>
    <w:rsid w:val="00317FCD"/>
    <w:rsid w:val="0032053A"/>
    <w:rsid w:val="00320777"/>
    <w:rsid w:val="00320911"/>
    <w:rsid w:val="00321383"/>
    <w:rsid w:val="003214E3"/>
    <w:rsid w:val="0032184F"/>
    <w:rsid w:val="003221BD"/>
    <w:rsid w:val="00322279"/>
    <w:rsid w:val="00322579"/>
    <w:rsid w:val="00322604"/>
    <w:rsid w:val="00322C53"/>
    <w:rsid w:val="00323667"/>
    <w:rsid w:val="00323B21"/>
    <w:rsid w:val="00323E69"/>
    <w:rsid w:val="00323F75"/>
    <w:rsid w:val="00324035"/>
    <w:rsid w:val="00324539"/>
    <w:rsid w:val="003248FD"/>
    <w:rsid w:val="0032490E"/>
    <w:rsid w:val="00324AE1"/>
    <w:rsid w:val="00324E23"/>
    <w:rsid w:val="00325336"/>
    <w:rsid w:val="0032554C"/>
    <w:rsid w:val="00325FB6"/>
    <w:rsid w:val="00326116"/>
    <w:rsid w:val="0032627D"/>
    <w:rsid w:val="00326731"/>
    <w:rsid w:val="00326C9F"/>
    <w:rsid w:val="003270C6"/>
    <w:rsid w:val="003276EF"/>
    <w:rsid w:val="00327A2A"/>
    <w:rsid w:val="003306DF"/>
    <w:rsid w:val="003306FC"/>
    <w:rsid w:val="00332CE6"/>
    <w:rsid w:val="00332CEA"/>
    <w:rsid w:val="003332FF"/>
    <w:rsid w:val="00333498"/>
    <w:rsid w:val="003341B9"/>
    <w:rsid w:val="003341BA"/>
    <w:rsid w:val="003344FB"/>
    <w:rsid w:val="0033479C"/>
    <w:rsid w:val="00334934"/>
    <w:rsid w:val="00334A33"/>
    <w:rsid w:val="0033520D"/>
    <w:rsid w:val="0033551E"/>
    <w:rsid w:val="00335D25"/>
    <w:rsid w:val="00335F53"/>
    <w:rsid w:val="003367D9"/>
    <w:rsid w:val="003377EA"/>
    <w:rsid w:val="0033781C"/>
    <w:rsid w:val="0033795C"/>
    <w:rsid w:val="00337A34"/>
    <w:rsid w:val="003403A1"/>
    <w:rsid w:val="00340547"/>
    <w:rsid w:val="0034060A"/>
    <w:rsid w:val="00340D45"/>
    <w:rsid w:val="00340F89"/>
    <w:rsid w:val="0034160F"/>
    <w:rsid w:val="0034163F"/>
    <w:rsid w:val="0034189B"/>
    <w:rsid w:val="003423F4"/>
    <w:rsid w:val="00343016"/>
    <w:rsid w:val="003436F5"/>
    <w:rsid w:val="003438A3"/>
    <w:rsid w:val="00343DD0"/>
    <w:rsid w:val="00344181"/>
    <w:rsid w:val="00344946"/>
    <w:rsid w:val="00344978"/>
    <w:rsid w:val="00344A78"/>
    <w:rsid w:val="00344B11"/>
    <w:rsid w:val="00344C01"/>
    <w:rsid w:val="00344C6D"/>
    <w:rsid w:val="00344F6C"/>
    <w:rsid w:val="00344FD3"/>
    <w:rsid w:val="003450CF"/>
    <w:rsid w:val="003458BA"/>
    <w:rsid w:val="00345A2D"/>
    <w:rsid w:val="00345DE6"/>
    <w:rsid w:val="00345F78"/>
    <w:rsid w:val="0034604E"/>
    <w:rsid w:val="00346050"/>
    <w:rsid w:val="003460D4"/>
    <w:rsid w:val="003462B5"/>
    <w:rsid w:val="00346541"/>
    <w:rsid w:val="003467B1"/>
    <w:rsid w:val="00346861"/>
    <w:rsid w:val="00346C48"/>
    <w:rsid w:val="00346CCD"/>
    <w:rsid w:val="00347108"/>
    <w:rsid w:val="00347148"/>
    <w:rsid w:val="003472C8"/>
    <w:rsid w:val="0034763F"/>
    <w:rsid w:val="003478AE"/>
    <w:rsid w:val="00347F2F"/>
    <w:rsid w:val="0035006B"/>
    <w:rsid w:val="00350448"/>
    <w:rsid w:val="003509AC"/>
    <w:rsid w:val="00350A5A"/>
    <w:rsid w:val="0035110A"/>
    <w:rsid w:val="0035191A"/>
    <w:rsid w:val="00351DE2"/>
    <w:rsid w:val="00351EC2"/>
    <w:rsid w:val="00352252"/>
    <w:rsid w:val="0035237F"/>
    <w:rsid w:val="0035239D"/>
    <w:rsid w:val="003525EB"/>
    <w:rsid w:val="003529B5"/>
    <w:rsid w:val="00352BF5"/>
    <w:rsid w:val="003533F4"/>
    <w:rsid w:val="00353444"/>
    <w:rsid w:val="0035346E"/>
    <w:rsid w:val="0035358B"/>
    <w:rsid w:val="00353B60"/>
    <w:rsid w:val="00353C26"/>
    <w:rsid w:val="00353D4D"/>
    <w:rsid w:val="0035463D"/>
    <w:rsid w:val="003547B2"/>
    <w:rsid w:val="00354A42"/>
    <w:rsid w:val="00354C56"/>
    <w:rsid w:val="00355020"/>
    <w:rsid w:val="00355199"/>
    <w:rsid w:val="00355322"/>
    <w:rsid w:val="0035540F"/>
    <w:rsid w:val="003555D8"/>
    <w:rsid w:val="003559E5"/>
    <w:rsid w:val="00355A3C"/>
    <w:rsid w:val="00355A54"/>
    <w:rsid w:val="00355ACA"/>
    <w:rsid w:val="0035616D"/>
    <w:rsid w:val="00356551"/>
    <w:rsid w:val="00356D37"/>
    <w:rsid w:val="00356F24"/>
    <w:rsid w:val="00357732"/>
    <w:rsid w:val="00357D62"/>
    <w:rsid w:val="003602A5"/>
    <w:rsid w:val="00360E0E"/>
    <w:rsid w:val="0036102C"/>
    <w:rsid w:val="003619D2"/>
    <w:rsid w:val="00361AC7"/>
    <w:rsid w:val="0036200C"/>
    <w:rsid w:val="00362062"/>
    <w:rsid w:val="003624B4"/>
    <w:rsid w:val="003625E4"/>
    <w:rsid w:val="00362763"/>
    <w:rsid w:val="003627FD"/>
    <w:rsid w:val="003628B9"/>
    <w:rsid w:val="003630A8"/>
    <w:rsid w:val="00363392"/>
    <w:rsid w:val="00363968"/>
    <w:rsid w:val="00364158"/>
    <w:rsid w:val="00364274"/>
    <w:rsid w:val="00364DAB"/>
    <w:rsid w:val="00365092"/>
    <w:rsid w:val="003654BD"/>
    <w:rsid w:val="0036620F"/>
    <w:rsid w:val="00366316"/>
    <w:rsid w:val="00366B08"/>
    <w:rsid w:val="00366BE9"/>
    <w:rsid w:val="00367576"/>
    <w:rsid w:val="003676A2"/>
    <w:rsid w:val="00367BE1"/>
    <w:rsid w:val="003707F0"/>
    <w:rsid w:val="003712D4"/>
    <w:rsid w:val="0037154E"/>
    <w:rsid w:val="00371707"/>
    <w:rsid w:val="00371781"/>
    <w:rsid w:val="00371BE9"/>
    <w:rsid w:val="00371EB1"/>
    <w:rsid w:val="0037311E"/>
    <w:rsid w:val="00374232"/>
    <w:rsid w:val="0037455F"/>
    <w:rsid w:val="0037490C"/>
    <w:rsid w:val="00374CF7"/>
    <w:rsid w:val="00374F58"/>
    <w:rsid w:val="00375503"/>
    <w:rsid w:val="0037580F"/>
    <w:rsid w:val="0037581A"/>
    <w:rsid w:val="003760F0"/>
    <w:rsid w:val="0037684B"/>
    <w:rsid w:val="00376A08"/>
    <w:rsid w:val="00376FE7"/>
    <w:rsid w:val="003772A7"/>
    <w:rsid w:val="00377D69"/>
    <w:rsid w:val="00377DB2"/>
    <w:rsid w:val="0038015F"/>
    <w:rsid w:val="00380344"/>
    <w:rsid w:val="00380449"/>
    <w:rsid w:val="00380489"/>
    <w:rsid w:val="00380921"/>
    <w:rsid w:val="00380B20"/>
    <w:rsid w:val="00380FB8"/>
    <w:rsid w:val="00381529"/>
    <w:rsid w:val="00381BAE"/>
    <w:rsid w:val="00381C72"/>
    <w:rsid w:val="00381D69"/>
    <w:rsid w:val="00382847"/>
    <w:rsid w:val="00382A73"/>
    <w:rsid w:val="00382AE7"/>
    <w:rsid w:val="0038388B"/>
    <w:rsid w:val="00383A42"/>
    <w:rsid w:val="00383B1E"/>
    <w:rsid w:val="00383BFA"/>
    <w:rsid w:val="00383E45"/>
    <w:rsid w:val="0038434B"/>
    <w:rsid w:val="003848D1"/>
    <w:rsid w:val="00384B8D"/>
    <w:rsid w:val="00385A14"/>
    <w:rsid w:val="00385D5B"/>
    <w:rsid w:val="00385F0A"/>
    <w:rsid w:val="00386185"/>
    <w:rsid w:val="003861A7"/>
    <w:rsid w:val="00386438"/>
    <w:rsid w:val="0038670F"/>
    <w:rsid w:val="00386C96"/>
    <w:rsid w:val="00386D61"/>
    <w:rsid w:val="00386E40"/>
    <w:rsid w:val="00387053"/>
    <w:rsid w:val="0038758D"/>
    <w:rsid w:val="00390473"/>
    <w:rsid w:val="00390D95"/>
    <w:rsid w:val="00390FEB"/>
    <w:rsid w:val="003911F4"/>
    <w:rsid w:val="00391209"/>
    <w:rsid w:val="0039148E"/>
    <w:rsid w:val="003918B7"/>
    <w:rsid w:val="00392A37"/>
    <w:rsid w:val="00392C2A"/>
    <w:rsid w:val="00393475"/>
    <w:rsid w:val="00393F7A"/>
    <w:rsid w:val="003943BC"/>
    <w:rsid w:val="003944F4"/>
    <w:rsid w:val="003945B9"/>
    <w:rsid w:val="00395618"/>
    <w:rsid w:val="00395841"/>
    <w:rsid w:val="00395A88"/>
    <w:rsid w:val="00395B34"/>
    <w:rsid w:val="00395F8B"/>
    <w:rsid w:val="00396709"/>
    <w:rsid w:val="003969F6"/>
    <w:rsid w:val="00396A44"/>
    <w:rsid w:val="00396B1A"/>
    <w:rsid w:val="00396C53"/>
    <w:rsid w:val="00396DD9"/>
    <w:rsid w:val="00396F37"/>
    <w:rsid w:val="00397529"/>
    <w:rsid w:val="003A057F"/>
    <w:rsid w:val="003A0A53"/>
    <w:rsid w:val="003A195B"/>
    <w:rsid w:val="003A1E39"/>
    <w:rsid w:val="003A2240"/>
    <w:rsid w:val="003A2353"/>
    <w:rsid w:val="003A278A"/>
    <w:rsid w:val="003A2886"/>
    <w:rsid w:val="003A2A96"/>
    <w:rsid w:val="003A2EA9"/>
    <w:rsid w:val="003A34B8"/>
    <w:rsid w:val="003A35BE"/>
    <w:rsid w:val="003A365B"/>
    <w:rsid w:val="003A3A57"/>
    <w:rsid w:val="003A41E4"/>
    <w:rsid w:val="003A46E4"/>
    <w:rsid w:val="003A51B4"/>
    <w:rsid w:val="003A5399"/>
    <w:rsid w:val="003A54BD"/>
    <w:rsid w:val="003A5634"/>
    <w:rsid w:val="003A62A3"/>
    <w:rsid w:val="003A6735"/>
    <w:rsid w:val="003A6ADF"/>
    <w:rsid w:val="003A742A"/>
    <w:rsid w:val="003A76C9"/>
    <w:rsid w:val="003A7E65"/>
    <w:rsid w:val="003A7E78"/>
    <w:rsid w:val="003A7F89"/>
    <w:rsid w:val="003A7FF9"/>
    <w:rsid w:val="003B0245"/>
    <w:rsid w:val="003B03A8"/>
    <w:rsid w:val="003B0C56"/>
    <w:rsid w:val="003B1468"/>
    <w:rsid w:val="003B1508"/>
    <w:rsid w:val="003B15C0"/>
    <w:rsid w:val="003B16CF"/>
    <w:rsid w:val="003B1B02"/>
    <w:rsid w:val="003B201F"/>
    <w:rsid w:val="003B2121"/>
    <w:rsid w:val="003B2490"/>
    <w:rsid w:val="003B2AC4"/>
    <w:rsid w:val="003B2E06"/>
    <w:rsid w:val="003B2E88"/>
    <w:rsid w:val="003B3011"/>
    <w:rsid w:val="003B3317"/>
    <w:rsid w:val="003B34DB"/>
    <w:rsid w:val="003B35E3"/>
    <w:rsid w:val="003B3897"/>
    <w:rsid w:val="003B397E"/>
    <w:rsid w:val="003B3D82"/>
    <w:rsid w:val="003B3E0D"/>
    <w:rsid w:val="003B46D7"/>
    <w:rsid w:val="003B4737"/>
    <w:rsid w:val="003B48A4"/>
    <w:rsid w:val="003B4A74"/>
    <w:rsid w:val="003B4B2E"/>
    <w:rsid w:val="003B5818"/>
    <w:rsid w:val="003B5875"/>
    <w:rsid w:val="003B5A5F"/>
    <w:rsid w:val="003B5B5F"/>
    <w:rsid w:val="003B5E33"/>
    <w:rsid w:val="003B67C6"/>
    <w:rsid w:val="003B6BB9"/>
    <w:rsid w:val="003B7013"/>
    <w:rsid w:val="003B71F1"/>
    <w:rsid w:val="003B7260"/>
    <w:rsid w:val="003B7F5F"/>
    <w:rsid w:val="003C058E"/>
    <w:rsid w:val="003C0D38"/>
    <w:rsid w:val="003C0E9E"/>
    <w:rsid w:val="003C10AF"/>
    <w:rsid w:val="003C10D2"/>
    <w:rsid w:val="003C16F1"/>
    <w:rsid w:val="003C257C"/>
    <w:rsid w:val="003C2CD5"/>
    <w:rsid w:val="003C371B"/>
    <w:rsid w:val="003C3820"/>
    <w:rsid w:val="003C3B28"/>
    <w:rsid w:val="003C3DDE"/>
    <w:rsid w:val="003C3EA0"/>
    <w:rsid w:val="003C422D"/>
    <w:rsid w:val="003C47B1"/>
    <w:rsid w:val="003C4A60"/>
    <w:rsid w:val="003C4F8E"/>
    <w:rsid w:val="003C51F9"/>
    <w:rsid w:val="003C5452"/>
    <w:rsid w:val="003C5C66"/>
    <w:rsid w:val="003C5CD8"/>
    <w:rsid w:val="003C5EBD"/>
    <w:rsid w:val="003C60E2"/>
    <w:rsid w:val="003C6EFC"/>
    <w:rsid w:val="003C717F"/>
    <w:rsid w:val="003C71C9"/>
    <w:rsid w:val="003C7443"/>
    <w:rsid w:val="003D0205"/>
    <w:rsid w:val="003D083B"/>
    <w:rsid w:val="003D1562"/>
    <w:rsid w:val="003D18F9"/>
    <w:rsid w:val="003D1967"/>
    <w:rsid w:val="003D19EE"/>
    <w:rsid w:val="003D20AA"/>
    <w:rsid w:val="003D2205"/>
    <w:rsid w:val="003D3964"/>
    <w:rsid w:val="003D3D34"/>
    <w:rsid w:val="003D43A7"/>
    <w:rsid w:val="003D4857"/>
    <w:rsid w:val="003D4999"/>
    <w:rsid w:val="003D4C04"/>
    <w:rsid w:val="003D521A"/>
    <w:rsid w:val="003D5769"/>
    <w:rsid w:val="003D5D98"/>
    <w:rsid w:val="003D6331"/>
    <w:rsid w:val="003D6BD7"/>
    <w:rsid w:val="003D6D36"/>
    <w:rsid w:val="003D6D38"/>
    <w:rsid w:val="003D6EEB"/>
    <w:rsid w:val="003D7180"/>
    <w:rsid w:val="003D7316"/>
    <w:rsid w:val="003D73C7"/>
    <w:rsid w:val="003D7577"/>
    <w:rsid w:val="003D7AD1"/>
    <w:rsid w:val="003E0484"/>
    <w:rsid w:val="003E052C"/>
    <w:rsid w:val="003E108A"/>
    <w:rsid w:val="003E145B"/>
    <w:rsid w:val="003E1817"/>
    <w:rsid w:val="003E2040"/>
    <w:rsid w:val="003E2283"/>
    <w:rsid w:val="003E22F9"/>
    <w:rsid w:val="003E2818"/>
    <w:rsid w:val="003E29E0"/>
    <w:rsid w:val="003E2A3A"/>
    <w:rsid w:val="003E2F09"/>
    <w:rsid w:val="003E31D4"/>
    <w:rsid w:val="003E33A9"/>
    <w:rsid w:val="003E347B"/>
    <w:rsid w:val="003E3544"/>
    <w:rsid w:val="003E38E5"/>
    <w:rsid w:val="003E4A15"/>
    <w:rsid w:val="003E4ED8"/>
    <w:rsid w:val="003E4FFF"/>
    <w:rsid w:val="003E5136"/>
    <w:rsid w:val="003E52EE"/>
    <w:rsid w:val="003E539B"/>
    <w:rsid w:val="003E5462"/>
    <w:rsid w:val="003E5945"/>
    <w:rsid w:val="003E5A4B"/>
    <w:rsid w:val="003E5FF4"/>
    <w:rsid w:val="003E68B4"/>
    <w:rsid w:val="003E68BF"/>
    <w:rsid w:val="003E6B00"/>
    <w:rsid w:val="003E6B1F"/>
    <w:rsid w:val="003E6CCF"/>
    <w:rsid w:val="003E757C"/>
    <w:rsid w:val="003E7751"/>
    <w:rsid w:val="003E7904"/>
    <w:rsid w:val="003E7A7B"/>
    <w:rsid w:val="003E7BD0"/>
    <w:rsid w:val="003F05FC"/>
    <w:rsid w:val="003F0FEF"/>
    <w:rsid w:val="003F1DA4"/>
    <w:rsid w:val="003F2595"/>
    <w:rsid w:val="003F2684"/>
    <w:rsid w:val="003F2B17"/>
    <w:rsid w:val="003F2ED4"/>
    <w:rsid w:val="003F2F29"/>
    <w:rsid w:val="003F2FD0"/>
    <w:rsid w:val="003F320A"/>
    <w:rsid w:val="003F3A09"/>
    <w:rsid w:val="003F4A34"/>
    <w:rsid w:val="003F4FC5"/>
    <w:rsid w:val="003F56C1"/>
    <w:rsid w:val="003F57F9"/>
    <w:rsid w:val="003F5C20"/>
    <w:rsid w:val="003F5D6D"/>
    <w:rsid w:val="003F5F0B"/>
    <w:rsid w:val="003F62D0"/>
    <w:rsid w:val="003F6855"/>
    <w:rsid w:val="003F690F"/>
    <w:rsid w:val="003F7031"/>
    <w:rsid w:val="003F7180"/>
    <w:rsid w:val="003F767F"/>
    <w:rsid w:val="003F7B49"/>
    <w:rsid w:val="004002F5"/>
    <w:rsid w:val="004012C8"/>
    <w:rsid w:val="00401730"/>
    <w:rsid w:val="0040185B"/>
    <w:rsid w:val="00401BFA"/>
    <w:rsid w:val="004020B1"/>
    <w:rsid w:val="00402199"/>
    <w:rsid w:val="004022F6"/>
    <w:rsid w:val="0040286F"/>
    <w:rsid w:val="004028AE"/>
    <w:rsid w:val="00403749"/>
    <w:rsid w:val="00403C92"/>
    <w:rsid w:val="0040406E"/>
    <w:rsid w:val="0040425D"/>
    <w:rsid w:val="00404312"/>
    <w:rsid w:val="004044DF"/>
    <w:rsid w:val="00404583"/>
    <w:rsid w:val="00404AC0"/>
    <w:rsid w:val="00405426"/>
    <w:rsid w:val="00405ADA"/>
    <w:rsid w:val="00405D8E"/>
    <w:rsid w:val="00405F6F"/>
    <w:rsid w:val="00406191"/>
    <w:rsid w:val="00406C5C"/>
    <w:rsid w:val="0040722C"/>
    <w:rsid w:val="004076BF"/>
    <w:rsid w:val="0040783D"/>
    <w:rsid w:val="004078C1"/>
    <w:rsid w:val="00407AF1"/>
    <w:rsid w:val="00410049"/>
    <w:rsid w:val="0041084C"/>
    <w:rsid w:val="004108D8"/>
    <w:rsid w:val="004111FD"/>
    <w:rsid w:val="004116A7"/>
    <w:rsid w:val="00411A01"/>
    <w:rsid w:val="00411D89"/>
    <w:rsid w:val="00412370"/>
    <w:rsid w:val="004126DC"/>
    <w:rsid w:val="004127B9"/>
    <w:rsid w:val="00412BEF"/>
    <w:rsid w:val="004131CC"/>
    <w:rsid w:val="00413C72"/>
    <w:rsid w:val="004147E2"/>
    <w:rsid w:val="00414F5D"/>
    <w:rsid w:val="004153DC"/>
    <w:rsid w:val="00415401"/>
    <w:rsid w:val="00415464"/>
    <w:rsid w:val="00415911"/>
    <w:rsid w:val="00415BCC"/>
    <w:rsid w:val="00416894"/>
    <w:rsid w:val="00416F62"/>
    <w:rsid w:val="004177B1"/>
    <w:rsid w:val="00417A10"/>
    <w:rsid w:val="00417BA5"/>
    <w:rsid w:val="00417F08"/>
    <w:rsid w:val="004200BA"/>
    <w:rsid w:val="00420281"/>
    <w:rsid w:val="00420534"/>
    <w:rsid w:val="00420568"/>
    <w:rsid w:val="0042093B"/>
    <w:rsid w:val="00421063"/>
    <w:rsid w:val="004213EB"/>
    <w:rsid w:val="0042151F"/>
    <w:rsid w:val="00421709"/>
    <w:rsid w:val="00421A73"/>
    <w:rsid w:val="00421F65"/>
    <w:rsid w:val="00421FDB"/>
    <w:rsid w:val="004220C8"/>
    <w:rsid w:val="004221D6"/>
    <w:rsid w:val="0042245E"/>
    <w:rsid w:val="004228BD"/>
    <w:rsid w:val="00422A0D"/>
    <w:rsid w:val="0042318B"/>
    <w:rsid w:val="00423936"/>
    <w:rsid w:val="00423C85"/>
    <w:rsid w:val="00423D57"/>
    <w:rsid w:val="00423E7F"/>
    <w:rsid w:val="00424502"/>
    <w:rsid w:val="0042531D"/>
    <w:rsid w:val="0042569A"/>
    <w:rsid w:val="004256B8"/>
    <w:rsid w:val="00425784"/>
    <w:rsid w:val="00425FA1"/>
    <w:rsid w:val="0042610E"/>
    <w:rsid w:val="00426196"/>
    <w:rsid w:val="00426284"/>
    <w:rsid w:val="004265EF"/>
    <w:rsid w:val="0042677F"/>
    <w:rsid w:val="004267A9"/>
    <w:rsid w:val="00426833"/>
    <w:rsid w:val="004268A2"/>
    <w:rsid w:val="00426E23"/>
    <w:rsid w:val="00426EF0"/>
    <w:rsid w:val="0042772D"/>
    <w:rsid w:val="00427853"/>
    <w:rsid w:val="00427B03"/>
    <w:rsid w:val="0043007E"/>
    <w:rsid w:val="00430608"/>
    <w:rsid w:val="0043083F"/>
    <w:rsid w:val="00430AC9"/>
    <w:rsid w:val="00430DA0"/>
    <w:rsid w:val="00430E97"/>
    <w:rsid w:val="00430F51"/>
    <w:rsid w:val="00431288"/>
    <w:rsid w:val="004312DF"/>
    <w:rsid w:val="004316B4"/>
    <w:rsid w:val="00431E13"/>
    <w:rsid w:val="0043271F"/>
    <w:rsid w:val="0043272B"/>
    <w:rsid w:val="00432924"/>
    <w:rsid w:val="00432F70"/>
    <w:rsid w:val="00435771"/>
    <w:rsid w:val="00435A4A"/>
    <w:rsid w:val="00435E68"/>
    <w:rsid w:val="00436156"/>
    <w:rsid w:val="00436575"/>
    <w:rsid w:val="0043703A"/>
    <w:rsid w:val="00437AB6"/>
    <w:rsid w:val="004401F6"/>
    <w:rsid w:val="0044070E"/>
    <w:rsid w:val="0044079A"/>
    <w:rsid w:val="00440955"/>
    <w:rsid w:val="004409D0"/>
    <w:rsid w:val="004414EE"/>
    <w:rsid w:val="00441B3A"/>
    <w:rsid w:val="00441FB0"/>
    <w:rsid w:val="004421DD"/>
    <w:rsid w:val="00442333"/>
    <w:rsid w:val="0044264F"/>
    <w:rsid w:val="00442656"/>
    <w:rsid w:val="00442843"/>
    <w:rsid w:val="00442874"/>
    <w:rsid w:val="004430CC"/>
    <w:rsid w:val="004432E9"/>
    <w:rsid w:val="00443883"/>
    <w:rsid w:val="00443EB0"/>
    <w:rsid w:val="00444725"/>
    <w:rsid w:val="004448FC"/>
    <w:rsid w:val="00444C7D"/>
    <w:rsid w:val="00445149"/>
    <w:rsid w:val="00445A23"/>
    <w:rsid w:val="00445AD3"/>
    <w:rsid w:val="0044626E"/>
    <w:rsid w:val="00446472"/>
    <w:rsid w:val="004464F9"/>
    <w:rsid w:val="0044662D"/>
    <w:rsid w:val="004466BA"/>
    <w:rsid w:val="004468AE"/>
    <w:rsid w:val="00446B14"/>
    <w:rsid w:val="004474FB"/>
    <w:rsid w:val="00447660"/>
    <w:rsid w:val="00447887"/>
    <w:rsid w:val="004478F5"/>
    <w:rsid w:val="00447F4A"/>
    <w:rsid w:val="004502A0"/>
    <w:rsid w:val="0045071F"/>
    <w:rsid w:val="004508C7"/>
    <w:rsid w:val="00451AD0"/>
    <w:rsid w:val="00451E22"/>
    <w:rsid w:val="00452229"/>
    <w:rsid w:val="0045242F"/>
    <w:rsid w:val="00452678"/>
    <w:rsid w:val="00452D2A"/>
    <w:rsid w:val="00452E7D"/>
    <w:rsid w:val="00453377"/>
    <w:rsid w:val="00453418"/>
    <w:rsid w:val="004536A7"/>
    <w:rsid w:val="004537F2"/>
    <w:rsid w:val="00453ADF"/>
    <w:rsid w:val="00454637"/>
    <w:rsid w:val="00454F9A"/>
    <w:rsid w:val="004550FF"/>
    <w:rsid w:val="004556E1"/>
    <w:rsid w:val="004557E1"/>
    <w:rsid w:val="0045685F"/>
    <w:rsid w:val="004570EC"/>
    <w:rsid w:val="0045743F"/>
    <w:rsid w:val="00457B50"/>
    <w:rsid w:val="00457EDC"/>
    <w:rsid w:val="00460213"/>
    <w:rsid w:val="00460798"/>
    <w:rsid w:val="00461433"/>
    <w:rsid w:val="00461498"/>
    <w:rsid w:val="00461A3E"/>
    <w:rsid w:val="00461A9D"/>
    <w:rsid w:val="00462655"/>
    <w:rsid w:val="00462A45"/>
    <w:rsid w:val="004631C7"/>
    <w:rsid w:val="00464413"/>
    <w:rsid w:val="004647A5"/>
    <w:rsid w:val="00464C8C"/>
    <w:rsid w:val="004653FB"/>
    <w:rsid w:val="00465761"/>
    <w:rsid w:val="00465EED"/>
    <w:rsid w:val="00466B6B"/>
    <w:rsid w:val="00466C76"/>
    <w:rsid w:val="00467048"/>
    <w:rsid w:val="00467539"/>
    <w:rsid w:val="00467981"/>
    <w:rsid w:val="00467DFE"/>
    <w:rsid w:val="00467EFF"/>
    <w:rsid w:val="0047042F"/>
    <w:rsid w:val="00470479"/>
    <w:rsid w:val="00470610"/>
    <w:rsid w:val="00470DE2"/>
    <w:rsid w:val="004715C7"/>
    <w:rsid w:val="0047173B"/>
    <w:rsid w:val="00471E36"/>
    <w:rsid w:val="00472A0A"/>
    <w:rsid w:val="00472A83"/>
    <w:rsid w:val="00472D0A"/>
    <w:rsid w:val="00472DD3"/>
    <w:rsid w:val="00472E56"/>
    <w:rsid w:val="00472FE5"/>
    <w:rsid w:val="0047336E"/>
    <w:rsid w:val="004733FD"/>
    <w:rsid w:val="00473BC1"/>
    <w:rsid w:val="00474394"/>
    <w:rsid w:val="0047514C"/>
    <w:rsid w:val="00475ADF"/>
    <w:rsid w:val="00475D8E"/>
    <w:rsid w:val="00475DE5"/>
    <w:rsid w:val="00476126"/>
    <w:rsid w:val="00476669"/>
    <w:rsid w:val="00476864"/>
    <w:rsid w:val="004770C9"/>
    <w:rsid w:val="0047762E"/>
    <w:rsid w:val="004777A5"/>
    <w:rsid w:val="00477974"/>
    <w:rsid w:val="00480151"/>
    <w:rsid w:val="00480C9F"/>
    <w:rsid w:val="00480DE9"/>
    <w:rsid w:val="00481029"/>
    <w:rsid w:val="004811BF"/>
    <w:rsid w:val="00481501"/>
    <w:rsid w:val="0048199E"/>
    <w:rsid w:val="00481AD6"/>
    <w:rsid w:val="00481CDC"/>
    <w:rsid w:val="00481F03"/>
    <w:rsid w:val="00481F63"/>
    <w:rsid w:val="00482782"/>
    <w:rsid w:val="00483247"/>
    <w:rsid w:val="0048339E"/>
    <w:rsid w:val="00483752"/>
    <w:rsid w:val="00483B49"/>
    <w:rsid w:val="00483E50"/>
    <w:rsid w:val="0048436E"/>
    <w:rsid w:val="004846BC"/>
    <w:rsid w:val="004851AA"/>
    <w:rsid w:val="004859BD"/>
    <w:rsid w:val="00485E98"/>
    <w:rsid w:val="00485F7A"/>
    <w:rsid w:val="00485F89"/>
    <w:rsid w:val="004862A7"/>
    <w:rsid w:val="00486608"/>
    <w:rsid w:val="00486E1D"/>
    <w:rsid w:val="00487AC0"/>
    <w:rsid w:val="00487C3D"/>
    <w:rsid w:val="004906EC"/>
    <w:rsid w:val="00490E72"/>
    <w:rsid w:val="00491062"/>
    <w:rsid w:val="00491520"/>
    <w:rsid w:val="00491551"/>
    <w:rsid w:val="00491862"/>
    <w:rsid w:val="00491D2F"/>
    <w:rsid w:val="004929CA"/>
    <w:rsid w:val="00492C35"/>
    <w:rsid w:val="0049315B"/>
    <w:rsid w:val="00493B51"/>
    <w:rsid w:val="00493E81"/>
    <w:rsid w:val="0049407A"/>
    <w:rsid w:val="004945BA"/>
    <w:rsid w:val="0049467F"/>
    <w:rsid w:val="004951F5"/>
    <w:rsid w:val="00495C69"/>
    <w:rsid w:val="004960DD"/>
    <w:rsid w:val="00496475"/>
    <w:rsid w:val="0049654D"/>
    <w:rsid w:val="0049671D"/>
    <w:rsid w:val="00496A0A"/>
    <w:rsid w:val="00496B4C"/>
    <w:rsid w:val="00496CFC"/>
    <w:rsid w:val="0049743D"/>
    <w:rsid w:val="00497B85"/>
    <w:rsid w:val="00497C5C"/>
    <w:rsid w:val="00497E80"/>
    <w:rsid w:val="004A01BC"/>
    <w:rsid w:val="004A041D"/>
    <w:rsid w:val="004A0A2D"/>
    <w:rsid w:val="004A1054"/>
    <w:rsid w:val="004A125A"/>
    <w:rsid w:val="004A1A3E"/>
    <w:rsid w:val="004A1AAF"/>
    <w:rsid w:val="004A1B70"/>
    <w:rsid w:val="004A1EDE"/>
    <w:rsid w:val="004A2F46"/>
    <w:rsid w:val="004A3123"/>
    <w:rsid w:val="004A3415"/>
    <w:rsid w:val="004A35E3"/>
    <w:rsid w:val="004A3631"/>
    <w:rsid w:val="004A3C61"/>
    <w:rsid w:val="004A3CCD"/>
    <w:rsid w:val="004A41AB"/>
    <w:rsid w:val="004A42B0"/>
    <w:rsid w:val="004A45FE"/>
    <w:rsid w:val="004A4EF4"/>
    <w:rsid w:val="004A535B"/>
    <w:rsid w:val="004A53BF"/>
    <w:rsid w:val="004A544C"/>
    <w:rsid w:val="004A54B5"/>
    <w:rsid w:val="004A552B"/>
    <w:rsid w:val="004A593A"/>
    <w:rsid w:val="004A5D06"/>
    <w:rsid w:val="004A5F9B"/>
    <w:rsid w:val="004A60AB"/>
    <w:rsid w:val="004A6265"/>
    <w:rsid w:val="004A68C3"/>
    <w:rsid w:val="004A70A7"/>
    <w:rsid w:val="004A745E"/>
    <w:rsid w:val="004A7602"/>
    <w:rsid w:val="004A7ABA"/>
    <w:rsid w:val="004A7BF8"/>
    <w:rsid w:val="004A7DFE"/>
    <w:rsid w:val="004B06C3"/>
    <w:rsid w:val="004B0B0C"/>
    <w:rsid w:val="004B14BD"/>
    <w:rsid w:val="004B1B11"/>
    <w:rsid w:val="004B1C3F"/>
    <w:rsid w:val="004B205D"/>
    <w:rsid w:val="004B2926"/>
    <w:rsid w:val="004B2A51"/>
    <w:rsid w:val="004B2CA9"/>
    <w:rsid w:val="004B2DCE"/>
    <w:rsid w:val="004B32E6"/>
    <w:rsid w:val="004B3975"/>
    <w:rsid w:val="004B3EEA"/>
    <w:rsid w:val="004B3F25"/>
    <w:rsid w:val="004B49B3"/>
    <w:rsid w:val="004B4AC3"/>
    <w:rsid w:val="004B5C6D"/>
    <w:rsid w:val="004B6501"/>
    <w:rsid w:val="004B65C3"/>
    <w:rsid w:val="004B66C0"/>
    <w:rsid w:val="004B6801"/>
    <w:rsid w:val="004B6940"/>
    <w:rsid w:val="004B74C7"/>
    <w:rsid w:val="004B782C"/>
    <w:rsid w:val="004B7954"/>
    <w:rsid w:val="004B7E93"/>
    <w:rsid w:val="004C030A"/>
    <w:rsid w:val="004C0EF5"/>
    <w:rsid w:val="004C240D"/>
    <w:rsid w:val="004C2533"/>
    <w:rsid w:val="004C2616"/>
    <w:rsid w:val="004C2878"/>
    <w:rsid w:val="004C2A28"/>
    <w:rsid w:val="004C2A90"/>
    <w:rsid w:val="004C326B"/>
    <w:rsid w:val="004C3639"/>
    <w:rsid w:val="004C393C"/>
    <w:rsid w:val="004C3D3B"/>
    <w:rsid w:val="004C4135"/>
    <w:rsid w:val="004C4223"/>
    <w:rsid w:val="004C43B1"/>
    <w:rsid w:val="004C591D"/>
    <w:rsid w:val="004C5D02"/>
    <w:rsid w:val="004C5DA9"/>
    <w:rsid w:val="004C6008"/>
    <w:rsid w:val="004C615A"/>
    <w:rsid w:val="004C657B"/>
    <w:rsid w:val="004C677A"/>
    <w:rsid w:val="004C704C"/>
    <w:rsid w:val="004C765D"/>
    <w:rsid w:val="004C76AE"/>
    <w:rsid w:val="004D0A51"/>
    <w:rsid w:val="004D16E8"/>
    <w:rsid w:val="004D1B61"/>
    <w:rsid w:val="004D1BDC"/>
    <w:rsid w:val="004D1E1C"/>
    <w:rsid w:val="004D25CC"/>
    <w:rsid w:val="004D28E4"/>
    <w:rsid w:val="004D2CFC"/>
    <w:rsid w:val="004D3054"/>
    <w:rsid w:val="004D308E"/>
    <w:rsid w:val="004D3C28"/>
    <w:rsid w:val="004D3F87"/>
    <w:rsid w:val="004D42B7"/>
    <w:rsid w:val="004D45A8"/>
    <w:rsid w:val="004D45C3"/>
    <w:rsid w:val="004D47E9"/>
    <w:rsid w:val="004D4F84"/>
    <w:rsid w:val="004D54B5"/>
    <w:rsid w:val="004D5753"/>
    <w:rsid w:val="004D62DF"/>
    <w:rsid w:val="004D6CE8"/>
    <w:rsid w:val="004D70E0"/>
    <w:rsid w:val="004D71B3"/>
    <w:rsid w:val="004D73B6"/>
    <w:rsid w:val="004D73CD"/>
    <w:rsid w:val="004D77F3"/>
    <w:rsid w:val="004D7B0E"/>
    <w:rsid w:val="004D7C51"/>
    <w:rsid w:val="004E064D"/>
    <w:rsid w:val="004E0E7E"/>
    <w:rsid w:val="004E1290"/>
    <w:rsid w:val="004E1BF7"/>
    <w:rsid w:val="004E1DEF"/>
    <w:rsid w:val="004E1F9A"/>
    <w:rsid w:val="004E2F10"/>
    <w:rsid w:val="004E340D"/>
    <w:rsid w:val="004E36A1"/>
    <w:rsid w:val="004E4313"/>
    <w:rsid w:val="004E4636"/>
    <w:rsid w:val="004E47D9"/>
    <w:rsid w:val="004E51CA"/>
    <w:rsid w:val="004E5440"/>
    <w:rsid w:val="004E5C21"/>
    <w:rsid w:val="004E5D60"/>
    <w:rsid w:val="004E6056"/>
    <w:rsid w:val="004E628D"/>
    <w:rsid w:val="004E6793"/>
    <w:rsid w:val="004E691C"/>
    <w:rsid w:val="004E7309"/>
    <w:rsid w:val="004E7732"/>
    <w:rsid w:val="004E794A"/>
    <w:rsid w:val="004F0796"/>
    <w:rsid w:val="004F08A4"/>
    <w:rsid w:val="004F09CF"/>
    <w:rsid w:val="004F0DD8"/>
    <w:rsid w:val="004F3399"/>
    <w:rsid w:val="004F3BBE"/>
    <w:rsid w:val="004F3C21"/>
    <w:rsid w:val="004F3F50"/>
    <w:rsid w:val="004F4DCF"/>
    <w:rsid w:val="004F519B"/>
    <w:rsid w:val="004F54D3"/>
    <w:rsid w:val="004F5509"/>
    <w:rsid w:val="004F5962"/>
    <w:rsid w:val="004F5CC4"/>
    <w:rsid w:val="004F5CF1"/>
    <w:rsid w:val="004F5E72"/>
    <w:rsid w:val="004F5F49"/>
    <w:rsid w:val="004F5F4A"/>
    <w:rsid w:val="004F5FC9"/>
    <w:rsid w:val="004F6193"/>
    <w:rsid w:val="004F6194"/>
    <w:rsid w:val="004F6420"/>
    <w:rsid w:val="004F6A30"/>
    <w:rsid w:val="004F6CC2"/>
    <w:rsid w:val="004F7014"/>
    <w:rsid w:val="004F7DE9"/>
    <w:rsid w:val="004F7F9C"/>
    <w:rsid w:val="00500E8B"/>
    <w:rsid w:val="00500F29"/>
    <w:rsid w:val="00500F80"/>
    <w:rsid w:val="005013B1"/>
    <w:rsid w:val="00501407"/>
    <w:rsid w:val="00501862"/>
    <w:rsid w:val="00501919"/>
    <w:rsid w:val="00501B4A"/>
    <w:rsid w:val="00501E77"/>
    <w:rsid w:val="0050210A"/>
    <w:rsid w:val="00502147"/>
    <w:rsid w:val="00502240"/>
    <w:rsid w:val="00502390"/>
    <w:rsid w:val="005030CF"/>
    <w:rsid w:val="00503327"/>
    <w:rsid w:val="0050351D"/>
    <w:rsid w:val="00503985"/>
    <w:rsid w:val="00503EDE"/>
    <w:rsid w:val="005042D9"/>
    <w:rsid w:val="00504440"/>
    <w:rsid w:val="00504BA3"/>
    <w:rsid w:val="00504D03"/>
    <w:rsid w:val="00505084"/>
    <w:rsid w:val="005057A6"/>
    <w:rsid w:val="005057BF"/>
    <w:rsid w:val="00505B2F"/>
    <w:rsid w:val="0050649F"/>
    <w:rsid w:val="00506BAB"/>
    <w:rsid w:val="00506EAE"/>
    <w:rsid w:val="00507D39"/>
    <w:rsid w:val="00507F3E"/>
    <w:rsid w:val="005101A2"/>
    <w:rsid w:val="005102EE"/>
    <w:rsid w:val="005103AA"/>
    <w:rsid w:val="00510E0E"/>
    <w:rsid w:val="00511018"/>
    <w:rsid w:val="00511466"/>
    <w:rsid w:val="0051178F"/>
    <w:rsid w:val="0051219C"/>
    <w:rsid w:val="0051339A"/>
    <w:rsid w:val="005135AF"/>
    <w:rsid w:val="0051370C"/>
    <w:rsid w:val="005138B3"/>
    <w:rsid w:val="00513C06"/>
    <w:rsid w:val="00513C07"/>
    <w:rsid w:val="00513DE1"/>
    <w:rsid w:val="005140B3"/>
    <w:rsid w:val="005143EB"/>
    <w:rsid w:val="00514807"/>
    <w:rsid w:val="005148EA"/>
    <w:rsid w:val="005150B5"/>
    <w:rsid w:val="005162D7"/>
    <w:rsid w:val="005163DF"/>
    <w:rsid w:val="005167C0"/>
    <w:rsid w:val="00516934"/>
    <w:rsid w:val="00516E89"/>
    <w:rsid w:val="00516EAE"/>
    <w:rsid w:val="00516F68"/>
    <w:rsid w:val="005170F3"/>
    <w:rsid w:val="00520105"/>
    <w:rsid w:val="00520301"/>
    <w:rsid w:val="00520B9D"/>
    <w:rsid w:val="00521133"/>
    <w:rsid w:val="005216B0"/>
    <w:rsid w:val="00521A11"/>
    <w:rsid w:val="00521F2A"/>
    <w:rsid w:val="00522279"/>
    <w:rsid w:val="00522306"/>
    <w:rsid w:val="005227ED"/>
    <w:rsid w:val="0052284A"/>
    <w:rsid w:val="00522F43"/>
    <w:rsid w:val="0052338E"/>
    <w:rsid w:val="005234C1"/>
    <w:rsid w:val="0052379C"/>
    <w:rsid w:val="00523B51"/>
    <w:rsid w:val="00523D58"/>
    <w:rsid w:val="005249B5"/>
    <w:rsid w:val="00524E31"/>
    <w:rsid w:val="00524FC5"/>
    <w:rsid w:val="00525D41"/>
    <w:rsid w:val="00525FA9"/>
    <w:rsid w:val="005265A2"/>
    <w:rsid w:val="005266BD"/>
    <w:rsid w:val="00526843"/>
    <w:rsid w:val="0052697B"/>
    <w:rsid w:val="005269F7"/>
    <w:rsid w:val="00526C19"/>
    <w:rsid w:val="00526D7F"/>
    <w:rsid w:val="00526FB3"/>
    <w:rsid w:val="0052727B"/>
    <w:rsid w:val="00527979"/>
    <w:rsid w:val="00527F56"/>
    <w:rsid w:val="00530377"/>
    <w:rsid w:val="005306CA"/>
    <w:rsid w:val="0053075A"/>
    <w:rsid w:val="00531861"/>
    <w:rsid w:val="00532119"/>
    <w:rsid w:val="005323CB"/>
    <w:rsid w:val="00532553"/>
    <w:rsid w:val="00532714"/>
    <w:rsid w:val="00532F91"/>
    <w:rsid w:val="005332A0"/>
    <w:rsid w:val="005334F1"/>
    <w:rsid w:val="0053382F"/>
    <w:rsid w:val="00533AB6"/>
    <w:rsid w:val="00533C57"/>
    <w:rsid w:val="00533D29"/>
    <w:rsid w:val="00533FF0"/>
    <w:rsid w:val="0053454C"/>
    <w:rsid w:val="00534EF9"/>
    <w:rsid w:val="00535504"/>
    <w:rsid w:val="00535782"/>
    <w:rsid w:val="00535A1F"/>
    <w:rsid w:val="0053639D"/>
    <w:rsid w:val="005364E8"/>
    <w:rsid w:val="00537144"/>
    <w:rsid w:val="00537327"/>
    <w:rsid w:val="005374DA"/>
    <w:rsid w:val="005378ED"/>
    <w:rsid w:val="005379D2"/>
    <w:rsid w:val="00537A8A"/>
    <w:rsid w:val="005401D0"/>
    <w:rsid w:val="0054023A"/>
    <w:rsid w:val="0054049E"/>
    <w:rsid w:val="005404A4"/>
    <w:rsid w:val="00540B66"/>
    <w:rsid w:val="00541120"/>
    <w:rsid w:val="00541348"/>
    <w:rsid w:val="005418DD"/>
    <w:rsid w:val="00541C9B"/>
    <w:rsid w:val="00542336"/>
    <w:rsid w:val="0054259A"/>
    <w:rsid w:val="005430CE"/>
    <w:rsid w:val="0054347C"/>
    <w:rsid w:val="00544312"/>
    <w:rsid w:val="005443D9"/>
    <w:rsid w:val="005444E7"/>
    <w:rsid w:val="0054461B"/>
    <w:rsid w:val="00544914"/>
    <w:rsid w:val="005452F6"/>
    <w:rsid w:val="00545594"/>
    <w:rsid w:val="005455AA"/>
    <w:rsid w:val="00545668"/>
    <w:rsid w:val="005456F1"/>
    <w:rsid w:val="00546E80"/>
    <w:rsid w:val="005477A7"/>
    <w:rsid w:val="00547E51"/>
    <w:rsid w:val="00547F7F"/>
    <w:rsid w:val="005501A6"/>
    <w:rsid w:val="00550BF3"/>
    <w:rsid w:val="00550D14"/>
    <w:rsid w:val="0055123A"/>
    <w:rsid w:val="00551281"/>
    <w:rsid w:val="00551654"/>
    <w:rsid w:val="00551BC8"/>
    <w:rsid w:val="00551D1E"/>
    <w:rsid w:val="0055265C"/>
    <w:rsid w:val="00552ED0"/>
    <w:rsid w:val="00553000"/>
    <w:rsid w:val="005546D6"/>
    <w:rsid w:val="00554715"/>
    <w:rsid w:val="00554FF6"/>
    <w:rsid w:val="005551D8"/>
    <w:rsid w:val="00555453"/>
    <w:rsid w:val="00555464"/>
    <w:rsid w:val="005562E8"/>
    <w:rsid w:val="00556322"/>
    <w:rsid w:val="0055676D"/>
    <w:rsid w:val="005571D7"/>
    <w:rsid w:val="005571FC"/>
    <w:rsid w:val="00560596"/>
    <w:rsid w:val="00560773"/>
    <w:rsid w:val="005609E7"/>
    <w:rsid w:val="00560E0F"/>
    <w:rsid w:val="005617CD"/>
    <w:rsid w:val="0056198C"/>
    <w:rsid w:val="00561A84"/>
    <w:rsid w:val="00561C9F"/>
    <w:rsid w:val="005622F2"/>
    <w:rsid w:val="00562327"/>
    <w:rsid w:val="00562527"/>
    <w:rsid w:val="005626DF"/>
    <w:rsid w:val="00562E0F"/>
    <w:rsid w:val="00562E10"/>
    <w:rsid w:val="00562E1F"/>
    <w:rsid w:val="005631CD"/>
    <w:rsid w:val="005632E0"/>
    <w:rsid w:val="005634DB"/>
    <w:rsid w:val="0056350F"/>
    <w:rsid w:val="00563F8D"/>
    <w:rsid w:val="00564288"/>
    <w:rsid w:val="0056430C"/>
    <w:rsid w:val="00564403"/>
    <w:rsid w:val="0056455D"/>
    <w:rsid w:val="005646FE"/>
    <w:rsid w:val="00565051"/>
    <w:rsid w:val="0056551E"/>
    <w:rsid w:val="005666F7"/>
    <w:rsid w:val="0056750D"/>
    <w:rsid w:val="00567815"/>
    <w:rsid w:val="00567906"/>
    <w:rsid w:val="005679DC"/>
    <w:rsid w:val="00567BBD"/>
    <w:rsid w:val="00567CF5"/>
    <w:rsid w:val="00567DA0"/>
    <w:rsid w:val="005700BB"/>
    <w:rsid w:val="0057039F"/>
    <w:rsid w:val="00570546"/>
    <w:rsid w:val="00570A64"/>
    <w:rsid w:val="0057122D"/>
    <w:rsid w:val="005714BA"/>
    <w:rsid w:val="0057164B"/>
    <w:rsid w:val="00571AC7"/>
    <w:rsid w:val="00571B29"/>
    <w:rsid w:val="00571FA3"/>
    <w:rsid w:val="00572A11"/>
    <w:rsid w:val="00573A3E"/>
    <w:rsid w:val="0057405F"/>
    <w:rsid w:val="00574633"/>
    <w:rsid w:val="00574A91"/>
    <w:rsid w:val="00574E8C"/>
    <w:rsid w:val="00575093"/>
    <w:rsid w:val="00575157"/>
    <w:rsid w:val="005755AA"/>
    <w:rsid w:val="00575A20"/>
    <w:rsid w:val="00575E8F"/>
    <w:rsid w:val="00576198"/>
    <w:rsid w:val="005764ED"/>
    <w:rsid w:val="00576860"/>
    <w:rsid w:val="00576878"/>
    <w:rsid w:val="005778E0"/>
    <w:rsid w:val="00577D19"/>
    <w:rsid w:val="0058060F"/>
    <w:rsid w:val="00580C5E"/>
    <w:rsid w:val="00580CEB"/>
    <w:rsid w:val="00580FD5"/>
    <w:rsid w:val="005810EA"/>
    <w:rsid w:val="0058196A"/>
    <w:rsid w:val="00581987"/>
    <w:rsid w:val="00581A25"/>
    <w:rsid w:val="005820D4"/>
    <w:rsid w:val="005824C0"/>
    <w:rsid w:val="00582B0A"/>
    <w:rsid w:val="0058365E"/>
    <w:rsid w:val="00583731"/>
    <w:rsid w:val="0058373F"/>
    <w:rsid w:val="00583E6E"/>
    <w:rsid w:val="00584004"/>
    <w:rsid w:val="00585078"/>
    <w:rsid w:val="005851A9"/>
    <w:rsid w:val="0058580C"/>
    <w:rsid w:val="0058598B"/>
    <w:rsid w:val="00585C8B"/>
    <w:rsid w:val="00585E85"/>
    <w:rsid w:val="00587121"/>
    <w:rsid w:val="005876C5"/>
    <w:rsid w:val="0058786D"/>
    <w:rsid w:val="0059082D"/>
    <w:rsid w:val="005908B9"/>
    <w:rsid w:val="00590DD2"/>
    <w:rsid w:val="00590E42"/>
    <w:rsid w:val="00590F8E"/>
    <w:rsid w:val="00590FF0"/>
    <w:rsid w:val="00591376"/>
    <w:rsid w:val="00591A1E"/>
    <w:rsid w:val="00591D3D"/>
    <w:rsid w:val="00592976"/>
    <w:rsid w:val="00592B8C"/>
    <w:rsid w:val="00592EDB"/>
    <w:rsid w:val="0059330E"/>
    <w:rsid w:val="005935F3"/>
    <w:rsid w:val="00593739"/>
    <w:rsid w:val="005937FE"/>
    <w:rsid w:val="00593B55"/>
    <w:rsid w:val="00593C50"/>
    <w:rsid w:val="00593ECC"/>
    <w:rsid w:val="00594326"/>
    <w:rsid w:val="00594BA0"/>
    <w:rsid w:val="005953D7"/>
    <w:rsid w:val="00595528"/>
    <w:rsid w:val="005958B3"/>
    <w:rsid w:val="0059596D"/>
    <w:rsid w:val="00595CF3"/>
    <w:rsid w:val="00595F56"/>
    <w:rsid w:val="00596049"/>
    <w:rsid w:val="0059625F"/>
    <w:rsid w:val="005962D0"/>
    <w:rsid w:val="005963AF"/>
    <w:rsid w:val="00596582"/>
    <w:rsid w:val="00596BC4"/>
    <w:rsid w:val="00596D56"/>
    <w:rsid w:val="005971BB"/>
    <w:rsid w:val="005976A6"/>
    <w:rsid w:val="00597A36"/>
    <w:rsid w:val="00597A62"/>
    <w:rsid w:val="00597F0F"/>
    <w:rsid w:val="005A0BDB"/>
    <w:rsid w:val="005A0CD8"/>
    <w:rsid w:val="005A0ED5"/>
    <w:rsid w:val="005A151B"/>
    <w:rsid w:val="005A1E11"/>
    <w:rsid w:val="005A20F9"/>
    <w:rsid w:val="005A257F"/>
    <w:rsid w:val="005A36BE"/>
    <w:rsid w:val="005A3A07"/>
    <w:rsid w:val="005A3AA5"/>
    <w:rsid w:val="005A3FCE"/>
    <w:rsid w:val="005A512B"/>
    <w:rsid w:val="005A5441"/>
    <w:rsid w:val="005A5C2D"/>
    <w:rsid w:val="005A6149"/>
    <w:rsid w:val="005A61A8"/>
    <w:rsid w:val="005A6624"/>
    <w:rsid w:val="005A6933"/>
    <w:rsid w:val="005A728B"/>
    <w:rsid w:val="005A763A"/>
    <w:rsid w:val="005A77E5"/>
    <w:rsid w:val="005A78D0"/>
    <w:rsid w:val="005B0069"/>
    <w:rsid w:val="005B01FC"/>
    <w:rsid w:val="005B0562"/>
    <w:rsid w:val="005B0AAD"/>
    <w:rsid w:val="005B0AB1"/>
    <w:rsid w:val="005B0E34"/>
    <w:rsid w:val="005B19E1"/>
    <w:rsid w:val="005B1B39"/>
    <w:rsid w:val="005B1D2C"/>
    <w:rsid w:val="005B1F30"/>
    <w:rsid w:val="005B24D3"/>
    <w:rsid w:val="005B2E08"/>
    <w:rsid w:val="005B3055"/>
    <w:rsid w:val="005B3217"/>
    <w:rsid w:val="005B3375"/>
    <w:rsid w:val="005B342D"/>
    <w:rsid w:val="005B3EA7"/>
    <w:rsid w:val="005B40AC"/>
    <w:rsid w:val="005B4832"/>
    <w:rsid w:val="005B495E"/>
    <w:rsid w:val="005B4A50"/>
    <w:rsid w:val="005B5103"/>
    <w:rsid w:val="005B5324"/>
    <w:rsid w:val="005B5891"/>
    <w:rsid w:val="005B6989"/>
    <w:rsid w:val="005B71E3"/>
    <w:rsid w:val="005B7287"/>
    <w:rsid w:val="005B7A9E"/>
    <w:rsid w:val="005B7AA5"/>
    <w:rsid w:val="005C0611"/>
    <w:rsid w:val="005C15B0"/>
    <w:rsid w:val="005C1BF4"/>
    <w:rsid w:val="005C1D8E"/>
    <w:rsid w:val="005C2CC7"/>
    <w:rsid w:val="005C2EB9"/>
    <w:rsid w:val="005C3966"/>
    <w:rsid w:val="005C3F4E"/>
    <w:rsid w:val="005C3F75"/>
    <w:rsid w:val="005C45DF"/>
    <w:rsid w:val="005C4746"/>
    <w:rsid w:val="005C4F29"/>
    <w:rsid w:val="005C52EA"/>
    <w:rsid w:val="005C5500"/>
    <w:rsid w:val="005C5744"/>
    <w:rsid w:val="005C5D29"/>
    <w:rsid w:val="005C5D99"/>
    <w:rsid w:val="005C5EFB"/>
    <w:rsid w:val="005C6101"/>
    <w:rsid w:val="005C61A8"/>
    <w:rsid w:val="005C6B6E"/>
    <w:rsid w:val="005C7672"/>
    <w:rsid w:val="005C79AB"/>
    <w:rsid w:val="005C79B7"/>
    <w:rsid w:val="005C7BC8"/>
    <w:rsid w:val="005C7C4F"/>
    <w:rsid w:val="005D0083"/>
    <w:rsid w:val="005D018A"/>
    <w:rsid w:val="005D0508"/>
    <w:rsid w:val="005D0DE2"/>
    <w:rsid w:val="005D13C4"/>
    <w:rsid w:val="005D1CA0"/>
    <w:rsid w:val="005D2442"/>
    <w:rsid w:val="005D276C"/>
    <w:rsid w:val="005D29C3"/>
    <w:rsid w:val="005D2D97"/>
    <w:rsid w:val="005D33B1"/>
    <w:rsid w:val="005D35F4"/>
    <w:rsid w:val="005D4108"/>
    <w:rsid w:val="005D4271"/>
    <w:rsid w:val="005D469B"/>
    <w:rsid w:val="005D4792"/>
    <w:rsid w:val="005D4911"/>
    <w:rsid w:val="005D4DB1"/>
    <w:rsid w:val="005D573A"/>
    <w:rsid w:val="005D5F21"/>
    <w:rsid w:val="005D5F36"/>
    <w:rsid w:val="005D636A"/>
    <w:rsid w:val="005D63A9"/>
    <w:rsid w:val="005D65EC"/>
    <w:rsid w:val="005D7347"/>
    <w:rsid w:val="005D78C5"/>
    <w:rsid w:val="005D7AB2"/>
    <w:rsid w:val="005D7B6F"/>
    <w:rsid w:val="005E0202"/>
    <w:rsid w:val="005E08B1"/>
    <w:rsid w:val="005E0B37"/>
    <w:rsid w:val="005E0E87"/>
    <w:rsid w:val="005E136E"/>
    <w:rsid w:val="005E1C37"/>
    <w:rsid w:val="005E1F43"/>
    <w:rsid w:val="005E2573"/>
    <w:rsid w:val="005E2643"/>
    <w:rsid w:val="005E2C27"/>
    <w:rsid w:val="005E2FFA"/>
    <w:rsid w:val="005E3085"/>
    <w:rsid w:val="005E30A8"/>
    <w:rsid w:val="005E39F7"/>
    <w:rsid w:val="005E3C0B"/>
    <w:rsid w:val="005E478F"/>
    <w:rsid w:val="005E49A4"/>
    <w:rsid w:val="005E4B57"/>
    <w:rsid w:val="005E50B5"/>
    <w:rsid w:val="005E536C"/>
    <w:rsid w:val="005E53F3"/>
    <w:rsid w:val="005E560C"/>
    <w:rsid w:val="005E5A9E"/>
    <w:rsid w:val="005E5C9B"/>
    <w:rsid w:val="005E60C6"/>
    <w:rsid w:val="005E63C7"/>
    <w:rsid w:val="005E6A56"/>
    <w:rsid w:val="005E7004"/>
    <w:rsid w:val="005E70E2"/>
    <w:rsid w:val="005E7129"/>
    <w:rsid w:val="005E7A27"/>
    <w:rsid w:val="005E7C62"/>
    <w:rsid w:val="005E7D41"/>
    <w:rsid w:val="005F043E"/>
    <w:rsid w:val="005F1021"/>
    <w:rsid w:val="005F113D"/>
    <w:rsid w:val="005F1B55"/>
    <w:rsid w:val="005F204C"/>
    <w:rsid w:val="005F218B"/>
    <w:rsid w:val="005F22F0"/>
    <w:rsid w:val="005F2371"/>
    <w:rsid w:val="005F2B72"/>
    <w:rsid w:val="005F2D84"/>
    <w:rsid w:val="005F31D6"/>
    <w:rsid w:val="005F34BD"/>
    <w:rsid w:val="005F4618"/>
    <w:rsid w:val="005F4668"/>
    <w:rsid w:val="005F5035"/>
    <w:rsid w:val="005F5559"/>
    <w:rsid w:val="005F57C3"/>
    <w:rsid w:val="005F59B7"/>
    <w:rsid w:val="005F5A02"/>
    <w:rsid w:val="005F6231"/>
    <w:rsid w:val="005F63A6"/>
    <w:rsid w:val="005F6540"/>
    <w:rsid w:val="005F68C3"/>
    <w:rsid w:val="005F719F"/>
    <w:rsid w:val="005F7320"/>
    <w:rsid w:val="005F74BB"/>
    <w:rsid w:val="006002CD"/>
    <w:rsid w:val="00600366"/>
    <w:rsid w:val="0060048F"/>
    <w:rsid w:val="00600BED"/>
    <w:rsid w:val="0060134E"/>
    <w:rsid w:val="006019A6"/>
    <w:rsid w:val="00601F95"/>
    <w:rsid w:val="006021AA"/>
    <w:rsid w:val="006021D8"/>
    <w:rsid w:val="0060288F"/>
    <w:rsid w:val="00602D6B"/>
    <w:rsid w:val="00603180"/>
    <w:rsid w:val="00603C3E"/>
    <w:rsid w:val="00603D52"/>
    <w:rsid w:val="00604094"/>
    <w:rsid w:val="006044AC"/>
    <w:rsid w:val="006045DC"/>
    <w:rsid w:val="006047CB"/>
    <w:rsid w:val="006048A8"/>
    <w:rsid w:val="00604E24"/>
    <w:rsid w:val="00605569"/>
    <w:rsid w:val="00606547"/>
    <w:rsid w:val="00606D9F"/>
    <w:rsid w:val="006071AC"/>
    <w:rsid w:val="00607E34"/>
    <w:rsid w:val="0061006F"/>
    <w:rsid w:val="006101D3"/>
    <w:rsid w:val="006104F9"/>
    <w:rsid w:val="00610734"/>
    <w:rsid w:val="006107BC"/>
    <w:rsid w:val="00610BBC"/>
    <w:rsid w:val="00610EA4"/>
    <w:rsid w:val="00611A22"/>
    <w:rsid w:val="00611A94"/>
    <w:rsid w:val="00611E30"/>
    <w:rsid w:val="00612110"/>
    <w:rsid w:val="00612263"/>
    <w:rsid w:val="006124E6"/>
    <w:rsid w:val="00612560"/>
    <w:rsid w:val="00613EE1"/>
    <w:rsid w:val="006140C8"/>
    <w:rsid w:val="00614374"/>
    <w:rsid w:val="006145F5"/>
    <w:rsid w:val="00614619"/>
    <w:rsid w:val="0061483A"/>
    <w:rsid w:val="00614859"/>
    <w:rsid w:val="00614CC3"/>
    <w:rsid w:val="00614D69"/>
    <w:rsid w:val="006153F0"/>
    <w:rsid w:val="00615E7D"/>
    <w:rsid w:val="00615EFF"/>
    <w:rsid w:val="00616231"/>
    <w:rsid w:val="006163D3"/>
    <w:rsid w:val="00616424"/>
    <w:rsid w:val="00616CE2"/>
    <w:rsid w:val="00617225"/>
    <w:rsid w:val="0061722D"/>
    <w:rsid w:val="0061764C"/>
    <w:rsid w:val="0061766F"/>
    <w:rsid w:val="00617693"/>
    <w:rsid w:val="00617738"/>
    <w:rsid w:val="00620178"/>
    <w:rsid w:val="00620219"/>
    <w:rsid w:val="0062053E"/>
    <w:rsid w:val="00620CE7"/>
    <w:rsid w:val="006210E6"/>
    <w:rsid w:val="006211F7"/>
    <w:rsid w:val="00621233"/>
    <w:rsid w:val="00621404"/>
    <w:rsid w:val="00621461"/>
    <w:rsid w:val="00621865"/>
    <w:rsid w:val="00621B2F"/>
    <w:rsid w:val="00622578"/>
    <w:rsid w:val="006225CF"/>
    <w:rsid w:val="00622766"/>
    <w:rsid w:val="00623275"/>
    <w:rsid w:val="0062398C"/>
    <w:rsid w:val="006239F3"/>
    <w:rsid w:val="00623BBC"/>
    <w:rsid w:val="0062503B"/>
    <w:rsid w:val="00625511"/>
    <w:rsid w:val="0062559B"/>
    <w:rsid w:val="006259AC"/>
    <w:rsid w:val="00625C03"/>
    <w:rsid w:val="00625D22"/>
    <w:rsid w:val="00625F3E"/>
    <w:rsid w:val="0062692C"/>
    <w:rsid w:val="00626AAD"/>
    <w:rsid w:val="00626CDB"/>
    <w:rsid w:val="00626DE3"/>
    <w:rsid w:val="006274FA"/>
    <w:rsid w:val="0062755E"/>
    <w:rsid w:val="006276DC"/>
    <w:rsid w:val="00627C29"/>
    <w:rsid w:val="00630613"/>
    <w:rsid w:val="00630D0B"/>
    <w:rsid w:val="00630FC7"/>
    <w:rsid w:val="00631743"/>
    <w:rsid w:val="0063191C"/>
    <w:rsid w:val="00631CC1"/>
    <w:rsid w:val="00631E6D"/>
    <w:rsid w:val="00632C10"/>
    <w:rsid w:val="00632CE7"/>
    <w:rsid w:val="00633054"/>
    <w:rsid w:val="00633E3D"/>
    <w:rsid w:val="006340E3"/>
    <w:rsid w:val="00634648"/>
    <w:rsid w:val="00634933"/>
    <w:rsid w:val="00634C3D"/>
    <w:rsid w:val="00634DC9"/>
    <w:rsid w:val="006351CB"/>
    <w:rsid w:val="00635320"/>
    <w:rsid w:val="006357AE"/>
    <w:rsid w:val="006359D6"/>
    <w:rsid w:val="00635F9A"/>
    <w:rsid w:val="00636111"/>
    <w:rsid w:val="0063664F"/>
    <w:rsid w:val="00636879"/>
    <w:rsid w:val="00636F8E"/>
    <w:rsid w:val="006372E8"/>
    <w:rsid w:val="006376B5"/>
    <w:rsid w:val="006376C1"/>
    <w:rsid w:val="006376CB"/>
    <w:rsid w:val="00637909"/>
    <w:rsid w:val="00637C3A"/>
    <w:rsid w:val="006400A4"/>
    <w:rsid w:val="006404AB"/>
    <w:rsid w:val="00641599"/>
    <w:rsid w:val="006422A6"/>
    <w:rsid w:val="00642757"/>
    <w:rsid w:val="00642A27"/>
    <w:rsid w:val="006431B5"/>
    <w:rsid w:val="00643888"/>
    <w:rsid w:val="00643A7A"/>
    <w:rsid w:val="00643D13"/>
    <w:rsid w:val="00644032"/>
    <w:rsid w:val="006440EA"/>
    <w:rsid w:val="006445F9"/>
    <w:rsid w:val="00644840"/>
    <w:rsid w:val="00644CF2"/>
    <w:rsid w:val="00644D88"/>
    <w:rsid w:val="00645870"/>
    <w:rsid w:val="0064618C"/>
    <w:rsid w:val="00646447"/>
    <w:rsid w:val="00646AA2"/>
    <w:rsid w:val="00646D63"/>
    <w:rsid w:val="00646ED3"/>
    <w:rsid w:val="006478D8"/>
    <w:rsid w:val="0064795A"/>
    <w:rsid w:val="00647B69"/>
    <w:rsid w:val="00647BD2"/>
    <w:rsid w:val="00647DA4"/>
    <w:rsid w:val="00647E98"/>
    <w:rsid w:val="006504F5"/>
    <w:rsid w:val="00650FD7"/>
    <w:rsid w:val="006510D9"/>
    <w:rsid w:val="00651370"/>
    <w:rsid w:val="006516B9"/>
    <w:rsid w:val="00651F7C"/>
    <w:rsid w:val="006522F0"/>
    <w:rsid w:val="0065251F"/>
    <w:rsid w:val="006525A0"/>
    <w:rsid w:val="00652969"/>
    <w:rsid w:val="00652C53"/>
    <w:rsid w:val="00652D28"/>
    <w:rsid w:val="00653212"/>
    <w:rsid w:val="006533D0"/>
    <w:rsid w:val="00653413"/>
    <w:rsid w:val="006535A3"/>
    <w:rsid w:val="00654222"/>
    <w:rsid w:val="00654746"/>
    <w:rsid w:val="00655649"/>
    <w:rsid w:val="00655B9D"/>
    <w:rsid w:val="006565E5"/>
    <w:rsid w:val="00656624"/>
    <w:rsid w:val="006568E5"/>
    <w:rsid w:val="00656923"/>
    <w:rsid w:val="00656C8A"/>
    <w:rsid w:val="00656D6C"/>
    <w:rsid w:val="0065746F"/>
    <w:rsid w:val="00657AF6"/>
    <w:rsid w:val="00657C7B"/>
    <w:rsid w:val="0066004B"/>
    <w:rsid w:val="00660482"/>
    <w:rsid w:val="0066111F"/>
    <w:rsid w:val="00661244"/>
    <w:rsid w:val="006624E5"/>
    <w:rsid w:val="00662896"/>
    <w:rsid w:val="00662D1A"/>
    <w:rsid w:val="00663317"/>
    <w:rsid w:val="00663410"/>
    <w:rsid w:val="00663779"/>
    <w:rsid w:val="006639BE"/>
    <w:rsid w:val="00664AB8"/>
    <w:rsid w:val="00664C26"/>
    <w:rsid w:val="00664CFC"/>
    <w:rsid w:val="00664F4B"/>
    <w:rsid w:val="00665C76"/>
    <w:rsid w:val="00665E0A"/>
    <w:rsid w:val="006660BA"/>
    <w:rsid w:val="006660E2"/>
    <w:rsid w:val="0066634B"/>
    <w:rsid w:val="006663A2"/>
    <w:rsid w:val="0066676C"/>
    <w:rsid w:val="00666A93"/>
    <w:rsid w:val="00666DE3"/>
    <w:rsid w:val="00667402"/>
    <w:rsid w:val="00667724"/>
    <w:rsid w:val="00667A1D"/>
    <w:rsid w:val="00667C31"/>
    <w:rsid w:val="00670E79"/>
    <w:rsid w:val="00670F62"/>
    <w:rsid w:val="006710F9"/>
    <w:rsid w:val="00671294"/>
    <w:rsid w:val="006718C6"/>
    <w:rsid w:val="0067198D"/>
    <w:rsid w:val="00671A94"/>
    <w:rsid w:val="00671F54"/>
    <w:rsid w:val="00671F66"/>
    <w:rsid w:val="00672258"/>
    <w:rsid w:val="00673130"/>
    <w:rsid w:val="0067314B"/>
    <w:rsid w:val="0067374E"/>
    <w:rsid w:val="0067406D"/>
    <w:rsid w:val="006747D7"/>
    <w:rsid w:val="00674862"/>
    <w:rsid w:val="00674866"/>
    <w:rsid w:val="00675D0A"/>
    <w:rsid w:val="0067629C"/>
    <w:rsid w:val="00676880"/>
    <w:rsid w:val="006768FB"/>
    <w:rsid w:val="00676933"/>
    <w:rsid w:val="00676938"/>
    <w:rsid w:val="00676E4E"/>
    <w:rsid w:val="00676ED0"/>
    <w:rsid w:val="00677976"/>
    <w:rsid w:val="00677A35"/>
    <w:rsid w:val="00677BD2"/>
    <w:rsid w:val="00680438"/>
    <w:rsid w:val="00680E72"/>
    <w:rsid w:val="006812C9"/>
    <w:rsid w:val="00681487"/>
    <w:rsid w:val="00681C4C"/>
    <w:rsid w:val="00681FFE"/>
    <w:rsid w:val="00682014"/>
    <w:rsid w:val="00682195"/>
    <w:rsid w:val="00682C4F"/>
    <w:rsid w:val="00682D9B"/>
    <w:rsid w:val="00682EC3"/>
    <w:rsid w:val="00682FE1"/>
    <w:rsid w:val="00683034"/>
    <w:rsid w:val="0068344B"/>
    <w:rsid w:val="006834A7"/>
    <w:rsid w:val="006835C7"/>
    <w:rsid w:val="006838F1"/>
    <w:rsid w:val="00683E61"/>
    <w:rsid w:val="006848F1"/>
    <w:rsid w:val="00684BF6"/>
    <w:rsid w:val="00684CE3"/>
    <w:rsid w:val="00684F64"/>
    <w:rsid w:val="0068565B"/>
    <w:rsid w:val="00685B79"/>
    <w:rsid w:val="00685B87"/>
    <w:rsid w:val="006860F8"/>
    <w:rsid w:val="006865FA"/>
    <w:rsid w:val="00686F66"/>
    <w:rsid w:val="0068777B"/>
    <w:rsid w:val="006905E0"/>
    <w:rsid w:val="0069068E"/>
    <w:rsid w:val="00690703"/>
    <w:rsid w:val="006911D1"/>
    <w:rsid w:val="006917BD"/>
    <w:rsid w:val="00691BED"/>
    <w:rsid w:val="00691DE1"/>
    <w:rsid w:val="00691E0F"/>
    <w:rsid w:val="0069258E"/>
    <w:rsid w:val="006925E0"/>
    <w:rsid w:val="00692AD4"/>
    <w:rsid w:val="00692B39"/>
    <w:rsid w:val="00692B99"/>
    <w:rsid w:val="00692EB1"/>
    <w:rsid w:val="00692F7A"/>
    <w:rsid w:val="00693174"/>
    <w:rsid w:val="00693408"/>
    <w:rsid w:val="00693C8F"/>
    <w:rsid w:val="00694003"/>
    <w:rsid w:val="006950F3"/>
    <w:rsid w:val="00695212"/>
    <w:rsid w:val="006952A1"/>
    <w:rsid w:val="00695725"/>
    <w:rsid w:val="0069580C"/>
    <w:rsid w:val="00695AC9"/>
    <w:rsid w:val="00695C35"/>
    <w:rsid w:val="00695F95"/>
    <w:rsid w:val="00696148"/>
    <w:rsid w:val="00696185"/>
    <w:rsid w:val="00696690"/>
    <w:rsid w:val="006969A5"/>
    <w:rsid w:val="006969CC"/>
    <w:rsid w:val="00696D9C"/>
    <w:rsid w:val="0069732B"/>
    <w:rsid w:val="006975BD"/>
    <w:rsid w:val="00697608"/>
    <w:rsid w:val="00697EFF"/>
    <w:rsid w:val="006A0407"/>
    <w:rsid w:val="006A04AD"/>
    <w:rsid w:val="006A06BD"/>
    <w:rsid w:val="006A1471"/>
    <w:rsid w:val="006A1A44"/>
    <w:rsid w:val="006A1DC7"/>
    <w:rsid w:val="006A1F3D"/>
    <w:rsid w:val="006A1F7B"/>
    <w:rsid w:val="006A229D"/>
    <w:rsid w:val="006A2835"/>
    <w:rsid w:val="006A28FB"/>
    <w:rsid w:val="006A2BF6"/>
    <w:rsid w:val="006A305E"/>
    <w:rsid w:val="006A32AB"/>
    <w:rsid w:val="006A3407"/>
    <w:rsid w:val="006A3686"/>
    <w:rsid w:val="006A38BA"/>
    <w:rsid w:val="006A39EA"/>
    <w:rsid w:val="006A4176"/>
    <w:rsid w:val="006A42E6"/>
    <w:rsid w:val="006A4410"/>
    <w:rsid w:val="006A497E"/>
    <w:rsid w:val="006A4988"/>
    <w:rsid w:val="006A5018"/>
    <w:rsid w:val="006A5203"/>
    <w:rsid w:val="006A5DC5"/>
    <w:rsid w:val="006A60BC"/>
    <w:rsid w:val="006A6120"/>
    <w:rsid w:val="006A633C"/>
    <w:rsid w:val="006A6687"/>
    <w:rsid w:val="006A6841"/>
    <w:rsid w:val="006A741E"/>
    <w:rsid w:val="006B031D"/>
    <w:rsid w:val="006B0493"/>
    <w:rsid w:val="006B0633"/>
    <w:rsid w:val="006B13E8"/>
    <w:rsid w:val="006B2CCF"/>
    <w:rsid w:val="006B2DAE"/>
    <w:rsid w:val="006B2E01"/>
    <w:rsid w:val="006B323C"/>
    <w:rsid w:val="006B3317"/>
    <w:rsid w:val="006B3E79"/>
    <w:rsid w:val="006B3EBD"/>
    <w:rsid w:val="006B47F1"/>
    <w:rsid w:val="006B4A55"/>
    <w:rsid w:val="006B528E"/>
    <w:rsid w:val="006B53AC"/>
    <w:rsid w:val="006B5453"/>
    <w:rsid w:val="006B54B8"/>
    <w:rsid w:val="006B54FE"/>
    <w:rsid w:val="006B6425"/>
    <w:rsid w:val="006B6DF3"/>
    <w:rsid w:val="006B758F"/>
    <w:rsid w:val="006B7E6B"/>
    <w:rsid w:val="006C0CCE"/>
    <w:rsid w:val="006C10F5"/>
    <w:rsid w:val="006C15DA"/>
    <w:rsid w:val="006C1B24"/>
    <w:rsid w:val="006C1FDC"/>
    <w:rsid w:val="006C20C3"/>
    <w:rsid w:val="006C26C7"/>
    <w:rsid w:val="006C2AAF"/>
    <w:rsid w:val="006C2E1A"/>
    <w:rsid w:val="006C2FC1"/>
    <w:rsid w:val="006C3AC8"/>
    <w:rsid w:val="006C4000"/>
    <w:rsid w:val="006C40F1"/>
    <w:rsid w:val="006C412B"/>
    <w:rsid w:val="006C42B3"/>
    <w:rsid w:val="006C43C0"/>
    <w:rsid w:val="006C4425"/>
    <w:rsid w:val="006C47F0"/>
    <w:rsid w:val="006C55A1"/>
    <w:rsid w:val="006C55E9"/>
    <w:rsid w:val="006C561B"/>
    <w:rsid w:val="006C61BA"/>
    <w:rsid w:val="006C630E"/>
    <w:rsid w:val="006C66C0"/>
    <w:rsid w:val="006C6B79"/>
    <w:rsid w:val="006C6EEB"/>
    <w:rsid w:val="006C71A8"/>
    <w:rsid w:val="006D0063"/>
    <w:rsid w:val="006D0692"/>
    <w:rsid w:val="006D085C"/>
    <w:rsid w:val="006D0CD2"/>
    <w:rsid w:val="006D1074"/>
    <w:rsid w:val="006D14E3"/>
    <w:rsid w:val="006D1541"/>
    <w:rsid w:val="006D19E1"/>
    <w:rsid w:val="006D1C1D"/>
    <w:rsid w:val="006D1C37"/>
    <w:rsid w:val="006D1D9C"/>
    <w:rsid w:val="006D1FF9"/>
    <w:rsid w:val="006D22A3"/>
    <w:rsid w:val="006D23C8"/>
    <w:rsid w:val="006D293A"/>
    <w:rsid w:val="006D2DC6"/>
    <w:rsid w:val="006D3336"/>
    <w:rsid w:val="006D3571"/>
    <w:rsid w:val="006D3A42"/>
    <w:rsid w:val="006D4090"/>
    <w:rsid w:val="006D42DF"/>
    <w:rsid w:val="006D4A0F"/>
    <w:rsid w:val="006D4A72"/>
    <w:rsid w:val="006D4E47"/>
    <w:rsid w:val="006D50B2"/>
    <w:rsid w:val="006D532E"/>
    <w:rsid w:val="006D5884"/>
    <w:rsid w:val="006D591A"/>
    <w:rsid w:val="006D595D"/>
    <w:rsid w:val="006D5D85"/>
    <w:rsid w:val="006D601F"/>
    <w:rsid w:val="006D62D3"/>
    <w:rsid w:val="006D63AE"/>
    <w:rsid w:val="006D6E33"/>
    <w:rsid w:val="006D6E6E"/>
    <w:rsid w:val="006D7317"/>
    <w:rsid w:val="006D7900"/>
    <w:rsid w:val="006E03C3"/>
    <w:rsid w:val="006E046C"/>
    <w:rsid w:val="006E0B16"/>
    <w:rsid w:val="006E0DD2"/>
    <w:rsid w:val="006E0E72"/>
    <w:rsid w:val="006E1657"/>
    <w:rsid w:val="006E20E0"/>
    <w:rsid w:val="006E2146"/>
    <w:rsid w:val="006E251C"/>
    <w:rsid w:val="006E28D5"/>
    <w:rsid w:val="006E2B22"/>
    <w:rsid w:val="006E2DDF"/>
    <w:rsid w:val="006E33FE"/>
    <w:rsid w:val="006E3DDF"/>
    <w:rsid w:val="006E40D6"/>
    <w:rsid w:val="006E438C"/>
    <w:rsid w:val="006E454A"/>
    <w:rsid w:val="006E4635"/>
    <w:rsid w:val="006E4787"/>
    <w:rsid w:val="006E57F8"/>
    <w:rsid w:val="006E5C14"/>
    <w:rsid w:val="006E5DCD"/>
    <w:rsid w:val="006E5DD4"/>
    <w:rsid w:val="006E615B"/>
    <w:rsid w:val="006E66CB"/>
    <w:rsid w:val="006E6752"/>
    <w:rsid w:val="006E6998"/>
    <w:rsid w:val="006E6CCE"/>
    <w:rsid w:val="006E6DF5"/>
    <w:rsid w:val="006E74F4"/>
    <w:rsid w:val="006F07F9"/>
    <w:rsid w:val="006F0A9F"/>
    <w:rsid w:val="006F1188"/>
    <w:rsid w:val="006F1787"/>
    <w:rsid w:val="006F21E8"/>
    <w:rsid w:val="006F349D"/>
    <w:rsid w:val="006F36EB"/>
    <w:rsid w:val="006F481C"/>
    <w:rsid w:val="006F4890"/>
    <w:rsid w:val="006F4AFD"/>
    <w:rsid w:val="006F50A0"/>
    <w:rsid w:val="006F5288"/>
    <w:rsid w:val="006F549C"/>
    <w:rsid w:val="006F57B9"/>
    <w:rsid w:val="006F58B6"/>
    <w:rsid w:val="006F5A3B"/>
    <w:rsid w:val="006F5D1A"/>
    <w:rsid w:val="006F5E72"/>
    <w:rsid w:val="006F666D"/>
    <w:rsid w:val="006F6A74"/>
    <w:rsid w:val="006F6E72"/>
    <w:rsid w:val="006F6EB1"/>
    <w:rsid w:val="006F71AD"/>
    <w:rsid w:val="006F7470"/>
    <w:rsid w:val="006F7580"/>
    <w:rsid w:val="006F77A8"/>
    <w:rsid w:val="006F77B2"/>
    <w:rsid w:val="006F782E"/>
    <w:rsid w:val="0070026E"/>
    <w:rsid w:val="00700A9A"/>
    <w:rsid w:val="00700FA5"/>
    <w:rsid w:val="00701186"/>
    <w:rsid w:val="0070118F"/>
    <w:rsid w:val="007015D7"/>
    <w:rsid w:val="007020E5"/>
    <w:rsid w:val="007038CC"/>
    <w:rsid w:val="00703AF9"/>
    <w:rsid w:val="00703B56"/>
    <w:rsid w:val="00704370"/>
    <w:rsid w:val="0070445E"/>
    <w:rsid w:val="00704D56"/>
    <w:rsid w:val="007050F7"/>
    <w:rsid w:val="0070538D"/>
    <w:rsid w:val="00705759"/>
    <w:rsid w:val="00705DF8"/>
    <w:rsid w:val="00705ED9"/>
    <w:rsid w:val="007061D4"/>
    <w:rsid w:val="00706A7E"/>
    <w:rsid w:val="00706E6A"/>
    <w:rsid w:val="00707029"/>
    <w:rsid w:val="007078D6"/>
    <w:rsid w:val="00707BEE"/>
    <w:rsid w:val="0071040D"/>
    <w:rsid w:val="0071087A"/>
    <w:rsid w:val="007109E2"/>
    <w:rsid w:val="00710C4B"/>
    <w:rsid w:val="00710D6D"/>
    <w:rsid w:val="00711268"/>
    <w:rsid w:val="007113E5"/>
    <w:rsid w:val="00711C05"/>
    <w:rsid w:val="00711C58"/>
    <w:rsid w:val="00711FE9"/>
    <w:rsid w:val="0071250F"/>
    <w:rsid w:val="007136BE"/>
    <w:rsid w:val="00713AF9"/>
    <w:rsid w:val="00713B33"/>
    <w:rsid w:val="007143F0"/>
    <w:rsid w:val="00714490"/>
    <w:rsid w:val="0071488C"/>
    <w:rsid w:val="00714A21"/>
    <w:rsid w:val="00715210"/>
    <w:rsid w:val="00715246"/>
    <w:rsid w:val="007158C7"/>
    <w:rsid w:val="00715920"/>
    <w:rsid w:val="00715A98"/>
    <w:rsid w:val="0071678E"/>
    <w:rsid w:val="00716E0E"/>
    <w:rsid w:val="0071708F"/>
    <w:rsid w:val="007172D7"/>
    <w:rsid w:val="007179E4"/>
    <w:rsid w:val="00717B3F"/>
    <w:rsid w:val="00717B71"/>
    <w:rsid w:val="007200D0"/>
    <w:rsid w:val="0072057E"/>
    <w:rsid w:val="00720C62"/>
    <w:rsid w:val="00721BEF"/>
    <w:rsid w:val="00721C97"/>
    <w:rsid w:val="00722015"/>
    <w:rsid w:val="007220E7"/>
    <w:rsid w:val="00722361"/>
    <w:rsid w:val="007225EE"/>
    <w:rsid w:val="00722A53"/>
    <w:rsid w:val="00722C3B"/>
    <w:rsid w:val="00722E44"/>
    <w:rsid w:val="007237CB"/>
    <w:rsid w:val="00723C4E"/>
    <w:rsid w:val="00723E5B"/>
    <w:rsid w:val="00723ED1"/>
    <w:rsid w:val="00724172"/>
    <w:rsid w:val="0072479B"/>
    <w:rsid w:val="00724832"/>
    <w:rsid w:val="00724F09"/>
    <w:rsid w:val="007256BC"/>
    <w:rsid w:val="00725AFD"/>
    <w:rsid w:val="00725FEC"/>
    <w:rsid w:val="00726779"/>
    <w:rsid w:val="0072680C"/>
    <w:rsid w:val="00730205"/>
    <w:rsid w:val="0073023A"/>
    <w:rsid w:val="007304FF"/>
    <w:rsid w:val="00730823"/>
    <w:rsid w:val="007309CC"/>
    <w:rsid w:val="007309E1"/>
    <w:rsid w:val="00730C43"/>
    <w:rsid w:val="0073102C"/>
    <w:rsid w:val="0073118A"/>
    <w:rsid w:val="0073123E"/>
    <w:rsid w:val="00731C08"/>
    <w:rsid w:val="0073232C"/>
    <w:rsid w:val="00732495"/>
    <w:rsid w:val="00732707"/>
    <w:rsid w:val="00732887"/>
    <w:rsid w:val="00732976"/>
    <w:rsid w:val="00732CEA"/>
    <w:rsid w:val="0073300A"/>
    <w:rsid w:val="0073362A"/>
    <w:rsid w:val="007341AC"/>
    <w:rsid w:val="007341C2"/>
    <w:rsid w:val="007343CF"/>
    <w:rsid w:val="00734D1A"/>
    <w:rsid w:val="00735061"/>
    <w:rsid w:val="007350ED"/>
    <w:rsid w:val="00735585"/>
    <w:rsid w:val="0073591C"/>
    <w:rsid w:val="00735BEA"/>
    <w:rsid w:val="00735CEF"/>
    <w:rsid w:val="00735F88"/>
    <w:rsid w:val="0073681D"/>
    <w:rsid w:val="007373C5"/>
    <w:rsid w:val="00737730"/>
    <w:rsid w:val="00737988"/>
    <w:rsid w:val="00737CA9"/>
    <w:rsid w:val="00737DDB"/>
    <w:rsid w:val="00737F84"/>
    <w:rsid w:val="0074071E"/>
    <w:rsid w:val="00740DCC"/>
    <w:rsid w:val="00740E1B"/>
    <w:rsid w:val="00741017"/>
    <w:rsid w:val="007412BD"/>
    <w:rsid w:val="00741AE2"/>
    <w:rsid w:val="00742220"/>
    <w:rsid w:val="007423E6"/>
    <w:rsid w:val="00742679"/>
    <w:rsid w:val="00742814"/>
    <w:rsid w:val="007428E4"/>
    <w:rsid w:val="007429E7"/>
    <w:rsid w:val="00742D46"/>
    <w:rsid w:val="00742DCD"/>
    <w:rsid w:val="00742E7A"/>
    <w:rsid w:val="00742F12"/>
    <w:rsid w:val="00742FC0"/>
    <w:rsid w:val="00743480"/>
    <w:rsid w:val="007442AE"/>
    <w:rsid w:val="00744352"/>
    <w:rsid w:val="00744E51"/>
    <w:rsid w:val="00745104"/>
    <w:rsid w:val="007452BF"/>
    <w:rsid w:val="007454ED"/>
    <w:rsid w:val="007456A1"/>
    <w:rsid w:val="0074579B"/>
    <w:rsid w:val="00745A74"/>
    <w:rsid w:val="00745ECF"/>
    <w:rsid w:val="00745F72"/>
    <w:rsid w:val="00746207"/>
    <w:rsid w:val="0074668D"/>
    <w:rsid w:val="00746CB4"/>
    <w:rsid w:val="0074728A"/>
    <w:rsid w:val="007477BD"/>
    <w:rsid w:val="00747F5A"/>
    <w:rsid w:val="007505AD"/>
    <w:rsid w:val="0075094C"/>
    <w:rsid w:val="00750BD0"/>
    <w:rsid w:val="007511A6"/>
    <w:rsid w:val="007516F8"/>
    <w:rsid w:val="00751941"/>
    <w:rsid w:val="00751AF8"/>
    <w:rsid w:val="00751E4A"/>
    <w:rsid w:val="00752221"/>
    <w:rsid w:val="007524DD"/>
    <w:rsid w:val="0075253D"/>
    <w:rsid w:val="00752ECF"/>
    <w:rsid w:val="0075310F"/>
    <w:rsid w:val="007536FA"/>
    <w:rsid w:val="00753A15"/>
    <w:rsid w:val="00753A37"/>
    <w:rsid w:val="00753B49"/>
    <w:rsid w:val="0075469E"/>
    <w:rsid w:val="007547D8"/>
    <w:rsid w:val="007554AB"/>
    <w:rsid w:val="007555BE"/>
    <w:rsid w:val="0075572A"/>
    <w:rsid w:val="00755EE7"/>
    <w:rsid w:val="007574FF"/>
    <w:rsid w:val="007579B9"/>
    <w:rsid w:val="007579C8"/>
    <w:rsid w:val="00760352"/>
    <w:rsid w:val="007603C1"/>
    <w:rsid w:val="00761F39"/>
    <w:rsid w:val="00761FD1"/>
    <w:rsid w:val="007621AB"/>
    <w:rsid w:val="0076257E"/>
    <w:rsid w:val="00762BFF"/>
    <w:rsid w:val="00762C92"/>
    <w:rsid w:val="00763955"/>
    <w:rsid w:val="00763FD0"/>
    <w:rsid w:val="00764018"/>
    <w:rsid w:val="0076401F"/>
    <w:rsid w:val="007642B8"/>
    <w:rsid w:val="00764633"/>
    <w:rsid w:val="00764B38"/>
    <w:rsid w:val="00765487"/>
    <w:rsid w:val="007654D0"/>
    <w:rsid w:val="007656D5"/>
    <w:rsid w:val="007656E9"/>
    <w:rsid w:val="00765B4C"/>
    <w:rsid w:val="00765D99"/>
    <w:rsid w:val="007663EE"/>
    <w:rsid w:val="00766446"/>
    <w:rsid w:val="00766864"/>
    <w:rsid w:val="00766E64"/>
    <w:rsid w:val="007670DB"/>
    <w:rsid w:val="00767341"/>
    <w:rsid w:val="00767440"/>
    <w:rsid w:val="00767F36"/>
    <w:rsid w:val="007707FF"/>
    <w:rsid w:val="007709CF"/>
    <w:rsid w:val="00770B65"/>
    <w:rsid w:val="00770EBF"/>
    <w:rsid w:val="007710A7"/>
    <w:rsid w:val="00771E05"/>
    <w:rsid w:val="0077267D"/>
    <w:rsid w:val="007726C1"/>
    <w:rsid w:val="0077275F"/>
    <w:rsid w:val="007727D5"/>
    <w:rsid w:val="00772992"/>
    <w:rsid w:val="00772E86"/>
    <w:rsid w:val="007736B3"/>
    <w:rsid w:val="00773AAC"/>
    <w:rsid w:val="00773D01"/>
    <w:rsid w:val="00774AC1"/>
    <w:rsid w:val="00774B9C"/>
    <w:rsid w:val="00774E79"/>
    <w:rsid w:val="00774F75"/>
    <w:rsid w:val="0077523D"/>
    <w:rsid w:val="00775ADC"/>
    <w:rsid w:val="00775B42"/>
    <w:rsid w:val="00775D67"/>
    <w:rsid w:val="007762FB"/>
    <w:rsid w:val="007766F2"/>
    <w:rsid w:val="0077718A"/>
    <w:rsid w:val="007776FA"/>
    <w:rsid w:val="00780649"/>
    <w:rsid w:val="007809EE"/>
    <w:rsid w:val="00781070"/>
    <w:rsid w:val="0078216C"/>
    <w:rsid w:val="007824E5"/>
    <w:rsid w:val="00782636"/>
    <w:rsid w:val="007826A6"/>
    <w:rsid w:val="00782A3D"/>
    <w:rsid w:val="00782C45"/>
    <w:rsid w:val="00782C5D"/>
    <w:rsid w:val="00783E79"/>
    <w:rsid w:val="00783F26"/>
    <w:rsid w:val="00783F58"/>
    <w:rsid w:val="007845D2"/>
    <w:rsid w:val="0078466A"/>
    <w:rsid w:val="007846A6"/>
    <w:rsid w:val="0078567D"/>
    <w:rsid w:val="00785861"/>
    <w:rsid w:val="00785907"/>
    <w:rsid w:val="00785F2C"/>
    <w:rsid w:val="007861A0"/>
    <w:rsid w:val="0078620D"/>
    <w:rsid w:val="0078636C"/>
    <w:rsid w:val="00786F38"/>
    <w:rsid w:val="00787035"/>
    <w:rsid w:val="00787373"/>
    <w:rsid w:val="00787B4C"/>
    <w:rsid w:val="00787CE3"/>
    <w:rsid w:val="00787D30"/>
    <w:rsid w:val="00790415"/>
    <w:rsid w:val="00790840"/>
    <w:rsid w:val="00790841"/>
    <w:rsid w:val="00790ABC"/>
    <w:rsid w:val="00790BB3"/>
    <w:rsid w:val="00790F23"/>
    <w:rsid w:val="00790F2D"/>
    <w:rsid w:val="00790F60"/>
    <w:rsid w:val="0079125B"/>
    <w:rsid w:val="00791604"/>
    <w:rsid w:val="0079167F"/>
    <w:rsid w:val="0079190C"/>
    <w:rsid w:val="007919E0"/>
    <w:rsid w:val="00791DDE"/>
    <w:rsid w:val="0079223F"/>
    <w:rsid w:val="007922CD"/>
    <w:rsid w:val="007923EB"/>
    <w:rsid w:val="007928CD"/>
    <w:rsid w:val="00792E91"/>
    <w:rsid w:val="00793126"/>
    <w:rsid w:val="007936FE"/>
    <w:rsid w:val="00793924"/>
    <w:rsid w:val="007943E2"/>
    <w:rsid w:val="00794B85"/>
    <w:rsid w:val="00795129"/>
    <w:rsid w:val="007952B3"/>
    <w:rsid w:val="007955B7"/>
    <w:rsid w:val="007958F1"/>
    <w:rsid w:val="0079599A"/>
    <w:rsid w:val="007959AD"/>
    <w:rsid w:val="007962C1"/>
    <w:rsid w:val="00796851"/>
    <w:rsid w:val="00796C6B"/>
    <w:rsid w:val="007976FD"/>
    <w:rsid w:val="00797BFB"/>
    <w:rsid w:val="007A0090"/>
    <w:rsid w:val="007A08F3"/>
    <w:rsid w:val="007A0D70"/>
    <w:rsid w:val="007A0E13"/>
    <w:rsid w:val="007A0EE8"/>
    <w:rsid w:val="007A0F0B"/>
    <w:rsid w:val="007A126D"/>
    <w:rsid w:val="007A1560"/>
    <w:rsid w:val="007A1D71"/>
    <w:rsid w:val="007A24DD"/>
    <w:rsid w:val="007A2564"/>
    <w:rsid w:val="007A298D"/>
    <w:rsid w:val="007A2E80"/>
    <w:rsid w:val="007A343E"/>
    <w:rsid w:val="007A39F1"/>
    <w:rsid w:val="007A3E88"/>
    <w:rsid w:val="007A4052"/>
    <w:rsid w:val="007A44CD"/>
    <w:rsid w:val="007A478B"/>
    <w:rsid w:val="007A4AE2"/>
    <w:rsid w:val="007A52E7"/>
    <w:rsid w:val="007A568F"/>
    <w:rsid w:val="007A5744"/>
    <w:rsid w:val="007A59E7"/>
    <w:rsid w:val="007A5A77"/>
    <w:rsid w:val="007A5F5A"/>
    <w:rsid w:val="007A5FBA"/>
    <w:rsid w:val="007A63C3"/>
    <w:rsid w:val="007A662D"/>
    <w:rsid w:val="007A687E"/>
    <w:rsid w:val="007A6D80"/>
    <w:rsid w:val="007A6FFD"/>
    <w:rsid w:val="007A7501"/>
    <w:rsid w:val="007A7ADE"/>
    <w:rsid w:val="007A7B1C"/>
    <w:rsid w:val="007A7CC9"/>
    <w:rsid w:val="007B0877"/>
    <w:rsid w:val="007B0CBF"/>
    <w:rsid w:val="007B0E52"/>
    <w:rsid w:val="007B0F8F"/>
    <w:rsid w:val="007B157D"/>
    <w:rsid w:val="007B1966"/>
    <w:rsid w:val="007B1B41"/>
    <w:rsid w:val="007B20B4"/>
    <w:rsid w:val="007B2192"/>
    <w:rsid w:val="007B2683"/>
    <w:rsid w:val="007B2849"/>
    <w:rsid w:val="007B3E43"/>
    <w:rsid w:val="007B4389"/>
    <w:rsid w:val="007B4432"/>
    <w:rsid w:val="007B4479"/>
    <w:rsid w:val="007B4BF3"/>
    <w:rsid w:val="007B52AF"/>
    <w:rsid w:val="007B60F6"/>
    <w:rsid w:val="007B6341"/>
    <w:rsid w:val="007B64F8"/>
    <w:rsid w:val="007B67BF"/>
    <w:rsid w:val="007B68EC"/>
    <w:rsid w:val="007B6EEA"/>
    <w:rsid w:val="007B716C"/>
    <w:rsid w:val="007B75BC"/>
    <w:rsid w:val="007B7B94"/>
    <w:rsid w:val="007B7E7E"/>
    <w:rsid w:val="007B7EC2"/>
    <w:rsid w:val="007C02B7"/>
    <w:rsid w:val="007C15E3"/>
    <w:rsid w:val="007C162D"/>
    <w:rsid w:val="007C16D6"/>
    <w:rsid w:val="007C177B"/>
    <w:rsid w:val="007C1C39"/>
    <w:rsid w:val="007C1CD7"/>
    <w:rsid w:val="007C1D26"/>
    <w:rsid w:val="007C1E2B"/>
    <w:rsid w:val="007C1F65"/>
    <w:rsid w:val="007C1F68"/>
    <w:rsid w:val="007C1FB5"/>
    <w:rsid w:val="007C21D9"/>
    <w:rsid w:val="007C21FE"/>
    <w:rsid w:val="007C2401"/>
    <w:rsid w:val="007C250E"/>
    <w:rsid w:val="007C25FE"/>
    <w:rsid w:val="007C268C"/>
    <w:rsid w:val="007C2D23"/>
    <w:rsid w:val="007C3ADE"/>
    <w:rsid w:val="007C3BA9"/>
    <w:rsid w:val="007C3EE0"/>
    <w:rsid w:val="007C41D7"/>
    <w:rsid w:val="007C46F7"/>
    <w:rsid w:val="007C5261"/>
    <w:rsid w:val="007C5549"/>
    <w:rsid w:val="007C5951"/>
    <w:rsid w:val="007C5965"/>
    <w:rsid w:val="007C5CF0"/>
    <w:rsid w:val="007C653E"/>
    <w:rsid w:val="007C65C3"/>
    <w:rsid w:val="007C665E"/>
    <w:rsid w:val="007C6D25"/>
    <w:rsid w:val="007C6DC1"/>
    <w:rsid w:val="007C6F87"/>
    <w:rsid w:val="007C6FCE"/>
    <w:rsid w:val="007C7036"/>
    <w:rsid w:val="007C7160"/>
    <w:rsid w:val="007C7668"/>
    <w:rsid w:val="007C7905"/>
    <w:rsid w:val="007C7F53"/>
    <w:rsid w:val="007C7FB5"/>
    <w:rsid w:val="007D09FB"/>
    <w:rsid w:val="007D0B20"/>
    <w:rsid w:val="007D27AB"/>
    <w:rsid w:val="007D290F"/>
    <w:rsid w:val="007D2D47"/>
    <w:rsid w:val="007D2F8E"/>
    <w:rsid w:val="007D3844"/>
    <w:rsid w:val="007D3AA0"/>
    <w:rsid w:val="007D3BFE"/>
    <w:rsid w:val="007D44A7"/>
    <w:rsid w:val="007D4A09"/>
    <w:rsid w:val="007D4ABC"/>
    <w:rsid w:val="007D4D98"/>
    <w:rsid w:val="007D5967"/>
    <w:rsid w:val="007D5C6D"/>
    <w:rsid w:val="007D5D9D"/>
    <w:rsid w:val="007D625E"/>
    <w:rsid w:val="007D6330"/>
    <w:rsid w:val="007D6741"/>
    <w:rsid w:val="007D7188"/>
    <w:rsid w:val="007D7A2F"/>
    <w:rsid w:val="007D7C5E"/>
    <w:rsid w:val="007E062B"/>
    <w:rsid w:val="007E0987"/>
    <w:rsid w:val="007E0E63"/>
    <w:rsid w:val="007E111A"/>
    <w:rsid w:val="007E17A1"/>
    <w:rsid w:val="007E191B"/>
    <w:rsid w:val="007E1D69"/>
    <w:rsid w:val="007E2147"/>
    <w:rsid w:val="007E26AF"/>
    <w:rsid w:val="007E46A3"/>
    <w:rsid w:val="007E4DAE"/>
    <w:rsid w:val="007E4F05"/>
    <w:rsid w:val="007E4FBC"/>
    <w:rsid w:val="007E5871"/>
    <w:rsid w:val="007E5AAB"/>
    <w:rsid w:val="007E5C93"/>
    <w:rsid w:val="007E61BD"/>
    <w:rsid w:val="007E61FB"/>
    <w:rsid w:val="007E639A"/>
    <w:rsid w:val="007E69CF"/>
    <w:rsid w:val="007E6E65"/>
    <w:rsid w:val="007E6FD2"/>
    <w:rsid w:val="007E6FE1"/>
    <w:rsid w:val="007E70AD"/>
    <w:rsid w:val="007E7B6C"/>
    <w:rsid w:val="007E7CC9"/>
    <w:rsid w:val="007F009F"/>
    <w:rsid w:val="007F0523"/>
    <w:rsid w:val="007F076B"/>
    <w:rsid w:val="007F0DCB"/>
    <w:rsid w:val="007F0EFB"/>
    <w:rsid w:val="007F0F46"/>
    <w:rsid w:val="007F14B8"/>
    <w:rsid w:val="007F18DA"/>
    <w:rsid w:val="007F1AED"/>
    <w:rsid w:val="007F1F3F"/>
    <w:rsid w:val="007F2EA5"/>
    <w:rsid w:val="007F32E2"/>
    <w:rsid w:val="007F34A9"/>
    <w:rsid w:val="007F358E"/>
    <w:rsid w:val="007F3A54"/>
    <w:rsid w:val="007F4340"/>
    <w:rsid w:val="007F4926"/>
    <w:rsid w:val="007F4CFB"/>
    <w:rsid w:val="007F52F2"/>
    <w:rsid w:val="007F549E"/>
    <w:rsid w:val="007F5770"/>
    <w:rsid w:val="007F5986"/>
    <w:rsid w:val="007F5F40"/>
    <w:rsid w:val="007F6D8E"/>
    <w:rsid w:val="007F76E8"/>
    <w:rsid w:val="00800AB8"/>
    <w:rsid w:val="00800DA1"/>
    <w:rsid w:val="00801060"/>
    <w:rsid w:val="008010E3"/>
    <w:rsid w:val="00801320"/>
    <w:rsid w:val="008015F8"/>
    <w:rsid w:val="008021A9"/>
    <w:rsid w:val="0080228D"/>
    <w:rsid w:val="008022E9"/>
    <w:rsid w:val="0080261F"/>
    <w:rsid w:val="0080266E"/>
    <w:rsid w:val="0080311F"/>
    <w:rsid w:val="00803352"/>
    <w:rsid w:val="00803786"/>
    <w:rsid w:val="00803E19"/>
    <w:rsid w:val="0080456F"/>
    <w:rsid w:val="00804851"/>
    <w:rsid w:val="00804A57"/>
    <w:rsid w:val="008052E6"/>
    <w:rsid w:val="00805639"/>
    <w:rsid w:val="00805BAF"/>
    <w:rsid w:val="008061C9"/>
    <w:rsid w:val="008069F1"/>
    <w:rsid w:val="0080742C"/>
    <w:rsid w:val="0080798C"/>
    <w:rsid w:val="00807B1A"/>
    <w:rsid w:val="00810244"/>
    <w:rsid w:val="008105B9"/>
    <w:rsid w:val="00810934"/>
    <w:rsid w:val="00810DD0"/>
    <w:rsid w:val="00810F64"/>
    <w:rsid w:val="008110BA"/>
    <w:rsid w:val="0081134B"/>
    <w:rsid w:val="008118CE"/>
    <w:rsid w:val="00811B37"/>
    <w:rsid w:val="00811BCA"/>
    <w:rsid w:val="00811C26"/>
    <w:rsid w:val="0081299C"/>
    <w:rsid w:val="00812A0C"/>
    <w:rsid w:val="00812D47"/>
    <w:rsid w:val="0081348E"/>
    <w:rsid w:val="008135E7"/>
    <w:rsid w:val="0081372A"/>
    <w:rsid w:val="00813C3E"/>
    <w:rsid w:val="008147C5"/>
    <w:rsid w:val="00814B0D"/>
    <w:rsid w:val="00814DDA"/>
    <w:rsid w:val="00814DE0"/>
    <w:rsid w:val="00814E16"/>
    <w:rsid w:val="00814F5D"/>
    <w:rsid w:val="00814F87"/>
    <w:rsid w:val="00815A90"/>
    <w:rsid w:val="00815C60"/>
    <w:rsid w:val="00815C72"/>
    <w:rsid w:val="00816B19"/>
    <w:rsid w:val="00816C5F"/>
    <w:rsid w:val="00817546"/>
    <w:rsid w:val="008175B3"/>
    <w:rsid w:val="008178DF"/>
    <w:rsid w:val="00817BE4"/>
    <w:rsid w:val="00820445"/>
    <w:rsid w:val="00820681"/>
    <w:rsid w:val="008209F7"/>
    <w:rsid w:val="00821059"/>
    <w:rsid w:val="0082151A"/>
    <w:rsid w:val="00821AC3"/>
    <w:rsid w:val="00821D76"/>
    <w:rsid w:val="00821EAF"/>
    <w:rsid w:val="00821FCB"/>
    <w:rsid w:val="008221E1"/>
    <w:rsid w:val="008223C3"/>
    <w:rsid w:val="008226EA"/>
    <w:rsid w:val="00823454"/>
    <w:rsid w:val="0082350F"/>
    <w:rsid w:val="0082360B"/>
    <w:rsid w:val="00823AEF"/>
    <w:rsid w:val="00823E1C"/>
    <w:rsid w:val="00824431"/>
    <w:rsid w:val="00824958"/>
    <w:rsid w:val="008251A8"/>
    <w:rsid w:val="00825DB7"/>
    <w:rsid w:val="00825FF7"/>
    <w:rsid w:val="00826181"/>
    <w:rsid w:val="00826840"/>
    <w:rsid w:val="00826D55"/>
    <w:rsid w:val="008270B5"/>
    <w:rsid w:val="008270FF"/>
    <w:rsid w:val="0082745A"/>
    <w:rsid w:val="00827E99"/>
    <w:rsid w:val="00830707"/>
    <w:rsid w:val="00830965"/>
    <w:rsid w:val="00830A09"/>
    <w:rsid w:val="00830BD9"/>
    <w:rsid w:val="008313AA"/>
    <w:rsid w:val="008317E5"/>
    <w:rsid w:val="00831A05"/>
    <w:rsid w:val="00831B8F"/>
    <w:rsid w:val="00831E89"/>
    <w:rsid w:val="00832132"/>
    <w:rsid w:val="0083260D"/>
    <w:rsid w:val="00832B41"/>
    <w:rsid w:val="00832C9C"/>
    <w:rsid w:val="00833164"/>
    <w:rsid w:val="00833885"/>
    <w:rsid w:val="0083457F"/>
    <w:rsid w:val="00834602"/>
    <w:rsid w:val="0083464D"/>
    <w:rsid w:val="008346E3"/>
    <w:rsid w:val="008349A4"/>
    <w:rsid w:val="00834E9D"/>
    <w:rsid w:val="0083507F"/>
    <w:rsid w:val="0083521C"/>
    <w:rsid w:val="008354F8"/>
    <w:rsid w:val="0083637F"/>
    <w:rsid w:val="0083650A"/>
    <w:rsid w:val="00836A25"/>
    <w:rsid w:val="00837623"/>
    <w:rsid w:val="0083779D"/>
    <w:rsid w:val="008377C7"/>
    <w:rsid w:val="00837CF5"/>
    <w:rsid w:val="0084074A"/>
    <w:rsid w:val="00840F12"/>
    <w:rsid w:val="008410A3"/>
    <w:rsid w:val="00841718"/>
    <w:rsid w:val="00841A48"/>
    <w:rsid w:val="00841B58"/>
    <w:rsid w:val="00841D63"/>
    <w:rsid w:val="00841EAF"/>
    <w:rsid w:val="0084237F"/>
    <w:rsid w:val="008425CD"/>
    <w:rsid w:val="00842888"/>
    <w:rsid w:val="0084293E"/>
    <w:rsid w:val="00842BF2"/>
    <w:rsid w:val="00843086"/>
    <w:rsid w:val="008430E4"/>
    <w:rsid w:val="0084379C"/>
    <w:rsid w:val="00843B32"/>
    <w:rsid w:val="00844172"/>
    <w:rsid w:val="008442F5"/>
    <w:rsid w:val="008447BD"/>
    <w:rsid w:val="00844917"/>
    <w:rsid w:val="00845405"/>
    <w:rsid w:val="0084560E"/>
    <w:rsid w:val="00845ED2"/>
    <w:rsid w:val="00845FDF"/>
    <w:rsid w:val="00846169"/>
    <w:rsid w:val="00846242"/>
    <w:rsid w:val="00846332"/>
    <w:rsid w:val="0084634D"/>
    <w:rsid w:val="008463FC"/>
    <w:rsid w:val="0084660B"/>
    <w:rsid w:val="00846798"/>
    <w:rsid w:val="0084681D"/>
    <w:rsid w:val="00846C15"/>
    <w:rsid w:val="00846FFD"/>
    <w:rsid w:val="0084739A"/>
    <w:rsid w:val="00847726"/>
    <w:rsid w:val="008478A7"/>
    <w:rsid w:val="00847C91"/>
    <w:rsid w:val="00850B65"/>
    <w:rsid w:val="008512BC"/>
    <w:rsid w:val="008513DC"/>
    <w:rsid w:val="008516A0"/>
    <w:rsid w:val="00851EEA"/>
    <w:rsid w:val="00852395"/>
    <w:rsid w:val="00852C7A"/>
    <w:rsid w:val="0085326A"/>
    <w:rsid w:val="00853A35"/>
    <w:rsid w:val="00853C6D"/>
    <w:rsid w:val="0085440D"/>
    <w:rsid w:val="008546EF"/>
    <w:rsid w:val="0085480C"/>
    <w:rsid w:val="00854D18"/>
    <w:rsid w:val="0085513D"/>
    <w:rsid w:val="008552D3"/>
    <w:rsid w:val="008558F1"/>
    <w:rsid w:val="008569CA"/>
    <w:rsid w:val="00856D2B"/>
    <w:rsid w:val="008578BB"/>
    <w:rsid w:val="00857E96"/>
    <w:rsid w:val="008600DA"/>
    <w:rsid w:val="008605DF"/>
    <w:rsid w:val="00860A01"/>
    <w:rsid w:val="00860A12"/>
    <w:rsid w:val="00860AC0"/>
    <w:rsid w:val="00860B9D"/>
    <w:rsid w:val="0086159E"/>
    <w:rsid w:val="00861841"/>
    <w:rsid w:val="00861C89"/>
    <w:rsid w:val="008622D6"/>
    <w:rsid w:val="0086247A"/>
    <w:rsid w:val="00863245"/>
    <w:rsid w:val="00863644"/>
    <w:rsid w:val="00863831"/>
    <w:rsid w:val="008641AD"/>
    <w:rsid w:val="0086426A"/>
    <w:rsid w:val="0086440D"/>
    <w:rsid w:val="0086481F"/>
    <w:rsid w:val="00864CDB"/>
    <w:rsid w:val="0086563D"/>
    <w:rsid w:val="00865C0A"/>
    <w:rsid w:val="00865DA9"/>
    <w:rsid w:val="00865E09"/>
    <w:rsid w:val="008669B4"/>
    <w:rsid w:val="00866E40"/>
    <w:rsid w:val="0086717B"/>
    <w:rsid w:val="00867324"/>
    <w:rsid w:val="0086780F"/>
    <w:rsid w:val="008701FF"/>
    <w:rsid w:val="008706E8"/>
    <w:rsid w:val="00870EC1"/>
    <w:rsid w:val="008712E4"/>
    <w:rsid w:val="00871307"/>
    <w:rsid w:val="00871702"/>
    <w:rsid w:val="0087175F"/>
    <w:rsid w:val="00871A38"/>
    <w:rsid w:val="0087277F"/>
    <w:rsid w:val="00872869"/>
    <w:rsid w:val="008728E4"/>
    <w:rsid w:val="00872BF8"/>
    <w:rsid w:val="00872C1B"/>
    <w:rsid w:val="00872D1C"/>
    <w:rsid w:val="00872E38"/>
    <w:rsid w:val="00873528"/>
    <w:rsid w:val="00873679"/>
    <w:rsid w:val="00873AB0"/>
    <w:rsid w:val="00873AD5"/>
    <w:rsid w:val="00873DA3"/>
    <w:rsid w:val="00874832"/>
    <w:rsid w:val="008750E0"/>
    <w:rsid w:val="00875325"/>
    <w:rsid w:val="0087597D"/>
    <w:rsid w:val="00875E23"/>
    <w:rsid w:val="008762BB"/>
    <w:rsid w:val="00876EB9"/>
    <w:rsid w:val="00877769"/>
    <w:rsid w:val="00877824"/>
    <w:rsid w:val="008778B3"/>
    <w:rsid w:val="00877ACB"/>
    <w:rsid w:val="008800D9"/>
    <w:rsid w:val="008806FA"/>
    <w:rsid w:val="00880FB2"/>
    <w:rsid w:val="00881048"/>
    <w:rsid w:val="0088138B"/>
    <w:rsid w:val="0088146E"/>
    <w:rsid w:val="00881AB2"/>
    <w:rsid w:val="00881DD5"/>
    <w:rsid w:val="00882CBA"/>
    <w:rsid w:val="008832CD"/>
    <w:rsid w:val="0088349B"/>
    <w:rsid w:val="00883584"/>
    <w:rsid w:val="00883A26"/>
    <w:rsid w:val="00883E24"/>
    <w:rsid w:val="00883F09"/>
    <w:rsid w:val="00884189"/>
    <w:rsid w:val="00884248"/>
    <w:rsid w:val="0088491F"/>
    <w:rsid w:val="008852D1"/>
    <w:rsid w:val="00885725"/>
    <w:rsid w:val="00885A91"/>
    <w:rsid w:val="00885FF1"/>
    <w:rsid w:val="008863F7"/>
    <w:rsid w:val="00887BE7"/>
    <w:rsid w:val="008903C7"/>
    <w:rsid w:val="00890431"/>
    <w:rsid w:val="0089091E"/>
    <w:rsid w:val="00890D44"/>
    <w:rsid w:val="00890D9C"/>
    <w:rsid w:val="0089140B"/>
    <w:rsid w:val="008915FE"/>
    <w:rsid w:val="008917C2"/>
    <w:rsid w:val="00891CAE"/>
    <w:rsid w:val="00891D34"/>
    <w:rsid w:val="008922F7"/>
    <w:rsid w:val="008927E5"/>
    <w:rsid w:val="00892838"/>
    <w:rsid w:val="00892EF4"/>
    <w:rsid w:val="008932FC"/>
    <w:rsid w:val="008933FB"/>
    <w:rsid w:val="008938B3"/>
    <w:rsid w:val="00893BE1"/>
    <w:rsid w:val="00894094"/>
    <w:rsid w:val="00894B10"/>
    <w:rsid w:val="00895110"/>
    <w:rsid w:val="008951C8"/>
    <w:rsid w:val="0089551F"/>
    <w:rsid w:val="00895563"/>
    <w:rsid w:val="00895A1C"/>
    <w:rsid w:val="00895CD4"/>
    <w:rsid w:val="00895EDF"/>
    <w:rsid w:val="00895F78"/>
    <w:rsid w:val="008964F9"/>
    <w:rsid w:val="00896AB9"/>
    <w:rsid w:val="00896B5F"/>
    <w:rsid w:val="00897052"/>
    <w:rsid w:val="008972BA"/>
    <w:rsid w:val="008974C3"/>
    <w:rsid w:val="00897E4A"/>
    <w:rsid w:val="008A02C4"/>
    <w:rsid w:val="008A089D"/>
    <w:rsid w:val="008A0F93"/>
    <w:rsid w:val="008A12C5"/>
    <w:rsid w:val="008A1877"/>
    <w:rsid w:val="008A187C"/>
    <w:rsid w:val="008A1AA9"/>
    <w:rsid w:val="008A22C0"/>
    <w:rsid w:val="008A24EF"/>
    <w:rsid w:val="008A2A39"/>
    <w:rsid w:val="008A2AEB"/>
    <w:rsid w:val="008A2FCA"/>
    <w:rsid w:val="008A31EF"/>
    <w:rsid w:val="008A37B4"/>
    <w:rsid w:val="008A4401"/>
    <w:rsid w:val="008A4548"/>
    <w:rsid w:val="008A4B27"/>
    <w:rsid w:val="008A4BEF"/>
    <w:rsid w:val="008A4CFA"/>
    <w:rsid w:val="008A4EFA"/>
    <w:rsid w:val="008A520A"/>
    <w:rsid w:val="008A522F"/>
    <w:rsid w:val="008A53DE"/>
    <w:rsid w:val="008A588F"/>
    <w:rsid w:val="008A663C"/>
    <w:rsid w:val="008A6F5D"/>
    <w:rsid w:val="008A7542"/>
    <w:rsid w:val="008A7633"/>
    <w:rsid w:val="008A767C"/>
    <w:rsid w:val="008A7F2E"/>
    <w:rsid w:val="008B0053"/>
    <w:rsid w:val="008B018B"/>
    <w:rsid w:val="008B0514"/>
    <w:rsid w:val="008B0675"/>
    <w:rsid w:val="008B0791"/>
    <w:rsid w:val="008B09DE"/>
    <w:rsid w:val="008B0C45"/>
    <w:rsid w:val="008B15F4"/>
    <w:rsid w:val="008B1C0A"/>
    <w:rsid w:val="008B289F"/>
    <w:rsid w:val="008B3848"/>
    <w:rsid w:val="008B42E1"/>
    <w:rsid w:val="008B475E"/>
    <w:rsid w:val="008B4850"/>
    <w:rsid w:val="008B4B3F"/>
    <w:rsid w:val="008B4CE2"/>
    <w:rsid w:val="008B5049"/>
    <w:rsid w:val="008B5207"/>
    <w:rsid w:val="008B5CA7"/>
    <w:rsid w:val="008B5ECA"/>
    <w:rsid w:val="008B66AD"/>
    <w:rsid w:val="008B689C"/>
    <w:rsid w:val="008B6AA5"/>
    <w:rsid w:val="008B7126"/>
    <w:rsid w:val="008B7234"/>
    <w:rsid w:val="008C018D"/>
    <w:rsid w:val="008C079B"/>
    <w:rsid w:val="008C08C6"/>
    <w:rsid w:val="008C0A9C"/>
    <w:rsid w:val="008C14E8"/>
    <w:rsid w:val="008C1A04"/>
    <w:rsid w:val="008C20C5"/>
    <w:rsid w:val="008C4077"/>
    <w:rsid w:val="008C48C1"/>
    <w:rsid w:val="008C4B35"/>
    <w:rsid w:val="008C4E50"/>
    <w:rsid w:val="008C4F9A"/>
    <w:rsid w:val="008C5AA3"/>
    <w:rsid w:val="008C5B9D"/>
    <w:rsid w:val="008C5FF9"/>
    <w:rsid w:val="008C6897"/>
    <w:rsid w:val="008C68EA"/>
    <w:rsid w:val="008C6AF6"/>
    <w:rsid w:val="008C6E8B"/>
    <w:rsid w:val="008C70C2"/>
    <w:rsid w:val="008C7178"/>
    <w:rsid w:val="008C764A"/>
    <w:rsid w:val="008C7D6B"/>
    <w:rsid w:val="008D006C"/>
    <w:rsid w:val="008D0A3E"/>
    <w:rsid w:val="008D0D54"/>
    <w:rsid w:val="008D10DB"/>
    <w:rsid w:val="008D18CB"/>
    <w:rsid w:val="008D1BEF"/>
    <w:rsid w:val="008D230A"/>
    <w:rsid w:val="008D2918"/>
    <w:rsid w:val="008D2FC2"/>
    <w:rsid w:val="008D3DC4"/>
    <w:rsid w:val="008D3EEB"/>
    <w:rsid w:val="008D4153"/>
    <w:rsid w:val="008D48E1"/>
    <w:rsid w:val="008D4F69"/>
    <w:rsid w:val="008D65E9"/>
    <w:rsid w:val="008D6E2E"/>
    <w:rsid w:val="008D6E61"/>
    <w:rsid w:val="008D6F66"/>
    <w:rsid w:val="008D74BD"/>
    <w:rsid w:val="008D74EC"/>
    <w:rsid w:val="008D779A"/>
    <w:rsid w:val="008D790F"/>
    <w:rsid w:val="008D7A75"/>
    <w:rsid w:val="008D7E22"/>
    <w:rsid w:val="008D7EDF"/>
    <w:rsid w:val="008E04D2"/>
    <w:rsid w:val="008E0728"/>
    <w:rsid w:val="008E0809"/>
    <w:rsid w:val="008E0981"/>
    <w:rsid w:val="008E0E82"/>
    <w:rsid w:val="008E1042"/>
    <w:rsid w:val="008E15F5"/>
    <w:rsid w:val="008E15FE"/>
    <w:rsid w:val="008E2579"/>
    <w:rsid w:val="008E25A6"/>
    <w:rsid w:val="008E26E8"/>
    <w:rsid w:val="008E2B8B"/>
    <w:rsid w:val="008E489C"/>
    <w:rsid w:val="008E4BF6"/>
    <w:rsid w:val="008E4D86"/>
    <w:rsid w:val="008E5C12"/>
    <w:rsid w:val="008E5E4B"/>
    <w:rsid w:val="008E617C"/>
    <w:rsid w:val="008E6E40"/>
    <w:rsid w:val="008E6F20"/>
    <w:rsid w:val="008E6FE8"/>
    <w:rsid w:val="008E702F"/>
    <w:rsid w:val="008E77C5"/>
    <w:rsid w:val="008E781E"/>
    <w:rsid w:val="008E7BD2"/>
    <w:rsid w:val="008E7E15"/>
    <w:rsid w:val="008F058F"/>
    <w:rsid w:val="008F0F61"/>
    <w:rsid w:val="008F1649"/>
    <w:rsid w:val="008F16BF"/>
    <w:rsid w:val="008F2369"/>
    <w:rsid w:val="008F27D6"/>
    <w:rsid w:val="008F29A9"/>
    <w:rsid w:val="008F416C"/>
    <w:rsid w:val="008F43CE"/>
    <w:rsid w:val="008F4B96"/>
    <w:rsid w:val="008F5330"/>
    <w:rsid w:val="008F5BE9"/>
    <w:rsid w:val="008F6831"/>
    <w:rsid w:val="008F6E44"/>
    <w:rsid w:val="008F6F9F"/>
    <w:rsid w:val="008F6FFF"/>
    <w:rsid w:val="008F791D"/>
    <w:rsid w:val="00900168"/>
    <w:rsid w:val="00900858"/>
    <w:rsid w:val="00900871"/>
    <w:rsid w:val="0090094F"/>
    <w:rsid w:val="00900D3D"/>
    <w:rsid w:val="009017D9"/>
    <w:rsid w:val="009021C3"/>
    <w:rsid w:val="00903357"/>
    <w:rsid w:val="00903372"/>
    <w:rsid w:val="009033AA"/>
    <w:rsid w:val="0090387C"/>
    <w:rsid w:val="009039B5"/>
    <w:rsid w:val="00903ABC"/>
    <w:rsid w:val="00903B39"/>
    <w:rsid w:val="0090400B"/>
    <w:rsid w:val="009040A3"/>
    <w:rsid w:val="009040BB"/>
    <w:rsid w:val="0090437D"/>
    <w:rsid w:val="009049BD"/>
    <w:rsid w:val="00904DFF"/>
    <w:rsid w:val="00904FC5"/>
    <w:rsid w:val="009050DB"/>
    <w:rsid w:val="009056DD"/>
    <w:rsid w:val="009058F7"/>
    <w:rsid w:val="00905DE5"/>
    <w:rsid w:val="00905E5F"/>
    <w:rsid w:val="0090662F"/>
    <w:rsid w:val="0090687E"/>
    <w:rsid w:val="00906E17"/>
    <w:rsid w:val="009076E1"/>
    <w:rsid w:val="00907927"/>
    <w:rsid w:val="00907F09"/>
    <w:rsid w:val="009106AB"/>
    <w:rsid w:val="00910CB2"/>
    <w:rsid w:val="00910F05"/>
    <w:rsid w:val="009110DA"/>
    <w:rsid w:val="0091123A"/>
    <w:rsid w:val="009115E3"/>
    <w:rsid w:val="009118D9"/>
    <w:rsid w:val="00911AE6"/>
    <w:rsid w:val="0091224F"/>
    <w:rsid w:val="00912D24"/>
    <w:rsid w:val="00912E24"/>
    <w:rsid w:val="009130DD"/>
    <w:rsid w:val="009138E0"/>
    <w:rsid w:val="00913C95"/>
    <w:rsid w:val="009148E0"/>
    <w:rsid w:val="00914BBB"/>
    <w:rsid w:val="00915066"/>
    <w:rsid w:val="009151A1"/>
    <w:rsid w:val="00915585"/>
    <w:rsid w:val="00915B4F"/>
    <w:rsid w:val="00915E10"/>
    <w:rsid w:val="009160EA"/>
    <w:rsid w:val="00916486"/>
    <w:rsid w:val="00916D4A"/>
    <w:rsid w:val="00916E3E"/>
    <w:rsid w:val="00916E62"/>
    <w:rsid w:val="00917A4E"/>
    <w:rsid w:val="0092099D"/>
    <w:rsid w:val="00920D1C"/>
    <w:rsid w:val="009215B3"/>
    <w:rsid w:val="00921991"/>
    <w:rsid w:val="00921D58"/>
    <w:rsid w:val="00921E13"/>
    <w:rsid w:val="00921EA2"/>
    <w:rsid w:val="0092287A"/>
    <w:rsid w:val="00923344"/>
    <w:rsid w:val="00923B72"/>
    <w:rsid w:val="00923BD0"/>
    <w:rsid w:val="00923BE6"/>
    <w:rsid w:val="00924535"/>
    <w:rsid w:val="00924C49"/>
    <w:rsid w:val="00924FB1"/>
    <w:rsid w:val="0092512C"/>
    <w:rsid w:val="00925276"/>
    <w:rsid w:val="009269F4"/>
    <w:rsid w:val="00926A33"/>
    <w:rsid w:val="009271BF"/>
    <w:rsid w:val="009271ED"/>
    <w:rsid w:val="009279A0"/>
    <w:rsid w:val="00927BBA"/>
    <w:rsid w:val="00927E6D"/>
    <w:rsid w:val="00930327"/>
    <w:rsid w:val="009303AE"/>
    <w:rsid w:val="00930411"/>
    <w:rsid w:val="009307A6"/>
    <w:rsid w:val="00930855"/>
    <w:rsid w:val="00930D03"/>
    <w:rsid w:val="00930DBC"/>
    <w:rsid w:val="00930F01"/>
    <w:rsid w:val="0093101D"/>
    <w:rsid w:val="0093184D"/>
    <w:rsid w:val="00931A29"/>
    <w:rsid w:val="00931D3C"/>
    <w:rsid w:val="00931EF5"/>
    <w:rsid w:val="00932169"/>
    <w:rsid w:val="0093245E"/>
    <w:rsid w:val="00932544"/>
    <w:rsid w:val="00932791"/>
    <w:rsid w:val="00933161"/>
    <w:rsid w:val="00933666"/>
    <w:rsid w:val="009338B1"/>
    <w:rsid w:val="00933B0D"/>
    <w:rsid w:val="00933FAC"/>
    <w:rsid w:val="00934352"/>
    <w:rsid w:val="00934846"/>
    <w:rsid w:val="00934893"/>
    <w:rsid w:val="009348AA"/>
    <w:rsid w:val="009348B7"/>
    <w:rsid w:val="00934CF6"/>
    <w:rsid w:val="00934FCD"/>
    <w:rsid w:val="00935327"/>
    <w:rsid w:val="0093592B"/>
    <w:rsid w:val="009361FB"/>
    <w:rsid w:val="00936A82"/>
    <w:rsid w:val="00936F1A"/>
    <w:rsid w:val="0093741D"/>
    <w:rsid w:val="009376FA"/>
    <w:rsid w:val="00937D7B"/>
    <w:rsid w:val="0094074B"/>
    <w:rsid w:val="00940924"/>
    <w:rsid w:val="00940D8A"/>
    <w:rsid w:val="00942480"/>
    <w:rsid w:val="00942D89"/>
    <w:rsid w:val="0094345D"/>
    <w:rsid w:val="00943767"/>
    <w:rsid w:val="009438E2"/>
    <w:rsid w:val="00943B29"/>
    <w:rsid w:val="0094418E"/>
    <w:rsid w:val="009447A4"/>
    <w:rsid w:val="00944ADC"/>
    <w:rsid w:val="00944B9E"/>
    <w:rsid w:val="00945014"/>
    <w:rsid w:val="0094507F"/>
    <w:rsid w:val="00945383"/>
    <w:rsid w:val="00945509"/>
    <w:rsid w:val="009455A2"/>
    <w:rsid w:val="009457DF"/>
    <w:rsid w:val="00945B00"/>
    <w:rsid w:val="0094614E"/>
    <w:rsid w:val="00946174"/>
    <w:rsid w:val="00946316"/>
    <w:rsid w:val="00946524"/>
    <w:rsid w:val="00946FA0"/>
    <w:rsid w:val="009478F1"/>
    <w:rsid w:val="00947DEF"/>
    <w:rsid w:val="00947F22"/>
    <w:rsid w:val="009502FB"/>
    <w:rsid w:val="00950506"/>
    <w:rsid w:val="00950A9B"/>
    <w:rsid w:val="00950F86"/>
    <w:rsid w:val="00951729"/>
    <w:rsid w:val="00951B71"/>
    <w:rsid w:val="00951C7F"/>
    <w:rsid w:val="0095222B"/>
    <w:rsid w:val="00953754"/>
    <w:rsid w:val="00953909"/>
    <w:rsid w:val="00954176"/>
    <w:rsid w:val="0095440E"/>
    <w:rsid w:val="00954632"/>
    <w:rsid w:val="00954699"/>
    <w:rsid w:val="00954AFB"/>
    <w:rsid w:val="00954E2E"/>
    <w:rsid w:val="00955543"/>
    <w:rsid w:val="00955D04"/>
    <w:rsid w:val="009567D7"/>
    <w:rsid w:val="00956E8A"/>
    <w:rsid w:val="009571E7"/>
    <w:rsid w:val="00957999"/>
    <w:rsid w:val="009601FD"/>
    <w:rsid w:val="0096020F"/>
    <w:rsid w:val="0096025E"/>
    <w:rsid w:val="0096068B"/>
    <w:rsid w:val="0096086E"/>
    <w:rsid w:val="009610B1"/>
    <w:rsid w:val="0096130B"/>
    <w:rsid w:val="00961B8A"/>
    <w:rsid w:val="009626B7"/>
    <w:rsid w:val="00963325"/>
    <w:rsid w:val="0096376D"/>
    <w:rsid w:val="00963788"/>
    <w:rsid w:val="0096396D"/>
    <w:rsid w:val="00963AC9"/>
    <w:rsid w:val="00963EDA"/>
    <w:rsid w:val="00963F44"/>
    <w:rsid w:val="009647BF"/>
    <w:rsid w:val="0096482C"/>
    <w:rsid w:val="0096497A"/>
    <w:rsid w:val="0096510C"/>
    <w:rsid w:val="00965247"/>
    <w:rsid w:val="00965730"/>
    <w:rsid w:val="00965BC3"/>
    <w:rsid w:val="00966C1D"/>
    <w:rsid w:val="00966CD4"/>
    <w:rsid w:val="00967128"/>
    <w:rsid w:val="009679AB"/>
    <w:rsid w:val="00967BDD"/>
    <w:rsid w:val="00970701"/>
    <w:rsid w:val="009707E3"/>
    <w:rsid w:val="00970A7C"/>
    <w:rsid w:val="00970D89"/>
    <w:rsid w:val="00971640"/>
    <w:rsid w:val="00971BC2"/>
    <w:rsid w:val="00972A4B"/>
    <w:rsid w:val="00972CB5"/>
    <w:rsid w:val="00972D2C"/>
    <w:rsid w:val="00972E44"/>
    <w:rsid w:val="00972F54"/>
    <w:rsid w:val="009732F2"/>
    <w:rsid w:val="00973DB5"/>
    <w:rsid w:val="00973E45"/>
    <w:rsid w:val="00973EBE"/>
    <w:rsid w:val="0097401F"/>
    <w:rsid w:val="00974128"/>
    <w:rsid w:val="0097444F"/>
    <w:rsid w:val="00974F2E"/>
    <w:rsid w:val="009758FD"/>
    <w:rsid w:val="009762EF"/>
    <w:rsid w:val="00976FEF"/>
    <w:rsid w:val="00977662"/>
    <w:rsid w:val="00980079"/>
    <w:rsid w:val="00980214"/>
    <w:rsid w:val="009804FC"/>
    <w:rsid w:val="00980771"/>
    <w:rsid w:val="00980B7C"/>
    <w:rsid w:val="009816A4"/>
    <w:rsid w:val="009817ED"/>
    <w:rsid w:val="00981953"/>
    <w:rsid w:val="00981E61"/>
    <w:rsid w:val="00981E9A"/>
    <w:rsid w:val="00981FB8"/>
    <w:rsid w:val="009822AD"/>
    <w:rsid w:val="009823BA"/>
    <w:rsid w:val="00982A2D"/>
    <w:rsid w:val="00982B92"/>
    <w:rsid w:val="00982B94"/>
    <w:rsid w:val="0098338A"/>
    <w:rsid w:val="00983CFD"/>
    <w:rsid w:val="0098416B"/>
    <w:rsid w:val="00984494"/>
    <w:rsid w:val="0098461D"/>
    <w:rsid w:val="0098505F"/>
    <w:rsid w:val="00985090"/>
    <w:rsid w:val="0098528B"/>
    <w:rsid w:val="0098561F"/>
    <w:rsid w:val="0098578C"/>
    <w:rsid w:val="00985944"/>
    <w:rsid w:val="00985D61"/>
    <w:rsid w:val="0098624F"/>
    <w:rsid w:val="00986450"/>
    <w:rsid w:val="00986C4E"/>
    <w:rsid w:val="00986F79"/>
    <w:rsid w:val="00987285"/>
    <w:rsid w:val="009875EF"/>
    <w:rsid w:val="00987644"/>
    <w:rsid w:val="00987699"/>
    <w:rsid w:val="0098794F"/>
    <w:rsid w:val="009879C9"/>
    <w:rsid w:val="009900AF"/>
    <w:rsid w:val="009909A4"/>
    <w:rsid w:val="00990A09"/>
    <w:rsid w:val="00990C85"/>
    <w:rsid w:val="00990DF8"/>
    <w:rsid w:val="00990FFA"/>
    <w:rsid w:val="00991954"/>
    <w:rsid w:val="00991EE5"/>
    <w:rsid w:val="00991F38"/>
    <w:rsid w:val="009921E1"/>
    <w:rsid w:val="0099292C"/>
    <w:rsid w:val="009929C1"/>
    <w:rsid w:val="009932FA"/>
    <w:rsid w:val="00993375"/>
    <w:rsid w:val="00993A59"/>
    <w:rsid w:val="00993C7D"/>
    <w:rsid w:val="00993DA8"/>
    <w:rsid w:val="00993DF6"/>
    <w:rsid w:val="00994B02"/>
    <w:rsid w:val="0099535A"/>
    <w:rsid w:val="00995384"/>
    <w:rsid w:val="00996005"/>
    <w:rsid w:val="0099661D"/>
    <w:rsid w:val="0099665B"/>
    <w:rsid w:val="00996706"/>
    <w:rsid w:val="009972EA"/>
    <w:rsid w:val="009975FE"/>
    <w:rsid w:val="009978A9"/>
    <w:rsid w:val="00997EAA"/>
    <w:rsid w:val="009A0052"/>
    <w:rsid w:val="009A052B"/>
    <w:rsid w:val="009A0C93"/>
    <w:rsid w:val="009A10A6"/>
    <w:rsid w:val="009A1889"/>
    <w:rsid w:val="009A20CA"/>
    <w:rsid w:val="009A20F2"/>
    <w:rsid w:val="009A2160"/>
    <w:rsid w:val="009A2956"/>
    <w:rsid w:val="009A2C05"/>
    <w:rsid w:val="009A30B7"/>
    <w:rsid w:val="009A321B"/>
    <w:rsid w:val="009A3382"/>
    <w:rsid w:val="009A4265"/>
    <w:rsid w:val="009A4388"/>
    <w:rsid w:val="009A483F"/>
    <w:rsid w:val="009A49B4"/>
    <w:rsid w:val="009A4A3D"/>
    <w:rsid w:val="009A4F15"/>
    <w:rsid w:val="009A5ED7"/>
    <w:rsid w:val="009A6743"/>
    <w:rsid w:val="009A6AFF"/>
    <w:rsid w:val="009A6CCD"/>
    <w:rsid w:val="009A6F23"/>
    <w:rsid w:val="009B00DC"/>
    <w:rsid w:val="009B0195"/>
    <w:rsid w:val="009B0A26"/>
    <w:rsid w:val="009B0B1D"/>
    <w:rsid w:val="009B0DB8"/>
    <w:rsid w:val="009B1355"/>
    <w:rsid w:val="009B17E4"/>
    <w:rsid w:val="009B1F31"/>
    <w:rsid w:val="009B2283"/>
    <w:rsid w:val="009B2C9F"/>
    <w:rsid w:val="009B2EA5"/>
    <w:rsid w:val="009B2F75"/>
    <w:rsid w:val="009B3D03"/>
    <w:rsid w:val="009B40E0"/>
    <w:rsid w:val="009B4375"/>
    <w:rsid w:val="009B4377"/>
    <w:rsid w:val="009B496E"/>
    <w:rsid w:val="009B4F16"/>
    <w:rsid w:val="009B529C"/>
    <w:rsid w:val="009B6272"/>
    <w:rsid w:val="009B62BA"/>
    <w:rsid w:val="009B6CC6"/>
    <w:rsid w:val="009B714D"/>
    <w:rsid w:val="009B7382"/>
    <w:rsid w:val="009B7568"/>
    <w:rsid w:val="009B75E5"/>
    <w:rsid w:val="009C0262"/>
    <w:rsid w:val="009C0555"/>
    <w:rsid w:val="009C0887"/>
    <w:rsid w:val="009C0B2D"/>
    <w:rsid w:val="009C1374"/>
    <w:rsid w:val="009C1D13"/>
    <w:rsid w:val="009C20E5"/>
    <w:rsid w:val="009C23BA"/>
    <w:rsid w:val="009C2A69"/>
    <w:rsid w:val="009C3034"/>
    <w:rsid w:val="009C30AB"/>
    <w:rsid w:val="009C3100"/>
    <w:rsid w:val="009C377D"/>
    <w:rsid w:val="009C3B26"/>
    <w:rsid w:val="009C40B4"/>
    <w:rsid w:val="009C40EF"/>
    <w:rsid w:val="009C4449"/>
    <w:rsid w:val="009C46AE"/>
    <w:rsid w:val="009C4E1F"/>
    <w:rsid w:val="009C5076"/>
    <w:rsid w:val="009C5217"/>
    <w:rsid w:val="009C5572"/>
    <w:rsid w:val="009C5623"/>
    <w:rsid w:val="009C5F13"/>
    <w:rsid w:val="009C5FFB"/>
    <w:rsid w:val="009C623D"/>
    <w:rsid w:val="009C65E2"/>
    <w:rsid w:val="009C6888"/>
    <w:rsid w:val="009C69C4"/>
    <w:rsid w:val="009C76A6"/>
    <w:rsid w:val="009C7923"/>
    <w:rsid w:val="009C7A40"/>
    <w:rsid w:val="009C7CFD"/>
    <w:rsid w:val="009D0021"/>
    <w:rsid w:val="009D0C85"/>
    <w:rsid w:val="009D1063"/>
    <w:rsid w:val="009D1379"/>
    <w:rsid w:val="009D197E"/>
    <w:rsid w:val="009D24AC"/>
    <w:rsid w:val="009D27B8"/>
    <w:rsid w:val="009D3248"/>
    <w:rsid w:val="009D363C"/>
    <w:rsid w:val="009D39DE"/>
    <w:rsid w:val="009D3AA5"/>
    <w:rsid w:val="009D3C18"/>
    <w:rsid w:val="009D3F92"/>
    <w:rsid w:val="009D4661"/>
    <w:rsid w:val="009D46BF"/>
    <w:rsid w:val="009D48AF"/>
    <w:rsid w:val="009D4947"/>
    <w:rsid w:val="009D5099"/>
    <w:rsid w:val="009D5515"/>
    <w:rsid w:val="009D57B7"/>
    <w:rsid w:val="009D5834"/>
    <w:rsid w:val="009D5973"/>
    <w:rsid w:val="009D5F0C"/>
    <w:rsid w:val="009D5F33"/>
    <w:rsid w:val="009D5FF6"/>
    <w:rsid w:val="009D652F"/>
    <w:rsid w:val="009D66C0"/>
    <w:rsid w:val="009D6905"/>
    <w:rsid w:val="009D6CFD"/>
    <w:rsid w:val="009D793F"/>
    <w:rsid w:val="009D7997"/>
    <w:rsid w:val="009E0351"/>
    <w:rsid w:val="009E0B92"/>
    <w:rsid w:val="009E12C0"/>
    <w:rsid w:val="009E12E5"/>
    <w:rsid w:val="009E15C7"/>
    <w:rsid w:val="009E17EF"/>
    <w:rsid w:val="009E1B6D"/>
    <w:rsid w:val="009E1E3F"/>
    <w:rsid w:val="009E21A8"/>
    <w:rsid w:val="009E26FA"/>
    <w:rsid w:val="009E275E"/>
    <w:rsid w:val="009E2A2A"/>
    <w:rsid w:val="009E3077"/>
    <w:rsid w:val="009E368F"/>
    <w:rsid w:val="009E3A1C"/>
    <w:rsid w:val="009E41E9"/>
    <w:rsid w:val="009E44A4"/>
    <w:rsid w:val="009E4C38"/>
    <w:rsid w:val="009E4D5F"/>
    <w:rsid w:val="009E505D"/>
    <w:rsid w:val="009E53E7"/>
    <w:rsid w:val="009E5873"/>
    <w:rsid w:val="009E5C6A"/>
    <w:rsid w:val="009E5FBA"/>
    <w:rsid w:val="009E6326"/>
    <w:rsid w:val="009E692F"/>
    <w:rsid w:val="009E69E7"/>
    <w:rsid w:val="009E6F86"/>
    <w:rsid w:val="009E758F"/>
    <w:rsid w:val="009E7CC6"/>
    <w:rsid w:val="009F03B9"/>
    <w:rsid w:val="009F0A22"/>
    <w:rsid w:val="009F0B55"/>
    <w:rsid w:val="009F125D"/>
    <w:rsid w:val="009F143A"/>
    <w:rsid w:val="009F154C"/>
    <w:rsid w:val="009F18E0"/>
    <w:rsid w:val="009F194B"/>
    <w:rsid w:val="009F1A05"/>
    <w:rsid w:val="009F1A62"/>
    <w:rsid w:val="009F1AC7"/>
    <w:rsid w:val="009F32D9"/>
    <w:rsid w:val="009F378E"/>
    <w:rsid w:val="009F4A6E"/>
    <w:rsid w:val="009F4AB9"/>
    <w:rsid w:val="009F5476"/>
    <w:rsid w:val="009F57C5"/>
    <w:rsid w:val="009F5858"/>
    <w:rsid w:val="009F5F6C"/>
    <w:rsid w:val="009F6082"/>
    <w:rsid w:val="009F617E"/>
    <w:rsid w:val="009F61E4"/>
    <w:rsid w:val="009F741E"/>
    <w:rsid w:val="009F7485"/>
    <w:rsid w:val="009F75A5"/>
    <w:rsid w:val="009F7937"/>
    <w:rsid w:val="009F7BF3"/>
    <w:rsid w:val="00A00504"/>
    <w:rsid w:val="00A00608"/>
    <w:rsid w:val="00A00A3F"/>
    <w:rsid w:val="00A00BA7"/>
    <w:rsid w:val="00A00BE5"/>
    <w:rsid w:val="00A018E2"/>
    <w:rsid w:val="00A01970"/>
    <w:rsid w:val="00A019C6"/>
    <w:rsid w:val="00A02175"/>
    <w:rsid w:val="00A022D9"/>
    <w:rsid w:val="00A029B1"/>
    <w:rsid w:val="00A02D0A"/>
    <w:rsid w:val="00A02F32"/>
    <w:rsid w:val="00A02F68"/>
    <w:rsid w:val="00A02FE3"/>
    <w:rsid w:val="00A034A0"/>
    <w:rsid w:val="00A036F9"/>
    <w:rsid w:val="00A04001"/>
    <w:rsid w:val="00A0402E"/>
    <w:rsid w:val="00A04159"/>
    <w:rsid w:val="00A04550"/>
    <w:rsid w:val="00A04C0D"/>
    <w:rsid w:val="00A04D92"/>
    <w:rsid w:val="00A05320"/>
    <w:rsid w:val="00A06195"/>
    <w:rsid w:val="00A064D1"/>
    <w:rsid w:val="00A06A6E"/>
    <w:rsid w:val="00A06FE3"/>
    <w:rsid w:val="00A07AA5"/>
    <w:rsid w:val="00A10CC1"/>
    <w:rsid w:val="00A112DD"/>
    <w:rsid w:val="00A11CB3"/>
    <w:rsid w:val="00A11CB5"/>
    <w:rsid w:val="00A12020"/>
    <w:rsid w:val="00A12202"/>
    <w:rsid w:val="00A12791"/>
    <w:rsid w:val="00A12D07"/>
    <w:rsid w:val="00A132F5"/>
    <w:rsid w:val="00A135CE"/>
    <w:rsid w:val="00A13929"/>
    <w:rsid w:val="00A13C4C"/>
    <w:rsid w:val="00A13D88"/>
    <w:rsid w:val="00A13E8B"/>
    <w:rsid w:val="00A14BCC"/>
    <w:rsid w:val="00A15158"/>
    <w:rsid w:val="00A15198"/>
    <w:rsid w:val="00A15827"/>
    <w:rsid w:val="00A15A23"/>
    <w:rsid w:val="00A163ED"/>
    <w:rsid w:val="00A17001"/>
    <w:rsid w:val="00A1795A"/>
    <w:rsid w:val="00A201FA"/>
    <w:rsid w:val="00A20A1C"/>
    <w:rsid w:val="00A2197F"/>
    <w:rsid w:val="00A21B2C"/>
    <w:rsid w:val="00A21C09"/>
    <w:rsid w:val="00A220AD"/>
    <w:rsid w:val="00A22BA1"/>
    <w:rsid w:val="00A23241"/>
    <w:rsid w:val="00A234BC"/>
    <w:rsid w:val="00A23541"/>
    <w:rsid w:val="00A23948"/>
    <w:rsid w:val="00A2401D"/>
    <w:rsid w:val="00A240BC"/>
    <w:rsid w:val="00A2428C"/>
    <w:rsid w:val="00A24B46"/>
    <w:rsid w:val="00A25179"/>
    <w:rsid w:val="00A254ED"/>
    <w:rsid w:val="00A256EA"/>
    <w:rsid w:val="00A25A7A"/>
    <w:rsid w:val="00A26070"/>
    <w:rsid w:val="00A26192"/>
    <w:rsid w:val="00A26366"/>
    <w:rsid w:val="00A265CC"/>
    <w:rsid w:val="00A26D78"/>
    <w:rsid w:val="00A26E3A"/>
    <w:rsid w:val="00A26E7F"/>
    <w:rsid w:val="00A26F3B"/>
    <w:rsid w:val="00A270F5"/>
    <w:rsid w:val="00A30BDD"/>
    <w:rsid w:val="00A30EEF"/>
    <w:rsid w:val="00A3148A"/>
    <w:rsid w:val="00A316F1"/>
    <w:rsid w:val="00A3177F"/>
    <w:rsid w:val="00A31950"/>
    <w:rsid w:val="00A31AB4"/>
    <w:rsid w:val="00A31B4A"/>
    <w:rsid w:val="00A324D1"/>
    <w:rsid w:val="00A32B85"/>
    <w:rsid w:val="00A32C70"/>
    <w:rsid w:val="00A32D02"/>
    <w:rsid w:val="00A3305C"/>
    <w:rsid w:val="00A335A9"/>
    <w:rsid w:val="00A3377B"/>
    <w:rsid w:val="00A34209"/>
    <w:rsid w:val="00A34D6D"/>
    <w:rsid w:val="00A34EA5"/>
    <w:rsid w:val="00A34F7F"/>
    <w:rsid w:val="00A350A5"/>
    <w:rsid w:val="00A3522E"/>
    <w:rsid w:val="00A35230"/>
    <w:rsid w:val="00A355F0"/>
    <w:rsid w:val="00A35AAD"/>
    <w:rsid w:val="00A35C11"/>
    <w:rsid w:val="00A35C73"/>
    <w:rsid w:val="00A369E8"/>
    <w:rsid w:val="00A37DEB"/>
    <w:rsid w:val="00A404BB"/>
    <w:rsid w:val="00A41196"/>
    <w:rsid w:val="00A4148A"/>
    <w:rsid w:val="00A4202E"/>
    <w:rsid w:val="00A420BA"/>
    <w:rsid w:val="00A421CA"/>
    <w:rsid w:val="00A42351"/>
    <w:rsid w:val="00A42C46"/>
    <w:rsid w:val="00A430A2"/>
    <w:rsid w:val="00A435D2"/>
    <w:rsid w:val="00A4366B"/>
    <w:rsid w:val="00A43D0F"/>
    <w:rsid w:val="00A43ECF"/>
    <w:rsid w:val="00A43EED"/>
    <w:rsid w:val="00A44193"/>
    <w:rsid w:val="00A44274"/>
    <w:rsid w:val="00A44C1F"/>
    <w:rsid w:val="00A44E5F"/>
    <w:rsid w:val="00A44F1C"/>
    <w:rsid w:val="00A45A8E"/>
    <w:rsid w:val="00A45C02"/>
    <w:rsid w:val="00A45CD1"/>
    <w:rsid w:val="00A45D3E"/>
    <w:rsid w:val="00A460A3"/>
    <w:rsid w:val="00A460A4"/>
    <w:rsid w:val="00A466C2"/>
    <w:rsid w:val="00A46E3F"/>
    <w:rsid w:val="00A46FE8"/>
    <w:rsid w:val="00A47681"/>
    <w:rsid w:val="00A47BED"/>
    <w:rsid w:val="00A503E6"/>
    <w:rsid w:val="00A50778"/>
    <w:rsid w:val="00A509C6"/>
    <w:rsid w:val="00A50CBB"/>
    <w:rsid w:val="00A50CE1"/>
    <w:rsid w:val="00A50DBA"/>
    <w:rsid w:val="00A51019"/>
    <w:rsid w:val="00A51188"/>
    <w:rsid w:val="00A51291"/>
    <w:rsid w:val="00A51620"/>
    <w:rsid w:val="00A51785"/>
    <w:rsid w:val="00A52441"/>
    <w:rsid w:val="00A52B1A"/>
    <w:rsid w:val="00A53499"/>
    <w:rsid w:val="00A53674"/>
    <w:rsid w:val="00A5372B"/>
    <w:rsid w:val="00A53806"/>
    <w:rsid w:val="00A53BD9"/>
    <w:rsid w:val="00A53EAA"/>
    <w:rsid w:val="00A540ED"/>
    <w:rsid w:val="00A54B24"/>
    <w:rsid w:val="00A55215"/>
    <w:rsid w:val="00A5526E"/>
    <w:rsid w:val="00A553A9"/>
    <w:rsid w:val="00A557B8"/>
    <w:rsid w:val="00A55D22"/>
    <w:rsid w:val="00A55E76"/>
    <w:rsid w:val="00A56243"/>
    <w:rsid w:val="00A56383"/>
    <w:rsid w:val="00A56427"/>
    <w:rsid w:val="00A56F24"/>
    <w:rsid w:val="00A57182"/>
    <w:rsid w:val="00A5778B"/>
    <w:rsid w:val="00A579C5"/>
    <w:rsid w:val="00A57EB7"/>
    <w:rsid w:val="00A6053D"/>
    <w:rsid w:val="00A60A27"/>
    <w:rsid w:val="00A61273"/>
    <w:rsid w:val="00A61F6D"/>
    <w:rsid w:val="00A62384"/>
    <w:rsid w:val="00A628D8"/>
    <w:rsid w:val="00A62AD4"/>
    <w:rsid w:val="00A634A5"/>
    <w:rsid w:val="00A636B0"/>
    <w:rsid w:val="00A6434F"/>
    <w:rsid w:val="00A64BA1"/>
    <w:rsid w:val="00A64CF0"/>
    <w:rsid w:val="00A65D79"/>
    <w:rsid w:val="00A7039A"/>
    <w:rsid w:val="00A704E0"/>
    <w:rsid w:val="00A70D5E"/>
    <w:rsid w:val="00A710F1"/>
    <w:rsid w:val="00A712CC"/>
    <w:rsid w:val="00A71585"/>
    <w:rsid w:val="00A71996"/>
    <w:rsid w:val="00A71A59"/>
    <w:rsid w:val="00A71E91"/>
    <w:rsid w:val="00A728B1"/>
    <w:rsid w:val="00A72940"/>
    <w:rsid w:val="00A7335D"/>
    <w:rsid w:val="00A7346A"/>
    <w:rsid w:val="00A73811"/>
    <w:rsid w:val="00A73CEB"/>
    <w:rsid w:val="00A73FD9"/>
    <w:rsid w:val="00A74CDE"/>
    <w:rsid w:val="00A74DBF"/>
    <w:rsid w:val="00A75D1E"/>
    <w:rsid w:val="00A75DA5"/>
    <w:rsid w:val="00A75FD0"/>
    <w:rsid w:val="00A76CB5"/>
    <w:rsid w:val="00A76F8E"/>
    <w:rsid w:val="00A77116"/>
    <w:rsid w:val="00A7711D"/>
    <w:rsid w:val="00A7742F"/>
    <w:rsid w:val="00A77536"/>
    <w:rsid w:val="00A77910"/>
    <w:rsid w:val="00A77D60"/>
    <w:rsid w:val="00A80400"/>
    <w:rsid w:val="00A8051D"/>
    <w:rsid w:val="00A80CC9"/>
    <w:rsid w:val="00A81269"/>
    <w:rsid w:val="00A81459"/>
    <w:rsid w:val="00A8154E"/>
    <w:rsid w:val="00A81627"/>
    <w:rsid w:val="00A819A2"/>
    <w:rsid w:val="00A819FF"/>
    <w:rsid w:val="00A8230F"/>
    <w:rsid w:val="00A82FD7"/>
    <w:rsid w:val="00A831E6"/>
    <w:rsid w:val="00A832A5"/>
    <w:rsid w:val="00A83408"/>
    <w:rsid w:val="00A834A4"/>
    <w:rsid w:val="00A8374D"/>
    <w:rsid w:val="00A8434A"/>
    <w:rsid w:val="00A84596"/>
    <w:rsid w:val="00A84CCD"/>
    <w:rsid w:val="00A84ED3"/>
    <w:rsid w:val="00A84EE8"/>
    <w:rsid w:val="00A84FFD"/>
    <w:rsid w:val="00A85791"/>
    <w:rsid w:val="00A85E52"/>
    <w:rsid w:val="00A85FF7"/>
    <w:rsid w:val="00A86013"/>
    <w:rsid w:val="00A86CA8"/>
    <w:rsid w:val="00A86D69"/>
    <w:rsid w:val="00A86ECD"/>
    <w:rsid w:val="00A87E15"/>
    <w:rsid w:val="00A90548"/>
    <w:rsid w:val="00A90652"/>
    <w:rsid w:val="00A91539"/>
    <w:rsid w:val="00A915C9"/>
    <w:rsid w:val="00A91735"/>
    <w:rsid w:val="00A9199D"/>
    <w:rsid w:val="00A91A3B"/>
    <w:rsid w:val="00A9207F"/>
    <w:rsid w:val="00A923BF"/>
    <w:rsid w:val="00A93DCD"/>
    <w:rsid w:val="00A94525"/>
    <w:rsid w:val="00A94D4F"/>
    <w:rsid w:val="00A94FDD"/>
    <w:rsid w:val="00A95168"/>
    <w:rsid w:val="00A95791"/>
    <w:rsid w:val="00A95C95"/>
    <w:rsid w:val="00A960D5"/>
    <w:rsid w:val="00A96166"/>
    <w:rsid w:val="00A96941"/>
    <w:rsid w:val="00A96FD3"/>
    <w:rsid w:val="00A97210"/>
    <w:rsid w:val="00A97318"/>
    <w:rsid w:val="00A975DA"/>
    <w:rsid w:val="00A976AC"/>
    <w:rsid w:val="00A97D50"/>
    <w:rsid w:val="00A97E8A"/>
    <w:rsid w:val="00AA0032"/>
    <w:rsid w:val="00AA0A52"/>
    <w:rsid w:val="00AA0C5A"/>
    <w:rsid w:val="00AA1184"/>
    <w:rsid w:val="00AA138B"/>
    <w:rsid w:val="00AA176E"/>
    <w:rsid w:val="00AA18D4"/>
    <w:rsid w:val="00AA1C26"/>
    <w:rsid w:val="00AA1D84"/>
    <w:rsid w:val="00AA235A"/>
    <w:rsid w:val="00AA2728"/>
    <w:rsid w:val="00AA273C"/>
    <w:rsid w:val="00AA2892"/>
    <w:rsid w:val="00AA28A5"/>
    <w:rsid w:val="00AA2902"/>
    <w:rsid w:val="00AA2A0D"/>
    <w:rsid w:val="00AA2A4F"/>
    <w:rsid w:val="00AA3204"/>
    <w:rsid w:val="00AA3649"/>
    <w:rsid w:val="00AA3DFF"/>
    <w:rsid w:val="00AA42F3"/>
    <w:rsid w:val="00AA48BD"/>
    <w:rsid w:val="00AA4971"/>
    <w:rsid w:val="00AA4ED0"/>
    <w:rsid w:val="00AA5A61"/>
    <w:rsid w:val="00AA5F7C"/>
    <w:rsid w:val="00AA674E"/>
    <w:rsid w:val="00AA78E0"/>
    <w:rsid w:val="00AA7DC0"/>
    <w:rsid w:val="00AB017E"/>
    <w:rsid w:val="00AB05D1"/>
    <w:rsid w:val="00AB0628"/>
    <w:rsid w:val="00AB0CFC"/>
    <w:rsid w:val="00AB0D4B"/>
    <w:rsid w:val="00AB0E51"/>
    <w:rsid w:val="00AB0EAD"/>
    <w:rsid w:val="00AB0EDF"/>
    <w:rsid w:val="00AB0F3E"/>
    <w:rsid w:val="00AB1ABE"/>
    <w:rsid w:val="00AB24FE"/>
    <w:rsid w:val="00AB2581"/>
    <w:rsid w:val="00AB28B6"/>
    <w:rsid w:val="00AB2CE7"/>
    <w:rsid w:val="00AB300F"/>
    <w:rsid w:val="00AB389F"/>
    <w:rsid w:val="00AB38AF"/>
    <w:rsid w:val="00AB3D2F"/>
    <w:rsid w:val="00AB40CB"/>
    <w:rsid w:val="00AB4233"/>
    <w:rsid w:val="00AB4918"/>
    <w:rsid w:val="00AB4CA9"/>
    <w:rsid w:val="00AB4FA3"/>
    <w:rsid w:val="00AB5424"/>
    <w:rsid w:val="00AB56DE"/>
    <w:rsid w:val="00AB6668"/>
    <w:rsid w:val="00AB6C4F"/>
    <w:rsid w:val="00AB6D8E"/>
    <w:rsid w:val="00AB7285"/>
    <w:rsid w:val="00AB7505"/>
    <w:rsid w:val="00AB7655"/>
    <w:rsid w:val="00AB7874"/>
    <w:rsid w:val="00AB7883"/>
    <w:rsid w:val="00AB7B05"/>
    <w:rsid w:val="00AB7C2A"/>
    <w:rsid w:val="00AB7DED"/>
    <w:rsid w:val="00AC010E"/>
    <w:rsid w:val="00AC031D"/>
    <w:rsid w:val="00AC041B"/>
    <w:rsid w:val="00AC07CB"/>
    <w:rsid w:val="00AC1098"/>
    <w:rsid w:val="00AC2190"/>
    <w:rsid w:val="00AC27AB"/>
    <w:rsid w:val="00AC2E9A"/>
    <w:rsid w:val="00AC2FDA"/>
    <w:rsid w:val="00AC31ED"/>
    <w:rsid w:val="00AC3809"/>
    <w:rsid w:val="00AC3A32"/>
    <w:rsid w:val="00AC3D29"/>
    <w:rsid w:val="00AC3F85"/>
    <w:rsid w:val="00AC40DA"/>
    <w:rsid w:val="00AC42E2"/>
    <w:rsid w:val="00AC4BB8"/>
    <w:rsid w:val="00AC4E4E"/>
    <w:rsid w:val="00AC5BD7"/>
    <w:rsid w:val="00AC5D8A"/>
    <w:rsid w:val="00AC5F50"/>
    <w:rsid w:val="00AC5F6E"/>
    <w:rsid w:val="00AC60EE"/>
    <w:rsid w:val="00AC647B"/>
    <w:rsid w:val="00AC6896"/>
    <w:rsid w:val="00AC6EE2"/>
    <w:rsid w:val="00AC6F2D"/>
    <w:rsid w:val="00AC7200"/>
    <w:rsid w:val="00AC72DF"/>
    <w:rsid w:val="00AC7346"/>
    <w:rsid w:val="00AC7929"/>
    <w:rsid w:val="00AC7CBF"/>
    <w:rsid w:val="00AD03DF"/>
    <w:rsid w:val="00AD0787"/>
    <w:rsid w:val="00AD0FB5"/>
    <w:rsid w:val="00AD173E"/>
    <w:rsid w:val="00AD193A"/>
    <w:rsid w:val="00AD1BD0"/>
    <w:rsid w:val="00AD1D1C"/>
    <w:rsid w:val="00AD20DB"/>
    <w:rsid w:val="00AD25ED"/>
    <w:rsid w:val="00AD31E2"/>
    <w:rsid w:val="00AD374C"/>
    <w:rsid w:val="00AD3A26"/>
    <w:rsid w:val="00AD4403"/>
    <w:rsid w:val="00AD4483"/>
    <w:rsid w:val="00AD456F"/>
    <w:rsid w:val="00AD4D87"/>
    <w:rsid w:val="00AD5746"/>
    <w:rsid w:val="00AD5878"/>
    <w:rsid w:val="00AD5AB6"/>
    <w:rsid w:val="00AD5D91"/>
    <w:rsid w:val="00AD5DB7"/>
    <w:rsid w:val="00AD67CA"/>
    <w:rsid w:val="00AD6895"/>
    <w:rsid w:val="00AD6DE6"/>
    <w:rsid w:val="00AE0475"/>
    <w:rsid w:val="00AE0683"/>
    <w:rsid w:val="00AE070A"/>
    <w:rsid w:val="00AE0A36"/>
    <w:rsid w:val="00AE0CFA"/>
    <w:rsid w:val="00AE2179"/>
    <w:rsid w:val="00AE2691"/>
    <w:rsid w:val="00AE284D"/>
    <w:rsid w:val="00AE2887"/>
    <w:rsid w:val="00AE28B6"/>
    <w:rsid w:val="00AE2929"/>
    <w:rsid w:val="00AE3334"/>
    <w:rsid w:val="00AE398E"/>
    <w:rsid w:val="00AE42BF"/>
    <w:rsid w:val="00AE49FA"/>
    <w:rsid w:val="00AE5053"/>
    <w:rsid w:val="00AE53CE"/>
    <w:rsid w:val="00AE5731"/>
    <w:rsid w:val="00AE5A41"/>
    <w:rsid w:val="00AE6318"/>
    <w:rsid w:val="00AE64A1"/>
    <w:rsid w:val="00AE68C4"/>
    <w:rsid w:val="00AE6E58"/>
    <w:rsid w:val="00AE7281"/>
    <w:rsid w:val="00AE7646"/>
    <w:rsid w:val="00AF000D"/>
    <w:rsid w:val="00AF0592"/>
    <w:rsid w:val="00AF12F3"/>
    <w:rsid w:val="00AF1304"/>
    <w:rsid w:val="00AF131C"/>
    <w:rsid w:val="00AF172F"/>
    <w:rsid w:val="00AF1808"/>
    <w:rsid w:val="00AF1DC9"/>
    <w:rsid w:val="00AF1E56"/>
    <w:rsid w:val="00AF217E"/>
    <w:rsid w:val="00AF254D"/>
    <w:rsid w:val="00AF2D2B"/>
    <w:rsid w:val="00AF343D"/>
    <w:rsid w:val="00AF34FB"/>
    <w:rsid w:val="00AF358A"/>
    <w:rsid w:val="00AF370E"/>
    <w:rsid w:val="00AF411C"/>
    <w:rsid w:val="00AF418F"/>
    <w:rsid w:val="00AF446C"/>
    <w:rsid w:val="00AF522B"/>
    <w:rsid w:val="00AF5381"/>
    <w:rsid w:val="00AF54EC"/>
    <w:rsid w:val="00AF56CD"/>
    <w:rsid w:val="00AF5E82"/>
    <w:rsid w:val="00AF5ECB"/>
    <w:rsid w:val="00AF66EC"/>
    <w:rsid w:val="00AF6A64"/>
    <w:rsid w:val="00AF6B80"/>
    <w:rsid w:val="00AF6CD5"/>
    <w:rsid w:val="00AF7864"/>
    <w:rsid w:val="00AF78B0"/>
    <w:rsid w:val="00AF7C14"/>
    <w:rsid w:val="00AF7F2D"/>
    <w:rsid w:val="00AF7FFC"/>
    <w:rsid w:val="00B00307"/>
    <w:rsid w:val="00B0061E"/>
    <w:rsid w:val="00B006DC"/>
    <w:rsid w:val="00B0088E"/>
    <w:rsid w:val="00B009C0"/>
    <w:rsid w:val="00B0127F"/>
    <w:rsid w:val="00B015A5"/>
    <w:rsid w:val="00B01F58"/>
    <w:rsid w:val="00B025D1"/>
    <w:rsid w:val="00B02B7F"/>
    <w:rsid w:val="00B03650"/>
    <w:rsid w:val="00B03AEF"/>
    <w:rsid w:val="00B0411E"/>
    <w:rsid w:val="00B0452E"/>
    <w:rsid w:val="00B05A50"/>
    <w:rsid w:val="00B05CF4"/>
    <w:rsid w:val="00B06C6D"/>
    <w:rsid w:val="00B06D03"/>
    <w:rsid w:val="00B06FD5"/>
    <w:rsid w:val="00B07FB6"/>
    <w:rsid w:val="00B1043F"/>
    <w:rsid w:val="00B10872"/>
    <w:rsid w:val="00B10E38"/>
    <w:rsid w:val="00B11098"/>
    <w:rsid w:val="00B11233"/>
    <w:rsid w:val="00B11AAB"/>
    <w:rsid w:val="00B13064"/>
    <w:rsid w:val="00B1306F"/>
    <w:rsid w:val="00B130C3"/>
    <w:rsid w:val="00B13480"/>
    <w:rsid w:val="00B1368B"/>
    <w:rsid w:val="00B13C54"/>
    <w:rsid w:val="00B14073"/>
    <w:rsid w:val="00B140D8"/>
    <w:rsid w:val="00B144DE"/>
    <w:rsid w:val="00B14561"/>
    <w:rsid w:val="00B14795"/>
    <w:rsid w:val="00B149BB"/>
    <w:rsid w:val="00B14B15"/>
    <w:rsid w:val="00B15087"/>
    <w:rsid w:val="00B15C68"/>
    <w:rsid w:val="00B16369"/>
    <w:rsid w:val="00B1640E"/>
    <w:rsid w:val="00B16D44"/>
    <w:rsid w:val="00B16D81"/>
    <w:rsid w:val="00B176BA"/>
    <w:rsid w:val="00B17A91"/>
    <w:rsid w:val="00B17C37"/>
    <w:rsid w:val="00B17E28"/>
    <w:rsid w:val="00B17E90"/>
    <w:rsid w:val="00B20903"/>
    <w:rsid w:val="00B20F45"/>
    <w:rsid w:val="00B212DF"/>
    <w:rsid w:val="00B21305"/>
    <w:rsid w:val="00B21D68"/>
    <w:rsid w:val="00B22680"/>
    <w:rsid w:val="00B226D6"/>
    <w:rsid w:val="00B227A9"/>
    <w:rsid w:val="00B2290B"/>
    <w:rsid w:val="00B22D4C"/>
    <w:rsid w:val="00B232C0"/>
    <w:rsid w:val="00B2365E"/>
    <w:rsid w:val="00B2459B"/>
    <w:rsid w:val="00B24711"/>
    <w:rsid w:val="00B2510E"/>
    <w:rsid w:val="00B25268"/>
    <w:rsid w:val="00B25C68"/>
    <w:rsid w:val="00B26371"/>
    <w:rsid w:val="00B26E08"/>
    <w:rsid w:val="00B26F4B"/>
    <w:rsid w:val="00B27803"/>
    <w:rsid w:val="00B27C5B"/>
    <w:rsid w:val="00B301A0"/>
    <w:rsid w:val="00B303D2"/>
    <w:rsid w:val="00B308B3"/>
    <w:rsid w:val="00B30916"/>
    <w:rsid w:val="00B30B0D"/>
    <w:rsid w:val="00B30EA3"/>
    <w:rsid w:val="00B31120"/>
    <w:rsid w:val="00B31475"/>
    <w:rsid w:val="00B31616"/>
    <w:rsid w:val="00B31BDC"/>
    <w:rsid w:val="00B321B0"/>
    <w:rsid w:val="00B32718"/>
    <w:rsid w:val="00B327D5"/>
    <w:rsid w:val="00B3291D"/>
    <w:rsid w:val="00B32BC2"/>
    <w:rsid w:val="00B32C18"/>
    <w:rsid w:val="00B32EC9"/>
    <w:rsid w:val="00B32FAD"/>
    <w:rsid w:val="00B33DC3"/>
    <w:rsid w:val="00B34C09"/>
    <w:rsid w:val="00B34D43"/>
    <w:rsid w:val="00B35000"/>
    <w:rsid w:val="00B35375"/>
    <w:rsid w:val="00B35B0C"/>
    <w:rsid w:val="00B35D30"/>
    <w:rsid w:val="00B35E44"/>
    <w:rsid w:val="00B36466"/>
    <w:rsid w:val="00B36AA5"/>
    <w:rsid w:val="00B37540"/>
    <w:rsid w:val="00B3787D"/>
    <w:rsid w:val="00B37AA2"/>
    <w:rsid w:val="00B37AB9"/>
    <w:rsid w:val="00B37CDF"/>
    <w:rsid w:val="00B4046E"/>
    <w:rsid w:val="00B40BBB"/>
    <w:rsid w:val="00B41048"/>
    <w:rsid w:val="00B41084"/>
    <w:rsid w:val="00B41280"/>
    <w:rsid w:val="00B413BB"/>
    <w:rsid w:val="00B413E6"/>
    <w:rsid w:val="00B4184B"/>
    <w:rsid w:val="00B428D8"/>
    <w:rsid w:val="00B42912"/>
    <w:rsid w:val="00B42961"/>
    <w:rsid w:val="00B42D21"/>
    <w:rsid w:val="00B4326C"/>
    <w:rsid w:val="00B43647"/>
    <w:rsid w:val="00B4398F"/>
    <w:rsid w:val="00B43B33"/>
    <w:rsid w:val="00B43D9B"/>
    <w:rsid w:val="00B43DDE"/>
    <w:rsid w:val="00B4409B"/>
    <w:rsid w:val="00B4413B"/>
    <w:rsid w:val="00B44399"/>
    <w:rsid w:val="00B44515"/>
    <w:rsid w:val="00B4464A"/>
    <w:rsid w:val="00B44EB7"/>
    <w:rsid w:val="00B450F1"/>
    <w:rsid w:val="00B4529F"/>
    <w:rsid w:val="00B463AB"/>
    <w:rsid w:val="00B4737A"/>
    <w:rsid w:val="00B4784F"/>
    <w:rsid w:val="00B47BA2"/>
    <w:rsid w:val="00B47DDE"/>
    <w:rsid w:val="00B502E8"/>
    <w:rsid w:val="00B51DB4"/>
    <w:rsid w:val="00B52409"/>
    <w:rsid w:val="00B52563"/>
    <w:rsid w:val="00B52740"/>
    <w:rsid w:val="00B52878"/>
    <w:rsid w:val="00B529FD"/>
    <w:rsid w:val="00B52D84"/>
    <w:rsid w:val="00B536AF"/>
    <w:rsid w:val="00B538EF"/>
    <w:rsid w:val="00B53DED"/>
    <w:rsid w:val="00B53FD9"/>
    <w:rsid w:val="00B543D4"/>
    <w:rsid w:val="00B54CCA"/>
    <w:rsid w:val="00B54D8F"/>
    <w:rsid w:val="00B552B9"/>
    <w:rsid w:val="00B552E5"/>
    <w:rsid w:val="00B55DD9"/>
    <w:rsid w:val="00B55F90"/>
    <w:rsid w:val="00B5619E"/>
    <w:rsid w:val="00B56653"/>
    <w:rsid w:val="00B56794"/>
    <w:rsid w:val="00B56AD5"/>
    <w:rsid w:val="00B56EDB"/>
    <w:rsid w:val="00B57307"/>
    <w:rsid w:val="00B575E5"/>
    <w:rsid w:val="00B57A26"/>
    <w:rsid w:val="00B60762"/>
    <w:rsid w:val="00B6099B"/>
    <w:rsid w:val="00B60C01"/>
    <w:rsid w:val="00B60EBB"/>
    <w:rsid w:val="00B6104C"/>
    <w:rsid w:val="00B61321"/>
    <w:rsid w:val="00B61AC4"/>
    <w:rsid w:val="00B61B4C"/>
    <w:rsid w:val="00B61DCA"/>
    <w:rsid w:val="00B61F60"/>
    <w:rsid w:val="00B62689"/>
    <w:rsid w:val="00B6297B"/>
    <w:rsid w:val="00B63375"/>
    <w:rsid w:val="00B63512"/>
    <w:rsid w:val="00B6392B"/>
    <w:rsid w:val="00B63AC2"/>
    <w:rsid w:val="00B63FBE"/>
    <w:rsid w:val="00B64128"/>
    <w:rsid w:val="00B64271"/>
    <w:rsid w:val="00B6484F"/>
    <w:rsid w:val="00B648D7"/>
    <w:rsid w:val="00B64AC5"/>
    <w:rsid w:val="00B64B0C"/>
    <w:rsid w:val="00B64CC0"/>
    <w:rsid w:val="00B6519E"/>
    <w:rsid w:val="00B6548E"/>
    <w:rsid w:val="00B655CD"/>
    <w:rsid w:val="00B65DD6"/>
    <w:rsid w:val="00B65FE3"/>
    <w:rsid w:val="00B66226"/>
    <w:rsid w:val="00B66294"/>
    <w:rsid w:val="00B66479"/>
    <w:rsid w:val="00B6735B"/>
    <w:rsid w:val="00B6752C"/>
    <w:rsid w:val="00B67B4D"/>
    <w:rsid w:val="00B67BC1"/>
    <w:rsid w:val="00B67C73"/>
    <w:rsid w:val="00B67EF4"/>
    <w:rsid w:val="00B700E4"/>
    <w:rsid w:val="00B70DE5"/>
    <w:rsid w:val="00B70EA3"/>
    <w:rsid w:val="00B711B7"/>
    <w:rsid w:val="00B714BE"/>
    <w:rsid w:val="00B71554"/>
    <w:rsid w:val="00B719C6"/>
    <w:rsid w:val="00B71C71"/>
    <w:rsid w:val="00B71DA1"/>
    <w:rsid w:val="00B71EB8"/>
    <w:rsid w:val="00B72B5E"/>
    <w:rsid w:val="00B73950"/>
    <w:rsid w:val="00B73954"/>
    <w:rsid w:val="00B747E8"/>
    <w:rsid w:val="00B749E0"/>
    <w:rsid w:val="00B74D35"/>
    <w:rsid w:val="00B74DDE"/>
    <w:rsid w:val="00B75146"/>
    <w:rsid w:val="00B75A03"/>
    <w:rsid w:val="00B75B19"/>
    <w:rsid w:val="00B76D5C"/>
    <w:rsid w:val="00B76DB8"/>
    <w:rsid w:val="00B77338"/>
    <w:rsid w:val="00B774AC"/>
    <w:rsid w:val="00B77B62"/>
    <w:rsid w:val="00B77DED"/>
    <w:rsid w:val="00B80563"/>
    <w:rsid w:val="00B80D93"/>
    <w:rsid w:val="00B8137C"/>
    <w:rsid w:val="00B81648"/>
    <w:rsid w:val="00B81F4C"/>
    <w:rsid w:val="00B8236F"/>
    <w:rsid w:val="00B825DA"/>
    <w:rsid w:val="00B82B9D"/>
    <w:rsid w:val="00B82C63"/>
    <w:rsid w:val="00B82C97"/>
    <w:rsid w:val="00B83268"/>
    <w:rsid w:val="00B8406D"/>
    <w:rsid w:val="00B8410A"/>
    <w:rsid w:val="00B84296"/>
    <w:rsid w:val="00B84471"/>
    <w:rsid w:val="00B84727"/>
    <w:rsid w:val="00B848A5"/>
    <w:rsid w:val="00B84F0E"/>
    <w:rsid w:val="00B8572F"/>
    <w:rsid w:val="00B85950"/>
    <w:rsid w:val="00B85982"/>
    <w:rsid w:val="00B85DFD"/>
    <w:rsid w:val="00B85F15"/>
    <w:rsid w:val="00B86205"/>
    <w:rsid w:val="00B863D5"/>
    <w:rsid w:val="00B86B2C"/>
    <w:rsid w:val="00B86CB3"/>
    <w:rsid w:val="00B86E8B"/>
    <w:rsid w:val="00B8711F"/>
    <w:rsid w:val="00B872B0"/>
    <w:rsid w:val="00B90245"/>
    <w:rsid w:val="00B902F5"/>
    <w:rsid w:val="00B9068F"/>
    <w:rsid w:val="00B90BCA"/>
    <w:rsid w:val="00B90E2B"/>
    <w:rsid w:val="00B90EB7"/>
    <w:rsid w:val="00B927BA"/>
    <w:rsid w:val="00B933B8"/>
    <w:rsid w:val="00B93BA8"/>
    <w:rsid w:val="00B93C53"/>
    <w:rsid w:val="00B93C7F"/>
    <w:rsid w:val="00B94431"/>
    <w:rsid w:val="00B949D4"/>
    <w:rsid w:val="00B94A1F"/>
    <w:rsid w:val="00B94C33"/>
    <w:rsid w:val="00B94E1A"/>
    <w:rsid w:val="00B955DB"/>
    <w:rsid w:val="00B95E69"/>
    <w:rsid w:val="00B95F4B"/>
    <w:rsid w:val="00B963A0"/>
    <w:rsid w:val="00B96794"/>
    <w:rsid w:val="00B97070"/>
    <w:rsid w:val="00B970D0"/>
    <w:rsid w:val="00B97522"/>
    <w:rsid w:val="00B97B44"/>
    <w:rsid w:val="00BA0430"/>
    <w:rsid w:val="00BA068A"/>
    <w:rsid w:val="00BA0B7E"/>
    <w:rsid w:val="00BA0BC8"/>
    <w:rsid w:val="00BA0BF1"/>
    <w:rsid w:val="00BA15A1"/>
    <w:rsid w:val="00BA1F6E"/>
    <w:rsid w:val="00BA2D63"/>
    <w:rsid w:val="00BA2EAE"/>
    <w:rsid w:val="00BA37CC"/>
    <w:rsid w:val="00BA43C1"/>
    <w:rsid w:val="00BA460B"/>
    <w:rsid w:val="00BA468A"/>
    <w:rsid w:val="00BA4702"/>
    <w:rsid w:val="00BA4BA4"/>
    <w:rsid w:val="00BA53AA"/>
    <w:rsid w:val="00BA5575"/>
    <w:rsid w:val="00BA6011"/>
    <w:rsid w:val="00BA619A"/>
    <w:rsid w:val="00BA61B2"/>
    <w:rsid w:val="00BA694E"/>
    <w:rsid w:val="00BA6B83"/>
    <w:rsid w:val="00BA755E"/>
    <w:rsid w:val="00BB0683"/>
    <w:rsid w:val="00BB0FE5"/>
    <w:rsid w:val="00BB107B"/>
    <w:rsid w:val="00BB154A"/>
    <w:rsid w:val="00BB1C39"/>
    <w:rsid w:val="00BB226C"/>
    <w:rsid w:val="00BB244F"/>
    <w:rsid w:val="00BB29A4"/>
    <w:rsid w:val="00BB2B11"/>
    <w:rsid w:val="00BB3B11"/>
    <w:rsid w:val="00BB3C0A"/>
    <w:rsid w:val="00BB3E7E"/>
    <w:rsid w:val="00BB4105"/>
    <w:rsid w:val="00BB45D5"/>
    <w:rsid w:val="00BB5080"/>
    <w:rsid w:val="00BB5693"/>
    <w:rsid w:val="00BB5C1B"/>
    <w:rsid w:val="00BB6753"/>
    <w:rsid w:val="00BB699C"/>
    <w:rsid w:val="00BB7256"/>
    <w:rsid w:val="00BB7413"/>
    <w:rsid w:val="00BB74E2"/>
    <w:rsid w:val="00BB75A3"/>
    <w:rsid w:val="00BB79A0"/>
    <w:rsid w:val="00BC0646"/>
    <w:rsid w:val="00BC06B0"/>
    <w:rsid w:val="00BC0A32"/>
    <w:rsid w:val="00BC0AF2"/>
    <w:rsid w:val="00BC0CC1"/>
    <w:rsid w:val="00BC0EA9"/>
    <w:rsid w:val="00BC0F46"/>
    <w:rsid w:val="00BC1180"/>
    <w:rsid w:val="00BC13F7"/>
    <w:rsid w:val="00BC19A9"/>
    <w:rsid w:val="00BC1A4D"/>
    <w:rsid w:val="00BC1CB7"/>
    <w:rsid w:val="00BC1FFD"/>
    <w:rsid w:val="00BC28BD"/>
    <w:rsid w:val="00BC2964"/>
    <w:rsid w:val="00BC2C30"/>
    <w:rsid w:val="00BC2C8E"/>
    <w:rsid w:val="00BC2CCE"/>
    <w:rsid w:val="00BC3454"/>
    <w:rsid w:val="00BC3470"/>
    <w:rsid w:val="00BC384F"/>
    <w:rsid w:val="00BC38CD"/>
    <w:rsid w:val="00BC3E8B"/>
    <w:rsid w:val="00BC4217"/>
    <w:rsid w:val="00BC4552"/>
    <w:rsid w:val="00BC45B5"/>
    <w:rsid w:val="00BC4909"/>
    <w:rsid w:val="00BC526C"/>
    <w:rsid w:val="00BC538C"/>
    <w:rsid w:val="00BC581F"/>
    <w:rsid w:val="00BC6C31"/>
    <w:rsid w:val="00BC70E9"/>
    <w:rsid w:val="00BC76E4"/>
    <w:rsid w:val="00BC7A42"/>
    <w:rsid w:val="00BD0585"/>
    <w:rsid w:val="00BD0B79"/>
    <w:rsid w:val="00BD0CA2"/>
    <w:rsid w:val="00BD0D16"/>
    <w:rsid w:val="00BD1042"/>
    <w:rsid w:val="00BD172D"/>
    <w:rsid w:val="00BD2E23"/>
    <w:rsid w:val="00BD36E5"/>
    <w:rsid w:val="00BD4933"/>
    <w:rsid w:val="00BD4BFB"/>
    <w:rsid w:val="00BD4C0E"/>
    <w:rsid w:val="00BD4C1C"/>
    <w:rsid w:val="00BD56C1"/>
    <w:rsid w:val="00BD56CF"/>
    <w:rsid w:val="00BD5893"/>
    <w:rsid w:val="00BD5BFD"/>
    <w:rsid w:val="00BD60D9"/>
    <w:rsid w:val="00BD60E5"/>
    <w:rsid w:val="00BD6ABA"/>
    <w:rsid w:val="00BD6CCF"/>
    <w:rsid w:val="00BD6FF5"/>
    <w:rsid w:val="00BE0528"/>
    <w:rsid w:val="00BE068F"/>
    <w:rsid w:val="00BE076F"/>
    <w:rsid w:val="00BE0D5B"/>
    <w:rsid w:val="00BE0F95"/>
    <w:rsid w:val="00BE15DD"/>
    <w:rsid w:val="00BE1AE5"/>
    <w:rsid w:val="00BE1E78"/>
    <w:rsid w:val="00BE1F41"/>
    <w:rsid w:val="00BE1F62"/>
    <w:rsid w:val="00BE20F1"/>
    <w:rsid w:val="00BE216E"/>
    <w:rsid w:val="00BE2AD7"/>
    <w:rsid w:val="00BE334C"/>
    <w:rsid w:val="00BE3468"/>
    <w:rsid w:val="00BE347B"/>
    <w:rsid w:val="00BE3684"/>
    <w:rsid w:val="00BE3EBF"/>
    <w:rsid w:val="00BE4A30"/>
    <w:rsid w:val="00BE53E8"/>
    <w:rsid w:val="00BE583B"/>
    <w:rsid w:val="00BE5A07"/>
    <w:rsid w:val="00BE5A9B"/>
    <w:rsid w:val="00BE5AB1"/>
    <w:rsid w:val="00BE5F06"/>
    <w:rsid w:val="00BE69AD"/>
    <w:rsid w:val="00BE69C1"/>
    <w:rsid w:val="00BE7120"/>
    <w:rsid w:val="00BE76DF"/>
    <w:rsid w:val="00BE7912"/>
    <w:rsid w:val="00BE7AF7"/>
    <w:rsid w:val="00BE7CB0"/>
    <w:rsid w:val="00BE7CD8"/>
    <w:rsid w:val="00BE7D2B"/>
    <w:rsid w:val="00BF0516"/>
    <w:rsid w:val="00BF0A0F"/>
    <w:rsid w:val="00BF0CDD"/>
    <w:rsid w:val="00BF1143"/>
    <w:rsid w:val="00BF1374"/>
    <w:rsid w:val="00BF149B"/>
    <w:rsid w:val="00BF1A7E"/>
    <w:rsid w:val="00BF1D53"/>
    <w:rsid w:val="00BF1DC7"/>
    <w:rsid w:val="00BF21C5"/>
    <w:rsid w:val="00BF2299"/>
    <w:rsid w:val="00BF2706"/>
    <w:rsid w:val="00BF2A12"/>
    <w:rsid w:val="00BF2AD3"/>
    <w:rsid w:val="00BF2BDD"/>
    <w:rsid w:val="00BF37E8"/>
    <w:rsid w:val="00BF4062"/>
    <w:rsid w:val="00BF40A7"/>
    <w:rsid w:val="00BF450E"/>
    <w:rsid w:val="00BF4911"/>
    <w:rsid w:val="00BF552B"/>
    <w:rsid w:val="00BF5F24"/>
    <w:rsid w:val="00BF6361"/>
    <w:rsid w:val="00BF6915"/>
    <w:rsid w:val="00BF6E4C"/>
    <w:rsid w:val="00BF73C1"/>
    <w:rsid w:val="00BF7A29"/>
    <w:rsid w:val="00C0003B"/>
    <w:rsid w:val="00C0014F"/>
    <w:rsid w:val="00C00744"/>
    <w:rsid w:val="00C00BF2"/>
    <w:rsid w:val="00C00BFE"/>
    <w:rsid w:val="00C00C33"/>
    <w:rsid w:val="00C01897"/>
    <w:rsid w:val="00C01D67"/>
    <w:rsid w:val="00C01EAF"/>
    <w:rsid w:val="00C025DF"/>
    <w:rsid w:val="00C025EF"/>
    <w:rsid w:val="00C02C13"/>
    <w:rsid w:val="00C02F75"/>
    <w:rsid w:val="00C03739"/>
    <w:rsid w:val="00C039A1"/>
    <w:rsid w:val="00C03B20"/>
    <w:rsid w:val="00C04018"/>
    <w:rsid w:val="00C04225"/>
    <w:rsid w:val="00C04E99"/>
    <w:rsid w:val="00C04F0A"/>
    <w:rsid w:val="00C0577E"/>
    <w:rsid w:val="00C060A6"/>
    <w:rsid w:val="00C062DA"/>
    <w:rsid w:val="00C0634F"/>
    <w:rsid w:val="00C06471"/>
    <w:rsid w:val="00C069EE"/>
    <w:rsid w:val="00C06CF9"/>
    <w:rsid w:val="00C0757C"/>
    <w:rsid w:val="00C07C60"/>
    <w:rsid w:val="00C10079"/>
    <w:rsid w:val="00C1046C"/>
    <w:rsid w:val="00C10862"/>
    <w:rsid w:val="00C108D0"/>
    <w:rsid w:val="00C113DA"/>
    <w:rsid w:val="00C11781"/>
    <w:rsid w:val="00C11C60"/>
    <w:rsid w:val="00C12053"/>
    <w:rsid w:val="00C12A35"/>
    <w:rsid w:val="00C12C27"/>
    <w:rsid w:val="00C13524"/>
    <w:rsid w:val="00C1395F"/>
    <w:rsid w:val="00C140DA"/>
    <w:rsid w:val="00C1419E"/>
    <w:rsid w:val="00C144FE"/>
    <w:rsid w:val="00C145C6"/>
    <w:rsid w:val="00C1466A"/>
    <w:rsid w:val="00C1473D"/>
    <w:rsid w:val="00C14E93"/>
    <w:rsid w:val="00C1523D"/>
    <w:rsid w:val="00C15CA0"/>
    <w:rsid w:val="00C161BD"/>
    <w:rsid w:val="00C16703"/>
    <w:rsid w:val="00C167A8"/>
    <w:rsid w:val="00C16974"/>
    <w:rsid w:val="00C16E3F"/>
    <w:rsid w:val="00C16F5D"/>
    <w:rsid w:val="00C17248"/>
    <w:rsid w:val="00C17485"/>
    <w:rsid w:val="00C178A4"/>
    <w:rsid w:val="00C179DB"/>
    <w:rsid w:val="00C17D3D"/>
    <w:rsid w:val="00C2005D"/>
    <w:rsid w:val="00C205DC"/>
    <w:rsid w:val="00C209D6"/>
    <w:rsid w:val="00C20ACC"/>
    <w:rsid w:val="00C2115F"/>
    <w:rsid w:val="00C21C7C"/>
    <w:rsid w:val="00C21CD7"/>
    <w:rsid w:val="00C229FA"/>
    <w:rsid w:val="00C22A7D"/>
    <w:rsid w:val="00C23124"/>
    <w:rsid w:val="00C234F4"/>
    <w:rsid w:val="00C235DC"/>
    <w:rsid w:val="00C23A08"/>
    <w:rsid w:val="00C23A4E"/>
    <w:rsid w:val="00C23CB3"/>
    <w:rsid w:val="00C23D7E"/>
    <w:rsid w:val="00C23E02"/>
    <w:rsid w:val="00C241E6"/>
    <w:rsid w:val="00C24403"/>
    <w:rsid w:val="00C24622"/>
    <w:rsid w:val="00C24A80"/>
    <w:rsid w:val="00C25002"/>
    <w:rsid w:val="00C2518E"/>
    <w:rsid w:val="00C25433"/>
    <w:rsid w:val="00C25462"/>
    <w:rsid w:val="00C257E5"/>
    <w:rsid w:val="00C25C54"/>
    <w:rsid w:val="00C26270"/>
    <w:rsid w:val="00C26D5A"/>
    <w:rsid w:val="00C273EC"/>
    <w:rsid w:val="00C27DCC"/>
    <w:rsid w:val="00C30147"/>
    <w:rsid w:val="00C302BA"/>
    <w:rsid w:val="00C305EC"/>
    <w:rsid w:val="00C30603"/>
    <w:rsid w:val="00C306FD"/>
    <w:rsid w:val="00C30A93"/>
    <w:rsid w:val="00C30B42"/>
    <w:rsid w:val="00C30C0B"/>
    <w:rsid w:val="00C30D70"/>
    <w:rsid w:val="00C30F70"/>
    <w:rsid w:val="00C32754"/>
    <w:rsid w:val="00C32766"/>
    <w:rsid w:val="00C332F0"/>
    <w:rsid w:val="00C3337F"/>
    <w:rsid w:val="00C335AA"/>
    <w:rsid w:val="00C33C6B"/>
    <w:rsid w:val="00C33F5F"/>
    <w:rsid w:val="00C343CE"/>
    <w:rsid w:val="00C3495E"/>
    <w:rsid w:val="00C34B64"/>
    <w:rsid w:val="00C34D20"/>
    <w:rsid w:val="00C356DF"/>
    <w:rsid w:val="00C35A9F"/>
    <w:rsid w:val="00C35D58"/>
    <w:rsid w:val="00C363CD"/>
    <w:rsid w:val="00C36806"/>
    <w:rsid w:val="00C36CC5"/>
    <w:rsid w:val="00C36EE7"/>
    <w:rsid w:val="00C36F72"/>
    <w:rsid w:val="00C37008"/>
    <w:rsid w:val="00C37795"/>
    <w:rsid w:val="00C378F1"/>
    <w:rsid w:val="00C379A7"/>
    <w:rsid w:val="00C37A97"/>
    <w:rsid w:val="00C37C27"/>
    <w:rsid w:val="00C37DAD"/>
    <w:rsid w:val="00C37DFE"/>
    <w:rsid w:val="00C4043B"/>
    <w:rsid w:val="00C40441"/>
    <w:rsid w:val="00C40E83"/>
    <w:rsid w:val="00C41361"/>
    <w:rsid w:val="00C419C9"/>
    <w:rsid w:val="00C422E8"/>
    <w:rsid w:val="00C422EE"/>
    <w:rsid w:val="00C423A0"/>
    <w:rsid w:val="00C42F6F"/>
    <w:rsid w:val="00C43B33"/>
    <w:rsid w:val="00C43EC6"/>
    <w:rsid w:val="00C44B28"/>
    <w:rsid w:val="00C44DC3"/>
    <w:rsid w:val="00C44FC4"/>
    <w:rsid w:val="00C45C5B"/>
    <w:rsid w:val="00C45EE4"/>
    <w:rsid w:val="00C45F58"/>
    <w:rsid w:val="00C46212"/>
    <w:rsid w:val="00C46623"/>
    <w:rsid w:val="00C4695E"/>
    <w:rsid w:val="00C4698B"/>
    <w:rsid w:val="00C46FFE"/>
    <w:rsid w:val="00C4777A"/>
    <w:rsid w:val="00C47DBE"/>
    <w:rsid w:val="00C47E73"/>
    <w:rsid w:val="00C5015D"/>
    <w:rsid w:val="00C50508"/>
    <w:rsid w:val="00C5063E"/>
    <w:rsid w:val="00C50689"/>
    <w:rsid w:val="00C50791"/>
    <w:rsid w:val="00C50F4D"/>
    <w:rsid w:val="00C5137D"/>
    <w:rsid w:val="00C51CC1"/>
    <w:rsid w:val="00C51EE6"/>
    <w:rsid w:val="00C523E8"/>
    <w:rsid w:val="00C52E97"/>
    <w:rsid w:val="00C5332C"/>
    <w:rsid w:val="00C534E8"/>
    <w:rsid w:val="00C536B3"/>
    <w:rsid w:val="00C53C44"/>
    <w:rsid w:val="00C53D88"/>
    <w:rsid w:val="00C54101"/>
    <w:rsid w:val="00C544DD"/>
    <w:rsid w:val="00C5459A"/>
    <w:rsid w:val="00C54942"/>
    <w:rsid w:val="00C5495E"/>
    <w:rsid w:val="00C550EE"/>
    <w:rsid w:val="00C55A04"/>
    <w:rsid w:val="00C55B59"/>
    <w:rsid w:val="00C55D11"/>
    <w:rsid w:val="00C55E5B"/>
    <w:rsid w:val="00C5607A"/>
    <w:rsid w:val="00C56846"/>
    <w:rsid w:val="00C568CE"/>
    <w:rsid w:val="00C57778"/>
    <w:rsid w:val="00C57940"/>
    <w:rsid w:val="00C57B68"/>
    <w:rsid w:val="00C57E18"/>
    <w:rsid w:val="00C57F1E"/>
    <w:rsid w:val="00C60206"/>
    <w:rsid w:val="00C6039A"/>
    <w:rsid w:val="00C605E8"/>
    <w:rsid w:val="00C60715"/>
    <w:rsid w:val="00C60E81"/>
    <w:rsid w:val="00C6120F"/>
    <w:rsid w:val="00C61606"/>
    <w:rsid w:val="00C61DC1"/>
    <w:rsid w:val="00C62533"/>
    <w:rsid w:val="00C62750"/>
    <w:rsid w:val="00C6409C"/>
    <w:rsid w:val="00C640D3"/>
    <w:rsid w:val="00C645D1"/>
    <w:rsid w:val="00C6474A"/>
    <w:rsid w:val="00C6475B"/>
    <w:rsid w:val="00C64C52"/>
    <w:rsid w:val="00C64C69"/>
    <w:rsid w:val="00C65262"/>
    <w:rsid w:val="00C65636"/>
    <w:rsid w:val="00C65F0D"/>
    <w:rsid w:val="00C66691"/>
    <w:rsid w:val="00C66D2D"/>
    <w:rsid w:val="00C673AC"/>
    <w:rsid w:val="00C674E1"/>
    <w:rsid w:val="00C674F5"/>
    <w:rsid w:val="00C6769A"/>
    <w:rsid w:val="00C67E77"/>
    <w:rsid w:val="00C70373"/>
    <w:rsid w:val="00C70E15"/>
    <w:rsid w:val="00C70EF3"/>
    <w:rsid w:val="00C710DE"/>
    <w:rsid w:val="00C713F0"/>
    <w:rsid w:val="00C7160B"/>
    <w:rsid w:val="00C71802"/>
    <w:rsid w:val="00C719E8"/>
    <w:rsid w:val="00C72179"/>
    <w:rsid w:val="00C72604"/>
    <w:rsid w:val="00C729E1"/>
    <w:rsid w:val="00C72C81"/>
    <w:rsid w:val="00C72DD8"/>
    <w:rsid w:val="00C732EA"/>
    <w:rsid w:val="00C7336F"/>
    <w:rsid w:val="00C73AB3"/>
    <w:rsid w:val="00C740BB"/>
    <w:rsid w:val="00C740CD"/>
    <w:rsid w:val="00C743EB"/>
    <w:rsid w:val="00C74B3A"/>
    <w:rsid w:val="00C755AE"/>
    <w:rsid w:val="00C75E53"/>
    <w:rsid w:val="00C763F3"/>
    <w:rsid w:val="00C76476"/>
    <w:rsid w:val="00C76A00"/>
    <w:rsid w:val="00C77102"/>
    <w:rsid w:val="00C77235"/>
    <w:rsid w:val="00C7794F"/>
    <w:rsid w:val="00C77D5C"/>
    <w:rsid w:val="00C80350"/>
    <w:rsid w:val="00C8064F"/>
    <w:rsid w:val="00C80A50"/>
    <w:rsid w:val="00C81A00"/>
    <w:rsid w:val="00C8205C"/>
    <w:rsid w:val="00C8221E"/>
    <w:rsid w:val="00C8239F"/>
    <w:rsid w:val="00C824BD"/>
    <w:rsid w:val="00C82F2E"/>
    <w:rsid w:val="00C831A7"/>
    <w:rsid w:val="00C836DB"/>
    <w:rsid w:val="00C8435B"/>
    <w:rsid w:val="00C844FA"/>
    <w:rsid w:val="00C84710"/>
    <w:rsid w:val="00C847D6"/>
    <w:rsid w:val="00C84F54"/>
    <w:rsid w:val="00C85036"/>
    <w:rsid w:val="00C85265"/>
    <w:rsid w:val="00C85C57"/>
    <w:rsid w:val="00C85D55"/>
    <w:rsid w:val="00C85E55"/>
    <w:rsid w:val="00C86955"/>
    <w:rsid w:val="00C86B92"/>
    <w:rsid w:val="00C86F61"/>
    <w:rsid w:val="00C8762B"/>
    <w:rsid w:val="00C87660"/>
    <w:rsid w:val="00C87B48"/>
    <w:rsid w:val="00C87C97"/>
    <w:rsid w:val="00C90161"/>
    <w:rsid w:val="00C90577"/>
    <w:rsid w:val="00C9088A"/>
    <w:rsid w:val="00C90AFE"/>
    <w:rsid w:val="00C90CE4"/>
    <w:rsid w:val="00C910AB"/>
    <w:rsid w:val="00C91581"/>
    <w:rsid w:val="00C91E6C"/>
    <w:rsid w:val="00C91F51"/>
    <w:rsid w:val="00C926E1"/>
    <w:rsid w:val="00C92788"/>
    <w:rsid w:val="00C92B1E"/>
    <w:rsid w:val="00C933A6"/>
    <w:rsid w:val="00C933C3"/>
    <w:rsid w:val="00C933D6"/>
    <w:rsid w:val="00C94784"/>
    <w:rsid w:val="00C94D97"/>
    <w:rsid w:val="00C94E36"/>
    <w:rsid w:val="00C951B6"/>
    <w:rsid w:val="00C95557"/>
    <w:rsid w:val="00C95BDC"/>
    <w:rsid w:val="00C95DEB"/>
    <w:rsid w:val="00C95F9F"/>
    <w:rsid w:val="00C96164"/>
    <w:rsid w:val="00C96554"/>
    <w:rsid w:val="00C96923"/>
    <w:rsid w:val="00C96BD4"/>
    <w:rsid w:val="00C96D63"/>
    <w:rsid w:val="00C97268"/>
    <w:rsid w:val="00C977D0"/>
    <w:rsid w:val="00C97C42"/>
    <w:rsid w:val="00C97CC3"/>
    <w:rsid w:val="00CA1F65"/>
    <w:rsid w:val="00CA2198"/>
    <w:rsid w:val="00CA2F56"/>
    <w:rsid w:val="00CA2FA4"/>
    <w:rsid w:val="00CA3340"/>
    <w:rsid w:val="00CA33E3"/>
    <w:rsid w:val="00CA386A"/>
    <w:rsid w:val="00CA3D29"/>
    <w:rsid w:val="00CA3E40"/>
    <w:rsid w:val="00CA40FB"/>
    <w:rsid w:val="00CA42CD"/>
    <w:rsid w:val="00CA4576"/>
    <w:rsid w:val="00CA4D5E"/>
    <w:rsid w:val="00CA5AF0"/>
    <w:rsid w:val="00CA5B96"/>
    <w:rsid w:val="00CA6176"/>
    <w:rsid w:val="00CA68B1"/>
    <w:rsid w:val="00CA6B7D"/>
    <w:rsid w:val="00CA6DD0"/>
    <w:rsid w:val="00CA6F89"/>
    <w:rsid w:val="00CA7534"/>
    <w:rsid w:val="00CA7756"/>
    <w:rsid w:val="00CA7765"/>
    <w:rsid w:val="00CA7803"/>
    <w:rsid w:val="00CA7981"/>
    <w:rsid w:val="00CA7A37"/>
    <w:rsid w:val="00CB01B8"/>
    <w:rsid w:val="00CB0C0E"/>
    <w:rsid w:val="00CB0F6F"/>
    <w:rsid w:val="00CB10AB"/>
    <w:rsid w:val="00CB14F1"/>
    <w:rsid w:val="00CB1524"/>
    <w:rsid w:val="00CB1750"/>
    <w:rsid w:val="00CB179D"/>
    <w:rsid w:val="00CB1986"/>
    <w:rsid w:val="00CB1FFF"/>
    <w:rsid w:val="00CB203E"/>
    <w:rsid w:val="00CB2EF3"/>
    <w:rsid w:val="00CB3323"/>
    <w:rsid w:val="00CB3B13"/>
    <w:rsid w:val="00CB3CA7"/>
    <w:rsid w:val="00CB3CAF"/>
    <w:rsid w:val="00CB3D55"/>
    <w:rsid w:val="00CB497F"/>
    <w:rsid w:val="00CB4FD8"/>
    <w:rsid w:val="00CB58A0"/>
    <w:rsid w:val="00CB5FD2"/>
    <w:rsid w:val="00CB6AC8"/>
    <w:rsid w:val="00CB6C42"/>
    <w:rsid w:val="00CB6D97"/>
    <w:rsid w:val="00CB74F7"/>
    <w:rsid w:val="00CB7C16"/>
    <w:rsid w:val="00CB7C65"/>
    <w:rsid w:val="00CC0049"/>
    <w:rsid w:val="00CC052C"/>
    <w:rsid w:val="00CC08BF"/>
    <w:rsid w:val="00CC0A16"/>
    <w:rsid w:val="00CC0F08"/>
    <w:rsid w:val="00CC11C0"/>
    <w:rsid w:val="00CC1298"/>
    <w:rsid w:val="00CC13E0"/>
    <w:rsid w:val="00CC1555"/>
    <w:rsid w:val="00CC1B86"/>
    <w:rsid w:val="00CC1BCC"/>
    <w:rsid w:val="00CC1FF4"/>
    <w:rsid w:val="00CC2226"/>
    <w:rsid w:val="00CC2F6C"/>
    <w:rsid w:val="00CC3CFE"/>
    <w:rsid w:val="00CC3D5D"/>
    <w:rsid w:val="00CC3EBE"/>
    <w:rsid w:val="00CC416E"/>
    <w:rsid w:val="00CC421B"/>
    <w:rsid w:val="00CC455D"/>
    <w:rsid w:val="00CC455F"/>
    <w:rsid w:val="00CC459F"/>
    <w:rsid w:val="00CC45AA"/>
    <w:rsid w:val="00CC46CF"/>
    <w:rsid w:val="00CC4AD1"/>
    <w:rsid w:val="00CC4C5D"/>
    <w:rsid w:val="00CC5C40"/>
    <w:rsid w:val="00CC5DCE"/>
    <w:rsid w:val="00CC5E6C"/>
    <w:rsid w:val="00CC622E"/>
    <w:rsid w:val="00CC655C"/>
    <w:rsid w:val="00CC6560"/>
    <w:rsid w:val="00CC67C5"/>
    <w:rsid w:val="00CC6C7C"/>
    <w:rsid w:val="00CC72A5"/>
    <w:rsid w:val="00CC72B9"/>
    <w:rsid w:val="00CC7468"/>
    <w:rsid w:val="00CC7D35"/>
    <w:rsid w:val="00CC7DF6"/>
    <w:rsid w:val="00CC7F36"/>
    <w:rsid w:val="00CC7F57"/>
    <w:rsid w:val="00CD0021"/>
    <w:rsid w:val="00CD0521"/>
    <w:rsid w:val="00CD0DB7"/>
    <w:rsid w:val="00CD0FED"/>
    <w:rsid w:val="00CD11C8"/>
    <w:rsid w:val="00CD15D5"/>
    <w:rsid w:val="00CD223B"/>
    <w:rsid w:val="00CD3083"/>
    <w:rsid w:val="00CD39CF"/>
    <w:rsid w:val="00CD3F09"/>
    <w:rsid w:val="00CD42B4"/>
    <w:rsid w:val="00CD4A3A"/>
    <w:rsid w:val="00CD4AA8"/>
    <w:rsid w:val="00CD5D94"/>
    <w:rsid w:val="00CD62B7"/>
    <w:rsid w:val="00CD6744"/>
    <w:rsid w:val="00CD6746"/>
    <w:rsid w:val="00CD734A"/>
    <w:rsid w:val="00CD77E8"/>
    <w:rsid w:val="00CD7E7F"/>
    <w:rsid w:val="00CE01EA"/>
    <w:rsid w:val="00CE0BA9"/>
    <w:rsid w:val="00CE18A9"/>
    <w:rsid w:val="00CE1B07"/>
    <w:rsid w:val="00CE1CFA"/>
    <w:rsid w:val="00CE209B"/>
    <w:rsid w:val="00CE211D"/>
    <w:rsid w:val="00CE22F5"/>
    <w:rsid w:val="00CE2404"/>
    <w:rsid w:val="00CE3680"/>
    <w:rsid w:val="00CE371F"/>
    <w:rsid w:val="00CE3878"/>
    <w:rsid w:val="00CE3B98"/>
    <w:rsid w:val="00CE3D87"/>
    <w:rsid w:val="00CE4272"/>
    <w:rsid w:val="00CE428F"/>
    <w:rsid w:val="00CE44B4"/>
    <w:rsid w:val="00CE46A6"/>
    <w:rsid w:val="00CE47CB"/>
    <w:rsid w:val="00CE5016"/>
    <w:rsid w:val="00CE5210"/>
    <w:rsid w:val="00CE53CF"/>
    <w:rsid w:val="00CE5416"/>
    <w:rsid w:val="00CE5702"/>
    <w:rsid w:val="00CE5874"/>
    <w:rsid w:val="00CE59BE"/>
    <w:rsid w:val="00CE5C17"/>
    <w:rsid w:val="00CE7258"/>
    <w:rsid w:val="00CE77B6"/>
    <w:rsid w:val="00CE78E7"/>
    <w:rsid w:val="00CE793C"/>
    <w:rsid w:val="00CE794E"/>
    <w:rsid w:val="00CE7EBD"/>
    <w:rsid w:val="00CF0334"/>
    <w:rsid w:val="00CF095D"/>
    <w:rsid w:val="00CF0C7D"/>
    <w:rsid w:val="00CF0FBA"/>
    <w:rsid w:val="00CF194F"/>
    <w:rsid w:val="00CF1C75"/>
    <w:rsid w:val="00CF1CC9"/>
    <w:rsid w:val="00CF2596"/>
    <w:rsid w:val="00CF2864"/>
    <w:rsid w:val="00CF29FB"/>
    <w:rsid w:val="00CF29FD"/>
    <w:rsid w:val="00CF3106"/>
    <w:rsid w:val="00CF3759"/>
    <w:rsid w:val="00CF37D3"/>
    <w:rsid w:val="00CF3DAE"/>
    <w:rsid w:val="00CF524E"/>
    <w:rsid w:val="00CF54BD"/>
    <w:rsid w:val="00CF5527"/>
    <w:rsid w:val="00CF5597"/>
    <w:rsid w:val="00CF56E7"/>
    <w:rsid w:val="00CF5EC3"/>
    <w:rsid w:val="00CF605F"/>
    <w:rsid w:val="00CF6171"/>
    <w:rsid w:val="00CF61BB"/>
    <w:rsid w:val="00CF65FF"/>
    <w:rsid w:val="00CF6C59"/>
    <w:rsid w:val="00CF6E82"/>
    <w:rsid w:val="00CF7027"/>
    <w:rsid w:val="00CF74B0"/>
    <w:rsid w:val="00CF7645"/>
    <w:rsid w:val="00CF796A"/>
    <w:rsid w:val="00CF79C2"/>
    <w:rsid w:val="00D004A4"/>
    <w:rsid w:val="00D00BF6"/>
    <w:rsid w:val="00D023B0"/>
    <w:rsid w:val="00D028D9"/>
    <w:rsid w:val="00D02D3B"/>
    <w:rsid w:val="00D02D5A"/>
    <w:rsid w:val="00D0397A"/>
    <w:rsid w:val="00D039C7"/>
    <w:rsid w:val="00D03C27"/>
    <w:rsid w:val="00D0466A"/>
    <w:rsid w:val="00D046A5"/>
    <w:rsid w:val="00D0474E"/>
    <w:rsid w:val="00D04A62"/>
    <w:rsid w:val="00D04B1B"/>
    <w:rsid w:val="00D04EFD"/>
    <w:rsid w:val="00D050D8"/>
    <w:rsid w:val="00D056B7"/>
    <w:rsid w:val="00D05940"/>
    <w:rsid w:val="00D066E5"/>
    <w:rsid w:val="00D06DF2"/>
    <w:rsid w:val="00D0776D"/>
    <w:rsid w:val="00D07883"/>
    <w:rsid w:val="00D07986"/>
    <w:rsid w:val="00D07A4C"/>
    <w:rsid w:val="00D07EAA"/>
    <w:rsid w:val="00D07FE8"/>
    <w:rsid w:val="00D1006F"/>
    <w:rsid w:val="00D1069B"/>
    <w:rsid w:val="00D10C6C"/>
    <w:rsid w:val="00D11606"/>
    <w:rsid w:val="00D11E46"/>
    <w:rsid w:val="00D12564"/>
    <w:rsid w:val="00D125C4"/>
    <w:rsid w:val="00D12A3C"/>
    <w:rsid w:val="00D12E2C"/>
    <w:rsid w:val="00D13206"/>
    <w:rsid w:val="00D13A3A"/>
    <w:rsid w:val="00D13A5A"/>
    <w:rsid w:val="00D1425A"/>
    <w:rsid w:val="00D14553"/>
    <w:rsid w:val="00D14867"/>
    <w:rsid w:val="00D14C91"/>
    <w:rsid w:val="00D14E6E"/>
    <w:rsid w:val="00D14FAC"/>
    <w:rsid w:val="00D1511A"/>
    <w:rsid w:val="00D15438"/>
    <w:rsid w:val="00D1553E"/>
    <w:rsid w:val="00D158A3"/>
    <w:rsid w:val="00D1591B"/>
    <w:rsid w:val="00D161FA"/>
    <w:rsid w:val="00D162AB"/>
    <w:rsid w:val="00D164FA"/>
    <w:rsid w:val="00D1698B"/>
    <w:rsid w:val="00D16A42"/>
    <w:rsid w:val="00D16A54"/>
    <w:rsid w:val="00D16B21"/>
    <w:rsid w:val="00D16D4A"/>
    <w:rsid w:val="00D170BC"/>
    <w:rsid w:val="00D17377"/>
    <w:rsid w:val="00D174C4"/>
    <w:rsid w:val="00D17E88"/>
    <w:rsid w:val="00D17F18"/>
    <w:rsid w:val="00D17F75"/>
    <w:rsid w:val="00D20476"/>
    <w:rsid w:val="00D207DB"/>
    <w:rsid w:val="00D20B54"/>
    <w:rsid w:val="00D20E09"/>
    <w:rsid w:val="00D20FDE"/>
    <w:rsid w:val="00D21CD7"/>
    <w:rsid w:val="00D21CF5"/>
    <w:rsid w:val="00D223C0"/>
    <w:rsid w:val="00D224C3"/>
    <w:rsid w:val="00D2256A"/>
    <w:rsid w:val="00D225DA"/>
    <w:rsid w:val="00D22CC0"/>
    <w:rsid w:val="00D23299"/>
    <w:rsid w:val="00D2342F"/>
    <w:rsid w:val="00D25040"/>
    <w:rsid w:val="00D250E7"/>
    <w:rsid w:val="00D2536A"/>
    <w:rsid w:val="00D2573A"/>
    <w:rsid w:val="00D258C7"/>
    <w:rsid w:val="00D2607C"/>
    <w:rsid w:val="00D2688F"/>
    <w:rsid w:val="00D26B0B"/>
    <w:rsid w:val="00D26E94"/>
    <w:rsid w:val="00D27900"/>
    <w:rsid w:val="00D27A29"/>
    <w:rsid w:val="00D27D83"/>
    <w:rsid w:val="00D305F2"/>
    <w:rsid w:val="00D307F0"/>
    <w:rsid w:val="00D3152C"/>
    <w:rsid w:val="00D322E2"/>
    <w:rsid w:val="00D323B0"/>
    <w:rsid w:val="00D32BD3"/>
    <w:rsid w:val="00D32FFC"/>
    <w:rsid w:val="00D33355"/>
    <w:rsid w:val="00D3381B"/>
    <w:rsid w:val="00D33930"/>
    <w:rsid w:val="00D34637"/>
    <w:rsid w:val="00D3478E"/>
    <w:rsid w:val="00D34C9E"/>
    <w:rsid w:val="00D3523E"/>
    <w:rsid w:val="00D35305"/>
    <w:rsid w:val="00D35391"/>
    <w:rsid w:val="00D3554C"/>
    <w:rsid w:val="00D355C5"/>
    <w:rsid w:val="00D3588E"/>
    <w:rsid w:val="00D35B04"/>
    <w:rsid w:val="00D360B7"/>
    <w:rsid w:val="00D36135"/>
    <w:rsid w:val="00D362F7"/>
    <w:rsid w:val="00D366C5"/>
    <w:rsid w:val="00D36AD6"/>
    <w:rsid w:val="00D37205"/>
    <w:rsid w:val="00D37981"/>
    <w:rsid w:val="00D413F6"/>
    <w:rsid w:val="00D41530"/>
    <w:rsid w:val="00D41839"/>
    <w:rsid w:val="00D41C7A"/>
    <w:rsid w:val="00D41D57"/>
    <w:rsid w:val="00D41EC3"/>
    <w:rsid w:val="00D420A1"/>
    <w:rsid w:val="00D4238F"/>
    <w:rsid w:val="00D42BC4"/>
    <w:rsid w:val="00D42FD3"/>
    <w:rsid w:val="00D4302D"/>
    <w:rsid w:val="00D43470"/>
    <w:rsid w:val="00D43508"/>
    <w:rsid w:val="00D43B5C"/>
    <w:rsid w:val="00D43B76"/>
    <w:rsid w:val="00D43C75"/>
    <w:rsid w:val="00D44698"/>
    <w:rsid w:val="00D448D0"/>
    <w:rsid w:val="00D4499F"/>
    <w:rsid w:val="00D44D60"/>
    <w:rsid w:val="00D45014"/>
    <w:rsid w:val="00D45968"/>
    <w:rsid w:val="00D45973"/>
    <w:rsid w:val="00D45CB7"/>
    <w:rsid w:val="00D46224"/>
    <w:rsid w:val="00D462B3"/>
    <w:rsid w:val="00D46E52"/>
    <w:rsid w:val="00D475D5"/>
    <w:rsid w:val="00D47659"/>
    <w:rsid w:val="00D47F0F"/>
    <w:rsid w:val="00D5015B"/>
    <w:rsid w:val="00D503EB"/>
    <w:rsid w:val="00D511BC"/>
    <w:rsid w:val="00D51313"/>
    <w:rsid w:val="00D5179A"/>
    <w:rsid w:val="00D51EC8"/>
    <w:rsid w:val="00D524BD"/>
    <w:rsid w:val="00D52761"/>
    <w:rsid w:val="00D52F6E"/>
    <w:rsid w:val="00D52FDB"/>
    <w:rsid w:val="00D53704"/>
    <w:rsid w:val="00D5373B"/>
    <w:rsid w:val="00D53E5B"/>
    <w:rsid w:val="00D53FA4"/>
    <w:rsid w:val="00D54331"/>
    <w:rsid w:val="00D543EC"/>
    <w:rsid w:val="00D5494C"/>
    <w:rsid w:val="00D54C87"/>
    <w:rsid w:val="00D54FE2"/>
    <w:rsid w:val="00D555B1"/>
    <w:rsid w:val="00D55679"/>
    <w:rsid w:val="00D55901"/>
    <w:rsid w:val="00D55D69"/>
    <w:rsid w:val="00D55D9A"/>
    <w:rsid w:val="00D55DBE"/>
    <w:rsid w:val="00D5636E"/>
    <w:rsid w:val="00D568DF"/>
    <w:rsid w:val="00D56A38"/>
    <w:rsid w:val="00D57A81"/>
    <w:rsid w:val="00D60A95"/>
    <w:rsid w:val="00D60D63"/>
    <w:rsid w:val="00D6121C"/>
    <w:rsid w:val="00D61244"/>
    <w:rsid w:val="00D613B7"/>
    <w:rsid w:val="00D6141E"/>
    <w:rsid w:val="00D614CD"/>
    <w:rsid w:val="00D615BD"/>
    <w:rsid w:val="00D61632"/>
    <w:rsid w:val="00D61ECA"/>
    <w:rsid w:val="00D6229D"/>
    <w:rsid w:val="00D62640"/>
    <w:rsid w:val="00D62AC5"/>
    <w:rsid w:val="00D637FD"/>
    <w:rsid w:val="00D63D5F"/>
    <w:rsid w:val="00D63FF3"/>
    <w:rsid w:val="00D64331"/>
    <w:rsid w:val="00D64CC1"/>
    <w:rsid w:val="00D64DF0"/>
    <w:rsid w:val="00D6538D"/>
    <w:rsid w:val="00D65B20"/>
    <w:rsid w:val="00D6649F"/>
    <w:rsid w:val="00D66832"/>
    <w:rsid w:val="00D66E4C"/>
    <w:rsid w:val="00D66F03"/>
    <w:rsid w:val="00D670AF"/>
    <w:rsid w:val="00D6711E"/>
    <w:rsid w:val="00D673B9"/>
    <w:rsid w:val="00D6745B"/>
    <w:rsid w:val="00D67762"/>
    <w:rsid w:val="00D67A35"/>
    <w:rsid w:val="00D67C1A"/>
    <w:rsid w:val="00D702DF"/>
    <w:rsid w:val="00D714CF"/>
    <w:rsid w:val="00D7181E"/>
    <w:rsid w:val="00D71885"/>
    <w:rsid w:val="00D71D18"/>
    <w:rsid w:val="00D72031"/>
    <w:rsid w:val="00D72744"/>
    <w:rsid w:val="00D727C7"/>
    <w:rsid w:val="00D7357F"/>
    <w:rsid w:val="00D739B3"/>
    <w:rsid w:val="00D73D65"/>
    <w:rsid w:val="00D740BD"/>
    <w:rsid w:val="00D74561"/>
    <w:rsid w:val="00D75561"/>
    <w:rsid w:val="00D75585"/>
    <w:rsid w:val="00D755EF"/>
    <w:rsid w:val="00D75A05"/>
    <w:rsid w:val="00D75AAF"/>
    <w:rsid w:val="00D76D72"/>
    <w:rsid w:val="00D76DF4"/>
    <w:rsid w:val="00D77109"/>
    <w:rsid w:val="00D7752B"/>
    <w:rsid w:val="00D77595"/>
    <w:rsid w:val="00D778F0"/>
    <w:rsid w:val="00D803D2"/>
    <w:rsid w:val="00D805A3"/>
    <w:rsid w:val="00D809A7"/>
    <w:rsid w:val="00D809C4"/>
    <w:rsid w:val="00D82179"/>
    <w:rsid w:val="00D8224B"/>
    <w:rsid w:val="00D8270B"/>
    <w:rsid w:val="00D82BBF"/>
    <w:rsid w:val="00D82DDF"/>
    <w:rsid w:val="00D8387A"/>
    <w:rsid w:val="00D8396A"/>
    <w:rsid w:val="00D83C1B"/>
    <w:rsid w:val="00D84A52"/>
    <w:rsid w:val="00D85376"/>
    <w:rsid w:val="00D85DFD"/>
    <w:rsid w:val="00D85F42"/>
    <w:rsid w:val="00D86117"/>
    <w:rsid w:val="00D86DAE"/>
    <w:rsid w:val="00D901C5"/>
    <w:rsid w:val="00D901FA"/>
    <w:rsid w:val="00D90AB8"/>
    <w:rsid w:val="00D90DA9"/>
    <w:rsid w:val="00D911D7"/>
    <w:rsid w:val="00D915FA"/>
    <w:rsid w:val="00D91611"/>
    <w:rsid w:val="00D91BBC"/>
    <w:rsid w:val="00D9267D"/>
    <w:rsid w:val="00D926A9"/>
    <w:rsid w:val="00D9285E"/>
    <w:rsid w:val="00D92CAF"/>
    <w:rsid w:val="00D92EDD"/>
    <w:rsid w:val="00D931BA"/>
    <w:rsid w:val="00D93BB2"/>
    <w:rsid w:val="00D93CE6"/>
    <w:rsid w:val="00D93D1A"/>
    <w:rsid w:val="00D93FAC"/>
    <w:rsid w:val="00D941A8"/>
    <w:rsid w:val="00D9559A"/>
    <w:rsid w:val="00D95A86"/>
    <w:rsid w:val="00D95E13"/>
    <w:rsid w:val="00D95E29"/>
    <w:rsid w:val="00D96407"/>
    <w:rsid w:val="00D964AB"/>
    <w:rsid w:val="00D969DA"/>
    <w:rsid w:val="00D9787C"/>
    <w:rsid w:val="00D979F6"/>
    <w:rsid w:val="00DA0134"/>
    <w:rsid w:val="00DA0516"/>
    <w:rsid w:val="00DA05B5"/>
    <w:rsid w:val="00DA0A08"/>
    <w:rsid w:val="00DA0C5C"/>
    <w:rsid w:val="00DA0DAF"/>
    <w:rsid w:val="00DA1773"/>
    <w:rsid w:val="00DA1C15"/>
    <w:rsid w:val="00DA1C5E"/>
    <w:rsid w:val="00DA2038"/>
    <w:rsid w:val="00DA205C"/>
    <w:rsid w:val="00DA2114"/>
    <w:rsid w:val="00DA2C97"/>
    <w:rsid w:val="00DA2F3E"/>
    <w:rsid w:val="00DA30E9"/>
    <w:rsid w:val="00DA3EB3"/>
    <w:rsid w:val="00DA3F46"/>
    <w:rsid w:val="00DA43E0"/>
    <w:rsid w:val="00DA4846"/>
    <w:rsid w:val="00DA48BB"/>
    <w:rsid w:val="00DA491A"/>
    <w:rsid w:val="00DA4A2F"/>
    <w:rsid w:val="00DA5CA7"/>
    <w:rsid w:val="00DA5E0E"/>
    <w:rsid w:val="00DA62FF"/>
    <w:rsid w:val="00DA652B"/>
    <w:rsid w:val="00DA7361"/>
    <w:rsid w:val="00DA7463"/>
    <w:rsid w:val="00DA7527"/>
    <w:rsid w:val="00DA78C9"/>
    <w:rsid w:val="00DB0CD1"/>
    <w:rsid w:val="00DB0E62"/>
    <w:rsid w:val="00DB13C4"/>
    <w:rsid w:val="00DB141F"/>
    <w:rsid w:val="00DB179B"/>
    <w:rsid w:val="00DB1DDA"/>
    <w:rsid w:val="00DB2070"/>
    <w:rsid w:val="00DB289B"/>
    <w:rsid w:val="00DB2AF0"/>
    <w:rsid w:val="00DB4E49"/>
    <w:rsid w:val="00DB5852"/>
    <w:rsid w:val="00DB5B3D"/>
    <w:rsid w:val="00DB5C7C"/>
    <w:rsid w:val="00DB5D50"/>
    <w:rsid w:val="00DB5F4D"/>
    <w:rsid w:val="00DB6038"/>
    <w:rsid w:val="00DB6273"/>
    <w:rsid w:val="00DB6CE3"/>
    <w:rsid w:val="00DB7386"/>
    <w:rsid w:val="00DB7512"/>
    <w:rsid w:val="00DC059E"/>
    <w:rsid w:val="00DC0907"/>
    <w:rsid w:val="00DC0A28"/>
    <w:rsid w:val="00DC0A44"/>
    <w:rsid w:val="00DC0BDE"/>
    <w:rsid w:val="00DC106E"/>
    <w:rsid w:val="00DC144F"/>
    <w:rsid w:val="00DC1AE5"/>
    <w:rsid w:val="00DC1D8A"/>
    <w:rsid w:val="00DC2064"/>
    <w:rsid w:val="00DC237E"/>
    <w:rsid w:val="00DC3308"/>
    <w:rsid w:val="00DC3E4C"/>
    <w:rsid w:val="00DC543D"/>
    <w:rsid w:val="00DC579F"/>
    <w:rsid w:val="00DC64ED"/>
    <w:rsid w:val="00DC65C3"/>
    <w:rsid w:val="00DC6827"/>
    <w:rsid w:val="00DC761E"/>
    <w:rsid w:val="00DD0096"/>
    <w:rsid w:val="00DD0A17"/>
    <w:rsid w:val="00DD0D23"/>
    <w:rsid w:val="00DD0DC5"/>
    <w:rsid w:val="00DD0DE1"/>
    <w:rsid w:val="00DD1333"/>
    <w:rsid w:val="00DD1535"/>
    <w:rsid w:val="00DD1784"/>
    <w:rsid w:val="00DD2B5E"/>
    <w:rsid w:val="00DD2E25"/>
    <w:rsid w:val="00DD31AD"/>
    <w:rsid w:val="00DD340C"/>
    <w:rsid w:val="00DD34DA"/>
    <w:rsid w:val="00DD3D8C"/>
    <w:rsid w:val="00DD3DB3"/>
    <w:rsid w:val="00DD42E1"/>
    <w:rsid w:val="00DD47F4"/>
    <w:rsid w:val="00DD4A53"/>
    <w:rsid w:val="00DD4EB2"/>
    <w:rsid w:val="00DD5089"/>
    <w:rsid w:val="00DD5121"/>
    <w:rsid w:val="00DD5A0B"/>
    <w:rsid w:val="00DD5B3C"/>
    <w:rsid w:val="00DD5E13"/>
    <w:rsid w:val="00DD5E8B"/>
    <w:rsid w:val="00DD5FD0"/>
    <w:rsid w:val="00DD605C"/>
    <w:rsid w:val="00DD63B6"/>
    <w:rsid w:val="00DD6566"/>
    <w:rsid w:val="00DD6CA3"/>
    <w:rsid w:val="00DD6D5D"/>
    <w:rsid w:val="00DD6DE0"/>
    <w:rsid w:val="00DD6E81"/>
    <w:rsid w:val="00DD7319"/>
    <w:rsid w:val="00DD7B80"/>
    <w:rsid w:val="00DD7FB8"/>
    <w:rsid w:val="00DD7FDF"/>
    <w:rsid w:val="00DE05B6"/>
    <w:rsid w:val="00DE0AE5"/>
    <w:rsid w:val="00DE0F46"/>
    <w:rsid w:val="00DE143C"/>
    <w:rsid w:val="00DE17AE"/>
    <w:rsid w:val="00DE18E7"/>
    <w:rsid w:val="00DE1FBD"/>
    <w:rsid w:val="00DE29A3"/>
    <w:rsid w:val="00DE2C4A"/>
    <w:rsid w:val="00DE34AD"/>
    <w:rsid w:val="00DE3687"/>
    <w:rsid w:val="00DE3CF0"/>
    <w:rsid w:val="00DE41B0"/>
    <w:rsid w:val="00DE4C57"/>
    <w:rsid w:val="00DE4DC6"/>
    <w:rsid w:val="00DE4E15"/>
    <w:rsid w:val="00DE5304"/>
    <w:rsid w:val="00DE53E2"/>
    <w:rsid w:val="00DE5481"/>
    <w:rsid w:val="00DE5588"/>
    <w:rsid w:val="00DE59D4"/>
    <w:rsid w:val="00DE5D18"/>
    <w:rsid w:val="00DE5FE4"/>
    <w:rsid w:val="00DE6171"/>
    <w:rsid w:val="00DE6786"/>
    <w:rsid w:val="00DE67EE"/>
    <w:rsid w:val="00DE6C99"/>
    <w:rsid w:val="00DE6D2E"/>
    <w:rsid w:val="00DE7661"/>
    <w:rsid w:val="00DE7CFD"/>
    <w:rsid w:val="00DF02B0"/>
    <w:rsid w:val="00DF038C"/>
    <w:rsid w:val="00DF0776"/>
    <w:rsid w:val="00DF0887"/>
    <w:rsid w:val="00DF0C2A"/>
    <w:rsid w:val="00DF0C80"/>
    <w:rsid w:val="00DF1427"/>
    <w:rsid w:val="00DF150E"/>
    <w:rsid w:val="00DF1779"/>
    <w:rsid w:val="00DF2369"/>
    <w:rsid w:val="00DF2A30"/>
    <w:rsid w:val="00DF3086"/>
    <w:rsid w:val="00DF30DF"/>
    <w:rsid w:val="00DF3A6C"/>
    <w:rsid w:val="00DF3AAB"/>
    <w:rsid w:val="00DF3E2C"/>
    <w:rsid w:val="00DF41C8"/>
    <w:rsid w:val="00DF4BD6"/>
    <w:rsid w:val="00DF4C0B"/>
    <w:rsid w:val="00DF5154"/>
    <w:rsid w:val="00DF5631"/>
    <w:rsid w:val="00DF5671"/>
    <w:rsid w:val="00DF5B71"/>
    <w:rsid w:val="00DF5BC8"/>
    <w:rsid w:val="00DF5C3F"/>
    <w:rsid w:val="00DF632D"/>
    <w:rsid w:val="00DF6340"/>
    <w:rsid w:val="00DF6C7F"/>
    <w:rsid w:val="00E00123"/>
    <w:rsid w:val="00E004B2"/>
    <w:rsid w:val="00E00CE4"/>
    <w:rsid w:val="00E00E44"/>
    <w:rsid w:val="00E00F35"/>
    <w:rsid w:val="00E01395"/>
    <w:rsid w:val="00E016FB"/>
    <w:rsid w:val="00E017DB"/>
    <w:rsid w:val="00E01D7F"/>
    <w:rsid w:val="00E01E2A"/>
    <w:rsid w:val="00E01F75"/>
    <w:rsid w:val="00E02017"/>
    <w:rsid w:val="00E0217A"/>
    <w:rsid w:val="00E024A4"/>
    <w:rsid w:val="00E02F4F"/>
    <w:rsid w:val="00E035A5"/>
    <w:rsid w:val="00E03A2B"/>
    <w:rsid w:val="00E03B41"/>
    <w:rsid w:val="00E0423A"/>
    <w:rsid w:val="00E045CA"/>
    <w:rsid w:val="00E04B22"/>
    <w:rsid w:val="00E04CCF"/>
    <w:rsid w:val="00E04F80"/>
    <w:rsid w:val="00E050FE"/>
    <w:rsid w:val="00E0515A"/>
    <w:rsid w:val="00E05366"/>
    <w:rsid w:val="00E05A88"/>
    <w:rsid w:val="00E05FA3"/>
    <w:rsid w:val="00E06245"/>
    <w:rsid w:val="00E0689E"/>
    <w:rsid w:val="00E06AB7"/>
    <w:rsid w:val="00E06E0B"/>
    <w:rsid w:val="00E0704D"/>
    <w:rsid w:val="00E07092"/>
    <w:rsid w:val="00E079C8"/>
    <w:rsid w:val="00E07EF3"/>
    <w:rsid w:val="00E10146"/>
    <w:rsid w:val="00E10293"/>
    <w:rsid w:val="00E1042B"/>
    <w:rsid w:val="00E105FD"/>
    <w:rsid w:val="00E10722"/>
    <w:rsid w:val="00E11629"/>
    <w:rsid w:val="00E12981"/>
    <w:rsid w:val="00E12B37"/>
    <w:rsid w:val="00E12C00"/>
    <w:rsid w:val="00E13198"/>
    <w:rsid w:val="00E13357"/>
    <w:rsid w:val="00E1394A"/>
    <w:rsid w:val="00E13CFD"/>
    <w:rsid w:val="00E13FED"/>
    <w:rsid w:val="00E140F8"/>
    <w:rsid w:val="00E144D6"/>
    <w:rsid w:val="00E148C9"/>
    <w:rsid w:val="00E14A16"/>
    <w:rsid w:val="00E14CF9"/>
    <w:rsid w:val="00E157BF"/>
    <w:rsid w:val="00E15AFD"/>
    <w:rsid w:val="00E15CC8"/>
    <w:rsid w:val="00E161A4"/>
    <w:rsid w:val="00E16343"/>
    <w:rsid w:val="00E1653F"/>
    <w:rsid w:val="00E166EA"/>
    <w:rsid w:val="00E16A72"/>
    <w:rsid w:val="00E16ACA"/>
    <w:rsid w:val="00E16B78"/>
    <w:rsid w:val="00E175C8"/>
    <w:rsid w:val="00E1769A"/>
    <w:rsid w:val="00E177B2"/>
    <w:rsid w:val="00E1785D"/>
    <w:rsid w:val="00E17AD2"/>
    <w:rsid w:val="00E17CCC"/>
    <w:rsid w:val="00E17D9C"/>
    <w:rsid w:val="00E17E44"/>
    <w:rsid w:val="00E201B1"/>
    <w:rsid w:val="00E21039"/>
    <w:rsid w:val="00E21186"/>
    <w:rsid w:val="00E217F9"/>
    <w:rsid w:val="00E21D45"/>
    <w:rsid w:val="00E21F41"/>
    <w:rsid w:val="00E22222"/>
    <w:rsid w:val="00E226AD"/>
    <w:rsid w:val="00E22A1F"/>
    <w:rsid w:val="00E23647"/>
    <w:rsid w:val="00E236D9"/>
    <w:rsid w:val="00E2380D"/>
    <w:rsid w:val="00E23E27"/>
    <w:rsid w:val="00E24BD7"/>
    <w:rsid w:val="00E24CB5"/>
    <w:rsid w:val="00E2503E"/>
    <w:rsid w:val="00E2512A"/>
    <w:rsid w:val="00E253A5"/>
    <w:rsid w:val="00E2570D"/>
    <w:rsid w:val="00E259E5"/>
    <w:rsid w:val="00E2604F"/>
    <w:rsid w:val="00E261C1"/>
    <w:rsid w:val="00E264B3"/>
    <w:rsid w:val="00E26B14"/>
    <w:rsid w:val="00E26E1C"/>
    <w:rsid w:val="00E27624"/>
    <w:rsid w:val="00E27B58"/>
    <w:rsid w:val="00E30A9A"/>
    <w:rsid w:val="00E30C4F"/>
    <w:rsid w:val="00E3103E"/>
    <w:rsid w:val="00E3154C"/>
    <w:rsid w:val="00E323A1"/>
    <w:rsid w:val="00E3268B"/>
    <w:rsid w:val="00E32789"/>
    <w:rsid w:val="00E329BA"/>
    <w:rsid w:val="00E33DA7"/>
    <w:rsid w:val="00E3418A"/>
    <w:rsid w:val="00E3429B"/>
    <w:rsid w:val="00E34346"/>
    <w:rsid w:val="00E3461D"/>
    <w:rsid w:val="00E34620"/>
    <w:rsid w:val="00E3473D"/>
    <w:rsid w:val="00E348D0"/>
    <w:rsid w:val="00E34963"/>
    <w:rsid w:val="00E349D3"/>
    <w:rsid w:val="00E34BFC"/>
    <w:rsid w:val="00E34DD7"/>
    <w:rsid w:val="00E358EF"/>
    <w:rsid w:val="00E36E99"/>
    <w:rsid w:val="00E36ED6"/>
    <w:rsid w:val="00E3759B"/>
    <w:rsid w:val="00E376B6"/>
    <w:rsid w:val="00E405B5"/>
    <w:rsid w:val="00E40660"/>
    <w:rsid w:val="00E40814"/>
    <w:rsid w:val="00E40863"/>
    <w:rsid w:val="00E40B79"/>
    <w:rsid w:val="00E40F76"/>
    <w:rsid w:val="00E4171E"/>
    <w:rsid w:val="00E41D7C"/>
    <w:rsid w:val="00E42153"/>
    <w:rsid w:val="00E429C6"/>
    <w:rsid w:val="00E42AD2"/>
    <w:rsid w:val="00E42B5E"/>
    <w:rsid w:val="00E43328"/>
    <w:rsid w:val="00E43381"/>
    <w:rsid w:val="00E4368D"/>
    <w:rsid w:val="00E438CB"/>
    <w:rsid w:val="00E44278"/>
    <w:rsid w:val="00E45492"/>
    <w:rsid w:val="00E455CC"/>
    <w:rsid w:val="00E45A7E"/>
    <w:rsid w:val="00E473E7"/>
    <w:rsid w:val="00E50F4D"/>
    <w:rsid w:val="00E510E3"/>
    <w:rsid w:val="00E51749"/>
    <w:rsid w:val="00E52470"/>
    <w:rsid w:val="00E529CE"/>
    <w:rsid w:val="00E52AD5"/>
    <w:rsid w:val="00E5355F"/>
    <w:rsid w:val="00E53596"/>
    <w:rsid w:val="00E53D4B"/>
    <w:rsid w:val="00E54023"/>
    <w:rsid w:val="00E55066"/>
    <w:rsid w:val="00E550FD"/>
    <w:rsid w:val="00E55299"/>
    <w:rsid w:val="00E552FC"/>
    <w:rsid w:val="00E55423"/>
    <w:rsid w:val="00E5592A"/>
    <w:rsid w:val="00E559CD"/>
    <w:rsid w:val="00E55A3E"/>
    <w:rsid w:val="00E5633E"/>
    <w:rsid w:val="00E5674C"/>
    <w:rsid w:val="00E5679F"/>
    <w:rsid w:val="00E56A31"/>
    <w:rsid w:val="00E56B39"/>
    <w:rsid w:val="00E57490"/>
    <w:rsid w:val="00E5793A"/>
    <w:rsid w:val="00E57961"/>
    <w:rsid w:val="00E57B5F"/>
    <w:rsid w:val="00E57C09"/>
    <w:rsid w:val="00E57E41"/>
    <w:rsid w:val="00E60471"/>
    <w:rsid w:val="00E60604"/>
    <w:rsid w:val="00E60F13"/>
    <w:rsid w:val="00E61152"/>
    <w:rsid w:val="00E612AB"/>
    <w:rsid w:val="00E6192A"/>
    <w:rsid w:val="00E61C83"/>
    <w:rsid w:val="00E62A3F"/>
    <w:rsid w:val="00E6336C"/>
    <w:rsid w:val="00E63462"/>
    <w:rsid w:val="00E64089"/>
    <w:rsid w:val="00E6490F"/>
    <w:rsid w:val="00E64B79"/>
    <w:rsid w:val="00E6525A"/>
    <w:rsid w:val="00E6604B"/>
    <w:rsid w:val="00E66139"/>
    <w:rsid w:val="00E66301"/>
    <w:rsid w:val="00E67734"/>
    <w:rsid w:val="00E67846"/>
    <w:rsid w:val="00E67B55"/>
    <w:rsid w:val="00E70571"/>
    <w:rsid w:val="00E70974"/>
    <w:rsid w:val="00E70EA9"/>
    <w:rsid w:val="00E711AE"/>
    <w:rsid w:val="00E71FA4"/>
    <w:rsid w:val="00E7235E"/>
    <w:rsid w:val="00E7236C"/>
    <w:rsid w:val="00E72722"/>
    <w:rsid w:val="00E733FC"/>
    <w:rsid w:val="00E73807"/>
    <w:rsid w:val="00E74197"/>
    <w:rsid w:val="00E74E79"/>
    <w:rsid w:val="00E75894"/>
    <w:rsid w:val="00E75B12"/>
    <w:rsid w:val="00E75ED9"/>
    <w:rsid w:val="00E775E2"/>
    <w:rsid w:val="00E776E9"/>
    <w:rsid w:val="00E778AA"/>
    <w:rsid w:val="00E77C53"/>
    <w:rsid w:val="00E801B1"/>
    <w:rsid w:val="00E80468"/>
    <w:rsid w:val="00E805E7"/>
    <w:rsid w:val="00E813AF"/>
    <w:rsid w:val="00E81442"/>
    <w:rsid w:val="00E8147F"/>
    <w:rsid w:val="00E81C72"/>
    <w:rsid w:val="00E81E6D"/>
    <w:rsid w:val="00E8211E"/>
    <w:rsid w:val="00E82C05"/>
    <w:rsid w:val="00E82E9B"/>
    <w:rsid w:val="00E8313E"/>
    <w:rsid w:val="00E8383B"/>
    <w:rsid w:val="00E83EBC"/>
    <w:rsid w:val="00E8406C"/>
    <w:rsid w:val="00E840C2"/>
    <w:rsid w:val="00E84B67"/>
    <w:rsid w:val="00E84E06"/>
    <w:rsid w:val="00E85141"/>
    <w:rsid w:val="00E85451"/>
    <w:rsid w:val="00E85A85"/>
    <w:rsid w:val="00E86055"/>
    <w:rsid w:val="00E8607A"/>
    <w:rsid w:val="00E8625A"/>
    <w:rsid w:val="00E862CD"/>
    <w:rsid w:val="00E86414"/>
    <w:rsid w:val="00E86873"/>
    <w:rsid w:val="00E86C17"/>
    <w:rsid w:val="00E87619"/>
    <w:rsid w:val="00E876D7"/>
    <w:rsid w:val="00E878DC"/>
    <w:rsid w:val="00E87AD9"/>
    <w:rsid w:val="00E90C36"/>
    <w:rsid w:val="00E911B5"/>
    <w:rsid w:val="00E914AD"/>
    <w:rsid w:val="00E9174F"/>
    <w:rsid w:val="00E91F4E"/>
    <w:rsid w:val="00E91F8E"/>
    <w:rsid w:val="00E92735"/>
    <w:rsid w:val="00E92D65"/>
    <w:rsid w:val="00E9320B"/>
    <w:rsid w:val="00E9333F"/>
    <w:rsid w:val="00E93382"/>
    <w:rsid w:val="00E93528"/>
    <w:rsid w:val="00E93A27"/>
    <w:rsid w:val="00E93A6D"/>
    <w:rsid w:val="00E93A9B"/>
    <w:rsid w:val="00E94031"/>
    <w:rsid w:val="00E9422A"/>
    <w:rsid w:val="00E94345"/>
    <w:rsid w:val="00E9444E"/>
    <w:rsid w:val="00E9457D"/>
    <w:rsid w:val="00E945B1"/>
    <w:rsid w:val="00E94BA3"/>
    <w:rsid w:val="00E95AE3"/>
    <w:rsid w:val="00E964D5"/>
    <w:rsid w:val="00E9673D"/>
    <w:rsid w:val="00E9689B"/>
    <w:rsid w:val="00E969A2"/>
    <w:rsid w:val="00E97465"/>
    <w:rsid w:val="00E9762F"/>
    <w:rsid w:val="00E97B33"/>
    <w:rsid w:val="00EA02A4"/>
    <w:rsid w:val="00EA0657"/>
    <w:rsid w:val="00EA0680"/>
    <w:rsid w:val="00EA0B10"/>
    <w:rsid w:val="00EA0C4F"/>
    <w:rsid w:val="00EA0F6F"/>
    <w:rsid w:val="00EA0FF5"/>
    <w:rsid w:val="00EA1010"/>
    <w:rsid w:val="00EA1778"/>
    <w:rsid w:val="00EA1B89"/>
    <w:rsid w:val="00EA1D94"/>
    <w:rsid w:val="00EA2260"/>
    <w:rsid w:val="00EA23AD"/>
    <w:rsid w:val="00EA29F8"/>
    <w:rsid w:val="00EA2E25"/>
    <w:rsid w:val="00EA3529"/>
    <w:rsid w:val="00EA3C73"/>
    <w:rsid w:val="00EA3F41"/>
    <w:rsid w:val="00EA418F"/>
    <w:rsid w:val="00EA4216"/>
    <w:rsid w:val="00EA4466"/>
    <w:rsid w:val="00EA485F"/>
    <w:rsid w:val="00EA505A"/>
    <w:rsid w:val="00EA5C4F"/>
    <w:rsid w:val="00EA6936"/>
    <w:rsid w:val="00EA6BA0"/>
    <w:rsid w:val="00EA748B"/>
    <w:rsid w:val="00EA7A75"/>
    <w:rsid w:val="00EA7D0D"/>
    <w:rsid w:val="00EA7E16"/>
    <w:rsid w:val="00EA7E27"/>
    <w:rsid w:val="00EB0004"/>
    <w:rsid w:val="00EB007C"/>
    <w:rsid w:val="00EB0289"/>
    <w:rsid w:val="00EB04FC"/>
    <w:rsid w:val="00EB06D9"/>
    <w:rsid w:val="00EB06E3"/>
    <w:rsid w:val="00EB0A14"/>
    <w:rsid w:val="00EB0F8F"/>
    <w:rsid w:val="00EB1499"/>
    <w:rsid w:val="00EB1FA9"/>
    <w:rsid w:val="00EB2377"/>
    <w:rsid w:val="00EB23DF"/>
    <w:rsid w:val="00EB2512"/>
    <w:rsid w:val="00EB2756"/>
    <w:rsid w:val="00EB3631"/>
    <w:rsid w:val="00EB3ADB"/>
    <w:rsid w:val="00EB465C"/>
    <w:rsid w:val="00EB48C4"/>
    <w:rsid w:val="00EB4F36"/>
    <w:rsid w:val="00EB5239"/>
    <w:rsid w:val="00EB59BE"/>
    <w:rsid w:val="00EB5BC3"/>
    <w:rsid w:val="00EB5EAE"/>
    <w:rsid w:val="00EB60DE"/>
    <w:rsid w:val="00EB625F"/>
    <w:rsid w:val="00EB6601"/>
    <w:rsid w:val="00EB6BAA"/>
    <w:rsid w:val="00EB6C7E"/>
    <w:rsid w:val="00EB71CD"/>
    <w:rsid w:val="00EB71D8"/>
    <w:rsid w:val="00EB7224"/>
    <w:rsid w:val="00EB7369"/>
    <w:rsid w:val="00EB774D"/>
    <w:rsid w:val="00EB7888"/>
    <w:rsid w:val="00EB7A12"/>
    <w:rsid w:val="00EB7F4F"/>
    <w:rsid w:val="00EC0B74"/>
    <w:rsid w:val="00EC0BCF"/>
    <w:rsid w:val="00EC0F09"/>
    <w:rsid w:val="00EC1031"/>
    <w:rsid w:val="00EC10B1"/>
    <w:rsid w:val="00EC14BA"/>
    <w:rsid w:val="00EC17D1"/>
    <w:rsid w:val="00EC19CD"/>
    <w:rsid w:val="00EC1AB4"/>
    <w:rsid w:val="00EC1D19"/>
    <w:rsid w:val="00EC23BC"/>
    <w:rsid w:val="00EC23E7"/>
    <w:rsid w:val="00EC3231"/>
    <w:rsid w:val="00EC3249"/>
    <w:rsid w:val="00EC3734"/>
    <w:rsid w:val="00EC41CA"/>
    <w:rsid w:val="00EC43EC"/>
    <w:rsid w:val="00EC48AF"/>
    <w:rsid w:val="00EC48D3"/>
    <w:rsid w:val="00EC4C75"/>
    <w:rsid w:val="00EC4E07"/>
    <w:rsid w:val="00EC502D"/>
    <w:rsid w:val="00EC538B"/>
    <w:rsid w:val="00EC5904"/>
    <w:rsid w:val="00EC6096"/>
    <w:rsid w:val="00EC6D0A"/>
    <w:rsid w:val="00EC6F34"/>
    <w:rsid w:val="00EC7B22"/>
    <w:rsid w:val="00EC7C32"/>
    <w:rsid w:val="00ED0083"/>
    <w:rsid w:val="00ED088A"/>
    <w:rsid w:val="00ED0C09"/>
    <w:rsid w:val="00ED17BA"/>
    <w:rsid w:val="00ED195C"/>
    <w:rsid w:val="00ED1965"/>
    <w:rsid w:val="00ED1A13"/>
    <w:rsid w:val="00ED1ABC"/>
    <w:rsid w:val="00ED1C00"/>
    <w:rsid w:val="00ED1E01"/>
    <w:rsid w:val="00ED1E62"/>
    <w:rsid w:val="00ED233B"/>
    <w:rsid w:val="00ED25F6"/>
    <w:rsid w:val="00ED28D9"/>
    <w:rsid w:val="00ED2BD1"/>
    <w:rsid w:val="00ED3180"/>
    <w:rsid w:val="00ED36AB"/>
    <w:rsid w:val="00ED39A3"/>
    <w:rsid w:val="00ED39CB"/>
    <w:rsid w:val="00ED3DD7"/>
    <w:rsid w:val="00ED41A2"/>
    <w:rsid w:val="00ED4272"/>
    <w:rsid w:val="00ED4390"/>
    <w:rsid w:val="00ED497F"/>
    <w:rsid w:val="00ED4ADA"/>
    <w:rsid w:val="00ED50F2"/>
    <w:rsid w:val="00ED54F6"/>
    <w:rsid w:val="00ED5680"/>
    <w:rsid w:val="00ED58A7"/>
    <w:rsid w:val="00ED5AEC"/>
    <w:rsid w:val="00ED6F22"/>
    <w:rsid w:val="00ED7239"/>
    <w:rsid w:val="00ED732F"/>
    <w:rsid w:val="00ED745E"/>
    <w:rsid w:val="00ED759B"/>
    <w:rsid w:val="00ED75E2"/>
    <w:rsid w:val="00ED77A8"/>
    <w:rsid w:val="00ED7858"/>
    <w:rsid w:val="00ED7878"/>
    <w:rsid w:val="00ED79E7"/>
    <w:rsid w:val="00ED7A61"/>
    <w:rsid w:val="00ED7BB2"/>
    <w:rsid w:val="00ED7C28"/>
    <w:rsid w:val="00ED7C46"/>
    <w:rsid w:val="00EE01A6"/>
    <w:rsid w:val="00EE0496"/>
    <w:rsid w:val="00EE05AB"/>
    <w:rsid w:val="00EE108A"/>
    <w:rsid w:val="00EE143E"/>
    <w:rsid w:val="00EE18FA"/>
    <w:rsid w:val="00EE1E68"/>
    <w:rsid w:val="00EE1F1C"/>
    <w:rsid w:val="00EE242B"/>
    <w:rsid w:val="00EE2957"/>
    <w:rsid w:val="00EE368F"/>
    <w:rsid w:val="00EE39D9"/>
    <w:rsid w:val="00EE3C8F"/>
    <w:rsid w:val="00EE4053"/>
    <w:rsid w:val="00EE4064"/>
    <w:rsid w:val="00EE4099"/>
    <w:rsid w:val="00EE454B"/>
    <w:rsid w:val="00EE4644"/>
    <w:rsid w:val="00EE4837"/>
    <w:rsid w:val="00EE486C"/>
    <w:rsid w:val="00EE4A05"/>
    <w:rsid w:val="00EE4B47"/>
    <w:rsid w:val="00EE4CF2"/>
    <w:rsid w:val="00EE50A0"/>
    <w:rsid w:val="00EE5347"/>
    <w:rsid w:val="00EE5396"/>
    <w:rsid w:val="00EE61EB"/>
    <w:rsid w:val="00EE6C51"/>
    <w:rsid w:val="00EE6D87"/>
    <w:rsid w:val="00EE70DD"/>
    <w:rsid w:val="00EE7443"/>
    <w:rsid w:val="00EE77F7"/>
    <w:rsid w:val="00EE7FC3"/>
    <w:rsid w:val="00EF0836"/>
    <w:rsid w:val="00EF0878"/>
    <w:rsid w:val="00EF1233"/>
    <w:rsid w:val="00EF184E"/>
    <w:rsid w:val="00EF244A"/>
    <w:rsid w:val="00EF2A3A"/>
    <w:rsid w:val="00EF2B48"/>
    <w:rsid w:val="00EF2C3D"/>
    <w:rsid w:val="00EF301C"/>
    <w:rsid w:val="00EF3788"/>
    <w:rsid w:val="00EF3E2B"/>
    <w:rsid w:val="00EF414F"/>
    <w:rsid w:val="00EF43AB"/>
    <w:rsid w:val="00EF44AD"/>
    <w:rsid w:val="00EF548C"/>
    <w:rsid w:val="00EF5581"/>
    <w:rsid w:val="00EF564E"/>
    <w:rsid w:val="00EF5802"/>
    <w:rsid w:val="00EF594F"/>
    <w:rsid w:val="00EF59D1"/>
    <w:rsid w:val="00EF5D71"/>
    <w:rsid w:val="00EF5FAC"/>
    <w:rsid w:val="00EF700C"/>
    <w:rsid w:val="00EF7551"/>
    <w:rsid w:val="00EF78F9"/>
    <w:rsid w:val="00EF78FB"/>
    <w:rsid w:val="00EF7C41"/>
    <w:rsid w:val="00F00685"/>
    <w:rsid w:val="00F00721"/>
    <w:rsid w:val="00F01526"/>
    <w:rsid w:val="00F02194"/>
    <w:rsid w:val="00F0261B"/>
    <w:rsid w:val="00F02744"/>
    <w:rsid w:val="00F02CC9"/>
    <w:rsid w:val="00F03281"/>
    <w:rsid w:val="00F036FE"/>
    <w:rsid w:val="00F03F91"/>
    <w:rsid w:val="00F04011"/>
    <w:rsid w:val="00F0417D"/>
    <w:rsid w:val="00F0489B"/>
    <w:rsid w:val="00F053D5"/>
    <w:rsid w:val="00F05712"/>
    <w:rsid w:val="00F058B9"/>
    <w:rsid w:val="00F05B27"/>
    <w:rsid w:val="00F060C6"/>
    <w:rsid w:val="00F06DC5"/>
    <w:rsid w:val="00F07085"/>
    <w:rsid w:val="00F0792C"/>
    <w:rsid w:val="00F07B49"/>
    <w:rsid w:val="00F07D16"/>
    <w:rsid w:val="00F07F12"/>
    <w:rsid w:val="00F10806"/>
    <w:rsid w:val="00F10837"/>
    <w:rsid w:val="00F10A52"/>
    <w:rsid w:val="00F11117"/>
    <w:rsid w:val="00F11C47"/>
    <w:rsid w:val="00F11F4A"/>
    <w:rsid w:val="00F12217"/>
    <w:rsid w:val="00F129E3"/>
    <w:rsid w:val="00F12D3C"/>
    <w:rsid w:val="00F12DD9"/>
    <w:rsid w:val="00F12EF9"/>
    <w:rsid w:val="00F12F92"/>
    <w:rsid w:val="00F131DA"/>
    <w:rsid w:val="00F13234"/>
    <w:rsid w:val="00F13456"/>
    <w:rsid w:val="00F13728"/>
    <w:rsid w:val="00F139C1"/>
    <w:rsid w:val="00F1418C"/>
    <w:rsid w:val="00F14242"/>
    <w:rsid w:val="00F14BDC"/>
    <w:rsid w:val="00F14CC9"/>
    <w:rsid w:val="00F153DE"/>
    <w:rsid w:val="00F15A61"/>
    <w:rsid w:val="00F160C8"/>
    <w:rsid w:val="00F167A7"/>
    <w:rsid w:val="00F16BDB"/>
    <w:rsid w:val="00F16C52"/>
    <w:rsid w:val="00F16D4D"/>
    <w:rsid w:val="00F17267"/>
    <w:rsid w:val="00F17D39"/>
    <w:rsid w:val="00F17D49"/>
    <w:rsid w:val="00F2039F"/>
    <w:rsid w:val="00F20AB8"/>
    <w:rsid w:val="00F216AC"/>
    <w:rsid w:val="00F2188D"/>
    <w:rsid w:val="00F21D4B"/>
    <w:rsid w:val="00F222C7"/>
    <w:rsid w:val="00F2299B"/>
    <w:rsid w:val="00F22CDC"/>
    <w:rsid w:val="00F22FAB"/>
    <w:rsid w:val="00F23DFB"/>
    <w:rsid w:val="00F23E5D"/>
    <w:rsid w:val="00F23F5D"/>
    <w:rsid w:val="00F24544"/>
    <w:rsid w:val="00F249CD"/>
    <w:rsid w:val="00F251E8"/>
    <w:rsid w:val="00F25373"/>
    <w:rsid w:val="00F258B0"/>
    <w:rsid w:val="00F258EB"/>
    <w:rsid w:val="00F25A99"/>
    <w:rsid w:val="00F25B8D"/>
    <w:rsid w:val="00F26092"/>
    <w:rsid w:val="00F26569"/>
    <w:rsid w:val="00F265E3"/>
    <w:rsid w:val="00F269D9"/>
    <w:rsid w:val="00F26EE9"/>
    <w:rsid w:val="00F270C7"/>
    <w:rsid w:val="00F271FF"/>
    <w:rsid w:val="00F277B7"/>
    <w:rsid w:val="00F27874"/>
    <w:rsid w:val="00F27D02"/>
    <w:rsid w:val="00F30826"/>
    <w:rsid w:val="00F30C41"/>
    <w:rsid w:val="00F30D20"/>
    <w:rsid w:val="00F312EA"/>
    <w:rsid w:val="00F3165A"/>
    <w:rsid w:val="00F31917"/>
    <w:rsid w:val="00F31A62"/>
    <w:rsid w:val="00F31AD7"/>
    <w:rsid w:val="00F31D4B"/>
    <w:rsid w:val="00F32145"/>
    <w:rsid w:val="00F32956"/>
    <w:rsid w:val="00F32EB2"/>
    <w:rsid w:val="00F3345F"/>
    <w:rsid w:val="00F33AB8"/>
    <w:rsid w:val="00F33CF0"/>
    <w:rsid w:val="00F3456E"/>
    <w:rsid w:val="00F34BA6"/>
    <w:rsid w:val="00F35169"/>
    <w:rsid w:val="00F355CB"/>
    <w:rsid w:val="00F35742"/>
    <w:rsid w:val="00F35D93"/>
    <w:rsid w:val="00F367D4"/>
    <w:rsid w:val="00F36A9E"/>
    <w:rsid w:val="00F36CD3"/>
    <w:rsid w:val="00F36D46"/>
    <w:rsid w:val="00F37063"/>
    <w:rsid w:val="00F3769D"/>
    <w:rsid w:val="00F37AC7"/>
    <w:rsid w:val="00F40474"/>
    <w:rsid w:val="00F40B87"/>
    <w:rsid w:val="00F41004"/>
    <w:rsid w:val="00F41379"/>
    <w:rsid w:val="00F41B00"/>
    <w:rsid w:val="00F42447"/>
    <w:rsid w:val="00F4264F"/>
    <w:rsid w:val="00F42741"/>
    <w:rsid w:val="00F434AC"/>
    <w:rsid w:val="00F43507"/>
    <w:rsid w:val="00F43693"/>
    <w:rsid w:val="00F43B1E"/>
    <w:rsid w:val="00F43B94"/>
    <w:rsid w:val="00F43F0A"/>
    <w:rsid w:val="00F4430D"/>
    <w:rsid w:val="00F45281"/>
    <w:rsid w:val="00F455D1"/>
    <w:rsid w:val="00F4632E"/>
    <w:rsid w:val="00F468CC"/>
    <w:rsid w:val="00F46A4F"/>
    <w:rsid w:val="00F46B75"/>
    <w:rsid w:val="00F46C7F"/>
    <w:rsid w:val="00F47332"/>
    <w:rsid w:val="00F474BD"/>
    <w:rsid w:val="00F478EA"/>
    <w:rsid w:val="00F47AF5"/>
    <w:rsid w:val="00F5036A"/>
    <w:rsid w:val="00F5096E"/>
    <w:rsid w:val="00F50CD1"/>
    <w:rsid w:val="00F510CB"/>
    <w:rsid w:val="00F51822"/>
    <w:rsid w:val="00F519D1"/>
    <w:rsid w:val="00F51C3F"/>
    <w:rsid w:val="00F51CDD"/>
    <w:rsid w:val="00F521F2"/>
    <w:rsid w:val="00F524F5"/>
    <w:rsid w:val="00F5289E"/>
    <w:rsid w:val="00F52DD0"/>
    <w:rsid w:val="00F52DF6"/>
    <w:rsid w:val="00F52F26"/>
    <w:rsid w:val="00F53BF8"/>
    <w:rsid w:val="00F5409C"/>
    <w:rsid w:val="00F541CC"/>
    <w:rsid w:val="00F54377"/>
    <w:rsid w:val="00F54B2E"/>
    <w:rsid w:val="00F54D2B"/>
    <w:rsid w:val="00F55011"/>
    <w:rsid w:val="00F5570F"/>
    <w:rsid w:val="00F55BAB"/>
    <w:rsid w:val="00F55D0F"/>
    <w:rsid w:val="00F56999"/>
    <w:rsid w:val="00F56E1B"/>
    <w:rsid w:val="00F56E37"/>
    <w:rsid w:val="00F57337"/>
    <w:rsid w:val="00F577A9"/>
    <w:rsid w:val="00F57BA2"/>
    <w:rsid w:val="00F60108"/>
    <w:rsid w:val="00F6077F"/>
    <w:rsid w:val="00F60ECB"/>
    <w:rsid w:val="00F61096"/>
    <w:rsid w:val="00F61415"/>
    <w:rsid w:val="00F61890"/>
    <w:rsid w:val="00F6203F"/>
    <w:rsid w:val="00F625A4"/>
    <w:rsid w:val="00F633CE"/>
    <w:rsid w:val="00F6349A"/>
    <w:rsid w:val="00F63725"/>
    <w:rsid w:val="00F6373C"/>
    <w:rsid w:val="00F64569"/>
    <w:rsid w:val="00F64A19"/>
    <w:rsid w:val="00F64D77"/>
    <w:rsid w:val="00F64FD5"/>
    <w:rsid w:val="00F6589D"/>
    <w:rsid w:val="00F66000"/>
    <w:rsid w:val="00F66138"/>
    <w:rsid w:val="00F661F4"/>
    <w:rsid w:val="00F66D9C"/>
    <w:rsid w:val="00F66E2B"/>
    <w:rsid w:val="00F66EBF"/>
    <w:rsid w:val="00F66F8D"/>
    <w:rsid w:val="00F67471"/>
    <w:rsid w:val="00F705A7"/>
    <w:rsid w:val="00F70B74"/>
    <w:rsid w:val="00F711AE"/>
    <w:rsid w:val="00F712D6"/>
    <w:rsid w:val="00F7165A"/>
    <w:rsid w:val="00F71A9F"/>
    <w:rsid w:val="00F721A3"/>
    <w:rsid w:val="00F7222E"/>
    <w:rsid w:val="00F729D9"/>
    <w:rsid w:val="00F72B70"/>
    <w:rsid w:val="00F736ED"/>
    <w:rsid w:val="00F738E1"/>
    <w:rsid w:val="00F73D22"/>
    <w:rsid w:val="00F73F00"/>
    <w:rsid w:val="00F73FD9"/>
    <w:rsid w:val="00F7400B"/>
    <w:rsid w:val="00F740D9"/>
    <w:rsid w:val="00F743B4"/>
    <w:rsid w:val="00F74F85"/>
    <w:rsid w:val="00F75F69"/>
    <w:rsid w:val="00F75F9E"/>
    <w:rsid w:val="00F76161"/>
    <w:rsid w:val="00F762B3"/>
    <w:rsid w:val="00F76307"/>
    <w:rsid w:val="00F764D8"/>
    <w:rsid w:val="00F768A0"/>
    <w:rsid w:val="00F76944"/>
    <w:rsid w:val="00F76B95"/>
    <w:rsid w:val="00F76C50"/>
    <w:rsid w:val="00F76C69"/>
    <w:rsid w:val="00F76F5E"/>
    <w:rsid w:val="00F77D9B"/>
    <w:rsid w:val="00F77EF8"/>
    <w:rsid w:val="00F8039B"/>
    <w:rsid w:val="00F80558"/>
    <w:rsid w:val="00F80B7F"/>
    <w:rsid w:val="00F8102B"/>
    <w:rsid w:val="00F810CB"/>
    <w:rsid w:val="00F81437"/>
    <w:rsid w:val="00F8199D"/>
    <w:rsid w:val="00F81AC5"/>
    <w:rsid w:val="00F821E6"/>
    <w:rsid w:val="00F828AB"/>
    <w:rsid w:val="00F839A2"/>
    <w:rsid w:val="00F83CE4"/>
    <w:rsid w:val="00F83D33"/>
    <w:rsid w:val="00F83D82"/>
    <w:rsid w:val="00F841AD"/>
    <w:rsid w:val="00F844F7"/>
    <w:rsid w:val="00F84857"/>
    <w:rsid w:val="00F84A69"/>
    <w:rsid w:val="00F84DD5"/>
    <w:rsid w:val="00F850FE"/>
    <w:rsid w:val="00F85224"/>
    <w:rsid w:val="00F8539C"/>
    <w:rsid w:val="00F85871"/>
    <w:rsid w:val="00F85BB4"/>
    <w:rsid w:val="00F85D90"/>
    <w:rsid w:val="00F8628E"/>
    <w:rsid w:val="00F86962"/>
    <w:rsid w:val="00F86C37"/>
    <w:rsid w:val="00F902F6"/>
    <w:rsid w:val="00F904A2"/>
    <w:rsid w:val="00F9091D"/>
    <w:rsid w:val="00F9158F"/>
    <w:rsid w:val="00F916DB"/>
    <w:rsid w:val="00F91736"/>
    <w:rsid w:val="00F917E8"/>
    <w:rsid w:val="00F922EC"/>
    <w:rsid w:val="00F92665"/>
    <w:rsid w:val="00F92C06"/>
    <w:rsid w:val="00F92CB4"/>
    <w:rsid w:val="00F9303E"/>
    <w:rsid w:val="00F93D26"/>
    <w:rsid w:val="00F9442A"/>
    <w:rsid w:val="00F9562A"/>
    <w:rsid w:val="00F960EF"/>
    <w:rsid w:val="00F965D8"/>
    <w:rsid w:val="00F96758"/>
    <w:rsid w:val="00F96787"/>
    <w:rsid w:val="00F9684E"/>
    <w:rsid w:val="00F968D2"/>
    <w:rsid w:val="00F96BC5"/>
    <w:rsid w:val="00F977D8"/>
    <w:rsid w:val="00F97E2D"/>
    <w:rsid w:val="00F97EF6"/>
    <w:rsid w:val="00F97FA6"/>
    <w:rsid w:val="00FA061A"/>
    <w:rsid w:val="00FA09A8"/>
    <w:rsid w:val="00FA12A0"/>
    <w:rsid w:val="00FA1472"/>
    <w:rsid w:val="00FA153D"/>
    <w:rsid w:val="00FA18BF"/>
    <w:rsid w:val="00FA18E6"/>
    <w:rsid w:val="00FA2292"/>
    <w:rsid w:val="00FA22F0"/>
    <w:rsid w:val="00FA2349"/>
    <w:rsid w:val="00FA2995"/>
    <w:rsid w:val="00FA2B1D"/>
    <w:rsid w:val="00FA36AA"/>
    <w:rsid w:val="00FA3785"/>
    <w:rsid w:val="00FA378C"/>
    <w:rsid w:val="00FA408F"/>
    <w:rsid w:val="00FA40F6"/>
    <w:rsid w:val="00FA43CC"/>
    <w:rsid w:val="00FA4F64"/>
    <w:rsid w:val="00FA596D"/>
    <w:rsid w:val="00FA5996"/>
    <w:rsid w:val="00FA5D8A"/>
    <w:rsid w:val="00FA65C6"/>
    <w:rsid w:val="00FA65F4"/>
    <w:rsid w:val="00FA666E"/>
    <w:rsid w:val="00FA6BEF"/>
    <w:rsid w:val="00FA6FAE"/>
    <w:rsid w:val="00FA7997"/>
    <w:rsid w:val="00FA7CFC"/>
    <w:rsid w:val="00FA7D4E"/>
    <w:rsid w:val="00FB020A"/>
    <w:rsid w:val="00FB10A5"/>
    <w:rsid w:val="00FB19CE"/>
    <w:rsid w:val="00FB1AAF"/>
    <w:rsid w:val="00FB26B2"/>
    <w:rsid w:val="00FB277D"/>
    <w:rsid w:val="00FB2C65"/>
    <w:rsid w:val="00FB2C89"/>
    <w:rsid w:val="00FB31CE"/>
    <w:rsid w:val="00FB3B76"/>
    <w:rsid w:val="00FB3BB6"/>
    <w:rsid w:val="00FB3D17"/>
    <w:rsid w:val="00FB3E4D"/>
    <w:rsid w:val="00FB423C"/>
    <w:rsid w:val="00FB4285"/>
    <w:rsid w:val="00FB4502"/>
    <w:rsid w:val="00FB4E5E"/>
    <w:rsid w:val="00FB6087"/>
    <w:rsid w:val="00FB6194"/>
    <w:rsid w:val="00FB6397"/>
    <w:rsid w:val="00FB6707"/>
    <w:rsid w:val="00FB6A64"/>
    <w:rsid w:val="00FB6BD5"/>
    <w:rsid w:val="00FB6BFF"/>
    <w:rsid w:val="00FB740E"/>
    <w:rsid w:val="00FB778B"/>
    <w:rsid w:val="00FB78F8"/>
    <w:rsid w:val="00FB7A94"/>
    <w:rsid w:val="00FB7F1D"/>
    <w:rsid w:val="00FC007B"/>
    <w:rsid w:val="00FC03DE"/>
    <w:rsid w:val="00FC0532"/>
    <w:rsid w:val="00FC0731"/>
    <w:rsid w:val="00FC07D9"/>
    <w:rsid w:val="00FC1033"/>
    <w:rsid w:val="00FC13AB"/>
    <w:rsid w:val="00FC192F"/>
    <w:rsid w:val="00FC1FEE"/>
    <w:rsid w:val="00FC22C5"/>
    <w:rsid w:val="00FC2A41"/>
    <w:rsid w:val="00FC2F1C"/>
    <w:rsid w:val="00FC3269"/>
    <w:rsid w:val="00FC332C"/>
    <w:rsid w:val="00FC34B4"/>
    <w:rsid w:val="00FC38E0"/>
    <w:rsid w:val="00FC3D4B"/>
    <w:rsid w:val="00FC457F"/>
    <w:rsid w:val="00FC492A"/>
    <w:rsid w:val="00FC4CBC"/>
    <w:rsid w:val="00FC572C"/>
    <w:rsid w:val="00FC5B87"/>
    <w:rsid w:val="00FC5E69"/>
    <w:rsid w:val="00FC60CA"/>
    <w:rsid w:val="00FC6179"/>
    <w:rsid w:val="00FC68E6"/>
    <w:rsid w:val="00FC704F"/>
    <w:rsid w:val="00FC70E9"/>
    <w:rsid w:val="00FC79FB"/>
    <w:rsid w:val="00FC7A19"/>
    <w:rsid w:val="00FC7BD6"/>
    <w:rsid w:val="00FD0298"/>
    <w:rsid w:val="00FD0365"/>
    <w:rsid w:val="00FD0765"/>
    <w:rsid w:val="00FD1157"/>
    <w:rsid w:val="00FD138A"/>
    <w:rsid w:val="00FD153B"/>
    <w:rsid w:val="00FD1704"/>
    <w:rsid w:val="00FD255E"/>
    <w:rsid w:val="00FD2A11"/>
    <w:rsid w:val="00FD2C73"/>
    <w:rsid w:val="00FD2CBC"/>
    <w:rsid w:val="00FD33F3"/>
    <w:rsid w:val="00FD385B"/>
    <w:rsid w:val="00FD3DCA"/>
    <w:rsid w:val="00FD4C06"/>
    <w:rsid w:val="00FD553D"/>
    <w:rsid w:val="00FD5644"/>
    <w:rsid w:val="00FD5B41"/>
    <w:rsid w:val="00FD6387"/>
    <w:rsid w:val="00FD6470"/>
    <w:rsid w:val="00FD70F6"/>
    <w:rsid w:val="00FD7C7C"/>
    <w:rsid w:val="00FE0C75"/>
    <w:rsid w:val="00FE0CF7"/>
    <w:rsid w:val="00FE0F74"/>
    <w:rsid w:val="00FE131B"/>
    <w:rsid w:val="00FE1384"/>
    <w:rsid w:val="00FE13C5"/>
    <w:rsid w:val="00FE1D30"/>
    <w:rsid w:val="00FE1E8D"/>
    <w:rsid w:val="00FE1F7F"/>
    <w:rsid w:val="00FE28C7"/>
    <w:rsid w:val="00FE30EF"/>
    <w:rsid w:val="00FE33E0"/>
    <w:rsid w:val="00FE3688"/>
    <w:rsid w:val="00FE3BCC"/>
    <w:rsid w:val="00FE3C6F"/>
    <w:rsid w:val="00FE3E27"/>
    <w:rsid w:val="00FE54A6"/>
    <w:rsid w:val="00FE5C4A"/>
    <w:rsid w:val="00FE5ED1"/>
    <w:rsid w:val="00FE5F3B"/>
    <w:rsid w:val="00FE6096"/>
    <w:rsid w:val="00FE65D7"/>
    <w:rsid w:val="00FE6626"/>
    <w:rsid w:val="00FE6E57"/>
    <w:rsid w:val="00FE7031"/>
    <w:rsid w:val="00FE7444"/>
    <w:rsid w:val="00FE7675"/>
    <w:rsid w:val="00FE78E5"/>
    <w:rsid w:val="00FE7A86"/>
    <w:rsid w:val="00FE7B84"/>
    <w:rsid w:val="00FE7C07"/>
    <w:rsid w:val="00FF0118"/>
    <w:rsid w:val="00FF030C"/>
    <w:rsid w:val="00FF05A5"/>
    <w:rsid w:val="00FF0E9F"/>
    <w:rsid w:val="00FF122E"/>
    <w:rsid w:val="00FF144B"/>
    <w:rsid w:val="00FF19D4"/>
    <w:rsid w:val="00FF2748"/>
    <w:rsid w:val="00FF2F45"/>
    <w:rsid w:val="00FF3026"/>
    <w:rsid w:val="00FF3036"/>
    <w:rsid w:val="00FF3558"/>
    <w:rsid w:val="00FF39DE"/>
    <w:rsid w:val="00FF404D"/>
    <w:rsid w:val="00FF4688"/>
    <w:rsid w:val="00FF529B"/>
    <w:rsid w:val="00FF5FCF"/>
    <w:rsid w:val="00FF616A"/>
    <w:rsid w:val="00FF63DB"/>
    <w:rsid w:val="00FF64F7"/>
    <w:rsid w:val="00FF6F4E"/>
    <w:rsid w:val="00FF7142"/>
    <w:rsid w:val="00FF73C9"/>
    <w:rsid w:val="00FF74CB"/>
    <w:rsid w:val="00FF7B2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FC76B4"/>
  <w15:docId w15:val="{AD6B35AE-49EB-4486-BDA7-D77475092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uk-UA" w:eastAsia="uk-UA"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82CBA"/>
    <w:rPr>
      <w:lang w:val="ru-RU" w:eastAsia="ru-RU"/>
    </w:rPr>
  </w:style>
  <w:style w:type="paragraph" w:styleId="1">
    <w:name w:val="heading 1"/>
    <w:basedOn w:val="a"/>
    <w:next w:val="a"/>
    <w:link w:val="10"/>
    <w:qFormat/>
    <w:rsid w:val="00155B4F"/>
    <w:pPr>
      <w:keepNext/>
      <w:jc w:val="center"/>
      <w:outlineLvl w:val="0"/>
    </w:pPr>
    <w:rPr>
      <w:noProof/>
      <w:sz w:val="24"/>
    </w:rPr>
  </w:style>
  <w:style w:type="paragraph" w:styleId="2">
    <w:name w:val="heading 2"/>
    <w:basedOn w:val="a"/>
    <w:next w:val="a"/>
    <w:link w:val="20"/>
    <w:qFormat/>
    <w:rsid w:val="00155B4F"/>
    <w:pPr>
      <w:keepNext/>
      <w:jc w:val="both"/>
      <w:outlineLvl w:val="1"/>
    </w:pPr>
    <w:rPr>
      <w:noProof/>
      <w:sz w:val="28"/>
    </w:rPr>
  </w:style>
  <w:style w:type="paragraph" w:styleId="3">
    <w:name w:val="heading 3"/>
    <w:basedOn w:val="a"/>
    <w:next w:val="a"/>
    <w:link w:val="30"/>
    <w:qFormat/>
    <w:rsid w:val="00155B4F"/>
    <w:pPr>
      <w:keepNext/>
      <w:outlineLvl w:val="2"/>
    </w:pPr>
    <w:rPr>
      <w:sz w:val="28"/>
      <w:lang w:val="uk-UA"/>
    </w:rPr>
  </w:style>
  <w:style w:type="paragraph" w:styleId="4">
    <w:name w:val="heading 4"/>
    <w:basedOn w:val="a"/>
    <w:next w:val="a"/>
    <w:link w:val="40"/>
    <w:qFormat/>
    <w:rsid w:val="00155B4F"/>
    <w:pPr>
      <w:keepNext/>
      <w:jc w:val="both"/>
      <w:outlineLvl w:val="3"/>
    </w:pPr>
    <w:rPr>
      <w:rFonts w:ascii="Times New Roman" w:hAnsi="Times New Roman"/>
      <w:b/>
      <w:sz w:val="24"/>
      <w:lang w:val="uk-UA"/>
    </w:rPr>
  </w:style>
  <w:style w:type="paragraph" w:styleId="5">
    <w:name w:val="heading 5"/>
    <w:basedOn w:val="a"/>
    <w:next w:val="a"/>
    <w:qFormat/>
    <w:rsid w:val="00155B4F"/>
    <w:pPr>
      <w:spacing w:before="240" w:after="60"/>
      <w:outlineLvl w:val="4"/>
    </w:pPr>
    <w:rPr>
      <w:b/>
      <w:bCs/>
      <w:i/>
      <w:iCs/>
      <w:sz w:val="26"/>
      <w:szCs w:val="26"/>
    </w:rPr>
  </w:style>
  <w:style w:type="paragraph" w:styleId="6">
    <w:name w:val="heading 6"/>
    <w:basedOn w:val="a"/>
    <w:next w:val="a"/>
    <w:qFormat/>
    <w:rsid w:val="00990A09"/>
    <w:pPr>
      <w:keepNext/>
      <w:outlineLvl w:val="5"/>
    </w:pPr>
    <w:rPr>
      <w:rFonts w:ascii="Times New Roman" w:hAnsi="Times New Roman"/>
      <w:sz w:val="28"/>
      <w:lang w:val="uk-UA"/>
    </w:rPr>
  </w:style>
  <w:style w:type="paragraph" w:styleId="7">
    <w:name w:val="heading 7"/>
    <w:basedOn w:val="a"/>
    <w:next w:val="a"/>
    <w:qFormat/>
    <w:rsid w:val="00990A09"/>
    <w:pPr>
      <w:spacing w:before="240" w:after="60"/>
      <w:outlineLvl w:val="6"/>
    </w:pPr>
    <w:rPr>
      <w:rFonts w:ascii="Times New Roman" w:hAnsi="Times New Roman"/>
      <w:sz w:val="24"/>
      <w:szCs w:val="24"/>
      <w:lang w:val="uk-UA"/>
    </w:rPr>
  </w:style>
  <w:style w:type="paragraph" w:styleId="8">
    <w:name w:val="heading 8"/>
    <w:basedOn w:val="a"/>
    <w:next w:val="a"/>
    <w:link w:val="80"/>
    <w:qFormat/>
    <w:rsid w:val="0070026E"/>
    <w:pPr>
      <w:keepNext/>
      <w:ind w:left="4320" w:hanging="4320"/>
      <w:jc w:val="both"/>
      <w:outlineLvl w:val="7"/>
    </w:pPr>
    <w:rPr>
      <w:rFonts w:ascii="Times New Roman" w:hAnsi="Times New Roman"/>
      <w:sz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55B4F"/>
    <w:pPr>
      <w:ind w:right="18"/>
      <w:jc w:val="center"/>
    </w:pPr>
    <w:rPr>
      <w:sz w:val="36"/>
    </w:rPr>
  </w:style>
  <w:style w:type="paragraph" w:styleId="a5">
    <w:name w:val="Body Text"/>
    <w:aliases w:val=" Знак,Знак"/>
    <w:basedOn w:val="a"/>
    <w:link w:val="a6"/>
    <w:rsid w:val="00155B4F"/>
    <w:pPr>
      <w:jc w:val="both"/>
    </w:pPr>
    <w:rPr>
      <w:noProof/>
      <w:sz w:val="28"/>
    </w:rPr>
  </w:style>
  <w:style w:type="paragraph" w:styleId="a7">
    <w:name w:val="Body Text Indent"/>
    <w:basedOn w:val="a"/>
    <w:link w:val="a8"/>
    <w:rsid w:val="00155B4F"/>
    <w:pPr>
      <w:ind w:left="60"/>
      <w:jc w:val="both"/>
    </w:pPr>
    <w:rPr>
      <w:rFonts w:ascii="Times New Roman" w:hAnsi="Times New Roman"/>
      <w:noProof/>
      <w:sz w:val="24"/>
      <w:lang w:val="uk-UA"/>
    </w:rPr>
  </w:style>
  <w:style w:type="paragraph" w:styleId="21">
    <w:name w:val="Body Text 2"/>
    <w:basedOn w:val="a"/>
    <w:link w:val="22"/>
    <w:rsid w:val="00155B4F"/>
    <w:rPr>
      <w:rFonts w:ascii="Times New Roman" w:hAnsi="Times New Roman"/>
      <w:b/>
      <w:sz w:val="24"/>
      <w:lang w:val="uk-UA"/>
    </w:rPr>
  </w:style>
  <w:style w:type="character" w:styleId="a9">
    <w:name w:val="footnote reference"/>
    <w:semiHidden/>
    <w:rsid w:val="00155B4F"/>
    <w:rPr>
      <w:vertAlign w:val="superscript"/>
    </w:rPr>
  </w:style>
  <w:style w:type="paragraph" w:styleId="aa">
    <w:name w:val="footnote text"/>
    <w:basedOn w:val="a"/>
    <w:semiHidden/>
    <w:rsid w:val="00155B4F"/>
  </w:style>
  <w:style w:type="paragraph" w:customStyle="1" w:styleId="11">
    <w:name w:val="Текст у виносці1"/>
    <w:basedOn w:val="a"/>
    <w:semiHidden/>
    <w:rsid w:val="00155B4F"/>
    <w:rPr>
      <w:rFonts w:ascii="Tahoma" w:hAnsi="Tahoma" w:cs="Tahoma"/>
      <w:sz w:val="16"/>
      <w:szCs w:val="16"/>
    </w:rPr>
  </w:style>
  <w:style w:type="paragraph" w:styleId="ab">
    <w:name w:val="Normal (Web)"/>
    <w:aliases w:val="Обычный (Web)1"/>
    <w:basedOn w:val="a"/>
    <w:link w:val="ac"/>
    <w:uiPriority w:val="99"/>
    <w:qFormat/>
    <w:rsid w:val="00155B4F"/>
    <w:pPr>
      <w:spacing w:before="100" w:beforeAutospacing="1" w:after="100" w:afterAutospacing="1"/>
    </w:pPr>
    <w:rPr>
      <w:rFonts w:ascii="Times New Roman" w:hAnsi="Times New Roman"/>
      <w:sz w:val="24"/>
      <w:szCs w:val="24"/>
    </w:rPr>
  </w:style>
  <w:style w:type="paragraph" w:customStyle="1" w:styleId="StyleZakonu">
    <w:name w:val="StyleZakonu"/>
    <w:basedOn w:val="a"/>
    <w:rsid w:val="00155B4F"/>
    <w:pPr>
      <w:spacing w:after="60" w:line="220" w:lineRule="exact"/>
      <w:ind w:firstLine="284"/>
      <w:jc w:val="both"/>
    </w:pPr>
    <w:rPr>
      <w:rFonts w:ascii="Times New Roman" w:hAnsi="Times New Roman"/>
      <w:lang w:val="uk-UA"/>
    </w:rPr>
  </w:style>
  <w:style w:type="paragraph" w:styleId="ad">
    <w:name w:val="List Paragraph"/>
    <w:basedOn w:val="a"/>
    <w:uiPriority w:val="34"/>
    <w:qFormat/>
    <w:rsid w:val="00155B4F"/>
    <w:pPr>
      <w:ind w:left="708"/>
    </w:pPr>
  </w:style>
  <w:style w:type="paragraph" w:customStyle="1" w:styleId="ae">
    <w:name w:val="Знак Знак Знак Знак Знак Знак Знак Знак Знак Знак"/>
    <w:basedOn w:val="a"/>
    <w:rsid w:val="00155B4F"/>
    <w:rPr>
      <w:rFonts w:ascii="Verdana" w:hAnsi="Verdana" w:cs="Verdana"/>
      <w:lang w:val="en-US" w:eastAsia="en-US"/>
    </w:rPr>
  </w:style>
  <w:style w:type="character" w:customStyle="1" w:styleId="af">
    <w:name w:val="Знак Знак"/>
    <w:rsid w:val="00155B4F"/>
    <w:rPr>
      <w:rFonts w:ascii="Times New Roman" w:hAnsi="Times New Roman"/>
      <w:noProof/>
      <w:sz w:val="24"/>
      <w:lang w:val="uk-UA"/>
    </w:rPr>
  </w:style>
  <w:style w:type="character" w:customStyle="1" w:styleId="12">
    <w:name w:val="Знак Знак1"/>
    <w:rsid w:val="00155B4F"/>
    <w:rPr>
      <w:rFonts w:ascii="Times" w:hAnsi="Times"/>
      <w:noProof/>
      <w:sz w:val="28"/>
      <w:lang w:val="ru-RU" w:eastAsia="ru-RU" w:bidi="ar-SA"/>
    </w:rPr>
  </w:style>
  <w:style w:type="paragraph" w:customStyle="1" w:styleId="af0">
    <w:name w:val="Знак Знак Знак Знак Знак Знак Знак"/>
    <w:basedOn w:val="a"/>
    <w:rsid w:val="00155B4F"/>
    <w:rPr>
      <w:rFonts w:ascii="Verdana" w:hAnsi="Verdana" w:cs="Verdana"/>
      <w:lang w:val="en-US" w:eastAsia="en-US"/>
    </w:rPr>
  </w:style>
  <w:style w:type="paragraph" w:customStyle="1" w:styleId="23">
    <w:name w:val="Знак Знак2"/>
    <w:basedOn w:val="a"/>
    <w:rsid w:val="00155B4F"/>
    <w:rPr>
      <w:rFonts w:ascii="Verdana" w:hAnsi="Verdana" w:cs="Verdana"/>
      <w:lang w:val="en-US" w:eastAsia="en-US"/>
    </w:rPr>
  </w:style>
  <w:style w:type="character" w:customStyle="1" w:styleId="31">
    <w:name w:val="Основний текст 3 Знак"/>
    <w:link w:val="32"/>
    <w:rsid w:val="00155B4F"/>
    <w:rPr>
      <w:rFonts w:ascii="Times" w:hAnsi="Times"/>
      <w:noProof/>
      <w:sz w:val="28"/>
      <w:lang w:val="ru-RU" w:eastAsia="ru-RU" w:bidi="ar-SA"/>
    </w:rPr>
  </w:style>
  <w:style w:type="character" w:customStyle="1" w:styleId="af1">
    <w:name w:val="Верхній колонтитул Знак"/>
    <w:link w:val="af2"/>
    <w:rsid w:val="00155B4F"/>
    <w:rPr>
      <w:sz w:val="36"/>
    </w:rPr>
  </w:style>
  <w:style w:type="paragraph" w:customStyle="1" w:styleId="33">
    <w:name w:val="Знак Знак3"/>
    <w:basedOn w:val="a"/>
    <w:rsid w:val="00155B4F"/>
    <w:rPr>
      <w:rFonts w:ascii="Verdana" w:hAnsi="Verdana" w:cs="Verdana"/>
      <w:lang w:val="en-US" w:eastAsia="en-US"/>
    </w:rPr>
  </w:style>
  <w:style w:type="paragraph" w:customStyle="1" w:styleId="34">
    <w:name w:val="Знак Знак3"/>
    <w:basedOn w:val="a"/>
    <w:rsid w:val="00155B4F"/>
    <w:rPr>
      <w:rFonts w:ascii="Verdana" w:hAnsi="Verdana" w:cs="Verdana"/>
      <w:lang w:val="en-US" w:eastAsia="en-US"/>
    </w:rPr>
  </w:style>
  <w:style w:type="character" w:customStyle="1" w:styleId="41">
    <w:name w:val="Знак Знак4"/>
    <w:rsid w:val="00155B4F"/>
    <w:rPr>
      <w:rFonts w:ascii="Times New Roman" w:hAnsi="Times New Roman"/>
      <w:noProof/>
      <w:sz w:val="24"/>
      <w:lang w:val="uk-UA"/>
    </w:rPr>
  </w:style>
  <w:style w:type="character" w:customStyle="1" w:styleId="50">
    <w:name w:val="Знак Знак5"/>
    <w:rsid w:val="00155B4F"/>
    <w:rPr>
      <w:rFonts w:ascii="Times New Roman" w:hAnsi="Times New Roman"/>
      <w:noProof/>
      <w:sz w:val="24"/>
      <w:lang w:val="uk-UA"/>
    </w:rPr>
  </w:style>
  <w:style w:type="paragraph" w:customStyle="1" w:styleId="24">
    <w:name w:val="Знак Знак2 Знак Знак Знак Знак"/>
    <w:basedOn w:val="a"/>
    <w:rsid w:val="00155B4F"/>
    <w:rPr>
      <w:rFonts w:ascii="Verdana" w:hAnsi="Verdana" w:cs="Verdana"/>
      <w:lang w:val="en-US" w:eastAsia="en-US"/>
    </w:rPr>
  </w:style>
  <w:style w:type="paragraph" w:customStyle="1" w:styleId="af3">
    <w:name w:val="Знак Знак Знак Знак Знак Знак Знак Знак Знак"/>
    <w:basedOn w:val="a"/>
    <w:rsid w:val="00155B4F"/>
    <w:rPr>
      <w:rFonts w:ascii="Verdana" w:hAnsi="Verdana" w:cs="Verdana"/>
      <w:lang w:val="en-US" w:eastAsia="en-US"/>
    </w:rPr>
  </w:style>
  <w:style w:type="paragraph" w:customStyle="1" w:styleId="CharChar">
    <w:name w:val="Char Знак Знак Char Знак Знак Знак Знак Знак Знак Знак Знак Знак Знак Знак Знак Знак Знак Знак Знак Знак Знак Знак Знак Знак Знак"/>
    <w:basedOn w:val="a"/>
    <w:rsid w:val="00155B4F"/>
    <w:rPr>
      <w:rFonts w:ascii="Verdana" w:hAnsi="Verdana"/>
      <w:lang w:val="en-US" w:eastAsia="en-US"/>
    </w:rPr>
  </w:style>
  <w:style w:type="character" w:customStyle="1" w:styleId="a8">
    <w:name w:val="Основний текст з відступом Знак"/>
    <w:link w:val="a7"/>
    <w:rsid w:val="00894094"/>
    <w:rPr>
      <w:rFonts w:ascii="Times New Roman" w:hAnsi="Times New Roman"/>
      <w:noProof/>
      <w:sz w:val="24"/>
      <w:lang w:val="uk-UA"/>
    </w:rPr>
  </w:style>
  <w:style w:type="character" w:customStyle="1" w:styleId="25">
    <w:name w:val="Основний текст з відступом 2 Знак"/>
    <w:link w:val="26"/>
    <w:rsid w:val="00991954"/>
    <w:rPr>
      <w:rFonts w:ascii="Times New Roman" w:hAnsi="Times New Roman"/>
      <w:noProof/>
      <w:sz w:val="24"/>
      <w:lang w:val="uk-UA"/>
    </w:rPr>
  </w:style>
  <w:style w:type="paragraph" w:styleId="af4">
    <w:name w:val="Balloon Text"/>
    <w:basedOn w:val="a"/>
    <w:link w:val="af5"/>
    <w:uiPriority w:val="99"/>
    <w:semiHidden/>
    <w:rsid w:val="00783F26"/>
    <w:rPr>
      <w:rFonts w:ascii="Tahoma" w:hAnsi="Tahoma"/>
      <w:sz w:val="16"/>
      <w:szCs w:val="16"/>
    </w:rPr>
  </w:style>
  <w:style w:type="paragraph" w:customStyle="1" w:styleId="af6">
    <w:name w:val="Знак Знак Знак Знак Знак Знак Знак Знак Знак Знак Знак Знак Знак Знак Знак Знак"/>
    <w:basedOn w:val="a"/>
    <w:rsid w:val="005E30A8"/>
    <w:rPr>
      <w:rFonts w:ascii="Verdana" w:hAnsi="Verdana" w:cs="Verdana"/>
      <w:lang w:val="en-US" w:eastAsia="en-US"/>
    </w:rPr>
  </w:style>
  <w:style w:type="character" w:customStyle="1" w:styleId="30">
    <w:name w:val="Заголовок 3 Знак"/>
    <w:link w:val="3"/>
    <w:rsid w:val="00A13929"/>
    <w:rPr>
      <w:sz w:val="28"/>
      <w:lang w:val="uk-UA"/>
    </w:rPr>
  </w:style>
  <w:style w:type="character" w:customStyle="1" w:styleId="a4">
    <w:name w:val="Назва Знак"/>
    <w:link w:val="a3"/>
    <w:rsid w:val="00A13929"/>
    <w:rPr>
      <w:sz w:val="36"/>
    </w:rPr>
  </w:style>
  <w:style w:type="character" w:customStyle="1" w:styleId="a6">
    <w:name w:val="Основний текст Знак"/>
    <w:aliases w:val=" Знак Знак,Знак Знак6"/>
    <w:link w:val="a5"/>
    <w:rsid w:val="00A13929"/>
    <w:rPr>
      <w:noProof/>
      <w:sz w:val="28"/>
    </w:rPr>
  </w:style>
  <w:style w:type="character" w:customStyle="1" w:styleId="af7">
    <w:name w:val="Основной текст_"/>
    <w:link w:val="13"/>
    <w:rsid w:val="009B2F75"/>
    <w:rPr>
      <w:sz w:val="22"/>
      <w:szCs w:val="22"/>
      <w:shd w:val="clear" w:color="auto" w:fill="FFFFFF"/>
      <w:lang w:bidi="ar-SA"/>
    </w:rPr>
  </w:style>
  <w:style w:type="paragraph" w:customStyle="1" w:styleId="13">
    <w:name w:val="Основной текст1"/>
    <w:basedOn w:val="a"/>
    <w:link w:val="af7"/>
    <w:rsid w:val="009B2F75"/>
    <w:pPr>
      <w:widowControl w:val="0"/>
      <w:shd w:val="clear" w:color="auto" w:fill="FFFFFF"/>
      <w:spacing w:before="300" w:line="274" w:lineRule="exact"/>
      <w:ind w:firstLine="520"/>
      <w:jc w:val="both"/>
    </w:pPr>
    <w:rPr>
      <w:sz w:val="22"/>
      <w:szCs w:val="22"/>
      <w:shd w:val="clear" w:color="auto" w:fill="FFFFFF"/>
    </w:rPr>
  </w:style>
  <w:style w:type="character" w:customStyle="1" w:styleId="10">
    <w:name w:val="Заголовок 1 Знак"/>
    <w:link w:val="1"/>
    <w:rsid w:val="002F6F1B"/>
    <w:rPr>
      <w:noProof/>
      <w:sz w:val="24"/>
    </w:rPr>
  </w:style>
  <w:style w:type="character" w:customStyle="1" w:styleId="40">
    <w:name w:val="Заголовок 4 Знак"/>
    <w:link w:val="4"/>
    <w:rsid w:val="002F6F1B"/>
    <w:rPr>
      <w:rFonts w:ascii="Times New Roman" w:hAnsi="Times New Roman"/>
      <w:b/>
      <w:sz w:val="24"/>
      <w:lang w:val="uk-UA"/>
    </w:rPr>
  </w:style>
  <w:style w:type="character" w:customStyle="1" w:styleId="22">
    <w:name w:val="Основний текст 2 Знак"/>
    <w:link w:val="21"/>
    <w:rsid w:val="002F6F1B"/>
    <w:rPr>
      <w:rFonts w:ascii="Times New Roman" w:hAnsi="Times New Roman"/>
      <w:b/>
      <w:sz w:val="24"/>
      <w:lang w:val="uk-UA"/>
    </w:rPr>
  </w:style>
  <w:style w:type="table" w:styleId="af8">
    <w:name w:val="Table Grid"/>
    <w:basedOn w:val="a1"/>
    <w:uiPriority w:val="39"/>
    <w:rsid w:val="00B55D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9">
    <w:name w:val="Знак Знак Знак Знак Знак Знак Знак Знак Знак Знак Знак Знак Знак Знак Знак Знак"/>
    <w:basedOn w:val="a"/>
    <w:rsid w:val="00C302BA"/>
    <w:rPr>
      <w:rFonts w:ascii="Verdana" w:hAnsi="Verdana" w:cs="Verdana"/>
      <w:lang w:val="en-US" w:eastAsia="en-US"/>
    </w:rPr>
  </w:style>
  <w:style w:type="paragraph" w:styleId="afa">
    <w:name w:val="Subtitle"/>
    <w:basedOn w:val="a"/>
    <w:qFormat/>
    <w:rsid w:val="001F1272"/>
    <w:pPr>
      <w:jc w:val="center"/>
    </w:pPr>
    <w:rPr>
      <w:rFonts w:ascii="Times New Roman" w:hAnsi="Times New Roman"/>
      <w:b/>
      <w:bCs/>
      <w:i/>
      <w:iCs/>
      <w:sz w:val="28"/>
      <w:szCs w:val="24"/>
      <w:lang w:val="uk-UA"/>
    </w:rPr>
  </w:style>
  <w:style w:type="paragraph" w:styleId="afb">
    <w:name w:val="Document Map"/>
    <w:basedOn w:val="a"/>
    <w:semiHidden/>
    <w:rsid w:val="005D33B1"/>
    <w:pPr>
      <w:shd w:val="clear" w:color="auto" w:fill="000080"/>
    </w:pPr>
    <w:rPr>
      <w:rFonts w:ascii="Tahoma" w:hAnsi="Tahoma" w:cs="Tahoma"/>
    </w:rPr>
  </w:style>
  <w:style w:type="character" w:customStyle="1" w:styleId="apple-converted-space">
    <w:name w:val="apple-converted-space"/>
    <w:basedOn w:val="a0"/>
    <w:rsid w:val="005378ED"/>
  </w:style>
  <w:style w:type="character" w:styleId="afc">
    <w:name w:val="Hyperlink"/>
    <w:uiPriority w:val="99"/>
    <w:rsid w:val="005378ED"/>
    <w:rPr>
      <w:color w:val="0000FF"/>
      <w:u w:val="single"/>
    </w:rPr>
  </w:style>
  <w:style w:type="paragraph" w:styleId="afd">
    <w:name w:val="caption"/>
    <w:basedOn w:val="a"/>
    <w:next w:val="a"/>
    <w:qFormat/>
    <w:rsid w:val="00990A09"/>
    <w:pPr>
      <w:jc w:val="center"/>
    </w:pPr>
    <w:rPr>
      <w:rFonts w:ascii="Times New Roman" w:hAnsi="Times New Roman"/>
      <w:b/>
      <w:bCs/>
      <w:sz w:val="24"/>
      <w:szCs w:val="24"/>
      <w:lang w:val="uk-UA"/>
    </w:rPr>
  </w:style>
  <w:style w:type="paragraph" w:styleId="35">
    <w:name w:val="Body Text Indent 3"/>
    <w:basedOn w:val="a"/>
    <w:rsid w:val="00990A09"/>
    <w:pPr>
      <w:spacing w:after="120"/>
      <w:ind w:left="283"/>
    </w:pPr>
    <w:rPr>
      <w:rFonts w:ascii="Times New Roman" w:hAnsi="Times New Roman"/>
      <w:sz w:val="16"/>
      <w:szCs w:val="16"/>
      <w:lang w:val="uk-UA"/>
    </w:rPr>
  </w:style>
  <w:style w:type="character" w:customStyle="1" w:styleId="afe">
    <w:name w:val="Знак Знак Знак"/>
    <w:rsid w:val="00990A09"/>
    <w:rPr>
      <w:sz w:val="24"/>
      <w:szCs w:val="24"/>
      <w:lang w:val="uk-UA" w:eastAsia="ru-RU" w:bidi="ar-SA"/>
    </w:rPr>
  </w:style>
  <w:style w:type="paragraph" w:styleId="26">
    <w:name w:val="Body Text Indent 2"/>
    <w:basedOn w:val="a"/>
    <w:link w:val="25"/>
    <w:rsid w:val="00990A09"/>
    <w:pPr>
      <w:spacing w:after="120" w:line="480" w:lineRule="auto"/>
      <w:ind w:left="283"/>
    </w:pPr>
    <w:rPr>
      <w:rFonts w:ascii="Times New Roman" w:hAnsi="Times New Roman"/>
      <w:noProof/>
      <w:sz w:val="24"/>
      <w:lang w:val="uk-UA"/>
    </w:rPr>
  </w:style>
  <w:style w:type="paragraph" w:styleId="aff">
    <w:name w:val="annotation text"/>
    <w:basedOn w:val="a"/>
    <w:link w:val="aff0"/>
    <w:rsid w:val="00990A09"/>
    <w:rPr>
      <w:lang w:val="uk-UA"/>
    </w:rPr>
  </w:style>
  <w:style w:type="character" w:customStyle="1" w:styleId="20">
    <w:name w:val="Заголовок 2 Знак"/>
    <w:link w:val="2"/>
    <w:rsid w:val="00990A09"/>
    <w:rPr>
      <w:rFonts w:ascii="Times" w:hAnsi="Times"/>
      <w:noProof/>
      <w:sz w:val="28"/>
      <w:lang w:val="ru-RU" w:eastAsia="ru-RU" w:bidi="ar-SA"/>
    </w:rPr>
  </w:style>
  <w:style w:type="paragraph" w:styleId="af2">
    <w:name w:val="header"/>
    <w:basedOn w:val="a"/>
    <w:link w:val="af1"/>
    <w:rsid w:val="00990A09"/>
    <w:pPr>
      <w:tabs>
        <w:tab w:val="center" w:pos="4153"/>
        <w:tab w:val="right" w:pos="8306"/>
      </w:tabs>
    </w:pPr>
    <w:rPr>
      <w:sz w:val="36"/>
    </w:rPr>
  </w:style>
  <w:style w:type="character" w:styleId="aff1">
    <w:name w:val="page number"/>
    <w:basedOn w:val="a0"/>
    <w:rsid w:val="00990A09"/>
  </w:style>
  <w:style w:type="paragraph" w:customStyle="1" w:styleId="210">
    <w:name w:val="Основний текст 21"/>
    <w:basedOn w:val="a"/>
    <w:rsid w:val="00990A09"/>
    <w:rPr>
      <w:rFonts w:ascii="Peterburg" w:hAnsi="Peterburg"/>
      <w:sz w:val="24"/>
      <w:lang w:val="uk-UA"/>
    </w:rPr>
  </w:style>
  <w:style w:type="paragraph" w:customStyle="1" w:styleId="14">
    <w:name w:val="заголовок 1"/>
    <w:basedOn w:val="a"/>
    <w:next w:val="a5"/>
    <w:rsid w:val="00990A09"/>
    <w:pPr>
      <w:keepNext/>
      <w:keepLines/>
      <w:autoSpaceDE w:val="0"/>
      <w:autoSpaceDN w:val="0"/>
      <w:spacing w:line="200" w:lineRule="atLeast"/>
      <w:ind w:left="840" w:right="-360"/>
    </w:pPr>
    <w:rPr>
      <w:rFonts w:ascii="Arial" w:hAnsi="Arial" w:cs="Arial"/>
      <w:b/>
      <w:bCs/>
      <w:spacing w:val="-10"/>
      <w:kern w:val="28"/>
      <w:sz w:val="22"/>
      <w:szCs w:val="22"/>
    </w:rPr>
  </w:style>
  <w:style w:type="paragraph" w:styleId="32">
    <w:name w:val="Body Text 3"/>
    <w:basedOn w:val="a"/>
    <w:link w:val="31"/>
    <w:rsid w:val="00990A09"/>
    <w:pPr>
      <w:jc w:val="center"/>
    </w:pPr>
    <w:rPr>
      <w:noProof/>
      <w:sz w:val="28"/>
    </w:rPr>
  </w:style>
  <w:style w:type="paragraph" w:customStyle="1" w:styleId="aff2">
    <w:name w:val="Знак Знак Знак Знак Знак Знак Знак Знак Знак Знак Знак Знак Знак Знак"/>
    <w:basedOn w:val="a"/>
    <w:rsid w:val="00990A09"/>
    <w:rPr>
      <w:rFonts w:ascii="Verdana" w:hAnsi="Verdana" w:cs="Verdana"/>
      <w:lang w:val="en-US" w:eastAsia="en-US"/>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w:basedOn w:val="a"/>
    <w:rsid w:val="00990A09"/>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Знак Знак Знак"/>
    <w:basedOn w:val="a"/>
    <w:rsid w:val="00990A09"/>
    <w:rPr>
      <w:rFonts w:ascii="Verdana" w:hAnsi="Verdana" w:cs="Verdana"/>
      <w:lang w:val="en-US" w:eastAsia="en-US"/>
    </w:rPr>
  </w:style>
  <w:style w:type="paragraph" w:customStyle="1" w:styleId="aff3">
    <w:name w:val="Знак Знак Знак Знак Знак Знак Знак"/>
    <w:basedOn w:val="a"/>
    <w:rsid w:val="00990A09"/>
    <w:rPr>
      <w:rFonts w:ascii="Verdana" w:hAnsi="Verdana" w:cs="Verdana"/>
      <w:lang w:val="en-US" w:eastAsia="en-US"/>
    </w:rPr>
  </w:style>
  <w:style w:type="paragraph" w:customStyle="1" w:styleId="15">
    <w:name w:val="Абзац списку1"/>
    <w:basedOn w:val="a"/>
    <w:qFormat/>
    <w:rsid w:val="00990A09"/>
    <w:pPr>
      <w:ind w:left="720"/>
      <w:contextualSpacing/>
    </w:pPr>
    <w:rPr>
      <w:rFonts w:ascii="Times New Roman" w:hAnsi="Times New Roman"/>
      <w:sz w:val="24"/>
      <w:szCs w:val="24"/>
      <w:lang w:val="uk-UA"/>
    </w:rPr>
  </w:style>
  <w:style w:type="character" w:styleId="aff4">
    <w:name w:val="Strong"/>
    <w:uiPriority w:val="22"/>
    <w:qFormat/>
    <w:rsid w:val="00990A09"/>
    <w:rPr>
      <w:b/>
      <w:bCs/>
    </w:rPr>
  </w:style>
  <w:style w:type="paragraph" w:customStyle="1" w:styleId="aff5">
    <w:name w:val="Бланк"/>
    <w:basedOn w:val="a"/>
    <w:rsid w:val="00990A09"/>
    <w:pPr>
      <w:tabs>
        <w:tab w:val="left" w:pos="5387"/>
        <w:tab w:val="right" w:pos="9356"/>
      </w:tabs>
      <w:spacing w:after="120"/>
      <w:ind w:firstLine="709"/>
      <w:jc w:val="both"/>
    </w:pPr>
    <w:rPr>
      <w:rFonts w:ascii="Times New Roman" w:hAnsi="Times New Roman"/>
      <w:sz w:val="26"/>
      <w:szCs w:val="24"/>
    </w:rPr>
  </w:style>
  <w:style w:type="paragraph" w:customStyle="1" w:styleId="aff6">
    <w:name w:val="Знак Знак Знак Знак Знак Знак Знак Знак Знак Знак Знак Знак"/>
    <w:basedOn w:val="a"/>
    <w:rsid w:val="00990A09"/>
    <w:rPr>
      <w:rFonts w:ascii="Verdana" w:hAnsi="Verdana" w:cs="Verdana"/>
      <w:lang w:val="en-US" w:eastAsia="en-US"/>
    </w:rPr>
  </w:style>
  <w:style w:type="paragraph" w:customStyle="1" w:styleId="aff7">
    <w:name w:val="Нормальний текст"/>
    <w:basedOn w:val="a"/>
    <w:link w:val="aff8"/>
    <w:uiPriority w:val="99"/>
    <w:qFormat/>
    <w:rsid w:val="00C46212"/>
    <w:pPr>
      <w:spacing w:before="120"/>
      <w:ind w:firstLine="567"/>
    </w:pPr>
    <w:rPr>
      <w:rFonts w:ascii="Antiqua" w:hAnsi="Antiqua"/>
      <w:sz w:val="26"/>
    </w:rPr>
  </w:style>
  <w:style w:type="paragraph" w:customStyle="1" w:styleId="aff9">
    <w:name w:val="Назва документа"/>
    <w:basedOn w:val="a"/>
    <w:next w:val="aff7"/>
    <w:rsid w:val="00C46212"/>
    <w:pPr>
      <w:keepNext/>
      <w:keepLines/>
      <w:spacing w:before="240" w:after="240"/>
      <w:jc w:val="center"/>
    </w:pPr>
    <w:rPr>
      <w:rFonts w:ascii="Antiqua" w:hAnsi="Antiqua"/>
      <w:b/>
      <w:sz w:val="26"/>
      <w:lang w:val="uk-UA"/>
    </w:rPr>
  </w:style>
  <w:style w:type="character" w:customStyle="1" w:styleId="TitleChar">
    <w:name w:val="Title Char"/>
    <w:locked/>
    <w:rsid w:val="00C46212"/>
    <w:rPr>
      <w:rFonts w:ascii="Cambria" w:hAnsi="Cambria" w:cs="Times New Roman"/>
      <w:b/>
      <w:bCs/>
      <w:kern w:val="28"/>
      <w:sz w:val="32"/>
      <w:szCs w:val="32"/>
      <w:lang w:val="uk-UA"/>
    </w:rPr>
  </w:style>
  <w:style w:type="paragraph" w:customStyle="1" w:styleId="tc">
    <w:name w:val="tc"/>
    <w:basedOn w:val="a"/>
    <w:rsid w:val="00C46212"/>
    <w:pPr>
      <w:spacing w:before="100" w:beforeAutospacing="1" w:after="100" w:afterAutospacing="1"/>
    </w:pPr>
    <w:rPr>
      <w:rFonts w:ascii="Times New Roman" w:hAnsi="Times New Roman"/>
      <w:sz w:val="24"/>
      <w:szCs w:val="24"/>
    </w:rPr>
  </w:style>
  <w:style w:type="paragraph" w:customStyle="1" w:styleId="tl">
    <w:name w:val="tl"/>
    <w:basedOn w:val="a"/>
    <w:rsid w:val="00C46212"/>
    <w:pPr>
      <w:spacing w:before="100" w:beforeAutospacing="1" w:after="100" w:afterAutospacing="1"/>
    </w:pPr>
    <w:rPr>
      <w:rFonts w:ascii="Times New Roman" w:hAnsi="Times New Roman"/>
      <w:sz w:val="24"/>
      <w:szCs w:val="24"/>
    </w:rPr>
  </w:style>
  <w:style w:type="paragraph" w:styleId="HTML">
    <w:name w:val="HTML Preformatted"/>
    <w:basedOn w:val="a"/>
    <w:link w:val="HTML0"/>
    <w:semiHidden/>
    <w:rsid w:val="00611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21"/>
      <w:szCs w:val="21"/>
      <w:lang w:eastAsia="ar-SA"/>
    </w:rPr>
  </w:style>
  <w:style w:type="character" w:customStyle="1" w:styleId="rvts9">
    <w:name w:val="rvts9"/>
    <w:basedOn w:val="a0"/>
    <w:rsid w:val="007A126D"/>
  </w:style>
  <w:style w:type="paragraph" w:customStyle="1" w:styleId="ndfhfb-c4yzdc-cysp0e-darucf-df1zy-eegnhe">
    <w:name w:val="ndfhfb-c4yzdc-cysp0e-darucf-df1zy-eegnhe"/>
    <w:basedOn w:val="a"/>
    <w:rsid w:val="00BA6B83"/>
    <w:pPr>
      <w:spacing w:before="100" w:beforeAutospacing="1" w:after="100" w:afterAutospacing="1"/>
    </w:pPr>
    <w:rPr>
      <w:rFonts w:ascii="Times New Roman" w:hAnsi="Times New Roman"/>
      <w:sz w:val="24"/>
      <w:szCs w:val="24"/>
    </w:rPr>
  </w:style>
  <w:style w:type="paragraph" w:customStyle="1" w:styleId="rvps2">
    <w:name w:val="rvps2"/>
    <w:basedOn w:val="a"/>
    <w:qFormat/>
    <w:rsid w:val="001F031B"/>
    <w:pPr>
      <w:spacing w:before="100" w:beforeAutospacing="1" w:after="100" w:afterAutospacing="1"/>
    </w:pPr>
    <w:rPr>
      <w:rFonts w:ascii="Times New Roman" w:hAnsi="Times New Roman"/>
      <w:sz w:val="24"/>
      <w:szCs w:val="24"/>
      <w:lang w:val="uk-UA" w:eastAsia="uk-UA"/>
    </w:rPr>
  </w:style>
  <w:style w:type="character" w:customStyle="1" w:styleId="rvts46">
    <w:name w:val="rvts46"/>
    <w:basedOn w:val="a0"/>
    <w:rsid w:val="001F031B"/>
  </w:style>
  <w:style w:type="character" w:customStyle="1" w:styleId="80">
    <w:name w:val="Заголовок 8 Знак"/>
    <w:link w:val="8"/>
    <w:rsid w:val="0070026E"/>
    <w:rPr>
      <w:rFonts w:ascii="Times New Roman" w:hAnsi="Times New Roman"/>
      <w:sz w:val="24"/>
      <w:lang w:val="uk-UA"/>
    </w:rPr>
  </w:style>
  <w:style w:type="character" w:customStyle="1" w:styleId="16">
    <w:name w:val="Знак Знак16"/>
    <w:rsid w:val="0070026E"/>
    <w:rPr>
      <w:noProof/>
      <w:sz w:val="24"/>
    </w:rPr>
  </w:style>
  <w:style w:type="character" w:customStyle="1" w:styleId="9">
    <w:name w:val="Знак Знак9"/>
    <w:locked/>
    <w:rsid w:val="0070026E"/>
    <w:rPr>
      <w:noProof/>
      <w:sz w:val="24"/>
      <w:lang w:val="uk-UA" w:bidi="ar-SA"/>
    </w:rPr>
  </w:style>
  <w:style w:type="paragraph" w:customStyle="1" w:styleId="affa">
    <w:name w:val="Знак Знак Знак Знак Знак Знак"/>
    <w:basedOn w:val="a"/>
    <w:rsid w:val="0070026E"/>
    <w:rPr>
      <w:rFonts w:ascii="Verdana" w:hAnsi="Verdana" w:cs="Verdana"/>
      <w:lang w:val="en-US" w:eastAsia="en-US"/>
    </w:rPr>
  </w:style>
  <w:style w:type="character" w:customStyle="1" w:styleId="aff0">
    <w:name w:val="Текст примітки Знак"/>
    <w:link w:val="aff"/>
    <w:rsid w:val="0070026E"/>
    <w:rPr>
      <w:lang w:val="uk-UA"/>
    </w:rPr>
  </w:style>
  <w:style w:type="character" w:styleId="affb">
    <w:name w:val="Book Title"/>
    <w:qFormat/>
    <w:rsid w:val="0070026E"/>
    <w:rPr>
      <w:b/>
      <w:bCs/>
      <w:smallCaps/>
      <w:spacing w:val="5"/>
    </w:rPr>
  </w:style>
  <w:style w:type="character" w:customStyle="1" w:styleId="apple-style-span">
    <w:name w:val="apple-style-span"/>
    <w:rsid w:val="0070026E"/>
  </w:style>
  <w:style w:type="paragraph" w:customStyle="1" w:styleId="Default">
    <w:name w:val="Default"/>
    <w:rsid w:val="0070026E"/>
    <w:pPr>
      <w:autoSpaceDE w:val="0"/>
      <w:autoSpaceDN w:val="0"/>
      <w:adjustRightInd w:val="0"/>
    </w:pPr>
    <w:rPr>
      <w:rFonts w:ascii="Times New Roman" w:hAnsi="Times New Roman"/>
      <w:color w:val="000000"/>
      <w:sz w:val="24"/>
      <w:szCs w:val="24"/>
      <w:lang w:val="ru-RU" w:eastAsia="ru-RU"/>
    </w:rPr>
  </w:style>
  <w:style w:type="paragraph" w:styleId="affc">
    <w:name w:val="footer"/>
    <w:basedOn w:val="a"/>
    <w:link w:val="affd"/>
    <w:rsid w:val="0070026E"/>
    <w:pPr>
      <w:tabs>
        <w:tab w:val="center" w:pos="4819"/>
        <w:tab w:val="right" w:pos="9639"/>
      </w:tabs>
    </w:pPr>
  </w:style>
  <w:style w:type="character" w:customStyle="1" w:styleId="affd">
    <w:name w:val="Нижній колонтитул Знак"/>
    <w:basedOn w:val="a0"/>
    <w:link w:val="affc"/>
    <w:rsid w:val="0070026E"/>
  </w:style>
  <w:style w:type="character" w:customStyle="1" w:styleId="36">
    <w:name w:val="Основной текст (3)_"/>
    <w:link w:val="37"/>
    <w:rsid w:val="007554AB"/>
    <w:rPr>
      <w:rFonts w:ascii="Times New Roman" w:hAnsi="Times New Roman"/>
      <w:b/>
      <w:bCs/>
      <w:sz w:val="27"/>
      <w:szCs w:val="27"/>
      <w:shd w:val="clear" w:color="auto" w:fill="FFFFFF"/>
    </w:rPr>
  </w:style>
  <w:style w:type="paragraph" w:customStyle="1" w:styleId="37">
    <w:name w:val="Основной текст (3)"/>
    <w:basedOn w:val="a"/>
    <w:link w:val="36"/>
    <w:rsid w:val="007554AB"/>
    <w:pPr>
      <w:shd w:val="clear" w:color="auto" w:fill="FFFFFF"/>
      <w:spacing w:before="720" w:after="60" w:line="0" w:lineRule="atLeast"/>
    </w:pPr>
    <w:rPr>
      <w:rFonts w:ascii="Times New Roman" w:hAnsi="Times New Roman"/>
      <w:b/>
      <w:bCs/>
      <w:sz w:val="27"/>
      <w:szCs w:val="27"/>
    </w:rPr>
  </w:style>
  <w:style w:type="character" w:customStyle="1" w:styleId="af5">
    <w:name w:val="Текст у виносці Знак"/>
    <w:link w:val="af4"/>
    <w:uiPriority w:val="99"/>
    <w:semiHidden/>
    <w:locked/>
    <w:rsid w:val="002A16BF"/>
    <w:rPr>
      <w:rFonts w:ascii="Tahoma" w:hAnsi="Tahoma" w:cs="Tahoma"/>
      <w:sz w:val="16"/>
      <w:szCs w:val="16"/>
      <w:lang w:val="ru-RU" w:eastAsia="ru-RU"/>
    </w:rPr>
  </w:style>
  <w:style w:type="paragraph" w:customStyle="1" w:styleId="msonormalcxspmiddle">
    <w:name w:val="msonormalcxspmiddle"/>
    <w:basedOn w:val="a"/>
    <w:uiPriority w:val="99"/>
    <w:rsid w:val="002A16BF"/>
    <w:pPr>
      <w:spacing w:before="100" w:beforeAutospacing="1" w:after="100" w:afterAutospacing="1"/>
    </w:pPr>
    <w:rPr>
      <w:rFonts w:ascii="Times New Roman" w:hAnsi="Times New Roman"/>
      <w:sz w:val="24"/>
      <w:szCs w:val="24"/>
    </w:rPr>
  </w:style>
  <w:style w:type="character" w:customStyle="1" w:styleId="HTML0">
    <w:name w:val="Стандартний HTML Знак"/>
    <w:link w:val="HTML"/>
    <w:semiHidden/>
    <w:rsid w:val="002A16BF"/>
    <w:rPr>
      <w:rFonts w:ascii="Courier New" w:hAnsi="Courier New" w:cs="Courier New"/>
      <w:color w:val="000000"/>
      <w:sz w:val="21"/>
      <w:szCs w:val="21"/>
      <w:lang w:val="ru-RU" w:eastAsia="ar-SA"/>
    </w:rPr>
  </w:style>
  <w:style w:type="paragraph" w:customStyle="1" w:styleId="17">
    <w:name w:val="Абзац списка1"/>
    <w:basedOn w:val="a"/>
    <w:rsid w:val="002A16BF"/>
    <w:pPr>
      <w:autoSpaceDE w:val="0"/>
      <w:autoSpaceDN w:val="0"/>
      <w:ind w:left="720"/>
      <w:contextualSpacing/>
    </w:pPr>
    <w:rPr>
      <w:rFonts w:ascii="Times New Roman" w:eastAsia="Calibri" w:hAnsi="Times New Roman"/>
      <w:sz w:val="24"/>
      <w:szCs w:val="24"/>
      <w:lang w:val="uk-UA"/>
    </w:rPr>
  </w:style>
  <w:style w:type="paragraph" w:customStyle="1" w:styleId="rvps122">
    <w:name w:val="rvps122"/>
    <w:basedOn w:val="a"/>
    <w:rsid w:val="002A16BF"/>
    <w:pPr>
      <w:spacing w:before="100" w:beforeAutospacing="1" w:after="100" w:afterAutospacing="1"/>
    </w:pPr>
    <w:rPr>
      <w:rFonts w:ascii="Times New Roman" w:hAnsi="Times New Roman"/>
      <w:sz w:val="24"/>
      <w:szCs w:val="24"/>
    </w:rPr>
  </w:style>
  <w:style w:type="character" w:customStyle="1" w:styleId="rvts29">
    <w:name w:val="rvts29"/>
    <w:rsid w:val="002A16BF"/>
  </w:style>
  <w:style w:type="character" w:customStyle="1" w:styleId="rvts33">
    <w:name w:val="rvts33"/>
    <w:rsid w:val="002A16BF"/>
  </w:style>
  <w:style w:type="character" w:customStyle="1" w:styleId="rvts51">
    <w:name w:val="rvts51"/>
    <w:rsid w:val="002A16BF"/>
  </w:style>
  <w:style w:type="paragraph" w:customStyle="1" w:styleId="18">
    <w:name w:val="Звичайний1"/>
    <w:rsid w:val="002A16BF"/>
    <w:rPr>
      <w:rFonts w:ascii="Times New Roman" w:hAnsi="Times New Roman"/>
      <w:snapToGrid w:val="0"/>
      <w:lang w:val="en-US" w:eastAsia="ru-RU"/>
    </w:rPr>
  </w:style>
  <w:style w:type="paragraph" w:customStyle="1" w:styleId="western">
    <w:name w:val="western"/>
    <w:basedOn w:val="a"/>
    <w:qFormat/>
    <w:rsid w:val="002A16BF"/>
    <w:pPr>
      <w:spacing w:before="100" w:beforeAutospacing="1" w:after="100" w:afterAutospacing="1"/>
      <w:jc w:val="center"/>
    </w:pPr>
    <w:rPr>
      <w:rFonts w:ascii="Times New Roman" w:hAnsi="Times New Roman"/>
      <w:b/>
      <w:bCs/>
      <w:sz w:val="40"/>
      <w:szCs w:val="40"/>
      <w:lang w:val="uk-UA" w:eastAsia="uk-UA"/>
    </w:rPr>
  </w:style>
  <w:style w:type="paragraph" w:styleId="affe">
    <w:name w:val="No Spacing"/>
    <w:uiPriority w:val="1"/>
    <w:qFormat/>
    <w:rsid w:val="002A16BF"/>
    <w:pPr>
      <w:ind w:firstLine="709"/>
    </w:pPr>
    <w:rPr>
      <w:rFonts w:ascii="Bookman Old Style" w:hAnsi="Bookman Old Style"/>
      <w:sz w:val="26"/>
      <w:szCs w:val="26"/>
      <w:lang w:val="ru-RU" w:eastAsia="ru-RU"/>
    </w:rPr>
  </w:style>
  <w:style w:type="character" w:customStyle="1" w:styleId="rvts37">
    <w:name w:val="rvts37"/>
    <w:rsid w:val="00E6192A"/>
  </w:style>
  <w:style w:type="character" w:customStyle="1" w:styleId="12pt">
    <w:name w:val="Основной текст + 12 pt"/>
    <w:rsid w:val="005057BF"/>
    <w:rPr>
      <w:sz w:val="24"/>
      <w:shd w:val="clear" w:color="auto" w:fill="FFFFFF"/>
    </w:rPr>
  </w:style>
  <w:style w:type="character" w:customStyle="1" w:styleId="ac">
    <w:name w:val="Звичайний (веб) Знак"/>
    <w:aliases w:val="Обычный (Web)1 Знак"/>
    <w:link w:val="ab"/>
    <w:uiPriority w:val="99"/>
    <w:rsid w:val="00751AF8"/>
    <w:rPr>
      <w:rFonts w:ascii="Times New Roman" w:hAnsi="Times New Roman"/>
      <w:sz w:val="24"/>
      <w:szCs w:val="24"/>
      <w:lang w:val="ru-RU" w:eastAsia="ru-RU"/>
    </w:rPr>
  </w:style>
  <w:style w:type="character" w:customStyle="1" w:styleId="100">
    <w:name w:val="Основной текст + 10"/>
    <w:aliases w:val="5 pt,Интервал 0 pt"/>
    <w:uiPriority w:val="99"/>
    <w:rsid w:val="00186771"/>
    <w:rPr>
      <w:rFonts w:ascii="Times New Roman" w:hAnsi="Times New Roman" w:cs="Times New Roman" w:hint="default"/>
      <w:color w:val="000000"/>
      <w:spacing w:val="3"/>
      <w:w w:val="100"/>
      <w:position w:val="0"/>
      <w:sz w:val="21"/>
      <w:shd w:val="clear" w:color="auto" w:fill="FFFFFF"/>
      <w:lang w:val="uk-UA" w:eastAsia="uk-UA"/>
    </w:rPr>
  </w:style>
  <w:style w:type="character" w:customStyle="1" w:styleId="rvts44">
    <w:name w:val="rvts44"/>
    <w:basedOn w:val="a0"/>
    <w:rsid w:val="008010E3"/>
  </w:style>
  <w:style w:type="paragraph" w:customStyle="1" w:styleId="rvps17">
    <w:name w:val="rvps17"/>
    <w:basedOn w:val="a"/>
    <w:rsid w:val="008010E3"/>
    <w:pPr>
      <w:spacing w:before="100" w:beforeAutospacing="1" w:after="100" w:afterAutospacing="1"/>
    </w:pPr>
    <w:rPr>
      <w:rFonts w:ascii="Times New Roman" w:hAnsi="Times New Roman"/>
      <w:sz w:val="24"/>
      <w:szCs w:val="24"/>
      <w:lang w:val="uk-UA" w:eastAsia="uk-UA"/>
    </w:rPr>
  </w:style>
  <w:style w:type="character" w:customStyle="1" w:styleId="rvts70">
    <w:name w:val="rvts70"/>
    <w:basedOn w:val="a0"/>
    <w:rsid w:val="008010E3"/>
  </w:style>
  <w:style w:type="character" w:customStyle="1" w:styleId="rvts66">
    <w:name w:val="rvts66"/>
    <w:basedOn w:val="a0"/>
    <w:rsid w:val="008010E3"/>
  </w:style>
  <w:style w:type="paragraph" w:customStyle="1" w:styleId="rvps6">
    <w:name w:val="rvps6"/>
    <w:basedOn w:val="a"/>
    <w:rsid w:val="008010E3"/>
    <w:pPr>
      <w:spacing w:before="100" w:beforeAutospacing="1" w:after="100" w:afterAutospacing="1"/>
    </w:pPr>
    <w:rPr>
      <w:rFonts w:ascii="Times New Roman" w:hAnsi="Times New Roman"/>
      <w:sz w:val="24"/>
      <w:szCs w:val="24"/>
      <w:lang w:val="uk-UA" w:eastAsia="uk-UA"/>
    </w:rPr>
  </w:style>
  <w:style w:type="character" w:customStyle="1" w:styleId="rvts23">
    <w:name w:val="rvts23"/>
    <w:basedOn w:val="a0"/>
    <w:rsid w:val="008010E3"/>
  </w:style>
  <w:style w:type="paragraph" w:customStyle="1" w:styleId="tj">
    <w:name w:val="tj"/>
    <w:basedOn w:val="a"/>
    <w:rsid w:val="00D323B0"/>
    <w:pPr>
      <w:spacing w:before="100" w:beforeAutospacing="1" w:after="100" w:afterAutospacing="1"/>
    </w:pPr>
    <w:rPr>
      <w:rFonts w:ascii="Times New Roman" w:hAnsi="Times New Roman"/>
      <w:sz w:val="24"/>
      <w:szCs w:val="24"/>
      <w:lang w:val="uk-UA" w:eastAsia="uk-UA"/>
    </w:rPr>
  </w:style>
  <w:style w:type="character" w:customStyle="1" w:styleId="fs2">
    <w:name w:val="fs2"/>
    <w:basedOn w:val="a0"/>
    <w:rsid w:val="00D323B0"/>
  </w:style>
  <w:style w:type="paragraph" w:customStyle="1" w:styleId="tr">
    <w:name w:val="tr"/>
    <w:basedOn w:val="a"/>
    <w:rsid w:val="00697608"/>
    <w:pPr>
      <w:spacing w:before="100" w:beforeAutospacing="1" w:after="100" w:afterAutospacing="1"/>
    </w:pPr>
    <w:rPr>
      <w:rFonts w:ascii="Times New Roman" w:hAnsi="Times New Roman"/>
      <w:sz w:val="24"/>
      <w:szCs w:val="24"/>
      <w:lang w:val="uk-UA" w:eastAsia="uk-UA"/>
    </w:rPr>
  </w:style>
  <w:style w:type="character" w:customStyle="1" w:styleId="310">
    <w:name w:val="Основной текст 3 Знак1"/>
    <w:semiHidden/>
    <w:locked/>
    <w:rsid w:val="00DD0A17"/>
    <w:rPr>
      <w:noProof/>
      <w:sz w:val="28"/>
      <w:lang w:val="ru-RU" w:eastAsia="ru-RU"/>
    </w:rPr>
  </w:style>
  <w:style w:type="character" w:customStyle="1" w:styleId="27">
    <w:name w:val="Основний текст (2)_"/>
    <w:link w:val="28"/>
    <w:rsid w:val="0051219C"/>
    <w:rPr>
      <w:sz w:val="28"/>
      <w:szCs w:val="28"/>
      <w:shd w:val="clear" w:color="auto" w:fill="FFFFFF"/>
    </w:rPr>
  </w:style>
  <w:style w:type="paragraph" w:customStyle="1" w:styleId="28">
    <w:name w:val="Основний текст (2)"/>
    <w:basedOn w:val="a"/>
    <w:link w:val="27"/>
    <w:rsid w:val="0051219C"/>
    <w:pPr>
      <w:widowControl w:val="0"/>
      <w:shd w:val="clear" w:color="auto" w:fill="FFFFFF"/>
      <w:spacing w:line="485" w:lineRule="exact"/>
      <w:jc w:val="both"/>
    </w:pPr>
    <w:rPr>
      <w:sz w:val="28"/>
      <w:szCs w:val="28"/>
    </w:rPr>
  </w:style>
  <w:style w:type="character" w:customStyle="1" w:styleId="aff8">
    <w:name w:val="Нормальний текст Знак"/>
    <w:link w:val="aff7"/>
    <w:uiPriority w:val="99"/>
    <w:rsid w:val="00221B7F"/>
    <w:rPr>
      <w:rFonts w:ascii="Antiqua" w:hAnsi="Antiqua"/>
      <w:sz w:val="26"/>
      <w:lang w:eastAsia="ru-RU"/>
    </w:rPr>
  </w:style>
  <w:style w:type="paragraph" w:customStyle="1" w:styleId="NormalText">
    <w:name w:val="Normal Text"/>
    <w:basedOn w:val="a"/>
    <w:uiPriority w:val="99"/>
    <w:rsid w:val="00EB7369"/>
    <w:pPr>
      <w:autoSpaceDE w:val="0"/>
      <w:autoSpaceDN w:val="0"/>
      <w:ind w:firstLine="567"/>
      <w:jc w:val="both"/>
    </w:pPr>
    <w:rPr>
      <w:rFonts w:ascii="Arial" w:eastAsia="Symbol" w:hAnsi="Arial" w:cs="Symbol"/>
      <w:sz w:val="26"/>
      <w:lang w:val="uk-UA"/>
    </w:rPr>
  </w:style>
  <w:style w:type="paragraph" w:customStyle="1" w:styleId="afff">
    <w:basedOn w:val="a"/>
    <w:next w:val="ab"/>
    <w:uiPriority w:val="99"/>
    <w:qFormat/>
    <w:rsid w:val="00EB7369"/>
    <w:pPr>
      <w:spacing w:before="100" w:beforeAutospacing="1" w:after="100" w:afterAutospacing="1"/>
    </w:pPr>
    <w:rPr>
      <w:rFonts w:ascii="Times New Roman" w:hAnsi="Times New Roman"/>
      <w:sz w:val="24"/>
      <w:szCs w:val="24"/>
    </w:rPr>
  </w:style>
  <w:style w:type="character" w:customStyle="1" w:styleId="uv3um">
    <w:name w:val="uv3um"/>
    <w:basedOn w:val="a0"/>
    <w:rsid w:val="00B4737A"/>
  </w:style>
  <w:style w:type="paragraph" w:customStyle="1" w:styleId="FR2">
    <w:name w:val="FR2"/>
    <w:qFormat/>
    <w:rsid w:val="004A01BC"/>
    <w:pPr>
      <w:widowControl w:val="0"/>
      <w:snapToGrid w:val="0"/>
      <w:jc w:val="both"/>
    </w:pPr>
    <w:rPr>
      <w:rFonts w:ascii="Times New Roman" w:hAnsi="Times New Roman"/>
      <w:sz w:val="36"/>
      <w:lang w:eastAsia="ru-RU"/>
    </w:rPr>
  </w:style>
  <w:style w:type="paragraph" w:customStyle="1" w:styleId="afff0">
    <w:basedOn w:val="a"/>
    <w:next w:val="ab"/>
    <w:uiPriority w:val="99"/>
    <w:qFormat/>
    <w:rsid w:val="00C763F3"/>
    <w:pPr>
      <w:spacing w:before="100" w:beforeAutospacing="1" w:after="100" w:afterAutospacing="1"/>
    </w:pPr>
    <w:rPr>
      <w:rFonts w:ascii="Times New Roman" w:hAnsi="Times New Roman"/>
      <w:sz w:val="24"/>
      <w:szCs w:val="24"/>
    </w:rPr>
  </w:style>
  <w:style w:type="paragraph" w:customStyle="1" w:styleId="TableTABL">
    <w:name w:val="Table (TABL)"/>
    <w:basedOn w:val="a"/>
    <w:uiPriority w:val="99"/>
    <w:rsid w:val="004A5F9B"/>
    <w:pPr>
      <w:widowControl w:val="0"/>
      <w:tabs>
        <w:tab w:val="right" w:pos="7767"/>
      </w:tabs>
      <w:suppressAutoHyphens/>
      <w:autoSpaceDE w:val="0"/>
      <w:autoSpaceDN w:val="0"/>
      <w:adjustRightInd w:val="0"/>
      <w:spacing w:line="252" w:lineRule="auto"/>
      <w:textAlignment w:val="center"/>
    </w:pPr>
    <w:rPr>
      <w:rFonts w:ascii="HeliosCond" w:hAnsi="HeliosCond" w:cs="HeliosCond"/>
      <w:color w:val="000000"/>
      <w:spacing w:val="-2"/>
      <w:sz w:val="17"/>
      <w:szCs w:val="17"/>
      <w:lang w:val="uk-UA" w:eastAsia="uk-UA"/>
    </w:rPr>
  </w:style>
  <w:style w:type="paragraph" w:customStyle="1" w:styleId="afff1">
    <w:name w:val="[Без стиля]"/>
    <w:rsid w:val="004A5F9B"/>
    <w:pPr>
      <w:widowControl w:val="0"/>
      <w:autoSpaceDE w:val="0"/>
      <w:autoSpaceDN w:val="0"/>
      <w:adjustRightInd w:val="0"/>
      <w:spacing w:line="288" w:lineRule="auto"/>
      <w:textAlignment w:val="center"/>
    </w:pPr>
    <w:rPr>
      <w:rFonts w:ascii="Times New Roman" w:hAnsi="Times New Roman"/>
      <w:color w:val="000000"/>
      <w:sz w:val="24"/>
      <w:szCs w:val="24"/>
      <w:lang w:val="en-US"/>
    </w:rPr>
  </w:style>
  <w:style w:type="paragraph" w:customStyle="1" w:styleId="afff2">
    <w:basedOn w:val="a"/>
    <w:next w:val="ab"/>
    <w:uiPriority w:val="99"/>
    <w:qFormat/>
    <w:rsid w:val="00906E17"/>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48628">
      <w:bodyDiv w:val="1"/>
      <w:marLeft w:val="0"/>
      <w:marRight w:val="0"/>
      <w:marTop w:val="0"/>
      <w:marBottom w:val="0"/>
      <w:divBdr>
        <w:top w:val="none" w:sz="0" w:space="0" w:color="auto"/>
        <w:left w:val="none" w:sz="0" w:space="0" w:color="auto"/>
        <w:bottom w:val="none" w:sz="0" w:space="0" w:color="auto"/>
        <w:right w:val="none" w:sz="0" w:space="0" w:color="auto"/>
      </w:divBdr>
    </w:div>
    <w:div w:id="8914729">
      <w:bodyDiv w:val="1"/>
      <w:marLeft w:val="0"/>
      <w:marRight w:val="0"/>
      <w:marTop w:val="0"/>
      <w:marBottom w:val="0"/>
      <w:divBdr>
        <w:top w:val="none" w:sz="0" w:space="0" w:color="auto"/>
        <w:left w:val="none" w:sz="0" w:space="0" w:color="auto"/>
        <w:bottom w:val="none" w:sz="0" w:space="0" w:color="auto"/>
        <w:right w:val="none" w:sz="0" w:space="0" w:color="auto"/>
      </w:divBdr>
    </w:div>
    <w:div w:id="16346332">
      <w:bodyDiv w:val="1"/>
      <w:marLeft w:val="0"/>
      <w:marRight w:val="0"/>
      <w:marTop w:val="0"/>
      <w:marBottom w:val="0"/>
      <w:divBdr>
        <w:top w:val="none" w:sz="0" w:space="0" w:color="auto"/>
        <w:left w:val="none" w:sz="0" w:space="0" w:color="auto"/>
        <w:bottom w:val="none" w:sz="0" w:space="0" w:color="auto"/>
        <w:right w:val="none" w:sz="0" w:space="0" w:color="auto"/>
      </w:divBdr>
    </w:div>
    <w:div w:id="20977739">
      <w:bodyDiv w:val="1"/>
      <w:marLeft w:val="0"/>
      <w:marRight w:val="0"/>
      <w:marTop w:val="0"/>
      <w:marBottom w:val="0"/>
      <w:divBdr>
        <w:top w:val="none" w:sz="0" w:space="0" w:color="auto"/>
        <w:left w:val="none" w:sz="0" w:space="0" w:color="auto"/>
        <w:bottom w:val="none" w:sz="0" w:space="0" w:color="auto"/>
        <w:right w:val="none" w:sz="0" w:space="0" w:color="auto"/>
      </w:divBdr>
    </w:div>
    <w:div w:id="41027709">
      <w:bodyDiv w:val="1"/>
      <w:marLeft w:val="0"/>
      <w:marRight w:val="0"/>
      <w:marTop w:val="0"/>
      <w:marBottom w:val="0"/>
      <w:divBdr>
        <w:top w:val="none" w:sz="0" w:space="0" w:color="auto"/>
        <w:left w:val="none" w:sz="0" w:space="0" w:color="auto"/>
        <w:bottom w:val="none" w:sz="0" w:space="0" w:color="auto"/>
        <w:right w:val="none" w:sz="0" w:space="0" w:color="auto"/>
      </w:divBdr>
    </w:div>
    <w:div w:id="44376727">
      <w:bodyDiv w:val="1"/>
      <w:marLeft w:val="0"/>
      <w:marRight w:val="0"/>
      <w:marTop w:val="0"/>
      <w:marBottom w:val="0"/>
      <w:divBdr>
        <w:top w:val="none" w:sz="0" w:space="0" w:color="auto"/>
        <w:left w:val="none" w:sz="0" w:space="0" w:color="auto"/>
        <w:bottom w:val="none" w:sz="0" w:space="0" w:color="auto"/>
        <w:right w:val="none" w:sz="0" w:space="0" w:color="auto"/>
      </w:divBdr>
    </w:div>
    <w:div w:id="56637031">
      <w:bodyDiv w:val="1"/>
      <w:marLeft w:val="0"/>
      <w:marRight w:val="0"/>
      <w:marTop w:val="0"/>
      <w:marBottom w:val="0"/>
      <w:divBdr>
        <w:top w:val="none" w:sz="0" w:space="0" w:color="auto"/>
        <w:left w:val="none" w:sz="0" w:space="0" w:color="auto"/>
        <w:bottom w:val="none" w:sz="0" w:space="0" w:color="auto"/>
        <w:right w:val="none" w:sz="0" w:space="0" w:color="auto"/>
      </w:divBdr>
    </w:div>
    <w:div w:id="56713297">
      <w:bodyDiv w:val="1"/>
      <w:marLeft w:val="0"/>
      <w:marRight w:val="0"/>
      <w:marTop w:val="0"/>
      <w:marBottom w:val="0"/>
      <w:divBdr>
        <w:top w:val="none" w:sz="0" w:space="0" w:color="auto"/>
        <w:left w:val="none" w:sz="0" w:space="0" w:color="auto"/>
        <w:bottom w:val="none" w:sz="0" w:space="0" w:color="auto"/>
        <w:right w:val="none" w:sz="0" w:space="0" w:color="auto"/>
      </w:divBdr>
    </w:div>
    <w:div w:id="61565648">
      <w:bodyDiv w:val="1"/>
      <w:marLeft w:val="0"/>
      <w:marRight w:val="0"/>
      <w:marTop w:val="0"/>
      <w:marBottom w:val="0"/>
      <w:divBdr>
        <w:top w:val="none" w:sz="0" w:space="0" w:color="auto"/>
        <w:left w:val="none" w:sz="0" w:space="0" w:color="auto"/>
        <w:bottom w:val="none" w:sz="0" w:space="0" w:color="auto"/>
        <w:right w:val="none" w:sz="0" w:space="0" w:color="auto"/>
      </w:divBdr>
      <w:divsChild>
        <w:div w:id="1529642840">
          <w:marLeft w:val="0"/>
          <w:marRight w:val="0"/>
          <w:marTop w:val="150"/>
          <w:marBottom w:val="150"/>
          <w:divBdr>
            <w:top w:val="none" w:sz="0" w:space="0" w:color="auto"/>
            <w:left w:val="none" w:sz="0" w:space="0" w:color="auto"/>
            <w:bottom w:val="none" w:sz="0" w:space="0" w:color="auto"/>
            <w:right w:val="none" w:sz="0" w:space="0" w:color="auto"/>
          </w:divBdr>
        </w:div>
      </w:divsChild>
    </w:div>
    <w:div w:id="66269072">
      <w:bodyDiv w:val="1"/>
      <w:marLeft w:val="0"/>
      <w:marRight w:val="0"/>
      <w:marTop w:val="0"/>
      <w:marBottom w:val="0"/>
      <w:divBdr>
        <w:top w:val="none" w:sz="0" w:space="0" w:color="auto"/>
        <w:left w:val="none" w:sz="0" w:space="0" w:color="auto"/>
        <w:bottom w:val="none" w:sz="0" w:space="0" w:color="auto"/>
        <w:right w:val="none" w:sz="0" w:space="0" w:color="auto"/>
      </w:divBdr>
    </w:div>
    <w:div w:id="67071655">
      <w:bodyDiv w:val="1"/>
      <w:marLeft w:val="0"/>
      <w:marRight w:val="0"/>
      <w:marTop w:val="0"/>
      <w:marBottom w:val="0"/>
      <w:divBdr>
        <w:top w:val="none" w:sz="0" w:space="0" w:color="auto"/>
        <w:left w:val="none" w:sz="0" w:space="0" w:color="auto"/>
        <w:bottom w:val="none" w:sz="0" w:space="0" w:color="auto"/>
        <w:right w:val="none" w:sz="0" w:space="0" w:color="auto"/>
      </w:divBdr>
      <w:divsChild>
        <w:div w:id="356977328">
          <w:marLeft w:val="0"/>
          <w:marRight w:val="0"/>
          <w:marTop w:val="0"/>
          <w:marBottom w:val="0"/>
          <w:divBdr>
            <w:top w:val="none" w:sz="0" w:space="0" w:color="auto"/>
            <w:left w:val="none" w:sz="0" w:space="0" w:color="auto"/>
            <w:bottom w:val="none" w:sz="0" w:space="0" w:color="auto"/>
            <w:right w:val="none" w:sz="0" w:space="0" w:color="auto"/>
          </w:divBdr>
        </w:div>
        <w:div w:id="829248610">
          <w:marLeft w:val="0"/>
          <w:marRight w:val="0"/>
          <w:marTop w:val="0"/>
          <w:marBottom w:val="0"/>
          <w:divBdr>
            <w:top w:val="none" w:sz="0" w:space="0" w:color="auto"/>
            <w:left w:val="none" w:sz="0" w:space="0" w:color="auto"/>
            <w:bottom w:val="none" w:sz="0" w:space="0" w:color="auto"/>
            <w:right w:val="none" w:sz="0" w:space="0" w:color="auto"/>
          </w:divBdr>
        </w:div>
        <w:div w:id="1462454252">
          <w:marLeft w:val="0"/>
          <w:marRight w:val="0"/>
          <w:marTop w:val="0"/>
          <w:marBottom w:val="0"/>
          <w:divBdr>
            <w:top w:val="none" w:sz="0" w:space="0" w:color="auto"/>
            <w:left w:val="none" w:sz="0" w:space="0" w:color="auto"/>
            <w:bottom w:val="none" w:sz="0" w:space="0" w:color="auto"/>
            <w:right w:val="none" w:sz="0" w:space="0" w:color="auto"/>
          </w:divBdr>
          <w:divsChild>
            <w:div w:id="1321731208">
              <w:marLeft w:val="0"/>
              <w:marRight w:val="0"/>
              <w:marTop w:val="0"/>
              <w:marBottom w:val="150"/>
              <w:divBdr>
                <w:top w:val="none" w:sz="0" w:space="0" w:color="auto"/>
                <w:left w:val="none" w:sz="0" w:space="0" w:color="auto"/>
                <w:bottom w:val="none" w:sz="0" w:space="0" w:color="auto"/>
                <w:right w:val="none" w:sz="0" w:space="0" w:color="auto"/>
              </w:divBdr>
            </w:div>
          </w:divsChild>
        </w:div>
        <w:div w:id="2108187436">
          <w:marLeft w:val="0"/>
          <w:marRight w:val="0"/>
          <w:marTop w:val="0"/>
          <w:marBottom w:val="0"/>
          <w:divBdr>
            <w:top w:val="none" w:sz="0" w:space="0" w:color="auto"/>
            <w:left w:val="none" w:sz="0" w:space="0" w:color="auto"/>
            <w:bottom w:val="none" w:sz="0" w:space="0" w:color="auto"/>
            <w:right w:val="none" w:sz="0" w:space="0" w:color="auto"/>
          </w:divBdr>
        </w:div>
      </w:divsChild>
    </w:div>
    <w:div w:id="84961162">
      <w:bodyDiv w:val="1"/>
      <w:marLeft w:val="0"/>
      <w:marRight w:val="0"/>
      <w:marTop w:val="0"/>
      <w:marBottom w:val="0"/>
      <w:divBdr>
        <w:top w:val="none" w:sz="0" w:space="0" w:color="auto"/>
        <w:left w:val="none" w:sz="0" w:space="0" w:color="auto"/>
        <w:bottom w:val="none" w:sz="0" w:space="0" w:color="auto"/>
        <w:right w:val="none" w:sz="0" w:space="0" w:color="auto"/>
      </w:divBdr>
    </w:div>
    <w:div w:id="86924384">
      <w:bodyDiv w:val="1"/>
      <w:marLeft w:val="0"/>
      <w:marRight w:val="0"/>
      <w:marTop w:val="0"/>
      <w:marBottom w:val="0"/>
      <w:divBdr>
        <w:top w:val="none" w:sz="0" w:space="0" w:color="auto"/>
        <w:left w:val="none" w:sz="0" w:space="0" w:color="auto"/>
        <w:bottom w:val="none" w:sz="0" w:space="0" w:color="auto"/>
        <w:right w:val="none" w:sz="0" w:space="0" w:color="auto"/>
      </w:divBdr>
    </w:div>
    <w:div w:id="109129451">
      <w:bodyDiv w:val="1"/>
      <w:marLeft w:val="0"/>
      <w:marRight w:val="0"/>
      <w:marTop w:val="0"/>
      <w:marBottom w:val="0"/>
      <w:divBdr>
        <w:top w:val="none" w:sz="0" w:space="0" w:color="auto"/>
        <w:left w:val="none" w:sz="0" w:space="0" w:color="auto"/>
        <w:bottom w:val="none" w:sz="0" w:space="0" w:color="auto"/>
        <w:right w:val="none" w:sz="0" w:space="0" w:color="auto"/>
      </w:divBdr>
    </w:div>
    <w:div w:id="118031249">
      <w:bodyDiv w:val="1"/>
      <w:marLeft w:val="0"/>
      <w:marRight w:val="0"/>
      <w:marTop w:val="0"/>
      <w:marBottom w:val="0"/>
      <w:divBdr>
        <w:top w:val="none" w:sz="0" w:space="0" w:color="auto"/>
        <w:left w:val="none" w:sz="0" w:space="0" w:color="auto"/>
        <w:bottom w:val="none" w:sz="0" w:space="0" w:color="auto"/>
        <w:right w:val="none" w:sz="0" w:space="0" w:color="auto"/>
      </w:divBdr>
    </w:div>
    <w:div w:id="126827513">
      <w:bodyDiv w:val="1"/>
      <w:marLeft w:val="0"/>
      <w:marRight w:val="0"/>
      <w:marTop w:val="0"/>
      <w:marBottom w:val="0"/>
      <w:divBdr>
        <w:top w:val="none" w:sz="0" w:space="0" w:color="auto"/>
        <w:left w:val="none" w:sz="0" w:space="0" w:color="auto"/>
        <w:bottom w:val="none" w:sz="0" w:space="0" w:color="auto"/>
        <w:right w:val="none" w:sz="0" w:space="0" w:color="auto"/>
      </w:divBdr>
    </w:div>
    <w:div w:id="140192895">
      <w:bodyDiv w:val="1"/>
      <w:marLeft w:val="0"/>
      <w:marRight w:val="0"/>
      <w:marTop w:val="0"/>
      <w:marBottom w:val="0"/>
      <w:divBdr>
        <w:top w:val="none" w:sz="0" w:space="0" w:color="auto"/>
        <w:left w:val="none" w:sz="0" w:space="0" w:color="auto"/>
        <w:bottom w:val="none" w:sz="0" w:space="0" w:color="auto"/>
        <w:right w:val="none" w:sz="0" w:space="0" w:color="auto"/>
      </w:divBdr>
    </w:div>
    <w:div w:id="154035946">
      <w:bodyDiv w:val="1"/>
      <w:marLeft w:val="0"/>
      <w:marRight w:val="0"/>
      <w:marTop w:val="0"/>
      <w:marBottom w:val="0"/>
      <w:divBdr>
        <w:top w:val="none" w:sz="0" w:space="0" w:color="auto"/>
        <w:left w:val="none" w:sz="0" w:space="0" w:color="auto"/>
        <w:bottom w:val="none" w:sz="0" w:space="0" w:color="auto"/>
        <w:right w:val="none" w:sz="0" w:space="0" w:color="auto"/>
      </w:divBdr>
    </w:div>
    <w:div w:id="157772453">
      <w:bodyDiv w:val="1"/>
      <w:marLeft w:val="0"/>
      <w:marRight w:val="0"/>
      <w:marTop w:val="0"/>
      <w:marBottom w:val="0"/>
      <w:divBdr>
        <w:top w:val="none" w:sz="0" w:space="0" w:color="auto"/>
        <w:left w:val="none" w:sz="0" w:space="0" w:color="auto"/>
        <w:bottom w:val="none" w:sz="0" w:space="0" w:color="auto"/>
        <w:right w:val="none" w:sz="0" w:space="0" w:color="auto"/>
      </w:divBdr>
    </w:div>
    <w:div w:id="160656739">
      <w:bodyDiv w:val="1"/>
      <w:marLeft w:val="0"/>
      <w:marRight w:val="0"/>
      <w:marTop w:val="0"/>
      <w:marBottom w:val="0"/>
      <w:divBdr>
        <w:top w:val="none" w:sz="0" w:space="0" w:color="auto"/>
        <w:left w:val="none" w:sz="0" w:space="0" w:color="auto"/>
        <w:bottom w:val="none" w:sz="0" w:space="0" w:color="auto"/>
        <w:right w:val="none" w:sz="0" w:space="0" w:color="auto"/>
      </w:divBdr>
    </w:div>
    <w:div w:id="173497687">
      <w:bodyDiv w:val="1"/>
      <w:marLeft w:val="0"/>
      <w:marRight w:val="0"/>
      <w:marTop w:val="0"/>
      <w:marBottom w:val="0"/>
      <w:divBdr>
        <w:top w:val="none" w:sz="0" w:space="0" w:color="auto"/>
        <w:left w:val="none" w:sz="0" w:space="0" w:color="auto"/>
        <w:bottom w:val="none" w:sz="0" w:space="0" w:color="auto"/>
        <w:right w:val="none" w:sz="0" w:space="0" w:color="auto"/>
      </w:divBdr>
    </w:div>
    <w:div w:id="194074847">
      <w:bodyDiv w:val="1"/>
      <w:marLeft w:val="0"/>
      <w:marRight w:val="0"/>
      <w:marTop w:val="0"/>
      <w:marBottom w:val="0"/>
      <w:divBdr>
        <w:top w:val="none" w:sz="0" w:space="0" w:color="auto"/>
        <w:left w:val="none" w:sz="0" w:space="0" w:color="auto"/>
        <w:bottom w:val="none" w:sz="0" w:space="0" w:color="auto"/>
        <w:right w:val="none" w:sz="0" w:space="0" w:color="auto"/>
      </w:divBdr>
    </w:div>
    <w:div w:id="199319823">
      <w:bodyDiv w:val="1"/>
      <w:marLeft w:val="0"/>
      <w:marRight w:val="0"/>
      <w:marTop w:val="0"/>
      <w:marBottom w:val="0"/>
      <w:divBdr>
        <w:top w:val="none" w:sz="0" w:space="0" w:color="auto"/>
        <w:left w:val="none" w:sz="0" w:space="0" w:color="auto"/>
        <w:bottom w:val="none" w:sz="0" w:space="0" w:color="auto"/>
        <w:right w:val="none" w:sz="0" w:space="0" w:color="auto"/>
      </w:divBdr>
    </w:div>
    <w:div w:id="224419075">
      <w:bodyDiv w:val="1"/>
      <w:marLeft w:val="0"/>
      <w:marRight w:val="0"/>
      <w:marTop w:val="0"/>
      <w:marBottom w:val="0"/>
      <w:divBdr>
        <w:top w:val="none" w:sz="0" w:space="0" w:color="auto"/>
        <w:left w:val="none" w:sz="0" w:space="0" w:color="auto"/>
        <w:bottom w:val="none" w:sz="0" w:space="0" w:color="auto"/>
        <w:right w:val="none" w:sz="0" w:space="0" w:color="auto"/>
      </w:divBdr>
    </w:div>
    <w:div w:id="228620301">
      <w:bodyDiv w:val="1"/>
      <w:marLeft w:val="0"/>
      <w:marRight w:val="0"/>
      <w:marTop w:val="0"/>
      <w:marBottom w:val="0"/>
      <w:divBdr>
        <w:top w:val="none" w:sz="0" w:space="0" w:color="auto"/>
        <w:left w:val="none" w:sz="0" w:space="0" w:color="auto"/>
        <w:bottom w:val="none" w:sz="0" w:space="0" w:color="auto"/>
        <w:right w:val="none" w:sz="0" w:space="0" w:color="auto"/>
      </w:divBdr>
    </w:div>
    <w:div w:id="249236821">
      <w:bodyDiv w:val="1"/>
      <w:marLeft w:val="0"/>
      <w:marRight w:val="0"/>
      <w:marTop w:val="0"/>
      <w:marBottom w:val="0"/>
      <w:divBdr>
        <w:top w:val="none" w:sz="0" w:space="0" w:color="auto"/>
        <w:left w:val="none" w:sz="0" w:space="0" w:color="auto"/>
        <w:bottom w:val="none" w:sz="0" w:space="0" w:color="auto"/>
        <w:right w:val="none" w:sz="0" w:space="0" w:color="auto"/>
      </w:divBdr>
    </w:div>
    <w:div w:id="251858538">
      <w:bodyDiv w:val="1"/>
      <w:marLeft w:val="0"/>
      <w:marRight w:val="0"/>
      <w:marTop w:val="0"/>
      <w:marBottom w:val="0"/>
      <w:divBdr>
        <w:top w:val="none" w:sz="0" w:space="0" w:color="auto"/>
        <w:left w:val="none" w:sz="0" w:space="0" w:color="auto"/>
        <w:bottom w:val="none" w:sz="0" w:space="0" w:color="auto"/>
        <w:right w:val="none" w:sz="0" w:space="0" w:color="auto"/>
      </w:divBdr>
    </w:div>
    <w:div w:id="265819427">
      <w:bodyDiv w:val="1"/>
      <w:marLeft w:val="0"/>
      <w:marRight w:val="0"/>
      <w:marTop w:val="0"/>
      <w:marBottom w:val="0"/>
      <w:divBdr>
        <w:top w:val="none" w:sz="0" w:space="0" w:color="auto"/>
        <w:left w:val="none" w:sz="0" w:space="0" w:color="auto"/>
        <w:bottom w:val="none" w:sz="0" w:space="0" w:color="auto"/>
        <w:right w:val="none" w:sz="0" w:space="0" w:color="auto"/>
      </w:divBdr>
    </w:div>
    <w:div w:id="281227379">
      <w:bodyDiv w:val="1"/>
      <w:marLeft w:val="0"/>
      <w:marRight w:val="0"/>
      <w:marTop w:val="0"/>
      <w:marBottom w:val="0"/>
      <w:divBdr>
        <w:top w:val="none" w:sz="0" w:space="0" w:color="auto"/>
        <w:left w:val="none" w:sz="0" w:space="0" w:color="auto"/>
        <w:bottom w:val="none" w:sz="0" w:space="0" w:color="auto"/>
        <w:right w:val="none" w:sz="0" w:space="0" w:color="auto"/>
      </w:divBdr>
    </w:div>
    <w:div w:id="285161680">
      <w:bodyDiv w:val="1"/>
      <w:marLeft w:val="0"/>
      <w:marRight w:val="0"/>
      <w:marTop w:val="0"/>
      <w:marBottom w:val="0"/>
      <w:divBdr>
        <w:top w:val="none" w:sz="0" w:space="0" w:color="auto"/>
        <w:left w:val="none" w:sz="0" w:space="0" w:color="auto"/>
        <w:bottom w:val="none" w:sz="0" w:space="0" w:color="auto"/>
        <w:right w:val="none" w:sz="0" w:space="0" w:color="auto"/>
      </w:divBdr>
    </w:div>
    <w:div w:id="285628227">
      <w:bodyDiv w:val="1"/>
      <w:marLeft w:val="0"/>
      <w:marRight w:val="0"/>
      <w:marTop w:val="0"/>
      <w:marBottom w:val="0"/>
      <w:divBdr>
        <w:top w:val="none" w:sz="0" w:space="0" w:color="auto"/>
        <w:left w:val="none" w:sz="0" w:space="0" w:color="auto"/>
        <w:bottom w:val="none" w:sz="0" w:space="0" w:color="auto"/>
        <w:right w:val="none" w:sz="0" w:space="0" w:color="auto"/>
      </w:divBdr>
    </w:div>
    <w:div w:id="300499550">
      <w:bodyDiv w:val="1"/>
      <w:marLeft w:val="0"/>
      <w:marRight w:val="0"/>
      <w:marTop w:val="0"/>
      <w:marBottom w:val="0"/>
      <w:divBdr>
        <w:top w:val="none" w:sz="0" w:space="0" w:color="auto"/>
        <w:left w:val="none" w:sz="0" w:space="0" w:color="auto"/>
        <w:bottom w:val="none" w:sz="0" w:space="0" w:color="auto"/>
        <w:right w:val="none" w:sz="0" w:space="0" w:color="auto"/>
      </w:divBdr>
    </w:div>
    <w:div w:id="305596625">
      <w:bodyDiv w:val="1"/>
      <w:marLeft w:val="0"/>
      <w:marRight w:val="0"/>
      <w:marTop w:val="0"/>
      <w:marBottom w:val="0"/>
      <w:divBdr>
        <w:top w:val="none" w:sz="0" w:space="0" w:color="auto"/>
        <w:left w:val="none" w:sz="0" w:space="0" w:color="auto"/>
        <w:bottom w:val="none" w:sz="0" w:space="0" w:color="auto"/>
        <w:right w:val="none" w:sz="0" w:space="0" w:color="auto"/>
      </w:divBdr>
    </w:div>
    <w:div w:id="308482954">
      <w:bodyDiv w:val="1"/>
      <w:marLeft w:val="0"/>
      <w:marRight w:val="0"/>
      <w:marTop w:val="0"/>
      <w:marBottom w:val="0"/>
      <w:divBdr>
        <w:top w:val="none" w:sz="0" w:space="0" w:color="auto"/>
        <w:left w:val="none" w:sz="0" w:space="0" w:color="auto"/>
        <w:bottom w:val="none" w:sz="0" w:space="0" w:color="auto"/>
        <w:right w:val="none" w:sz="0" w:space="0" w:color="auto"/>
      </w:divBdr>
    </w:div>
    <w:div w:id="317851744">
      <w:bodyDiv w:val="1"/>
      <w:marLeft w:val="0"/>
      <w:marRight w:val="0"/>
      <w:marTop w:val="0"/>
      <w:marBottom w:val="0"/>
      <w:divBdr>
        <w:top w:val="none" w:sz="0" w:space="0" w:color="auto"/>
        <w:left w:val="none" w:sz="0" w:space="0" w:color="auto"/>
        <w:bottom w:val="none" w:sz="0" w:space="0" w:color="auto"/>
        <w:right w:val="none" w:sz="0" w:space="0" w:color="auto"/>
      </w:divBdr>
    </w:div>
    <w:div w:id="327246008">
      <w:bodyDiv w:val="1"/>
      <w:marLeft w:val="0"/>
      <w:marRight w:val="0"/>
      <w:marTop w:val="0"/>
      <w:marBottom w:val="0"/>
      <w:divBdr>
        <w:top w:val="none" w:sz="0" w:space="0" w:color="auto"/>
        <w:left w:val="none" w:sz="0" w:space="0" w:color="auto"/>
        <w:bottom w:val="none" w:sz="0" w:space="0" w:color="auto"/>
        <w:right w:val="none" w:sz="0" w:space="0" w:color="auto"/>
      </w:divBdr>
    </w:div>
    <w:div w:id="335809975">
      <w:bodyDiv w:val="1"/>
      <w:marLeft w:val="0"/>
      <w:marRight w:val="0"/>
      <w:marTop w:val="0"/>
      <w:marBottom w:val="0"/>
      <w:divBdr>
        <w:top w:val="none" w:sz="0" w:space="0" w:color="auto"/>
        <w:left w:val="none" w:sz="0" w:space="0" w:color="auto"/>
        <w:bottom w:val="none" w:sz="0" w:space="0" w:color="auto"/>
        <w:right w:val="none" w:sz="0" w:space="0" w:color="auto"/>
      </w:divBdr>
    </w:div>
    <w:div w:id="338394003">
      <w:bodyDiv w:val="1"/>
      <w:marLeft w:val="0"/>
      <w:marRight w:val="0"/>
      <w:marTop w:val="0"/>
      <w:marBottom w:val="0"/>
      <w:divBdr>
        <w:top w:val="none" w:sz="0" w:space="0" w:color="auto"/>
        <w:left w:val="none" w:sz="0" w:space="0" w:color="auto"/>
        <w:bottom w:val="none" w:sz="0" w:space="0" w:color="auto"/>
        <w:right w:val="none" w:sz="0" w:space="0" w:color="auto"/>
      </w:divBdr>
    </w:div>
    <w:div w:id="342442726">
      <w:bodyDiv w:val="1"/>
      <w:marLeft w:val="0"/>
      <w:marRight w:val="0"/>
      <w:marTop w:val="0"/>
      <w:marBottom w:val="0"/>
      <w:divBdr>
        <w:top w:val="none" w:sz="0" w:space="0" w:color="auto"/>
        <w:left w:val="none" w:sz="0" w:space="0" w:color="auto"/>
        <w:bottom w:val="none" w:sz="0" w:space="0" w:color="auto"/>
        <w:right w:val="none" w:sz="0" w:space="0" w:color="auto"/>
      </w:divBdr>
    </w:div>
    <w:div w:id="358818127">
      <w:bodyDiv w:val="1"/>
      <w:marLeft w:val="0"/>
      <w:marRight w:val="0"/>
      <w:marTop w:val="0"/>
      <w:marBottom w:val="0"/>
      <w:divBdr>
        <w:top w:val="none" w:sz="0" w:space="0" w:color="auto"/>
        <w:left w:val="none" w:sz="0" w:space="0" w:color="auto"/>
        <w:bottom w:val="none" w:sz="0" w:space="0" w:color="auto"/>
        <w:right w:val="none" w:sz="0" w:space="0" w:color="auto"/>
      </w:divBdr>
    </w:div>
    <w:div w:id="359402826">
      <w:bodyDiv w:val="1"/>
      <w:marLeft w:val="0"/>
      <w:marRight w:val="0"/>
      <w:marTop w:val="0"/>
      <w:marBottom w:val="0"/>
      <w:divBdr>
        <w:top w:val="none" w:sz="0" w:space="0" w:color="auto"/>
        <w:left w:val="none" w:sz="0" w:space="0" w:color="auto"/>
        <w:bottom w:val="none" w:sz="0" w:space="0" w:color="auto"/>
        <w:right w:val="none" w:sz="0" w:space="0" w:color="auto"/>
      </w:divBdr>
    </w:div>
    <w:div w:id="363868963">
      <w:bodyDiv w:val="1"/>
      <w:marLeft w:val="0"/>
      <w:marRight w:val="0"/>
      <w:marTop w:val="0"/>
      <w:marBottom w:val="0"/>
      <w:divBdr>
        <w:top w:val="none" w:sz="0" w:space="0" w:color="auto"/>
        <w:left w:val="none" w:sz="0" w:space="0" w:color="auto"/>
        <w:bottom w:val="none" w:sz="0" w:space="0" w:color="auto"/>
        <w:right w:val="none" w:sz="0" w:space="0" w:color="auto"/>
      </w:divBdr>
    </w:div>
    <w:div w:id="366684915">
      <w:bodyDiv w:val="1"/>
      <w:marLeft w:val="0"/>
      <w:marRight w:val="0"/>
      <w:marTop w:val="0"/>
      <w:marBottom w:val="0"/>
      <w:divBdr>
        <w:top w:val="none" w:sz="0" w:space="0" w:color="auto"/>
        <w:left w:val="none" w:sz="0" w:space="0" w:color="auto"/>
        <w:bottom w:val="none" w:sz="0" w:space="0" w:color="auto"/>
        <w:right w:val="none" w:sz="0" w:space="0" w:color="auto"/>
      </w:divBdr>
    </w:div>
    <w:div w:id="369958037">
      <w:bodyDiv w:val="1"/>
      <w:marLeft w:val="0"/>
      <w:marRight w:val="0"/>
      <w:marTop w:val="0"/>
      <w:marBottom w:val="0"/>
      <w:divBdr>
        <w:top w:val="none" w:sz="0" w:space="0" w:color="auto"/>
        <w:left w:val="none" w:sz="0" w:space="0" w:color="auto"/>
        <w:bottom w:val="none" w:sz="0" w:space="0" w:color="auto"/>
        <w:right w:val="none" w:sz="0" w:space="0" w:color="auto"/>
      </w:divBdr>
    </w:div>
    <w:div w:id="381751374">
      <w:bodyDiv w:val="1"/>
      <w:marLeft w:val="0"/>
      <w:marRight w:val="0"/>
      <w:marTop w:val="0"/>
      <w:marBottom w:val="0"/>
      <w:divBdr>
        <w:top w:val="none" w:sz="0" w:space="0" w:color="auto"/>
        <w:left w:val="none" w:sz="0" w:space="0" w:color="auto"/>
        <w:bottom w:val="none" w:sz="0" w:space="0" w:color="auto"/>
        <w:right w:val="none" w:sz="0" w:space="0" w:color="auto"/>
      </w:divBdr>
    </w:div>
    <w:div w:id="393771215">
      <w:bodyDiv w:val="1"/>
      <w:marLeft w:val="0"/>
      <w:marRight w:val="0"/>
      <w:marTop w:val="0"/>
      <w:marBottom w:val="0"/>
      <w:divBdr>
        <w:top w:val="none" w:sz="0" w:space="0" w:color="auto"/>
        <w:left w:val="none" w:sz="0" w:space="0" w:color="auto"/>
        <w:bottom w:val="none" w:sz="0" w:space="0" w:color="auto"/>
        <w:right w:val="none" w:sz="0" w:space="0" w:color="auto"/>
      </w:divBdr>
    </w:div>
    <w:div w:id="395402281">
      <w:bodyDiv w:val="1"/>
      <w:marLeft w:val="0"/>
      <w:marRight w:val="0"/>
      <w:marTop w:val="0"/>
      <w:marBottom w:val="0"/>
      <w:divBdr>
        <w:top w:val="none" w:sz="0" w:space="0" w:color="auto"/>
        <w:left w:val="none" w:sz="0" w:space="0" w:color="auto"/>
        <w:bottom w:val="none" w:sz="0" w:space="0" w:color="auto"/>
        <w:right w:val="none" w:sz="0" w:space="0" w:color="auto"/>
      </w:divBdr>
    </w:div>
    <w:div w:id="397435550">
      <w:bodyDiv w:val="1"/>
      <w:marLeft w:val="0"/>
      <w:marRight w:val="0"/>
      <w:marTop w:val="0"/>
      <w:marBottom w:val="0"/>
      <w:divBdr>
        <w:top w:val="none" w:sz="0" w:space="0" w:color="auto"/>
        <w:left w:val="none" w:sz="0" w:space="0" w:color="auto"/>
        <w:bottom w:val="none" w:sz="0" w:space="0" w:color="auto"/>
        <w:right w:val="none" w:sz="0" w:space="0" w:color="auto"/>
      </w:divBdr>
    </w:div>
    <w:div w:id="406733233">
      <w:bodyDiv w:val="1"/>
      <w:marLeft w:val="0"/>
      <w:marRight w:val="0"/>
      <w:marTop w:val="0"/>
      <w:marBottom w:val="0"/>
      <w:divBdr>
        <w:top w:val="none" w:sz="0" w:space="0" w:color="auto"/>
        <w:left w:val="none" w:sz="0" w:space="0" w:color="auto"/>
        <w:bottom w:val="none" w:sz="0" w:space="0" w:color="auto"/>
        <w:right w:val="none" w:sz="0" w:space="0" w:color="auto"/>
      </w:divBdr>
    </w:div>
    <w:div w:id="409623438">
      <w:bodyDiv w:val="1"/>
      <w:marLeft w:val="0"/>
      <w:marRight w:val="0"/>
      <w:marTop w:val="0"/>
      <w:marBottom w:val="0"/>
      <w:divBdr>
        <w:top w:val="none" w:sz="0" w:space="0" w:color="auto"/>
        <w:left w:val="none" w:sz="0" w:space="0" w:color="auto"/>
        <w:bottom w:val="none" w:sz="0" w:space="0" w:color="auto"/>
        <w:right w:val="none" w:sz="0" w:space="0" w:color="auto"/>
      </w:divBdr>
    </w:div>
    <w:div w:id="414472119">
      <w:bodyDiv w:val="1"/>
      <w:marLeft w:val="0"/>
      <w:marRight w:val="0"/>
      <w:marTop w:val="0"/>
      <w:marBottom w:val="0"/>
      <w:divBdr>
        <w:top w:val="none" w:sz="0" w:space="0" w:color="auto"/>
        <w:left w:val="none" w:sz="0" w:space="0" w:color="auto"/>
        <w:bottom w:val="none" w:sz="0" w:space="0" w:color="auto"/>
        <w:right w:val="none" w:sz="0" w:space="0" w:color="auto"/>
      </w:divBdr>
    </w:div>
    <w:div w:id="414744413">
      <w:bodyDiv w:val="1"/>
      <w:marLeft w:val="0"/>
      <w:marRight w:val="0"/>
      <w:marTop w:val="0"/>
      <w:marBottom w:val="0"/>
      <w:divBdr>
        <w:top w:val="none" w:sz="0" w:space="0" w:color="auto"/>
        <w:left w:val="none" w:sz="0" w:space="0" w:color="auto"/>
        <w:bottom w:val="none" w:sz="0" w:space="0" w:color="auto"/>
        <w:right w:val="none" w:sz="0" w:space="0" w:color="auto"/>
      </w:divBdr>
    </w:div>
    <w:div w:id="415244927">
      <w:bodyDiv w:val="1"/>
      <w:marLeft w:val="0"/>
      <w:marRight w:val="0"/>
      <w:marTop w:val="0"/>
      <w:marBottom w:val="0"/>
      <w:divBdr>
        <w:top w:val="none" w:sz="0" w:space="0" w:color="auto"/>
        <w:left w:val="none" w:sz="0" w:space="0" w:color="auto"/>
        <w:bottom w:val="none" w:sz="0" w:space="0" w:color="auto"/>
        <w:right w:val="none" w:sz="0" w:space="0" w:color="auto"/>
      </w:divBdr>
    </w:div>
    <w:div w:id="423384838">
      <w:bodyDiv w:val="1"/>
      <w:marLeft w:val="0"/>
      <w:marRight w:val="0"/>
      <w:marTop w:val="0"/>
      <w:marBottom w:val="0"/>
      <w:divBdr>
        <w:top w:val="none" w:sz="0" w:space="0" w:color="auto"/>
        <w:left w:val="none" w:sz="0" w:space="0" w:color="auto"/>
        <w:bottom w:val="none" w:sz="0" w:space="0" w:color="auto"/>
        <w:right w:val="none" w:sz="0" w:space="0" w:color="auto"/>
      </w:divBdr>
    </w:div>
    <w:div w:id="427700055">
      <w:bodyDiv w:val="1"/>
      <w:marLeft w:val="0"/>
      <w:marRight w:val="0"/>
      <w:marTop w:val="0"/>
      <w:marBottom w:val="0"/>
      <w:divBdr>
        <w:top w:val="none" w:sz="0" w:space="0" w:color="auto"/>
        <w:left w:val="none" w:sz="0" w:space="0" w:color="auto"/>
        <w:bottom w:val="none" w:sz="0" w:space="0" w:color="auto"/>
        <w:right w:val="none" w:sz="0" w:space="0" w:color="auto"/>
      </w:divBdr>
    </w:div>
    <w:div w:id="437333554">
      <w:bodyDiv w:val="1"/>
      <w:marLeft w:val="0"/>
      <w:marRight w:val="0"/>
      <w:marTop w:val="0"/>
      <w:marBottom w:val="0"/>
      <w:divBdr>
        <w:top w:val="none" w:sz="0" w:space="0" w:color="auto"/>
        <w:left w:val="none" w:sz="0" w:space="0" w:color="auto"/>
        <w:bottom w:val="none" w:sz="0" w:space="0" w:color="auto"/>
        <w:right w:val="none" w:sz="0" w:space="0" w:color="auto"/>
      </w:divBdr>
    </w:div>
    <w:div w:id="446660122">
      <w:bodyDiv w:val="1"/>
      <w:marLeft w:val="0"/>
      <w:marRight w:val="0"/>
      <w:marTop w:val="0"/>
      <w:marBottom w:val="0"/>
      <w:divBdr>
        <w:top w:val="none" w:sz="0" w:space="0" w:color="auto"/>
        <w:left w:val="none" w:sz="0" w:space="0" w:color="auto"/>
        <w:bottom w:val="none" w:sz="0" w:space="0" w:color="auto"/>
        <w:right w:val="none" w:sz="0" w:space="0" w:color="auto"/>
      </w:divBdr>
    </w:div>
    <w:div w:id="489061742">
      <w:bodyDiv w:val="1"/>
      <w:marLeft w:val="0"/>
      <w:marRight w:val="0"/>
      <w:marTop w:val="0"/>
      <w:marBottom w:val="0"/>
      <w:divBdr>
        <w:top w:val="none" w:sz="0" w:space="0" w:color="auto"/>
        <w:left w:val="none" w:sz="0" w:space="0" w:color="auto"/>
        <w:bottom w:val="none" w:sz="0" w:space="0" w:color="auto"/>
        <w:right w:val="none" w:sz="0" w:space="0" w:color="auto"/>
      </w:divBdr>
    </w:div>
    <w:div w:id="490219903">
      <w:bodyDiv w:val="1"/>
      <w:marLeft w:val="0"/>
      <w:marRight w:val="0"/>
      <w:marTop w:val="0"/>
      <w:marBottom w:val="0"/>
      <w:divBdr>
        <w:top w:val="none" w:sz="0" w:space="0" w:color="auto"/>
        <w:left w:val="none" w:sz="0" w:space="0" w:color="auto"/>
        <w:bottom w:val="none" w:sz="0" w:space="0" w:color="auto"/>
        <w:right w:val="none" w:sz="0" w:space="0" w:color="auto"/>
      </w:divBdr>
    </w:div>
    <w:div w:id="501432573">
      <w:bodyDiv w:val="1"/>
      <w:marLeft w:val="0"/>
      <w:marRight w:val="0"/>
      <w:marTop w:val="0"/>
      <w:marBottom w:val="0"/>
      <w:divBdr>
        <w:top w:val="none" w:sz="0" w:space="0" w:color="auto"/>
        <w:left w:val="none" w:sz="0" w:space="0" w:color="auto"/>
        <w:bottom w:val="none" w:sz="0" w:space="0" w:color="auto"/>
        <w:right w:val="none" w:sz="0" w:space="0" w:color="auto"/>
      </w:divBdr>
    </w:div>
    <w:div w:id="523835295">
      <w:bodyDiv w:val="1"/>
      <w:marLeft w:val="0"/>
      <w:marRight w:val="0"/>
      <w:marTop w:val="0"/>
      <w:marBottom w:val="0"/>
      <w:divBdr>
        <w:top w:val="none" w:sz="0" w:space="0" w:color="auto"/>
        <w:left w:val="none" w:sz="0" w:space="0" w:color="auto"/>
        <w:bottom w:val="none" w:sz="0" w:space="0" w:color="auto"/>
        <w:right w:val="none" w:sz="0" w:space="0" w:color="auto"/>
      </w:divBdr>
    </w:div>
    <w:div w:id="563486364">
      <w:bodyDiv w:val="1"/>
      <w:marLeft w:val="0"/>
      <w:marRight w:val="0"/>
      <w:marTop w:val="0"/>
      <w:marBottom w:val="0"/>
      <w:divBdr>
        <w:top w:val="none" w:sz="0" w:space="0" w:color="auto"/>
        <w:left w:val="none" w:sz="0" w:space="0" w:color="auto"/>
        <w:bottom w:val="none" w:sz="0" w:space="0" w:color="auto"/>
        <w:right w:val="none" w:sz="0" w:space="0" w:color="auto"/>
      </w:divBdr>
    </w:div>
    <w:div w:id="568349217">
      <w:bodyDiv w:val="1"/>
      <w:marLeft w:val="0"/>
      <w:marRight w:val="0"/>
      <w:marTop w:val="0"/>
      <w:marBottom w:val="0"/>
      <w:divBdr>
        <w:top w:val="none" w:sz="0" w:space="0" w:color="auto"/>
        <w:left w:val="none" w:sz="0" w:space="0" w:color="auto"/>
        <w:bottom w:val="none" w:sz="0" w:space="0" w:color="auto"/>
        <w:right w:val="none" w:sz="0" w:space="0" w:color="auto"/>
      </w:divBdr>
    </w:div>
    <w:div w:id="602609948">
      <w:bodyDiv w:val="1"/>
      <w:marLeft w:val="0"/>
      <w:marRight w:val="0"/>
      <w:marTop w:val="0"/>
      <w:marBottom w:val="0"/>
      <w:divBdr>
        <w:top w:val="none" w:sz="0" w:space="0" w:color="auto"/>
        <w:left w:val="none" w:sz="0" w:space="0" w:color="auto"/>
        <w:bottom w:val="none" w:sz="0" w:space="0" w:color="auto"/>
        <w:right w:val="none" w:sz="0" w:space="0" w:color="auto"/>
      </w:divBdr>
    </w:div>
    <w:div w:id="612246055">
      <w:bodyDiv w:val="1"/>
      <w:marLeft w:val="0"/>
      <w:marRight w:val="0"/>
      <w:marTop w:val="0"/>
      <w:marBottom w:val="0"/>
      <w:divBdr>
        <w:top w:val="none" w:sz="0" w:space="0" w:color="auto"/>
        <w:left w:val="none" w:sz="0" w:space="0" w:color="auto"/>
        <w:bottom w:val="none" w:sz="0" w:space="0" w:color="auto"/>
        <w:right w:val="none" w:sz="0" w:space="0" w:color="auto"/>
      </w:divBdr>
    </w:div>
    <w:div w:id="615215139">
      <w:bodyDiv w:val="1"/>
      <w:marLeft w:val="0"/>
      <w:marRight w:val="0"/>
      <w:marTop w:val="0"/>
      <w:marBottom w:val="0"/>
      <w:divBdr>
        <w:top w:val="none" w:sz="0" w:space="0" w:color="auto"/>
        <w:left w:val="none" w:sz="0" w:space="0" w:color="auto"/>
        <w:bottom w:val="none" w:sz="0" w:space="0" w:color="auto"/>
        <w:right w:val="none" w:sz="0" w:space="0" w:color="auto"/>
      </w:divBdr>
    </w:div>
    <w:div w:id="632058084">
      <w:bodyDiv w:val="1"/>
      <w:marLeft w:val="0"/>
      <w:marRight w:val="0"/>
      <w:marTop w:val="0"/>
      <w:marBottom w:val="0"/>
      <w:divBdr>
        <w:top w:val="none" w:sz="0" w:space="0" w:color="auto"/>
        <w:left w:val="none" w:sz="0" w:space="0" w:color="auto"/>
        <w:bottom w:val="none" w:sz="0" w:space="0" w:color="auto"/>
        <w:right w:val="none" w:sz="0" w:space="0" w:color="auto"/>
      </w:divBdr>
    </w:div>
    <w:div w:id="633020409">
      <w:bodyDiv w:val="1"/>
      <w:marLeft w:val="0"/>
      <w:marRight w:val="0"/>
      <w:marTop w:val="0"/>
      <w:marBottom w:val="0"/>
      <w:divBdr>
        <w:top w:val="none" w:sz="0" w:space="0" w:color="auto"/>
        <w:left w:val="none" w:sz="0" w:space="0" w:color="auto"/>
        <w:bottom w:val="none" w:sz="0" w:space="0" w:color="auto"/>
        <w:right w:val="none" w:sz="0" w:space="0" w:color="auto"/>
      </w:divBdr>
    </w:div>
    <w:div w:id="639263534">
      <w:bodyDiv w:val="1"/>
      <w:marLeft w:val="0"/>
      <w:marRight w:val="0"/>
      <w:marTop w:val="0"/>
      <w:marBottom w:val="0"/>
      <w:divBdr>
        <w:top w:val="none" w:sz="0" w:space="0" w:color="auto"/>
        <w:left w:val="none" w:sz="0" w:space="0" w:color="auto"/>
        <w:bottom w:val="none" w:sz="0" w:space="0" w:color="auto"/>
        <w:right w:val="none" w:sz="0" w:space="0" w:color="auto"/>
      </w:divBdr>
    </w:div>
    <w:div w:id="640959259">
      <w:bodyDiv w:val="1"/>
      <w:marLeft w:val="0"/>
      <w:marRight w:val="0"/>
      <w:marTop w:val="0"/>
      <w:marBottom w:val="0"/>
      <w:divBdr>
        <w:top w:val="none" w:sz="0" w:space="0" w:color="auto"/>
        <w:left w:val="none" w:sz="0" w:space="0" w:color="auto"/>
        <w:bottom w:val="none" w:sz="0" w:space="0" w:color="auto"/>
        <w:right w:val="none" w:sz="0" w:space="0" w:color="auto"/>
      </w:divBdr>
    </w:div>
    <w:div w:id="660156280">
      <w:bodyDiv w:val="1"/>
      <w:marLeft w:val="0"/>
      <w:marRight w:val="0"/>
      <w:marTop w:val="0"/>
      <w:marBottom w:val="0"/>
      <w:divBdr>
        <w:top w:val="none" w:sz="0" w:space="0" w:color="auto"/>
        <w:left w:val="none" w:sz="0" w:space="0" w:color="auto"/>
        <w:bottom w:val="none" w:sz="0" w:space="0" w:color="auto"/>
        <w:right w:val="none" w:sz="0" w:space="0" w:color="auto"/>
      </w:divBdr>
    </w:div>
    <w:div w:id="670135836">
      <w:bodyDiv w:val="1"/>
      <w:marLeft w:val="0"/>
      <w:marRight w:val="0"/>
      <w:marTop w:val="0"/>
      <w:marBottom w:val="0"/>
      <w:divBdr>
        <w:top w:val="none" w:sz="0" w:space="0" w:color="auto"/>
        <w:left w:val="none" w:sz="0" w:space="0" w:color="auto"/>
        <w:bottom w:val="none" w:sz="0" w:space="0" w:color="auto"/>
        <w:right w:val="none" w:sz="0" w:space="0" w:color="auto"/>
      </w:divBdr>
    </w:div>
    <w:div w:id="674765837">
      <w:bodyDiv w:val="1"/>
      <w:marLeft w:val="0"/>
      <w:marRight w:val="0"/>
      <w:marTop w:val="0"/>
      <w:marBottom w:val="0"/>
      <w:divBdr>
        <w:top w:val="none" w:sz="0" w:space="0" w:color="auto"/>
        <w:left w:val="none" w:sz="0" w:space="0" w:color="auto"/>
        <w:bottom w:val="none" w:sz="0" w:space="0" w:color="auto"/>
        <w:right w:val="none" w:sz="0" w:space="0" w:color="auto"/>
      </w:divBdr>
    </w:div>
    <w:div w:id="701786108">
      <w:bodyDiv w:val="1"/>
      <w:marLeft w:val="0"/>
      <w:marRight w:val="0"/>
      <w:marTop w:val="0"/>
      <w:marBottom w:val="0"/>
      <w:divBdr>
        <w:top w:val="none" w:sz="0" w:space="0" w:color="auto"/>
        <w:left w:val="none" w:sz="0" w:space="0" w:color="auto"/>
        <w:bottom w:val="none" w:sz="0" w:space="0" w:color="auto"/>
        <w:right w:val="none" w:sz="0" w:space="0" w:color="auto"/>
      </w:divBdr>
    </w:div>
    <w:div w:id="703989192">
      <w:bodyDiv w:val="1"/>
      <w:marLeft w:val="0"/>
      <w:marRight w:val="0"/>
      <w:marTop w:val="0"/>
      <w:marBottom w:val="0"/>
      <w:divBdr>
        <w:top w:val="none" w:sz="0" w:space="0" w:color="auto"/>
        <w:left w:val="none" w:sz="0" w:space="0" w:color="auto"/>
        <w:bottom w:val="none" w:sz="0" w:space="0" w:color="auto"/>
        <w:right w:val="none" w:sz="0" w:space="0" w:color="auto"/>
      </w:divBdr>
    </w:div>
    <w:div w:id="708259536">
      <w:bodyDiv w:val="1"/>
      <w:marLeft w:val="0"/>
      <w:marRight w:val="0"/>
      <w:marTop w:val="0"/>
      <w:marBottom w:val="0"/>
      <w:divBdr>
        <w:top w:val="none" w:sz="0" w:space="0" w:color="auto"/>
        <w:left w:val="none" w:sz="0" w:space="0" w:color="auto"/>
        <w:bottom w:val="none" w:sz="0" w:space="0" w:color="auto"/>
        <w:right w:val="none" w:sz="0" w:space="0" w:color="auto"/>
      </w:divBdr>
    </w:div>
    <w:div w:id="718865137">
      <w:bodyDiv w:val="1"/>
      <w:marLeft w:val="0"/>
      <w:marRight w:val="0"/>
      <w:marTop w:val="0"/>
      <w:marBottom w:val="0"/>
      <w:divBdr>
        <w:top w:val="none" w:sz="0" w:space="0" w:color="auto"/>
        <w:left w:val="none" w:sz="0" w:space="0" w:color="auto"/>
        <w:bottom w:val="none" w:sz="0" w:space="0" w:color="auto"/>
        <w:right w:val="none" w:sz="0" w:space="0" w:color="auto"/>
      </w:divBdr>
    </w:div>
    <w:div w:id="720909912">
      <w:bodyDiv w:val="1"/>
      <w:marLeft w:val="0"/>
      <w:marRight w:val="0"/>
      <w:marTop w:val="0"/>
      <w:marBottom w:val="0"/>
      <w:divBdr>
        <w:top w:val="none" w:sz="0" w:space="0" w:color="auto"/>
        <w:left w:val="none" w:sz="0" w:space="0" w:color="auto"/>
        <w:bottom w:val="none" w:sz="0" w:space="0" w:color="auto"/>
        <w:right w:val="none" w:sz="0" w:space="0" w:color="auto"/>
      </w:divBdr>
    </w:div>
    <w:div w:id="723871858">
      <w:bodyDiv w:val="1"/>
      <w:marLeft w:val="0"/>
      <w:marRight w:val="0"/>
      <w:marTop w:val="0"/>
      <w:marBottom w:val="0"/>
      <w:divBdr>
        <w:top w:val="none" w:sz="0" w:space="0" w:color="auto"/>
        <w:left w:val="none" w:sz="0" w:space="0" w:color="auto"/>
        <w:bottom w:val="none" w:sz="0" w:space="0" w:color="auto"/>
        <w:right w:val="none" w:sz="0" w:space="0" w:color="auto"/>
      </w:divBdr>
    </w:div>
    <w:div w:id="747926287">
      <w:bodyDiv w:val="1"/>
      <w:marLeft w:val="0"/>
      <w:marRight w:val="0"/>
      <w:marTop w:val="0"/>
      <w:marBottom w:val="0"/>
      <w:divBdr>
        <w:top w:val="none" w:sz="0" w:space="0" w:color="auto"/>
        <w:left w:val="none" w:sz="0" w:space="0" w:color="auto"/>
        <w:bottom w:val="none" w:sz="0" w:space="0" w:color="auto"/>
        <w:right w:val="none" w:sz="0" w:space="0" w:color="auto"/>
      </w:divBdr>
    </w:div>
    <w:div w:id="751198333">
      <w:bodyDiv w:val="1"/>
      <w:marLeft w:val="0"/>
      <w:marRight w:val="0"/>
      <w:marTop w:val="0"/>
      <w:marBottom w:val="0"/>
      <w:divBdr>
        <w:top w:val="none" w:sz="0" w:space="0" w:color="auto"/>
        <w:left w:val="none" w:sz="0" w:space="0" w:color="auto"/>
        <w:bottom w:val="none" w:sz="0" w:space="0" w:color="auto"/>
        <w:right w:val="none" w:sz="0" w:space="0" w:color="auto"/>
      </w:divBdr>
      <w:divsChild>
        <w:div w:id="1276521148">
          <w:marLeft w:val="0"/>
          <w:marRight w:val="0"/>
          <w:marTop w:val="0"/>
          <w:marBottom w:val="0"/>
          <w:divBdr>
            <w:top w:val="none" w:sz="0" w:space="0" w:color="auto"/>
            <w:left w:val="none" w:sz="0" w:space="0" w:color="auto"/>
            <w:bottom w:val="none" w:sz="0" w:space="0" w:color="auto"/>
            <w:right w:val="none" w:sz="0" w:space="0" w:color="auto"/>
          </w:divBdr>
          <w:divsChild>
            <w:div w:id="122240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9534">
      <w:bodyDiv w:val="1"/>
      <w:marLeft w:val="0"/>
      <w:marRight w:val="0"/>
      <w:marTop w:val="0"/>
      <w:marBottom w:val="0"/>
      <w:divBdr>
        <w:top w:val="none" w:sz="0" w:space="0" w:color="auto"/>
        <w:left w:val="none" w:sz="0" w:space="0" w:color="auto"/>
        <w:bottom w:val="none" w:sz="0" w:space="0" w:color="auto"/>
        <w:right w:val="none" w:sz="0" w:space="0" w:color="auto"/>
      </w:divBdr>
    </w:div>
    <w:div w:id="764106468">
      <w:bodyDiv w:val="1"/>
      <w:marLeft w:val="0"/>
      <w:marRight w:val="0"/>
      <w:marTop w:val="0"/>
      <w:marBottom w:val="0"/>
      <w:divBdr>
        <w:top w:val="none" w:sz="0" w:space="0" w:color="auto"/>
        <w:left w:val="none" w:sz="0" w:space="0" w:color="auto"/>
        <w:bottom w:val="none" w:sz="0" w:space="0" w:color="auto"/>
        <w:right w:val="none" w:sz="0" w:space="0" w:color="auto"/>
      </w:divBdr>
    </w:div>
    <w:div w:id="772365245">
      <w:bodyDiv w:val="1"/>
      <w:marLeft w:val="0"/>
      <w:marRight w:val="0"/>
      <w:marTop w:val="0"/>
      <w:marBottom w:val="0"/>
      <w:divBdr>
        <w:top w:val="none" w:sz="0" w:space="0" w:color="auto"/>
        <w:left w:val="none" w:sz="0" w:space="0" w:color="auto"/>
        <w:bottom w:val="none" w:sz="0" w:space="0" w:color="auto"/>
        <w:right w:val="none" w:sz="0" w:space="0" w:color="auto"/>
      </w:divBdr>
    </w:div>
    <w:div w:id="774636211">
      <w:bodyDiv w:val="1"/>
      <w:marLeft w:val="0"/>
      <w:marRight w:val="0"/>
      <w:marTop w:val="0"/>
      <w:marBottom w:val="0"/>
      <w:divBdr>
        <w:top w:val="none" w:sz="0" w:space="0" w:color="auto"/>
        <w:left w:val="none" w:sz="0" w:space="0" w:color="auto"/>
        <w:bottom w:val="none" w:sz="0" w:space="0" w:color="auto"/>
        <w:right w:val="none" w:sz="0" w:space="0" w:color="auto"/>
      </w:divBdr>
    </w:div>
    <w:div w:id="786392501">
      <w:bodyDiv w:val="1"/>
      <w:marLeft w:val="0"/>
      <w:marRight w:val="0"/>
      <w:marTop w:val="0"/>
      <w:marBottom w:val="0"/>
      <w:divBdr>
        <w:top w:val="none" w:sz="0" w:space="0" w:color="auto"/>
        <w:left w:val="none" w:sz="0" w:space="0" w:color="auto"/>
        <w:bottom w:val="none" w:sz="0" w:space="0" w:color="auto"/>
        <w:right w:val="none" w:sz="0" w:space="0" w:color="auto"/>
      </w:divBdr>
    </w:div>
    <w:div w:id="788402299">
      <w:bodyDiv w:val="1"/>
      <w:marLeft w:val="0"/>
      <w:marRight w:val="0"/>
      <w:marTop w:val="0"/>
      <w:marBottom w:val="0"/>
      <w:divBdr>
        <w:top w:val="none" w:sz="0" w:space="0" w:color="auto"/>
        <w:left w:val="none" w:sz="0" w:space="0" w:color="auto"/>
        <w:bottom w:val="none" w:sz="0" w:space="0" w:color="auto"/>
        <w:right w:val="none" w:sz="0" w:space="0" w:color="auto"/>
      </w:divBdr>
    </w:div>
    <w:div w:id="790977496">
      <w:bodyDiv w:val="1"/>
      <w:marLeft w:val="0"/>
      <w:marRight w:val="0"/>
      <w:marTop w:val="0"/>
      <w:marBottom w:val="0"/>
      <w:divBdr>
        <w:top w:val="none" w:sz="0" w:space="0" w:color="auto"/>
        <w:left w:val="none" w:sz="0" w:space="0" w:color="auto"/>
        <w:bottom w:val="none" w:sz="0" w:space="0" w:color="auto"/>
        <w:right w:val="none" w:sz="0" w:space="0" w:color="auto"/>
      </w:divBdr>
    </w:div>
    <w:div w:id="791048465">
      <w:bodyDiv w:val="1"/>
      <w:marLeft w:val="0"/>
      <w:marRight w:val="0"/>
      <w:marTop w:val="0"/>
      <w:marBottom w:val="0"/>
      <w:divBdr>
        <w:top w:val="none" w:sz="0" w:space="0" w:color="auto"/>
        <w:left w:val="none" w:sz="0" w:space="0" w:color="auto"/>
        <w:bottom w:val="none" w:sz="0" w:space="0" w:color="auto"/>
        <w:right w:val="none" w:sz="0" w:space="0" w:color="auto"/>
      </w:divBdr>
    </w:div>
    <w:div w:id="795103879">
      <w:bodyDiv w:val="1"/>
      <w:marLeft w:val="0"/>
      <w:marRight w:val="0"/>
      <w:marTop w:val="0"/>
      <w:marBottom w:val="0"/>
      <w:divBdr>
        <w:top w:val="none" w:sz="0" w:space="0" w:color="auto"/>
        <w:left w:val="none" w:sz="0" w:space="0" w:color="auto"/>
        <w:bottom w:val="none" w:sz="0" w:space="0" w:color="auto"/>
        <w:right w:val="none" w:sz="0" w:space="0" w:color="auto"/>
      </w:divBdr>
    </w:div>
    <w:div w:id="805244031">
      <w:bodyDiv w:val="1"/>
      <w:marLeft w:val="0"/>
      <w:marRight w:val="0"/>
      <w:marTop w:val="0"/>
      <w:marBottom w:val="0"/>
      <w:divBdr>
        <w:top w:val="none" w:sz="0" w:space="0" w:color="auto"/>
        <w:left w:val="none" w:sz="0" w:space="0" w:color="auto"/>
        <w:bottom w:val="none" w:sz="0" w:space="0" w:color="auto"/>
        <w:right w:val="none" w:sz="0" w:space="0" w:color="auto"/>
      </w:divBdr>
    </w:div>
    <w:div w:id="806632035">
      <w:bodyDiv w:val="1"/>
      <w:marLeft w:val="0"/>
      <w:marRight w:val="0"/>
      <w:marTop w:val="0"/>
      <w:marBottom w:val="0"/>
      <w:divBdr>
        <w:top w:val="none" w:sz="0" w:space="0" w:color="auto"/>
        <w:left w:val="none" w:sz="0" w:space="0" w:color="auto"/>
        <w:bottom w:val="none" w:sz="0" w:space="0" w:color="auto"/>
        <w:right w:val="none" w:sz="0" w:space="0" w:color="auto"/>
      </w:divBdr>
    </w:div>
    <w:div w:id="809514926">
      <w:bodyDiv w:val="1"/>
      <w:marLeft w:val="0"/>
      <w:marRight w:val="0"/>
      <w:marTop w:val="0"/>
      <w:marBottom w:val="0"/>
      <w:divBdr>
        <w:top w:val="none" w:sz="0" w:space="0" w:color="auto"/>
        <w:left w:val="none" w:sz="0" w:space="0" w:color="auto"/>
        <w:bottom w:val="none" w:sz="0" w:space="0" w:color="auto"/>
        <w:right w:val="none" w:sz="0" w:space="0" w:color="auto"/>
      </w:divBdr>
    </w:div>
    <w:div w:id="816607149">
      <w:bodyDiv w:val="1"/>
      <w:marLeft w:val="0"/>
      <w:marRight w:val="0"/>
      <w:marTop w:val="0"/>
      <w:marBottom w:val="0"/>
      <w:divBdr>
        <w:top w:val="none" w:sz="0" w:space="0" w:color="auto"/>
        <w:left w:val="none" w:sz="0" w:space="0" w:color="auto"/>
        <w:bottom w:val="none" w:sz="0" w:space="0" w:color="auto"/>
        <w:right w:val="none" w:sz="0" w:space="0" w:color="auto"/>
      </w:divBdr>
    </w:div>
    <w:div w:id="819810488">
      <w:bodyDiv w:val="1"/>
      <w:marLeft w:val="0"/>
      <w:marRight w:val="0"/>
      <w:marTop w:val="0"/>
      <w:marBottom w:val="0"/>
      <w:divBdr>
        <w:top w:val="none" w:sz="0" w:space="0" w:color="auto"/>
        <w:left w:val="none" w:sz="0" w:space="0" w:color="auto"/>
        <w:bottom w:val="none" w:sz="0" w:space="0" w:color="auto"/>
        <w:right w:val="none" w:sz="0" w:space="0" w:color="auto"/>
      </w:divBdr>
    </w:div>
    <w:div w:id="828405085">
      <w:bodyDiv w:val="1"/>
      <w:marLeft w:val="0"/>
      <w:marRight w:val="0"/>
      <w:marTop w:val="0"/>
      <w:marBottom w:val="0"/>
      <w:divBdr>
        <w:top w:val="none" w:sz="0" w:space="0" w:color="auto"/>
        <w:left w:val="none" w:sz="0" w:space="0" w:color="auto"/>
        <w:bottom w:val="none" w:sz="0" w:space="0" w:color="auto"/>
        <w:right w:val="none" w:sz="0" w:space="0" w:color="auto"/>
      </w:divBdr>
    </w:div>
    <w:div w:id="844898258">
      <w:bodyDiv w:val="1"/>
      <w:marLeft w:val="0"/>
      <w:marRight w:val="0"/>
      <w:marTop w:val="0"/>
      <w:marBottom w:val="0"/>
      <w:divBdr>
        <w:top w:val="none" w:sz="0" w:space="0" w:color="auto"/>
        <w:left w:val="none" w:sz="0" w:space="0" w:color="auto"/>
        <w:bottom w:val="none" w:sz="0" w:space="0" w:color="auto"/>
        <w:right w:val="none" w:sz="0" w:space="0" w:color="auto"/>
      </w:divBdr>
    </w:div>
    <w:div w:id="845631235">
      <w:bodyDiv w:val="1"/>
      <w:marLeft w:val="0"/>
      <w:marRight w:val="0"/>
      <w:marTop w:val="0"/>
      <w:marBottom w:val="0"/>
      <w:divBdr>
        <w:top w:val="none" w:sz="0" w:space="0" w:color="auto"/>
        <w:left w:val="none" w:sz="0" w:space="0" w:color="auto"/>
        <w:bottom w:val="none" w:sz="0" w:space="0" w:color="auto"/>
        <w:right w:val="none" w:sz="0" w:space="0" w:color="auto"/>
      </w:divBdr>
    </w:div>
    <w:div w:id="846599824">
      <w:bodyDiv w:val="1"/>
      <w:marLeft w:val="0"/>
      <w:marRight w:val="0"/>
      <w:marTop w:val="0"/>
      <w:marBottom w:val="0"/>
      <w:divBdr>
        <w:top w:val="none" w:sz="0" w:space="0" w:color="auto"/>
        <w:left w:val="none" w:sz="0" w:space="0" w:color="auto"/>
        <w:bottom w:val="none" w:sz="0" w:space="0" w:color="auto"/>
        <w:right w:val="none" w:sz="0" w:space="0" w:color="auto"/>
      </w:divBdr>
      <w:divsChild>
        <w:div w:id="2053575185">
          <w:marLeft w:val="0"/>
          <w:marRight w:val="0"/>
          <w:marTop w:val="0"/>
          <w:marBottom w:val="0"/>
          <w:divBdr>
            <w:top w:val="none" w:sz="0" w:space="0" w:color="auto"/>
            <w:left w:val="none" w:sz="0" w:space="0" w:color="auto"/>
            <w:bottom w:val="none" w:sz="0" w:space="0" w:color="auto"/>
            <w:right w:val="none" w:sz="0" w:space="0" w:color="auto"/>
          </w:divBdr>
          <w:divsChild>
            <w:div w:id="210452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407228">
      <w:bodyDiv w:val="1"/>
      <w:marLeft w:val="0"/>
      <w:marRight w:val="0"/>
      <w:marTop w:val="0"/>
      <w:marBottom w:val="0"/>
      <w:divBdr>
        <w:top w:val="none" w:sz="0" w:space="0" w:color="auto"/>
        <w:left w:val="none" w:sz="0" w:space="0" w:color="auto"/>
        <w:bottom w:val="none" w:sz="0" w:space="0" w:color="auto"/>
        <w:right w:val="none" w:sz="0" w:space="0" w:color="auto"/>
      </w:divBdr>
    </w:div>
    <w:div w:id="892889461">
      <w:bodyDiv w:val="1"/>
      <w:marLeft w:val="0"/>
      <w:marRight w:val="0"/>
      <w:marTop w:val="0"/>
      <w:marBottom w:val="0"/>
      <w:divBdr>
        <w:top w:val="none" w:sz="0" w:space="0" w:color="auto"/>
        <w:left w:val="none" w:sz="0" w:space="0" w:color="auto"/>
        <w:bottom w:val="none" w:sz="0" w:space="0" w:color="auto"/>
        <w:right w:val="none" w:sz="0" w:space="0" w:color="auto"/>
      </w:divBdr>
    </w:div>
    <w:div w:id="899945710">
      <w:bodyDiv w:val="1"/>
      <w:marLeft w:val="0"/>
      <w:marRight w:val="0"/>
      <w:marTop w:val="0"/>
      <w:marBottom w:val="0"/>
      <w:divBdr>
        <w:top w:val="none" w:sz="0" w:space="0" w:color="auto"/>
        <w:left w:val="none" w:sz="0" w:space="0" w:color="auto"/>
        <w:bottom w:val="none" w:sz="0" w:space="0" w:color="auto"/>
        <w:right w:val="none" w:sz="0" w:space="0" w:color="auto"/>
      </w:divBdr>
    </w:div>
    <w:div w:id="914584050">
      <w:bodyDiv w:val="1"/>
      <w:marLeft w:val="0"/>
      <w:marRight w:val="0"/>
      <w:marTop w:val="0"/>
      <w:marBottom w:val="0"/>
      <w:divBdr>
        <w:top w:val="none" w:sz="0" w:space="0" w:color="auto"/>
        <w:left w:val="none" w:sz="0" w:space="0" w:color="auto"/>
        <w:bottom w:val="none" w:sz="0" w:space="0" w:color="auto"/>
        <w:right w:val="none" w:sz="0" w:space="0" w:color="auto"/>
      </w:divBdr>
    </w:div>
    <w:div w:id="926812477">
      <w:bodyDiv w:val="1"/>
      <w:marLeft w:val="0"/>
      <w:marRight w:val="0"/>
      <w:marTop w:val="0"/>
      <w:marBottom w:val="0"/>
      <w:divBdr>
        <w:top w:val="none" w:sz="0" w:space="0" w:color="auto"/>
        <w:left w:val="none" w:sz="0" w:space="0" w:color="auto"/>
        <w:bottom w:val="none" w:sz="0" w:space="0" w:color="auto"/>
        <w:right w:val="none" w:sz="0" w:space="0" w:color="auto"/>
      </w:divBdr>
    </w:div>
    <w:div w:id="932394298">
      <w:bodyDiv w:val="1"/>
      <w:marLeft w:val="0"/>
      <w:marRight w:val="0"/>
      <w:marTop w:val="0"/>
      <w:marBottom w:val="0"/>
      <w:divBdr>
        <w:top w:val="none" w:sz="0" w:space="0" w:color="auto"/>
        <w:left w:val="none" w:sz="0" w:space="0" w:color="auto"/>
        <w:bottom w:val="none" w:sz="0" w:space="0" w:color="auto"/>
        <w:right w:val="none" w:sz="0" w:space="0" w:color="auto"/>
      </w:divBdr>
    </w:div>
    <w:div w:id="938215075">
      <w:bodyDiv w:val="1"/>
      <w:marLeft w:val="0"/>
      <w:marRight w:val="0"/>
      <w:marTop w:val="0"/>
      <w:marBottom w:val="0"/>
      <w:divBdr>
        <w:top w:val="none" w:sz="0" w:space="0" w:color="auto"/>
        <w:left w:val="none" w:sz="0" w:space="0" w:color="auto"/>
        <w:bottom w:val="none" w:sz="0" w:space="0" w:color="auto"/>
        <w:right w:val="none" w:sz="0" w:space="0" w:color="auto"/>
      </w:divBdr>
    </w:div>
    <w:div w:id="947077074">
      <w:bodyDiv w:val="1"/>
      <w:marLeft w:val="0"/>
      <w:marRight w:val="0"/>
      <w:marTop w:val="0"/>
      <w:marBottom w:val="0"/>
      <w:divBdr>
        <w:top w:val="none" w:sz="0" w:space="0" w:color="auto"/>
        <w:left w:val="none" w:sz="0" w:space="0" w:color="auto"/>
        <w:bottom w:val="none" w:sz="0" w:space="0" w:color="auto"/>
        <w:right w:val="none" w:sz="0" w:space="0" w:color="auto"/>
      </w:divBdr>
    </w:div>
    <w:div w:id="953291033">
      <w:bodyDiv w:val="1"/>
      <w:marLeft w:val="0"/>
      <w:marRight w:val="0"/>
      <w:marTop w:val="0"/>
      <w:marBottom w:val="0"/>
      <w:divBdr>
        <w:top w:val="none" w:sz="0" w:space="0" w:color="auto"/>
        <w:left w:val="none" w:sz="0" w:space="0" w:color="auto"/>
        <w:bottom w:val="none" w:sz="0" w:space="0" w:color="auto"/>
        <w:right w:val="none" w:sz="0" w:space="0" w:color="auto"/>
      </w:divBdr>
    </w:div>
    <w:div w:id="964506113">
      <w:bodyDiv w:val="1"/>
      <w:marLeft w:val="0"/>
      <w:marRight w:val="0"/>
      <w:marTop w:val="0"/>
      <w:marBottom w:val="0"/>
      <w:divBdr>
        <w:top w:val="none" w:sz="0" w:space="0" w:color="auto"/>
        <w:left w:val="none" w:sz="0" w:space="0" w:color="auto"/>
        <w:bottom w:val="none" w:sz="0" w:space="0" w:color="auto"/>
        <w:right w:val="none" w:sz="0" w:space="0" w:color="auto"/>
      </w:divBdr>
    </w:div>
    <w:div w:id="964582172">
      <w:bodyDiv w:val="1"/>
      <w:marLeft w:val="0"/>
      <w:marRight w:val="0"/>
      <w:marTop w:val="0"/>
      <w:marBottom w:val="0"/>
      <w:divBdr>
        <w:top w:val="none" w:sz="0" w:space="0" w:color="auto"/>
        <w:left w:val="none" w:sz="0" w:space="0" w:color="auto"/>
        <w:bottom w:val="none" w:sz="0" w:space="0" w:color="auto"/>
        <w:right w:val="none" w:sz="0" w:space="0" w:color="auto"/>
      </w:divBdr>
      <w:divsChild>
        <w:div w:id="778261815">
          <w:marLeft w:val="0"/>
          <w:marRight w:val="0"/>
          <w:marTop w:val="0"/>
          <w:marBottom w:val="0"/>
          <w:divBdr>
            <w:top w:val="none" w:sz="0" w:space="0" w:color="auto"/>
            <w:left w:val="none" w:sz="0" w:space="0" w:color="auto"/>
            <w:bottom w:val="none" w:sz="0" w:space="0" w:color="auto"/>
            <w:right w:val="none" w:sz="0" w:space="0" w:color="auto"/>
          </w:divBdr>
          <w:divsChild>
            <w:div w:id="181976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769556">
      <w:bodyDiv w:val="1"/>
      <w:marLeft w:val="0"/>
      <w:marRight w:val="0"/>
      <w:marTop w:val="0"/>
      <w:marBottom w:val="0"/>
      <w:divBdr>
        <w:top w:val="none" w:sz="0" w:space="0" w:color="auto"/>
        <w:left w:val="none" w:sz="0" w:space="0" w:color="auto"/>
        <w:bottom w:val="none" w:sz="0" w:space="0" w:color="auto"/>
        <w:right w:val="none" w:sz="0" w:space="0" w:color="auto"/>
      </w:divBdr>
    </w:div>
    <w:div w:id="980496342">
      <w:bodyDiv w:val="1"/>
      <w:marLeft w:val="0"/>
      <w:marRight w:val="0"/>
      <w:marTop w:val="0"/>
      <w:marBottom w:val="0"/>
      <w:divBdr>
        <w:top w:val="none" w:sz="0" w:space="0" w:color="auto"/>
        <w:left w:val="none" w:sz="0" w:space="0" w:color="auto"/>
        <w:bottom w:val="none" w:sz="0" w:space="0" w:color="auto"/>
        <w:right w:val="none" w:sz="0" w:space="0" w:color="auto"/>
      </w:divBdr>
    </w:div>
    <w:div w:id="983505987">
      <w:bodyDiv w:val="1"/>
      <w:marLeft w:val="0"/>
      <w:marRight w:val="0"/>
      <w:marTop w:val="0"/>
      <w:marBottom w:val="0"/>
      <w:divBdr>
        <w:top w:val="none" w:sz="0" w:space="0" w:color="auto"/>
        <w:left w:val="none" w:sz="0" w:space="0" w:color="auto"/>
        <w:bottom w:val="none" w:sz="0" w:space="0" w:color="auto"/>
        <w:right w:val="none" w:sz="0" w:space="0" w:color="auto"/>
      </w:divBdr>
    </w:div>
    <w:div w:id="995841231">
      <w:bodyDiv w:val="1"/>
      <w:marLeft w:val="0"/>
      <w:marRight w:val="0"/>
      <w:marTop w:val="0"/>
      <w:marBottom w:val="0"/>
      <w:divBdr>
        <w:top w:val="none" w:sz="0" w:space="0" w:color="auto"/>
        <w:left w:val="none" w:sz="0" w:space="0" w:color="auto"/>
        <w:bottom w:val="none" w:sz="0" w:space="0" w:color="auto"/>
        <w:right w:val="none" w:sz="0" w:space="0" w:color="auto"/>
      </w:divBdr>
    </w:div>
    <w:div w:id="1012924986">
      <w:bodyDiv w:val="1"/>
      <w:marLeft w:val="0"/>
      <w:marRight w:val="0"/>
      <w:marTop w:val="0"/>
      <w:marBottom w:val="0"/>
      <w:divBdr>
        <w:top w:val="none" w:sz="0" w:space="0" w:color="auto"/>
        <w:left w:val="none" w:sz="0" w:space="0" w:color="auto"/>
        <w:bottom w:val="none" w:sz="0" w:space="0" w:color="auto"/>
        <w:right w:val="none" w:sz="0" w:space="0" w:color="auto"/>
      </w:divBdr>
    </w:div>
    <w:div w:id="1016073946">
      <w:bodyDiv w:val="1"/>
      <w:marLeft w:val="0"/>
      <w:marRight w:val="0"/>
      <w:marTop w:val="0"/>
      <w:marBottom w:val="0"/>
      <w:divBdr>
        <w:top w:val="none" w:sz="0" w:space="0" w:color="auto"/>
        <w:left w:val="none" w:sz="0" w:space="0" w:color="auto"/>
        <w:bottom w:val="none" w:sz="0" w:space="0" w:color="auto"/>
        <w:right w:val="none" w:sz="0" w:space="0" w:color="auto"/>
      </w:divBdr>
    </w:div>
    <w:div w:id="1017389256">
      <w:bodyDiv w:val="1"/>
      <w:marLeft w:val="0"/>
      <w:marRight w:val="0"/>
      <w:marTop w:val="0"/>
      <w:marBottom w:val="0"/>
      <w:divBdr>
        <w:top w:val="none" w:sz="0" w:space="0" w:color="auto"/>
        <w:left w:val="none" w:sz="0" w:space="0" w:color="auto"/>
        <w:bottom w:val="none" w:sz="0" w:space="0" w:color="auto"/>
        <w:right w:val="none" w:sz="0" w:space="0" w:color="auto"/>
      </w:divBdr>
    </w:div>
    <w:div w:id="1033845306">
      <w:bodyDiv w:val="1"/>
      <w:marLeft w:val="0"/>
      <w:marRight w:val="0"/>
      <w:marTop w:val="0"/>
      <w:marBottom w:val="0"/>
      <w:divBdr>
        <w:top w:val="none" w:sz="0" w:space="0" w:color="auto"/>
        <w:left w:val="none" w:sz="0" w:space="0" w:color="auto"/>
        <w:bottom w:val="none" w:sz="0" w:space="0" w:color="auto"/>
        <w:right w:val="none" w:sz="0" w:space="0" w:color="auto"/>
      </w:divBdr>
    </w:div>
    <w:div w:id="1041855473">
      <w:bodyDiv w:val="1"/>
      <w:marLeft w:val="0"/>
      <w:marRight w:val="0"/>
      <w:marTop w:val="0"/>
      <w:marBottom w:val="0"/>
      <w:divBdr>
        <w:top w:val="none" w:sz="0" w:space="0" w:color="auto"/>
        <w:left w:val="none" w:sz="0" w:space="0" w:color="auto"/>
        <w:bottom w:val="none" w:sz="0" w:space="0" w:color="auto"/>
        <w:right w:val="none" w:sz="0" w:space="0" w:color="auto"/>
      </w:divBdr>
    </w:div>
    <w:div w:id="1042292402">
      <w:bodyDiv w:val="1"/>
      <w:marLeft w:val="0"/>
      <w:marRight w:val="0"/>
      <w:marTop w:val="0"/>
      <w:marBottom w:val="0"/>
      <w:divBdr>
        <w:top w:val="none" w:sz="0" w:space="0" w:color="auto"/>
        <w:left w:val="none" w:sz="0" w:space="0" w:color="auto"/>
        <w:bottom w:val="none" w:sz="0" w:space="0" w:color="auto"/>
        <w:right w:val="none" w:sz="0" w:space="0" w:color="auto"/>
      </w:divBdr>
    </w:div>
    <w:div w:id="1049038046">
      <w:bodyDiv w:val="1"/>
      <w:marLeft w:val="0"/>
      <w:marRight w:val="0"/>
      <w:marTop w:val="0"/>
      <w:marBottom w:val="0"/>
      <w:divBdr>
        <w:top w:val="none" w:sz="0" w:space="0" w:color="auto"/>
        <w:left w:val="none" w:sz="0" w:space="0" w:color="auto"/>
        <w:bottom w:val="none" w:sz="0" w:space="0" w:color="auto"/>
        <w:right w:val="none" w:sz="0" w:space="0" w:color="auto"/>
      </w:divBdr>
    </w:div>
    <w:div w:id="1052536698">
      <w:bodyDiv w:val="1"/>
      <w:marLeft w:val="0"/>
      <w:marRight w:val="0"/>
      <w:marTop w:val="0"/>
      <w:marBottom w:val="0"/>
      <w:divBdr>
        <w:top w:val="none" w:sz="0" w:space="0" w:color="auto"/>
        <w:left w:val="none" w:sz="0" w:space="0" w:color="auto"/>
        <w:bottom w:val="none" w:sz="0" w:space="0" w:color="auto"/>
        <w:right w:val="none" w:sz="0" w:space="0" w:color="auto"/>
      </w:divBdr>
    </w:div>
    <w:div w:id="1054306418">
      <w:bodyDiv w:val="1"/>
      <w:marLeft w:val="0"/>
      <w:marRight w:val="0"/>
      <w:marTop w:val="0"/>
      <w:marBottom w:val="0"/>
      <w:divBdr>
        <w:top w:val="none" w:sz="0" w:space="0" w:color="auto"/>
        <w:left w:val="none" w:sz="0" w:space="0" w:color="auto"/>
        <w:bottom w:val="none" w:sz="0" w:space="0" w:color="auto"/>
        <w:right w:val="none" w:sz="0" w:space="0" w:color="auto"/>
      </w:divBdr>
    </w:div>
    <w:div w:id="1054542787">
      <w:bodyDiv w:val="1"/>
      <w:marLeft w:val="0"/>
      <w:marRight w:val="0"/>
      <w:marTop w:val="0"/>
      <w:marBottom w:val="0"/>
      <w:divBdr>
        <w:top w:val="none" w:sz="0" w:space="0" w:color="auto"/>
        <w:left w:val="none" w:sz="0" w:space="0" w:color="auto"/>
        <w:bottom w:val="none" w:sz="0" w:space="0" w:color="auto"/>
        <w:right w:val="none" w:sz="0" w:space="0" w:color="auto"/>
      </w:divBdr>
    </w:div>
    <w:div w:id="1056977193">
      <w:bodyDiv w:val="1"/>
      <w:marLeft w:val="0"/>
      <w:marRight w:val="0"/>
      <w:marTop w:val="0"/>
      <w:marBottom w:val="0"/>
      <w:divBdr>
        <w:top w:val="none" w:sz="0" w:space="0" w:color="auto"/>
        <w:left w:val="none" w:sz="0" w:space="0" w:color="auto"/>
        <w:bottom w:val="none" w:sz="0" w:space="0" w:color="auto"/>
        <w:right w:val="none" w:sz="0" w:space="0" w:color="auto"/>
      </w:divBdr>
    </w:div>
    <w:div w:id="1068959413">
      <w:bodyDiv w:val="1"/>
      <w:marLeft w:val="0"/>
      <w:marRight w:val="0"/>
      <w:marTop w:val="0"/>
      <w:marBottom w:val="0"/>
      <w:divBdr>
        <w:top w:val="none" w:sz="0" w:space="0" w:color="auto"/>
        <w:left w:val="none" w:sz="0" w:space="0" w:color="auto"/>
        <w:bottom w:val="none" w:sz="0" w:space="0" w:color="auto"/>
        <w:right w:val="none" w:sz="0" w:space="0" w:color="auto"/>
      </w:divBdr>
    </w:div>
    <w:div w:id="1080367810">
      <w:bodyDiv w:val="1"/>
      <w:marLeft w:val="0"/>
      <w:marRight w:val="0"/>
      <w:marTop w:val="0"/>
      <w:marBottom w:val="0"/>
      <w:divBdr>
        <w:top w:val="none" w:sz="0" w:space="0" w:color="auto"/>
        <w:left w:val="none" w:sz="0" w:space="0" w:color="auto"/>
        <w:bottom w:val="none" w:sz="0" w:space="0" w:color="auto"/>
        <w:right w:val="none" w:sz="0" w:space="0" w:color="auto"/>
      </w:divBdr>
    </w:div>
    <w:div w:id="1083838774">
      <w:bodyDiv w:val="1"/>
      <w:marLeft w:val="0"/>
      <w:marRight w:val="0"/>
      <w:marTop w:val="0"/>
      <w:marBottom w:val="0"/>
      <w:divBdr>
        <w:top w:val="none" w:sz="0" w:space="0" w:color="auto"/>
        <w:left w:val="none" w:sz="0" w:space="0" w:color="auto"/>
        <w:bottom w:val="none" w:sz="0" w:space="0" w:color="auto"/>
        <w:right w:val="none" w:sz="0" w:space="0" w:color="auto"/>
      </w:divBdr>
    </w:div>
    <w:div w:id="1089616643">
      <w:bodyDiv w:val="1"/>
      <w:marLeft w:val="0"/>
      <w:marRight w:val="0"/>
      <w:marTop w:val="0"/>
      <w:marBottom w:val="0"/>
      <w:divBdr>
        <w:top w:val="none" w:sz="0" w:space="0" w:color="auto"/>
        <w:left w:val="none" w:sz="0" w:space="0" w:color="auto"/>
        <w:bottom w:val="none" w:sz="0" w:space="0" w:color="auto"/>
        <w:right w:val="none" w:sz="0" w:space="0" w:color="auto"/>
      </w:divBdr>
    </w:div>
    <w:div w:id="1092092267">
      <w:bodyDiv w:val="1"/>
      <w:marLeft w:val="0"/>
      <w:marRight w:val="0"/>
      <w:marTop w:val="0"/>
      <w:marBottom w:val="0"/>
      <w:divBdr>
        <w:top w:val="none" w:sz="0" w:space="0" w:color="auto"/>
        <w:left w:val="none" w:sz="0" w:space="0" w:color="auto"/>
        <w:bottom w:val="none" w:sz="0" w:space="0" w:color="auto"/>
        <w:right w:val="none" w:sz="0" w:space="0" w:color="auto"/>
      </w:divBdr>
    </w:div>
    <w:div w:id="1100686503">
      <w:bodyDiv w:val="1"/>
      <w:marLeft w:val="0"/>
      <w:marRight w:val="0"/>
      <w:marTop w:val="0"/>
      <w:marBottom w:val="0"/>
      <w:divBdr>
        <w:top w:val="none" w:sz="0" w:space="0" w:color="auto"/>
        <w:left w:val="none" w:sz="0" w:space="0" w:color="auto"/>
        <w:bottom w:val="none" w:sz="0" w:space="0" w:color="auto"/>
        <w:right w:val="none" w:sz="0" w:space="0" w:color="auto"/>
      </w:divBdr>
    </w:div>
    <w:div w:id="1102991032">
      <w:bodyDiv w:val="1"/>
      <w:marLeft w:val="0"/>
      <w:marRight w:val="0"/>
      <w:marTop w:val="0"/>
      <w:marBottom w:val="0"/>
      <w:divBdr>
        <w:top w:val="none" w:sz="0" w:space="0" w:color="auto"/>
        <w:left w:val="none" w:sz="0" w:space="0" w:color="auto"/>
        <w:bottom w:val="none" w:sz="0" w:space="0" w:color="auto"/>
        <w:right w:val="none" w:sz="0" w:space="0" w:color="auto"/>
      </w:divBdr>
    </w:div>
    <w:div w:id="1104574483">
      <w:bodyDiv w:val="1"/>
      <w:marLeft w:val="0"/>
      <w:marRight w:val="0"/>
      <w:marTop w:val="0"/>
      <w:marBottom w:val="0"/>
      <w:divBdr>
        <w:top w:val="none" w:sz="0" w:space="0" w:color="auto"/>
        <w:left w:val="none" w:sz="0" w:space="0" w:color="auto"/>
        <w:bottom w:val="none" w:sz="0" w:space="0" w:color="auto"/>
        <w:right w:val="none" w:sz="0" w:space="0" w:color="auto"/>
      </w:divBdr>
    </w:div>
    <w:div w:id="1112936799">
      <w:bodyDiv w:val="1"/>
      <w:marLeft w:val="0"/>
      <w:marRight w:val="0"/>
      <w:marTop w:val="0"/>
      <w:marBottom w:val="0"/>
      <w:divBdr>
        <w:top w:val="none" w:sz="0" w:space="0" w:color="auto"/>
        <w:left w:val="none" w:sz="0" w:space="0" w:color="auto"/>
        <w:bottom w:val="none" w:sz="0" w:space="0" w:color="auto"/>
        <w:right w:val="none" w:sz="0" w:space="0" w:color="auto"/>
      </w:divBdr>
    </w:div>
    <w:div w:id="1116216468">
      <w:bodyDiv w:val="1"/>
      <w:marLeft w:val="0"/>
      <w:marRight w:val="0"/>
      <w:marTop w:val="0"/>
      <w:marBottom w:val="0"/>
      <w:divBdr>
        <w:top w:val="none" w:sz="0" w:space="0" w:color="auto"/>
        <w:left w:val="none" w:sz="0" w:space="0" w:color="auto"/>
        <w:bottom w:val="none" w:sz="0" w:space="0" w:color="auto"/>
        <w:right w:val="none" w:sz="0" w:space="0" w:color="auto"/>
      </w:divBdr>
    </w:div>
    <w:div w:id="1126437245">
      <w:bodyDiv w:val="1"/>
      <w:marLeft w:val="0"/>
      <w:marRight w:val="0"/>
      <w:marTop w:val="0"/>
      <w:marBottom w:val="0"/>
      <w:divBdr>
        <w:top w:val="none" w:sz="0" w:space="0" w:color="auto"/>
        <w:left w:val="none" w:sz="0" w:space="0" w:color="auto"/>
        <w:bottom w:val="none" w:sz="0" w:space="0" w:color="auto"/>
        <w:right w:val="none" w:sz="0" w:space="0" w:color="auto"/>
      </w:divBdr>
    </w:div>
    <w:div w:id="1139611293">
      <w:bodyDiv w:val="1"/>
      <w:marLeft w:val="0"/>
      <w:marRight w:val="0"/>
      <w:marTop w:val="0"/>
      <w:marBottom w:val="0"/>
      <w:divBdr>
        <w:top w:val="none" w:sz="0" w:space="0" w:color="auto"/>
        <w:left w:val="none" w:sz="0" w:space="0" w:color="auto"/>
        <w:bottom w:val="none" w:sz="0" w:space="0" w:color="auto"/>
        <w:right w:val="none" w:sz="0" w:space="0" w:color="auto"/>
      </w:divBdr>
    </w:div>
    <w:div w:id="1143542309">
      <w:bodyDiv w:val="1"/>
      <w:marLeft w:val="0"/>
      <w:marRight w:val="0"/>
      <w:marTop w:val="0"/>
      <w:marBottom w:val="0"/>
      <w:divBdr>
        <w:top w:val="none" w:sz="0" w:space="0" w:color="auto"/>
        <w:left w:val="none" w:sz="0" w:space="0" w:color="auto"/>
        <w:bottom w:val="none" w:sz="0" w:space="0" w:color="auto"/>
        <w:right w:val="none" w:sz="0" w:space="0" w:color="auto"/>
      </w:divBdr>
    </w:div>
    <w:div w:id="1144930592">
      <w:bodyDiv w:val="1"/>
      <w:marLeft w:val="0"/>
      <w:marRight w:val="0"/>
      <w:marTop w:val="0"/>
      <w:marBottom w:val="0"/>
      <w:divBdr>
        <w:top w:val="none" w:sz="0" w:space="0" w:color="auto"/>
        <w:left w:val="none" w:sz="0" w:space="0" w:color="auto"/>
        <w:bottom w:val="none" w:sz="0" w:space="0" w:color="auto"/>
        <w:right w:val="none" w:sz="0" w:space="0" w:color="auto"/>
      </w:divBdr>
    </w:div>
    <w:div w:id="1150559817">
      <w:bodyDiv w:val="1"/>
      <w:marLeft w:val="0"/>
      <w:marRight w:val="0"/>
      <w:marTop w:val="0"/>
      <w:marBottom w:val="0"/>
      <w:divBdr>
        <w:top w:val="none" w:sz="0" w:space="0" w:color="auto"/>
        <w:left w:val="none" w:sz="0" w:space="0" w:color="auto"/>
        <w:bottom w:val="none" w:sz="0" w:space="0" w:color="auto"/>
        <w:right w:val="none" w:sz="0" w:space="0" w:color="auto"/>
      </w:divBdr>
    </w:div>
    <w:div w:id="1151748905">
      <w:bodyDiv w:val="1"/>
      <w:marLeft w:val="0"/>
      <w:marRight w:val="0"/>
      <w:marTop w:val="0"/>
      <w:marBottom w:val="0"/>
      <w:divBdr>
        <w:top w:val="none" w:sz="0" w:space="0" w:color="auto"/>
        <w:left w:val="none" w:sz="0" w:space="0" w:color="auto"/>
        <w:bottom w:val="none" w:sz="0" w:space="0" w:color="auto"/>
        <w:right w:val="none" w:sz="0" w:space="0" w:color="auto"/>
      </w:divBdr>
    </w:div>
    <w:div w:id="1155293661">
      <w:bodyDiv w:val="1"/>
      <w:marLeft w:val="0"/>
      <w:marRight w:val="0"/>
      <w:marTop w:val="0"/>
      <w:marBottom w:val="0"/>
      <w:divBdr>
        <w:top w:val="none" w:sz="0" w:space="0" w:color="auto"/>
        <w:left w:val="none" w:sz="0" w:space="0" w:color="auto"/>
        <w:bottom w:val="none" w:sz="0" w:space="0" w:color="auto"/>
        <w:right w:val="none" w:sz="0" w:space="0" w:color="auto"/>
      </w:divBdr>
    </w:div>
    <w:div w:id="1156336319">
      <w:bodyDiv w:val="1"/>
      <w:marLeft w:val="0"/>
      <w:marRight w:val="0"/>
      <w:marTop w:val="0"/>
      <w:marBottom w:val="0"/>
      <w:divBdr>
        <w:top w:val="none" w:sz="0" w:space="0" w:color="auto"/>
        <w:left w:val="none" w:sz="0" w:space="0" w:color="auto"/>
        <w:bottom w:val="none" w:sz="0" w:space="0" w:color="auto"/>
        <w:right w:val="none" w:sz="0" w:space="0" w:color="auto"/>
      </w:divBdr>
    </w:div>
    <w:div w:id="1164082100">
      <w:bodyDiv w:val="1"/>
      <w:marLeft w:val="0"/>
      <w:marRight w:val="0"/>
      <w:marTop w:val="0"/>
      <w:marBottom w:val="0"/>
      <w:divBdr>
        <w:top w:val="none" w:sz="0" w:space="0" w:color="auto"/>
        <w:left w:val="none" w:sz="0" w:space="0" w:color="auto"/>
        <w:bottom w:val="none" w:sz="0" w:space="0" w:color="auto"/>
        <w:right w:val="none" w:sz="0" w:space="0" w:color="auto"/>
      </w:divBdr>
    </w:div>
    <w:div w:id="1175609493">
      <w:bodyDiv w:val="1"/>
      <w:marLeft w:val="0"/>
      <w:marRight w:val="0"/>
      <w:marTop w:val="0"/>
      <w:marBottom w:val="0"/>
      <w:divBdr>
        <w:top w:val="none" w:sz="0" w:space="0" w:color="auto"/>
        <w:left w:val="none" w:sz="0" w:space="0" w:color="auto"/>
        <w:bottom w:val="none" w:sz="0" w:space="0" w:color="auto"/>
        <w:right w:val="none" w:sz="0" w:space="0" w:color="auto"/>
      </w:divBdr>
    </w:div>
    <w:div w:id="1203129990">
      <w:bodyDiv w:val="1"/>
      <w:marLeft w:val="0"/>
      <w:marRight w:val="0"/>
      <w:marTop w:val="0"/>
      <w:marBottom w:val="0"/>
      <w:divBdr>
        <w:top w:val="none" w:sz="0" w:space="0" w:color="auto"/>
        <w:left w:val="none" w:sz="0" w:space="0" w:color="auto"/>
        <w:bottom w:val="none" w:sz="0" w:space="0" w:color="auto"/>
        <w:right w:val="none" w:sz="0" w:space="0" w:color="auto"/>
      </w:divBdr>
    </w:div>
    <w:div w:id="1206791095">
      <w:bodyDiv w:val="1"/>
      <w:marLeft w:val="0"/>
      <w:marRight w:val="0"/>
      <w:marTop w:val="0"/>
      <w:marBottom w:val="0"/>
      <w:divBdr>
        <w:top w:val="none" w:sz="0" w:space="0" w:color="auto"/>
        <w:left w:val="none" w:sz="0" w:space="0" w:color="auto"/>
        <w:bottom w:val="none" w:sz="0" w:space="0" w:color="auto"/>
        <w:right w:val="none" w:sz="0" w:space="0" w:color="auto"/>
      </w:divBdr>
    </w:div>
    <w:div w:id="1216114635">
      <w:bodyDiv w:val="1"/>
      <w:marLeft w:val="0"/>
      <w:marRight w:val="0"/>
      <w:marTop w:val="0"/>
      <w:marBottom w:val="0"/>
      <w:divBdr>
        <w:top w:val="none" w:sz="0" w:space="0" w:color="auto"/>
        <w:left w:val="none" w:sz="0" w:space="0" w:color="auto"/>
        <w:bottom w:val="none" w:sz="0" w:space="0" w:color="auto"/>
        <w:right w:val="none" w:sz="0" w:space="0" w:color="auto"/>
      </w:divBdr>
    </w:div>
    <w:div w:id="1230191597">
      <w:bodyDiv w:val="1"/>
      <w:marLeft w:val="0"/>
      <w:marRight w:val="0"/>
      <w:marTop w:val="0"/>
      <w:marBottom w:val="0"/>
      <w:divBdr>
        <w:top w:val="none" w:sz="0" w:space="0" w:color="auto"/>
        <w:left w:val="none" w:sz="0" w:space="0" w:color="auto"/>
        <w:bottom w:val="none" w:sz="0" w:space="0" w:color="auto"/>
        <w:right w:val="none" w:sz="0" w:space="0" w:color="auto"/>
      </w:divBdr>
    </w:div>
    <w:div w:id="1248540583">
      <w:bodyDiv w:val="1"/>
      <w:marLeft w:val="0"/>
      <w:marRight w:val="0"/>
      <w:marTop w:val="0"/>
      <w:marBottom w:val="0"/>
      <w:divBdr>
        <w:top w:val="none" w:sz="0" w:space="0" w:color="auto"/>
        <w:left w:val="none" w:sz="0" w:space="0" w:color="auto"/>
        <w:bottom w:val="none" w:sz="0" w:space="0" w:color="auto"/>
        <w:right w:val="none" w:sz="0" w:space="0" w:color="auto"/>
      </w:divBdr>
    </w:div>
    <w:div w:id="1272086097">
      <w:bodyDiv w:val="1"/>
      <w:marLeft w:val="0"/>
      <w:marRight w:val="0"/>
      <w:marTop w:val="0"/>
      <w:marBottom w:val="0"/>
      <w:divBdr>
        <w:top w:val="none" w:sz="0" w:space="0" w:color="auto"/>
        <w:left w:val="none" w:sz="0" w:space="0" w:color="auto"/>
        <w:bottom w:val="none" w:sz="0" w:space="0" w:color="auto"/>
        <w:right w:val="none" w:sz="0" w:space="0" w:color="auto"/>
      </w:divBdr>
    </w:div>
    <w:div w:id="1278223001">
      <w:bodyDiv w:val="1"/>
      <w:marLeft w:val="0"/>
      <w:marRight w:val="0"/>
      <w:marTop w:val="0"/>
      <w:marBottom w:val="0"/>
      <w:divBdr>
        <w:top w:val="none" w:sz="0" w:space="0" w:color="auto"/>
        <w:left w:val="none" w:sz="0" w:space="0" w:color="auto"/>
        <w:bottom w:val="none" w:sz="0" w:space="0" w:color="auto"/>
        <w:right w:val="none" w:sz="0" w:space="0" w:color="auto"/>
      </w:divBdr>
    </w:div>
    <w:div w:id="1284996154">
      <w:bodyDiv w:val="1"/>
      <w:marLeft w:val="0"/>
      <w:marRight w:val="0"/>
      <w:marTop w:val="0"/>
      <w:marBottom w:val="0"/>
      <w:divBdr>
        <w:top w:val="none" w:sz="0" w:space="0" w:color="auto"/>
        <w:left w:val="none" w:sz="0" w:space="0" w:color="auto"/>
        <w:bottom w:val="none" w:sz="0" w:space="0" w:color="auto"/>
        <w:right w:val="none" w:sz="0" w:space="0" w:color="auto"/>
      </w:divBdr>
      <w:divsChild>
        <w:div w:id="461195906">
          <w:marLeft w:val="0"/>
          <w:marRight w:val="0"/>
          <w:marTop w:val="0"/>
          <w:marBottom w:val="0"/>
          <w:divBdr>
            <w:top w:val="none" w:sz="0" w:space="0" w:color="auto"/>
            <w:left w:val="none" w:sz="0" w:space="0" w:color="auto"/>
            <w:bottom w:val="none" w:sz="0" w:space="0" w:color="auto"/>
            <w:right w:val="none" w:sz="0" w:space="0" w:color="auto"/>
          </w:divBdr>
        </w:div>
        <w:div w:id="748574805">
          <w:marLeft w:val="0"/>
          <w:marRight w:val="0"/>
          <w:marTop w:val="0"/>
          <w:marBottom w:val="0"/>
          <w:divBdr>
            <w:top w:val="none" w:sz="0" w:space="0" w:color="auto"/>
            <w:left w:val="none" w:sz="0" w:space="0" w:color="auto"/>
            <w:bottom w:val="none" w:sz="0" w:space="0" w:color="auto"/>
            <w:right w:val="none" w:sz="0" w:space="0" w:color="auto"/>
          </w:divBdr>
          <w:divsChild>
            <w:div w:id="1412846776">
              <w:marLeft w:val="0"/>
              <w:marRight w:val="0"/>
              <w:marTop w:val="0"/>
              <w:marBottom w:val="150"/>
              <w:divBdr>
                <w:top w:val="none" w:sz="0" w:space="0" w:color="auto"/>
                <w:left w:val="none" w:sz="0" w:space="0" w:color="auto"/>
                <w:bottom w:val="none" w:sz="0" w:space="0" w:color="auto"/>
                <w:right w:val="none" w:sz="0" w:space="0" w:color="auto"/>
              </w:divBdr>
            </w:div>
          </w:divsChild>
        </w:div>
        <w:div w:id="1865902164">
          <w:marLeft w:val="0"/>
          <w:marRight w:val="0"/>
          <w:marTop w:val="0"/>
          <w:marBottom w:val="0"/>
          <w:divBdr>
            <w:top w:val="none" w:sz="0" w:space="0" w:color="auto"/>
            <w:left w:val="none" w:sz="0" w:space="0" w:color="auto"/>
            <w:bottom w:val="none" w:sz="0" w:space="0" w:color="auto"/>
            <w:right w:val="none" w:sz="0" w:space="0" w:color="auto"/>
          </w:divBdr>
        </w:div>
        <w:div w:id="1971669390">
          <w:marLeft w:val="0"/>
          <w:marRight w:val="0"/>
          <w:marTop w:val="0"/>
          <w:marBottom w:val="0"/>
          <w:divBdr>
            <w:top w:val="none" w:sz="0" w:space="0" w:color="auto"/>
            <w:left w:val="none" w:sz="0" w:space="0" w:color="auto"/>
            <w:bottom w:val="none" w:sz="0" w:space="0" w:color="auto"/>
            <w:right w:val="none" w:sz="0" w:space="0" w:color="auto"/>
          </w:divBdr>
        </w:div>
        <w:div w:id="2019651388">
          <w:marLeft w:val="0"/>
          <w:marRight w:val="0"/>
          <w:marTop w:val="0"/>
          <w:marBottom w:val="0"/>
          <w:divBdr>
            <w:top w:val="none" w:sz="0" w:space="0" w:color="auto"/>
            <w:left w:val="none" w:sz="0" w:space="0" w:color="auto"/>
            <w:bottom w:val="none" w:sz="0" w:space="0" w:color="auto"/>
            <w:right w:val="none" w:sz="0" w:space="0" w:color="auto"/>
          </w:divBdr>
        </w:div>
      </w:divsChild>
    </w:div>
    <w:div w:id="1308784266">
      <w:bodyDiv w:val="1"/>
      <w:marLeft w:val="0"/>
      <w:marRight w:val="0"/>
      <w:marTop w:val="0"/>
      <w:marBottom w:val="0"/>
      <w:divBdr>
        <w:top w:val="none" w:sz="0" w:space="0" w:color="auto"/>
        <w:left w:val="none" w:sz="0" w:space="0" w:color="auto"/>
        <w:bottom w:val="none" w:sz="0" w:space="0" w:color="auto"/>
        <w:right w:val="none" w:sz="0" w:space="0" w:color="auto"/>
      </w:divBdr>
    </w:div>
    <w:div w:id="1311666406">
      <w:bodyDiv w:val="1"/>
      <w:marLeft w:val="0"/>
      <w:marRight w:val="0"/>
      <w:marTop w:val="0"/>
      <w:marBottom w:val="0"/>
      <w:divBdr>
        <w:top w:val="none" w:sz="0" w:space="0" w:color="auto"/>
        <w:left w:val="none" w:sz="0" w:space="0" w:color="auto"/>
        <w:bottom w:val="none" w:sz="0" w:space="0" w:color="auto"/>
        <w:right w:val="none" w:sz="0" w:space="0" w:color="auto"/>
      </w:divBdr>
    </w:div>
    <w:div w:id="1324774702">
      <w:bodyDiv w:val="1"/>
      <w:marLeft w:val="0"/>
      <w:marRight w:val="0"/>
      <w:marTop w:val="0"/>
      <w:marBottom w:val="0"/>
      <w:divBdr>
        <w:top w:val="none" w:sz="0" w:space="0" w:color="auto"/>
        <w:left w:val="none" w:sz="0" w:space="0" w:color="auto"/>
        <w:bottom w:val="none" w:sz="0" w:space="0" w:color="auto"/>
        <w:right w:val="none" w:sz="0" w:space="0" w:color="auto"/>
      </w:divBdr>
    </w:div>
    <w:div w:id="1332416922">
      <w:bodyDiv w:val="1"/>
      <w:marLeft w:val="0"/>
      <w:marRight w:val="0"/>
      <w:marTop w:val="0"/>
      <w:marBottom w:val="0"/>
      <w:divBdr>
        <w:top w:val="none" w:sz="0" w:space="0" w:color="auto"/>
        <w:left w:val="none" w:sz="0" w:space="0" w:color="auto"/>
        <w:bottom w:val="none" w:sz="0" w:space="0" w:color="auto"/>
        <w:right w:val="none" w:sz="0" w:space="0" w:color="auto"/>
      </w:divBdr>
    </w:div>
    <w:div w:id="1336960589">
      <w:bodyDiv w:val="1"/>
      <w:marLeft w:val="0"/>
      <w:marRight w:val="0"/>
      <w:marTop w:val="0"/>
      <w:marBottom w:val="0"/>
      <w:divBdr>
        <w:top w:val="none" w:sz="0" w:space="0" w:color="auto"/>
        <w:left w:val="none" w:sz="0" w:space="0" w:color="auto"/>
        <w:bottom w:val="none" w:sz="0" w:space="0" w:color="auto"/>
        <w:right w:val="none" w:sz="0" w:space="0" w:color="auto"/>
      </w:divBdr>
    </w:div>
    <w:div w:id="1346401547">
      <w:bodyDiv w:val="1"/>
      <w:marLeft w:val="0"/>
      <w:marRight w:val="0"/>
      <w:marTop w:val="0"/>
      <w:marBottom w:val="0"/>
      <w:divBdr>
        <w:top w:val="none" w:sz="0" w:space="0" w:color="auto"/>
        <w:left w:val="none" w:sz="0" w:space="0" w:color="auto"/>
        <w:bottom w:val="none" w:sz="0" w:space="0" w:color="auto"/>
        <w:right w:val="none" w:sz="0" w:space="0" w:color="auto"/>
      </w:divBdr>
    </w:div>
    <w:div w:id="1354306786">
      <w:bodyDiv w:val="1"/>
      <w:marLeft w:val="0"/>
      <w:marRight w:val="0"/>
      <w:marTop w:val="0"/>
      <w:marBottom w:val="0"/>
      <w:divBdr>
        <w:top w:val="none" w:sz="0" w:space="0" w:color="auto"/>
        <w:left w:val="none" w:sz="0" w:space="0" w:color="auto"/>
        <w:bottom w:val="none" w:sz="0" w:space="0" w:color="auto"/>
        <w:right w:val="none" w:sz="0" w:space="0" w:color="auto"/>
      </w:divBdr>
    </w:div>
    <w:div w:id="1354378940">
      <w:bodyDiv w:val="1"/>
      <w:marLeft w:val="0"/>
      <w:marRight w:val="0"/>
      <w:marTop w:val="0"/>
      <w:marBottom w:val="0"/>
      <w:divBdr>
        <w:top w:val="none" w:sz="0" w:space="0" w:color="auto"/>
        <w:left w:val="none" w:sz="0" w:space="0" w:color="auto"/>
        <w:bottom w:val="none" w:sz="0" w:space="0" w:color="auto"/>
        <w:right w:val="none" w:sz="0" w:space="0" w:color="auto"/>
      </w:divBdr>
    </w:div>
    <w:div w:id="1357922119">
      <w:bodyDiv w:val="1"/>
      <w:marLeft w:val="0"/>
      <w:marRight w:val="0"/>
      <w:marTop w:val="0"/>
      <w:marBottom w:val="0"/>
      <w:divBdr>
        <w:top w:val="none" w:sz="0" w:space="0" w:color="auto"/>
        <w:left w:val="none" w:sz="0" w:space="0" w:color="auto"/>
        <w:bottom w:val="none" w:sz="0" w:space="0" w:color="auto"/>
        <w:right w:val="none" w:sz="0" w:space="0" w:color="auto"/>
      </w:divBdr>
    </w:div>
    <w:div w:id="1382942173">
      <w:bodyDiv w:val="1"/>
      <w:marLeft w:val="0"/>
      <w:marRight w:val="0"/>
      <w:marTop w:val="0"/>
      <w:marBottom w:val="0"/>
      <w:divBdr>
        <w:top w:val="none" w:sz="0" w:space="0" w:color="auto"/>
        <w:left w:val="none" w:sz="0" w:space="0" w:color="auto"/>
        <w:bottom w:val="none" w:sz="0" w:space="0" w:color="auto"/>
        <w:right w:val="none" w:sz="0" w:space="0" w:color="auto"/>
      </w:divBdr>
    </w:div>
    <w:div w:id="1390303244">
      <w:bodyDiv w:val="1"/>
      <w:marLeft w:val="0"/>
      <w:marRight w:val="0"/>
      <w:marTop w:val="0"/>
      <w:marBottom w:val="0"/>
      <w:divBdr>
        <w:top w:val="none" w:sz="0" w:space="0" w:color="auto"/>
        <w:left w:val="none" w:sz="0" w:space="0" w:color="auto"/>
        <w:bottom w:val="none" w:sz="0" w:space="0" w:color="auto"/>
        <w:right w:val="none" w:sz="0" w:space="0" w:color="auto"/>
      </w:divBdr>
    </w:div>
    <w:div w:id="1402018423">
      <w:bodyDiv w:val="1"/>
      <w:marLeft w:val="0"/>
      <w:marRight w:val="0"/>
      <w:marTop w:val="0"/>
      <w:marBottom w:val="0"/>
      <w:divBdr>
        <w:top w:val="none" w:sz="0" w:space="0" w:color="auto"/>
        <w:left w:val="none" w:sz="0" w:space="0" w:color="auto"/>
        <w:bottom w:val="none" w:sz="0" w:space="0" w:color="auto"/>
        <w:right w:val="none" w:sz="0" w:space="0" w:color="auto"/>
      </w:divBdr>
    </w:div>
    <w:div w:id="1405031855">
      <w:bodyDiv w:val="1"/>
      <w:marLeft w:val="0"/>
      <w:marRight w:val="0"/>
      <w:marTop w:val="0"/>
      <w:marBottom w:val="0"/>
      <w:divBdr>
        <w:top w:val="none" w:sz="0" w:space="0" w:color="auto"/>
        <w:left w:val="none" w:sz="0" w:space="0" w:color="auto"/>
        <w:bottom w:val="none" w:sz="0" w:space="0" w:color="auto"/>
        <w:right w:val="none" w:sz="0" w:space="0" w:color="auto"/>
      </w:divBdr>
    </w:div>
    <w:div w:id="1408310327">
      <w:bodyDiv w:val="1"/>
      <w:marLeft w:val="0"/>
      <w:marRight w:val="0"/>
      <w:marTop w:val="0"/>
      <w:marBottom w:val="0"/>
      <w:divBdr>
        <w:top w:val="none" w:sz="0" w:space="0" w:color="auto"/>
        <w:left w:val="none" w:sz="0" w:space="0" w:color="auto"/>
        <w:bottom w:val="none" w:sz="0" w:space="0" w:color="auto"/>
        <w:right w:val="none" w:sz="0" w:space="0" w:color="auto"/>
      </w:divBdr>
    </w:div>
    <w:div w:id="1410349571">
      <w:bodyDiv w:val="1"/>
      <w:marLeft w:val="0"/>
      <w:marRight w:val="0"/>
      <w:marTop w:val="0"/>
      <w:marBottom w:val="0"/>
      <w:divBdr>
        <w:top w:val="none" w:sz="0" w:space="0" w:color="auto"/>
        <w:left w:val="none" w:sz="0" w:space="0" w:color="auto"/>
        <w:bottom w:val="none" w:sz="0" w:space="0" w:color="auto"/>
        <w:right w:val="none" w:sz="0" w:space="0" w:color="auto"/>
      </w:divBdr>
    </w:div>
    <w:div w:id="1411809213">
      <w:bodyDiv w:val="1"/>
      <w:marLeft w:val="0"/>
      <w:marRight w:val="0"/>
      <w:marTop w:val="0"/>
      <w:marBottom w:val="0"/>
      <w:divBdr>
        <w:top w:val="none" w:sz="0" w:space="0" w:color="auto"/>
        <w:left w:val="none" w:sz="0" w:space="0" w:color="auto"/>
        <w:bottom w:val="none" w:sz="0" w:space="0" w:color="auto"/>
        <w:right w:val="none" w:sz="0" w:space="0" w:color="auto"/>
      </w:divBdr>
    </w:div>
    <w:div w:id="1413771112">
      <w:bodyDiv w:val="1"/>
      <w:marLeft w:val="0"/>
      <w:marRight w:val="0"/>
      <w:marTop w:val="0"/>
      <w:marBottom w:val="0"/>
      <w:divBdr>
        <w:top w:val="none" w:sz="0" w:space="0" w:color="auto"/>
        <w:left w:val="none" w:sz="0" w:space="0" w:color="auto"/>
        <w:bottom w:val="none" w:sz="0" w:space="0" w:color="auto"/>
        <w:right w:val="none" w:sz="0" w:space="0" w:color="auto"/>
      </w:divBdr>
    </w:div>
    <w:div w:id="1417046089">
      <w:bodyDiv w:val="1"/>
      <w:marLeft w:val="0"/>
      <w:marRight w:val="0"/>
      <w:marTop w:val="0"/>
      <w:marBottom w:val="0"/>
      <w:divBdr>
        <w:top w:val="none" w:sz="0" w:space="0" w:color="auto"/>
        <w:left w:val="none" w:sz="0" w:space="0" w:color="auto"/>
        <w:bottom w:val="none" w:sz="0" w:space="0" w:color="auto"/>
        <w:right w:val="none" w:sz="0" w:space="0" w:color="auto"/>
      </w:divBdr>
    </w:div>
    <w:div w:id="1425880193">
      <w:bodyDiv w:val="1"/>
      <w:marLeft w:val="0"/>
      <w:marRight w:val="0"/>
      <w:marTop w:val="0"/>
      <w:marBottom w:val="0"/>
      <w:divBdr>
        <w:top w:val="none" w:sz="0" w:space="0" w:color="auto"/>
        <w:left w:val="none" w:sz="0" w:space="0" w:color="auto"/>
        <w:bottom w:val="none" w:sz="0" w:space="0" w:color="auto"/>
        <w:right w:val="none" w:sz="0" w:space="0" w:color="auto"/>
      </w:divBdr>
    </w:div>
    <w:div w:id="1439330048">
      <w:bodyDiv w:val="1"/>
      <w:marLeft w:val="0"/>
      <w:marRight w:val="0"/>
      <w:marTop w:val="0"/>
      <w:marBottom w:val="0"/>
      <w:divBdr>
        <w:top w:val="none" w:sz="0" w:space="0" w:color="auto"/>
        <w:left w:val="none" w:sz="0" w:space="0" w:color="auto"/>
        <w:bottom w:val="none" w:sz="0" w:space="0" w:color="auto"/>
        <w:right w:val="none" w:sz="0" w:space="0" w:color="auto"/>
      </w:divBdr>
    </w:div>
    <w:div w:id="1441029791">
      <w:bodyDiv w:val="1"/>
      <w:marLeft w:val="0"/>
      <w:marRight w:val="0"/>
      <w:marTop w:val="0"/>
      <w:marBottom w:val="0"/>
      <w:divBdr>
        <w:top w:val="none" w:sz="0" w:space="0" w:color="auto"/>
        <w:left w:val="none" w:sz="0" w:space="0" w:color="auto"/>
        <w:bottom w:val="none" w:sz="0" w:space="0" w:color="auto"/>
        <w:right w:val="none" w:sz="0" w:space="0" w:color="auto"/>
      </w:divBdr>
    </w:div>
    <w:div w:id="1441803011">
      <w:bodyDiv w:val="1"/>
      <w:marLeft w:val="0"/>
      <w:marRight w:val="0"/>
      <w:marTop w:val="0"/>
      <w:marBottom w:val="0"/>
      <w:divBdr>
        <w:top w:val="none" w:sz="0" w:space="0" w:color="auto"/>
        <w:left w:val="none" w:sz="0" w:space="0" w:color="auto"/>
        <w:bottom w:val="none" w:sz="0" w:space="0" w:color="auto"/>
        <w:right w:val="none" w:sz="0" w:space="0" w:color="auto"/>
      </w:divBdr>
    </w:div>
    <w:div w:id="1442186823">
      <w:bodyDiv w:val="1"/>
      <w:marLeft w:val="0"/>
      <w:marRight w:val="0"/>
      <w:marTop w:val="0"/>
      <w:marBottom w:val="0"/>
      <w:divBdr>
        <w:top w:val="none" w:sz="0" w:space="0" w:color="auto"/>
        <w:left w:val="none" w:sz="0" w:space="0" w:color="auto"/>
        <w:bottom w:val="none" w:sz="0" w:space="0" w:color="auto"/>
        <w:right w:val="none" w:sz="0" w:space="0" w:color="auto"/>
      </w:divBdr>
    </w:div>
    <w:div w:id="1443302329">
      <w:bodyDiv w:val="1"/>
      <w:marLeft w:val="0"/>
      <w:marRight w:val="0"/>
      <w:marTop w:val="0"/>
      <w:marBottom w:val="0"/>
      <w:divBdr>
        <w:top w:val="none" w:sz="0" w:space="0" w:color="auto"/>
        <w:left w:val="none" w:sz="0" w:space="0" w:color="auto"/>
        <w:bottom w:val="none" w:sz="0" w:space="0" w:color="auto"/>
        <w:right w:val="none" w:sz="0" w:space="0" w:color="auto"/>
      </w:divBdr>
    </w:div>
    <w:div w:id="1445660023">
      <w:bodyDiv w:val="1"/>
      <w:marLeft w:val="0"/>
      <w:marRight w:val="0"/>
      <w:marTop w:val="0"/>
      <w:marBottom w:val="0"/>
      <w:divBdr>
        <w:top w:val="none" w:sz="0" w:space="0" w:color="auto"/>
        <w:left w:val="none" w:sz="0" w:space="0" w:color="auto"/>
        <w:bottom w:val="none" w:sz="0" w:space="0" w:color="auto"/>
        <w:right w:val="none" w:sz="0" w:space="0" w:color="auto"/>
      </w:divBdr>
    </w:div>
    <w:div w:id="1446463860">
      <w:bodyDiv w:val="1"/>
      <w:marLeft w:val="0"/>
      <w:marRight w:val="0"/>
      <w:marTop w:val="0"/>
      <w:marBottom w:val="0"/>
      <w:divBdr>
        <w:top w:val="none" w:sz="0" w:space="0" w:color="auto"/>
        <w:left w:val="none" w:sz="0" w:space="0" w:color="auto"/>
        <w:bottom w:val="none" w:sz="0" w:space="0" w:color="auto"/>
        <w:right w:val="none" w:sz="0" w:space="0" w:color="auto"/>
      </w:divBdr>
    </w:div>
    <w:div w:id="1448508268">
      <w:bodyDiv w:val="1"/>
      <w:marLeft w:val="0"/>
      <w:marRight w:val="0"/>
      <w:marTop w:val="0"/>
      <w:marBottom w:val="0"/>
      <w:divBdr>
        <w:top w:val="none" w:sz="0" w:space="0" w:color="auto"/>
        <w:left w:val="none" w:sz="0" w:space="0" w:color="auto"/>
        <w:bottom w:val="none" w:sz="0" w:space="0" w:color="auto"/>
        <w:right w:val="none" w:sz="0" w:space="0" w:color="auto"/>
      </w:divBdr>
    </w:div>
    <w:div w:id="1457990742">
      <w:bodyDiv w:val="1"/>
      <w:marLeft w:val="0"/>
      <w:marRight w:val="0"/>
      <w:marTop w:val="0"/>
      <w:marBottom w:val="0"/>
      <w:divBdr>
        <w:top w:val="none" w:sz="0" w:space="0" w:color="auto"/>
        <w:left w:val="none" w:sz="0" w:space="0" w:color="auto"/>
        <w:bottom w:val="none" w:sz="0" w:space="0" w:color="auto"/>
        <w:right w:val="none" w:sz="0" w:space="0" w:color="auto"/>
      </w:divBdr>
    </w:div>
    <w:div w:id="1463108885">
      <w:bodyDiv w:val="1"/>
      <w:marLeft w:val="0"/>
      <w:marRight w:val="0"/>
      <w:marTop w:val="0"/>
      <w:marBottom w:val="0"/>
      <w:divBdr>
        <w:top w:val="none" w:sz="0" w:space="0" w:color="auto"/>
        <w:left w:val="none" w:sz="0" w:space="0" w:color="auto"/>
        <w:bottom w:val="none" w:sz="0" w:space="0" w:color="auto"/>
        <w:right w:val="none" w:sz="0" w:space="0" w:color="auto"/>
      </w:divBdr>
    </w:div>
    <w:div w:id="1464616148">
      <w:bodyDiv w:val="1"/>
      <w:marLeft w:val="0"/>
      <w:marRight w:val="0"/>
      <w:marTop w:val="0"/>
      <w:marBottom w:val="0"/>
      <w:divBdr>
        <w:top w:val="none" w:sz="0" w:space="0" w:color="auto"/>
        <w:left w:val="none" w:sz="0" w:space="0" w:color="auto"/>
        <w:bottom w:val="none" w:sz="0" w:space="0" w:color="auto"/>
        <w:right w:val="none" w:sz="0" w:space="0" w:color="auto"/>
      </w:divBdr>
    </w:div>
    <w:div w:id="1467159901">
      <w:bodyDiv w:val="1"/>
      <w:marLeft w:val="0"/>
      <w:marRight w:val="0"/>
      <w:marTop w:val="0"/>
      <w:marBottom w:val="0"/>
      <w:divBdr>
        <w:top w:val="none" w:sz="0" w:space="0" w:color="auto"/>
        <w:left w:val="none" w:sz="0" w:space="0" w:color="auto"/>
        <w:bottom w:val="none" w:sz="0" w:space="0" w:color="auto"/>
        <w:right w:val="none" w:sz="0" w:space="0" w:color="auto"/>
      </w:divBdr>
    </w:div>
    <w:div w:id="1476331863">
      <w:bodyDiv w:val="1"/>
      <w:marLeft w:val="0"/>
      <w:marRight w:val="0"/>
      <w:marTop w:val="0"/>
      <w:marBottom w:val="0"/>
      <w:divBdr>
        <w:top w:val="none" w:sz="0" w:space="0" w:color="auto"/>
        <w:left w:val="none" w:sz="0" w:space="0" w:color="auto"/>
        <w:bottom w:val="none" w:sz="0" w:space="0" w:color="auto"/>
        <w:right w:val="none" w:sz="0" w:space="0" w:color="auto"/>
      </w:divBdr>
    </w:div>
    <w:div w:id="1478256484">
      <w:bodyDiv w:val="1"/>
      <w:marLeft w:val="0"/>
      <w:marRight w:val="0"/>
      <w:marTop w:val="0"/>
      <w:marBottom w:val="0"/>
      <w:divBdr>
        <w:top w:val="none" w:sz="0" w:space="0" w:color="auto"/>
        <w:left w:val="none" w:sz="0" w:space="0" w:color="auto"/>
        <w:bottom w:val="none" w:sz="0" w:space="0" w:color="auto"/>
        <w:right w:val="none" w:sz="0" w:space="0" w:color="auto"/>
      </w:divBdr>
    </w:div>
    <w:div w:id="1478648789">
      <w:bodyDiv w:val="1"/>
      <w:marLeft w:val="0"/>
      <w:marRight w:val="0"/>
      <w:marTop w:val="0"/>
      <w:marBottom w:val="0"/>
      <w:divBdr>
        <w:top w:val="none" w:sz="0" w:space="0" w:color="auto"/>
        <w:left w:val="none" w:sz="0" w:space="0" w:color="auto"/>
        <w:bottom w:val="none" w:sz="0" w:space="0" w:color="auto"/>
        <w:right w:val="none" w:sz="0" w:space="0" w:color="auto"/>
      </w:divBdr>
    </w:div>
    <w:div w:id="1493789231">
      <w:bodyDiv w:val="1"/>
      <w:marLeft w:val="0"/>
      <w:marRight w:val="0"/>
      <w:marTop w:val="0"/>
      <w:marBottom w:val="0"/>
      <w:divBdr>
        <w:top w:val="none" w:sz="0" w:space="0" w:color="auto"/>
        <w:left w:val="none" w:sz="0" w:space="0" w:color="auto"/>
        <w:bottom w:val="none" w:sz="0" w:space="0" w:color="auto"/>
        <w:right w:val="none" w:sz="0" w:space="0" w:color="auto"/>
      </w:divBdr>
      <w:divsChild>
        <w:div w:id="1967664103">
          <w:marLeft w:val="0"/>
          <w:marRight w:val="0"/>
          <w:marTop w:val="150"/>
          <w:marBottom w:val="150"/>
          <w:divBdr>
            <w:top w:val="none" w:sz="0" w:space="0" w:color="auto"/>
            <w:left w:val="none" w:sz="0" w:space="0" w:color="auto"/>
            <w:bottom w:val="none" w:sz="0" w:space="0" w:color="auto"/>
            <w:right w:val="none" w:sz="0" w:space="0" w:color="auto"/>
          </w:divBdr>
        </w:div>
      </w:divsChild>
    </w:div>
    <w:div w:id="1503933871">
      <w:bodyDiv w:val="1"/>
      <w:marLeft w:val="0"/>
      <w:marRight w:val="0"/>
      <w:marTop w:val="0"/>
      <w:marBottom w:val="0"/>
      <w:divBdr>
        <w:top w:val="none" w:sz="0" w:space="0" w:color="auto"/>
        <w:left w:val="none" w:sz="0" w:space="0" w:color="auto"/>
        <w:bottom w:val="none" w:sz="0" w:space="0" w:color="auto"/>
        <w:right w:val="none" w:sz="0" w:space="0" w:color="auto"/>
      </w:divBdr>
    </w:div>
    <w:div w:id="1508330122">
      <w:bodyDiv w:val="1"/>
      <w:marLeft w:val="0"/>
      <w:marRight w:val="0"/>
      <w:marTop w:val="0"/>
      <w:marBottom w:val="0"/>
      <w:divBdr>
        <w:top w:val="none" w:sz="0" w:space="0" w:color="auto"/>
        <w:left w:val="none" w:sz="0" w:space="0" w:color="auto"/>
        <w:bottom w:val="none" w:sz="0" w:space="0" w:color="auto"/>
        <w:right w:val="none" w:sz="0" w:space="0" w:color="auto"/>
      </w:divBdr>
    </w:div>
    <w:div w:id="1522665047">
      <w:bodyDiv w:val="1"/>
      <w:marLeft w:val="0"/>
      <w:marRight w:val="0"/>
      <w:marTop w:val="0"/>
      <w:marBottom w:val="0"/>
      <w:divBdr>
        <w:top w:val="none" w:sz="0" w:space="0" w:color="auto"/>
        <w:left w:val="none" w:sz="0" w:space="0" w:color="auto"/>
        <w:bottom w:val="none" w:sz="0" w:space="0" w:color="auto"/>
        <w:right w:val="none" w:sz="0" w:space="0" w:color="auto"/>
      </w:divBdr>
    </w:div>
    <w:div w:id="1523666419">
      <w:bodyDiv w:val="1"/>
      <w:marLeft w:val="0"/>
      <w:marRight w:val="0"/>
      <w:marTop w:val="0"/>
      <w:marBottom w:val="0"/>
      <w:divBdr>
        <w:top w:val="none" w:sz="0" w:space="0" w:color="auto"/>
        <w:left w:val="none" w:sz="0" w:space="0" w:color="auto"/>
        <w:bottom w:val="none" w:sz="0" w:space="0" w:color="auto"/>
        <w:right w:val="none" w:sz="0" w:space="0" w:color="auto"/>
      </w:divBdr>
    </w:div>
    <w:div w:id="1531915715">
      <w:bodyDiv w:val="1"/>
      <w:marLeft w:val="0"/>
      <w:marRight w:val="0"/>
      <w:marTop w:val="0"/>
      <w:marBottom w:val="0"/>
      <w:divBdr>
        <w:top w:val="none" w:sz="0" w:space="0" w:color="auto"/>
        <w:left w:val="none" w:sz="0" w:space="0" w:color="auto"/>
        <w:bottom w:val="none" w:sz="0" w:space="0" w:color="auto"/>
        <w:right w:val="none" w:sz="0" w:space="0" w:color="auto"/>
      </w:divBdr>
    </w:div>
    <w:div w:id="1532567043">
      <w:bodyDiv w:val="1"/>
      <w:marLeft w:val="0"/>
      <w:marRight w:val="0"/>
      <w:marTop w:val="0"/>
      <w:marBottom w:val="0"/>
      <w:divBdr>
        <w:top w:val="none" w:sz="0" w:space="0" w:color="auto"/>
        <w:left w:val="none" w:sz="0" w:space="0" w:color="auto"/>
        <w:bottom w:val="none" w:sz="0" w:space="0" w:color="auto"/>
        <w:right w:val="none" w:sz="0" w:space="0" w:color="auto"/>
      </w:divBdr>
    </w:div>
    <w:div w:id="1536307418">
      <w:bodyDiv w:val="1"/>
      <w:marLeft w:val="0"/>
      <w:marRight w:val="0"/>
      <w:marTop w:val="0"/>
      <w:marBottom w:val="0"/>
      <w:divBdr>
        <w:top w:val="none" w:sz="0" w:space="0" w:color="auto"/>
        <w:left w:val="none" w:sz="0" w:space="0" w:color="auto"/>
        <w:bottom w:val="none" w:sz="0" w:space="0" w:color="auto"/>
        <w:right w:val="none" w:sz="0" w:space="0" w:color="auto"/>
      </w:divBdr>
    </w:div>
    <w:div w:id="1550721182">
      <w:bodyDiv w:val="1"/>
      <w:marLeft w:val="0"/>
      <w:marRight w:val="0"/>
      <w:marTop w:val="0"/>
      <w:marBottom w:val="0"/>
      <w:divBdr>
        <w:top w:val="none" w:sz="0" w:space="0" w:color="auto"/>
        <w:left w:val="none" w:sz="0" w:space="0" w:color="auto"/>
        <w:bottom w:val="none" w:sz="0" w:space="0" w:color="auto"/>
        <w:right w:val="none" w:sz="0" w:space="0" w:color="auto"/>
      </w:divBdr>
    </w:div>
    <w:div w:id="1553493493">
      <w:bodyDiv w:val="1"/>
      <w:marLeft w:val="0"/>
      <w:marRight w:val="0"/>
      <w:marTop w:val="0"/>
      <w:marBottom w:val="0"/>
      <w:divBdr>
        <w:top w:val="none" w:sz="0" w:space="0" w:color="auto"/>
        <w:left w:val="none" w:sz="0" w:space="0" w:color="auto"/>
        <w:bottom w:val="none" w:sz="0" w:space="0" w:color="auto"/>
        <w:right w:val="none" w:sz="0" w:space="0" w:color="auto"/>
      </w:divBdr>
    </w:div>
    <w:div w:id="1556308213">
      <w:bodyDiv w:val="1"/>
      <w:marLeft w:val="0"/>
      <w:marRight w:val="0"/>
      <w:marTop w:val="0"/>
      <w:marBottom w:val="0"/>
      <w:divBdr>
        <w:top w:val="none" w:sz="0" w:space="0" w:color="auto"/>
        <w:left w:val="none" w:sz="0" w:space="0" w:color="auto"/>
        <w:bottom w:val="none" w:sz="0" w:space="0" w:color="auto"/>
        <w:right w:val="none" w:sz="0" w:space="0" w:color="auto"/>
      </w:divBdr>
    </w:div>
    <w:div w:id="1558592149">
      <w:bodyDiv w:val="1"/>
      <w:marLeft w:val="0"/>
      <w:marRight w:val="0"/>
      <w:marTop w:val="0"/>
      <w:marBottom w:val="0"/>
      <w:divBdr>
        <w:top w:val="none" w:sz="0" w:space="0" w:color="auto"/>
        <w:left w:val="none" w:sz="0" w:space="0" w:color="auto"/>
        <w:bottom w:val="none" w:sz="0" w:space="0" w:color="auto"/>
        <w:right w:val="none" w:sz="0" w:space="0" w:color="auto"/>
      </w:divBdr>
    </w:div>
    <w:div w:id="1565486711">
      <w:bodyDiv w:val="1"/>
      <w:marLeft w:val="0"/>
      <w:marRight w:val="0"/>
      <w:marTop w:val="0"/>
      <w:marBottom w:val="0"/>
      <w:divBdr>
        <w:top w:val="none" w:sz="0" w:space="0" w:color="auto"/>
        <w:left w:val="none" w:sz="0" w:space="0" w:color="auto"/>
        <w:bottom w:val="none" w:sz="0" w:space="0" w:color="auto"/>
        <w:right w:val="none" w:sz="0" w:space="0" w:color="auto"/>
      </w:divBdr>
    </w:div>
    <w:div w:id="1568539480">
      <w:bodyDiv w:val="1"/>
      <w:marLeft w:val="0"/>
      <w:marRight w:val="0"/>
      <w:marTop w:val="0"/>
      <w:marBottom w:val="0"/>
      <w:divBdr>
        <w:top w:val="none" w:sz="0" w:space="0" w:color="auto"/>
        <w:left w:val="none" w:sz="0" w:space="0" w:color="auto"/>
        <w:bottom w:val="none" w:sz="0" w:space="0" w:color="auto"/>
        <w:right w:val="none" w:sz="0" w:space="0" w:color="auto"/>
      </w:divBdr>
    </w:div>
    <w:div w:id="1581721441">
      <w:bodyDiv w:val="1"/>
      <w:marLeft w:val="0"/>
      <w:marRight w:val="0"/>
      <w:marTop w:val="0"/>
      <w:marBottom w:val="0"/>
      <w:divBdr>
        <w:top w:val="none" w:sz="0" w:space="0" w:color="auto"/>
        <w:left w:val="none" w:sz="0" w:space="0" w:color="auto"/>
        <w:bottom w:val="none" w:sz="0" w:space="0" w:color="auto"/>
        <w:right w:val="none" w:sz="0" w:space="0" w:color="auto"/>
      </w:divBdr>
    </w:div>
    <w:div w:id="1598903843">
      <w:bodyDiv w:val="1"/>
      <w:marLeft w:val="0"/>
      <w:marRight w:val="0"/>
      <w:marTop w:val="0"/>
      <w:marBottom w:val="0"/>
      <w:divBdr>
        <w:top w:val="none" w:sz="0" w:space="0" w:color="auto"/>
        <w:left w:val="none" w:sz="0" w:space="0" w:color="auto"/>
        <w:bottom w:val="none" w:sz="0" w:space="0" w:color="auto"/>
        <w:right w:val="none" w:sz="0" w:space="0" w:color="auto"/>
      </w:divBdr>
    </w:div>
    <w:div w:id="1600719924">
      <w:bodyDiv w:val="1"/>
      <w:marLeft w:val="0"/>
      <w:marRight w:val="0"/>
      <w:marTop w:val="0"/>
      <w:marBottom w:val="0"/>
      <w:divBdr>
        <w:top w:val="none" w:sz="0" w:space="0" w:color="auto"/>
        <w:left w:val="none" w:sz="0" w:space="0" w:color="auto"/>
        <w:bottom w:val="none" w:sz="0" w:space="0" w:color="auto"/>
        <w:right w:val="none" w:sz="0" w:space="0" w:color="auto"/>
      </w:divBdr>
    </w:div>
    <w:div w:id="1607730926">
      <w:bodyDiv w:val="1"/>
      <w:marLeft w:val="0"/>
      <w:marRight w:val="0"/>
      <w:marTop w:val="0"/>
      <w:marBottom w:val="0"/>
      <w:divBdr>
        <w:top w:val="none" w:sz="0" w:space="0" w:color="auto"/>
        <w:left w:val="none" w:sz="0" w:space="0" w:color="auto"/>
        <w:bottom w:val="none" w:sz="0" w:space="0" w:color="auto"/>
        <w:right w:val="none" w:sz="0" w:space="0" w:color="auto"/>
      </w:divBdr>
    </w:div>
    <w:div w:id="1612317102">
      <w:bodyDiv w:val="1"/>
      <w:marLeft w:val="0"/>
      <w:marRight w:val="0"/>
      <w:marTop w:val="0"/>
      <w:marBottom w:val="0"/>
      <w:divBdr>
        <w:top w:val="none" w:sz="0" w:space="0" w:color="auto"/>
        <w:left w:val="none" w:sz="0" w:space="0" w:color="auto"/>
        <w:bottom w:val="none" w:sz="0" w:space="0" w:color="auto"/>
        <w:right w:val="none" w:sz="0" w:space="0" w:color="auto"/>
      </w:divBdr>
    </w:div>
    <w:div w:id="1613827273">
      <w:bodyDiv w:val="1"/>
      <w:marLeft w:val="0"/>
      <w:marRight w:val="0"/>
      <w:marTop w:val="0"/>
      <w:marBottom w:val="0"/>
      <w:divBdr>
        <w:top w:val="none" w:sz="0" w:space="0" w:color="auto"/>
        <w:left w:val="none" w:sz="0" w:space="0" w:color="auto"/>
        <w:bottom w:val="none" w:sz="0" w:space="0" w:color="auto"/>
        <w:right w:val="none" w:sz="0" w:space="0" w:color="auto"/>
      </w:divBdr>
    </w:div>
    <w:div w:id="1618491347">
      <w:bodyDiv w:val="1"/>
      <w:marLeft w:val="0"/>
      <w:marRight w:val="0"/>
      <w:marTop w:val="0"/>
      <w:marBottom w:val="0"/>
      <w:divBdr>
        <w:top w:val="none" w:sz="0" w:space="0" w:color="auto"/>
        <w:left w:val="none" w:sz="0" w:space="0" w:color="auto"/>
        <w:bottom w:val="none" w:sz="0" w:space="0" w:color="auto"/>
        <w:right w:val="none" w:sz="0" w:space="0" w:color="auto"/>
      </w:divBdr>
      <w:divsChild>
        <w:div w:id="1988706795">
          <w:marLeft w:val="0"/>
          <w:marRight w:val="0"/>
          <w:marTop w:val="0"/>
          <w:marBottom w:val="150"/>
          <w:divBdr>
            <w:top w:val="none" w:sz="0" w:space="0" w:color="auto"/>
            <w:left w:val="none" w:sz="0" w:space="0" w:color="auto"/>
            <w:bottom w:val="none" w:sz="0" w:space="0" w:color="auto"/>
            <w:right w:val="none" w:sz="0" w:space="0" w:color="auto"/>
          </w:divBdr>
        </w:div>
      </w:divsChild>
    </w:div>
    <w:div w:id="1630278119">
      <w:bodyDiv w:val="1"/>
      <w:marLeft w:val="0"/>
      <w:marRight w:val="0"/>
      <w:marTop w:val="0"/>
      <w:marBottom w:val="0"/>
      <w:divBdr>
        <w:top w:val="none" w:sz="0" w:space="0" w:color="auto"/>
        <w:left w:val="none" w:sz="0" w:space="0" w:color="auto"/>
        <w:bottom w:val="none" w:sz="0" w:space="0" w:color="auto"/>
        <w:right w:val="none" w:sz="0" w:space="0" w:color="auto"/>
      </w:divBdr>
    </w:div>
    <w:div w:id="1631782375">
      <w:bodyDiv w:val="1"/>
      <w:marLeft w:val="0"/>
      <w:marRight w:val="0"/>
      <w:marTop w:val="0"/>
      <w:marBottom w:val="0"/>
      <w:divBdr>
        <w:top w:val="none" w:sz="0" w:space="0" w:color="auto"/>
        <w:left w:val="none" w:sz="0" w:space="0" w:color="auto"/>
        <w:bottom w:val="none" w:sz="0" w:space="0" w:color="auto"/>
        <w:right w:val="none" w:sz="0" w:space="0" w:color="auto"/>
      </w:divBdr>
    </w:div>
    <w:div w:id="1631941237">
      <w:bodyDiv w:val="1"/>
      <w:marLeft w:val="0"/>
      <w:marRight w:val="0"/>
      <w:marTop w:val="0"/>
      <w:marBottom w:val="0"/>
      <w:divBdr>
        <w:top w:val="none" w:sz="0" w:space="0" w:color="auto"/>
        <w:left w:val="none" w:sz="0" w:space="0" w:color="auto"/>
        <w:bottom w:val="none" w:sz="0" w:space="0" w:color="auto"/>
        <w:right w:val="none" w:sz="0" w:space="0" w:color="auto"/>
      </w:divBdr>
    </w:div>
    <w:div w:id="1636838076">
      <w:bodyDiv w:val="1"/>
      <w:marLeft w:val="0"/>
      <w:marRight w:val="0"/>
      <w:marTop w:val="0"/>
      <w:marBottom w:val="0"/>
      <w:divBdr>
        <w:top w:val="none" w:sz="0" w:space="0" w:color="auto"/>
        <w:left w:val="none" w:sz="0" w:space="0" w:color="auto"/>
        <w:bottom w:val="none" w:sz="0" w:space="0" w:color="auto"/>
        <w:right w:val="none" w:sz="0" w:space="0" w:color="auto"/>
      </w:divBdr>
    </w:div>
    <w:div w:id="1667518726">
      <w:bodyDiv w:val="1"/>
      <w:marLeft w:val="0"/>
      <w:marRight w:val="0"/>
      <w:marTop w:val="0"/>
      <w:marBottom w:val="0"/>
      <w:divBdr>
        <w:top w:val="none" w:sz="0" w:space="0" w:color="auto"/>
        <w:left w:val="none" w:sz="0" w:space="0" w:color="auto"/>
        <w:bottom w:val="none" w:sz="0" w:space="0" w:color="auto"/>
        <w:right w:val="none" w:sz="0" w:space="0" w:color="auto"/>
      </w:divBdr>
    </w:div>
    <w:div w:id="1685091096">
      <w:bodyDiv w:val="1"/>
      <w:marLeft w:val="0"/>
      <w:marRight w:val="0"/>
      <w:marTop w:val="0"/>
      <w:marBottom w:val="0"/>
      <w:divBdr>
        <w:top w:val="none" w:sz="0" w:space="0" w:color="auto"/>
        <w:left w:val="none" w:sz="0" w:space="0" w:color="auto"/>
        <w:bottom w:val="none" w:sz="0" w:space="0" w:color="auto"/>
        <w:right w:val="none" w:sz="0" w:space="0" w:color="auto"/>
      </w:divBdr>
    </w:div>
    <w:div w:id="1687250698">
      <w:bodyDiv w:val="1"/>
      <w:marLeft w:val="0"/>
      <w:marRight w:val="0"/>
      <w:marTop w:val="0"/>
      <w:marBottom w:val="0"/>
      <w:divBdr>
        <w:top w:val="none" w:sz="0" w:space="0" w:color="auto"/>
        <w:left w:val="none" w:sz="0" w:space="0" w:color="auto"/>
        <w:bottom w:val="none" w:sz="0" w:space="0" w:color="auto"/>
        <w:right w:val="none" w:sz="0" w:space="0" w:color="auto"/>
      </w:divBdr>
    </w:div>
    <w:div w:id="1703704585">
      <w:bodyDiv w:val="1"/>
      <w:marLeft w:val="0"/>
      <w:marRight w:val="0"/>
      <w:marTop w:val="0"/>
      <w:marBottom w:val="0"/>
      <w:divBdr>
        <w:top w:val="none" w:sz="0" w:space="0" w:color="auto"/>
        <w:left w:val="none" w:sz="0" w:space="0" w:color="auto"/>
        <w:bottom w:val="none" w:sz="0" w:space="0" w:color="auto"/>
        <w:right w:val="none" w:sz="0" w:space="0" w:color="auto"/>
      </w:divBdr>
    </w:div>
    <w:div w:id="1707752000">
      <w:bodyDiv w:val="1"/>
      <w:marLeft w:val="0"/>
      <w:marRight w:val="0"/>
      <w:marTop w:val="0"/>
      <w:marBottom w:val="0"/>
      <w:divBdr>
        <w:top w:val="none" w:sz="0" w:space="0" w:color="auto"/>
        <w:left w:val="none" w:sz="0" w:space="0" w:color="auto"/>
        <w:bottom w:val="none" w:sz="0" w:space="0" w:color="auto"/>
        <w:right w:val="none" w:sz="0" w:space="0" w:color="auto"/>
      </w:divBdr>
    </w:div>
    <w:div w:id="1712725314">
      <w:bodyDiv w:val="1"/>
      <w:marLeft w:val="0"/>
      <w:marRight w:val="0"/>
      <w:marTop w:val="0"/>
      <w:marBottom w:val="0"/>
      <w:divBdr>
        <w:top w:val="none" w:sz="0" w:space="0" w:color="auto"/>
        <w:left w:val="none" w:sz="0" w:space="0" w:color="auto"/>
        <w:bottom w:val="none" w:sz="0" w:space="0" w:color="auto"/>
        <w:right w:val="none" w:sz="0" w:space="0" w:color="auto"/>
      </w:divBdr>
    </w:div>
    <w:div w:id="1714115403">
      <w:bodyDiv w:val="1"/>
      <w:marLeft w:val="0"/>
      <w:marRight w:val="0"/>
      <w:marTop w:val="0"/>
      <w:marBottom w:val="0"/>
      <w:divBdr>
        <w:top w:val="none" w:sz="0" w:space="0" w:color="auto"/>
        <w:left w:val="none" w:sz="0" w:space="0" w:color="auto"/>
        <w:bottom w:val="none" w:sz="0" w:space="0" w:color="auto"/>
        <w:right w:val="none" w:sz="0" w:space="0" w:color="auto"/>
      </w:divBdr>
    </w:div>
    <w:div w:id="1718504375">
      <w:bodyDiv w:val="1"/>
      <w:marLeft w:val="0"/>
      <w:marRight w:val="0"/>
      <w:marTop w:val="0"/>
      <w:marBottom w:val="0"/>
      <w:divBdr>
        <w:top w:val="none" w:sz="0" w:space="0" w:color="auto"/>
        <w:left w:val="none" w:sz="0" w:space="0" w:color="auto"/>
        <w:bottom w:val="none" w:sz="0" w:space="0" w:color="auto"/>
        <w:right w:val="none" w:sz="0" w:space="0" w:color="auto"/>
      </w:divBdr>
    </w:div>
    <w:div w:id="1732927400">
      <w:bodyDiv w:val="1"/>
      <w:marLeft w:val="0"/>
      <w:marRight w:val="0"/>
      <w:marTop w:val="0"/>
      <w:marBottom w:val="0"/>
      <w:divBdr>
        <w:top w:val="none" w:sz="0" w:space="0" w:color="auto"/>
        <w:left w:val="none" w:sz="0" w:space="0" w:color="auto"/>
        <w:bottom w:val="none" w:sz="0" w:space="0" w:color="auto"/>
        <w:right w:val="none" w:sz="0" w:space="0" w:color="auto"/>
      </w:divBdr>
    </w:div>
    <w:div w:id="1743748555">
      <w:bodyDiv w:val="1"/>
      <w:marLeft w:val="0"/>
      <w:marRight w:val="0"/>
      <w:marTop w:val="0"/>
      <w:marBottom w:val="0"/>
      <w:divBdr>
        <w:top w:val="none" w:sz="0" w:space="0" w:color="auto"/>
        <w:left w:val="none" w:sz="0" w:space="0" w:color="auto"/>
        <w:bottom w:val="none" w:sz="0" w:space="0" w:color="auto"/>
        <w:right w:val="none" w:sz="0" w:space="0" w:color="auto"/>
      </w:divBdr>
    </w:div>
    <w:div w:id="1751269679">
      <w:bodyDiv w:val="1"/>
      <w:marLeft w:val="0"/>
      <w:marRight w:val="0"/>
      <w:marTop w:val="0"/>
      <w:marBottom w:val="0"/>
      <w:divBdr>
        <w:top w:val="none" w:sz="0" w:space="0" w:color="auto"/>
        <w:left w:val="none" w:sz="0" w:space="0" w:color="auto"/>
        <w:bottom w:val="none" w:sz="0" w:space="0" w:color="auto"/>
        <w:right w:val="none" w:sz="0" w:space="0" w:color="auto"/>
      </w:divBdr>
    </w:div>
    <w:div w:id="1778911223">
      <w:bodyDiv w:val="1"/>
      <w:marLeft w:val="0"/>
      <w:marRight w:val="0"/>
      <w:marTop w:val="0"/>
      <w:marBottom w:val="0"/>
      <w:divBdr>
        <w:top w:val="none" w:sz="0" w:space="0" w:color="auto"/>
        <w:left w:val="none" w:sz="0" w:space="0" w:color="auto"/>
        <w:bottom w:val="none" w:sz="0" w:space="0" w:color="auto"/>
        <w:right w:val="none" w:sz="0" w:space="0" w:color="auto"/>
      </w:divBdr>
    </w:div>
    <w:div w:id="1779643343">
      <w:bodyDiv w:val="1"/>
      <w:marLeft w:val="0"/>
      <w:marRight w:val="0"/>
      <w:marTop w:val="0"/>
      <w:marBottom w:val="0"/>
      <w:divBdr>
        <w:top w:val="none" w:sz="0" w:space="0" w:color="auto"/>
        <w:left w:val="none" w:sz="0" w:space="0" w:color="auto"/>
        <w:bottom w:val="none" w:sz="0" w:space="0" w:color="auto"/>
        <w:right w:val="none" w:sz="0" w:space="0" w:color="auto"/>
      </w:divBdr>
    </w:div>
    <w:div w:id="1790587986">
      <w:bodyDiv w:val="1"/>
      <w:marLeft w:val="0"/>
      <w:marRight w:val="0"/>
      <w:marTop w:val="0"/>
      <w:marBottom w:val="0"/>
      <w:divBdr>
        <w:top w:val="none" w:sz="0" w:space="0" w:color="auto"/>
        <w:left w:val="none" w:sz="0" w:space="0" w:color="auto"/>
        <w:bottom w:val="none" w:sz="0" w:space="0" w:color="auto"/>
        <w:right w:val="none" w:sz="0" w:space="0" w:color="auto"/>
      </w:divBdr>
    </w:div>
    <w:div w:id="1809083843">
      <w:bodyDiv w:val="1"/>
      <w:marLeft w:val="0"/>
      <w:marRight w:val="0"/>
      <w:marTop w:val="0"/>
      <w:marBottom w:val="0"/>
      <w:divBdr>
        <w:top w:val="none" w:sz="0" w:space="0" w:color="auto"/>
        <w:left w:val="none" w:sz="0" w:space="0" w:color="auto"/>
        <w:bottom w:val="none" w:sz="0" w:space="0" w:color="auto"/>
        <w:right w:val="none" w:sz="0" w:space="0" w:color="auto"/>
      </w:divBdr>
    </w:div>
    <w:div w:id="1818258196">
      <w:bodyDiv w:val="1"/>
      <w:marLeft w:val="0"/>
      <w:marRight w:val="0"/>
      <w:marTop w:val="0"/>
      <w:marBottom w:val="0"/>
      <w:divBdr>
        <w:top w:val="none" w:sz="0" w:space="0" w:color="auto"/>
        <w:left w:val="none" w:sz="0" w:space="0" w:color="auto"/>
        <w:bottom w:val="none" w:sz="0" w:space="0" w:color="auto"/>
        <w:right w:val="none" w:sz="0" w:space="0" w:color="auto"/>
      </w:divBdr>
    </w:div>
    <w:div w:id="1822767426">
      <w:bodyDiv w:val="1"/>
      <w:marLeft w:val="0"/>
      <w:marRight w:val="0"/>
      <w:marTop w:val="0"/>
      <w:marBottom w:val="0"/>
      <w:divBdr>
        <w:top w:val="none" w:sz="0" w:space="0" w:color="auto"/>
        <w:left w:val="none" w:sz="0" w:space="0" w:color="auto"/>
        <w:bottom w:val="none" w:sz="0" w:space="0" w:color="auto"/>
        <w:right w:val="none" w:sz="0" w:space="0" w:color="auto"/>
      </w:divBdr>
    </w:div>
    <w:div w:id="1827436455">
      <w:bodyDiv w:val="1"/>
      <w:marLeft w:val="0"/>
      <w:marRight w:val="0"/>
      <w:marTop w:val="0"/>
      <w:marBottom w:val="0"/>
      <w:divBdr>
        <w:top w:val="none" w:sz="0" w:space="0" w:color="auto"/>
        <w:left w:val="none" w:sz="0" w:space="0" w:color="auto"/>
        <w:bottom w:val="none" w:sz="0" w:space="0" w:color="auto"/>
        <w:right w:val="none" w:sz="0" w:space="0" w:color="auto"/>
      </w:divBdr>
    </w:div>
    <w:div w:id="1829320511">
      <w:bodyDiv w:val="1"/>
      <w:marLeft w:val="0"/>
      <w:marRight w:val="0"/>
      <w:marTop w:val="0"/>
      <w:marBottom w:val="0"/>
      <w:divBdr>
        <w:top w:val="none" w:sz="0" w:space="0" w:color="auto"/>
        <w:left w:val="none" w:sz="0" w:space="0" w:color="auto"/>
        <w:bottom w:val="none" w:sz="0" w:space="0" w:color="auto"/>
        <w:right w:val="none" w:sz="0" w:space="0" w:color="auto"/>
      </w:divBdr>
    </w:div>
    <w:div w:id="1843085236">
      <w:bodyDiv w:val="1"/>
      <w:marLeft w:val="0"/>
      <w:marRight w:val="0"/>
      <w:marTop w:val="0"/>
      <w:marBottom w:val="0"/>
      <w:divBdr>
        <w:top w:val="none" w:sz="0" w:space="0" w:color="auto"/>
        <w:left w:val="none" w:sz="0" w:space="0" w:color="auto"/>
        <w:bottom w:val="none" w:sz="0" w:space="0" w:color="auto"/>
        <w:right w:val="none" w:sz="0" w:space="0" w:color="auto"/>
      </w:divBdr>
    </w:div>
    <w:div w:id="1867711491">
      <w:bodyDiv w:val="1"/>
      <w:marLeft w:val="0"/>
      <w:marRight w:val="0"/>
      <w:marTop w:val="0"/>
      <w:marBottom w:val="0"/>
      <w:divBdr>
        <w:top w:val="none" w:sz="0" w:space="0" w:color="auto"/>
        <w:left w:val="none" w:sz="0" w:space="0" w:color="auto"/>
        <w:bottom w:val="none" w:sz="0" w:space="0" w:color="auto"/>
        <w:right w:val="none" w:sz="0" w:space="0" w:color="auto"/>
      </w:divBdr>
    </w:div>
    <w:div w:id="1871727119">
      <w:bodyDiv w:val="1"/>
      <w:marLeft w:val="0"/>
      <w:marRight w:val="0"/>
      <w:marTop w:val="0"/>
      <w:marBottom w:val="0"/>
      <w:divBdr>
        <w:top w:val="none" w:sz="0" w:space="0" w:color="auto"/>
        <w:left w:val="none" w:sz="0" w:space="0" w:color="auto"/>
        <w:bottom w:val="none" w:sz="0" w:space="0" w:color="auto"/>
        <w:right w:val="none" w:sz="0" w:space="0" w:color="auto"/>
      </w:divBdr>
    </w:div>
    <w:div w:id="1871845049">
      <w:bodyDiv w:val="1"/>
      <w:marLeft w:val="0"/>
      <w:marRight w:val="0"/>
      <w:marTop w:val="0"/>
      <w:marBottom w:val="0"/>
      <w:divBdr>
        <w:top w:val="none" w:sz="0" w:space="0" w:color="auto"/>
        <w:left w:val="none" w:sz="0" w:space="0" w:color="auto"/>
        <w:bottom w:val="none" w:sz="0" w:space="0" w:color="auto"/>
        <w:right w:val="none" w:sz="0" w:space="0" w:color="auto"/>
      </w:divBdr>
    </w:div>
    <w:div w:id="1873109507">
      <w:bodyDiv w:val="1"/>
      <w:marLeft w:val="0"/>
      <w:marRight w:val="0"/>
      <w:marTop w:val="0"/>
      <w:marBottom w:val="0"/>
      <w:divBdr>
        <w:top w:val="none" w:sz="0" w:space="0" w:color="auto"/>
        <w:left w:val="none" w:sz="0" w:space="0" w:color="auto"/>
        <w:bottom w:val="none" w:sz="0" w:space="0" w:color="auto"/>
        <w:right w:val="none" w:sz="0" w:space="0" w:color="auto"/>
      </w:divBdr>
    </w:div>
    <w:div w:id="1878544168">
      <w:bodyDiv w:val="1"/>
      <w:marLeft w:val="0"/>
      <w:marRight w:val="0"/>
      <w:marTop w:val="0"/>
      <w:marBottom w:val="0"/>
      <w:divBdr>
        <w:top w:val="none" w:sz="0" w:space="0" w:color="auto"/>
        <w:left w:val="none" w:sz="0" w:space="0" w:color="auto"/>
        <w:bottom w:val="none" w:sz="0" w:space="0" w:color="auto"/>
        <w:right w:val="none" w:sz="0" w:space="0" w:color="auto"/>
      </w:divBdr>
    </w:div>
    <w:div w:id="1891841318">
      <w:bodyDiv w:val="1"/>
      <w:marLeft w:val="0"/>
      <w:marRight w:val="0"/>
      <w:marTop w:val="0"/>
      <w:marBottom w:val="0"/>
      <w:divBdr>
        <w:top w:val="none" w:sz="0" w:space="0" w:color="auto"/>
        <w:left w:val="none" w:sz="0" w:space="0" w:color="auto"/>
        <w:bottom w:val="none" w:sz="0" w:space="0" w:color="auto"/>
        <w:right w:val="none" w:sz="0" w:space="0" w:color="auto"/>
      </w:divBdr>
    </w:div>
    <w:div w:id="1893811679">
      <w:bodyDiv w:val="1"/>
      <w:marLeft w:val="0"/>
      <w:marRight w:val="0"/>
      <w:marTop w:val="0"/>
      <w:marBottom w:val="0"/>
      <w:divBdr>
        <w:top w:val="none" w:sz="0" w:space="0" w:color="auto"/>
        <w:left w:val="none" w:sz="0" w:space="0" w:color="auto"/>
        <w:bottom w:val="none" w:sz="0" w:space="0" w:color="auto"/>
        <w:right w:val="none" w:sz="0" w:space="0" w:color="auto"/>
      </w:divBdr>
    </w:div>
    <w:div w:id="1902406555">
      <w:bodyDiv w:val="1"/>
      <w:marLeft w:val="0"/>
      <w:marRight w:val="0"/>
      <w:marTop w:val="0"/>
      <w:marBottom w:val="0"/>
      <w:divBdr>
        <w:top w:val="none" w:sz="0" w:space="0" w:color="auto"/>
        <w:left w:val="none" w:sz="0" w:space="0" w:color="auto"/>
        <w:bottom w:val="none" w:sz="0" w:space="0" w:color="auto"/>
        <w:right w:val="none" w:sz="0" w:space="0" w:color="auto"/>
      </w:divBdr>
    </w:div>
    <w:div w:id="1917399962">
      <w:bodyDiv w:val="1"/>
      <w:marLeft w:val="0"/>
      <w:marRight w:val="0"/>
      <w:marTop w:val="0"/>
      <w:marBottom w:val="0"/>
      <w:divBdr>
        <w:top w:val="none" w:sz="0" w:space="0" w:color="auto"/>
        <w:left w:val="none" w:sz="0" w:space="0" w:color="auto"/>
        <w:bottom w:val="none" w:sz="0" w:space="0" w:color="auto"/>
        <w:right w:val="none" w:sz="0" w:space="0" w:color="auto"/>
      </w:divBdr>
    </w:div>
    <w:div w:id="1926567103">
      <w:bodyDiv w:val="1"/>
      <w:marLeft w:val="0"/>
      <w:marRight w:val="0"/>
      <w:marTop w:val="0"/>
      <w:marBottom w:val="0"/>
      <w:divBdr>
        <w:top w:val="none" w:sz="0" w:space="0" w:color="auto"/>
        <w:left w:val="none" w:sz="0" w:space="0" w:color="auto"/>
        <w:bottom w:val="none" w:sz="0" w:space="0" w:color="auto"/>
        <w:right w:val="none" w:sz="0" w:space="0" w:color="auto"/>
      </w:divBdr>
    </w:div>
    <w:div w:id="1927961871">
      <w:bodyDiv w:val="1"/>
      <w:marLeft w:val="0"/>
      <w:marRight w:val="0"/>
      <w:marTop w:val="0"/>
      <w:marBottom w:val="0"/>
      <w:divBdr>
        <w:top w:val="none" w:sz="0" w:space="0" w:color="auto"/>
        <w:left w:val="none" w:sz="0" w:space="0" w:color="auto"/>
        <w:bottom w:val="none" w:sz="0" w:space="0" w:color="auto"/>
        <w:right w:val="none" w:sz="0" w:space="0" w:color="auto"/>
      </w:divBdr>
    </w:div>
    <w:div w:id="1932426433">
      <w:bodyDiv w:val="1"/>
      <w:marLeft w:val="0"/>
      <w:marRight w:val="0"/>
      <w:marTop w:val="0"/>
      <w:marBottom w:val="0"/>
      <w:divBdr>
        <w:top w:val="none" w:sz="0" w:space="0" w:color="auto"/>
        <w:left w:val="none" w:sz="0" w:space="0" w:color="auto"/>
        <w:bottom w:val="none" w:sz="0" w:space="0" w:color="auto"/>
        <w:right w:val="none" w:sz="0" w:space="0" w:color="auto"/>
      </w:divBdr>
    </w:div>
    <w:div w:id="1936861489">
      <w:bodyDiv w:val="1"/>
      <w:marLeft w:val="0"/>
      <w:marRight w:val="0"/>
      <w:marTop w:val="0"/>
      <w:marBottom w:val="0"/>
      <w:divBdr>
        <w:top w:val="none" w:sz="0" w:space="0" w:color="auto"/>
        <w:left w:val="none" w:sz="0" w:space="0" w:color="auto"/>
        <w:bottom w:val="none" w:sz="0" w:space="0" w:color="auto"/>
        <w:right w:val="none" w:sz="0" w:space="0" w:color="auto"/>
      </w:divBdr>
    </w:div>
    <w:div w:id="1941520519">
      <w:bodyDiv w:val="1"/>
      <w:marLeft w:val="0"/>
      <w:marRight w:val="0"/>
      <w:marTop w:val="0"/>
      <w:marBottom w:val="0"/>
      <w:divBdr>
        <w:top w:val="none" w:sz="0" w:space="0" w:color="auto"/>
        <w:left w:val="none" w:sz="0" w:space="0" w:color="auto"/>
        <w:bottom w:val="none" w:sz="0" w:space="0" w:color="auto"/>
        <w:right w:val="none" w:sz="0" w:space="0" w:color="auto"/>
      </w:divBdr>
    </w:div>
    <w:div w:id="1943410547">
      <w:bodyDiv w:val="1"/>
      <w:marLeft w:val="0"/>
      <w:marRight w:val="0"/>
      <w:marTop w:val="0"/>
      <w:marBottom w:val="0"/>
      <w:divBdr>
        <w:top w:val="none" w:sz="0" w:space="0" w:color="auto"/>
        <w:left w:val="none" w:sz="0" w:space="0" w:color="auto"/>
        <w:bottom w:val="none" w:sz="0" w:space="0" w:color="auto"/>
        <w:right w:val="none" w:sz="0" w:space="0" w:color="auto"/>
      </w:divBdr>
    </w:div>
    <w:div w:id="1953707074">
      <w:bodyDiv w:val="1"/>
      <w:marLeft w:val="0"/>
      <w:marRight w:val="0"/>
      <w:marTop w:val="0"/>
      <w:marBottom w:val="0"/>
      <w:divBdr>
        <w:top w:val="none" w:sz="0" w:space="0" w:color="auto"/>
        <w:left w:val="none" w:sz="0" w:space="0" w:color="auto"/>
        <w:bottom w:val="none" w:sz="0" w:space="0" w:color="auto"/>
        <w:right w:val="none" w:sz="0" w:space="0" w:color="auto"/>
      </w:divBdr>
    </w:div>
    <w:div w:id="1969163824">
      <w:bodyDiv w:val="1"/>
      <w:marLeft w:val="0"/>
      <w:marRight w:val="0"/>
      <w:marTop w:val="0"/>
      <w:marBottom w:val="0"/>
      <w:divBdr>
        <w:top w:val="none" w:sz="0" w:space="0" w:color="auto"/>
        <w:left w:val="none" w:sz="0" w:space="0" w:color="auto"/>
        <w:bottom w:val="none" w:sz="0" w:space="0" w:color="auto"/>
        <w:right w:val="none" w:sz="0" w:space="0" w:color="auto"/>
      </w:divBdr>
    </w:div>
    <w:div w:id="1971477881">
      <w:bodyDiv w:val="1"/>
      <w:marLeft w:val="0"/>
      <w:marRight w:val="0"/>
      <w:marTop w:val="0"/>
      <w:marBottom w:val="0"/>
      <w:divBdr>
        <w:top w:val="none" w:sz="0" w:space="0" w:color="auto"/>
        <w:left w:val="none" w:sz="0" w:space="0" w:color="auto"/>
        <w:bottom w:val="none" w:sz="0" w:space="0" w:color="auto"/>
        <w:right w:val="none" w:sz="0" w:space="0" w:color="auto"/>
      </w:divBdr>
    </w:div>
    <w:div w:id="1975594739">
      <w:bodyDiv w:val="1"/>
      <w:marLeft w:val="0"/>
      <w:marRight w:val="0"/>
      <w:marTop w:val="0"/>
      <w:marBottom w:val="0"/>
      <w:divBdr>
        <w:top w:val="none" w:sz="0" w:space="0" w:color="auto"/>
        <w:left w:val="none" w:sz="0" w:space="0" w:color="auto"/>
        <w:bottom w:val="none" w:sz="0" w:space="0" w:color="auto"/>
        <w:right w:val="none" w:sz="0" w:space="0" w:color="auto"/>
      </w:divBdr>
    </w:div>
    <w:div w:id="1990357821">
      <w:bodyDiv w:val="1"/>
      <w:marLeft w:val="0"/>
      <w:marRight w:val="0"/>
      <w:marTop w:val="0"/>
      <w:marBottom w:val="0"/>
      <w:divBdr>
        <w:top w:val="none" w:sz="0" w:space="0" w:color="auto"/>
        <w:left w:val="none" w:sz="0" w:space="0" w:color="auto"/>
        <w:bottom w:val="none" w:sz="0" w:space="0" w:color="auto"/>
        <w:right w:val="none" w:sz="0" w:space="0" w:color="auto"/>
      </w:divBdr>
    </w:div>
    <w:div w:id="2009477253">
      <w:bodyDiv w:val="1"/>
      <w:marLeft w:val="0"/>
      <w:marRight w:val="0"/>
      <w:marTop w:val="0"/>
      <w:marBottom w:val="0"/>
      <w:divBdr>
        <w:top w:val="none" w:sz="0" w:space="0" w:color="auto"/>
        <w:left w:val="none" w:sz="0" w:space="0" w:color="auto"/>
        <w:bottom w:val="none" w:sz="0" w:space="0" w:color="auto"/>
        <w:right w:val="none" w:sz="0" w:space="0" w:color="auto"/>
      </w:divBdr>
    </w:div>
    <w:div w:id="2011255451">
      <w:bodyDiv w:val="1"/>
      <w:marLeft w:val="0"/>
      <w:marRight w:val="0"/>
      <w:marTop w:val="0"/>
      <w:marBottom w:val="0"/>
      <w:divBdr>
        <w:top w:val="none" w:sz="0" w:space="0" w:color="auto"/>
        <w:left w:val="none" w:sz="0" w:space="0" w:color="auto"/>
        <w:bottom w:val="none" w:sz="0" w:space="0" w:color="auto"/>
        <w:right w:val="none" w:sz="0" w:space="0" w:color="auto"/>
      </w:divBdr>
    </w:div>
    <w:div w:id="2038266243">
      <w:bodyDiv w:val="1"/>
      <w:marLeft w:val="0"/>
      <w:marRight w:val="0"/>
      <w:marTop w:val="0"/>
      <w:marBottom w:val="0"/>
      <w:divBdr>
        <w:top w:val="none" w:sz="0" w:space="0" w:color="auto"/>
        <w:left w:val="none" w:sz="0" w:space="0" w:color="auto"/>
        <w:bottom w:val="none" w:sz="0" w:space="0" w:color="auto"/>
        <w:right w:val="none" w:sz="0" w:space="0" w:color="auto"/>
      </w:divBdr>
    </w:div>
    <w:div w:id="2042052137">
      <w:bodyDiv w:val="1"/>
      <w:marLeft w:val="0"/>
      <w:marRight w:val="0"/>
      <w:marTop w:val="0"/>
      <w:marBottom w:val="0"/>
      <w:divBdr>
        <w:top w:val="none" w:sz="0" w:space="0" w:color="auto"/>
        <w:left w:val="none" w:sz="0" w:space="0" w:color="auto"/>
        <w:bottom w:val="none" w:sz="0" w:space="0" w:color="auto"/>
        <w:right w:val="none" w:sz="0" w:space="0" w:color="auto"/>
      </w:divBdr>
    </w:div>
    <w:div w:id="2047020031">
      <w:bodyDiv w:val="1"/>
      <w:marLeft w:val="0"/>
      <w:marRight w:val="0"/>
      <w:marTop w:val="0"/>
      <w:marBottom w:val="0"/>
      <w:divBdr>
        <w:top w:val="none" w:sz="0" w:space="0" w:color="auto"/>
        <w:left w:val="none" w:sz="0" w:space="0" w:color="auto"/>
        <w:bottom w:val="none" w:sz="0" w:space="0" w:color="auto"/>
        <w:right w:val="none" w:sz="0" w:space="0" w:color="auto"/>
      </w:divBdr>
    </w:div>
    <w:div w:id="2050496048">
      <w:bodyDiv w:val="1"/>
      <w:marLeft w:val="0"/>
      <w:marRight w:val="0"/>
      <w:marTop w:val="0"/>
      <w:marBottom w:val="0"/>
      <w:divBdr>
        <w:top w:val="none" w:sz="0" w:space="0" w:color="auto"/>
        <w:left w:val="none" w:sz="0" w:space="0" w:color="auto"/>
        <w:bottom w:val="none" w:sz="0" w:space="0" w:color="auto"/>
        <w:right w:val="none" w:sz="0" w:space="0" w:color="auto"/>
      </w:divBdr>
    </w:div>
    <w:div w:id="2050763671">
      <w:bodyDiv w:val="1"/>
      <w:marLeft w:val="0"/>
      <w:marRight w:val="0"/>
      <w:marTop w:val="0"/>
      <w:marBottom w:val="0"/>
      <w:divBdr>
        <w:top w:val="none" w:sz="0" w:space="0" w:color="auto"/>
        <w:left w:val="none" w:sz="0" w:space="0" w:color="auto"/>
        <w:bottom w:val="none" w:sz="0" w:space="0" w:color="auto"/>
        <w:right w:val="none" w:sz="0" w:space="0" w:color="auto"/>
      </w:divBdr>
    </w:div>
    <w:div w:id="2051685790">
      <w:bodyDiv w:val="1"/>
      <w:marLeft w:val="0"/>
      <w:marRight w:val="0"/>
      <w:marTop w:val="0"/>
      <w:marBottom w:val="0"/>
      <w:divBdr>
        <w:top w:val="none" w:sz="0" w:space="0" w:color="auto"/>
        <w:left w:val="none" w:sz="0" w:space="0" w:color="auto"/>
        <w:bottom w:val="none" w:sz="0" w:space="0" w:color="auto"/>
        <w:right w:val="none" w:sz="0" w:space="0" w:color="auto"/>
      </w:divBdr>
    </w:div>
    <w:div w:id="2052266723">
      <w:bodyDiv w:val="1"/>
      <w:marLeft w:val="0"/>
      <w:marRight w:val="0"/>
      <w:marTop w:val="0"/>
      <w:marBottom w:val="0"/>
      <w:divBdr>
        <w:top w:val="none" w:sz="0" w:space="0" w:color="auto"/>
        <w:left w:val="none" w:sz="0" w:space="0" w:color="auto"/>
        <w:bottom w:val="none" w:sz="0" w:space="0" w:color="auto"/>
        <w:right w:val="none" w:sz="0" w:space="0" w:color="auto"/>
      </w:divBdr>
    </w:div>
    <w:div w:id="2056855668">
      <w:bodyDiv w:val="1"/>
      <w:marLeft w:val="0"/>
      <w:marRight w:val="0"/>
      <w:marTop w:val="0"/>
      <w:marBottom w:val="0"/>
      <w:divBdr>
        <w:top w:val="none" w:sz="0" w:space="0" w:color="auto"/>
        <w:left w:val="none" w:sz="0" w:space="0" w:color="auto"/>
        <w:bottom w:val="none" w:sz="0" w:space="0" w:color="auto"/>
        <w:right w:val="none" w:sz="0" w:space="0" w:color="auto"/>
      </w:divBdr>
      <w:divsChild>
        <w:div w:id="866219542">
          <w:marLeft w:val="0"/>
          <w:marRight w:val="0"/>
          <w:marTop w:val="0"/>
          <w:marBottom w:val="0"/>
          <w:divBdr>
            <w:top w:val="none" w:sz="0" w:space="0" w:color="auto"/>
            <w:left w:val="none" w:sz="0" w:space="0" w:color="auto"/>
            <w:bottom w:val="none" w:sz="0" w:space="0" w:color="auto"/>
            <w:right w:val="none" w:sz="0" w:space="0" w:color="auto"/>
          </w:divBdr>
        </w:div>
        <w:div w:id="1167787773">
          <w:marLeft w:val="0"/>
          <w:marRight w:val="0"/>
          <w:marTop w:val="0"/>
          <w:marBottom w:val="0"/>
          <w:divBdr>
            <w:top w:val="none" w:sz="0" w:space="0" w:color="auto"/>
            <w:left w:val="none" w:sz="0" w:space="0" w:color="auto"/>
            <w:bottom w:val="none" w:sz="0" w:space="0" w:color="auto"/>
            <w:right w:val="none" w:sz="0" w:space="0" w:color="auto"/>
          </w:divBdr>
        </w:div>
        <w:div w:id="1656101279">
          <w:marLeft w:val="0"/>
          <w:marRight w:val="0"/>
          <w:marTop w:val="0"/>
          <w:marBottom w:val="0"/>
          <w:divBdr>
            <w:top w:val="none" w:sz="0" w:space="0" w:color="auto"/>
            <w:left w:val="none" w:sz="0" w:space="0" w:color="auto"/>
            <w:bottom w:val="none" w:sz="0" w:space="0" w:color="auto"/>
            <w:right w:val="none" w:sz="0" w:space="0" w:color="auto"/>
          </w:divBdr>
        </w:div>
        <w:div w:id="2007592574">
          <w:marLeft w:val="0"/>
          <w:marRight w:val="0"/>
          <w:marTop w:val="0"/>
          <w:marBottom w:val="0"/>
          <w:divBdr>
            <w:top w:val="none" w:sz="0" w:space="0" w:color="auto"/>
            <w:left w:val="none" w:sz="0" w:space="0" w:color="auto"/>
            <w:bottom w:val="none" w:sz="0" w:space="0" w:color="auto"/>
            <w:right w:val="none" w:sz="0" w:space="0" w:color="auto"/>
          </w:divBdr>
        </w:div>
      </w:divsChild>
    </w:div>
    <w:div w:id="2075616165">
      <w:bodyDiv w:val="1"/>
      <w:marLeft w:val="0"/>
      <w:marRight w:val="0"/>
      <w:marTop w:val="0"/>
      <w:marBottom w:val="0"/>
      <w:divBdr>
        <w:top w:val="none" w:sz="0" w:space="0" w:color="auto"/>
        <w:left w:val="none" w:sz="0" w:space="0" w:color="auto"/>
        <w:bottom w:val="none" w:sz="0" w:space="0" w:color="auto"/>
        <w:right w:val="none" w:sz="0" w:space="0" w:color="auto"/>
      </w:divBdr>
    </w:div>
    <w:div w:id="2075812507">
      <w:bodyDiv w:val="1"/>
      <w:marLeft w:val="0"/>
      <w:marRight w:val="0"/>
      <w:marTop w:val="0"/>
      <w:marBottom w:val="0"/>
      <w:divBdr>
        <w:top w:val="none" w:sz="0" w:space="0" w:color="auto"/>
        <w:left w:val="none" w:sz="0" w:space="0" w:color="auto"/>
        <w:bottom w:val="none" w:sz="0" w:space="0" w:color="auto"/>
        <w:right w:val="none" w:sz="0" w:space="0" w:color="auto"/>
      </w:divBdr>
    </w:div>
    <w:div w:id="2095710335">
      <w:bodyDiv w:val="1"/>
      <w:marLeft w:val="0"/>
      <w:marRight w:val="0"/>
      <w:marTop w:val="0"/>
      <w:marBottom w:val="0"/>
      <w:divBdr>
        <w:top w:val="none" w:sz="0" w:space="0" w:color="auto"/>
        <w:left w:val="none" w:sz="0" w:space="0" w:color="auto"/>
        <w:bottom w:val="none" w:sz="0" w:space="0" w:color="auto"/>
        <w:right w:val="none" w:sz="0" w:space="0" w:color="auto"/>
      </w:divBdr>
    </w:div>
    <w:div w:id="2103909599">
      <w:bodyDiv w:val="1"/>
      <w:marLeft w:val="0"/>
      <w:marRight w:val="0"/>
      <w:marTop w:val="0"/>
      <w:marBottom w:val="0"/>
      <w:divBdr>
        <w:top w:val="none" w:sz="0" w:space="0" w:color="auto"/>
        <w:left w:val="none" w:sz="0" w:space="0" w:color="auto"/>
        <w:bottom w:val="none" w:sz="0" w:space="0" w:color="auto"/>
        <w:right w:val="none" w:sz="0" w:space="0" w:color="auto"/>
      </w:divBdr>
    </w:div>
    <w:div w:id="2120098901">
      <w:bodyDiv w:val="1"/>
      <w:marLeft w:val="0"/>
      <w:marRight w:val="0"/>
      <w:marTop w:val="0"/>
      <w:marBottom w:val="0"/>
      <w:divBdr>
        <w:top w:val="none" w:sz="0" w:space="0" w:color="auto"/>
        <w:left w:val="none" w:sz="0" w:space="0" w:color="auto"/>
        <w:bottom w:val="none" w:sz="0" w:space="0" w:color="auto"/>
        <w:right w:val="none" w:sz="0" w:space="0" w:color="auto"/>
      </w:divBdr>
    </w:div>
    <w:div w:id="2123960703">
      <w:bodyDiv w:val="1"/>
      <w:marLeft w:val="0"/>
      <w:marRight w:val="0"/>
      <w:marTop w:val="0"/>
      <w:marBottom w:val="0"/>
      <w:divBdr>
        <w:top w:val="none" w:sz="0" w:space="0" w:color="auto"/>
        <w:left w:val="none" w:sz="0" w:space="0" w:color="auto"/>
        <w:bottom w:val="none" w:sz="0" w:space="0" w:color="auto"/>
        <w:right w:val="none" w:sz="0" w:space="0" w:color="auto"/>
      </w:divBdr>
    </w:div>
    <w:div w:id="2130199161">
      <w:bodyDiv w:val="1"/>
      <w:marLeft w:val="0"/>
      <w:marRight w:val="0"/>
      <w:marTop w:val="0"/>
      <w:marBottom w:val="0"/>
      <w:divBdr>
        <w:top w:val="none" w:sz="0" w:space="0" w:color="auto"/>
        <w:left w:val="none" w:sz="0" w:space="0" w:color="auto"/>
        <w:bottom w:val="none" w:sz="0" w:space="0" w:color="auto"/>
        <w:right w:val="none" w:sz="0" w:space="0" w:color="auto"/>
      </w:divBdr>
    </w:div>
    <w:div w:id="2130587341">
      <w:bodyDiv w:val="1"/>
      <w:marLeft w:val="0"/>
      <w:marRight w:val="0"/>
      <w:marTop w:val="0"/>
      <w:marBottom w:val="0"/>
      <w:divBdr>
        <w:top w:val="none" w:sz="0" w:space="0" w:color="auto"/>
        <w:left w:val="none" w:sz="0" w:space="0" w:color="auto"/>
        <w:bottom w:val="none" w:sz="0" w:space="0" w:color="auto"/>
        <w:right w:val="none" w:sz="0" w:space="0" w:color="auto"/>
      </w:divBdr>
    </w:div>
    <w:div w:id="2135177379">
      <w:bodyDiv w:val="1"/>
      <w:marLeft w:val="0"/>
      <w:marRight w:val="0"/>
      <w:marTop w:val="0"/>
      <w:marBottom w:val="0"/>
      <w:divBdr>
        <w:top w:val="none" w:sz="0" w:space="0" w:color="auto"/>
        <w:left w:val="none" w:sz="0" w:space="0" w:color="auto"/>
        <w:bottom w:val="none" w:sz="0" w:space="0" w:color="auto"/>
        <w:right w:val="none" w:sz="0" w:space="0" w:color="auto"/>
      </w:divBdr>
    </w:div>
    <w:div w:id="214480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google.com/search?sca_esv=7ec6ad9a6a04dfb7&amp;cs=0&amp;q=%D1%80%D0%BE%D0%B7%D0%BC%D1%96%D1%82%D0%BA%D1%83&amp;sa=X&amp;ved=2ahUKEwi2vZCPjfuOAxUYVPEDHThOBkkQxccNegQIBBAD&amp;mstk=AUtExfCJfYRgmsL0lF3YhJ7x-xQnRltIwQsjO8MA94YVTEtaSTbCa5I1qxDPr9A8hhWPgFepnx4W0nUlApaiDQse9MQbdFTgpT3iLFAKR4DmGKg2bj8rhFw-dL9YXMorXpaKBC8&amp;csui=3" TargetMode="External"/><Relationship Id="rId2" Type="http://schemas.openxmlformats.org/officeDocument/2006/relationships/numbering" Target="numbering.xml"/><Relationship Id="rId16" Type="http://schemas.openxmlformats.org/officeDocument/2006/relationships/hyperlink" Target="https://www.google.com/search?sca_esv=7ec6ad9a6a04dfb7&amp;cs=0&amp;q=%D0%BE%D1%81%D0%B2%D1%96%D1%82%D0%BB%D0%B5%D0%BD%D0%BD%D1%8F&amp;sa=X&amp;ved=2ahUKEwi2vZCPjfuOAxUYVPEDHThOBkkQxccNegQIBBAC&amp;mstk=AUtExfCJfYRgmsL0lF3YhJ7x-xQnRltIwQsjO8MA94YVTEtaSTbCa5I1qxDPr9A8hhWPgFepnx4W0nUlApaiDQse9MQbdFTgpT3iLFAKR4DmGKg2bj8rhFw-dL9YXMorXpaKBC8&amp;csui=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google.com/search?sca_esv=7ec6ad9a6a04dfb7&amp;cs=0&amp;q=%D0%BE%D1%87%D0%B8%D1%89%D0%B5%D0%BD%D0%BD%D1%8F+%D0%B2%D1%96%D0%B4+%D1%81%D0%BD%D1%96%D0%B3%D1%83+%D1%82%D0%B0+%D0%BB%D1%8C%D0%BE%D0%B4%D1%83&amp;sa=X&amp;ved=2ahUKEwi2vZCPjfuOAxUYVPEDHThOBkkQxccNegQIBBAB&amp;mstk=AUtExfCJfYRgmsL0lF3YhJ7x-xQnRltIwQsjO8MA94YVTEtaSTbCa5I1qxDPr9A8hhWPgFepnx4W0nUlApaiDQse9MQbdFTgpT3iLFAKR4DmGKg2bj8rhFw-dL9YXMorXpaKBC8&amp;csui=3" TargetMode="Externa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EE0A61-2A06-4A56-9944-C81665150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30</Pages>
  <Words>43629</Words>
  <Characters>24870</Characters>
  <Application>Microsoft Office Word</Application>
  <DocSecurity>0</DocSecurity>
  <Lines>207</Lines>
  <Paragraphs>136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lpstr> </vt:lpstr>
    </vt:vector>
  </TitlesOfParts>
  <Company>Роменський райфiнвiддiл</Company>
  <LinksUpToDate>false</LinksUpToDate>
  <CharactersWithSpaces>68363</CharactersWithSpaces>
  <SharedDoc>false</SharedDoc>
  <HLinks>
    <vt:vector size="18" baseType="variant">
      <vt:variant>
        <vt:i4>5439600</vt:i4>
      </vt:variant>
      <vt:variant>
        <vt:i4>6</vt:i4>
      </vt:variant>
      <vt:variant>
        <vt:i4>0</vt:i4>
      </vt:variant>
      <vt:variant>
        <vt:i4>5</vt:i4>
      </vt:variant>
      <vt:variant>
        <vt:lpwstr>https://www.google.com/search?sca_esv=7ec6ad9a6a04dfb7&amp;cs=0&amp;q=%D1%80%D0%BE%D0%B7%D0%BC%D1%96%D1%82%D0%BA%D1%83&amp;sa=X&amp;ved=2ahUKEwi2vZCPjfuOAxUYVPEDHThOBkkQxccNegQIBBAD&amp;mstk=AUtExfCJfYRgmsL0lF3YhJ7x-xQnRltIwQsjO8MA94YVTEtaSTbCa5I1qxDPr9A8hhWPgFepnx4W0nUlApaiDQse9MQbdFTgpT3iLFAKR4DmGKg2bj8rhFw-dL9YXMorXpaKBC8&amp;csui=3</vt:lpwstr>
      </vt:variant>
      <vt:variant>
        <vt:lpwstr/>
      </vt:variant>
      <vt:variant>
        <vt:i4>4718714</vt:i4>
      </vt:variant>
      <vt:variant>
        <vt:i4>3</vt:i4>
      </vt:variant>
      <vt:variant>
        <vt:i4>0</vt:i4>
      </vt:variant>
      <vt:variant>
        <vt:i4>5</vt:i4>
      </vt:variant>
      <vt:variant>
        <vt:lpwstr>https://www.google.com/search?sca_esv=7ec6ad9a6a04dfb7&amp;cs=0&amp;q=%D0%BE%D1%81%D0%B2%D1%96%D1%82%D0%BB%D0%B5%D0%BD%D0%BD%D1%8F&amp;sa=X&amp;ved=2ahUKEwi2vZCPjfuOAxUYVPEDHThOBkkQxccNegQIBBAC&amp;mstk=AUtExfCJfYRgmsL0lF3YhJ7x-xQnRltIwQsjO8MA94YVTEtaSTbCa5I1qxDPr9A8hhWPgFepnx4W0nUlApaiDQse9MQbdFTgpT3iLFAKR4DmGKg2bj8rhFw-dL9YXMorXpaKBC8&amp;csui=3</vt:lpwstr>
      </vt:variant>
      <vt:variant>
        <vt:lpwstr/>
      </vt:variant>
      <vt:variant>
        <vt:i4>5570682</vt:i4>
      </vt:variant>
      <vt:variant>
        <vt:i4>0</vt:i4>
      </vt:variant>
      <vt:variant>
        <vt:i4>0</vt:i4>
      </vt:variant>
      <vt:variant>
        <vt:i4>5</vt:i4>
      </vt:variant>
      <vt:variant>
        <vt:lpwstr>https://www.google.com/search?sca_esv=7ec6ad9a6a04dfb7&amp;cs=0&amp;q=%D0%BE%D1%87%D0%B8%D1%89%D0%B5%D0%BD%D0%BD%D1%8F+%D0%B2%D1%96%D0%B4+%D1%81%D0%BD%D1%96%D0%B3%D1%83+%D1%82%D0%B0+%D0%BB%D1%8C%D0%BE%D0%B4%D1%83&amp;sa=X&amp;ved=2ahUKEwi2vZCPjfuOAxUYVPEDHThOBkkQxccNegQIBBAB&amp;mstk=AUtExfCJfYRgmsL0lF3YhJ7x-xQnRltIwQsjO8MA94YVTEtaSTbCa5I1qxDPr9A8hhWPgFepnx4W0nUlApaiDQse9MQbdFTgpT3iLFAKR4DmGKg2bj8rhFw-dL9YXMorXpaKBC8&amp;csui=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Неизвестный</dc:creator>
  <cp:keywords/>
  <cp:lastModifiedBy>15--Koftyn</cp:lastModifiedBy>
  <cp:revision>18</cp:revision>
  <cp:lastPrinted>2026-08-18T11:14:00Z</cp:lastPrinted>
  <dcterms:created xsi:type="dcterms:W3CDTF">2026-08-14T10:26:00Z</dcterms:created>
  <dcterms:modified xsi:type="dcterms:W3CDTF">2026-08-19T10:34:00Z</dcterms:modified>
</cp:coreProperties>
</file>