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971DB" w14:textId="77777777" w:rsidR="00973E63" w:rsidRPr="003C1E23" w:rsidRDefault="00973E63" w:rsidP="009F2B7F">
      <w:pPr>
        <w:shd w:val="clear" w:color="auto" w:fill="FFFFFF" w:themeFill="background1"/>
        <w:tabs>
          <w:tab w:val="left" w:pos="180"/>
          <w:tab w:val="left" w:pos="7088"/>
        </w:tabs>
        <w:ind w:firstLine="567"/>
        <w:jc w:val="center"/>
        <w:rPr>
          <w:rFonts w:ascii="Times New Roman" w:hAnsi="Times New Roman" w:cs="Times New Roman"/>
          <w:b/>
          <w:bCs/>
          <w:sz w:val="24"/>
          <w:szCs w:val="24"/>
        </w:rPr>
      </w:pPr>
      <w:r w:rsidRPr="003C1E23">
        <w:rPr>
          <w:rFonts w:ascii="Times New Roman" w:hAnsi="Times New Roman" w:cs="Times New Roman"/>
          <w:b/>
          <w:bCs/>
          <w:sz w:val="24"/>
          <w:szCs w:val="24"/>
        </w:rPr>
        <w:object w:dxaOrig="870" w:dyaOrig="1110" w14:anchorId="67EE6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5.5pt" o:ole="" fillcolor="window">
            <v:imagedata r:id="rId11" o:title=""/>
          </v:shape>
          <o:OLEObject Type="Embed" ProgID="Word.Picture.8" ShapeID="_x0000_i1025" DrawAspect="Content" ObjectID="_1848730418" r:id="rId12"/>
        </w:object>
      </w:r>
    </w:p>
    <w:p w14:paraId="5CA1A6B7" w14:textId="77777777" w:rsidR="00973E63" w:rsidRPr="003C1E23" w:rsidRDefault="00973E63" w:rsidP="009F2B7F">
      <w:pPr>
        <w:shd w:val="clear" w:color="auto" w:fill="FFFFFF" w:themeFill="background1"/>
        <w:spacing w:after="0"/>
        <w:ind w:firstLine="567"/>
        <w:jc w:val="center"/>
        <w:rPr>
          <w:rFonts w:ascii="Times New Roman" w:hAnsi="Times New Roman" w:cs="Times New Roman"/>
          <w:b/>
          <w:sz w:val="24"/>
          <w:szCs w:val="24"/>
        </w:rPr>
      </w:pPr>
      <w:r w:rsidRPr="003C1E23">
        <w:rPr>
          <w:rFonts w:ascii="Times New Roman" w:hAnsi="Times New Roman" w:cs="Times New Roman"/>
          <w:b/>
          <w:sz w:val="24"/>
          <w:szCs w:val="24"/>
        </w:rPr>
        <w:t>РОМЕНСЬКА МІСЬКА РАДА СУМСЬКОЇ ОБЛАСТІ</w:t>
      </w:r>
    </w:p>
    <w:p w14:paraId="4085913F" w14:textId="77777777" w:rsidR="00973E63" w:rsidRPr="003C1E23" w:rsidRDefault="00973E63" w:rsidP="009F2B7F">
      <w:pPr>
        <w:shd w:val="clear" w:color="auto" w:fill="FFFFFF" w:themeFill="background1"/>
        <w:ind w:firstLine="567"/>
        <w:jc w:val="center"/>
        <w:rPr>
          <w:rFonts w:ascii="Times New Roman" w:hAnsi="Times New Roman" w:cs="Times New Roman"/>
          <w:b/>
          <w:sz w:val="24"/>
          <w:szCs w:val="24"/>
        </w:rPr>
      </w:pPr>
      <w:r w:rsidRPr="003C1E23">
        <w:rPr>
          <w:rFonts w:ascii="Times New Roman" w:hAnsi="Times New Roman" w:cs="Times New Roman"/>
          <w:b/>
          <w:sz w:val="24"/>
          <w:szCs w:val="24"/>
        </w:rPr>
        <w:t>ВОСЬМЕ СКЛИКАННЯ</w:t>
      </w:r>
    </w:p>
    <w:p w14:paraId="5F2204C3" w14:textId="4B4977A6" w:rsidR="00973E63" w:rsidRPr="003C1E23" w:rsidRDefault="00973E63" w:rsidP="009F2B7F">
      <w:pPr>
        <w:keepNext/>
        <w:keepLines/>
        <w:shd w:val="clear" w:color="auto" w:fill="FFFFFF" w:themeFill="background1"/>
        <w:spacing w:before="120" w:after="120"/>
        <w:ind w:firstLine="567"/>
        <w:jc w:val="center"/>
        <w:outlineLvl w:val="2"/>
        <w:rPr>
          <w:rFonts w:ascii="Times New Roman" w:hAnsi="Times New Roman" w:cs="Times New Roman"/>
          <w:b/>
          <w:bCs/>
          <w:sz w:val="24"/>
          <w:szCs w:val="24"/>
        </w:rPr>
      </w:pPr>
      <w:r w:rsidRPr="003C1E23">
        <w:rPr>
          <w:rFonts w:ascii="Times New Roman" w:hAnsi="Times New Roman" w:cs="Times New Roman"/>
          <w:b/>
          <w:bCs/>
          <w:sz w:val="24"/>
          <w:szCs w:val="24"/>
        </w:rPr>
        <w:t xml:space="preserve">СТО </w:t>
      </w:r>
      <w:r w:rsidR="0043172A">
        <w:rPr>
          <w:rFonts w:ascii="Times New Roman" w:hAnsi="Times New Roman" w:cs="Times New Roman"/>
          <w:b/>
          <w:bCs/>
          <w:sz w:val="24"/>
          <w:szCs w:val="24"/>
          <w:lang w:val="uk-UA"/>
        </w:rPr>
        <w:t>ШІС</w:t>
      </w:r>
      <w:r w:rsidR="00224AF1">
        <w:rPr>
          <w:rFonts w:ascii="Times New Roman" w:hAnsi="Times New Roman" w:cs="Times New Roman"/>
          <w:b/>
          <w:bCs/>
          <w:sz w:val="24"/>
          <w:szCs w:val="24"/>
          <w:lang w:val="uk-UA"/>
        </w:rPr>
        <w:t>ТНАДЦЯТА</w:t>
      </w:r>
      <w:r w:rsidRPr="003C1E23">
        <w:rPr>
          <w:rFonts w:ascii="Times New Roman" w:hAnsi="Times New Roman" w:cs="Times New Roman"/>
          <w:b/>
          <w:bCs/>
          <w:sz w:val="24"/>
          <w:szCs w:val="24"/>
        </w:rPr>
        <w:t xml:space="preserve"> СЕСІЯ</w:t>
      </w:r>
    </w:p>
    <w:p w14:paraId="371D95BE" w14:textId="77777777" w:rsidR="00973E63" w:rsidRPr="003C1E23" w:rsidRDefault="00973E63" w:rsidP="009F2B7F">
      <w:pPr>
        <w:keepNext/>
        <w:shd w:val="clear" w:color="auto" w:fill="FFFFFF" w:themeFill="background1"/>
        <w:ind w:firstLine="567"/>
        <w:jc w:val="center"/>
        <w:outlineLvl w:val="0"/>
        <w:rPr>
          <w:rFonts w:ascii="Times New Roman" w:hAnsi="Times New Roman" w:cs="Times New Roman"/>
          <w:b/>
          <w:bCs/>
          <w:kern w:val="32"/>
          <w:sz w:val="24"/>
          <w:szCs w:val="24"/>
        </w:rPr>
      </w:pPr>
      <w:r w:rsidRPr="003C1E23">
        <w:rPr>
          <w:rFonts w:ascii="Times New Roman" w:hAnsi="Times New Roman" w:cs="Times New Roman"/>
          <w:b/>
          <w:bCs/>
          <w:kern w:val="32"/>
          <w:sz w:val="24"/>
          <w:szCs w:val="24"/>
        </w:rPr>
        <w:t>РІШЕННЯ</w:t>
      </w:r>
    </w:p>
    <w:p w14:paraId="050658E4" w14:textId="7767A46D" w:rsidR="00973E63" w:rsidRPr="003C1E23" w:rsidRDefault="00ED657D" w:rsidP="009F2B7F">
      <w:pPr>
        <w:shd w:val="clear" w:color="auto" w:fill="FFFFFF" w:themeFill="background1"/>
        <w:spacing w:before="120" w:after="120" w:line="276" w:lineRule="auto"/>
        <w:rPr>
          <w:rFonts w:ascii="Times New Roman" w:hAnsi="Times New Roman" w:cs="Times New Roman"/>
          <w:b/>
          <w:bCs/>
          <w:sz w:val="24"/>
          <w:szCs w:val="24"/>
        </w:rPr>
      </w:pPr>
      <w:r>
        <w:rPr>
          <w:rFonts w:ascii="Times New Roman" w:hAnsi="Times New Roman" w:cs="Times New Roman"/>
          <w:b/>
          <w:bCs/>
          <w:sz w:val="24"/>
          <w:szCs w:val="24"/>
          <w:lang w:val="uk-UA"/>
        </w:rPr>
        <w:t>25</w:t>
      </w:r>
      <w:r w:rsidR="00973E63" w:rsidRPr="003C1E23">
        <w:rPr>
          <w:rFonts w:ascii="Times New Roman" w:hAnsi="Times New Roman" w:cs="Times New Roman"/>
          <w:b/>
          <w:bCs/>
          <w:sz w:val="24"/>
          <w:szCs w:val="24"/>
        </w:rPr>
        <w:t>.</w:t>
      </w:r>
      <w:r w:rsidR="002265EE">
        <w:rPr>
          <w:rFonts w:ascii="Times New Roman" w:hAnsi="Times New Roman" w:cs="Times New Roman"/>
          <w:b/>
          <w:bCs/>
          <w:sz w:val="24"/>
          <w:szCs w:val="24"/>
          <w:lang w:val="uk-UA"/>
        </w:rPr>
        <w:t>0</w:t>
      </w:r>
      <w:r w:rsidR="00224AF1">
        <w:rPr>
          <w:rFonts w:ascii="Times New Roman" w:hAnsi="Times New Roman" w:cs="Times New Roman"/>
          <w:b/>
          <w:bCs/>
          <w:sz w:val="24"/>
          <w:szCs w:val="24"/>
          <w:lang w:val="uk-UA"/>
        </w:rPr>
        <w:t>8</w:t>
      </w:r>
      <w:r w:rsidR="00973E63" w:rsidRPr="003C1E23">
        <w:rPr>
          <w:rFonts w:ascii="Times New Roman" w:hAnsi="Times New Roman" w:cs="Times New Roman"/>
          <w:b/>
          <w:bCs/>
          <w:sz w:val="24"/>
          <w:szCs w:val="24"/>
        </w:rPr>
        <w:t>.202</w:t>
      </w:r>
      <w:r w:rsidR="002265EE">
        <w:rPr>
          <w:rFonts w:ascii="Times New Roman" w:hAnsi="Times New Roman" w:cs="Times New Roman"/>
          <w:b/>
          <w:bCs/>
          <w:sz w:val="24"/>
          <w:szCs w:val="24"/>
          <w:lang w:val="uk-UA"/>
        </w:rPr>
        <w:t>6</w:t>
      </w:r>
      <w:r w:rsidR="00973E63" w:rsidRPr="003C1E23">
        <w:rPr>
          <w:rFonts w:ascii="Times New Roman" w:hAnsi="Times New Roman" w:cs="Times New Roman"/>
          <w:b/>
          <w:bCs/>
          <w:sz w:val="24"/>
          <w:szCs w:val="24"/>
        </w:rPr>
        <w:tab/>
      </w:r>
      <w:r w:rsidR="00973E63" w:rsidRPr="003C1E23">
        <w:rPr>
          <w:rFonts w:ascii="Times New Roman" w:hAnsi="Times New Roman" w:cs="Times New Roman"/>
          <w:b/>
          <w:bCs/>
          <w:sz w:val="24"/>
          <w:szCs w:val="24"/>
        </w:rPr>
        <w:tab/>
      </w:r>
      <w:r w:rsidR="00973E63" w:rsidRPr="003C1E23">
        <w:rPr>
          <w:rFonts w:ascii="Times New Roman" w:hAnsi="Times New Roman" w:cs="Times New Roman"/>
          <w:b/>
          <w:bCs/>
          <w:sz w:val="24"/>
          <w:szCs w:val="24"/>
        </w:rPr>
        <w:tab/>
      </w:r>
      <w:r w:rsidR="00973E63" w:rsidRPr="003C1E23">
        <w:rPr>
          <w:rFonts w:ascii="Times New Roman" w:hAnsi="Times New Roman" w:cs="Times New Roman"/>
          <w:b/>
          <w:bCs/>
          <w:sz w:val="24"/>
          <w:szCs w:val="24"/>
        </w:rPr>
        <w:tab/>
        <w:t xml:space="preserve">     </w:t>
      </w:r>
      <w:r w:rsidR="00973E63">
        <w:rPr>
          <w:rFonts w:ascii="Times New Roman" w:hAnsi="Times New Roman" w:cs="Times New Roman"/>
          <w:b/>
          <w:bCs/>
          <w:sz w:val="24"/>
          <w:szCs w:val="24"/>
          <w:lang w:val="uk-UA"/>
        </w:rPr>
        <w:t xml:space="preserve">           </w:t>
      </w:r>
      <w:r w:rsidR="00973E63" w:rsidRPr="003C1E23">
        <w:rPr>
          <w:rFonts w:ascii="Times New Roman" w:hAnsi="Times New Roman" w:cs="Times New Roman"/>
          <w:b/>
          <w:bCs/>
          <w:sz w:val="24"/>
          <w:szCs w:val="24"/>
        </w:rPr>
        <w:t>Ромни</w:t>
      </w:r>
    </w:p>
    <w:p w14:paraId="1FB410D1" w14:textId="6A5E2E8E" w:rsidR="00224AF1" w:rsidRPr="00D40DA8" w:rsidRDefault="00973E63" w:rsidP="00BB05E5">
      <w:pPr>
        <w:ind w:right="-1"/>
        <w:jc w:val="both"/>
        <w:rPr>
          <w:rFonts w:ascii="Times New Roman" w:hAnsi="Times New Roman" w:cs="Times New Roman"/>
          <w:b/>
          <w:sz w:val="24"/>
          <w:szCs w:val="24"/>
          <w:lang w:val="uk-UA"/>
        </w:rPr>
      </w:pPr>
      <w:r w:rsidRPr="0069481A">
        <w:rPr>
          <w:rFonts w:ascii="Times New Roman" w:hAnsi="Times New Roman" w:cs="Times New Roman"/>
          <w:b/>
          <w:color w:val="000000"/>
          <w:sz w:val="24"/>
          <w:szCs w:val="24"/>
          <w:lang w:val="uk-UA"/>
        </w:rPr>
        <w:t xml:space="preserve">Про </w:t>
      </w:r>
      <w:r w:rsidRPr="00DA1F63">
        <w:rPr>
          <w:rFonts w:ascii="Times New Roman" w:hAnsi="Times New Roman" w:cs="Times New Roman"/>
          <w:b/>
          <w:color w:val="000000"/>
          <w:sz w:val="24"/>
          <w:szCs w:val="24"/>
          <w:lang w:val="uk-UA"/>
        </w:rPr>
        <w:t xml:space="preserve">підписання Меморандуму </w:t>
      </w:r>
      <w:r w:rsidR="004D48C3" w:rsidRPr="006938F7">
        <w:rPr>
          <w:rFonts w:ascii="Times New Roman" w:hAnsi="Times New Roman" w:cs="Times New Roman"/>
          <w:b/>
          <w:bCs/>
          <w:sz w:val="24"/>
          <w:szCs w:val="24"/>
        </w:rPr>
        <w:t>про</w:t>
      </w:r>
      <w:r w:rsidR="00BB05E5">
        <w:rPr>
          <w:rFonts w:ascii="Times New Roman" w:hAnsi="Times New Roman" w:cs="Times New Roman"/>
          <w:b/>
          <w:bCs/>
          <w:sz w:val="24"/>
          <w:szCs w:val="24"/>
          <w:lang w:val="uk-UA"/>
        </w:rPr>
        <w:t xml:space="preserve"> співпрацю</w:t>
      </w:r>
      <w:r w:rsidR="004D48C3" w:rsidRPr="006938F7">
        <w:rPr>
          <w:rFonts w:ascii="Times New Roman" w:hAnsi="Times New Roman" w:cs="Times New Roman"/>
          <w:b/>
          <w:bCs/>
          <w:sz w:val="24"/>
          <w:szCs w:val="24"/>
        </w:rPr>
        <w:t xml:space="preserve"> </w:t>
      </w:r>
      <w:r w:rsidR="00BB05E5" w:rsidRPr="009576B0">
        <w:rPr>
          <w:rFonts w:ascii="Times New Roman" w:eastAsia="Calibri" w:hAnsi="Times New Roman" w:cs="Times New Roman"/>
          <w:b/>
          <w:color w:val="000000" w:themeColor="text1"/>
          <w:sz w:val="24"/>
          <w:szCs w:val="24"/>
        </w:rPr>
        <w:t xml:space="preserve">між </w:t>
      </w:r>
      <w:r w:rsidR="00BB05E5"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sidR="00BB05E5">
        <w:rPr>
          <w:rFonts w:ascii="Times New Roman" w:hAnsi="Times New Roman" w:cs="Times New Roman"/>
          <w:b/>
          <w:color w:val="000000" w:themeColor="text1"/>
          <w:sz w:val="24"/>
          <w:szCs w:val="24"/>
          <w:shd w:val="clear" w:color="auto" w:fill="FFFFFF"/>
        </w:rPr>
        <w:t>,</w:t>
      </w:r>
      <w:r w:rsidR="00BB05E5" w:rsidRPr="009576B0">
        <w:rPr>
          <w:rFonts w:ascii="Times New Roman" w:hAnsi="Times New Roman" w:cs="Times New Roman"/>
          <w:b/>
          <w:color w:val="000000" w:themeColor="text1"/>
          <w:sz w:val="24"/>
          <w:szCs w:val="24"/>
          <w:shd w:val="clear" w:color="auto" w:fill="FFFFFF"/>
        </w:rPr>
        <w:t xml:space="preserve"> </w:t>
      </w:r>
      <w:r w:rsidR="00BB05E5" w:rsidRPr="009576B0">
        <w:rPr>
          <w:rFonts w:ascii="Times New Roman" w:eastAsia="Calibri" w:hAnsi="Times New Roman" w:cs="Times New Roman"/>
          <w:b/>
          <w:color w:val="000000" w:themeColor="text1"/>
          <w:sz w:val="24"/>
          <w:szCs w:val="24"/>
        </w:rPr>
        <w:t>Сумським національним аграрним університетом</w:t>
      </w:r>
      <w:r w:rsidR="00BB05E5">
        <w:rPr>
          <w:rFonts w:ascii="Times New Roman" w:eastAsia="Calibri" w:hAnsi="Times New Roman" w:cs="Times New Roman"/>
          <w:b/>
          <w:color w:val="000000" w:themeColor="text1"/>
          <w:sz w:val="24"/>
          <w:szCs w:val="24"/>
        </w:rPr>
        <w:t xml:space="preserve"> </w:t>
      </w:r>
      <w:r w:rsidR="00BB05E5" w:rsidRPr="009576B0">
        <w:rPr>
          <w:rFonts w:ascii="Times New Roman" w:hAnsi="Times New Roman" w:cs="Times New Roman"/>
          <w:b/>
          <w:color w:val="000000" w:themeColor="text1"/>
          <w:sz w:val="24"/>
          <w:szCs w:val="24"/>
          <w:shd w:val="clear" w:color="auto" w:fill="FFFFFF"/>
        </w:rPr>
        <w:t xml:space="preserve">та </w:t>
      </w:r>
      <w:r w:rsidR="00BB05E5">
        <w:rPr>
          <w:rStyle w:val="af2"/>
          <w:rFonts w:ascii="Times New Roman" w:hAnsi="Times New Roman" w:cs="Times New Roman"/>
          <w:color w:val="000000" w:themeColor="text1"/>
          <w:sz w:val="24"/>
          <w:szCs w:val="24"/>
        </w:rPr>
        <w:t>В</w:t>
      </w:r>
      <w:r w:rsidR="00BB05E5"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6CA65A2D" w14:textId="48A816B2" w:rsidR="00340F41" w:rsidRDefault="00973E63" w:rsidP="009F2B7F">
      <w:pPr>
        <w:shd w:val="clear" w:color="auto" w:fill="FFFFFF" w:themeFill="background1"/>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before="120" w:line="276" w:lineRule="auto"/>
        <w:ind w:firstLine="567"/>
        <w:jc w:val="both"/>
        <w:rPr>
          <w:rFonts w:ascii="Times New Roman" w:hAnsi="Times New Roman" w:cs="Times New Roman"/>
          <w:sz w:val="24"/>
          <w:lang w:val="uk-UA"/>
        </w:rPr>
      </w:pPr>
      <w:r w:rsidRPr="0069481A">
        <w:rPr>
          <w:rFonts w:ascii="Times New Roman" w:hAnsi="Times New Roman" w:cs="Times New Roman"/>
          <w:bCs/>
          <w:sz w:val="24"/>
          <w:szCs w:val="24"/>
          <w:lang w:val="uk-UA"/>
        </w:rPr>
        <w:t xml:space="preserve">Відповідно до пункту 14 частини 4 статті 42, статей </w:t>
      </w:r>
      <w:r w:rsidRPr="0069481A">
        <w:rPr>
          <w:rFonts w:ascii="Times New Roman" w:hAnsi="Times New Roman" w:cs="Times New Roman"/>
          <w:bCs/>
          <w:color w:val="000000" w:themeColor="text1"/>
          <w:sz w:val="24"/>
          <w:szCs w:val="24"/>
          <w:lang w:val="uk-UA"/>
        </w:rPr>
        <w:t xml:space="preserve">25, 59  Закону України «Про місцеве самоврядування в Україні», з </w:t>
      </w:r>
      <w:r w:rsidR="00FC7688">
        <w:rPr>
          <w:rFonts w:ascii="Times New Roman" w:hAnsi="Times New Roman" w:cs="Times New Roman"/>
          <w:sz w:val="24"/>
          <w:lang w:val="uk-UA"/>
        </w:rPr>
        <w:t xml:space="preserve">метою </w:t>
      </w:r>
      <w:r w:rsidR="00BB05E5" w:rsidRPr="009576B0">
        <w:rPr>
          <w:rFonts w:ascii="Times New Roman" w:eastAsia="Times New Roman" w:hAnsi="Times New Roman" w:cs="Times New Roman"/>
          <w:bCs/>
          <w:color w:val="000000" w:themeColor="text1"/>
          <w:sz w:val="24"/>
          <w:szCs w:val="24"/>
          <w:lang w:eastAsia="uk-UA"/>
        </w:rPr>
        <w:t xml:space="preserve">встановлення довгострокового партнерства, </w:t>
      </w:r>
      <w:r w:rsidR="00BB05E5" w:rsidRPr="009576B0">
        <w:rPr>
          <w:rFonts w:ascii="Times New Roman" w:eastAsia="Times New Roman" w:hAnsi="Times New Roman" w:cs="Times New Roman"/>
          <w:bCs/>
          <w:sz w:val="24"/>
          <w:szCs w:val="24"/>
          <w:lang w:eastAsia="uk-UA"/>
        </w:rPr>
        <w:t>координаці</w:t>
      </w:r>
      <w:r w:rsidR="003F1DDC">
        <w:rPr>
          <w:rFonts w:ascii="Times New Roman" w:eastAsia="Times New Roman" w:hAnsi="Times New Roman" w:cs="Times New Roman"/>
          <w:bCs/>
          <w:sz w:val="24"/>
          <w:szCs w:val="24"/>
          <w:lang w:val="uk-UA" w:eastAsia="uk-UA"/>
        </w:rPr>
        <w:t>ї</w:t>
      </w:r>
      <w:r w:rsidR="00BB05E5" w:rsidRPr="009576B0">
        <w:rPr>
          <w:rFonts w:ascii="Times New Roman" w:eastAsia="Times New Roman" w:hAnsi="Times New Roman" w:cs="Times New Roman"/>
          <w:bCs/>
          <w:sz w:val="24"/>
          <w:szCs w:val="24"/>
          <w:lang w:eastAsia="uk-UA"/>
        </w:rPr>
        <w:t xml:space="preserve"> дій та консолідаці</w:t>
      </w:r>
      <w:r w:rsidR="003F1DDC">
        <w:rPr>
          <w:rFonts w:ascii="Times New Roman" w:eastAsia="Times New Roman" w:hAnsi="Times New Roman" w:cs="Times New Roman"/>
          <w:bCs/>
          <w:sz w:val="24"/>
          <w:szCs w:val="24"/>
          <w:lang w:val="uk-UA" w:eastAsia="uk-UA"/>
        </w:rPr>
        <w:t>ї</w:t>
      </w:r>
      <w:r w:rsidR="00BB05E5" w:rsidRPr="009576B0">
        <w:rPr>
          <w:rFonts w:ascii="Times New Roman" w:eastAsia="Times New Roman" w:hAnsi="Times New Roman" w:cs="Times New Roman"/>
          <w:bCs/>
          <w:sz w:val="24"/>
          <w:szCs w:val="24"/>
          <w:lang w:eastAsia="uk-UA"/>
        </w:rPr>
        <w:t xml:space="preserve"> інтелектуальних, науково-методичних і практичних зусил</w:t>
      </w:r>
      <w:r w:rsidR="003F1DDC">
        <w:rPr>
          <w:rFonts w:ascii="Times New Roman" w:eastAsia="Times New Roman" w:hAnsi="Times New Roman" w:cs="Times New Roman"/>
          <w:bCs/>
          <w:sz w:val="24"/>
          <w:szCs w:val="24"/>
          <w:lang w:val="uk-UA" w:eastAsia="uk-UA"/>
        </w:rPr>
        <w:t>ь</w:t>
      </w:r>
      <w:r w:rsidR="00BB05E5" w:rsidRPr="009576B0">
        <w:rPr>
          <w:rFonts w:ascii="Times New Roman" w:eastAsia="Times New Roman" w:hAnsi="Times New Roman" w:cs="Times New Roman"/>
          <w:bCs/>
          <w:sz w:val="24"/>
          <w:szCs w:val="24"/>
          <w:lang w:eastAsia="uk-UA"/>
        </w:rPr>
        <w:t>, спрямованих на сталий розвиток Роменської міської територіальної громади</w:t>
      </w:r>
      <w:bookmarkStart w:id="0" w:name="_GoBack"/>
      <w:bookmarkEnd w:id="0"/>
    </w:p>
    <w:p w14:paraId="31A85DEC" w14:textId="77777777" w:rsidR="00973E63" w:rsidRPr="0069481A" w:rsidRDefault="00973E63" w:rsidP="009F2B7F">
      <w:pPr>
        <w:shd w:val="clear" w:color="auto" w:fill="FFFFFF" w:themeFill="background1"/>
        <w:spacing w:before="120" w:after="120" w:line="276" w:lineRule="auto"/>
        <w:jc w:val="both"/>
        <w:rPr>
          <w:rFonts w:ascii="Times New Roman" w:eastAsia="Symbol" w:hAnsi="Times New Roman" w:cs="Times New Roman"/>
          <w:sz w:val="24"/>
          <w:szCs w:val="24"/>
          <w:lang w:val="uk-UA"/>
        </w:rPr>
      </w:pPr>
      <w:r w:rsidRPr="0069481A">
        <w:rPr>
          <w:rFonts w:ascii="Times New Roman" w:eastAsia="Symbol" w:hAnsi="Times New Roman" w:cs="Times New Roman"/>
          <w:sz w:val="24"/>
          <w:szCs w:val="24"/>
          <w:lang w:val="uk-UA"/>
        </w:rPr>
        <w:t>МІСЬКА РАДА ВИРІШИЛА:</w:t>
      </w:r>
    </w:p>
    <w:p w14:paraId="2327F44A" w14:textId="5A75735E" w:rsidR="00973E63" w:rsidRPr="0069481A" w:rsidRDefault="00973E63" w:rsidP="00F1297D">
      <w:pPr>
        <w:numPr>
          <w:ilvl w:val="0"/>
          <w:numId w:val="1"/>
        </w:numPr>
        <w:shd w:val="clear" w:color="auto" w:fill="FFFFFF" w:themeFill="background1"/>
        <w:spacing w:after="120" w:line="276" w:lineRule="auto"/>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 xml:space="preserve">Погодити проєкт </w:t>
      </w:r>
      <w:r w:rsidR="002265EE" w:rsidRPr="002265EE">
        <w:rPr>
          <w:rFonts w:ascii="Times New Roman" w:hAnsi="Times New Roman" w:cs="Times New Roman"/>
          <w:color w:val="000000"/>
          <w:sz w:val="24"/>
          <w:szCs w:val="24"/>
          <w:lang w:val="uk-UA"/>
        </w:rPr>
        <w:t xml:space="preserve">Меморандуму </w:t>
      </w:r>
      <w:r w:rsidR="004D48C3" w:rsidRPr="004D48C3">
        <w:rPr>
          <w:rFonts w:ascii="Times New Roman" w:hAnsi="Times New Roman" w:cs="Times New Roman"/>
          <w:bCs/>
          <w:sz w:val="24"/>
          <w:szCs w:val="24"/>
        </w:rPr>
        <w:t xml:space="preserve">про </w:t>
      </w:r>
      <w:r w:rsidR="00BB05E5" w:rsidRPr="00BB05E5">
        <w:rPr>
          <w:rFonts w:ascii="Times New Roman" w:hAnsi="Times New Roman" w:cs="Times New Roman"/>
          <w:bCs/>
          <w:sz w:val="24"/>
          <w:szCs w:val="24"/>
          <w:lang w:val="uk-UA"/>
        </w:rPr>
        <w:t>співпрацю</w:t>
      </w:r>
      <w:r w:rsidR="00BB05E5" w:rsidRPr="00BB05E5">
        <w:rPr>
          <w:rFonts w:ascii="Times New Roman" w:hAnsi="Times New Roman" w:cs="Times New Roman"/>
          <w:bCs/>
          <w:sz w:val="24"/>
          <w:szCs w:val="24"/>
        </w:rPr>
        <w:t xml:space="preserve"> </w:t>
      </w:r>
      <w:r w:rsidR="00BB05E5" w:rsidRPr="00BB05E5">
        <w:rPr>
          <w:rFonts w:ascii="Times New Roman" w:eastAsia="Calibri" w:hAnsi="Times New Roman" w:cs="Times New Roman"/>
          <w:color w:val="000000" w:themeColor="text1"/>
          <w:sz w:val="24"/>
          <w:szCs w:val="24"/>
        </w:rPr>
        <w:t xml:space="preserve">між </w:t>
      </w:r>
      <w:r w:rsidR="00BB05E5" w:rsidRPr="00BB05E5">
        <w:rPr>
          <w:rFonts w:ascii="Times New Roman" w:hAnsi="Times New Roman" w:cs="Times New Roman"/>
          <w:color w:val="000000" w:themeColor="text1"/>
          <w:sz w:val="24"/>
          <w:szCs w:val="24"/>
          <w:shd w:val="clear" w:color="auto" w:fill="FFFFFF"/>
        </w:rPr>
        <w:t xml:space="preserve">Роменською міською територіальною громадою, </w:t>
      </w:r>
      <w:r w:rsidR="00BB05E5" w:rsidRPr="00BB05E5">
        <w:rPr>
          <w:rFonts w:ascii="Times New Roman" w:eastAsia="Calibri" w:hAnsi="Times New Roman" w:cs="Times New Roman"/>
          <w:color w:val="000000" w:themeColor="text1"/>
          <w:sz w:val="24"/>
          <w:szCs w:val="24"/>
        </w:rPr>
        <w:t xml:space="preserve">Сумським національним аграрним університетом </w:t>
      </w:r>
      <w:r w:rsidR="00BB05E5" w:rsidRPr="00BB05E5">
        <w:rPr>
          <w:rFonts w:ascii="Times New Roman" w:hAnsi="Times New Roman" w:cs="Times New Roman"/>
          <w:color w:val="000000" w:themeColor="text1"/>
          <w:sz w:val="24"/>
          <w:szCs w:val="24"/>
          <w:shd w:val="clear" w:color="auto" w:fill="FFFFFF"/>
        </w:rPr>
        <w:t xml:space="preserve">та </w:t>
      </w:r>
      <w:r w:rsidR="00BB05E5" w:rsidRPr="00BB05E5">
        <w:rPr>
          <w:rStyle w:val="af2"/>
          <w:rFonts w:ascii="Times New Roman" w:hAnsi="Times New Roman" w:cs="Times New Roman"/>
          <w:b w:val="0"/>
          <w:color w:val="000000" w:themeColor="text1"/>
          <w:sz w:val="24"/>
          <w:szCs w:val="24"/>
        </w:rPr>
        <w:t>Відокремленим структурним підрозділом «Роменський фаховий коледж Сумського національного аграрного університету»</w:t>
      </w:r>
      <w:r w:rsidRPr="0069481A">
        <w:rPr>
          <w:rFonts w:ascii="Times New Roman" w:hAnsi="Times New Roman" w:cs="Times New Roman"/>
          <w:color w:val="000000"/>
          <w:sz w:val="24"/>
          <w:szCs w:val="24"/>
          <w:lang w:val="uk-UA" w:eastAsia="uk-UA"/>
        </w:rPr>
        <w:t>, що додається.</w:t>
      </w:r>
    </w:p>
    <w:p w14:paraId="4ED36E48" w14:textId="77777777" w:rsidR="00973E63" w:rsidRPr="0069481A" w:rsidRDefault="00973E63" w:rsidP="00F1297D">
      <w:pPr>
        <w:numPr>
          <w:ilvl w:val="0"/>
          <w:numId w:val="1"/>
        </w:numPr>
        <w:shd w:val="clear" w:color="auto" w:fill="FFFFFF" w:themeFill="background1"/>
        <w:spacing w:after="120" w:line="276" w:lineRule="auto"/>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Уповноважити міського голову Стогнія О.А. підписати від імені Роменської міської ради Меморандум, зазначений у пункті 1 цього рішення.</w:t>
      </w:r>
    </w:p>
    <w:p w14:paraId="203AB13A" w14:textId="77777777" w:rsidR="00973E63" w:rsidRPr="0069481A" w:rsidRDefault="00973E63" w:rsidP="009F2B7F">
      <w:pPr>
        <w:shd w:val="clear" w:color="auto" w:fill="FFFFFF" w:themeFill="background1"/>
        <w:tabs>
          <w:tab w:val="left" w:pos="993"/>
        </w:tabs>
        <w:spacing w:line="276" w:lineRule="auto"/>
        <w:ind w:firstLine="567"/>
        <w:contextualSpacing/>
        <w:jc w:val="both"/>
        <w:rPr>
          <w:rFonts w:ascii="Times New Roman" w:hAnsi="Times New Roman" w:cs="Times New Roman"/>
          <w:color w:val="000000"/>
          <w:sz w:val="24"/>
          <w:szCs w:val="24"/>
          <w:lang w:val="uk-UA" w:eastAsia="uk-UA"/>
        </w:rPr>
      </w:pPr>
    </w:p>
    <w:p w14:paraId="06ADB539" w14:textId="77777777" w:rsidR="00973E63" w:rsidRPr="003C1E23" w:rsidRDefault="00973E63" w:rsidP="009F2B7F">
      <w:pPr>
        <w:shd w:val="clear" w:color="auto" w:fill="FFFFFF" w:themeFill="background1"/>
        <w:tabs>
          <w:tab w:val="left" w:pos="993"/>
        </w:tabs>
        <w:spacing w:line="276" w:lineRule="auto"/>
        <w:ind w:firstLine="567"/>
        <w:contextualSpacing/>
        <w:jc w:val="both"/>
        <w:rPr>
          <w:rFonts w:ascii="Times New Roman" w:hAnsi="Times New Roman" w:cs="Times New Roman"/>
          <w:color w:val="000000"/>
          <w:sz w:val="24"/>
          <w:szCs w:val="24"/>
          <w:lang w:eastAsia="uk-UA"/>
        </w:rPr>
      </w:pPr>
    </w:p>
    <w:p w14:paraId="510DF332" w14:textId="77777777" w:rsidR="00973E63" w:rsidRPr="003C1E23" w:rsidRDefault="00973E63" w:rsidP="009F2B7F">
      <w:pPr>
        <w:shd w:val="clear" w:color="auto" w:fill="FFFFFF" w:themeFill="background1"/>
        <w:tabs>
          <w:tab w:val="left" w:pos="0"/>
          <w:tab w:val="left" w:pos="540"/>
          <w:tab w:val="left" w:pos="900"/>
          <w:tab w:val="left" w:pos="1134"/>
        </w:tabs>
        <w:spacing w:line="276" w:lineRule="auto"/>
        <w:jc w:val="both"/>
        <w:rPr>
          <w:rFonts w:ascii="Times New Roman" w:hAnsi="Times New Roman" w:cs="Times New Roman"/>
          <w:b/>
          <w:color w:val="000000"/>
          <w:sz w:val="24"/>
          <w:szCs w:val="24"/>
          <w:lang w:eastAsia="ru-RU"/>
        </w:rPr>
      </w:pPr>
      <w:r w:rsidRPr="003C1E23">
        <w:rPr>
          <w:rFonts w:ascii="Times New Roman" w:hAnsi="Times New Roman" w:cs="Times New Roman"/>
          <w:b/>
          <w:color w:val="000000"/>
          <w:sz w:val="24"/>
          <w:szCs w:val="24"/>
        </w:rPr>
        <w:t>Міський голова</w:t>
      </w:r>
      <w:r w:rsidRPr="003C1E23">
        <w:rPr>
          <w:rFonts w:ascii="Times New Roman" w:hAnsi="Times New Roman" w:cs="Times New Roman"/>
          <w:b/>
          <w:color w:val="000000"/>
          <w:sz w:val="24"/>
          <w:szCs w:val="24"/>
        </w:rPr>
        <w:tab/>
        <w:t xml:space="preserve">                                                                      Олег СТОГНІЙ</w:t>
      </w:r>
    </w:p>
    <w:p w14:paraId="1F379471" w14:textId="77777777" w:rsidR="00973E63" w:rsidRDefault="00973E63" w:rsidP="009F2B7F">
      <w:pPr>
        <w:shd w:val="clear" w:color="auto" w:fill="FFFFFF" w:themeFill="background1"/>
        <w:ind w:firstLine="567"/>
        <w:rPr>
          <w:spacing w:val="-2"/>
        </w:rPr>
      </w:pPr>
      <w:r>
        <w:rPr>
          <w:spacing w:val="-2"/>
        </w:rPr>
        <w:br w:type="page"/>
      </w:r>
    </w:p>
    <w:p w14:paraId="52DACF13" w14:textId="77777777" w:rsidR="00973E63" w:rsidRPr="00A601DD" w:rsidRDefault="00973E63" w:rsidP="009F2B7F">
      <w:pPr>
        <w:pStyle w:val="af6"/>
        <w:shd w:val="clear" w:color="auto" w:fill="FFFFFF" w:themeFill="background1"/>
        <w:ind w:left="6663" w:right="24"/>
        <w:rPr>
          <w:rFonts w:ascii="Times New Roman" w:hAnsi="Times New Roman" w:cs="Times New Roman"/>
          <w:b/>
          <w:bCs/>
        </w:rPr>
      </w:pPr>
      <w:r w:rsidRPr="00A601DD">
        <w:rPr>
          <w:rFonts w:ascii="Times New Roman" w:hAnsi="Times New Roman" w:cs="Times New Roman"/>
          <w:b/>
          <w:bCs/>
        </w:rPr>
        <w:lastRenderedPageBreak/>
        <w:t>Додаток</w:t>
      </w:r>
    </w:p>
    <w:p w14:paraId="2F46F208" w14:textId="71401EAF" w:rsidR="00973E63" w:rsidRDefault="00973E63" w:rsidP="009F2B7F">
      <w:pPr>
        <w:shd w:val="clear" w:color="auto" w:fill="FFFFFF" w:themeFill="background1"/>
        <w:spacing w:after="0"/>
        <w:ind w:left="6663"/>
        <w:rPr>
          <w:rFonts w:ascii="Times New Roman" w:hAnsi="Times New Roman" w:cs="Times New Roman"/>
          <w:b/>
          <w:sz w:val="24"/>
          <w:szCs w:val="24"/>
          <w:lang w:val="uk-UA"/>
        </w:rPr>
      </w:pPr>
      <w:r w:rsidRPr="00A601DD">
        <w:rPr>
          <w:rFonts w:ascii="Times New Roman" w:hAnsi="Times New Roman" w:cs="Times New Roman"/>
          <w:b/>
          <w:bCs/>
          <w:sz w:val="24"/>
        </w:rPr>
        <w:t xml:space="preserve">до рішення міської ради </w:t>
      </w:r>
      <w:r w:rsidR="00844D0F" w:rsidRPr="00844D0F">
        <w:rPr>
          <w:rFonts w:ascii="Times New Roman" w:hAnsi="Times New Roman" w:cs="Times New Roman"/>
          <w:b/>
          <w:bCs/>
          <w:sz w:val="24"/>
          <w:szCs w:val="24"/>
        </w:rPr>
        <w:t xml:space="preserve">від </w:t>
      </w:r>
      <w:r w:rsidR="00ED657D">
        <w:rPr>
          <w:rFonts w:ascii="Times New Roman" w:hAnsi="Times New Roman" w:cs="Times New Roman"/>
          <w:b/>
          <w:sz w:val="24"/>
          <w:szCs w:val="24"/>
          <w:lang w:val="uk-UA"/>
        </w:rPr>
        <w:t>25</w:t>
      </w:r>
      <w:r w:rsidR="00844D0F" w:rsidRPr="00844D0F">
        <w:rPr>
          <w:rFonts w:ascii="Times New Roman" w:hAnsi="Times New Roman" w:cs="Times New Roman"/>
          <w:b/>
          <w:sz w:val="24"/>
          <w:szCs w:val="24"/>
        </w:rPr>
        <w:t>.</w:t>
      </w:r>
      <w:r w:rsidR="00844D0F" w:rsidRPr="00844D0F">
        <w:rPr>
          <w:rFonts w:ascii="Times New Roman" w:hAnsi="Times New Roman" w:cs="Times New Roman"/>
          <w:b/>
          <w:sz w:val="24"/>
          <w:szCs w:val="24"/>
          <w:lang w:val="uk-UA"/>
        </w:rPr>
        <w:t>0</w:t>
      </w:r>
      <w:r w:rsidR="00224AF1">
        <w:rPr>
          <w:rFonts w:ascii="Times New Roman" w:hAnsi="Times New Roman" w:cs="Times New Roman"/>
          <w:b/>
          <w:sz w:val="24"/>
          <w:szCs w:val="24"/>
          <w:lang w:val="uk-UA"/>
        </w:rPr>
        <w:t>8</w:t>
      </w:r>
      <w:r w:rsidR="00844D0F" w:rsidRPr="00844D0F">
        <w:rPr>
          <w:rFonts w:ascii="Times New Roman" w:hAnsi="Times New Roman" w:cs="Times New Roman"/>
          <w:b/>
          <w:sz w:val="24"/>
          <w:szCs w:val="24"/>
        </w:rPr>
        <w:t>.202</w:t>
      </w:r>
      <w:r w:rsidR="00844D0F" w:rsidRPr="00844D0F">
        <w:rPr>
          <w:rFonts w:ascii="Times New Roman" w:hAnsi="Times New Roman" w:cs="Times New Roman"/>
          <w:b/>
          <w:sz w:val="24"/>
          <w:szCs w:val="24"/>
          <w:lang w:val="uk-UA"/>
        </w:rPr>
        <w:t>6</w:t>
      </w:r>
    </w:p>
    <w:p w14:paraId="6DEEC924" w14:textId="7CA753CC" w:rsidR="004D48C3" w:rsidRDefault="004D48C3" w:rsidP="009F2B7F">
      <w:pPr>
        <w:shd w:val="clear" w:color="auto" w:fill="FFFFFF" w:themeFill="background1"/>
        <w:spacing w:after="0"/>
        <w:ind w:left="6663"/>
        <w:rPr>
          <w:rFonts w:ascii="Times New Roman" w:hAnsi="Times New Roman" w:cs="Times New Roman"/>
          <w:b/>
          <w:bCs/>
          <w:sz w:val="24"/>
        </w:rPr>
      </w:pPr>
    </w:p>
    <w:p w14:paraId="5E376A8E" w14:textId="77777777" w:rsidR="00342C19" w:rsidRDefault="00342C19" w:rsidP="009F2B7F">
      <w:pPr>
        <w:shd w:val="clear" w:color="auto" w:fill="FFFFFF" w:themeFill="background1"/>
        <w:spacing w:after="0"/>
        <w:ind w:left="6663"/>
        <w:rPr>
          <w:rFonts w:ascii="Times New Roman" w:hAnsi="Times New Roman" w:cs="Times New Roman"/>
          <w:b/>
          <w:bCs/>
          <w:sz w:val="24"/>
        </w:rPr>
      </w:pPr>
    </w:p>
    <w:p w14:paraId="0949EFF6" w14:textId="77777777" w:rsidR="00BB05E5" w:rsidRPr="009576B0" w:rsidRDefault="00BB05E5" w:rsidP="00BB05E5">
      <w:pPr>
        <w:spacing w:after="0" w:line="276" w:lineRule="auto"/>
        <w:jc w:val="center"/>
        <w:rPr>
          <w:rFonts w:ascii="Times New Roman" w:eastAsia="Calibri" w:hAnsi="Times New Roman" w:cs="Times New Roman"/>
          <w:b/>
          <w:color w:val="000000" w:themeColor="text1"/>
          <w:sz w:val="24"/>
          <w:szCs w:val="24"/>
        </w:rPr>
      </w:pPr>
      <w:r w:rsidRPr="009576B0">
        <w:rPr>
          <w:rFonts w:ascii="Times New Roman" w:eastAsia="Calibri" w:hAnsi="Times New Roman" w:cs="Times New Roman"/>
          <w:b/>
          <w:color w:val="000000" w:themeColor="text1"/>
          <w:sz w:val="24"/>
          <w:szCs w:val="24"/>
        </w:rPr>
        <w:t>МЕМОРАНДУМ ПРО СПІВПРАЦЮ</w:t>
      </w:r>
    </w:p>
    <w:p w14:paraId="74875947" w14:textId="77777777" w:rsidR="00BB05E5" w:rsidRPr="009576B0" w:rsidRDefault="00BB05E5" w:rsidP="00BB05E5">
      <w:pPr>
        <w:spacing w:after="0" w:line="276" w:lineRule="auto"/>
        <w:jc w:val="center"/>
        <w:rPr>
          <w:rFonts w:ascii="Times New Roman" w:eastAsia="Calibri" w:hAnsi="Times New Roman" w:cs="Times New Roman"/>
          <w:b/>
          <w:color w:val="000000" w:themeColor="text1"/>
          <w:sz w:val="24"/>
          <w:szCs w:val="24"/>
        </w:rPr>
      </w:pPr>
      <w:r w:rsidRPr="009576B0">
        <w:rPr>
          <w:rFonts w:ascii="Times New Roman" w:eastAsia="Calibri" w:hAnsi="Times New Roman" w:cs="Times New Roman"/>
          <w:b/>
          <w:color w:val="000000" w:themeColor="text1"/>
          <w:sz w:val="24"/>
          <w:szCs w:val="24"/>
        </w:rPr>
        <w:t xml:space="preserve">між </w:t>
      </w:r>
      <w:r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Pr>
          <w:rFonts w:ascii="Times New Roman" w:hAnsi="Times New Roman" w:cs="Times New Roman"/>
          <w:b/>
          <w:color w:val="000000" w:themeColor="text1"/>
          <w:sz w:val="24"/>
          <w:szCs w:val="24"/>
          <w:shd w:val="clear" w:color="auto" w:fill="FFFFFF"/>
        </w:rPr>
        <w:t>,</w:t>
      </w:r>
      <w:r w:rsidRPr="009576B0">
        <w:rPr>
          <w:rFonts w:ascii="Times New Roman" w:hAnsi="Times New Roman" w:cs="Times New Roman"/>
          <w:b/>
          <w:color w:val="000000" w:themeColor="text1"/>
          <w:sz w:val="24"/>
          <w:szCs w:val="24"/>
          <w:shd w:val="clear" w:color="auto" w:fill="FFFFFF"/>
        </w:rPr>
        <w:t xml:space="preserve"> </w:t>
      </w:r>
      <w:r w:rsidRPr="009576B0">
        <w:rPr>
          <w:rFonts w:ascii="Times New Roman" w:eastAsia="Calibri" w:hAnsi="Times New Roman" w:cs="Times New Roman"/>
          <w:b/>
          <w:color w:val="000000" w:themeColor="text1"/>
          <w:sz w:val="24"/>
          <w:szCs w:val="24"/>
        </w:rPr>
        <w:t>Сумським національним аграрним університетом</w:t>
      </w:r>
      <w:r>
        <w:rPr>
          <w:rFonts w:ascii="Times New Roman" w:eastAsia="Calibri" w:hAnsi="Times New Roman" w:cs="Times New Roman"/>
          <w:b/>
          <w:color w:val="000000" w:themeColor="text1"/>
          <w:sz w:val="24"/>
          <w:szCs w:val="24"/>
        </w:rPr>
        <w:t xml:space="preserve"> </w:t>
      </w:r>
      <w:r w:rsidRPr="009576B0">
        <w:rPr>
          <w:rFonts w:ascii="Times New Roman" w:hAnsi="Times New Roman" w:cs="Times New Roman"/>
          <w:b/>
          <w:color w:val="000000" w:themeColor="text1"/>
          <w:sz w:val="24"/>
          <w:szCs w:val="24"/>
          <w:shd w:val="clear" w:color="auto" w:fill="FFFFFF"/>
        </w:rPr>
        <w:t xml:space="preserve">та </w:t>
      </w:r>
      <w:r>
        <w:rPr>
          <w:rStyle w:val="af2"/>
          <w:rFonts w:ascii="Times New Roman" w:hAnsi="Times New Roman" w:cs="Times New Roman"/>
          <w:color w:val="000000" w:themeColor="text1"/>
          <w:sz w:val="24"/>
          <w:szCs w:val="24"/>
        </w:rPr>
        <w:t>В</w:t>
      </w:r>
      <w:r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0778F05F" w14:textId="77777777" w:rsidR="00BB05E5" w:rsidRPr="009576B0" w:rsidRDefault="00BB05E5" w:rsidP="00BB05E5">
      <w:pPr>
        <w:spacing w:after="0" w:line="276" w:lineRule="auto"/>
        <w:rPr>
          <w:rFonts w:ascii="Times New Roman" w:eastAsia="Calibri" w:hAnsi="Times New Roman" w:cs="Times New Roman"/>
          <w:color w:val="000000" w:themeColor="text1"/>
          <w:sz w:val="24"/>
          <w:szCs w:val="24"/>
        </w:rPr>
      </w:pPr>
    </w:p>
    <w:p w14:paraId="45AA3352" w14:textId="6E296B8E" w:rsidR="00BB05E5" w:rsidRPr="009576B0" w:rsidRDefault="00BB05E5" w:rsidP="00BB05E5">
      <w:pPr>
        <w:spacing w:after="0" w:line="276"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____________________                  </w:t>
      </w:r>
      <w:r w:rsidRPr="009576B0">
        <w:rPr>
          <w:rFonts w:ascii="Times New Roman" w:eastAsia="Calibri" w:hAnsi="Times New Roman" w:cs="Times New Roman"/>
          <w:color w:val="000000" w:themeColor="text1"/>
          <w:sz w:val="24"/>
          <w:szCs w:val="24"/>
        </w:rPr>
        <w:tab/>
      </w:r>
      <w:r w:rsidRPr="009576B0">
        <w:rPr>
          <w:rFonts w:ascii="Times New Roman" w:eastAsia="Calibri" w:hAnsi="Times New Roman" w:cs="Times New Roman"/>
          <w:color w:val="000000" w:themeColor="text1"/>
          <w:sz w:val="24"/>
          <w:szCs w:val="24"/>
        </w:rPr>
        <w:tab/>
        <w:t xml:space="preserve">                 </w:t>
      </w:r>
      <w:r>
        <w:rPr>
          <w:rFonts w:ascii="Times New Roman" w:eastAsia="Calibri" w:hAnsi="Times New Roman" w:cs="Times New Roman"/>
          <w:color w:val="000000" w:themeColor="text1"/>
          <w:sz w:val="24"/>
          <w:szCs w:val="24"/>
        </w:rPr>
        <w:t xml:space="preserve">       </w:t>
      </w:r>
      <w:r w:rsidRPr="009576B0">
        <w:rPr>
          <w:rFonts w:ascii="Times New Roman" w:eastAsia="Calibri" w:hAnsi="Times New Roman" w:cs="Times New Roman"/>
          <w:color w:val="000000" w:themeColor="text1"/>
          <w:sz w:val="24"/>
          <w:szCs w:val="24"/>
        </w:rPr>
        <w:t xml:space="preserve">         «__</w:t>
      </w:r>
      <w:r w:rsidR="00ED657D">
        <w:rPr>
          <w:rFonts w:ascii="Times New Roman" w:eastAsia="Calibri" w:hAnsi="Times New Roman" w:cs="Times New Roman"/>
          <w:color w:val="000000" w:themeColor="text1"/>
          <w:sz w:val="24"/>
          <w:szCs w:val="24"/>
          <w:lang w:val="uk-UA"/>
        </w:rPr>
        <w:t>_</w:t>
      </w:r>
      <w:r w:rsidRPr="009576B0">
        <w:rPr>
          <w:rFonts w:ascii="Times New Roman" w:eastAsia="Calibri" w:hAnsi="Times New Roman" w:cs="Times New Roman"/>
          <w:color w:val="000000" w:themeColor="text1"/>
          <w:sz w:val="24"/>
          <w:szCs w:val="24"/>
        </w:rPr>
        <w:t>_» __</w:t>
      </w:r>
      <w:r w:rsidR="00ED657D">
        <w:rPr>
          <w:rFonts w:ascii="Times New Roman" w:eastAsia="Calibri" w:hAnsi="Times New Roman" w:cs="Times New Roman"/>
          <w:color w:val="000000" w:themeColor="text1"/>
          <w:sz w:val="24"/>
          <w:szCs w:val="24"/>
          <w:lang w:val="uk-UA"/>
        </w:rPr>
        <w:t>__</w:t>
      </w:r>
      <w:r w:rsidRPr="009576B0">
        <w:rPr>
          <w:rFonts w:ascii="Times New Roman" w:eastAsia="Calibri" w:hAnsi="Times New Roman" w:cs="Times New Roman"/>
          <w:color w:val="000000" w:themeColor="text1"/>
          <w:sz w:val="24"/>
          <w:szCs w:val="24"/>
        </w:rPr>
        <w:t>________ 2026 рік</w:t>
      </w:r>
    </w:p>
    <w:p w14:paraId="2D7F9D38" w14:textId="77777777" w:rsidR="00BB05E5" w:rsidRPr="009576B0" w:rsidRDefault="00BB05E5" w:rsidP="00BB05E5">
      <w:pPr>
        <w:spacing w:after="0" w:line="276" w:lineRule="auto"/>
        <w:rPr>
          <w:rFonts w:ascii="Times New Roman" w:eastAsia="Calibri" w:hAnsi="Times New Roman" w:cs="Times New Roman"/>
          <w:color w:val="000000" w:themeColor="text1"/>
          <w:sz w:val="24"/>
          <w:szCs w:val="24"/>
        </w:rPr>
      </w:pPr>
    </w:p>
    <w:p w14:paraId="13BF2B50" w14:textId="77777777" w:rsidR="00BB05E5" w:rsidRPr="009576B0" w:rsidRDefault="00BB05E5" w:rsidP="00BB05E5">
      <w:pPr>
        <w:spacing w:after="0" w:line="276" w:lineRule="auto"/>
        <w:ind w:firstLine="708"/>
        <w:jc w:val="both"/>
        <w:rPr>
          <w:rFonts w:ascii="Times New Roman" w:hAnsi="Times New Roman" w:cs="Times New Roman"/>
          <w:color w:val="000000" w:themeColor="text1"/>
          <w:sz w:val="24"/>
          <w:szCs w:val="24"/>
        </w:rPr>
      </w:pPr>
      <w:r w:rsidRPr="009576B0">
        <w:rPr>
          <w:rFonts w:ascii="Times New Roman" w:hAnsi="Times New Roman" w:cs="Times New Roman"/>
          <w:b/>
          <w:sz w:val="24"/>
          <w:szCs w:val="24"/>
        </w:rPr>
        <w:t>Роменська міська рада Сумської області</w:t>
      </w:r>
      <w:r w:rsidRPr="009576B0">
        <w:rPr>
          <w:rFonts w:ascii="Times New Roman" w:hAnsi="Times New Roman" w:cs="Times New Roman"/>
          <w:sz w:val="24"/>
          <w:szCs w:val="24"/>
        </w:rPr>
        <w:t xml:space="preserve">, в особі міського голови </w:t>
      </w:r>
      <w:r w:rsidRPr="009576B0">
        <w:rPr>
          <w:rFonts w:ascii="Times New Roman" w:hAnsi="Times New Roman" w:cs="Times New Roman"/>
          <w:b/>
          <w:sz w:val="24"/>
          <w:szCs w:val="24"/>
        </w:rPr>
        <w:t>СТОГНІЯ Олега Анатолійовича</w:t>
      </w:r>
      <w:r w:rsidRPr="009576B0">
        <w:rPr>
          <w:rFonts w:ascii="Times New Roman" w:hAnsi="Times New Roman" w:cs="Times New Roman"/>
          <w:sz w:val="24"/>
          <w:szCs w:val="24"/>
        </w:rPr>
        <w:t>, який діє на підставі Закону України «Про місцеве самоврядування в Україні» та представляє Роменську міську територіальну громаду</w:t>
      </w:r>
      <w:r w:rsidRPr="009576B0">
        <w:rPr>
          <w:rFonts w:ascii="Times New Roman" w:eastAsia="Times New Roman" w:hAnsi="Times New Roman" w:cs="Times New Roman"/>
          <w:color w:val="000000" w:themeColor="text1"/>
          <w:sz w:val="24"/>
          <w:szCs w:val="24"/>
          <w:lang w:eastAsia="uk-UA"/>
        </w:rPr>
        <w:t>, (далі — Рада)</w:t>
      </w:r>
      <w:r>
        <w:rPr>
          <w:rFonts w:ascii="Times New Roman" w:eastAsia="Times New Roman" w:hAnsi="Times New Roman" w:cs="Times New Roman"/>
          <w:color w:val="000000" w:themeColor="text1"/>
          <w:sz w:val="24"/>
          <w:szCs w:val="24"/>
          <w:lang w:eastAsia="uk-UA"/>
        </w:rPr>
        <w:t xml:space="preserve">, </w:t>
      </w:r>
      <w:r w:rsidRPr="009576B0">
        <w:rPr>
          <w:rFonts w:ascii="Times New Roman" w:eastAsia="Times New Roman" w:hAnsi="Times New Roman" w:cs="Times New Roman"/>
          <w:b/>
          <w:bCs/>
          <w:color w:val="000000" w:themeColor="text1"/>
          <w:sz w:val="24"/>
          <w:szCs w:val="24"/>
          <w:lang w:eastAsia="uk-UA"/>
        </w:rPr>
        <w:t>Сумський національний аграрний університет</w:t>
      </w:r>
      <w:r w:rsidRPr="009576B0">
        <w:rPr>
          <w:rFonts w:ascii="Times New Roman" w:eastAsia="Times New Roman" w:hAnsi="Times New Roman" w:cs="Times New Roman"/>
          <w:color w:val="000000" w:themeColor="text1"/>
          <w:sz w:val="24"/>
          <w:szCs w:val="24"/>
          <w:lang w:eastAsia="uk-UA"/>
        </w:rPr>
        <w:t xml:space="preserve">, в особі ректора </w:t>
      </w:r>
      <w:r w:rsidRPr="009576B0">
        <w:rPr>
          <w:rFonts w:ascii="Times New Roman" w:eastAsia="Times New Roman" w:hAnsi="Times New Roman" w:cs="Times New Roman"/>
          <w:b/>
          <w:bCs/>
          <w:color w:val="000000" w:themeColor="text1"/>
          <w:sz w:val="24"/>
          <w:szCs w:val="24"/>
          <w:lang w:eastAsia="uk-UA"/>
        </w:rPr>
        <w:t>КОВАЛЕНКА Ігоря Миколайовича</w:t>
      </w:r>
      <w:r w:rsidRPr="009576B0">
        <w:rPr>
          <w:rFonts w:ascii="Times New Roman" w:eastAsia="Times New Roman" w:hAnsi="Times New Roman" w:cs="Times New Roman"/>
          <w:color w:val="000000" w:themeColor="text1"/>
          <w:sz w:val="24"/>
          <w:szCs w:val="24"/>
          <w:lang w:eastAsia="uk-UA"/>
        </w:rPr>
        <w:t>, який діє на підставі Статуту (далі - СНАУ),</w:t>
      </w:r>
      <w:r w:rsidRPr="009576B0">
        <w:rPr>
          <w:rFonts w:ascii="Times New Roman" w:eastAsia="Times New Roman" w:hAnsi="Times New Roman" w:cs="Times New Roman"/>
          <w:color w:val="FF0000"/>
          <w:sz w:val="24"/>
          <w:szCs w:val="24"/>
          <w:lang w:eastAsia="uk-UA"/>
        </w:rPr>
        <w:t xml:space="preserve"> </w:t>
      </w:r>
      <w:r w:rsidRPr="009576B0">
        <w:rPr>
          <w:rFonts w:ascii="Times New Roman" w:eastAsia="Times New Roman" w:hAnsi="Times New Roman" w:cs="Times New Roman"/>
          <w:color w:val="000000" w:themeColor="text1"/>
          <w:sz w:val="24"/>
          <w:szCs w:val="24"/>
          <w:lang w:eastAsia="uk-UA"/>
        </w:rPr>
        <w:t xml:space="preserve">та </w:t>
      </w:r>
      <w:r>
        <w:rPr>
          <w:rStyle w:val="af2"/>
          <w:rFonts w:ascii="Times New Roman" w:hAnsi="Times New Roman" w:cs="Times New Roman"/>
          <w:color w:val="000000" w:themeColor="text1"/>
          <w:sz w:val="24"/>
          <w:szCs w:val="24"/>
        </w:rPr>
        <w:t>В</w:t>
      </w:r>
      <w:r w:rsidRPr="009576B0">
        <w:rPr>
          <w:rStyle w:val="af2"/>
          <w:rFonts w:ascii="Times New Roman" w:hAnsi="Times New Roman" w:cs="Times New Roman"/>
          <w:color w:val="000000" w:themeColor="text1"/>
          <w:sz w:val="24"/>
          <w:szCs w:val="24"/>
        </w:rPr>
        <w:t>ідокремлений структурний підрозділ «Роменський фаховий коледж Сумського національного аграрного університету»,</w:t>
      </w:r>
      <w:r w:rsidRPr="009576B0">
        <w:rPr>
          <w:rFonts w:ascii="Times New Roman" w:hAnsi="Times New Roman" w:cs="Times New Roman"/>
          <w:color w:val="000000" w:themeColor="text1"/>
          <w:sz w:val="24"/>
          <w:szCs w:val="24"/>
        </w:rPr>
        <w:t xml:space="preserve"> в особі директора </w:t>
      </w:r>
      <w:r w:rsidRPr="009576B0">
        <w:rPr>
          <w:rStyle w:val="af2"/>
          <w:rFonts w:ascii="Times New Roman" w:hAnsi="Times New Roman" w:cs="Times New Roman"/>
          <w:color w:val="000000" w:themeColor="text1"/>
          <w:sz w:val="24"/>
          <w:szCs w:val="24"/>
        </w:rPr>
        <w:t>ІЛЛЄНКА Олександра Григоровича</w:t>
      </w:r>
      <w:r w:rsidRPr="009576B0">
        <w:rPr>
          <w:rFonts w:ascii="Times New Roman" w:hAnsi="Times New Roman" w:cs="Times New Roman"/>
          <w:color w:val="000000" w:themeColor="text1"/>
          <w:sz w:val="24"/>
          <w:szCs w:val="24"/>
        </w:rPr>
        <w:t>, який діє на підставі Положення про коледж та Довіреності № </w:t>
      </w:r>
      <w:r w:rsidRPr="009576B0">
        <w:rPr>
          <w:rFonts w:ascii="Times New Roman" w:hAnsi="Times New Roman" w:cs="Times New Roman"/>
          <w:sz w:val="24"/>
          <w:szCs w:val="24"/>
        </w:rPr>
        <w:t>НТТ 483992</w:t>
      </w:r>
      <w:r w:rsidRPr="009576B0">
        <w:rPr>
          <w:rFonts w:ascii="Times New Roman" w:hAnsi="Times New Roman" w:cs="Times New Roman"/>
          <w:color w:val="000000" w:themeColor="text1"/>
          <w:sz w:val="24"/>
          <w:szCs w:val="24"/>
        </w:rPr>
        <w:t xml:space="preserve"> </w:t>
      </w:r>
      <w:r w:rsidRPr="009576B0">
        <w:rPr>
          <w:rFonts w:ascii="Times New Roman" w:hAnsi="Times New Roman" w:cs="Times New Roman"/>
          <w:sz w:val="24"/>
          <w:szCs w:val="24"/>
        </w:rPr>
        <w:t xml:space="preserve">від 30.10.2025, посвідченої приватним нотаріусом Сумського міського нотаріального округу Резниченко М.О. та зареєстрованої в реєстрі за № 442 </w:t>
      </w:r>
      <w:r w:rsidRPr="009576B0">
        <w:rPr>
          <w:rFonts w:ascii="Times New Roman" w:hAnsi="Times New Roman" w:cs="Times New Roman"/>
          <w:color w:val="000000" w:themeColor="text1"/>
          <w:sz w:val="24"/>
          <w:szCs w:val="24"/>
        </w:rPr>
        <w:t xml:space="preserve"> (далі — Роменський коледж СНАУ)</w:t>
      </w:r>
      <w:r w:rsidRPr="009576B0">
        <w:rPr>
          <w:rFonts w:ascii="Times New Roman" w:hAnsi="Times New Roman" w:cs="Times New Roman"/>
          <w:color w:val="FF0000"/>
          <w:sz w:val="24"/>
          <w:szCs w:val="24"/>
        </w:rPr>
        <w:t xml:space="preserve"> </w:t>
      </w:r>
      <w:r w:rsidRPr="009576B0">
        <w:rPr>
          <w:rFonts w:ascii="Times New Roman" w:hAnsi="Times New Roman" w:cs="Times New Roman"/>
          <w:color w:val="000000" w:themeColor="text1"/>
          <w:sz w:val="24"/>
          <w:szCs w:val="24"/>
        </w:rPr>
        <w:t>(надалі разом — Сторони),</w:t>
      </w:r>
      <w:r w:rsidRPr="009576B0">
        <w:rPr>
          <w:rFonts w:ascii="Times New Roman" w:eastAsia="Times New Roman" w:hAnsi="Times New Roman" w:cs="Times New Roman"/>
          <w:color w:val="000000" w:themeColor="text1"/>
          <w:sz w:val="24"/>
          <w:szCs w:val="24"/>
          <w:lang w:eastAsia="uk-UA"/>
        </w:rPr>
        <w:t xml:space="preserve"> </w:t>
      </w:r>
      <w:r w:rsidRPr="009576B0">
        <w:rPr>
          <w:rFonts w:ascii="Times New Roman" w:hAnsi="Times New Roman" w:cs="Times New Roman"/>
          <w:color w:val="000000" w:themeColor="text1"/>
          <w:sz w:val="24"/>
          <w:szCs w:val="24"/>
        </w:rPr>
        <w:t>визнаючи потребу взаємного сприяння у виконанні Сторонами своїх цілей і завдань, прагнучи до розвитку ефективної взаємодії, розглядаючи одна одну як партнерів, які будують свої взаємовідносини на засадах рівності, добросовісного партнерства та взаємного врахування інтересів, дійшли згоди та домовились укласти цей Меморандум про співпрацю (далі — Меморандум) про нижченаведене:</w:t>
      </w:r>
    </w:p>
    <w:p w14:paraId="57504473" w14:textId="77777777" w:rsidR="00BB05E5" w:rsidRPr="009576B0" w:rsidRDefault="00BB05E5" w:rsidP="00BB05E5">
      <w:pPr>
        <w:widowControl w:val="0"/>
        <w:autoSpaceDE w:val="0"/>
        <w:autoSpaceDN w:val="0"/>
        <w:spacing w:after="0" w:line="276" w:lineRule="auto"/>
        <w:jc w:val="center"/>
        <w:rPr>
          <w:rFonts w:ascii="Times New Roman" w:eastAsia="Times New Roman" w:hAnsi="Times New Roman" w:cs="Times New Roman"/>
          <w:b/>
          <w:color w:val="000000" w:themeColor="text1"/>
          <w:spacing w:val="-2"/>
          <w:w w:val="105"/>
          <w:sz w:val="24"/>
          <w:szCs w:val="24"/>
        </w:rPr>
      </w:pPr>
      <w:r>
        <w:rPr>
          <w:rFonts w:ascii="Times New Roman" w:eastAsia="Times New Roman" w:hAnsi="Times New Roman" w:cs="Times New Roman"/>
          <w:b/>
          <w:color w:val="000000" w:themeColor="text1"/>
          <w:w w:val="105"/>
          <w:sz w:val="24"/>
          <w:szCs w:val="24"/>
          <w:lang w:val="en-US"/>
        </w:rPr>
        <w:t>I</w:t>
      </w:r>
      <w:r w:rsidRPr="009576B0">
        <w:rPr>
          <w:rFonts w:ascii="Times New Roman" w:eastAsia="Times New Roman" w:hAnsi="Times New Roman" w:cs="Times New Roman"/>
          <w:b/>
          <w:color w:val="000000" w:themeColor="text1"/>
          <w:w w:val="105"/>
          <w:sz w:val="24"/>
          <w:szCs w:val="24"/>
        </w:rPr>
        <w:t>. ПРЕДМЕТ</w:t>
      </w:r>
      <w:r w:rsidRPr="009576B0">
        <w:rPr>
          <w:rFonts w:ascii="Times New Roman" w:eastAsia="Times New Roman" w:hAnsi="Times New Roman" w:cs="Times New Roman"/>
          <w:b/>
          <w:color w:val="000000" w:themeColor="text1"/>
          <w:spacing w:val="17"/>
          <w:w w:val="105"/>
          <w:sz w:val="24"/>
          <w:szCs w:val="24"/>
        </w:rPr>
        <w:t xml:space="preserve"> І МЕТА </w:t>
      </w:r>
      <w:r w:rsidRPr="009576B0">
        <w:rPr>
          <w:rFonts w:ascii="Times New Roman" w:eastAsia="Times New Roman" w:hAnsi="Times New Roman" w:cs="Times New Roman"/>
          <w:b/>
          <w:color w:val="000000" w:themeColor="text1"/>
          <w:spacing w:val="-2"/>
          <w:w w:val="105"/>
          <w:sz w:val="24"/>
          <w:szCs w:val="24"/>
        </w:rPr>
        <w:t>МЕМОРАНДУМУ</w:t>
      </w:r>
    </w:p>
    <w:p w14:paraId="3D5ECC17" w14:textId="77777777" w:rsidR="00BB05E5" w:rsidRPr="009576B0" w:rsidRDefault="00BB05E5" w:rsidP="00BB05E5">
      <w:pPr>
        <w:spacing w:after="0" w:line="276" w:lineRule="auto"/>
        <w:ind w:firstLine="567"/>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color w:val="000000" w:themeColor="text1"/>
          <w:sz w:val="24"/>
          <w:szCs w:val="24"/>
          <w:lang w:eastAsia="uk-UA"/>
        </w:rPr>
        <w:t>1.1. Предметом цього Меморандуму є розвиток взаємодії та організація всебічного співробітництва між Радою</w:t>
      </w:r>
      <w:r>
        <w:rPr>
          <w:rFonts w:ascii="Times New Roman" w:eastAsia="Times New Roman" w:hAnsi="Times New Roman" w:cs="Times New Roman"/>
          <w:color w:val="000000" w:themeColor="text1"/>
          <w:sz w:val="24"/>
          <w:szCs w:val="24"/>
          <w:lang w:eastAsia="uk-UA"/>
        </w:rPr>
        <w:t>,</w:t>
      </w:r>
      <w:r w:rsidRPr="009576B0">
        <w:rPr>
          <w:rFonts w:ascii="Times New Roman" w:eastAsia="Times New Roman" w:hAnsi="Times New Roman" w:cs="Times New Roman"/>
          <w:color w:val="000000" w:themeColor="text1"/>
          <w:sz w:val="24"/>
          <w:szCs w:val="24"/>
          <w:lang w:eastAsia="uk-UA"/>
        </w:rPr>
        <w:t xml:space="preserve"> СНАУ</w:t>
      </w:r>
      <w:r w:rsidRPr="009576B0">
        <w:rPr>
          <w:rFonts w:ascii="Times New Roman" w:hAnsi="Times New Roman" w:cs="Times New Roman"/>
          <w:color w:val="000000" w:themeColor="text1"/>
          <w:sz w:val="24"/>
          <w:szCs w:val="24"/>
        </w:rPr>
        <w:t xml:space="preserve"> та Роменським коледжем СНАУ </w:t>
      </w:r>
      <w:proofErr w:type="gramStart"/>
      <w:r w:rsidRPr="009576B0">
        <w:rPr>
          <w:rFonts w:ascii="Times New Roman" w:eastAsia="Times New Roman" w:hAnsi="Times New Roman" w:cs="Times New Roman"/>
          <w:color w:val="000000" w:themeColor="text1"/>
          <w:sz w:val="24"/>
          <w:szCs w:val="24"/>
          <w:lang w:eastAsia="uk-UA"/>
        </w:rPr>
        <w:t>у сферах</w:t>
      </w:r>
      <w:proofErr w:type="gramEnd"/>
      <w:r w:rsidRPr="009576B0">
        <w:rPr>
          <w:rFonts w:ascii="Times New Roman" w:eastAsia="Times New Roman" w:hAnsi="Times New Roman" w:cs="Times New Roman"/>
          <w:color w:val="000000" w:themeColor="text1"/>
          <w:sz w:val="24"/>
          <w:szCs w:val="24"/>
          <w:lang w:eastAsia="uk-UA"/>
        </w:rPr>
        <w:t xml:space="preserve"> впровадження наукових розробок, підготовки кваліфікованих кадрів, реалізації спільних проєктів, а також розвитку аграрного, екологічного та інфраструктурного секторів громади шляхом реалізації спільних заходів, програм, проєктів та ініціатив.</w:t>
      </w:r>
    </w:p>
    <w:p w14:paraId="78C85FC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color w:val="000000" w:themeColor="text1"/>
          <w:sz w:val="24"/>
          <w:szCs w:val="24"/>
          <w:lang w:eastAsia="uk-UA"/>
        </w:rPr>
        <w:t xml:space="preserve">1.2. </w:t>
      </w:r>
      <w:r w:rsidRPr="009576B0">
        <w:rPr>
          <w:rFonts w:ascii="Times New Roman" w:eastAsia="Times New Roman" w:hAnsi="Times New Roman" w:cs="Times New Roman"/>
          <w:bCs/>
          <w:color w:val="000000" w:themeColor="text1"/>
          <w:sz w:val="24"/>
          <w:szCs w:val="24"/>
          <w:lang w:eastAsia="uk-UA"/>
        </w:rPr>
        <w:t xml:space="preserve">Метою цього Меморандуму є встановлення довгострокового партнерства, </w:t>
      </w:r>
      <w:r w:rsidRPr="009576B0">
        <w:rPr>
          <w:rFonts w:ascii="Times New Roman" w:eastAsia="Times New Roman" w:hAnsi="Times New Roman" w:cs="Times New Roman"/>
          <w:bCs/>
          <w:sz w:val="24"/>
          <w:szCs w:val="24"/>
          <w:lang w:eastAsia="uk-UA"/>
        </w:rPr>
        <w:t xml:space="preserve">координація дій та консолідація інтелектуальних, науково-методичних і практичних зусиль Сторін, спрямованих на сталий розвиток Роменської міської територіальної громади, зокрема для забезпечення її відбудови, безпечного просторового розвитку, підвищення енергоефективності, модернізації транспортної інфраструктури, а також підвищення якості підготовки фахівців СНАУ та Роменського коледжу СНАУ </w:t>
      </w:r>
      <w:r w:rsidRPr="009576B0">
        <w:rPr>
          <w:rFonts w:ascii="Times New Roman" w:eastAsia="Times New Roman" w:hAnsi="Times New Roman" w:cs="Times New Roman"/>
          <w:sz w:val="24"/>
          <w:szCs w:val="24"/>
          <w:lang w:eastAsia="uk-UA"/>
        </w:rPr>
        <w:t>необхідних для забезпечення аграрного та соціально-економічного розвитку у сфері сільського господарства.</w:t>
      </w:r>
    </w:p>
    <w:p w14:paraId="189AF288" w14:textId="77777777" w:rsidR="00BB05E5" w:rsidRPr="009576B0" w:rsidRDefault="00BB05E5" w:rsidP="00BB05E5">
      <w:pPr>
        <w:tabs>
          <w:tab w:val="left" w:pos="744"/>
        </w:tabs>
        <w:spacing w:after="0" w:line="276" w:lineRule="auto"/>
        <w:jc w:val="center"/>
        <w:rPr>
          <w:rFonts w:ascii="Times New Roman" w:eastAsia="Calibri" w:hAnsi="Times New Roman" w:cs="Times New Roman"/>
          <w:b/>
          <w:color w:val="000000" w:themeColor="text1"/>
          <w:spacing w:val="-2"/>
          <w:sz w:val="24"/>
          <w:szCs w:val="24"/>
        </w:rPr>
      </w:pPr>
      <w:r>
        <w:rPr>
          <w:rFonts w:ascii="Times New Roman" w:eastAsia="Calibri" w:hAnsi="Times New Roman" w:cs="Times New Roman"/>
          <w:b/>
          <w:color w:val="000000" w:themeColor="text1"/>
          <w:sz w:val="24"/>
          <w:szCs w:val="24"/>
          <w:lang w:val="en-US"/>
        </w:rPr>
        <w:t>II</w:t>
      </w:r>
      <w:r w:rsidRPr="009576B0">
        <w:rPr>
          <w:rFonts w:ascii="Times New Roman" w:eastAsia="Calibri" w:hAnsi="Times New Roman" w:cs="Times New Roman"/>
          <w:b/>
          <w:color w:val="000000" w:themeColor="text1"/>
          <w:sz w:val="24"/>
          <w:szCs w:val="24"/>
        </w:rPr>
        <w:t>. ПРИНЦИПИ СПІВПРАЦІ СТОРІН</w:t>
      </w:r>
      <w:r w:rsidRPr="009576B0">
        <w:rPr>
          <w:rFonts w:ascii="Times New Roman" w:eastAsia="Calibri" w:hAnsi="Times New Roman" w:cs="Times New Roman"/>
          <w:b/>
          <w:color w:val="000000" w:themeColor="text1"/>
          <w:spacing w:val="-2"/>
          <w:sz w:val="24"/>
          <w:szCs w:val="24"/>
        </w:rPr>
        <w:t>:</w:t>
      </w:r>
    </w:p>
    <w:p w14:paraId="0B56FD9D" w14:textId="77777777" w:rsidR="00BB05E5" w:rsidRPr="009576B0" w:rsidRDefault="00BB05E5" w:rsidP="00BB05E5">
      <w:pPr>
        <w:spacing w:after="0" w:line="276" w:lineRule="auto"/>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color w:val="000000" w:themeColor="text1"/>
          <w:sz w:val="24"/>
          <w:szCs w:val="24"/>
          <w:lang w:eastAsia="uk-UA"/>
        </w:rPr>
        <w:t>Сторони будують свої відносини на таких принципах:</w:t>
      </w:r>
    </w:p>
    <w:p w14:paraId="234C17F9"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добровільності</w:t>
      </w:r>
      <w:r w:rsidRPr="009576B0">
        <w:rPr>
          <w:rFonts w:ascii="Times New Roman" w:eastAsia="Times New Roman" w:hAnsi="Times New Roman" w:cs="Times New Roman"/>
          <w:color w:val="000000" w:themeColor="text1"/>
          <w:sz w:val="24"/>
          <w:szCs w:val="24"/>
          <w:lang w:eastAsia="uk-UA"/>
        </w:rPr>
        <w:t xml:space="preserve"> — що передбачає право кожної Сторони на вільну участь або неучасть у діяльності, пов’язаній із реалізацією положень Меморандуму;</w:t>
      </w:r>
    </w:p>
    <w:p w14:paraId="39407E2E"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прозорості</w:t>
      </w:r>
      <w:r w:rsidRPr="009576B0">
        <w:rPr>
          <w:rFonts w:ascii="Times New Roman" w:eastAsia="Times New Roman" w:hAnsi="Times New Roman" w:cs="Times New Roman"/>
          <w:color w:val="000000" w:themeColor="text1"/>
          <w:sz w:val="24"/>
          <w:szCs w:val="24"/>
          <w:lang w:eastAsia="uk-UA"/>
        </w:rPr>
        <w:t xml:space="preserve"> — що передбачає право Сторін мати вільний доступ до документів та їх проєктів, іншої інформації про діяльність, пов’язану із реалізацією положень Меморандуму;</w:t>
      </w:r>
    </w:p>
    <w:p w14:paraId="7A357290"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lastRenderedPageBreak/>
        <w:t>неупередженості</w:t>
      </w:r>
      <w:r w:rsidRPr="009576B0">
        <w:rPr>
          <w:rFonts w:ascii="Times New Roman" w:eastAsia="Times New Roman" w:hAnsi="Times New Roman" w:cs="Times New Roman"/>
          <w:color w:val="000000" w:themeColor="text1"/>
          <w:sz w:val="24"/>
          <w:szCs w:val="24"/>
          <w:lang w:eastAsia="uk-UA"/>
        </w:rPr>
        <w:t xml:space="preserve"> — що передбачає рівні права та можливості Сторін щодо участі в програмах, проєктах та будь-яких заходах за напрямами діяльності, визначеними Меморандумом;</w:t>
      </w:r>
    </w:p>
    <w:p w14:paraId="6F7905EE"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відкритості</w:t>
      </w:r>
      <w:r w:rsidRPr="009576B0">
        <w:rPr>
          <w:rFonts w:ascii="Times New Roman" w:eastAsia="Times New Roman" w:hAnsi="Times New Roman" w:cs="Times New Roman"/>
          <w:color w:val="000000" w:themeColor="text1"/>
          <w:sz w:val="24"/>
          <w:szCs w:val="24"/>
          <w:lang w:eastAsia="uk-UA"/>
        </w:rPr>
        <w:t xml:space="preserve"> — яка означає, що учасником Меморандуму за згодою Сторін може стати інший зацікавлений державний орган, заклад освіти, підприємство, установа чи організація, що поділяють завдання цього Меморандуму.</w:t>
      </w:r>
    </w:p>
    <w:p w14:paraId="4D788982" w14:textId="77777777" w:rsidR="00BB05E5" w:rsidRPr="009576B0" w:rsidRDefault="00BB05E5" w:rsidP="00BB05E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sidRPr="009576B0">
        <w:rPr>
          <w:rFonts w:ascii="Times New Roman" w:hAnsi="Times New Roman" w:cs="Times New Roman"/>
          <w:b/>
          <w:sz w:val="24"/>
          <w:szCs w:val="24"/>
        </w:rPr>
        <w:t>. НАПРЯМИ СПІВПРАЦІ CTOPIH</w:t>
      </w:r>
    </w:p>
    <w:p w14:paraId="24400BE8"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3.1. Для виконання цього Меморандуму Сторони здійснюють співробітництво за такими основними напрямами:</w:t>
      </w:r>
    </w:p>
    <w:p w14:paraId="4815884A"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3.1.</w:t>
      </w:r>
      <w:proofErr w:type="gramStart"/>
      <w:r w:rsidRPr="009576B0">
        <w:rPr>
          <w:rFonts w:ascii="Times New Roman" w:eastAsia="Times New Roman" w:hAnsi="Times New Roman" w:cs="Times New Roman"/>
          <w:sz w:val="24"/>
          <w:szCs w:val="24"/>
          <w:lang w:eastAsia="uk-UA"/>
        </w:rPr>
        <w:t>1.Підвищення</w:t>
      </w:r>
      <w:proofErr w:type="gramEnd"/>
      <w:r w:rsidRPr="009576B0">
        <w:rPr>
          <w:rFonts w:ascii="Times New Roman" w:eastAsia="Times New Roman" w:hAnsi="Times New Roman" w:cs="Times New Roman"/>
          <w:sz w:val="24"/>
          <w:szCs w:val="24"/>
          <w:lang w:eastAsia="uk-UA"/>
        </w:rPr>
        <w:t xml:space="preserve"> спроможності представників громади: організація навчальних заходів, тренінгів, семінарів та консультацій з питань проєктного менеджменту, фандрейзингу, місцевого економічного розвитку, стратегічного та просторового планування, енергоефективності, залучення інвестицій та інших напрямів, необхідних для забезпечення стійкості, відновлення та сталого розвитку громади.</w:t>
      </w:r>
    </w:p>
    <w:p w14:paraId="7D1A63E2" w14:textId="77777777" w:rsidR="00BB05E5" w:rsidRPr="009576B0" w:rsidRDefault="00BB05E5" w:rsidP="00D53E69">
      <w:pPr>
        <w:pStyle w:val="af1"/>
        <w:numPr>
          <w:ilvl w:val="2"/>
          <w:numId w:val="6"/>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Дослідження та оцінювання потреб територіальної громади</w:t>
      </w:r>
      <w:r w:rsidRPr="009576B0">
        <w:rPr>
          <w:rFonts w:ascii="Times New Roman" w:eastAsia="Times New Roman" w:hAnsi="Times New Roman" w:cs="Times New Roman"/>
          <w:sz w:val="24"/>
          <w:szCs w:val="24"/>
          <w:lang w:eastAsia="uk-UA"/>
        </w:rPr>
        <w:t xml:space="preserve"> із залученням фахівців СНАУ та Роменського коледжу СНАУ</w:t>
      </w:r>
      <w:r w:rsidRPr="009576B0">
        <w:rPr>
          <w:rFonts w:ascii="Times New Roman" w:hAnsi="Times New Roman" w:cs="Times New Roman"/>
          <w:sz w:val="24"/>
          <w:szCs w:val="24"/>
        </w:rPr>
        <w:t xml:space="preserve">: </w:t>
      </w:r>
    </w:p>
    <w:p w14:paraId="7876CF9B" w14:textId="77777777" w:rsidR="00BB05E5" w:rsidRPr="009576B0" w:rsidRDefault="00BB05E5" w:rsidP="00D53E69">
      <w:pPr>
        <w:pStyle w:val="af1"/>
        <w:numPr>
          <w:ilvl w:val="0"/>
          <w:numId w:val="5"/>
        </w:numPr>
        <w:tabs>
          <w:tab w:val="left" w:pos="284"/>
          <w:tab w:val="left" w:pos="113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проведення спільних наукових досліджень, досліджень соціально-економічного, інфраструктурного, екологічного та інституційного стану Роменської міської територіальної громади, визначення актуальних проблем, потреб і перспектив її розвитку; </w:t>
      </w:r>
    </w:p>
    <w:p w14:paraId="01076CEA" w14:textId="77777777" w:rsidR="00BB05E5" w:rsidRPr="009576B0" w:rsidRDefault="00BB05E5" w:rsidP="00D53E69">
      <w:pPr>
        <w:pStyle w:val="af1"/>
        <w:numPr>
          <w:ilvl w:val="0"/>
          <w:numId w:val="5"/>
        </w:numPr>
        <w:tabs>
          <w:tab w:val="left" w:pos="284"/>
          <w:tab w:val="left" w:pos="1134"/>
        </w:tabs>
        <w:spacing w:after="0" w:line="276" w:lineRule="auto"/>
        <w:ind w:left="0" w:firstLine="0"/>
        <w:jc w:val="both"/>
        <w:rPr>
          <w:rFonts w:ascii="Times New Roman" w:eastAsia="Times New Roman" w:hAnsi="Times New Roman" w:cs="Times New Roman"/>
          <w:sz w:val="24"/>
          <w:szCs w:val="24"/>
          <w:lang w:eastAsia="uk-UA"/>
        </w:rPr>
      </w:pPr>
      <w:proofErr w:type="gramStart"/>
      <w:r w:rsidRPr="009576B0">
        <w:rPr>
          <w:rFonts w:ascii="Times New Roman" w:hAnsi="Times New Roman" w:cs="Times New Roman"/>
          <w:sz w:val="24"/>
          <w:szCs w:val="24"/>
        </w:rPr>
        <w:t xml:space="preserve">проведення  </w:t>
      </w:r>
      <w:r w:rsidRPr="009576B0">
        <w:rPr>
          <w:rFonts w:ascii="Times New Roman" w:eastAsia="Calibri" w:hAnsi="Times New Roman" w:cs="Times New Roman"/>
          <w:sz w:val="24"/>
          <w:szCs w:val="24"/>
        </w:rPr>
        <w:t>прикладних</w:t>
      </w:r>
      <w:proofErr w:type="gramEnd"/>
      <w:r w:rsidRPr="009576B0">
        <w:rPr>
          <w:rFonts w:ascii="Times New Roman" w:eastAsia="Calibri" w:hAnsi="Times New Roman" w:cs="Times New Roman"/>
          <w:sz w:val="24"/>
          <w:szCs w:val="24"/>
        </w:rPr>
        <w:t xml:space="preserve"> досліджень, спрямованих на вирішення актуальних проблем розвитку громади у таких сферах, як розвиток аграрного виробництва; збереження ґрунтів; енергоефективності; відновлюваної енергетики; розвитку територій; відновлення після війни, тощо.</w:t>
      </w:r>
    </w:p>
    <w:p w14:paraId="14EA0D60" w14:textId="77777777" w:rsidR="00BB05E5" w:rsidRPr="009576B0" w:rsidRDefault="00BB05E5" w:rsidP="00D53E69">
      <w:pPr>
        <w:pStyle w:val="af1"/>
        <w:numPr>
          <w:ilvl w:val="2"/>
          <w:numId w:val="6"/>
        </w:numPr>
        <w:tabs>
          <w:tab w:val="left" w:pos="284"/>
          <w:tab w:val="num" w:pos="360"/>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Експертно-консультаційний супровід громади</w:t>
      </w:r>
      <w:r w:rsidRPr="009576B0">
        <w:rPr>
          <w:rFonts w:ascii="Times New Roman" w:hAnsi="Times New Roman" w:cs="Times New Roman"/>
          <w:sz w:val="24"/>
          <w:szCs w:val="24"/>
        </w:rPr>
        <w:t xml:space="preserve"> фахівцями СНАУ та </w:t>
      </w:r>
      <w:proofErr w:type="gramStart"/>
      <w:r w:rsidRPr="009576B0">
        <w:rPr>
          <w:rFonts w:ascii="Times New Roman" w:hAnsi="Times New Roman" w:cs="Times New Roman"/>
          <w:sz w:val="24"/>
          <w:szCs w:val="24"/>
        </w:rPr>
        <w:t>Роменського  коледжу</w:t>
      </w:r>
      <w:proofErr w:type="gramEnd"/>
      <w:r w:rsidRPr="009576B0">
        <w:rPr>
          <w:rFonts w:ascii="Times New Roman" w:hAnsi="Times New Roman" w:cs="Times New Roman"/>
          <w:sz w:val="24"/>
          <w:szCs w:val="24"/>
        </w:rPr>
        <w:t xml:space="preserve"> СНАУ</w:t>
      </w:r>
    </w:p>
    <w:p w14:paraId="720FD079" w14:textId="77777777" w:rsidR="00BB05E5" w:rsidRPr="009576B0" w:rsidRDefault="00BB05E5" w:rsidP="00F1297D">
      <w:pPr>
        <w:pStyle w:val="af1"/>
        <w:numPr>
          <w:ilvl w:val="0"/>
          <w:numId w:val="9"/>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надання консультаційної та методичної підтримки представникам громади, зокрема щодо розроблення стратегічних і програмних документів, підготовки та подання проєктних заявок, пошуку та залучення фінансових ресурсів, реалізації соціальних та інноваційних ініціатив;</w:t>
      </w:r>
    </w:p>
    <w:p w14:paraId="63BDAAED" w14:textId="77777777" w:rsidR="00BB05E5" w:rsidRPr="009576B0" w:rsidRDefault="00BB05E5" w:rsidP="00F1297D">
      <w:pPr>
        <w:pStyle w:val="af1"/>
        <w:numPr>
          <w:ilvl w:val="0"/>
          <w:numId w:val="9"/>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надання наукових та експертних консультації з питань будівництва, архітектури, транспорту й енергетики.</w:t>
      </w:r>
    </w:p>
    <w:p w14:paraId="7E533D28" w14:textId="77777777" w:rsidR="00BB05E5" w:rsidRPr="009576B0" w:rsidRDefault="00BB05E5" w:rsidP="00BB05E5">
      <w:pPr>
        <w:pStyle w:val="af1"/>
        <w:tabs>
          <w:tab w:val="left" w:pos="28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Aptos" w:hAnsi="Times New Roman" w:cs="Times New Roman"/>
          <w:bCs/>
          <w:iCs/>
          <w:kern w:val="2"/>
          <w:sz w:val="24"/>
          <w:szCs w:val="24"/>
          <w14:ligatures w14:val="standardContextual"/>
        </w:rPr>
        <w:t>3.1.</w:t>
      </w:r>
      <w:proofErr w:type="gramStart"/>
      <w:r w:rsidRPr="009576B0">
        <w:rPr>
          <w:rFonts w:ascii="Times New Roman" w:eastAsia="Aptos" w:hAnsi="Times New Roman" w:cs="Times New Roman"/>
          <w:bCs/>
          <w:iCs/>
          <w:kern w:val="2"/>
          <w:sz w:val="24"/>
          <w:szCs w:val="24"/>
          <w14:ligatures w14:val="standardContextual"/>
        </w:rPr>
        <w:t>4.Залучення</w:t>
      </w:r>
      <w:proofErr w:type="gramEnd"/>
      <w:r w:rsidRPr="009576B0">
        <w:rPr>
          <w:rFonts w:ascii="Times New Roman" w:eastAsia="Aptos" w:hAnsi="Times New Roman" w:cs="Times New Roman"/>
          <w:bCs/>
          <w:iCs/>
          <w:kern w:val="2"/>
          <w:sz w:val="24"/>
          <w:szCs w:val="24"/>
          <w14:ligatures w14:val="standardContextual"/>
        </w:rPr>
        <w:t xml:space="preserve"> здобувачів освіти до розвитку громади</w:t>
      </w:r>
      <w:r w:rsidRPr="009576B0">
        <w:rPr>
          <w:rFonts w:ascii="Times New Roman" w:eastAsia="Aptos" w:hAnsi="Times New Roman" w:cs="Times New Roman"/>
          <w:kern w:val="2"/>
          <w:sz w:val="24"/>
          <w:szCs w:val="24"/>
          <w14:ligatures w14:val="standardContextual"/>
        </w:rPr>
        <w:t xml:space="preserve">: </w:t>
      </w:r>
    </w:p>
    <w:p w14:paraId="5A5E196C" w14:textId="77777777" w:rsidR="00BB05E5" w:rsidRPr="009576B0"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 xml:space="preserve"> впровадження та розвиток дуальної форми здобуття освіти, зокрема шляхом залучення підприємств, установ та організацій Роменської міської територіальної громади до освітнього процесу; </w:t>
      </w:r>
    </w:p>
    <w:p w14:paraId="670221AB" w14:textId="77777777" w:rsidR="00BB05E5" w:rsidRPr="009576B0"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Calibri" w:hAnsi="Times New Roman" w:cs="Times New Roman"/>
          <w:sz w:val="24"/>
          <w:szCs w:val="24"/>
        </w:rPr>
        <w:t xml:space="preserve">проходження здобувачами освіти СНАУ </w:t>
      </w:r>
      <w:proofErr w:type="gramStart"/>
      <w:r w:rsidRPr="009576B0">
        <w:rPr>
          <w:rFonts w:ascii="Times New Roman" w:eastAsia="Calibri" w:hAnsi="Times New Roman" w:cs="Times New Roman"/>
          <w:sz w:val="24"/>
          <w:szCs w:val="24"/>
        </w:rPr>
        <w:t>та  Роменського</w:t>
      </w:r>
      <w:proofErr w:type="gramEnd"/>
      <w:r w:rsidRPr="009576B0">
        <w:rPr>
          <w:rFonts w:ascii="Times New Roman" w:eastAsia="Calibri" w:hAnsi="Times New Roman" w:cs="Times New Roman"/>
          <w:sz w:val="24"/>
          <w:szCs w:val="24"/>
        </w:rPr>
        <w:t xml:space="preserve"> коледжу СНАУ навчальної, виробничої, переддипломної практики та інших видів практик на підприємствах, в установах та організаціях на території Роменської міської територіальної громади;</w:t>
      </w:r>
    </w:p>
    <w:p w14:paraId="57D28A5E" w14:textId="307F15E5" w:rsidR="00BB05E5" w:rsidRPr="00332204"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сторони сприяють розвитку ефективної системи кар’єрного консультування, професійної орієнтації та подальшого працевлаштування здобувачів вищої </w:t>
      </w:r>
      <w:r w:rsidRPr="0056574E">
        <w:rPr>
          <w:rStyle w:val="af2"/>
          <w:rFonts w:ascii="Times New Roman" w:hAnsi="Times New Roman" w:cs="Times New Roman"/>
          <w:b w:val="0"/>
          <w:sz w:val="24"/>
          <w:szCs w:val="24"/>
        </w:rPr>
        <w:t>та фахової передвищої</w:t>
      </w:r>
      <w:r w:rsidRPr="009576B0">
        <w:rPr>
          <w:rFonts w:ascii="Times New Roman" w:hAnsi="Times New Roman" w:cs="Times New Roman"/>
          <w:sz w:val="24"/>
          <w:szCs w:val="24"/>
        </w:rPr>
        <w:t xml:space="preserve"> освіти у виконавчих </w:t>
      </w:r>
      <w:proofErr w:type="gramStart"/>
      <w:r w:rsidRPr="009576B0">
        <w:rPr>
          <w:rFonts w:ascii="Times New Roman" w:hAnsi="Times New Roman" w:cs="Times New Roman"/>
          <w:sz w:val="24"/>
          <w:szCs w:val="24"/>
        </w:rPr>
        <w:t>органах Ради</w:t>
      </w:r>
      <w:proofErr w:type="gramEnd"/>
      <w:r w:rsidRPr="009576B0">
        <w:rPr>
          <w:rFonts w:ascii="Times New Roman" w:hAnsi="Times New Roman" w:cs="Times New Roman"/>
          <w:sz w:val="24"/>
          <w:szCs w:val="24"/>
        </w:rPr>
        <w:t xml:space="preserve">, на підприємствах, в установах та </w:t>
      </w:r>
      <w:r w:rsidRPr="00332204">
        <w:rPr>
          <w:rFonts w:ascii="Times New Roman" w:hAnsi="Times New Roman" w:cs="Times New Roman"/>
          <w:sz w:val="24"/>
          <w:szCs w:val="24"/>
        </w:rPr>
        <w:t>організаціях Роменської міської територіальної громади.</w:t>
      </w:r>
    </w:p>
    <w:p w14:paraId="43130B8B" w14:textId="77777777" w:rsidR="00BB05E5" w:rsidRPr="009576B0" w:rsidRDefault="00BB05E5" w:rsidP="00F1297D">
      <w:pPr>
        <w:pStyle w:val="af1"/>
        <w:numPr>
          <w:ilvl w:val="2"/>
          <w:numId w:val="10"/>
        </w:numPr>
        <w:tabs>
          <w:tab w:val="left" w:pos="284"/>
        </w:tabs>
        <w:spacing w:after="0" w:line="276" w:lineRule="auto"/>
        <w:ind w:left="0" w:firstLine="567"/>
        <w:jc w:val="both"/>
        <w:rPr>
          <w:rStyle w:val="10"/>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Спільна реалізація проєктів та ініціатив</w:t>
      </w:r>
      <w:r w:rsidRPr="009576B0">
        <w:rPr>
          <w:rFonts w:ascii="Times New Roman" w:hAnsi="Times New Roman" w:cs="Times New Roman"/>
          <w:sz w:val="24"/>
          <w:szCs w:val="24"/>
        </w:rPr>
        <w:t>:</w:t>
      </w:r>
    </w:p>
    <w:p w14:paraId="4CAEB3B4" w14:textId="791DE64A" w:rsidR="00BB05E5" w:rsidRPr="009576B0" w:rsidRDefault="00D53E69"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с</w:t>
      </w:r>
      <w:r w:rsidR="00BB05E5" w:rsidRPr="009576B0">
        <w:rPr>
          <w:rFonts w:ascii="Times New Roman" w:eastAsia="Times New Roman" w:hAnsi="Times New Roman" w:cs="Times New Roman"/>
          <w:sz w:val="24"/>
          <w:szCs w:val="24"/>
          <w:lang w:eastAsia="uk-UA"/>
        </w:rPr>
        <w:t>пільно та/або самостійно залучають міжнародну технічну допомогу, беруть участь у грантових програмах та інвестиційних проєктах для розвитку інфраструктури громади;</w:t>
      </w:r>
    </w:p>
    <w:p w14:paraId="6530E2EB"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lastRenderedPageBreak/>
        <w:t xml:space="preserve"> сприяння відбудові та просторовому розвитку громади шляхом підготовки й реалізації проєктів відновлення об'єктів комунальної та критичної інфраструктури, планування територій, благоустрою громадського простору, розробки техніко-економічних обґрунтувань, а також впровадження сучасних енергоефективних, інклюзивних та безбар'єрних технологій у будівництві й реконструкції житлової, соціальної та адміністративної сфер.</w:t>
      </w:r>
    </w:p>
    <w:p w14:paraId="1F7E4C1B"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організація спільних </w:t>
      </w:r>
      <w:proofErr w:type="gramStart"/>
      <w:r w:rsidRPr="009576B0">
        <w:rPr>
          <w:rFonts w:ascii="Times New Roman" w:hAnsi="Times New Roman" w:cs="Times New Roman"/>
          <w:sz w:val="24"/>
          <w:szCs w:val="24"/>
        </w:rPr>
        <w:t>профорієнтаційних,  освітніх</w:t>
      </w:r>
      <w:proofErr w:type="gramEnd"/>
      <w:r w:rsidRPr="009576B0">
        <w:rPr>
          <w:rFonts w:ascii="Times New Roman" w:hAnsi="Times New Roman" w:cs="Times New Roman"/>
          <w:sz w:val="24"/>
          <w:szCs w:val="24"/>
        </w:rPr>
        <w:t>,  науково-практичних та інших заходів для учнів закладів загальної середньої освіти Роменської міської територіальної громади, а саме: заходи з професійної орієнтації, дні відкритих дверей, профільні майстер-класи, STEM-заходи, конкурси, олімпіади, конференції тощо.</w:t>
      </w:r>
    </w:p>
    <w:p w14:paraId="4B3A6F84"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проводять спільні інформаційні кампанії та заходи, спрямовані на популяризацію можливостей професійного розвитку ветеранів та формування позитивного ставлення суспільства до їхньої ролі в громаді;</w:t>
      </w:r>
    </w:p>
    <w:p w14:paraId="1BD4EE47"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організація</w:t>
      </w:r>
      <w:r w:rsidRPr="009576B0">
        <w:rPr>
          <w:rFonts w:ascii="Times New Roman" w:hAnsi="Times New Roman" w:cs="Times New Roman"/>
          <w:sz w:val="24"/>
          <w:szCs w:val="24"/>
        </w:rPr>
        <w:t xml:space="preserve"> освітніх, професійних та соціальних проєктів для ветеранів війни, внутрішньо переміщених осіб, молоді та інших категорій населення, які потребують професійної адаптації, перекваліфікації або підвищення кваліфікації.</w:t>
      </w:r>
    </w:p>
    <w:p w14:paraId="52C5CCAB"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Моніторинг та оцінювання результатів співпраці: здійснення спільного моніторингу реалізації заходів і проєктів, оцінювання їх результативності та впливу на розвиток громади, визначення подальших напрямів співпраці та вдосконалення спільних ініціатив.</w:t>
      </w:r>
    </w:p>
    <w:p w14:paraId="0949A2C7"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bCs/>
          <w:sz w:val="24"/>
          <w:szCs w:val="24"/>
          <w:lang w:eastAsia="uk-UA"/>
        </w:rPr>
        <w:t>Поширення</w:t>
      </w:r>
      <w:r w:rsidRPr="009576B0">
        <w:rPr>
          <w:rFonts w:ascii="Times New Roman" w:eastAsia="Times New Roman" w:hAnsi="Times New Roman" w:cs="Times New Roman"/>
          <w:sz w:val="24"/>
          <w:szCs w:val="24"/>
          <w:lang w:eastAsia="uk-UA"/>
        </w:rPr>
        <w:t xml:space="preserve"> кращих практик та успішних кейсів спільної діяльності у сфері розвитку освітнього простору та місцевого самоврядування на регіональному рівнях.</w:t>
      </w:r>
    </w:p>
    <w:p w14:paraId="68F659EC"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сприяють розвитку системи психологічної та соціальної підтримки населення, підтримці вразливих категорій населення, зокрема ветеранів, членів їхніх сімей та внутрішньо переміщених осіб, а також розвитку психологічної стійкості та соціальної згуртованості громади.</w:t>
      </w:r>
    </w:p>
    <w:p w14:paraId="4DE4A453"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співпрацюють у сфері енергоефективності, розвитку відновлюваної енергетики, охорони довкілля, поводження з відходами та раціонального використання природних ресурсів.</w:t>
      </w:r>
    </w:p>
    <w:p w14:paraId="5780EC14" w14:textId="77777777" w:rsidR="00BB05E5" w:rsidRPr="009576B0" w:rsidRDefault="00BB05E5" w:rsidP="00F1297D">
      <w:pPr>
        <w:pStyle w:val="af1"/>
        <w:numPr>
          <w:ilvl w:val="2"/>
          <w:numId w:val="10"/>
        </w:numPr>
        <w:tabs>
          <w:tab w:val="left" w:pos="1276"/>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сприяють цифровій трансформації громади, розвитку електронних сервісів, цифрової грамотності та сучасних систем управління.</w:t>
      </w:r>
    </w:p>
    <w:p w14:paraId="07ED92A3" w14:textId="77777777" w:rsidR="00BB05E5" w:rsidRPr="009576B0" w:rsidRDefault="00BB05E5" w:rsidP="00F1297D">
      <w:pPr>
        <w:pStyle w:val="af1"/>
        <w:numPr>
          <w:ilvl w:val="2"/>
          <w:numId w:val="10"/>
        </w:numPr>
        <w:tabs>
          <w:tab w:val="left" w:pos="1276"/>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співпрацюють у сфері сучасного аграрного виробництва, ефективного землекористування, розвитку фермерства та сімейного підприємництва, підтримки підприємництва, розвитку малого та середнього бізнесу, кооперації, залучення інвестицій, створення робочих місць та розвитку підприємницьких ініціатив молоді.</w:t>
      </w:r>
    </w:p>
    <w:p w14:paraId="401F22C0" w14:textId="77777777" w:rsidR="00BB05E5" w:rsidRPr="009576B0" w:rsidRDefault="00BB05E5" w:rsidP="00BB05E5">
      <w:pPr>
        <w:tabs>
          <w:tab w:val="left" w:pos="567"/>
        </w:tabs>
        <w:spacing w:after="0" w:line="276" w:lineRule="auto"/>
        <w:ind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3.2. Здійснювати інші види діяльності, які сприяють зміцненню партнерських відносин між Сторонами і розширення сфер і напрямків співробітництва.</w:t>
      </w:r>
    </w:p>
    <w:p w14:paraId="56B8E66F" w14:textId="77777777" w:rsidR="00BB05E5" w:rsidRPr="009576B0" w:rsidRDefault="00BB05E5" w:rsidP="00BB05E5">
      <w:pPr>
        <w:spacing w:after="0" w:line="276" w:lineRule="auto"/>
        <w:ind w:lef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IV</w:t>
      </w:r>
      <w:r w:rsidRPr="009576B0">
        <w:rPr>
          <w:rFonts w:ascii="Times New Roman" w:eastAsia="Calibri" w:hAnsi="Times New Roman" w:cs="Times New Roman"/>
          <w:b/>
          <w:sz w:val="24"/>
          <w:szCs w:val="24"/>
        </w:rPr>
        <w:t>. ПРЕДСТАВНИЦТВО СТОРІН</w:t>
      </w:r>
    </w:p>
    <w:p w14:paraId="0E6D2391" w14:textId="77777777" w:rsidR="00BB05E5" w:rsidRPr="009576B0" w:rsidRDefault="00BB05E5" w:rsidP="00BB05E5">
      <w:pPr>
        <w:spacing w:after="0" w:line="276" w:lineRule="auto"/>
        <w:ind w:firstLine="709"/>
        <w:contextualSpacing/>
        <w:jc w:val="both"/>
        <w:rPr>
          <w:rFonts w:ascii="Times New Roman" w:hAnsi="Times New Roman" w:cs="Times New Roman"/>
          <w:sz w:val="24"/>
          <w:szCs w:val="24"/>
        </w:rPr>
      </w:pPr>
      <w:r w:rsidRPr="009576B0">
        <w:rPr>
          <w:rFonts w:ascii="Times New Roman" w:hAnsi="Times New Roman" w:cs="Times New Roman"/>
          <w:sz w:val="24"/>
          <w:szCs w:val="24"/>
        </w:rPr>
        <w:t>4.1. З метою реалізації положень цього Меморандуму, для ведення переговорів, складання узгоджених планів та підготовки проєктів, протоколів щодо внесення змін та доповнень Сторони визначають відповідальних осіб, які є їхніми повноважними представниками.</w:t>
      </w:r>
    </w:p>
    <w:p w14:paraId="1886C2CA" w14:textId="77777777" w:rsidR="00BB05E5" w:rsidRPr="009576B0" w:rsidRDefault="00BB05E5" w:rsidP="00BB05E5">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V</w:t>
      </w:r>
      <w:r w:rsidRPr="009576B0">
        <w:rPr>
          <w:rFonts w:ascii="Times New Roman" w:eastAsia="Calibri" w:hAnsi="Times New Roman" w:cs="Times New Roman"/>
          <w:b/>
          <w:sz w:val="24"/>
          <w:szCs w:val="24"/>
        </w:rPr>
        <w:t>. ПРАВО ІНТЕЛЕКТУАЛЬНОЇ ВЛАСНОСТІ</w:t>
      </w:r>
    </w:p>
    <w:p w14:paraId="04EB732A"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5.1. У процесі розробки та реалізації спільних проєктів і програм Сторони зобов'язуються неухильно дотримуватися прав інтелектуальної власності кожної з них.</w:t>
      </w:r>
    </w:p>
    <w:p w14:paraId="57ADB313"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lastRenderedPageBreak/>
        <w:t>5.2. Виключні майнові права на результати інтелектуальної діяльності, створені Сторонами спільно під час реалізації цього Меморандуму, належать Сторонам спільно та реалізуються відповідно до вимог чинного законодавства України.</w:t>
      </w:r>
    </w:p>
    <w:p w14:paraId="69079AB5" w14:textId="77777777" w:rsidR="00BB05E5" w:rsidRPr="009576B0" w:rsidRDefault="00BB05E5" w:rsidP="00BB05E5">
      <w:pPr>
        <w:spacing w:after="0" w:line="276"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VI</w:t>
      </w:r>
      <w:r w:rsidRPr="009576B0">
        <w:rPr>
          <w:rFonts w:ascii="Times New Roman" w:eastAsia="Calibri" w:hAnsi="Times New Roman" w:cs="Times New Roman"/>
          <w:b/>
          <w:sz w:val="24"/>
          <w:szCs w:val="24"/>
        </w:rPr>
        <w:t>. КОНФІДЕНЦІЙНІСТЬ</w:t>
      </w:r>
    </w:p>
    <w:p w14:paraId="63C6F5C8"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6.1. Сторони зобов'язуються зберігати конфіденційність інформації (у тому числі персональних даних), яка стала їм відома в процесі реалізації цього Меморандуму, та забезпечувати її захист відповідно до вимог законодавства України. Сторони зобов’язуються не розголошувати та не використовувати таку інформацію в цілях, не пов’язаних із реалізацією цього Меморандуму, без належних правових підстав. Зобов'язання щодо дотримання конфіденційності та захисту персональних даних діє з моменту підписання цього Меморандуму та протягом усього строку його дії.</w:t>
      </w:r>
    </w:p>
    <w:p w14:paraId="62CFE64D" w14:textId="77777777" w:rsidR="00BB05E5" w:rsidRPr="009576B0" w:rsidRDefault="00BB05E5" w:rsidP="00BB05E5">
      <w:pPr>
        <w:tabs>
          <w:tab w:val="left" w:pos="426"/>
        </w:tabs>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6.2. Будь-яка інформація, що передається однією Стороною іншій в межах виконання цього Меморандуму, вважається конфіденційною, якщо Сторони заздалегідь письмово не погодили інше. Оприлюднення такої інформації у медіапросторі (засобах масової інформації, соціальних мережах тощо) дозволяється виключно за взаємною згодою Сторін.</w:t>
      </w:r>
    </w:p>
    <w:p w14:paraId="5CC30059" w14:textId="77777777" w:rsidR="00BB05E5" w:rsidRPr="009576B0" w:rsidRDefault="00BB05E5" w:rsidP="00BB05E5">
      <w:pPr>
        <w:spacing w:after="0" w:line="276" w:lineRule="auto"/>
        <w:ind w:firstLine="567"/>
        <w:jc w:val="both"/>
        <w:rPr>
          <w:rFonts w:ascii="Times New Roman" w:eastAsia="Times New Roman" w:hAnsi="Times New Roman" w:cs="Times New Roman"/>
          <w:b/>
          <w:bCs/>
          <w:sz w:val="24"/>
          <w:szCs w:val="24"/>
          <w:lang w:eastAsia="uk-UA"/>
        </w:rPr>
      </w:pPr>
      <w:r w:rsidRPr="009576B0">
        <w:rPr>
          <w:rFonts w:ascii="Times New Roman" w:eastAsia="Times New Roman" w:hAnsi="Times New Roman" w:cs="Times New Roman"/>
          <w:bCs/>
          <w:sz w:val="24"/>
          <w:szCs w:val="24"/>
          <w:lang w:eastAsia="uk-UA"/>
        </w:rPr>
        <w:t>6.3. Підписанням цього Меморандуму Сторони відповідно до Закону України «Про захист персональних даних» надають взаємну згоду на збір та обробку персональних даних уповноважених представників Сторін з метою забезпечення реалізації відносин у сфері співробітництва та виконання умов цього Меморандуму</w:t>
      </w:r>
      <w:r w:rsidRPr="009576B0">
        <w:rPr>
          <w:rFonts w:ascii="Times New Roman" w:eastAsia="Times New Roman" w:hAnsi="Times New Roman" w:cs="Times New Roman"/>
          <w:b/>
          <w:bCs/>
          <w:sz w:val="24"/>
          <w:szCs w:val="24"/>
          <w:lang w:eastAsia="uk-UA"/>
        </w:rPr>
        <w:t>.</w:t>
      </w:r>
    </w:p>
    <w:p w14:paraId="22F737FA" w14:textId="77777777" w:rsidR="00BB05E5" w:rsidRPr="009576B0" w:rsidRDefault="00BB05E5" w:rsidP="00F1297D">
      <w:pPr>
        <w:pStyle w:val="af1"/>
        <w:widowControl w:val="0"/>
        <w:numPr>
          <w:ilvl w:val="0"/>
          <w:numId w:val="3"/>
        </w:numPr>
        <w:tabs>
          <w:tab w:val="left" w:pos="0"/>
          <w:tab w:val="left" w:pos="284"/>
          <w:tab w:val="left" w:pos="426"/>
        </w:tabs>
        <w:autoSpaceDE w:val="0"/>
        <w:autoSpaceDN w:val="0"/>
        <w:spacing w:after="0" w:line="276" w:lineRule="auto"/>
        <w:ind w:right="185"/>
        <w:jc w:val="center"/>
        <w:rPr>
          <w:rFonts w:ascii="Times New Roman" w:eastAsia="Calibri" w:hAnsi="Times New Roman" w:cs="Times New Roman"/>
          <w:b/>
          <w:sz w:val="24"/>
          <w:szCs w:val="24"/>
        </w:rPr>
      </w:pPr>
      <w:r w:rsidRPr="009576B0">
        <w:rPr>
          <w:rFonts w:ascii="Times New Roman" w:eastAsia="Calibri" w:hAnsi="Times New Roman" w:cs="Times New Roman"/>
          <w:b/>
          <w:sz w:val="24"/>
          <w:szCs w:val="24"/>
        </w:rPr>
        <w:t>СТРОК І ПРИПИНЕННЯ ДІЇ МЕМОРАНДУМУ</w:t>
      </w:r>
    </w:p>
    <w:p w14:paraId="012B3C01"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Цей Меморандум набирає чинності з моменту його підписання і діє до «____» ___________ 20___ року.</w:t>
      </w:r>
    </w:p>
    <w:p w14:paraId="72A99F18"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Дія цього Меморандуму може бути припинена за взаємною згодою Сторін.</w:t>
      </w:r>
    </w:p>
    <w:p w14:paraId="7049466A"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Сторони можуть достроково припинити дію Меморандуму у будь-який час, письмово повідомивши про це інші Сторони не пізніше ніж за 20 (двадцять) календарних днів до дати такого припинення</w:t>
      </w:r>
      <w:r w:rsidRPr="009576B0">
        <w:rPr>
          <w:rFonts w:ascii="Times New Roman" w:eastAsia="Calibri" w:hAnsi="Times New Roman" w:cs="Times New Roman"/>
          <w:color w:val="0070C0"/>
          <w:sz w:val="24"/>
          <w:szCs w:val="24"/>
        </w:rPr>
        <w:t>.</w:t>
      </w:r>
    </w:p>
    <w:p w14:paraId="461F4F10"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Times New Roman" w:hAnsi="Times New Roman" w:cs="Times New Roman"/>
          <w:sz w:val="24"/>
          <w:szCs w:val="24"/>
          <w:lang w:eastAsia="uk-UA"/>
        </w:rPr>
        <w:t>У разі припинення дії цього Меморандуму заходи, які було розпочато на його підставі й не завершено протягом строку його дії, продовжуються та завершуються згідно з умовами, що були раніше узгоджені Сторонами, крім випадків, коли завершення таких заходів є об'єктивно неможливим.</w:t>
      </w:r>
    </w:p>
    <w:p w14:paraId="4EC1100C" w14:textId="77777777" w:rsidR="00BB05E5" w:rsidRPr="009576B0" w:rsidRDefault="00BB05E5" w:rsidP="00BB05E5">
      <w:pPr>
        <w:widowControl w:val="0"/>
        <w:tabs>
          <w:tab w:val="left" w:pos="0"/>
          <w:tab w:val="left" w:pos="284"/>
          <w:tab w:val="left" w:pos="426"/>
        </w:tabs>
        <w:autoSpaceDE w:val="0"/>
        <w:autoSpaceDN w:val="0"/>
        <w:spacing w:after="0" w:line="276" w:lineRule="auto"/>
        <w:ind w:left="360" w:right="185"/>
        <w:jc w:val="center"/>
        <w:rPr>
          <w:rFonts w:ascii="Times New Roman" w:eastAsia="Calibri" w:hAnsi="Times New Roman" w:cs="Times New Roman"/>
          <w:sz w:val="24"/>
          <w:szCs w:val="24"/>
        </w:rPr>
      </w:pPr>
      <w:r>
        <w:rPr>
          <w:rFonts w:ascii="Times New Roman" w:eastAsia="Calibri" w:hAnsi="Times New Roman" w:cs="Times New Roman"/>
          <w:b/>
          <w:sz w:val="24"/>
          <w:szCs w:val="24"/>
          <w:lang w:val="en-US"/>
        </w:rPr>
        <w:t>VIII</w:t>
      </w:r>
      <w:r w:rsidRPr="009576B0">
        <w:rPr>
          <w:rFonts w:ascii="Times New Roman" w:eastAsia="Calibri" w:hAnsi="Times New Roman" w:cs="Times New Roman"/>
          <w:b/>
          <w:sz w:val="24"/>
          <w:szCs w:val="24"/>
        </w:rPr>
        <w:t>. ПРИКІНЦЕВІ ПОЛОЖЕННЯ:</w:t>
      </w:r>
    </w:p>
    <w:p w14:paraId="5F918495"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 xml:space="preserve">8.1. </w:t>
      </w:r>
      <w:r w:rsidRPr="009576B0">
        <w:rPr>
          <w:rFonts w:ascii="Times New Roman" w:eastAsia="Droid Sans Fallback" w:hAnsi="Times New Roman" w:cs="Times New Roman"/>
          <w:sz w:val="24"/>
          <w:szCs w:val="24"/>
          <w:lang w:eastAsia="ru-RU"/>
        </w:rPr>
        <w:t>Зміни і доповнення до Меморандуму вносяться за взаємною згодою Сторін шляхом підписання Сторонами відповідних протоколів про внесення змін, що становлять невід’ємну частину Меморандуму та набирають чинності з моменту їх підписання Сторонами.</w:t>
      </w:r>
    </w:p>
    <w:p w14:paraId="6C983B5E" w14:textId="77777777" w:rsidR="00BB05E5" w:rsidRPr="009576B0" w:rsidRDefault="00BB05E5" w:rsidP="00BB05E5">
      <w:pPr>
        <w:spacing w:after="0" w:line="276" w:lineRule="auto"/>
        <w:ind w:firstLine="567"/>
        <w:jc w:val="both"/>
        <w:rPr>
          <w:rFonts w:ascii="Times New Roman" w:eastAsia="Times New Roman" w:hAnsi="Times New Roman" w:cs="Times New Roman"/>
          <w:color w:val="0070C0"/>
          <w:sz w:val="24"/>
          <w:szCs w:val="24"/>
          <w:lang w:eastAsia="uk-UA"/>
        </w:rPr>
      </w:pPr>
      <w:r w:rsidRPr="009576B0">
        <w:rPr>
          <w:rFonts w:ascii="Times New Roman" w:eastAsia="Times New Roman" w:hAnsi="Times New Roman" w:cs="Times New Roman"/>
          <w:sz w:val="24"/>
          <w:szCs w:val="24"/>
          <w:lang w:eastAsia="uk-UA"/>
        </w:rPr>
        <w:t xml:space="preserve">8.2. </w:t>
      </w:r>
      <w:r w:rsidRPr="009576B0">
        <w:rPr>
          <w:rFonts w:ascii="Times New Roman" w:eastAsia="Droid Sans Fallback" w:hAnsi="Times New Roman" w:cs="Times New Roman"/>
          <w:sz w:val="24"/>
          <w:szCs w:val="24"/>
          <w:lang w:eastAsia="ru-RU"/>
        </w:rPr>
        <w:t>Жодна із Сторін не має права передавати свої права за цим Меморандумом третій стороні без письмової згоди інших Сторін</w:t>
      </w:r>
      <w:r w:rsidRPr="009576B0">
        <w:rPr>
          <w:rFonts w:ascii="Times New Roman" w:eastAsia="Droid Sans Fallback" w:hAnsi="Times New Roman" w:cs="Times New Roman"/>
          <w:color w:val="0070C0"/>
          <w:sz w:val="24"/>
          <w:szCs w:val="24"/>
          <w:lang w:eastAsia="ru-RU"/>
        </w:rPr>
        <w:t>.</w:t>
      </w:r>
    </w:p>
    <w:p w14:paraId="272A6CE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8.3. Розбіжності, що можуть виникнути при тлумаченні та застосуванні цього Меморандуму, вирішуються шляхом переговорів і консультацій між Сторонами.</w:t>
      </w:r>
    </w:p>
    <w:p w14:paraId="21A1899B"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8.4. Усі правовідносини, що виникають у зв'язку з виконанням цього Меморандуму і не врегульовані ним, регламентуються нормами чинного законодавства України.</w:t>
      </w:r>
    </w:p>
    <w:p w14:paraId="4D28BA0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8.5. Співпраця Сторін за цим Меморандумом здійснюється з неухильним дотриманням законодавства України у сфері запобігання корупції.</w:t>
      </w:r>
    </w:p>
    <w:p w14:paraId="2E766E26"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8.6. Цей Меморандум не є попереднім договором у розумінні статті 635 Цивільного кодексу України та не покладає на Сторони будь-яких юридичних, фінансових чи інших майнових (матеріальних) зобов’язань.</w:t>
      </w:r>
    </w:p>
    <w:p w14:paraId="106C7116"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lastRenderedPageBreak/>
        <w:t>8.7. Усі форми співробітництва та взаємодії, що потребують фінансування, здійснюватимуться на підставі окремих договорів (угод), укладених з дотриманням вимог законодавства України.</w:t>
      </w:r>
    </w:p>
    <w:p w14:paraId="2B3B2532"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8.8. Сторона несе повну відповідальність за правильність вказаних нею у Меморандумі реквізитів та зобов’язується у разі їх зміни невідкладно письмово повідомити про це іншу Сторону протягом 20 (двадцяти) календарних днів.</w:t>
      </w:r>
    </w:p>
    <w:p w14:paraId="170EBE97"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8.9. Реорганізація однієї із Сторін або перехід права власності на майно до третіх осіб не є підставою для припинення чинності цього Меморандуму або внесення змін до нього. Він зберігає свою чинність для нового власника (правонаступника) чи балансоутримувача.</w:t>
      </w:r>
    </w:p>
    <w:p w14:paraId="2BB26F03"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8.10. Меморандум складено при повному розумінні Сторонами його умов та термінології, українською мовою у трьох автентичних примірниках, які мають однакову юридичну силу, — по одному примірнику для кожної із Сторін.</w:t>
      </w:r>
    </w:p>
    <w:p w14:paraId="43E3646F" w14:textId="77777777" w:rsidR="00BB05E5" w:rsidRPr="009576B0" w:rsidRDefault="00BB05E5" w:rsidP="00BB05E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IX</w:t>
      </w:r>
      <w:r w:rsidRPr="009576B0">
        <w:rPr>
          <w:rFonts w:ascii="Times New Roman" w:eastAsia="Times New Roman" w:hAnsi="Times New Roman" w:cs="Times New Roman"/>
          <w:b/>
          <w:sz w:val="24"/>
          <w:szCs w:val="24"/>
          <w:lang w:eastAsia="ru-RU"/>
        </w:rPr>
        <w:t>. РЕКВІЗИТИ ТА ПІДПИСИ СТОРІН:</w:t>
      </w:r>
    </w:p>
    <w:tbl>
      <w:tblPr>
        <w:tblW w:w="13046" w:type="dxa"/>
        <w:tblInd w:w="-5" w:type="dxa"/>
        <w:tblLook w:val="04A0" w:firstRow="1" w:lastRow="0" w:firstColumn="1" w:lastColumn="0" w:noHBand="0" w:noVBand="1"/>
      </w:tblPr>
      <w:tblGrid>
        <w:gridCol w:w="5108"/>
        <w:gridCol w:w="4678"/>
        <w:gridCol w:w="3260"/>
      </w:tblGrid>
      <w:tr w:rsidR="00BB05E5" w:rsidRPr="009576B0" w14:paraId="50476A6F" w14:textId="77777777" w:rsidTr="00BB05E5">
        <w:tc>
          <w:tcPr>
            <w:tcW w:w="5108" w:type="dxa"/>
          </w:tcPr>
          <w:p w14:paraId="0590DF4D" w14:textId="77777777" w:rsidR="00BB05E5" w:rsidRDefault="00BB05E5" w:rsidP="00E813C0">
            <w:pPr>
              <w:spacing w:after="0" w:line="276" w:lineRule="auto"/>
              <w:rPr>
                <w:rFonts w:ascii="Times New Roman" w:hAnsi="Times New Roman" w:cs="Times New Roman"/>
                <w:b/>
                <w:sz w:val="24"/>
                <w:szCs w:val="24"/>
              </w:rPr>
            </w:pPr>
            <w:r w:rsidRPr="009576B0">
              <w:rPr>
                <w:rFonts w:ascii="Times New Roman" w:hAnsi="Times New Roman" w:cs="Times New Roman"/>
                <w:b/>
                <w:sz w:val="24"/>
                <w:szCs w:val="24"/>
              </w:rPr>
              <w:t>Роменськ</w:t>
            </w:r>
            <w:r>
              <w:rPr>
                <w:rFonts w:ascii="Times New Roman" w:hAnsi="Times New Roman" w:cs="Times New Roman"/>
                <w:b/>
                <w:sz w:val="24"/>
                <w:szCs w:val="24"/>
              </w:rPr>
              <w:t>а</w:t>
            </w:r>
            <w:r w:rsidRPr="009576B0">
              <w:rPr>
                <w:rFonts w:ascii="Times New Roman" w:hAnsi="Times New Roman" w:cs="Times New Roman"/>
                <w:b/>
                <w:sz w:val="24"/>
                <w:szCs w:val="24"/>
              </w:rPr>
              <w:t xml:space="preserve"> міськ</w:t>
            </w:r>
            <w:r>
              <w:rPr>
                <w:rFonts w:ascii="Times New Roman" w:hAnsi="Times New Roman" w:cs="Times New Roman"/>
                <w:b/>
                <w:sz w:val="24"/>
                <w:szCs w:val="24"/>
              </w:rPr>
              <w:t>а</w:t>
            </w:r>
            <w:r w:rsidRPr="009576B0">
              <w:rPr>
                <w:rFonts w:ascii="Times New Roman" w:hAnsi="Times New Roman" w:cs="Times New Roman"/>
                <w:b/>
                <w:sz w:val="24"/>
                <w:szCs w:val="24"/>
              </w:rPr>
              <w:t xml:space="preserve"> рад</w:t>
            </w:r>
            <w:r>
              <w:rPr>
                <w:rFonts w:ascii="Times New Roman" w:hAnsi="Times New Roman" w:cs="Times New Roman"/>
                <w:b/>
                <w:sz w:val="24"/>
                <w:szCs w:val="24"/>
              </w:rPr>
              <w:t>а Сумської області</w:t>
            </w:r>
          </w:p>
          <w:p w14:paraId="21D352CF" w14:textId="77777777" w:rsidR="00BB05E5" w:rsidRDefault="00BB05E5" w:rsidP="00E813C0">
            <w:pPr>
              <w:spacing w:after="0" w:line="276" w:lineRule="auto"/>
              <w:rPr>
                <w:rFonts w:ascii="Times New Roman" w:hAnsi="Times New Roman" w:cs="Times New Roman"/>
                <w:b/>
                <w:sz w:val="24"/>
                <w:szCs w:val="24"/>
              </w:rPr>
            </w:pPr>
          </w:p>
          <w:p w14:paraId="431C8DC4" w14:textId="77777777" w:rsidR="00BB05E5" w:rsidRPr="009576B0" w:rsidRDefault="00BB05E5" w:rsidP="00E813C0">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39776561"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42000, Сумська обл., </w:t>
            </w:r>
          </w:p>
          <w:p w14:paraId="34791786"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м. Ромни, </w:t>
            </w:r>
          </w:p>
          <w:p w14:paraId="24884EFE"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бульвар Шевченка, буд. 2</w:t>
            </w:r>
          </w:p>
          <w:p w14:paraId="1C4B1B8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p>
          <w:p w14:paraId="086CA952"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ЄДРПОУ </w:t>
            </w:r>
            <w:r w:rsidRPr="009576B0">
              <w:rPr>
                <w:rFonts w:ascii="Times New Roman" w:hAnsi="Times New Roman" w:cs="Times New Roman"/>
                <w:sz w:val="24"/>
                <w:szCs w:val="24"/>
              </w:rPr>
              <w:t>35425618</w:t>
            </w:r>
          </w:p>
          <w:p w14:paraId="4BA87200" w14:textId="4D121DA1" w:rsidR="00BB05E5" w:rsidRPr="009576B0" w:rsidRDefault="00BB05E5" w:rsidP="00E813C0">
            <w:pPr>
              <w:spacing w:after="0" w:line="276" w:lineRule="auto"/>
              <w:rPr>
                <w:rFonts w:ascii="Times New Roman" w:eastAsiaTheme="majorEastAsia" w:hAnsi="Times New Roman" w:cs="Times New Roman"/>
                <w:i/>
                <w:iCs/>
                <w:sz w:val="24"/>
                <w:szCs w:val="24"/>
              </w:rPr>
            </w:pPr>
            <w:r w:rsidRPr="009576B0">
              <w:rPr>
                <w:rFonts w:ascii="Times New Roman" w:hAnsi="Times New Roman" w:cs="Times New Roman"/>
                <w:i/>
                <w:iCs/>
                <w:sz w:val="24"/>
                <w:szCs w:val="24"/>
                <w:lang w:eastAsia="uk-UA"/>
              </w:rPr>
              <w:t>тел/факс</w:t>
            </w:r>
            <w:r w:rsidRPr="009576B0">
              <w:rPr>
                <w:rFonts w:ascii="Times New Roman" w:hAnsi="Times New Roman" w:cs="Times New Roman"/>
                <w:sz w:val="24"/>
                <w:szCs w:val="24"/>
              </w:rPr>
              <w:t xml:space="preserve"> (05448) </w:t>
            </w:r>
            <w:r w:rsidR="00D53E69">
              <w:rPr>
                <w:rFonts w:ascii="Times New Roman" w:hAnsi="Times New Roman"/>
                <w:spacing w:val="-10"/>
                <w:sz w:val="24"/>
                <w:szCs w:val="24"/>
                <w:lang w:val="uk-UA"/>
              </w:rPr>
              <w:t>5-32-75</w:t>
            </w:r>
          </w:p>
          <w:p w14:paraId="182A4138" w14:textId="3C1138AF" w:rsidR="00BB05E5" w:rsidRPr="009576B0" w:rsidRDefault="00BB05E5" w:rsidP="00E813C0">
            <w:pPr>
              <w:spacing w:after="0" w:line="276" w:lineRule="auto"/>
              <w:rPr>
                <w:rFonts w:ascii="Times New Roman" w:hAnsi="Times New Roman" w:cs="Times New Roman"/>
                <w:i/>
                <w:iCs/>
                <w:sz w:val="24"/>
                <w:szCs w:val="24"/>
                <w:u w:val="single"/>
              </w:rPr>
            </w:pPr>
            <w:r w:rsidRPr="009576B0">
              <w:rPr>
                <w:rFonts w:ascii="Times New Roman" w:hAnsi="Times New Roman" w:cs="Times New Roman"/>
                <w:i/>
                <w:iCs/>
                <w:sz w:val="24"/>
                <w:szCs w:val="24"/>
                <w:lang w:val="en-US"/>
              </w:rPr>
              <w:t>E</w:t>
            </w:r>
            <w:r w:rsidRPr="009576B0">
              <w:rPr>
                <w:rFonts w:ascii="Times New Roman" w:hAnsi="Times New Roman" w:cs="Times New Roman"/>
                <w:i/>
                <w:iCs/>
                <w:sz w:val="24"/>
                <w:szCs w:val="24"/>
              </w:rPr>
              <w:t>-</w:t>
            </w:r>
            <w:r w:rsidRPr="009576B0">
              <w:rPr>
                <w:rFonts w:ascii="Times New Roman" w:hAnsi="Times New Roman" w:cs="Times New Roman"/>
                <w:i/>
                <w:iCs/>
                <w:sz w:val="24"/>
                <w:szCs w:val="24"/>
                <w:lang w:val="en-US"/>
              </w:rPr>
              <w:t>mail</w:t>
            </w:r>
            <w:r w:rsidRPr="009576B0">
              <w:rPr>
                <w:rFonts w:ascii="Times New Roman" w:hAnsi="Times New Roman" w:cs="Times New Roman"/>
                <w:i/>
                <w:iCs/>
                <w:sz w:val="24"/>
                <w:szCs w:val="24"/>
              </w:rPr>
              <w:t>:</w:t>
            </w:r>
            <w:r w:rsidRPr="009576B0">
              <w:rPr>
                <w:rFonts w:ascii="Times New Roman" w:hAnsi="Times New Roman" w:cs="Times New Roman"/>
                <w:sz w:val="24"/>
                <w:szCs w:val="24"/>
              </w:rPr>
              <w:t xml:space="preserve"> </w:t>
            </w:r>
            <w:hyperlink r:id="rId13" w:history="1">
              <w:r w:rsidR="00D53E69" w:rsidRPr="00D53E69">
                <w:rPr>
                  <w:rStyle w:val="af5"/>
                  <w:rFonts w:ascii="Times New Roman" w:hAnsi="Times New Roman"/>
                  <w:iCs/>
                  <w:sz w:val="24"/>
                  <w:lang w:val="en-US"/>
                </w:rPr>
                <w:t>misto</w:t>
              </w:r>
              <w:r w:rsidR="00D53E69" w:rsidRPr="00D53E69">
                <w:rPr>
                  <w:rStyle w:val="af5"/>
                  <w:rFonts w:ascii="Times New Roman" w:hAnsi="Times New Roman"/>
                  <w:iCs/>
                  <w:sz w:val="24"/>
                  <w:lang w:val="uk-UA"/>
                </w:rPr>
                <w:t>@romny-</w:t>
              </w:r>
              <w:r w:rsidR="00D53E69" w:rsidRPr="00D53E69">
                <w:rPr>
                  <w:rStyle w:val="af5"/>
                  <w:rFonts w:ascii="Times New Roman" w:hAnsi="Times New Roman"/>
                  <w:iCs/>
                  <w:sz w:val="24"/>
                  <w:lang w:val="en-US"/>
                </w:rPr>
                <w:t>vk</w:t>
              </w:r>
              <w:r w:rsidR="00D53E69" w:rsidRPr="00D53E69">
                <w:rPr>
                  <w:rStyle w:val="af5"/>
                  <w:rFonts w:ascii="Times New Roman" w:hAnsi="Times New Roman"/>
                  <w:iCs/>
                  <w:sz w:val="24"/>
                  <w:lang w:val="uk-UA"/>
                </w:rPr>
                <w:t>.</w:t>
              </w:r>
              <w:r w:rsidR="00D53E69" w:rsidRPr="00D53E69">
                <w:rPr>
                  <w:rStyle w:val="af5"/>
                  <w:rFonts w:ascii="Times New Roman" w:hAnsi="Times New Roman"/>
                  <w:iCs/>
                  <w:sz w:val="24"/>
                  <w:lang w:val="en-US"/>
                </w:rPr>
                <w:t>gov</w:t>
              </w:r>
              <w:r w:rsidR="00D53E69" w:rsidRPr="00D53E69">
                <w:rPr>
                  <w:rStyle w:val="af5"/>
                  <w:rFonts w:ascii="Times New Roman" w:hAnsi="Times New Roman"/>
                  <w:iCs/>
                  <w:sz w:val="24"/>
                  <w:lang w:val="uk-UA"/>
                </w:rPr>
                <w:t>.ua</w:t>
              </w:r>
            </w:hyperlink>
          </w:p>
          <w:p w14:paraId="2814C54E" w14:textId="77777777" w:rsidR="00BB05E5" w:rsidRPr="009576B0" w:rsidRDefault="00BB05E5" w:rsidP="00E813C0">
            <w:pPr>
              <w:spacing w:after="0" w:line="276" w:lineRule="auto"/>
              <w:jc w:val="both"/>
              <w:rPr>
                <w:rFonts w:ascii="Times New Roman" w:eastAsia="Calibri" w:hAnsi="Times New Roman" w:cs="Times New Roman"/>
                <w:b/>
                <w:bCs/>
                <w:sz w:val="24"/>
                <w:szCs w:val="24"/>
              </w:rPr>
            </w:pPr>
          </w:p>
          <w:p w14:paraId="13758153" w14:textId="4E2B1C5F" w:rsidR="00BB05E5" w:rsidRDefault="00BB05E5" w:rsidP="00E813C0">
            <w:pPr>
              <w:spacing w:after="0" w:line="276" w:lineRule="auto"/>
              <w:jc w:val="both"/>
              <w:rPr>
                <w:rFonts w:ascii="Times New Roman" w:eastAsia="Calibri" w:hAnsi="Times New Roman" w:cs="Times New Roman"/>
                <w:b/>
                <w:bCs/>
                <w:sz w:val="24"/>
                <w:szCs w:val="24"/>
              </w:rPr>
            </w:pPr>
            <w:r w:rsidRPr="009576B0">
              <w:rPr>
                <w:rFonts w:ascii="Times New Roman" w:eastAsia="Calibri" w:hAnsi="Times New Roman" w:cs="Times New Roman"/>
                <w:b/>
                <w:bCs/>
                <w:sz w:val="24"/>
                <w:szCs w:val="24"/>
              </w:rPr>
              <w:t xml:space="preserve">Міський голова </w:t>
            </w:r>
          </w:p>
          <w:p w14:paraId="66EC53A8" w14:textId="77777777" w:rsidR="00BB05E5" w:rsidRPr="00BB05E5" w:rsidRDefault="00BB05E5" w:rsidP="00E813C0">
            <w:pPr>
              <w:spacing w:after="0" w:line="276" w:lineRule="auto"/>
              <w:jc w:val="both"/>
              <w:rPr>
                <w:rFonts w:ascii="Times New Roman" w:eastAsia="Calibri" w:hAnsi="Times New Roman" w:cs="Times New Roman"/>
                <w:b/>
                <w:bCs/>
                <w:sz w:val="24"/>
                <w:szCs w:val="24"/>
              </w:rPr>
            </w:pPr>
          </w:p>
          <w:p w14:paraId="1DEF12D7" w14:textId="2306A5C6" w:rsidR="00BB05E5" w:rsidRPr="009576B0" w:rsidRDefault="00BB05E5" w:rsidP="00E813C0">
            <w:pPr>
              <w:spacing w:after="0" w:line="276"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lang w:val="uk-UA" w:eastAsia="ru-RU"/>
              </w:rPr>
              <w:t xml:space="preserve">_______________           </w:t>
            </w:r>
            <w:r w:rsidRPr="009576B0">
              <w:rPr>
                <w:rFonts w:ascii="Times New Roman" w:eastAsia="Times New Roman" w:hAnsi="Times New Roman" w:cs="Times New Roman"/>
                <w:b/>
                <w:sz w:val="24"/>
                <w:szCs w:val="24"/>
                <w:lang w:eastAsia="ru-RU"/>
              </w:rPr>
              <w:t>Олег СТОГНІЙ</w:t>
            </w:r>
          </w:p>
          <w:p w14:paraId="175AE404" w14:textId="77777777" w:rsidR="00BB05E5" w:rsidRPr="009576B0" w:rsidRDefault="00BB05E5" w:rsidP="00BB05E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Calibri" w:hAnsi="Times New Roman" w:cs="Times New Roman"/>
                <w:sz w:val="24"/>
                <w:szCs w:val="24"/>
              </w:rPr>
            </w:pPr>
          </w:p>
        </w:tc>
        <w:tc>
          <w:tcPr>
            <w:tcW w:w="4678" w:type="dxa"/>
          </w:tcPr>
          <w:p w14:paraId="14EA2487"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sidRPr="009576B0">
              <w:rPr>
                <w:rFonts w:ascii="Times New Roman" w:eastAsia="Times New Roman" w:hAnsi="Times New Roman" w:cs="Times New Roman"/>
                <w:b/>
                <w:sz w:val="24"/>
                <w:szCs w:val="24"/>
                <w:lang w:eastAsia="ru-RU"/>
              </w:rPr>
              <w:t>Сумський національний аграрний університет</w:t>
            </w:r>
          </w:p>
          <w:p w14:paraId="00BDF87F" w14:textId="77777777" w:rsidR="00BB05E5" w:rsidRPr="009576B0" w:rsidRDefault="00BB05E5" w:rsidP="00E813C0">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12F2DA0F"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40021, Сумська обл., м. Суми, </w:t>
            </w:r>
          </w:p>
          <w:p w14:paraId="09A43497"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вул. Герасима Кондратьєва, 160,</w:t>
            </w:r>
          </w:p>
          <w:p w14:paraId="7B823A3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ЄДРПОУ 04718013, </w:t>
            </w:r>
          </w:p>
          <w:p w14:paraId="4E013341"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ІПН № 047180118194, </w:t>
            </w:r>
          </w:p>
          <w:p w14:paraId="1F1814D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свідоцтво платника ПДВ № 25764558</w:t>
            </w:r>
          </w:p>
          <w:p w14:paraId="79E52A5D" w14:textId="77777777" w:rsidR="00BB05E5" w:rsidRPr="009576B0" w:rsidRDefault="00BB05E5" w:rsidP="00E813C0">
            <w:pPr>
              <w:spacing w:after="0" w:line="276" w:lineRule="auto"/>
              <w:jc w:val="both"/>
              <w:rPr>
                <w:rFonts w:ascii="Times New Roman" w:eastAsia="Calibri" w:hAnsi="Times New Roman" w:cs="Times New Roman"/>
                <w:i/>
                <w:sz w:val="24"/>
                <w:szCs w:val="24"/>
              </w:rPr>
            </w:pPr>
            <w:r w:rsidRPr="009576B0">
              <w:rPr>
                <w:rFonts w:ascii="Times New Roman" w:eastAsia="Calibri" w:hAnsi="Times New Roman" w:cs="Times New Roman"/>
                <w:i/>
                <w:sz w:val="24"/>
                <w:szCs w:val="24"/>
              </w:rPr>
              <w:t>тел. (0542) 701012</w:t>
            </w:r>
          </w:p>
          <w:p w14:paraId="679727F2"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hAnsi="Times New Roman" w:cs="Times New Roman"/>
                <w:i/>
                <w:iCs/>
                <w:sz w:val="24"/>
                <w:szCs w:val="24"/>
                <w:lang w:val="en-US"/>
              </w:rPr>
              <w:t>E-mail:</w:t>
            </w:r>
            <w:r w:rsidRPr="009576B0">
              <w:rPr>
                <w:rFonts w:ascii="Times New Roman" w:hAnsi="Times New Roman" w:cs="Times New Roman"/>
                <w:sz w:val="24"/>
                <w:szCs w:val="24"/>
              </w:rPr>
              <w:t xml:space="preserve"> </w:t>
            </w:r>
            <w:hyperlink r:id="rId14" w:history="1">
              <w:r w:rsidRPr="009576B0">
                <w:rPr>
                  <w:rFonts w:ascii="Times New Roman" w:eastAsia="Times New Roman" w:hAnsi="Times New Roman" w:cs="Times New Roman"/>
                  <w:sz w:val="24"/>
                  <w:szCs w:val="24"/>
                  <w:lang w:eastAsia="ru-RU"/>
                </w:rPr>
                <w:t>admin@snau.edu.ua</w:t>
              </w:r>
            </w:hyperlink>
          </w:p>
          <w:p w14:paraId="2CE459FD" w14:textId="77777777" w:rsidR="00BB05E5" w:rsidRPr="009576B0" w:rsidRDefault="00BB05E5" w:rsidP="00BB05E5">
            <w:pPr>
              <w:tabs>
                <w:tab w:val="left" w:pos="0"/>
                <w:tab w:val="left" w:pos="916"/>
                <w:tab w:val="left" w:pos="1832"/>
                <w:tab w:val="left" w:pos="2748"/>
                <w:tab w:val="left" w:pos="3664"/>
                <w:tab w:val="left" w:pos="44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p>
          <w:p w14:paraId="3F0A4C43" w14:textId="1497D8FC" w:rsidR="00BB05E5"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sidRPr="009576B0">
              <w:rPr>
                <w:rFonts w:ascii="Times New Roman" w:eastAsia="Times New Roman" w:hAnsi="Times New Roman" w:cs="Times New Roman"/>
                <w:b/>
                <w:sz w:val="24"/>
                <w:szCs w:val="24"/>
                <w:lang w:eastAsia="ru-RU"/>
              </w:rPr>
              <w:t xml:space="preserve">Ректор </w:t>
            </w:r>
          </w:p>
          <w:p w14:paraId="206BEFD9"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p>
          <w:p w14:paraId="091C7E02" w14:textId="3928F89F"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uk-UA" w:eastAsia="ru-RU"/>
              </w:rPr>
              <w:t xml:space="preserve">________________     </w:t>
            </w:r>
            <w:r w:rsidRPr="009576B0">
              <w:rPr>
                <w:rFonts w:ascii="Times New Roman" w:eastAsia="Times New Roman" w:hAnsi="Times New Roman" w:cs="Times New Roman"/>
                <w:b/>
                <w:sz w:val="24"/>
                <w:szCs w:val="24"/>
                <w:lang w:eastAsia="ru-RU"/>
              </w:rPr>
              <w:t>Ігор КОВАЛЕНКО</w:t>
            </w:r>
          </w:p>
          <w:p w14:paraId="7205BA4F" w14:textId="77777777" w:rsidR="00BB05E5" w:rsidRDefault="00BB05E5" w:rsidP="00E813C0">
            <w:pPr>
              <w:spacing w:after="0" w:line="276" w:lineRule="auto"/>
              <w:jc w:val="both"/>
              <w:rPr>
                <w:rFonts w:ascii="Times New Roman" w:eastAsia="Calibri" w:hAnsi="Times New Roman" w:cs="Times New Roman"/>
                <w:b/>
                <w:sz w:val="24"/>
                <w:szCs w:val="24"/>
                <w:lang w:eastAsia="ru-RU"/>
              </w:rPr>
            </w:pPr>
          </w:p>
          <w:p w14:paraId="251ADA23" w14:textId="7F797836" w:rsidR="00BB05E5" w:rsidRPr="009576B0" w:rsidRDefault="00BB05E5" w:rsidP="00E813C0">
            <w:pPr>
              <w:spacing w:after="0" w:line="276" w:lineRule="auto"/>
              <w:jc w:val="both"/>
              <w:rPr>
                <w:rFonts w:ascii="Times New Roman" w:eastAsia="Calibri" w:hAnsi="Times New Roman" w:cs="Times New Roman"/>
                <w:sz w:val="24"/>
                <w:szCs w:val="24"/>
              </w:rPr>
            </w:pPr>
          </w:p>
        </w:tc>
        <w:tc>
          <w:tcPr>
            <w:tcW w:w="3260" w:type="dxa"/>
          </w:tcPr>
          <w:p w14:paraId="46DE1138" w14:textId="1B47A4A3" w:rsidR="00BB05E5" w:rsidRPr="009576B0" w:rsidRDefault="00BB05E5" w:rsidP="00E813C0">
            <w:pPr>
              <w:spacing w:after="0" w:line="276" w:lineRule="auto"/>
              <w:rPr>
                <w:rFonts w:ascii="Times New Roman" w:eastAsia="Times New Roman" w:hAnsi="Times New Roman" w:cs="Times New Roman"/>
                <w:b/>
                <w:sz w:val="24"/>
                <w:szCs w:val="24"/>
                <w:lang w:eastAsia="ru-RU"/>
              </w:rPr>
            </w:pPr>
          </w:p>
        </w:tc>
      </w:tr>
    </w:tbl>
    <w:p w14:paraId="2683D2D0" w14:textId="77777777" w:rsidR="00BB05E5" w:rsidRPr="009576B0" w:rsidRDefault="00BB05E5" w:rsidP="00BB05E5">
      <w:pPr>
        <w:spacing w:after="0" w:line="276" w:lineRule="auto"/>
        <w:jc w:val="both"/>
        <w:rPr>
          <w:rFonts w:ascii="Times New Roman" w:hAnsi="Times New Roman" w:cs="Times New Roman"/>
          <w:b/>
          <w:sz w:val="24"/>
          <w:szCs w:val="24"/>
        </w:rPr>
      </w:pPr>
      <w:r w:rsidRPr="009576B0">
        <w:rPr>
          <w:rFonts w:ascii="Times New Roman" w:hAnsi="Times New Roman" w:cs="Times New Roman"/>
          <w:b/>
          <w:sz w:val="24"/>
          <w:szCs w:val="24"/>
        </w:rPr>
        <w:t>ВСП «Роменський</w:t>
      </w:r>
    </w:p>
    <w:p w14:paraId="2A3B47FC" w14:textId="77777777" w:rsidR="00BB05E5" w:rsidRPr="009576B0" w:rsidRDefault="00BB05E5" w:rsidP="00BB05E5">
      <w:pPr>
        <w:spacing w:after="0" w:line="276" w:lineRule="auto"/>
        <w:jc w:val="both"/>
        <w:rPr>
          <w:rFonts w:ascii="Times New Roman" w:hAnsi="Times New Roman" w:cs="Times New Roman"/>
          <w:b/>
          <w:sz w:val="24"/>
          <w:szCs w:val="24"/>
        </w:rPr>
      </w:pPr>
      <w:r w:rsidRPr="009576B0">
        <w:rPr>
          <w:rFonts w:ascii="Times New Roman" w:hAnsi="Times New Roman" w:cs="Times New Roman"/>
          <w:b/>
          <w:sz w:val="24"/>
          <w:szCs w:val="24"/>
        </w:rPr>
        <w:t>фаховий коледж СНАУ»</w:t>
      </w:r>
    </w:p>
    <w:p w14:paraId="3F4560E5" w14:textId="77777777" w:rsidR="00BB05E5" w:rsidRPr="009576B0" w:rsidRDefault="00BB05E5" w:rsidP="00BB05E5">
      <w:pPr>
        <w:spacing w:after="0" w:line="276" w:lineRule="auto"/>
        <w:jc w:val="both"/>
        <w:rPr>
          <w:rFonts w:ascii="Times New Roman" w:hAnsi="Times New Roman" w:cs="Times New Roman"/>
          <w:b/>
          <w:sz w:val="24"/>
          <w:szCs w:val="24"/>
        </w:rPr>
      </w:pPr>
    </w:p>
    <w:p w14:paraId="63A2FC91" w14:textId="77777777" w:rsidR="00BB05E5" w:rsidRPr="009576B0" w:rsidRDefault="00BB05E5" w:rsidP="00BB05E5">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7EC03C89" w14:textId="77777777"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42000, Сумська обл., </w:t>
      </w:r>
    </w:p>
    <w:p w14:paraId="240A3BA0" w14:textId="60C94AEE"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м. Ромни, вулиця Героїв Роменщини, буд. 56А</w:t>
      </w:r>
      <w:r w:rsidRPr="009576B0">
        <w:rPr>
          <w:rFonts w:ascii="Times New Roman" w:hAnsi="Times New Roman" w:cs="Times New Roman"/>
          <w:sz w:val="24"/>
          <w:szCs w:val="24"/>
        </w:rPr>
        <w:br/>
      </w:r>
      <w:r w:rsidRPr="009576B0">
        <w:rPr>
          <w:rStyle w:val="af2"/>
          <w:rFonts w:ascii="Times New Roman" w:hAnsi="Times New Roman" w:cs="Times New Roman"/>
          <w:sz w:val="24"/>
          <w:szCs w:val="24"/>
        </w:rPr>
        <w:t>ЄДРПОУ:</w:t>
      </w:r>
      <w:r w:rsidRPr="009576B0">
        <w:rPr>
          <w:rFonts w:ascii="Times New Roman" w:hAnsi="Times New Roman" w:cs="Times New Roman"/>
          <w:b/>
          <w:sz w:val="24"/>
          <w:szCs w:val="24"/>
        </w:rPr>
        <w:t xml:space="preserve"> </w:t>
      </w:r>
      <w:r w:rsidRPr="009576B0">
        <w:rPr>
          <w:rFonts w:ascii="Times New Roman" w:hAnsi="Times New Roman" w:cs="Times New Roman"/>
          <w:sz w:val="24"/>
          <w:szCs w:val="24"/>
        </w:rPr>
        <w:t>26378227</w:t>
      </w:r>
    </w:p>
    <w:p w14:paraId="379E2A04" w14:textId="77777777" w:rsidR="00BB05E5" w:rsidRPr="009576B0" w:rsidRDefault="00BB05E5" w:rsidP="00BB05E5">
      <w:pPr>
        <w:spacing w:after="0" w:line="276" w:lineRule="auto"/>
        <w:rPr>
          <w:rFonts w:ascii="Times New Roman" w:eastAsiaTheme="majorEastAsia" w:hAnsi="Times New Roman" w:cs="Times New Roman"/>
          <w:i/>
          <w:iCs/>
          <w:sz w:val="24"/>
          <w:szCs w:val="24"/>
        </w:rPr>
      </w:pPr>
      <w:r w:rsidRPr="009576B0">
        <w:rPr>
          <w:rFonts w:ascii="Times New Roman" w:hAnsi="Times New Roman" w:cs="Times New Roman"/>
          <w:i/>
          <w:iCs/>
          <w:sz w:val="24"/>
          <w:szCs w:val="24"/>
          <w:lang w:eastAsia="uk-UA"/>
        </w:rPr>
        <w:t>тел/факс</w:t>
      </w:r>
      <w:r w:rsidRPr="009576B0">
        <w:rPr>
          <w:rFonts w:ascii="Times New Roman" w:hAnsi="Times New Roman" w:cs="Times New Roman"/>
          <w:sz w:val="24"/>
          <w:szCs w:val="24"/>
        </w:rPr>
        <w:t xml:space="preserve"> (05448) 3-22-63 </w:t>
      </w:r>
    </w:p>
    <w:p w14:paraId="49BE9A78" w14:textId="77777777"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i/>
          <w:iCs/>
          <w:sz w:val="24"/>
          <w:szCs w:val="24"/>
          <w:lang w:val="en-US"/>
        </w:rPr>
        <w:t>E</w:t>
      </w:r>
      <w:r w:rsidRPr="009576B0">
        <w:rPr>
          <w:rFonts w:ascii="Times New Roman" w:hAnsi="Times New Roman" w:cs="Times New Roman"/>
          <w:i/>
          <w:iCs/>
          <w:sz w:val="24"/>
          <w:szCs w:val="24"/>
        </w:rPr>
        <w:t>-</w:t>
      </w:r>
      <w:r w:rsidRPr="009576B0">
        <w:rPr>
          <w:rFonts w:ascii="Times New Roman" w:hAnsi="Times New Roman" w:cs="Times New Roman"/>
          <w:i/>
          <w:iCs/>
          <w:sz w:val="24"/>
          <w:szCs w:val="24"/>
          <w:lang w:val="en-US"/>
        </w:rPr>
        <w:t>mail</w:t>
      </w:r>
      <w:r w:rsidRPr="009576B0">
        <w:rPr>
          <w:rFonts w:ascii="Times New Roman" w:hAnsi="Times New Roman" w:cs="Times New Roman"/>
          <w:i/>
          <w:iCs/>
          <w:sz w:val="24"/>
          <w:szCs w:val="24"/>
        </w:rPr>
        <w:t>:</w:t>
      </w:r>
      <w:r w:rsidRPr="009576B0">
        <w:rPr>
          <w:rStyle w:val="af2"/>
          <w:rFonts w:ascii="Times New Roman" w:hAnsi="Times New Roman" w:cs="Times New Roman"/>
          <w:sz w:val="24"/>
          <w:szCs w:val="24"/>
        </w:rPr>
        <w:t xml:space="preserve"> </w:t>
      </w:r>
      <w:r w:rsidRPr="009576B0">
        <w:rPr>
          <w:rFonts w:ascii="Times New Roman" w:hAnsi="Times New Roman" w:cs="Times New Roman"/>
          <w:sz w:val="24"/>
          <w:szCs w:val="24"/>
        </w:rPr>
        <w:t xml:space="preserve"> </w:t>
      </w:r>
      <w:hyperlink r:id="rId15" w:history="1">
        <w:r w:rsidRPr="009576B0">
          <w:rPr>
            <w:rStyle w:val="af5"/>
            <w:rFonts w:ascii="Times New Roman" w:hAnsi="Times New Roman" w:cs="Times New Roman"/>
            <w:sz w:val="24"/>
            <w:szCs w:val="24"/>
          </w:rPr>
          <w:t>rksnau@gmail.com</w:t>
        </w:r>
      </w:hyperlink>
    </w:p>
    <w:p w14:paraId="3038BE38" w14:textId="77777777" w:rsidR="00BB05E5" w:rsidRPr="009576B0" w:rsidRDefault="00BB05E5" w:rsidP="00BB05E5">
      <w:pPr>
        <w:spacing w:after="0" w:line="276" w:lineRule="auto"/>
        <w:rPr>
          <w:rFonts w:ascii="Times New Roman" w:hAnsi="Times New Roman" w:cs="Times New Roman"/>
          <w:sz w:val="24"/>
          <w:szCs w:val="24"/>
        </w:rPr>
      </w:pPr>
    </w:p>
    <w:p w14:paraId="35054EEF" w14:textId="77777777" w:rsidR="00BB05E5" w:rsidRPr="009576B0" w:rsidRDefault="00BB05E5" w:rsidP="00BB05E5">
      <w:pPr>
        <w:spacing w:after="0" w:line="276" w:lineRule="auto"/>
        <w:rPr>
          <w:rFonts w:ascii="Times New Roman" w:hAnsi="Times New Roman" w:cs="Times New Roman"/>
          <w:b/>
          <w:sz w:val="24"/>
          <w:szCs w:val="24"/>
        </w:rPr>
      </w:pPr>
      <w:r w:rsidRPr="009576B0">
        <w:rPr>
          <w:rFonts w:ascii="Times New Roman" w:hAnsi="Times New Roman" w:cs="Times New Roman"/>
          <w:b/>
          <w:sz w:val="24"/>
          <w:szCs w:val="24"/>
        </w:rPr>
        <w:t xml:space="preserve">Директор </w:t>
      </w:r>
    </w:p>
    <w:p w14:paraId="27B1F547" w14:textId="77777777" w:rsidR="00BB05E5" w:rsidRDefault="00BB05E5" w:rsidP="00BB05E5">
      <w:pPr>
        <w:spacing w:after="0" w:line="276" w:lineRule="auto"/>
        <w:rPr>
          <w:rFonts w:ascii="Times New Roman" w:hAnsi="Times New Roman" w:cs="Times New Roman"/>
          <w:sz w:val="24"/>
          <w:szCs w:val="24"/>
        </w:rPr>
      </w:pPr>
    </w:p>
    <w:p w14:paraId="711B5F16" w14:textId="38B11461" w:rsidR="00BB05E5" w:rsidRPr="009576B0" w:rsidRDefault="00BB05E5" w:rsidP="00BB05E5">
      <w:pPr>
        <w:spacing w:after="0" w:line="276" w:lineRule="auto"/>
        <w:rPr>
          <w:rFonts w:ascii="Times New Roman" w:hAnsi="Times New Roman" w:cs="Times New Roman"/>
          <w:b/>
          <w:sz w:val="24"/>
          <w:szCs w:val="24"/>
        </w:rPr>
      </w:pPr>
      <w:r>
        <w:rPr>
          <w:rFonts w:ascii="Times New Roman" w:hAnsi="Times New Roman" w:cs="Times New Roman"/>
          <w:b/>
          <w:sz w:val="24"/>
          <w:szCs w:val="24"/>
          <w:lang w:val="uk-UA"/>
        </w:rPr>
        <w:t xml:space="preserve">______________   </w:t>
      </w:r>
      <w:r w:rsidRPr="009576B0">
        <w:rPr>
          <w:rFonts w:ascii="Times New Roman" w:hAnsi="Times New Roman" w:cs="Times New Roman"/>
          <w:b/>
          <w:sz w:val="24"/>
          <w:szCs w:val="24"/>
        </w:rPr>
        <w:t>Олександр ІЛЛЄНКО</w:t>
      </w:r>
    </w:p>
    <w:p w14:paraId="256B666E" w14:textId="3EFD65D2" w:rsidR="00224AF1" w:rsidRPr="00E82976" w:rsidRDefault="00224AF1" w:rsidP="00BB05E5">
      <w:pPr>
        <w:shd w:val="clear" w:color="auto" w:fill="FFFFFF" w:themeFill="background1"/>
        <w:spacing w:after="0" w:line="276" w:lineRule="auto"/>
        <w:rPr>
          <w:rStyle w:val="af2"/>
          <w:rFonts w:ascii="Calibri" w:eastAsia="Arial" w:hAnsi="Calibri" w:cs="Calibri"/>
          <w:sz w:val="20"/>
          <w:szCs w:val="20"/>
          <w:lang w:val="uk-UA"/>
        </w:rPr>
        <w:sectPr w:rsidR="00224AF1" w:rsidRPr="00E82976" w:rsidSect="00224AF1">
          <w:type w:val="continuous"/>
          <w:pgSz w:w="11906" w:h="16838"/>
          <w:pgMar w:top="1134" w:right="567" w:bottom="1134" w:left="1701" w:header="709" w:footer="709" w:gutter="0"/>
          <w:cols w:space="708"/>
          <w:docGrid w:linePitch="360"/>
        </w:sectPr>
      </w:pPr>
    </w:p>
    <w:p w14:paraId="308033B4" w14:textId="7C679431" w:rsidR="00224AF1" w:rsidRDefault="00224AF1" w:rsidP="00730DBA">
      <w:pPr>
        <w:pBdr>
          <w:bar w:val="single" w:sz="4" w:color="auto"/>
        </w:pBdr>
        <w:shd w:val="clear" w:color="auto" w:fill="FFFFFF" w:themeFill="background1"/>
        <w:spacing w:line="276" w:lineRule="auto"/>
        <w:ind w:left="-4678"/>
        <w:rPr>
          <w:rFonts w:ascii="Times New Roman" w:hAnsi="Times New Roman" w:cs="Times New Roman"/>
          <w:b/>
          <w:sz w:val="24"/>
          <w:lang w:val="uk-UA"/>
        </w:rPr>
      </w:pPr>
    </w:p>
    <w:p w14:paraId="2CAD1C87" w14:textId="77777777" w:rsidR="00BB05E5" w:rsidRDefault="00BB05E5" w:rsidP="00730DBA">
      <w:pPr>
        <w:pBdr>
          <w:bar w:val="single" w:sz="4" w:color="auto"/>
        </w:pBdr>
        <w:shd w:val="clear" w:color="auto" w:fill="FFFFFF" w:themeFill="background1"/>
        <w:spacing w:line="276" w:lineRule="auto"/>
        <w:ind w:left="-4678"/>
        <w:rPr>
          <w:rFonts w:ascii="Times New Roman" w:hAnsi="Times New Roman" w:cs="Times New Roman"/>
          <w:b/>
          <w:sz w:val="24"/>
          <w:lang w:val="uk-UA"/>
        </w:rPr>
      </w:pPr>
    </w:p>
    <w:p w14:paraId="32211FCD" w14:textId="7C10A908" w:rsidR="00224AF1" w:rsidRDefault="00224AF1" w:rsidP="00730DBA">
      <w:pPr>
        <w:pBdr>
          <w:bar w:val="single" w:sz="4" w:color="auto"/>
        </w:pBdr>
        <w:shd w:val="clear" w:color="auto" w:fill="FFFFFF" w:themeFill="background1"/>
        <w:spacing w:line="276" w:lineRule="auto"/>
        <w:rPr>
          <w:rFonts w:ascii="Times New Roman" w:hAnsi="Times New Roman"/>
          <w:b/>
          <w:szCs w:val="24"/>
          <w:lang w:val="uk-UA"/>
        </w:rPr>
        <w:sectPr w:rsidR="00224AF1" w:rsidSect="00730DBA">
          <w:type w:val="continuous"/>
          <w:pgSz w:w="11906" w:h="16838"/>
          <w:pgMar w:top="1134" w:right="850" w:bottom="1134" w:left="1701" w:header="708" w:footer="708" w:gutter="0"/>
          <w:cols w:num="2" w:space="3"/>
          <w:docGrid w:linePitch="360"/>
        </w:sectPr>
      </w:pPr>
      <w:r>
        <w:rPr>
          <w:rFonts w:ascii="Times New Roman" w:hAnsi="Times New Roman" w:cs="Times New Roman"/>
          <w:b/>
          <w:sz w:val="24"/>
          <w:lang w:val="uk-UA"/>
        </w:rPr>
        <w:t xml:space="preserve">                    </w:t>
      </w:r>
    </w:p>
    <w:p w14:paraId="05B8773A" w14:textId="21BB909D" w:rsidR="00844AC2" w:rsidRPr="00730DBA" w:rsidRDefault="00730DBA" w:rsidP="00730DBA">
      <w:pPr>
        <w:pBdr>
          <w:bar w:val="single" w:sz="4" w:color="auto"/>
        </w:pBdr>
        <w:shd w:val="clear" w:color="auto" w:fill="FFFFFF" w:themeFill="background1"/>
        <w:spacing w:before="40" w:after="40" w:line="276" w:lineRule="auto"/>
        <w:rPr>
          <w:rFonts w:ascii="Times New Roman" w:hAnsi="Times New Roman" w:cs="Times New Roman"/>
          <w:b/>
          <w:sz w:val="18"/>
          <w:szCs w:val="20"/>
          <w:lang w:val="uk-UA"/>
        </w:rPr>
      </w:pPr>
      <w:r w:rsidRPr="00730DBA">
        <w:rPr>
          <w:rFonts w:ascii="Times New Roman" w:hAnsi="Times New Roman" w:cs="Times New Roman"/>
          <w:b/>
          <w:color w:val="000000"/>
          <w:sz w:val="24"/>
          <w:szCs w:val="27"/>
        </w:rPr>
        <w:t>Секретар міської ради</w:t>
      </w:r>
      <w:r w:rsidRPr="00730DBA">
        <w:rPr>
          <w:rFonts w:ascii="Times New Roman" w:hAnsi="Times New Roman" w:cs="Times New Roman"/>
          <w:b/>
          <w:color w:val="000000"/>
          <w:sz w:val="24"/>
          <w:szCs w:val="27"/>
          <w:lang w:val="uk-UA"/>
        </w:rPr>
        <w:t xml:space="preserve">                                                                </w:t>
      </w:r>
      <w:r w:rsidRPr="00730DBA">
        <w:rPr>
          <w:rFonts w:ascii="Times New Roman" w:hAnsi="Times New Roman" w:cs="Times New Roman"/>
          <w:b/>
          <w:color w:val="000000"/>
          <w:sz w:val="24"/>
          <w:szCs w:val="27"/>
        </w:rPr>
        <w:t xml:space="preserve"> В’ячеслав ГУБАРЬ</w:t>
      </w:r>
    </w:p>
    <w:p w14:paraId="33F4576C" w14:textId="77777777" w:rsidR="00E70DE7" w:rsidRDefault="00E70DE7" w:rsidP="00B24158">
      <w:pPr>
        <w:shd w:val="clear" w:color="auto" w:fill="FFFFFF" w:themeFill="background1"/>
        <w:spacing w:line="276" w:lineRule="auto"/>
        <w:rPr>
          <w:rFonts w:ascii="Times New Roman" w:hAnsi="Times New Roman" w:cs="Times New Roman"/>
          <w:b/>
          <w:sz w:val="24"/>
          <w:lang w:val="uk-UA"/>
        </w:rPr>
        <w:sectPr w:rsidR="00E70DE7" w:rsidSect="00E70DE7">
          <w:type w:val="continuous"/>
          <w:pgSz w:w="11906" w:h="16838"/>
          <w:pgMar w:top="1134" w:right="850" w:bottom="1134" w:left="1701" w:header="708" w:footer="708" w:gutter="0"/>
          <w:cols w:space="1"/>
          <w:docGrid w:linePitch="360"/>
        </w:sectPr>
      </w:pPr>
    </w:p>
    <w:p w14:paraId="52ADFD05" w14:textId="4ECAD226" w:rsidR="00973E63" w:rsidRPr="00574A97" w:rsidRDefault="00BF201E" w:rsidP="00550EDF">
      <w:pPr>
        <w:shd w:val="clear" w:color="auto" w:fill="FFFFFF" w:themeFill="background1"/>
        <w:spacing w:after="0"/>
        <w:jc w:val="center"/>
        <w:rPr>
          <w:rFonts w:ascii="Times New Roman" w:hAnsi="Times New Roman"/>
          <w:b/>
          <w:sz w:val="24"/>
          <w:szCs w:val="24"/>
          <w:lang w:val="uk-UA"/>
        </w:rPr>
      </w:pPr>
      <w:r>
        <w:rPr>
          <w:rFonts w:ascii="Times New Roman" w:hAnsi="Times New Roman"/>
          <w:b/>
          <w:sz w:val="24"/>
          <w:szCs w:val="24"/>
          <w:lang w:val="uk-UA"/>
        </w:rPr>
        <w:br w:type="page"/>
      </w:r>
      <w:r w:rsidR="00973E63" w:rsidRPr="00574A97">
        <w:rPr>
          <w:rFonts w:ascii="Times New Roman" w:hAnsi="Times New Roman"/>
          <w:b/>
          <w:sz w:val="24"/>
          <w:szCs w:val="24"/>
          <w:lang w:val="uk-UA"/>
        </w:rPr>
        <w:lastRenderedPageBreak/>
        <w:t>Пояснювальна записка</w:t>
      </w:r>
    </w:p>
    <w:p w14:paraId="77D098AE" w14:textId="20526371" w:rsidR="00973E63" w:rsidRPr="00574A97" w:rsidRDefault="00973E63" w:rsidP="00550EDF">
      <w:pPr>
        <w:shd w:val="clear" w:color="auto" w:fill="FFFFFF" w:themeFill="background1"/>
        <w:spacing w:after="0" w:line="271" w:lineRule="auto"/>
        <w:jc w:val="center"/>
        <w:rPr>
          <w:rFonts w:ascii="Times New Roman" w:hAnsi="Times New Roman"/>
          <w:b/>
          <w:bCs/>
          <w:sz w:val="24"/>
          <w:szCs w:val="24"/>
          <w:lang w:val="uk-UA"/>
        </w:rPr>
      </w:pPr>
      <w:r w:rsidRPr="00574A97">
        <w:rPr>
          <w:rFonts w:ascii="Times New Roman" w:hAnsi="Times New Roman"/>
          <w:b/>
          <w:sz w:val="24"/>
          <w:szCs w:val="24"/>
          <w:lang w:val="uk-UA"/>
        </w:rPr>
        <w:t xml:space="preserve">до проєкту рішення Роменської міської ради </w:t>
      </w:r>
    </w:p>
    <w:p w14:paraId="187E52AF" w14:textId="240CBC77" w:rsidR="00973E63" w:rsidRPr="00730DBA" w:rsidRDefault="00973E63" w:rsidP="00550EDF">
      <w:pPr>
        <w:jc w:val="center"/>
        <w:rPr>
          <w:rFonts w:ascii="Times New Roman" w:hAnsi="Times New Roman" w:cs="Times New Roman"/>
          <w:b/>
          <w:sz w:val="24"/>
          <w:szCs w:val="24"/>
          <w:lang w:val="uk-UA"/>
        </w:rPr>
      </w:pPr>
      <w:r w:rsidRPr="00574A97">
        <w:rPr>
          <w:rFonts w:ascii="Times New Roman" w:hAnsi="Times New Roman"/>
          <w:b/>
          <w:bCs/>
          <w:sz w:val="24"/>
          <w:szCs w:val="24"/>
          <w:lang w:val="uk-UA"/>
        </w:rPr>
        <w:t>«</w:t>
      </w:r>
      <w:r w:rsidR="00340F41" w:rsidRPr="0069481A">
        <w:rPr>
          <w:rFonts w:ascii="Times New Roman" w:hAnsi="Times New Roman" w:cs="Times New Roman"/>
          <w:b/>
          <w:color w:val="000000"/>
          <w:sz w:val="24"/>
          <w:szCs w:val="24"/>
          <w:lang w:val="uk-UA"/>
        </w:rPr>
        <w:t xml:space="preserve">Про </w:t>
      </w:r>
      <w:r w:rsidR="00340F41" w:rsidRPr="00DA1F63">
        <w:rPr>
          <w:rFonts w:ascii="Times New Roman" w:hAnsi="Times New Roman" w:cs="Times New Roman"/>
          <w:b/>
          <w:color w:val="000000"/>
          <w:sz w:val="24"/>
          <w:szCs w:val="24"/>
          <w:lang w:val="uk-UA"/>
        </w:rPr>
        <w:t xml:space="preserve">підписання Меморандуму </w:t>
      </w:r>
      <w:r w:rsidR="00340F41" w:rsidRPr="00DA1F63">
        <w:rPr>
          <w:rStyle w:val="ff2fc0fs10fu"/>
          <w:rFonts w:ascii="Times New Roman" w:hAnsi="Times New Roman" w:cs="Times New Roman"/>
          <w:b/>
          <w:sz w:val="24"/>
          <w:szCs w:val="24"/>
          <w:lang w:val="uk-UA"/>
        </w:rPr>
        <w:t xml:space="preserve">про </w:t>
      </w:r>
      <w:r w:rsidR="00BB05E5">
        <w:rPr>
          <w:rFonts w:ascii="Times New Roman" w:hAnsi="Times New Roman" w:cs="Times New Roman"/>
          <w:b/>
          <w:bCs/>
          <w:sz w:val="24"/>
          <w:szCs w:val="24"/>
          <w:lang w:val="uk-UA"/>
        </w:rPr>
        <w:t>співпрацю</w:t>
      </w:r>
      <w:r w:rsidR="00BB05E5" w:rsidRPr="006938F7">
        <w:rPr>
          <w:rFonts w:ascii="Times New Roman" w:hAnsi="Times New Roman" w:cs="Times New Roman"/>
          <w:b/>
          <w:bCs/>
          <w:sz w:val="24"/>
          <w:szCs w:val="24"/>
        </w:rPr>
        <w:t xml:space="preserve"> </w:t>
      </w:r>
      <w:r w:rsidR="00BB05E5" w:rsidRPr="009576B0">
        <w:rPr>
          <w:rFonts w:ascii="Times New Roman" w:eastAsia="Calibri" w:hAnsi="Times New Roman" w:cs="Times New Roman"/>
          <w:b/>
          <w:color w:val="000000" w:themeColor="text1"/>
          <w:sz w:val="24"/>
          <w:szCs w:val="24"/>
        </w:rPr>
        <w:t xml:space="preserve">між </w:t>
      </w:r>
      <w:r w:rsidR="00BB05E5"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sidR="00BB05E5">
        <w:rPr>
          <w:rFonts w:ascii="Times New Roman" w:hAnsi="Times New Roman" w:cs="Times New Roman"/>
          <w:b/>
          <w:color w:val="000000" w:themeColor="text1"/>
          <w:sz w:val="24"/>
          <w:szCs w:val="24"/>
          <w:shd w:val="clear" w:color="auto" w:fill="FFFFFF"/>
        </w:rPr>
        <w:t>,</w:t>
      </w:r>
      <w:r w:rsidR="00BB05E5" w:rsidRPr="009576B0">
        <w:rPr>
          <w:rFonts w:ascii="Times New Roman" w:hAnsi="Times New Roman" w:cs="Times New Roman"/>
          <w:b/>
          <w:color w:val="000000" w:themeColor="text1"/>
          <w:sz w:val="24"/>
          <w:szCs w:val="24"/>
          <w:shd w:val="clear" w:color="auto" w:fill="FFFFFF"/>
        </w:rPr>
        <w:t xml:space="preserve"> </w:t>
      </w:r>
      <w:r w:rsidR="00BB05E5" w:rsidRPr="009576B0">
        <w:rPr>
          <w:rFonts w:ascii="Times New Roman" w:eastAsia="Calibri" w:hAnsi="Times New Roman" w:cs="Times New Roman"/>
          <w:b/>
          <w:color w:val="000000" w:themeColor="text1"/>
          <w:sz w:val="24"/>
          <w:szCs w:val="24"/>
        </w:rPr>
        <w:t>Сумським національним аграрним університетом</w:t>
      </w:r>
      <w:r w:rsidR="00BB05E5">
        <w:rPr>
          <w:rFonts w:ascii="Times New Roman" w:eastAsia="Calibri" w:hAnsi="Times New Roman" w:cs="Times New Roman"/>
          <w:b/>
          <w:color w:val="000000" w:themeColor="text1"/>
          <w:sz w:val="24"/>
          <w:szCs w:val="24"/>
        </w:rPr>
        <w:t xml:space="preserve"> </w:t>
      </w:r>
      <w:r w:rsidR="00BB05E5" w:rsidRPr="009576B0">
        <w:rPr>
          <w:rFonts w:ascii="Times New Roman" w:hAnsi="Times New Roman" w:cs="Times New Roman"/>
          <w:b/>
          <w:color w:val="000000" w:themeColor="text1"/>
          <w:sz w:val="24"/>
          <w:szCs w:val="24"/>
          <w:shd w:val="clear" w:color="auto" w:fill="FFFFFF"/>
        </w:rPr>
        <w:t xml:space="preserve">та </w:t>
      </w:r>
      <w:r w:rsidR="00BB05E5">
        <w:rPr>
          <w:rStyle w:val="af2"/>
          <w:rFonts w:ascii="Times New Roman" w:hAnsi="Times New Roman" w:cs="Times New Roman"/>
          <w:color w:val="000000" w:themeColor="text1"/>
          <w:sz w:val="24"/>
          <w:szCs w:val="24"/>
        </w:rPr>
        <w:t>В</w:t>
      </w:r>
      <w:r w:rsidR="00BB05E5"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4136C6A3" w14:textId="77777777" w:rsidR="00973E63" w:rsidRPr="00574A97" w:rsidRDefault="00973E63" w:rsidP="009F2B7F">
      <w:pPr>
        <w:shd w:val="clear" w:color="auto" w:fill="FFFFFF" w:themeFill="background1"/>
        <w:spacing w:after="0" w:line="276" w:lineRule="auto"/>
        <w:jc w:val="both"/>
        <w:rPr>
          <w:rFonts w:ascii="Times New Roman" w:hAnsi="Times New Roman"/>
          <w:sz w:val="24"/>
          <w:szCs w:val="24"/>
          <w:lang w:val="uk-UA"/>
        </w:rPr>
      </w:pPr>
    </w:p>
    <w:p w14:paraId="62C42A3E"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Підписання цього Меморандуму зумовлене потребою впровадження сучасних наукових розробок у практичну діяльність громади, залучення експертного потенціалу для модернізації інфраструктури, а також вирішення питання дефіциту кваліфікованих кадрів в аграрному, екологічному та соціально-економічному секторах. Співпраця із Сумським національним аграрним університетом (СНАУ) та його Роменським коледжем дозволить ефективно поєднати теоретичну базу науки з практичними потребами життєдіяльності громади.</w:t>
      </w:r>
    </w:p>
    <w:p w14:paraId="1A956577" w14:textId="75C2C20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Метою прийняття рішення є укладення тристороннього Меморандуму для встановлення довгострокового партнерства, координації дій та консолідації інтелектуальних, науково-методичних і практичних зусиль Сторін, спрямованих на сталий розвиток Роменської міської територіальної громади.</w:t>
      </w:r>
    </w:p>
    <w:p w14:paraId="70625102"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Основними завданнями реалізації Меморандуму є:</w:t>
      </w:r>
    </w:p>
    <w:p w14:paraId="06CA9E36"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Організація всебічного співробітництва у сферах впровадження наукових розробок та реалізації спільних проєктів;</w:t>
      </w:r>
    </w:p>
    <w:p w14:paraId="2624210F"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Забезпечення безпечного просторового розвитку громади та її відбудови;</w:t>
      </w:r>
    </w:p>
    <w:p w14:paraId="53151311"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Підвищення енергоефективності та модернізація транспортної інфраструктури;</w:t>
      </w:r>
    </w:p>
    <w:p w14:paraId="6A894C1D"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Розвиток аграрного та екологічного секторів громади через спільні програми й ініціативи;</w:t>
      </w:r>
    </w:p>
    <w:p w14:paraId="3039E5AE"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Підвищення якості підготовки фахівців, адаптованих до реальних потреб ринку праці та аграрного сектору громади.</w:t>
      </w:r>
    </w:p>
    <w:p w14:paraId="3AE14D53" w14:textId="77777777" w:rsidR="00F37A09" w:rsidRPr="00ED657D" w:rsidRDefault="00F37A09" w:rsidP="00ED657D">
      <w:pPr>
        <w:spacing w:after="0" w:line="276" w:lineRule="auto"/>
        <w:ind w:firstLine="567"/>
        <w:jc w:val="both"/>
        <w:rPr>
          <w:rFonts w:ascii="Times New Roman" w:hAnsi="Times New Roman" w:cs="Times New Roman"/>
          <w:b/>
          <w:color w:val="000000"/>
          <w:sz w:val="24"/>
          <w:lang w:val="uk-UA"/>
        </w:rPr>
      </w:pPr>
    </w:p>
    <w:p w14:paraId="6477D7EE" w14:textId="77777777" w:rsidR="00973E63" w:rsidRPr="00574A97" w:rsidRDefault="00973E63" w:rsidP="009F2B7F">
      <w:pPr>
        <w:shd w:val="clear" w:color="auto" w:fill="FFFFFF" w:themeFill="background1"/>
        <w:tabs>
          <w:tab w:val="left" w:pos="-284"/>
          <w:tab w:val="left" w:pos="540"/>
        </w:tabs>
        <w:spacing w:after="0" w:line="276" w:lineRule="auto"/>
        <w:ind w:right="142"/>
        <w:jc w:val="both"/>
        <w:rPr>
          <w:rFonts w:ascii="Times New Roman" w:hAnsi="Times New Roman"/>
          <w:b/>
          <w:color w:val="000000"/>
          <w:sz w:val="24"/>
          <w:szCs w:val="24"/>
          <w:lang w:val="uk-UA"/>
        </w:rPr>
      </w:pPr>
    </w:p>
    <w:p w14:paraId="64A3BE78" w14:textId="77777777" w:rsidR="00973E63" w:rsidRPr="00574A97" w:rsidRDefault="00973E63" w:rsidP="009F2B7F">
      <w:pPr>
        <w:shd w:val="clear" w:color="auto" w:fill="FFFFFF" w:themeFill="background1"/>
        <w:tabs>
          <w:tab w:val="left" w:pos="-284"/>
          <w:tab w:val="left" w:pos="540"/>
        </w:tabs>
        <w:spacing w:after="0" w:line="276" w:lineRule="auto"/>
        <w:ind w:right="-1"/>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Начальник відділу юридичного</w:t>
      </w:r>
    </w:p>
    <w:p w14:paraId="78CEE8D7" w14:textId="17179EBA" w:rsidR="00973E63" w:rsidRPr="00574A97" w:rsidRDefault="00973E63" w:rsidP="009F2B7F">
      <w:pPr>
        <w:shd w:val="clear" w:color="auto" w:fill="FFFFFF" w:themeFill="background1"/>
        <w:tabs>
          <w:tab w:val="left" w:pos="-284"/>
          <w:tab w:val="left" w:pos="540"/>
        </w:tabs>
        <w:spacing w:after="0" w:line="276" w:lineRule="auto"/>
        <w:ind w:right="-1"/>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забезпечення</w:t>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t xml:space="preserve">                              </w:t>
      </w:r>
      <w:r w:rsidR="00163176">
        <w:rPr>
          <w:rFonts w:ascii="Times New Roman" w:hAnsi="Times New Roman"/>
          <w:b/>
          <w:color w:val="000000"/>
          <w:sz w:val="24"/>
          <w:szCs w:val="24"/>
          <w:lang w:val="uk-UA"/>
        </w:rPr>
        <w:t xml:space="preserve">               </w:t>
      </w:r>
      <w:r w:rsidRPr="00574A97">
        <w:rPr>
          <w:rFonts w:ascii="Times New Roman" w:hAnsi="Times New Roman"/>
          <w:b/>
          <w:color w:val="000000"/>
          <w:sz w:val="24"/>
          <w:szCs w:val="24"/>
          <w:lang w:val="uk-UA"/>
        </w:rPr>
        <w:t xml:space="preserve">  Ірина КОВТУН</w:t>
      </w:r>
    </w:p>
    <w:p w14:paraId="34C78BD9" w14:textId="77777777" w:rsidR="00973E63" w:rsidRPr="00574A97" w:rsidRDefault="00973E63" w:rsidP="009F2B7F">
      <w:pPr>
        <w:shd w:val="clear" w:color="auto" w:fill="FFFFFF" w:themeFill="background1"/>
        <w:tabs>
          <w:tab w:val="left" w:pos="-284"/>
          <w:tab w:val="num" w:pos="0"/>
        </w:tabs>
        <w:spacing w:after="0" w:line="276" w:lineRule="auto"/>
        <w:ind w:right="140"/>
        <w:jc w:val="both"/>
        <w:rPr>
          <w:rFonts w:ascii="Times New Roman" w:hAnsi="Times New Roman"/>
          <w:b/>
          <w:color w:val="000000"/>
          <w:sz w:val="24"/>
          <w:szCs w:val="24"/>
          <w:lang w:val="uk-UA"/>
        </w:rPr>
      </w:pPr>
    </w:p>
    <w:p w14:paraId="664CD487" w14:textId="77777777" w:rsidR="00973E63" w:rsidRPr="00574A97"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Погоджено</w:t>
      </w:r>
    </w:p>
    <w:p w14:paraId="2C8230EF" w14:textId="77777777" w:rsidR="00973E63" w:rsidRPr="00574A97"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Керуючий справами виконкому</w:t>
      </w:r>
    </w:p>
    <w:p w14:paraId="43571430" w14:textId="77777777" w:rsidR="00A87FA0"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Роменської міської ради</w:t>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00163176">
        <w:rPr>
          <w:rFonts w:ascii="Times New Roman" w:hAnsi="Times New Roman"/>
          <w:b/>
          <w:color w:val="000000"/>
          <w:sz w:val="24"/>
          <w:szCs w:val="24"/>
          <w:lang w:val="uk-UA"/>
        </w:rPr>
        <w:t xml:space="preserve">           </w:t>
      </w:r>
      <w:r w:rsidRPr="00574A97">
        <w:rPr>
          <w:rFonts w:ascii="Times New Roman" w:hAnsi="Times New Roman"/>
          <w:b/>
          <w:color w:val="000000"/>
          <w:sz w:val="24"/>
          <w:szCs w:val="24"/>
          <w:lang w:val="uk-UA"/>
        </w:rPr>
        <w:t>Наталія МОСКАЛЕНКО</w:t>
      </w:r>
    </w:p>
    <w:p w14:paraId="020432DF" w14:textId="77777777" w:rsidR="00A87FA0" w:rsidRDefault="00A87FA0"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p>
    <w:p w14:paraId="4FD471B9" w14:textId="77777777" w:rsidR="00A87FA0" w:rsidRDefault="00A87FA0"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p>
    <w:sectPr w:rsidR="00A87FA0" w:rsidSect="00973E63">
      <w:type w:val="continuous"/>
      <w:pgSz w:w="11906" w:h="16838"/>
      <w:pgMar w:top="1134" w:right="850" w:bottom="1134" w:left="1701" w:header="708" w:footer="708" w:gutter="0"/>
      <w:cols w:space="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59BA6" w14:textId="77777777" w:rsidR="008F1B80" w:rsidRDefault="008F1B80" w:rsidP="000162EC">
      <w:pPr>
        <w:spacing w:after="0" w:line="240" w:lineRule="auto"/>
      </w:pPr>
      <w:r>
        <w:separator/>
      </w:r>
    </w:p>
  </w:endnote>
  <w:endnote w:type="continuationSeparator" w:id="0">
    <w:p w14:paraId="211E3A99" w14:textId="77777777" w:rsidR="008F1B80" w:rsidRDefault="008F1B80" w:rsidP="000162EC">
      <w:pPr>
        <w:spacing w:after="0" w:line="240" w:lineRule="auto"/>
      </w:pPr>
      <w:r>
        <w:continuationSeparator/>
      </w:r>
    </w:p>
  </w:endnote>
  <w:endnote w:type="continuationNotice" w:id="1">
    <w:p w14:paraId="5BD27152" w14:textId="77777777" w:rsidR="008F1B80" w:rsidRDefault="008F1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47A51" w14:textId="77777777" w:rsidR="008F1B80" w:rsidRDefault="008F1B80" w:rsidP="000162EC">
      <w:pPr>
        <w:spacing w:after="0" w:line="240" w:lineRule="auto"/>
      </w:pPr>
      <w:r>
        <w:separator/>
      </w:r>
    </w:p>
  </w:footnote>
  <w:footnote w:type="continuationSeparator" w:id="0">
    <w:p w14:paraId="06C7658B" w14:textId="77777777" w:rsidR="008F1B80" w:rsidRDefault="008F1B80" w:rsidP="000162EC">
      <w:pPr>
        <w:spacing w:after="0" w:line="240" w:lineRule="auto"/>
      </w:pPr>
      <w:r>
        <w:continuationSeparator/>
      </w:r>
    </w:p>
  </w:footnote>
  <w:footnote w:type="continuationNotice" w:id="1">
    <w:p w14:paraId="55EDBE95" w14:textId="77777777" w:rsidR="008F1B80" w:rsidRDefault="008F1B8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502"/>
    <w:multiLevelType w:val="multilevel"/>
    <w:tmpl w:val="7ADCE1E6"/>
    <w:lvl w:ilvl="0">
      <w:start w:val="1"/>
      <w:numFmt w:val="bullet"/>
      <w:lvlText w:val=""/>
      <w:lvlJc w:val="left"/>
      <w:pPr>
        <w:ind w:left="630" w:hanging="630"/>
      </w:pPr>
      <w:rPr>
        <w:rFonts w:ascii="Symbol" w:hAnsi="Symbol" w:hint="default"/>
        <w:color w:val="auto"/>
      </w:rPr>
    </w:lvl>
    <w:lvl w:ilvl="1">
      <w:start w:val="1"/>
      <w:numFmt w:val="decimal"/>
      <w:lvlText w:val="%1.%2."/>
      <w:lvlJc w:val="left"/>
      <w:pPr>
        <w:ind w:left="720" w:hanging="72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1" w15:restartNumberingAfterBreak="0">
    <w:nsid w:val="2DFB3FCC"/>
    <w:multiLevelType w:val="multilevel"/>
    <w:tmpl w:val="92902540"/>
    <w:lvl w:ilvl="0">
      <w:start w:val="3"/>
      <w:numFmt w:val="decimal"/>
      <w:lvlText w:val="%1."/>
      <w:lvlJc w:val="left"/>
      <w:pPr>
        <w:ind w:left="675" w:hanging="675"/>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5"/>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2" w15:restartNumberingAfterBreak="0">
    <w:nsid w:val="3BE468F5"/>
    <w:multiLevelType w:val="multilevel"/>
    <w:tmpl w:val="36FCB89A"/>
    <w:styleLink w:val="CurrentList1"/>
    <w:lvl w:ilvl="0">
      <w:start w:val="1"/>
      <w:numFmt w:val="upperLetter"/>
      <w:lvlText w:val="%1."/>
      <w:lvlJc w:val="left"/>
      <w:pPr>
        <w:ind w:left="720" w:hanging="360"/>
      </w:pPr>
      <w:rPr>
        <w:rFonts w:asciiTheme="minorHAnsi" w:eastAsia="Times New Roman" w:hAnsiTheme="minorHAnsi" w:cstheme="minorHAns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F51B8C"/>
    <w:multiLevelType w:val="hybridMultilevel"/>
    <w:tmpl w:val="F022D72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441124D"/>
    <w:multiLevelType w:val="multilevel"/>
    <w:tmpl w:val="00F28CB8"/>
    <w:lvl w:ilvl="0">
      <w:start w:val="7"/>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70B0A72"/>
    <w:multiLevelType w:val="hybridMultilevel"/>
    <w:tmpl w:val="CF347A2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5964A3B5"/>
    <w:multiLevelType w:val="multilevel"/>
    <w:tmpl w:val="8EF49120"/>
    <w:lvl w:ilvl="0">
      <w:start w:val="1"/>
      <w:numFmt w:val="decimal"/>
      <w:suff w:val="space"/>
      <w:lvlText w:val="%1."/>
      <w:lvlJc w:val="left"/>
      <w:pPr>
        <w:ind w:left="0" w:firstLine="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5ECF66F0"/>
    <w:multiLevelType w:val="multilevel"/>
    <w:tmpl w:val="74B49BF8"/>
    <w:lvl w:ilvl="0">
      <w:start w:val="3"/>
      <w:numFmt w:val="decimal"/>
      <w:lvlText w:val="%1."/>
      <w:lvlJc w:val="left"/>
      <w:pPr>
        <w:ind w:left="630" w:hanging="630"/>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8" w15:restartNumberingAfterBreak="0">
    <w:nsid w:val="76752939"/>
    <w:multiLevelType w:val="multilevel"/>
    <w:tmpl w:val="69FE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143F3"/>
    <w:multiLevelType w:val="hybridMultilevel"/>
    <w:tmpl w:val="09CE74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8"/>
  </w:num>
  <w:num w:numId="5">
    <w:abstractNumId w:val="0"/>
  </w:num>
  <w:num w:numId="6">
    <w:abstractNumId w:val="7"/>
  </w:num>
  <w:num w:numId="7">
    <w:abstractNumId w:val="3"/>
  </w:num>
  <w:num w:numId="8">
    <w:abstractNumId w:val="5"/>
  </w:num>
  <w:num w:numId="9">
    <w:abstractNumId w:val="9"/>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7C"/>
    <w:rsid w:val="00002990"/>
    <w:rsid w:val="000030A7"/>
    <w:rsid w:val="000064D5"/>
    <w:rsid w:val="00010BBA"/>
    <w:rsid w:val="00012B84"/>
    <w:rsid w:val="000162EC"/>
    <w:rsid w:val="00033B81"/>
    <w:rsid w:val="00034870"/>
    <w:rsid w:val="00041844"/>
    <w:rsid w:val="00042F0F"/>
    <w:rsid w:val="00046983"/>
    <w:rsid w:val="00057AFA"/>
    <w:rsid w:val="000671EA"/>
    <w:rsid w:val="00067C17"/>
    <w:rsid w:val="00070ABF"/>
    <w:rsid w:val="000739AA"/>
    <w:rsid w:val="0007440F"/>
    <w:rsid w:val="0007678B"/>
    <w:rsid w:val="00077CD6"/>
    <w:rsid w:val="0008055C"/>
    <w:rsid w:val="00081387"/>
    <w:rsid w:val="00087E06"/>
    <w:rsid w:val="00097878"/>
    <w:rsid w:val="000A407E"/>
    <w:rsid w:val="000A6DB5"/>
    <w:rsid w:val="000A7FBE"/>
    <w:rsid w:val="000B0812"/>
    <w:rsid w:val="000B2150"/>
    <w:rsid w:val="000B49B4"/>
    <w:rsid w:val="000C2527"/>
    <w:rsid w:val="000C2689"/>
    <w:rsid w:val="000C5758"/>
    <w:rsid w:val="000C59FD"/>
    <w:rsid w:val="000C6A41"/>
    <w:rsid w:val="000C7D2D"/>
    <w:rsid w:val="000D0D53"/>
    <w:rsid w:val="000E4736"/>
    <w:rsid w:val="000E5641"/>
    <w:rsid w:val="000F0A31"/>
    <w:rsid w:val="000F3E6B"/>
    <w:rsid w:val="00106B92"/>
    <w:rsid w:val="001151EB"/>
    <w:rsid w:val="001165E7"/>
    <w:rsid w:val="00116F20"/>
    <w:rsid w:val="001175F3"/>
    <w:rsid w:val="00123098"/>
    <w:rsid w:val="00123B06"/>
    <w:rsid w:val="00123E50"/>
    <w:rsid w:val="0012429E"/>
    <w:rsid w:val="00125452"/>
    <w:rsid w:val="00136668"/>
    <w:rsid w:val="00143570"/>
    <w:rsid w:val="00144B6B"/>
    <w:rsid w:val="00145426"/>
    <w:rsid w:val="0015755D"/>
    <w:rsid w:val="0016142E"/>
    <w:rsid w:val="00163176"/>
    <w:rsid w:val="001700F7"/>
    <w:rsid w:val="001757FC"/>
    <w:rsid w:val="001840E2"/>
    <w:rsid w:val="001845B5"/>
    <w:rsid w:val="00185023"/>
    <w:rsid w:val="00185C24"/>
    <w:rsid w:val="00186ADE"/>
    <w:rsid w:val="00187E3B"/>
    <w:rsid w:val="00187E96"/>
    <w:rsid w:val="00192289"/>
    <w:rsid w:val="00194ADD"/>
    <w:rsid w:val="00197016"/>
    <w:rsid w:val="001A614D"/>
    <w:rsid w:val="001A7EAE"/>
    <w:rsid w:val="001B213F"/>
    <w:rsid w:val="001B47F9"/>
    <w:rsid w:val="001B731B"/>
    <w:rsid w:val="001B7F6B"/>
    <w:rsid w:val="001C242D"/>
    <w:rsid w:val="001C5385"/>
    <w:rsid w:val="001D129A"/>
    <w:rsid w:val="001D281D"/>
    <w:rsid w:val="001D4DE1"/>
    <w:rsid w:val="001D5272"/>
    <w:rsid w:val="001D5E16"/>
    <w:rsid w:val="001E21A0"/>
    <w:rsid w:val="001E62AF"/>
    <w:rsid w:val="001F0773"/>
    <w:rsid w:val="001F24BA"/>
    <w:rsid w:val="001F2C7F"/>
    <w:rsid w:val="001F58E1"/>
    <w:rsid w:val="001F6F00"/>
    <w:rsid w:val="0020617E"/>
    <w:rsid w:val="00224AF1"/>
    <w:rsid w:val="002265EE"/>
    <w:rsid w:val="00227E72"/>
    <w:rsid w:val="0023075A"/>
    <w:rsid w:val="002317E2"/>
    <w:rsid w:val="002333F5"/>
    <w:rsid w:val="00234252"/>
    <w:rsid w:val="00235318"/>
    <w:rsid w:val="0023652B"/>
    <w:rsid w:val="00242D72"/>
    <w:rsid w:val="0025257F"/>
    <w:rsid w:val="002561F0"/>
    <w:rsid w:val="00257328"/>
    <w:rsid w:val="00263785"/>
    <w:rsid w:val="00266FE6"/>
    <w:rsid w:val="00272812"/>
    <w:rsid w:val="002750B7"/>
    <w:rsid w:val="00275A36"/>
    <w:rsid w:val="002765AF"/>
    <w:rsid w:val="00276812"/>
    <w:rsid w:val="00281F7B"/>
    <w:rsid w:val="00284F7D"/>
    <w:rsid w:val="00285E40"/>
    <w:rsid w:val="002A01CA"/>
    <w:rsid w:val="002A087C"/>
    <w:rsid w:val="002A1623"/>
    <w:rsid w:val="002A1C8A"/>
    <w:rsid w:val="002A2CAD"/>
    <w:rsid w:val="002B06F2"/>
    <w:rsid w:val="002B1765"/>
    <w:rsid w:val="002B1E3B"/>
    <w:rsid w:val="002B297D"/>
    <w:rsid w:val="002B5E9E"/>
    <w:rsid w:val="002B6E61"/>
    <w:rsid w:val="002B7BA3"/>
    <w:rsid w:val="002C42FF"/>
    <w:rsid w:val="002C632E"/>
    <w:rsid w:val="002C64E8"/>
    <w:rsid w:val="002C664A"/>
    <w:rsid w:val="002D115C"/>
    <w:rsid w:val="002D26AE"/>
    <w:rsid w:val="002D75DB"/>
    <w:rsid w:val="002E0D0E"/>
    <w:rsid w:val="002E10B7"/>
    <w:rsid w:val="002E34B1"/>
    <w:rsid w:val="002E3C72"/>
    <w:rsid w:val="002F2923"/>
    <w:rsid w:val="002F4D6B"/>
    <w:rsid w:val="002F58D7"/>
    <w:rsid w:val="002F58E8"/>
    <w:rsid w:val="002F5A49"/>
    <w:rsid w:val="002F6033"/>
    <w:rsid w:val="002F7F94"/>
    <w:rsid w:val="0030082D"/>
    <w:rsid w:val="003008D4"/>
    <w:rsid w:val="00300FB9"/>
    <w:rsid w:val="00302114"/>
    <w:rsid w:val="00303B20"/>
    <w:rsid w:val="0030654C"/>
    <w:rsid w:val="003069BD"/>
    <w:rsid w:val="00322A62"/>
    <w:rsid w:val="00322C20"/>
    <w:rsid w:val="00325567"/>
    <w:rsid w:val="00326F3D"/>
    <w:rsid w:val="0033669D"/>
    <w:rsid w:val="00340F41"/>
    <w:rsid w:val="00341029"/>
    <w:rsid w:val="00342C19"/>
    <w:rsid w:val="00343C96"/>
    <w:rsid w:val="0034531F"/>
    <w:rsid w:val="003463C8"/>
    <w:rsid w:val="00346A75"/>
    <w:rsid w:val="00355401"/>
    <w:rsid w:val="00356228"/>
    <w:rsid w:val="00356636"/>
    <w:rsid w:val="003570D2"/>
    <w:rsid w:val="00364080"/>
    <w:rsid w:val="00367A12"/>
    <w:rsid w:val="00367E58"/>
    <w:rsid w:val="003739EA"/>
    <w:rsid w:val="00377778"/>
    <w:rsid w:val="003818D8"/>
    <w:rsid w:val="00381B18"/>
    <w:rsid w:val="00387B1B"/>
    <w:rsid w:val="00392BB6"/>
    <w:rsid w:val="00393E91"/>
    <w:rsid w:val="00396381"/>
    <w:rsid w:val="00396E15"/>
    <w:rsid w:val="0039777C"/>
    <w:rsid w:val="003A0EAC"/>
    <w:rsid w:val="003A1895"/>
    <w:rsid w:val="003A68A9"/>
    <w:rsid w:val="003B2FE1"/>
    <w:rsid w:val="003B31AF"/>
    <w:rsid w:val="003B4442"/>
    <w:rsid w:val="003B4C42"/>
    <w:rsid w:val="003B5F60"/>
    <w:rsid w:val="003C0DFA"/>
    <w:rsid w:val="003C47BE"/>
    <w:rsid w:val="003C5298"/>
    <w:rsid w:val="003D3697"/>
    <w:rsid w:val="003D5DFB"/>
    <w:rsid w:val="003D5EF3"/>
    <w:rsid w:val="003D6D03"/>
    <w:rsid w:val="003D6DF1"/>
    <w:rsid w:val="003D7ACB"/>
    <w:rsid w:val="003D7F32"/>
    <w:rsid w:val="003E2AEF"/>
    <w:rsid w:val="003E7CD8"/>
    <w:rsid w:val="003F1DDC"/>
    <w:rsid w:val="0040099E"/>
    <w:rsid w:val="00407CE5"/>
    <w:rsid w:val="00410DBD"/>
    <w:rsid w:val="00416037"/>
    <w:rsid w:val="0042161B"/>
    <w:rsid w:val="004230B4"/>
    <w:rsid w:val="00423C95"/>
    <w:rsid w:val="0042507A"/>
    <w:rsid w:val="00425F9E"/>
    <w:rsid w:val="0042630B"/>
    <w:rsid w:val="00427DD7"/>
    <w:rsid w:val="0043172A"/>
    <w:rsid w:val="004319D4"/>
    <w:rsid w:val="00432A81"/>
    <w:rsid w:val="00440C52"/>
    <w:rsid w:val="00442748"/>
    <w:rsid w:val="004435A4"/>
    <w:rsid w:val="00451C01"/>
    <w:rsid w:val="00453E27"/>
    <w:rsid w:val="004560CF"/>
    <w:rsid w:val="00462082"/>
    <w:rsid w:val="00463B3B"/>
    <w:rsid w:val="00466D9E"/>
    <w:rsid w:val="00471088"/>
    <w:rsid w:val="004724C7"/>
    <w:rsid w:val="0047295B"/>
    <w:rsid w:val="0047306F"/>
    <w:rsid w:val="004757C4"/>
    <w:rsid w:val="00480AF9"/>
    <w:rsid w:val="00486C8B"/>
    <w:rsid w:val="004877F5"/>
    <w:rsid w:val="00491359"/>
    <w:rsid w:val="00491D96"/>
    <w:rsid w:val="0049324B"/>
    <w:rsid w:val="00494A30"/>
    <w:rsid w:val="004952A6"/>
    <w:rsid w:val="00495925"/>
    <w:rsid w:val="00495C91"/>
    <w:rsid w:val="004964B1"/>
    <w:rsid w:val="004A1DEA"/>
    <w:rsid w:val="004A37D9"/>
    <w:rsid w:val="004B430E"/>
    <w:rsid w:val="004B5574"/>
    <w:rsid w:val="004B772E"/>
    <w:rsid w:val="004C3586"/>
    <w:rsid w:val="004C44B6"/>
    <w:rsid w:val="004C4892"/>
    <w:rsid w:val="004C6879"/>
    <w:rsid w:val="004D48C3"/>
    <w:rsid w:val="004D5438"/>
    <w:rsid w:val="004E2CE3"/>
    <w:rsid w:val="004E45D5"/>
    <w:rsid w:val="004E731F"/>
    <w:rsid w:val="004F6FD2"/>
    <w:rsid w:val="004F7E0C"/>
    <w:rsid w:val="005008ED"/>
    <w:rsid w:val="00510E3C"/>
    <w:rsid w:val="00511191"/>
    <w:rsid w:val="00512A3E"/>
    <w:rsid w:val="00513204"/>
    <w:rsid w:val="00515883"/>
    <w:rsid w:val="00515934"/>
    <w:rsid w:val="0052004F"/>
    <w:rsid w:val="00523FAE"/>
    <w:rsid w:val="005274CE"/>
    <w:rsid w:val="005309DE"/>
    <w:rsid w:val="005335B8"/>
    <w:rsid w:val="00534F64"/>
    <w:rsid w:val="00536858"/>
    <w:rsid w:val="00547400"/>
    <w:rsid w:val="00550EDF"/>
    <w:rsid w:val="005511F5"/>
    <w:rsid w:val="00552355"/>
    <w:rsid w:val="00556775"/>
    <w:rsid w:val="00556984"/>
    <w:rsid w:val="00557A53"/>
    <w:rsid w:val="00563446"/>
    <w:rsid w:val="0056574E"/>
    <w:rsid w:val="005660FA"/>
    <w:rsid w:val="00574A97"/>
    <w:rsid w:val="00581135"/>
    <w:rsid w:val="0058142F"/>
    <w:rsid w:val="00586FDA"/>
    <w:rsid w:val="0059160D"/>
    <w:rsid w:val="00593B1C"/>
    <w:rsid w:val="00594711"/>
    <w:rsid w:val="00594DC3"/>
    <w:rsid w:val="005957B7"/>
    <w:rsid w:val="00596BC6"/>
    <w:rsid w:val="005A07AD"/>
    <w:rsid w:val="005A366E"/>
    <w:rsid w:val="005A5A9A"/>
    <w:rsid w:val="005A615C"/>
    <w:rsid w:val="005B0B57"/>
    <w:rsid w:val="005B142F"/>
    <w:rsid w:val="005B74D9"/>
    <w:rsid w:val="005C1B13"/>
    <w:rsid w:val="005C217C"/>
    <w:rsid w:val="005C50A7"/>
    <w:rsid w:val="005D0571"/>
    <w:rsid w:val="005D38E6"/>
    <w:rsid w:val="005E0271"/>
    <w:rsid w:val="005E3C53"/>
    <w:rsid w:val="005E4021"/>
    <w:rsid w:val="005F0093"/>
    <w:rsid w:val="005F0DFE"/>
    <w:rsid w:val="005F5D74"/>
    <w:rsid w:val="005F62F4"/>
    <w:rsid w:val="00601A0A"/>
    <w:rsid w:val="00612303"/>
    <w:rsid w:val="00613E34"/>
    <w:rsid w:val="00616A15"/>
    <w:rsid w:val="00624C92"/>
    <w:rsid w:val="006258B9"/>
    <w:rsid w:val="00625E3B"/>
    <w:rsid w:val="006341FF"/>
    <w:rsid w:val="00634334"/>
    <w:rsid w:val="00637293"/>
    <w:rsid w:val="0064137C"/>
    <w:rsid w:val="00644E15"/>
    <w:rsid w:val="00647BA7"/>
    <w:rsid w:val="0065510D"/>
    <w:rsid w:val="00655FB5"/>
    <w:rsid w:val="00656948"/>
    <w:rsid w:val="00657DA8"/>
    <w:rsid w:val="00662123"/>
    <w:rsid w:val="00670AB5"/>
    <w:rsid w:val="00675EA2"/>
    <w:rsid w:val="00677534"/>
    <w:rsid w:val="00677588"/>
    <w:rsid w:val="00682F72"/>
    <w:rsid w:val="006871D1"/>
    <w:rsid w:val="0069481A"/>
    <w:rsid w:val="006A1452"/>
    <w:rsid w:val="006A1DCC"/>
    <w:rsid w:val="006B09C4"/>
    <w:rsid w:val="006B0A0F"/>
    <w:rsid w:val="006B3B57"/>
    <w:rsid w:val="006B4E4B"/>
    <w:rsid w:val="006C15BB"/>
    <w:rsid w:val="006C3A29"/>
    <w:rsid w:val="006C6691"/>
    <w:rsid w:val="006C7968"/>
    <w:rsid w:val="006D0B26"/>
    <w:rsid w:val="006D1D95"/>
    <w:rsid w:val="006D64FA"/>
    <w:rsid w:val="006D6C28"/>
    <w:rsid w:val="006D711B"/>
    <w:rsid w:val="006E030E"/>
    <w:rsid w:val="006E03E2"/>
    <w:rsid w:val="006E11B9"/>
    <w:rsid w:val="006E1634"/>
    <w:rsid w:val="006E3FF3"/>
    <w:rsid w:val="006E590B"/>
    <w:rsid w:val="006E6AD2"/>
    <w:rsid w:val="006E7469"/>
    <w:rsid w:val="006F159F"/>
    <w:rsid w:val="006F19C7"/>
    <w:rsid w:val="006F47C7"/>
    <w:rsid w:val="007035A1"/>
    <w:rsid w:val="00705F0D"/>
    <w:rsid w:val="0071222C"/>
    <w:rsid w:val="007143FD"/>
    <w:rsid w:val="00715457"/>
    <w:rsid w:val="0072110B"/>
    <w:rsid w:val="007234B0"/>
    <w:rsid w:val="007247CA"/>
    <w:rsid w:val="00725BF4"/>
    <w:rsid w:val="00730450"/>
    <w:rsid w:val="00730DBA"/>
    <w:rsid w:val="007357B5"/>
    <w:rsid w:val="00743FDC"/>
    <w:rsid w:val="00745097"/>
    <w:rsid w:val="00752A8E"/>
    <w:rsid w:val="00752AD4"/>
    <w:rsid w:val="007570F9"/>
    <w:rsid w:val="00762734"/>
    <w:rsid w:val="00765444"/>
    <w:rsid w:val="00767437"/>
    <w:rsid w:val="00775F0D"/>
    <w:rsid w:val="007765BF"/>
    <w:rsid w:val="0077673F"/>
    <w:rsid w:val="00796BBB"/>
    <w:rsid w:val="007A0D1D"/>
    <w:rsid w:val="007A281F"/>
    <w:rsid w:val="007B6295"/>
    <w:rsid w:val="007C072B"/>
    <w:rsid w:val="007C0E3A"/>
    <w:rsid w:val="007C5576"/>
    <w:rsid w:val="007C6D93"/>
    <w:rsid w:val="007D279C"/>
    <w:rsid w:val="007D292F"/>
    <w:rsid w:val="007E2F4A"/>
    <w:rsid w:val="007E7866"/>
    <w:rsid w:val="007F10D5"/>
    <w:rsid w:val="007F1CE1"/>
    <w:rsid w:val="007F33DB"/>
    <w:rsid w:val="007F6ABE"/>
    <w:rsid w:val="00800181"/>
    <w:rsid w:val="0080132C"/>
    <w:rsid w:val="00805608"/>
    <w:rsid w:val="00806FB8"/>
    <w:rsid w:val="00807E65"/>
    <w:rsid w:val="0081134D"/>
    <w:rsid w:val="0081182A"/>
    <w:rsid w:val="00812A93"/>
    <w:rsid w:val="00816957"/>
    <w:rsid w:val="008170BE"/>
    <w:rsid w:val="008204FB"/>
    <w:rsid w:val="00820A6A"/>
    <w:rsid w:val="00821229"/>
    <w:rsid w:val="00825F51"/>
    <w:rsid w:val="00827F9E"/>
    <w:rsid w:val="00831FE6"/>
    <w:rsid w:val="00834768"/>
    <w:rsid w:val="00837D11"/>
    <w:rsid w:val="0083AE44"/>
    <w:rsid w:val="00840A9B"/>
    <w:rsid w:val="008425B0"/>
    <w:rsid w:val="00842CFD"/>
    <w:rsid w:val="008437ED"/>
    <w:rsid w:val="00844AC2"/>
    <w:rsid w:val="00844D0F"/>
    <w:rsid w:val="00853676"/>
    <w:rsid w:val="00853D30"/>
    <w:rsid w:val="0085634B"/>
    <w:rsid w:val="00856863"/>
    <w:rsid w:val="008650CF"/>
    <w:rsid w:val="00883713"/>
    <w:rsid w:val="0089094A"/>
    <w:rsid w:val="00892C98"/>
    <w:rsid w:val="00896597"/>
    <w:rsid w:val="00896D5C"/>
    <w:rsid w:val="008A611C"/>
    <w:rsid w:val="008A6500"/>
    <w:rsid w:val="008B24DA"/>
    <w:rsid w:val="008B617E"/>
    <w:rsid w:val="008C0538"/>
    <w:rsid w:val="008C1CC8"/>
    <w:rsid w:val="008C32BD"/>
    <w:rsid w:val="008C6681"/>
    <w:rsid w:val="008D7996"/>
    <w:rsid w:val="008E60D0"/>
    <w:rsid w:val="008F1B80"/>
    <w:rsid w:val="008F52C9"/>
    <w:rsid w:val="00904A24"/>
    <w:rsid w:val="00912C67"/>
    <w:rsid w:val="00914795"/>
    <w:rsid w:val="00915353"/>
    <w:rsid w:val="0092213E"/>
    <w:rsid w:val="009336CE"/>
    <w:rsid w:val="009353A2"/>
    <w:rsid w:val="00941727"/>
    <w:rsid w:val="0095069C"/>
    <w:rsid w:val="00953581"/>
    <w:rsid w:val="009555DB"/>
    <w:rsid w:val="00956040"/>
    <w:rsid w:val="009579F7"/>
    <w:rsid w:val="00966EDC"/>
    <w:rsid w:val="0096726A"/>
    <w:rsid w:val="00967CF3"/>
    <w:rsid w:val="00971D68"/>
    <w:rsid w:val="009731B9"/>
    <w:rsid w:val="00973E63"/>
    <w:rsid w:val="00975602"/>
    <w:rsid w:val="00992B81"/>
    <w:rsid w:val="00992D57"/>
    <w:rsid w:val="00992FCD"/>
    <w:rsid w:val="00996F7C"/>
    <w:rsid w:val="009979AF"/>
    <w:rsid w:val="009A08C3"/>
    <w:rsid w:val="009A08F7"/>
    <w:rsid w:val="009B4077"/>
    <w:rsid w:val="009B4A1E"/>
    <w:rsid w:val="009B4E22"/>
    <w:rsid w:val="009B6E87"/>
    <w:rsid w:val="009C41CD"/>
    <w:rsid w:val="009D0614"/>
    <w:rsid w:val="009D1100"/>
    <w:rsid w:val="009D17DE"/>
    <w:rsid w:val="009D2A90"/>
    <w:rsid w:val="009D6E21"/>
    <w:rsid w:val="009D7FC0"/>
    <w:rsid w:val="009E20E3"/>
    <w:rsid w:val="009F2B7F"/>
    <w:rsid w:val="009F6FC0"/>
    <w:rsid w:val="00A01CD4"/>
    <w:rsid w:val="00A032DB"/>
    <w:rsid w:val="00A03F02"/>
    <w:rsid w:val="00A0468D"/>
    <w:rsid w:val="00A077CB"/>
    <w:rsid w:val="00A113AE"/>
    <w:rsid w:val="00A1526D"/>
    <w:rsid w:val="00A24F91"/>
    <w:rsid w:val="00A2645F"/>
    <w:rsid w:val="00A267C9"/>
    <w:rsid w:val="00A30264"/>
    <w:rsid w:val="00A31C50"/>
    <w:rsid w:val="00A31DA2"/>
    <w:rsid w:val="00A32FDD"/>
    <w:rsid w:val="00A3615E"/>
    <w:rsid w:val="00A37BDB"/>
    <w:rsid w:val="00A4006F"/>
    <w:rsid w:val="00A4356A"/>
    <w:rsid w:val="00A465A6"/>
    <w:rsid w:val="00A4756B"/>
    <w:rsid w:val="00A53C19"/>
    <w:rsid w:val="00A579FD"/>
    <w:rsid w:val="00A606F7"/>
    <w:rsid w:val="00A64D03"/>
    <w:rsid w:val="00A663D9"/>
    <w:rsid w:val="00A67A9F"/>
    <w:rsid w:val="00A75F6B"/>
    <w:rsid w:val="00A76928"/>
    <w:rsid w:val="00A865A8"/>
    <w:rsid w:val="00A87FA0"/>
    <w:rsid w:val="00A91833"/>
    <w:rsid w:val="00A94317"/>
    <w:rsid w:val="00A975EE"/>
    <w:rsid w:val="00AA001B"/>
    <w:rsid w:val="00AA323F"/>
    <w:rsid w:val="00AA357C"/>
    <w:rsid w:val="00AA6583"/>
    <w:rsid w:val="00AB7DAD"/>
    <w:rsid w:val="00AB7FBD"/>
    <w:rsid w:val="00AC1258"/>
    <w:rsid w:val="00AD2464"/>
    <w:rsid w:val="00AE097F"/>
    <w:rsid w:val="00AE1B87"/>
    <w:rsid w:val="00AE4C4F"/>
    <w:rsid w:val="00AE6657"/>
    <w:rsid w:val="00AF014E"/>
    <w:rsid w:val="00AF0FDC"/>
    <w:rsid w:val="00AF1324"/>
    <w:rsid w:val="00AF1A25"/>
    <w:rsid w:val="00AF537F"/>
    <w:rsid w:val="00B068D3"/>
    <w:rsid w:val="00B07B2F"/>
    <w:rsid w:val="00B12BB8"/>
    <w:rsid w:val="00B24158"/>
    <w:rsid w:val="00B24828"/>
    <w:rsid w:val="00B325B7"/>
    <w:rsid w:val="00B41FB5"/>
    <w:rsid w:val="00B50252"/>
    <w:rsid w:val="00B55B71"/>
    <w:rsid w:val="00B575CC"/>
    <w:rsid w:val="00B60DE9"/>
    <w:rsid w:val="00B619E7"/>
    <w:rsid w:val="00B65470"/>
    <w:rsid w:val="00B67054"/>
    <w:rsid w:val="00B7428D"/>
    <w:rsid w:val="00B7535E"/>
    <w:rsid w:val="00B76738"/>
    <w:rsid w:val="00B84B21"/>
    <w:rsid w:val="00B86862"/>
    <w:rsid w:val="00B87E65"/>
    <w:rsid w:val="00B92971"/>
    <w:rsid w:val="00B92E07"/>
    <w:rsid w:val="00B92EF0"/>
    <w:rsid w:val="00B95341"/>
    <w:rsid w:val="00B95B4B"/>
    <w:rsid w:val="00B95E85"/>
    <w:rsid w:val="00BA10F1"/>
    <w:rsid w:val="00BA1EFB"/>
    <w:rsid w:val="00BA4574"/>
    <w:rsid w:val="00BA4CB5"/>
    <w:rsid w:val="00BB05E5"/>
    <w:rsid w:val="00BB20CF"/>
    <w:rsid w:val="00BB4D87"/>
    <w:rsid w:val="00BC0F0F"/>
    <w:rsid w:val="00BC3600"/>
    <w:rsid w:val="00BC5D15"/>
    <w:rsid w:val="00BC6115"/>
    <w:rsid w:val="00BC6865"/>
    <w:rsid w:val="00BD0D7D"/>
    <w:rsid w:val="00BD26CB"/>
    <w:rsid w:val="00BD3EF6"/>
    <w:rsid w:val="00BD56DE"/>
    <w:rsid w:val="00BE1FE2"/>
    <w:rsid w:val="00BE336F"/>
    <w:rsid w:val="00BED7BC"/>
    <w:rsid w:val="00BF056E"/>
    <w:rsid w:val="00BF201E"/>
    <w:rsid w:val="00BF35AE"/>
    <w:rsid w:val="00BF3ECA"/>
    <w:rsid w:val="00BF4CE0"/>
    <w:rsid w:val="00BF721A"/>
    <w:rsid w:val="00C01983"/>
    <w:rsid w:val="00C07349"/>
    <w:rsid w:val="00C11552"/>
    <w:rsid w:val="00C121B3"/>
    <w:rsid w:val="00C15453"/>
    <w:rsid w:val="00C16837"/>
    <w:rsid w:val="00C22917"/>
    <w:rsid w:val="00C22C3E"/>
    <w:rsid w:val="00C2627B"/>
    <w:rsid w:val="00C26DAC"/>
    <w:rsid w:val="00C3153A"/>
    <w:rsid w:val="00C3334A"/>
    <w:rsid w:val="00C336BE"/>
    <w:rsid w:val="00C42D77"/>
    <w:rsid w:val="00C52BD6"/>
    <w:rsid w:val="00C5426B"/>
    <w:rsid w:val="00C54CBE"/>
    <w:rsid w:val="00C56C3B"/>
    <w:rsid w:val="00C578C0"/>
    <w:rsid w:val="00C60FE9"/>
    <w:rsid w:val="00C623C8"/>
    <w:rsid w:val="00C72079"/>
    <w:rsid w:val="00C7295E"/>
    <w:rsid w:val="00C7600A"/>
    <w:rsid w:val="00C7721E"/>
    <w:rsid w:val="00C81E18"/>
    <w:rsid w:val="00C844E3"/>
    <w:rsid w:val="00CA1CCA"/>
    <w:rsid w:val="00CA31A3"/>
    <w:rsid w:val="00CA35EE"/>
    <w:rsid w:val="00CA6081"/>
    <w:rsid w:val="00CA6B55"/>
    <w:rsid w:val="00CB04F4"/>
    <w:rsid w:val="00CB0B0E"/>
    <w:rsid w:val="00CB10EA"/>
    <w:rsid w:val="00CB26B4"/>
    <w:rsid w:val="00CC16C5"/>
    <w:rsid w:val="00CC400A"/>
    <w:rsid w:val="00CD0A42"/>
    <w:rsid w:val="00CD1E52"/>
    <w:rsid w:val="00CD61EA"/>
    <w:rsid w:val="00CE48BF"/>
    <w:rsid w:val="00CE59DA"/>
    <w:rsid w:val="00CF045E"/>
    <w:rsid w:val="00CF1FD5"/>
    <w:rsid w:val="00CF5F54"/>
    <w:rsid w:val="00CF6900"/>
    <w:rsid w:val="00D03385"/>
    <w:rsid w:val="00D056C4"/>
    <w:rsid w:val="00D05D8A"/>
    <w:rsid w:val="00D1159F"/>
    <w:rsid w:val="00D11F9B"/>
    <w:rsid w:val="00D14A9B"/>
    <w:rsid w:val="00D17CE6"/>
    <w:rsid w:val="00D21C0B"/>
    <w:rsid w:val="00D23778"/>
    <w:rsid w:val="00D268EB"/>
    <w:rsid w:val="00D3315E"/>
    <w:rsid w:val="00D33670"/>
    <w:rsid w:val="00D33CD1"/>
    <w:rsid w:val="00D3534D"/>
    <w:rsid w:val="00D44788"/>
    <w:rsid w:val="00D469FB"/>
    <w:rsid w:val="00D502FC"/>
    <w:rsid w:val="00D511D2"/>
    <w:rsid w:val="00D527CE"/>
    <w:rsid w:val="00D53E69"/>
    <w:rsid w:val="00D563FE"/>
    <w:rsid w:val="00D577C7"/>
    <w:rsid w:val="00D617FC"/>
    <w:rsid w:val="00D64097"/>
    <w:rsid w:val="00D65809"/>
    <w:rsid w:val="00D665EE"/>
    <w:rsid w:val="00D723E7"/>
    <w:rsid w:val="00D72C46"/>
    <w:rsid w:val="00D86E4D"/>
    <w:rsid w:val="00D9179E"/>
    <w:rsid w:val="00D9353D"/>
    <w:rsid w:val="00D975E3"/>
    <w:rsid w:val="00D97936"/>
    <w:rsid w:val="00DA14B4"/>
    <w:rsid w:val="00DA1DC2"/>
    <w:rsid w:val="00DA1F63"/>
    <w:rsid w:val="00DB0682"/>
    <w:rsid w:val="00DB0D1D"/>
    <w:rsid w:val="00DB4E2A"/>
    <w:rsid w:val="00DC41CE"/>
    <w:rsid w:val="00DC5EF4"/>
    <w:rsid w:val="00DC6CDE"/>
    <w:rsid w:val="00DD44F2"/>
    <w:rsid w:val="00DD5E94"/>
    <w:rsid w:val="00DE2841"/>
    <w:rsid w:val="00DE4343"/>
    <w:rsid w:val="00DE4871"/>
    <w:rsid w:val="00DF44BC"/>
    <w:rsid w:val="00DF4BE7"/>
    <w:rsid w:val="00DF4BF5"/>
    <w:rsid w:val="00DF5381"/>
    <w:rsid w:val="00DF5C53"/>
    <w:rsid w:val="00E024B4"/>
    <w:rsid w:val="00E039CA"/>
    <w:rsid w:val="00E053F4"/>
    <w:rsid w:val="00E05D5C"/>
    <w:rsid w:val="00E10AC8"/>
    <w:rsid w:val="00E12935"/>
    <w:rsid w:val="00E15CF3"/>
    <w:rsid w:val="00E258C4"/>
    <w:rsid w:val="00E3110F"/>
    <w:rsid w:val="00E373AE"/>
    <w:rsid w:val="00E42111"/>
    <w:rsid w:val="00E449CC"/>
    <w:rsid w:val="00E557CF"/>
    <w:rsid w:val="00E6104A"/>
    <w:rsid w:val="00E6190A"/>
    <w:rsid w:val="00E6479A"/>
    <w:rsid w:val="00E652E5"/>
    <w:rsid w:val="00E66125"/>
    <w:rsid w:val="00E675A8"/>
    <w:rsid w:val="00E70DE7"/>
    <w:rsid w:val="00E73CC4"/>
    <w:rsid w:val="00E76A97"/>
    <w:rsid w:val="00E81933"/>
    <w:rsid w:val="00E82976"/>
    <w:rsid w:val="00E82EAF"/>
    <w:rsid w:val="00E962CF"/>
    <w:rsid w:val="00E967E5"/>
    <w:rsid w:val="00EB12BA"/>
    <w:rsid w:val="00EB2E4E"/>
    <w:rsid w:val="00EB3E60"/>
    <w:rsid w:val="00EB4010"/>
    <w:rsid w:val="00EB69AC"/>
    <w:rsid w:val="00EB72EC"/>
    <w:rsid w:val="00EB7C11"/>
    <w:rsid w:val="00EC03CA"/>
    <w:rsid w:val="00EC15EC"/>
    <w:rsid w:val="00EC38E1"/>
    <w:rsid w:val="00ED1DE4"/>
    <w:rsid w:val="00ED3C66"/>
    <w:rsid w:val="00ED4025"/>
    <w:rsid w:val="00ED50E5"/>
    <w:rsid w:val="00ED5828"/>
    <w:rsid w:val="00ED657D"/>
    <w:rsid w:val="00EE35E6"/>
    <w:rsid w:val="00EF21F3"/>
    <w:rsid w:val="00EF4E58"/>
    <w:rsid w:val="00EF54F7"/>
    <w:rsid w:val="00F0124F"/>
    <w:rsid w:val="00F02A3D"/>
    <w:rsid w:val="00F0693B"/>
    <w:rsid w:val="00F07037"/>
    <w:rsid w:val="00F1297D"/>
    <w:rsid w:val="00F14481"/>
    <w:rsid w:val="00F16055"/>
    <w:rsid w:val="00F2006F"/>
    <w:rsid w:val="00F21C4A"/>
    <w:rsid w:val="00F248B5"/>
    <w:rsid w:val="00F26216"/>
    <w:rsid w:val="00F2642E"/>
    <w:rsid w:val="00F30917"/>
    <w:rsid w:val="00F334AC"/>
    <w:rsid w:val="00F33E92"/>
    <w:rsid w:val="00F37A09"/>
    <w:rsid w:val="00F37AC4"/>
    <w:rsid w:val="00F441BD"/>
    <w:rsid w:val="00F50734"/>
    <w:rsid w:val="00F51344"/>
    <w:rsid w:val="00F51AB2"/>
    <w:rsid w:val="00F54223"/>
    <w:rsid w:val="00F61DD2"/>
    <w:rsid w:val="00F64C3C"/>
    <w:rsid w:val="00F65F36"/>
    <w:rsid w:val="00F6613D"/>
    <w:rsid w:val="00F67415"/>
    <w:rsid w:val="00F703E4"/>
    <w:rsid w:val="00F72A41"/>
    <w:rsid w:val="00F7577A"/>
    <w:rsid w:val="00F94259"/>
    <w:rsid w:val="00FA096F"/>
    <w:rsid w:val="00FA0EDD"/>
    <w:rsid w:val="00FA483D"/>
    <w:rsid w:val="00FA6712"/>
    <w:rsid w:val="00FB52F7"/>
    <w:rsid w:val="00FB5D85"/>
    <w:rsid w:val="00FC080E"/>
    <w:rsid w:val="00FC17BA"/>
    <w:rsid w:val="00FC2941"/>
    <w:rsid w:val="00FC32C7"/>
    <w:rsid w:val="00FC51F8"/>
    <w:rsid w:val="00FC6471"/>
    <w:rsid w:val="00FC7688"/>
    <w:rsid w:val="00FD0F5C"/>
    <w:rsid w:val="00FD381A"/>
    <w:rsid w:val="00FD59FB"/>
    <w:rsid w:val="00FD6BF2"/>
    <w:rsid w:val="00FD6CC1"/>
    <w:rsid w:val="00FD7E48"/>
    <w:rsid w:val="00FE0F03"/>
    <w:rsid w:val="00FE17C1"/>
    <w:rsid w:val="00FE315D"/>
    <w:rsid w:val="00FE53C1"/>
    <w:rsid w:val="00FF17FB"/>
    <w:rsid w:val="00FF457D"/>
    <w:rsid w:val="00FF6828"/>
    <w:rsid w:val="0176175C"/>
    <w:rsid w:val="01AB16FC"/>
    <w:rsid w:val="01C57463"/>
    <w:rsid w:val="01CF3EFF"/>
    <w:rsid w:val="01EC0D9A"/>
    <w:rsid w:val="026762A2"/>
    <w:rsid w:val="02D82309"/>
    <w:rsid w:val="036B0F60"/>
    <w:rsid w:val="03A31F37"/>
    <w:rsid w:val="0431C2E7"/>
    <w:rsid w:val="0494F4E1"/>
    <w:rsid w:val="04BB59ED"/>
    <w:rsid w:val="04DCC371"/>
    <w:rsid w:val="0547041E"/>
    <w:rsid w:val="0598A6FF"/>
    <w:rsid w:val="06C49CF3"/>
    <w:rsid w:val="0736B5DB"/>
    <w:rsid w:val="07FD39BB"/>
    <w:rsid w:val="08726723"/>
    <w:rsid w:val="08825362"/>
    <w:rsid w:val="08AD21CA"/>
    <w:rsid w:val="08B26229"/>
    <w:rsid w:val="0944C848"/>
    <w:rsid w:val="0AF404A1"/>
    <w:rsid w:val="0B1CB061"/>
    <w:rsid w:val="0BB0480B"/>
    <w:rsid w:val="0BECE1B1"/>
    <w:rsid w:val="0C3B6CE1"/>
    <w:rsid w:val="0C5FF783"/>
    <w:rsid w:val="0CA2CCFA"/>
    <w:rsid w:val="0D16FB30"/>
    <w:rsid w:val="0DB82418"/>
    <w:rsid w:val="0DC19CD7"/>
    <w:rsid w:val="0DDA4331"/>
    <w:rsid w:val="0EE9297D"/>
    <w:rsid w:val="0F1DFCAB"/>
    <w:rsid w:val="0FA1014F"/>
    <w:rsid w:val="0FA50598"/>
    <w:rsid w:val="109FB8F7"/>
    <w:rsid w:val="1113390B"/>
    <w:rsid w:val="113D603B"/>
    <w:rsid w:val="1140D5F9"/>
    <w:rsid w:val="12EBF05E"/>
    <w:rsid w:val="13197753"/>
    <w:rsid w:val="1341646D"/>
    <w:rsid w:val="13A40119"/>
    <w:rsid w:val="13A5F178"/>
    <w:rsid w:val="1424B2EB"/>
    <w:rsid w:val="159AEA19"/>
    <w:rsid w:val="163086E3"/>
    <w:rsid w:val="1672A6E1"/>
    <w:rsid w:val="16814DD2"/>
    <w:rsid w:val="17C0927E"/>
    <w:rsid w:val="17CF8B06"/>
    <w:rsid w:val="18101F43"/>
    <w:rsid w:val="18703285"/>
    <w:rsid w:val="18875465"/>
    <w:rsid w:val="18D0CDF9"/>
    <w:rsid w:val="19109492"/>
    <w:rsid w:val="191E5237"/>
    <w:rsid w:val="192CCC2F"/>
    <w:rsid w:val="19854E12"/>
    <w:rsid w:val="1A95A01E"/>
    <w:rsid w:val="1B5D8C50"/>
    <w:rsid w:val="1C6830F9"/>
    <w:rsid w:val="1C9FC867"/>
    <w:rsid w:val="1CDA73F0"/>
    <w:rsid w:val="1DCCB379"/>
    <w:rsid w:val="1E0B7477"/>
    <w:rsid w:val="1E3B98C8"/>
    <w:rsid w:val="1F8DFB21"/>
    <w:rsid w:val="20398450"/>
    <w:rsid w:val="2066D3B5"/>
    <w:rsid w:val="2154A321"/>
    <w:rsid w:val="216EE4ED"/>
    <w:rsid w:val="2173398A"/>
    <w:rsid w:val="21E06640"/>
    <w:rsid w:val="21E0762C"/>
    <w:rsid w:val="2223A4C3"/>
    <w:rsid w:val="2232531C"/>
    <w:rsid w:val="22575447"/>
    <w:rsid w:val="228B2E09"/>
    <w:rsid w:val="230B5E3E"/>
    <w:rsid w:val="233E5BE8"/>
    <w:rsid w:val="23493DAD"/>
    <w:rsid w:val="252898D1"/>
    <w:rsid w:val="257EFF7E"/>
    <w:rsid w:val="25BEFF29"/>
    <w:rsid w:val="25C49473"/>
    <w:rsid w:val="25DCD5F7"/>
    <w:rsid w:val="268A72AC"/>
    <w:rsid w:val="270A966D"/>
    <w:rsid w:val="27DEA3CE"/>
    <w:rsid w:val="280893DA"/>
    <w:rsid w:val="28D59211"/>
    <w:rsid w:val="2BB8A16A"/>
    <w:rsid w:val="2BFE74C8"/>
    <w:rsid w:val="2C69691D"/>
    <w:rsid w:val="2CD22EDA"/>
    <w:rsid w:val="2D3A7A14"/>
    <w:rsid w:val="2E2EF302"/>
    <w:rsid w:val="2E4A8A56"/>
    <w:rsid w:val="2E4DE552"/>
    <w:rsid w:val="2E91ACCB"/>
    <w:rsid w:val="2EA1F7C3"/>
    <w:rsid w:val="2EE9FE06"/>
    <w:rsid w:val="2F077234"/>
    <w:rsid w:val="2FD26B7D"/>
    <w:rsid w:val="3052D81E"/>
    <w:rsid w:val="318DD0E1"/>
    <w:rsid w:val="31B7E472"/>
    <w:rsid w:val="322DDD99"/>
    <w:rsid w:val="32650654"/>
    <w:rsid w:val="328C73DD"/>
    <w:rsid w:val="32F43279"/>
    <w:rsid w:val="33A3BC94"/>
    <w:rsid w:val="33C46CD5"/>
    <w:rsid w:val="33F2768F"/>
    <w:rsid w:val="34A5ABB0"/>
    <w:rsid w:val="34F22D3C"/>
    <w:rsid w:val="35C62EA5"/>
    <w:rsid w:val="35EAFC63"/>
    <w:rsid w:val="3608C562"/>
    <w:rsid w:val="36769548"/>
    <w:rsid w:val="369972DF"/>
    <w:rsid w:val="36A0F907"/>
    <w:rsid w:val="36E2F0B9"/>
    <w:rsid w:val="37481ED4"/>
    <w:rsid w:val="3753F7B9"/>
    <w:rsid w:val="375AFAEA"/>
    <w:rsid w:val="383DCAEF"/>
    <w:rsid w:val="3937626E"/>
    <w:rsid w:val="396B3AC4"/>
    <w:rsid w:val="3A63D433"/>
    <w:rsid w:val="3AD8F6D8"/>
    <w:rsid w:val="3B9FA77B"/>
    <w:rsid w:val="3BD7E01F"/>
    <w:rsid w:val="3C5DC45F"/>
    <w:rsid w:val="3C70F7E6"/>
    <w:rsid w:val="3E4DA3AF"/>
    <w:rsid w:val="3EF6F601"/>
    <w:rsid w:val="3FB6DEDF"/>
    <w:rsid w:val="3FB98D24"/>
    <w:rsid w:val="4037EC7A"/>
    <w:rsid w:val="4039EAAE"/>
    <w:rsid w:val="40555B0B"/>
    <w:rsid w:val="40C68354"/>
    <w:rsid w:val="40C9061B"/>
    <w:rsid w:val="410873CC"/>
    <w:rsid w:val="41384E90"/>
    <w:rsid w:val="4192EA9D"/>
    <w:rsid w:val="41BE6899"/>
    <w:rsid w:val="4244D329"/>
    <w:rsid w:val="42764474"/>
    <w:rsid w:val="45461017"/>
    <w:rsid w:val="462F8131"/>
    <w:rsid w:val="47557A5D"/>
    <w:rsid w:val="475ED14B"/>
    <w:rsid w:val="47D0F589"/>
    <w:rsid w:val="486BBC9B"/>
    <w:rsid w:val="48D59692"/>
    <w:rsid w:val="48E0A83A"/>
    <w:rsid w:val="490254DD"/>
    <w:rsid w:val="49794FBC"/>
    <w:rsid w:val="498E9202"/>
    <w:rsid w:val="4A14BEBD"/>
    <w:rsid w:val="4A3F93D1"/>
    <w:rsid w:val="4A66E682"/>
    <w:rsid w:val="4AE325CC"/>
    <w:rsid w:val="4CB6C77C"/>
    <w:rsid w:val="4D428545"/>
    <w:rsid w:val="4DA1D39B"/>
    <w:rsid w:val="4E189E4F"/>
    <w:rsid w:val="4E31E897"/>
    <w:rsid w:val="4F3DA3FC"/>
    <w:rsid w:val="4FF0D329"/>
    <w:rsid w:val="5086A238"/>
    <w:rsid w:val="50A66E8C"/>
    <w:rsid w:val="50FC5CA3"/>
    <w:rsid w:val="5129E8A1"/>
    <w:rsid w:val="52E03646"/>
    <w:rsid w:val="535ACDB6"/>
    <w:rsid w:val="541BBF76"/>
    <w:rsid w:val="549A816C"/>
    <w:rsid w:val="5646DFF8"/>
    <w:rsid w:val="577747AD"/>
    <w:rsid w:val="57977393"/>
    <w:rsid w:val="57B66A5B"/>
    <w:rsid w:val="57BFA280"/>
    <w:rsid w:val="57C48D45"/>
    <w:rsid w:val="57CC49EE"/>
    <w:rsid w:val="57F98D9B"/>
    <w:rsid w:val="5824A928"/>
    <w:rsid w:val="58B4D9F8"/>
    <w:rsid w:val="58EDC4B2"/>
    <w:rsid w:val="58FECBDB"/>
    <w:rsid w:val="59E518C6"/>
    <w:rsid w:val="5B6BD73F"/>
    <w:rsid w:val="5B7DD97F"/>
    <w:rsid w:val="5B9A81AD"/>
    <w:rsid w:val="5C1A2081"/>
    <w:rsid w:val="5CCC9C05"/>
    <w:rsid w:val="5D710098"/>
    <w:rsid w:val="5E015DDD"/>
    <w:rsid w:val="5E240B83"/>
    <w:rsid w:val="5F50C259"/>
    <w:rsid w:val="5F93BCEB"/>
    <w:rsid w:val="5F9CBBFF"/>
    <w:rsid w:val="600C798E"/>
    <w:rsid w:val="61661862"/>
    <w:rsid w:val="6198A2AF"/>
    <w:rsid w:val="61CA32BD"/>
    <w:rsid w:val="61CD5A9E"/>
    <w:rsid w:val="6228A717"/>
    <w:rsid w:val="624EEF65"/>
    <w:rsid w:val="62758C03"/>
    <w:rsid w:val="628B9506"/>
    <w:rsid w:val="62E660A6"/>
    <w:rsid w:val="63347310"/>
    <w:rsid w:val="6366C05B"/>
    <w:rsid w:val="638448F3"/>
    <w:rsid w:val="649976B6"/>
    <w:rsid w:val="6501D37F"/>
    <w:rsid w:val="6564DA90"/>
    <w:rsid w:val="658F58C4"/>
    <w:rsid w:val="66081A2B"/>
    <w:rsid w:val="6612A607"/>
    <w:rsid w:val="6641BF7E"/>
    <w:rsid w:val="669E4753"/>
    <w:rsid w:val="671BC372"/>
    <w:rsid w:val="671C5CEF"/>
    <w:rsid w:val="68326AD8"/>
    <w:rsid w:val="68BC6A5E"/>
    <w:rsid w:val="6979DC88"/>
    <w:rsid w:val="698ABEC0"/>
    <w:rsid w:val="699AF907"/>
    <w:rsid w:val="6A2ADE01"/>
    <w:rsid w:val="6A467739"/>
    <w:rsid w:val="6B4E46FF"/>
    <w:rsid w:val="6C5C998A"/>
    <w:rsid w:val="6CB2FA14"/>
    <w:rsid w:val="6CC3506A"/>
    <w:rsid w:val="6EB6D86C"/>
    <w:rsid w:val="6ED222D5"/>
    <w:rsid w:val="6ED38B91"/>
    <w:rsid w:val="6F5215E9"/>
    <w:rsid w:val="6FCA450C"/>
    <w:rsid w:val="6FD8FBD5"/>
    <w:rsid w:val="70115EC4"/>
    <w:rsid w:val="7042F948"/>
    <w:rsid w:val="70DE809E"/>
    <w:rsid w:val="731E144D"/>
    <w:rsid w:val="76773DD7"/>
    <w:rsid w:val="76DE9D76"/>
    <w:rsid w:val="776B60B9"/>
    <w:rsid w:val="776C7972"/>
    <w:rsid w:val="77DDA1AF"/>
    <w:rsid w:val="785580B4"/>
    <w:rsid w:val="78578591"/>
    <w:rsid w:val="795D0A15"/>
    <w:rsid w:val="79BE9064"/>
    <w:rsid w:val="79F8C7B6"/>
    <w:rsid w:val="7B300CF2"/>
    <w:rsid w:val="7B5102AC"/>
    <w:rsid w:val="7C1AB397"/>
    <w:rsid w:val="7C417BEF"/>
    <w:rsid w:val="7CF0D5F7"/>
    <w:rsid w:val="7D28F1D7"/>
    <w:rsid w:val="7D9F99DD"/>
    <w:rsid w:val="7DB3D508"/>
    <w:rsid w:val="7DE0724F"/>
    <w:rsid w:val="7F448BA3"/>
    <w:rsid w:val="7F769DAA"/>
    <w:rsid w:val="7FE4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4FD8"/>
  <w15:docId w15:val="{8242DD05-2B31-4D1F-9BFB-8E9267A0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0450"/>
    <w:rPr>
      <w:lang w:val="ru-RU"/>
    </w:rPr>
  </w:style>
  <w:style w:type="paragraph" w:styleId="1">
    <w:name w:val="heading 1"/>
    <w:basedOn w:val="a"/>
    <w:next w:val="a"/>
    <w:link w:val="10"/>
    <w:uiPriority w:val="9"/>
    <w:qFormat/>
    <w:rsid w:val="00BB05E5"/>
    <w:pPr>
      <w:keepNext/>
      <w:keepLines/>
      <w:spacing w:before="240" w:after="0"/>
      <w:outlineLvl w:val="0"/>
    </w:pPr>
    <w:rPr>
      <w:rFonts w:asciiTheme="majorHAnsi" w:eastAsiaTheme="majorEastAsia" w:hAnsiTheme="majorHAnsi" w:cstheme="majorBidi"/>
      <w:color w:val="2F5496" w:themeColor="accent1" w:themeShade="BF"/>
      <w:sz w:val="32"/>
      <w:szCs w:val="32"/>
      <w:lang w:val="uk-UA"/>
    </w:rPr>
  </w:style>
  <w:style w:type="paragraph" w:styleId="2">
    <w:name w:val="heading 2"/>
    <w:basedOn w:val="a"/>
    <w:next w:val="a"/>
    <w:link w:val="20"/>
    <w:uiPriority w:val="9"/>
    <w:unhideWhenUsed/>
    <w:qFormat/>
    <w:rsid w:val="00F070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11"/>
    <w:next w:val="11"/>
    <w:link w:val="30"/>
    <w:rsid w:val="004C6879"/>
    <w:pPr>
      <w:keepNext/>
      <w:keepLines/>
      <w:spacing w:before="280" w:after="80"/>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40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9081,baiaagaaboqcaaadv0gaaaxnsaaaaaaaaaaaaaaaaaaaaaaaaaaaaaaaaaaaaaaaaaaaaaaaaaaaaaaaaaaaaaaaaaaaaaaaaaaaaaaaaaaaaaaaaaaaaaaaaaaaaaaaaaaaaaaaaaaaaaaaaaaaaaaaaaaaaaaaaaaaaaaaaaaaaaaaaaaaaaaaaaaaaaaaaaaaaaaaaaaaaaaaaaaaaaaaaaaaaaaaaaaaaaa"/>
    <w:basedOn w:val="a"/>
    <w:rsid w:val="00440C5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0162EC"/>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0162EC"/>
    <w:rPr>
      <w:lang w:val="ru-RU"/>
    </w:rPr>
  </w:style>
  <w:style w:type="paragraph" w:styleId="a7">
    <w:name w:val="footer"/>
    <w:basedOn w:val="a"/>
    <w:link w:val="a8"/>
    <w:uiPriority w:val="99"/>
    <w:unhideWhenUsed/>
    <w:rsid w:val="000162EC"/>
    <w:pPr>
      <w:tabs>
        <w:tab w:val="center" w:pos="4677"/>
        <w:tab w:val="right" w:pos="9355"/>
      </w:tabs>
      <w:spacing w:after="0" w:line="240" w:lineRule="auto"/>
    </w:pPr>
  </w:style>
  <w:style w:type="character" w:customStyle="1" w:styleId="a8">
    <w:name w:val="Нижній колонтитул Знак"/>
    <w:basedOn w:val="a0"/>
    <w:link w:val="a7"/>
    <w:uiPriority w:val="99"/>
    <w:rsid w:val="000162EC"/>
    <w:rPr>
      <w:lang w:val="ru-RU"/>
    </w:rPr>
  </w:style>
  <w:style w:type="paragraph" w:styleId="a9">
    <w:name w:val="Revision"/>
    <w:hidden/>
    <w:uiPriority w:val="99"/>
    <w:semiHidden/>
    <w:rsid w:val="00DB4E2A"/>
    <w:pPr>
      <w:spacing w:after="0" w:line="240" w:lineRule="auto"/>
    </w:pPr>
    <w:rPr>
      <w:lang w:val="ru-RU"/>
    </w:rPr>
  </w:style>
  <w:style w:type="character" w:styleId="aa">
    <w:name w:val="annotation reference"/>
    <w:basedOn w:val="a0"/>
    <w:uiPriority w:val="99"/>
    <w:semiHidden/>
    <w:unhideWhenUsed/>
    <w:rsid w:val="00DB4E2A"/>
    <w:rPr>
      <w:sz w:val="16"/>
      <w:szCs w:val="16"/>
    </w:rPr>
  </w:style>
  <w:style w:type="paragraph" w:styleId="ab">
    <w:name w:val="annotation text"/>
    <w:basedOn w:val="a"/>
    <w:link w:val="ac"/>
    <w:uiPriority w:val="99"/>
    <w:unhideWhenUsed/>
    <w:qFormat/>
    <w:rsid w:val="00DB4E2A"/>
    <w:pPr>
      <w:spacing w:line="240" w:lineRule="auto"/>
    </w:pPr>
    <w:rPr>
      <w:sz w:val="20"/>
      <w:szCs w:val="20"/>
    </w:rPr>
  </w:style>
  <w:style w:type="character" w:customStyle="1" w:styleId="ac">
    <w:name w:val="Текст примітки Знак"/>
    <w:basedOn w:val="a0"/>
    <w:link w:val="ab"/>
    <w:uiPriority w:val="99"/>
    <w:rsid w:val="00DB4E2A"/>
    <w:rPr>
      <w:sz w:val="20"/>
      <w:szCs w:val="20"/>
      <w:lang w:val="ru-RU"/>
    </w:rPr>
  </w:style>
  <w:style w:type="paragraph" w:styleId="ad">
    <w:name w:val="annotation subject"/>
    <w:basedOn w:val="ab"/>
    <w:next w:val="ab"/>
    <w:link w:val="ae"/>
    <w:uiPriority w:val="99"/>
    <w:unhideWhenUsed/>
    <w:rsid w:val="00DB4E2A"/>
    <w:rPr>
      <w:b/>
      <w:bCs/>
    </w:rPr>
  </w:style>
  <w:style w:type="character" w:customStyle="1" w:styleId="ae">
    <w:name w:val="Тема примітки Знак"/>
    <w:basedOn w:val="ac"/>
    <w:link w:val="ad"/>
    <w:uiPriority w:val="99"/>
    <w:rsid w:val="00DB4E2A"/>
    <w:rPr>
      <w:b/>
      <w:bCs/>
      <w:sz w:val="20"/>
      <w:szCs w:val="20"/>
      <w:lang w:val="ru-RU"/>
    </w:rPr>
  </w:style>
  <w:style w:type="character" w:customStyle="1" w:styleId="rvts0">
    <w:name w:val="rvts0"/>
    <w:basedOn w:val="a0"/>
    <w:rsid w:val="00B325B7"/>
  </w:style>
  <w:style w:type="paragraph" w:styleId="af">
    <w:name w:val="Balloon Text"/>
    <w:basedOn w:val="a"/>
    <w:link w:val="af0"/>
    <w:uiPriority w:val="99"/>
    <w:semiHidden/>
    <w:unhideWhenUsed/>
    <w:rsid w:val="00547400"/>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547400"/>
    <w:rPr>
      <w:rFonts w:ascii="Tahoma" w:hAnsi="Tahoma" w:cs="Tahoma"/>
      <w:sz w:val="16"/>
      <w:szCs w:val="16"/>
      <w:lang w:val="ru-RU"/>
    </w:rPr>
  </w:style>
  <w:style w:type="paragraph" w:styleId="af1">
    <w:name w:val="List Paragraph"/>
    <w:basedOn w:val="a"/>
    <w:uiPriority w:val="34"/>
    <w:qFormat/>
    <w:rsid w:val="006B0A0F"/>
    <w:pPr>
      <w:ind w:left="720"/>
      <w:contextualSpacing/>
    </w:pPr>
  </w:style>
  <w:style w:type="character" w:customStyle="1" w:styleId="30">
    <w:name w:val="Заголовок 3 Знак"/>
    <w:basedOn w:val="a0"/>
    <w:link w:val="3"/>
    <w:rsid w:val="004C6879"/>
    <w:rPr>
      <w:rFonts w:ascii="Helvetica Neue" w:eastAsia="Helvetica Neue" w:hAnsi="Helvetica Neue" w:cs="Helvetica Neue"/>
      <w:b/>
      <w:sz w:val="28"/>
      <w:szCs w:val="28"/>
      <w:lang w:val="uk-UA" w:eastAsia="uk-UA"/>
    </w:rPr>
  </w:style>
  <w:style w:type="paragraph" w:customStyle="1" w:styleId="11">
    <w:name w:val="Обычный1"/>
    <w:rsid w:val="004C6879"/>
    <w:pPr>
      <w:widowControl w:val="0"/>
      <w:spacing w:after="0" w:line="240" w:lineRule="auto"/>
    </w:pPr>
    <w:rPr>
      <w:rFonts w:ascii="Helvetica Neue" w:eastAsia="Helvetica Neue" w:hAnsi="Helvetica Neue" w:cs="Helvetica Neue"/>
      <w:sz w:val="24"/>
      <w:szCs w:val="24"/>
      <w:lang w:val="uk-UA" w:eastAsia="uk-UA"/>
    </w:rPr>
  </w:style>
  <w:style w:type="character" w:customStyle="1" w:styleId="mw-headline">
    <w:name w:val="mw-headline"/>
    <w:basedOn w:val="a0"/>
    <w:rsid w:val="004C6879"/>
  </w:style>
  <w:style w:type="character" w:customStyle="1" w:styleId="normaltextrun">
    <w:name w:val="normaltextrun"/>
    <w:basedOn w:val="a0"/>
    <w:rsid w:val="00515934"/>
  </w:style>
  <w:style w:type="character" w:customStyle="1" w:styleId="20">
    <w:name w:val="Заголовок 2 Знак"/>
    <w:basedOn w:val="a0"/>
    <w:link w:val="2"/>
    <w:uiPriority w:val="9"/>
    <w:rsid w:val="00F07037"/>
    <w:rPr>
      <w:rFonts w:asciiTheme="majorHAnsi" w:eastAsiaTheme="majorEastAsia" w:hAnsiTheme="majorHAnsi" w:cstheme="majorBidi"/>
      <w:color w:val="2F5496" w:themeColor="accent1" w:themeShade="BF"/>
      <w:sz w:val="26"/>
      <w:szCs w:val="26"/>
      <w:lang w:val="ru-RU"/>
    </w:rPr>
  </w:style>
  <w:style w:type="character" w:styleId="af2">
    <w:name w:val="Strong"/>
    <w:basedOn w:val="a0"/>
    <w:uiPriority w:val="22"/>
    <w:qFormat/>
    <w:rsid w:val="002F6033"/>
    <w:rPr>
      <w:b/>
      <w:bCs/>
    </w:rPr>
  </w:style>
  <w:style w:type="paragraph" w:styleId="HTML">
    <w:name w:val="HTML Preformatted"/>
    <w:basedOn w:val="a"/>
    <w:link w:val="HTML0"/>
    <w:uiPriority w:val="99"/>
    <w:semiHidden/>
    <w:unhideWhenUsed/>
    <w:rsid w:val="006E0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ий HTML Знак"/>
    <w:basedOn w:val="a0"/>
    <w:link w:val="HTML"/>
    <w:uiPriority w:val="99"/>
    <w:semiHidden/>
    <w:rsid w:val="006E030E"/>
    <w:rPr>
      <w:rFonts w:ascii="Courier New" w:eastAsia="Times New Roman" w:hAnsi="Courier New" w:cs="Courier New"/>
      <w:sz w:val="20"/>
      <w:szCs w:val="20"/>
    </w:rPr>
  </w:style>
  <w:style w:type="character" w:customStyle="1" w:styleId="y2iqfc">
    <w:name w:val="y2iqfc"/>
    <w:basedOn w:val="a0"/>
    <w:rsid w:val="006E030E"/>
  </w:style>
  <w:style w:type="paragraph" w:styleId="af3">
    <w:name w:val="Quote"/>
    <w:basedOn w:val="a"/>
    <w:next w:val="a"/>
    <w:link w:val="af4"/>
    <w:uiPriority w:val="29"/>
    <w:qFormat/>
    <w:rsid w:val="00326F3D"/>
    <w:pPr>
      <w:spacing w:before="200"/>
      <w:ind w:left="864" w:right="864"/>
      <w:jc w:val="center"/>
    </w:pPr>
    <w:rPr>
      <w:i/>
      <w:iCs/>
      <w:color w:val="404040" w:themeColor="text1" w:themeTint="BF"/>
    </w:rPr>
  </w:style>
  <w:style w:type="character" w:customStyle="1" w:styleId="af4">
    <w:name w:val="Цитата Знак"/>
    <w:basedOn w:val="a0"/>
    <w:link w:val="af3"/>
    <w:uiPriority w:val="29"/>
    <w:rsid w:val="00326F3D"/>
    <w:rPr>
      <w:i/>
      <w:iCs/>
      <w:color w:val="404040" w:themeColor="text1" w:themeTint="BF"/>
      <w:lang w:val="ru-RU"/>
    </w:rPr>
  </w:style>
  <w:style w:type="character" w:customStyle="1" w:styleId="eop">
    <w:name w:val="eop"/>
    <w:basedOn w:val="a0"/>
    <w:rsid w:val="00DD5E94"/>
  </w:style>
  <w:style w:type="paragraph" w:customStyle="1" w:styleId="paragraph">
    <w:name w:val="paragraph"/>
    <w:basedOn w:val="a"/>
    <w:rsid w:val="00A606F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cxw251016627">
    <w:name w:val="scxw251016627"/>
    <w:basedOn w:val="a0"/>
    <w:rsid w:val="00A606F7"/>
  </w:style>
  <w:style w:type="character" w:styleId="af5">
    <w:name w:val="Hyperlink"/>
    <w:basedOn w:val="a0"/>
    <w:uiPriority w:val="99"/>
    <w:unhideWhenUsed/>
    <w:rsid w:val="004757C4"/>
    <w:rPr>
      <w:color w:val="0563C1" w:themeColor="hyperlink"/>
      <w:u w:val="single"/>
    </w:rPr>
  </w:style>
  <w:style w:type="character" w:customStyle="1" w:styleId="12">
    <w:name w:val="Незакрита згадка1"/>
    <w:basedOn w:val="a0"/>
    <w:uiPriority w:val="99"/>
    <w:semiHidden/>
    <w:unhideWhenUsed/>
    <w:rsid w:val="004757C4"/>
    <w:rPr>
      <w:color w:val="605E5C"/>
      <w:shd w:val="clear" w:color="auto" w:fill="E1DFDD"/>
    </w:rPr>
  </w:style>
  <w:style w:type="character" w:customStyle="1" w:styleId="ui-provider">
    <w:name w:val="ui-provider"/>
    <w:basedOn w:val="a0"/>
    <w:rsid w:val="00675EA2"/>
  </w:style>
  <w:style w:type="paragraph" w:styleId="af6">
    <w:name w:val="Body Text"/>
    <w:link w:val="af7"/>
    <w:rsid w:val="00D14A9B"/>
    <w:pPr>
      <w:widowControl w:val="0"/>
      <w:pBdr>
        <w:top w:val="nil"/>
        <w:left w:val="nil"/>
        <w:bottom w:val="nil"/>
        <w:right w:val="nil"/>
        <w:between w:val="nil"/>
        <w:bar w:val="nil"/>
      </w:pBdr>
      <w:spacing w:after="0" w:line="240" w:lineRule="auto"/>
    </w:pPr>
    <w:rPr>
      <w:rFonts w:ascii="Helvetica Neue" w:eastAsia="Arial Unicode MS" w:hAnsi="Helvetica Neue" w:cs="Arial Unicode MS"/>
      <w:color w:val="000000"/>
      <w:sz w:val="24"/>
      <w:szCs w:val="24"/>
      <w:u w:color="000000"/>
      <w:bdr w:val="nil"/>
      <w:lang w:val="uk-UA" w:eastAsia="uk-UA"/>
      <w14:textOutline w14:w="0" w14:cap="flat" w14:cmpd="sng" w14:algn="ctr">
        <w14:noFill/>
        <w14:prstDash w14:val="solid"/>
        <w14:bevel/>
      </w14:textOutline>
    </w:rPr>
  </w:style>
  <w:style w:type="character" w:customStyle="1" w:styleId="af7">
    <w:name w:val="Основний текст Знак"/>
    <w:basedOn w:val="a0"/>
    <w:link w:val="af6"/>
    <w:rsid w:val="00D14A9B"/>
    <w:rPr>
      <w:rFonts w:ascii="Helvetica Neue" w:eastAsia="Arial Unicode MS" w:hAnsi="Helvetica Neue" w:cs="Arial Unicode MS"/>
      <w:color w:val="000000"/>
      <w:sz w:val="24"/>
      <w:szCs w:val="24"/>
      <w:u w:color="000000"/>
      <w:bdr w:val="nil"/>
      <w:lang w:val="uk-UA" w:eastAsia="uk-UA"/>
      <w14:textOutline w14:w="0" w14:cap="flat" w14:cmpd="sng" w14:algn="ctr">
        <w14:noFill/>
        <w14:prstDash w14:val="solid"/>
        <w14:bevel/>
      </w14:textOutline>
    </w:rPr>
  </w:style>
  <w:style w:type="character" w:customStyle="1" w:styleId="13">
    <w:name w:val="Згадати1"/>
    <w:basedOn w:val="a0"/>
    <w:uiPriority w:val="99"/>
    <w:unhideWhenUsed/>
    <w:rsid w:val="00275A36"/>
    <w:rPr>
      <w:color w:val="2B579A"/>
      <w:shd w:val="clear" w:color="auto" w:fill="E1DFDD"/>
    </w:rPr>
  </w:style>
  <w:style w:type="character" w:customStyle="1" w:styleId="ff2fc0fs10fu">
    <w:name w:val="ff2 fc0 fs10 fu"/>
    <w:basedOn w:val="a0"/>
    <w:rsid w:val="00DA1F63"/>
  </w:style>
  <w:style w:type="paragraph" w:customStyle="1" w:styleId="p1">
    <w:name w:val="p1"/>
    <w:basedOn w:val="a"/>
    <w:rsid w:val="00B619E7"/>
    <w:pPr>
      <w:spacing w:after="0" w:line="240" w:lineRule="auto"/>
    </w:pPr>
    <w:rPr>
      <w:rFonts w:ascii="Tahoma" w:hAnsi="Tahoma" w:cs="Tahoma"/>
      <w:noProof/>
      <w:color w:val="000000"/>
      <w:sz w:val="15"/>
      <w:szCs w:val="15"/>
      <w:lang w:val="uk-UA"/>
    </w:rPr>
  </w:style>
  <w:style w:type="paragraph" w:customStyle="1" w:styleId="DefaultParagraphFontCharCharCharCharCharCharChar">
    <w:name w:val="Default Paragraph Font Char Char Char Char Char Char Char"/>
    <w:aliases w:val="Default Paragraph Font Para Char Char Char Char Char Char Char Char Char Char Char"/>
    <w:basedOn w:val="a"/>
    <w:rsid w:val="00B619E7"/>
    <w:pPr>
      <w:spacing w:line="240" w:lineRule="exact"/>
    </w:pPr>
    <w:rPr>
      <w:rFonts w:ascii="Arial" w:eastAsia="Times New Roman" w:hAnsi="Arial" w:cs="Arial"/>
      <w:noProof/>
      <w:sz w:val="20"/>
      <w:szCs w:val="20"/>
      <w:lang w:val="uk-UA"/>
    </w:rPr>
  </w:style>
  <w:style w:type="paragraph" w:customStyle="1" w:styleId="Default">
    <w:name w:val="Default"/>
    <w:rsid w:val="00B619E7"/>
    <w:pPr>
      <w:autoSpaceDE w:val="0"/>
      <w:autoSpaceDN w:val="0"/>
      <w:adjustRightInd w:val="0"/>
      <w:spacing w:after="0" w:line="240" w:lineRule="auto"/>
    </w:pPr>
    <w:rPr>
      <w:rFonts w:ascii="Calibri" w:eastAsia="Times New Roman" w:hAnsi="Calibri" w:cs="Calibri"/>
      <w:color w:val="000000"/>
      <w:sz w:val="24"/>
      <w:szCs w:val="24"/>
    </w:rPr>
  </w:style>
  <w:style w:type="paragraph" w:styleId="af8">
    <w:name w:val="Title"/>
    <w:basedOn w:val="a"/>
    <w:link w:val="af9"/>
    <w:qFormat/>
    <w:rsid w:val="00B619E7"/>
    <w:pPr>
      <w:spacing w:after="0" w:line="240" w:lineRule="auto"/>
      <w:jc w:val="center"/>
    </w:pPr>
    <w:rPr>
      <w:rFonts w:ascii="Times New Roman" w:eastAsia="Times New Roman" w:hAnsi="Times New Roman" w:cs="Times New Roman"/>
      <w:b/>
      <w:noProof/>
      <w:sz w:val="28"/>
      <w:szCs w:val="20"/>
      <w:lang w:val="uk-UA"/>
    </w:rPr>
  </w:style>
  <w:style w:type="character" w:customStyle="1" w:styleId="af9">
    <w:name w:val="Назва Знак"/>
    <w:basedOn w:val="a0"/>
    <w:link w:val="af8"/>
    <w:rsid w:val="00B619E7"/>
    <w:rPr>
      <w:rFonts w:ascii="Times New Roman" w:eastAsia="Times New Roman" w:hAnsi="Times New Roman" w:cs="Times New Roman"/>
      <w:b/>
      <w:noProof/>
      <w:sz w:val="28"/>
      <w:szCs w:val="20"/>
      <w:lang w:val="uk-UA"/>
    </w:rPr>
  </w:style>
  <w:style w:type="paragraph" w:customStyle="1" w:styleId="afa">
    <w:name w:val="Ñòèëü"/>
    <w:uiPriority w:val="99"/>
    <w:rsid w:val="00B619E7"/>
    <w:pPr>
      <w:widowControl w:val="0"/>
      <w:spacing w:after="0" w:line="240" w:lineRule="auto"/>
    </w:pPr>
    <w:rPr>
      <w:rFonts w:ascii="Times New Roman" w:eastAsia="Times New Roman" w:hAnsi="Times New Roman" w:cs="Times New Roman"/>
      <w:spacing w:val="-1"/>
      <w:kern w:val="65535"/>
      <w:position w:val="-1"/>
      <w:sz w:val="24"/>
      <w:szCs w:val="20"/>
      <w:lang w:eastAsia="ru-RU"/>
    </w:rPr>
  </w:style>
  <w:style w:type="numbering" w:customStyle="1" w:styleId="CurrentList1">
    <w:name w:val="Current List1"/>
    <w:uiPriority w:val="99"/>
    <w:rsid w:val="00B619E7"/>
    <w:pPr>
      <w:numPr>
        <w:numId w:val="2"/>
      </w:numPr>
    </w:pPr>
  </w:style>
  <w:style w:type="character" w:customStyle="1" w:styleId="Mention1">
    <w:name w:val="Mention1"/>
    <w:basedOn w:val="a0"/>
    <w:uiPriority w:val="99"/>
    <w:unhideWhenUsed/>
    <w:rsid w:val="00B619E7"/>
    <w:rPr>
      <w:color w:val="2B579A"/>
      <w:shd w:val="clear" w:color="auto" w:fill="E1DFDD"/>
    </w:rPr>
  </w:style>
  <w:style w:type="paragraph" w:customStyle="1" w:styleId="rtejustify">
    <w:name w:val="rtejustify"/>
    <w:basedOn w:val="a"/>
    <w:rsid w:val="004D48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4D48C3"/>
  </w:style>
  <w:style w:type="character" w:customStyle="1" w:styleId="10">
    <w:name w:val="Заголовок 1 Знак"/>
    <w:basedOn w:val="a0"/>
    <w:link w:val="1"/>
    <w:uiPriority w:val="9"/>
    <w:rsid w:val="00BB05E5"/>
    <w:rPr>
      <w:rFonts w:asciiTheme="majorHAnsi" w:eastAsiaTheme="majorEastAsia" w:hAnsiTheme="majorHAnsi" w:cstheme="majorBidi"/>
      <w:color w:val="2F5496" w:themeColor="accent1" w:themeShade="BF"/>
      <w:sz w:val="32"/>
      <w:szCs w:val="32"/>
      <w:lang w:val="uk-UA"/>
    </w:rPr>
  </w:style>
  <w:style w:type="paragraph" w:customStyle="1" w:styleId="z1qcye">
    <w:name w:val="z1qcye"/>
    <w:basedOn w:val="a"/>
    <w:rsid w:val="0071222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inqyif">
    <w:name w:val="inqyif"/>
    <w:basedOn w:val="a0"/>
    <w:rsid w:val="00712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66124">
      <w:bodyDiv w:val="1"/>
      <w:marLeft w:val="0"/>
      <w:marRight w:val="0"/>
      <w:marTop w:val="0"/>
      <w:marBottom w:val="0"/>
      <w:divBdr>
        <w:top w:val="none" w:sz="0" w:space="0" w:color="auto"/>
        <w:left w:val="none" w:sz="0" w:space="0" w:color="auto"/>
        <w:bottom w:val="none" w:sz="0" w:space="0" w:color="auto"/>
        <w:right w:val="none" w:sz="0" w:space="0" w:color="auto"/>
      </w:divBdr>
      <w:divsChild>
        <w:div w:id="839930525">
          <w:marLeft w:val="0"/>
          <w:marRight w:val="0"/>
          <w:marTop w:val="0"/>
          <w:marBottom w:val="0"/>
          <w:divBdr>
            <w:top w:val="none" w:sz="0" w:space="0" w:color="auto"/>
            <w:left w:val="none" w:sz="0" w:space="0" w:color="auto"/>
            <w:bottom w:val="none" w:sz="0" w:space="0" w:color="auto"/>
            <w:right w:val="none" w:sz="0" w:space="0" w:color="auto"/>
          </w:divBdr>
          <w:divsChild>
            <w:div w:id="381636488">
              <w:marLeft w:val="0"/>
              <w:marRight w:val="0"/>
              <w:marTop w:val="0"/>
              <w:marBottom w:val="0"/>
              <w:divBdr>
                <w:top w:val="none" w:sz="0" w:space="0" w:color="auto"/>
                <w:left w:val="none" w:sz="0" w:space="0" w:color="auto"/>
                <w:bottom w:val="none" w:sz="0" w:space="0" w:color="auto"/>
                <w:right w:val="none" w:sz="0" w:space="0" w:color="auto"/>
              </w:divBdr>
            </w:div>
          </w:divsChild>
        </w:div>
        <w:div w:id="1281497597">
          <w:marLeft w:val="0"/>
          <w:marRight w:val="0"/>
          <w:marTop w:val="0"/>
          <w:marBottom w:val="0"/>
          <w:divBdr>
            <w:top w:val="none" w:sz="0" w:space="0" w:color="auto"/>
            <w:left w:val="none" w:sz="0" w:space="0" w:color="auto"/>
            <w:bottom w:val="none" w:sz="0" w:space="0" w:color="auto"/>
            <w:right w:val="none" w:sz="0" w:space="0" w:color="auto"/>
          </w:divBdr>
          <w:divsChild>
            <w:div w:id="3943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6405">
      <w:bodyDiv w:val="1"/>
      <w:marLeft w:val="0"/>
      <w:marRight w:val="0"/>
      <w:marTop w:val="0"/>
      <w:marBottom w:val="0"/>
      <w:divBdr>
        <w:top w:val="none" w:sz="0" w:space="0" w:color="auto"/>
        <w:left w:val="none" w:sz="0" w:space="0" w:color="auto"/>
        <w:bottom w:val="none" w:sz="0" w:space="0" w:color="auto"/>
        <w:right w:val="none" w:sz="0" w:space="0" w:color="auto"/>
      </w:divBdr>
    </w:div>
    <w:div w:id="217672851">
      <w:bodyDiv w:val="1"/>
      <w:marLeft w:val="0"/>
      <w:marRight w:val="0"/>
      <w:marTop w:val="0"/>
      <w:marBottom w:val="0"/>
      <w:divBdr>
        <w:top w:val="none" w:sz="0" w:space="0" w:color="auto"/>
        <w:left w:val="none" w:sz="0" w:space="0" w:color="auto"/>
        <w:bottom w:val="none" w:sz="0" w:space="0" w:color="auto"/>
        <w:right w:val="none" w:sz="0" w:space="0" w:color="auto"/>
      </w:divBdr>
    </w:div>
    <w:div w:id="276915773">
      <w:bodyDiv w:val="1"/>
      <w:marLeft w:val="0"/>
      <w:marRight w:val="0"/>
      <w:marTop w:val="0"/>
      <w:marBottom w:val="0"/>
      <w:divBdr>
        <w:top w:val="none" w:sz="0" w:space="0" w:color="auto"/>
        <w:left w:val="none" w:sz="0" w:space="0" w:color="auto"/>
        <w:bottom w:val="none" w:sz="0" w:space="0" w:color="auto"/>
        <w:right w:val="none" w:sz="0" w:space="0" w:color="auto"/>
      </w:divBdr>
    </w:div>
    <w:div w:id="304546820">
      <w:bodyDiv w:val="1"/>
      <w:marLeft w:val="0"/>
      <w:marRight w:val="0"/>
      <w:marTop w:val="0"/>
      <w:marBottom w:val="0"/>
      <w:divBdr>
        <w:top w:val="none" w:sz="0" w:space="0" w:color="auto"/>
        <w:left w:val="none" w:sz="0" w:space="0" w:color="auto"/>
        <w:bottom w:val="none" w:sz="0" w:space="0" w:color="auto"/>
        <w:right w:val="none" w:sz="0" w:space="0" w:color="auto"/>
      </w:divBdr>
    </w:div>
    <w:div w:id="334920876">
      <w:bodyDiv w:val="1"/>
      <w:marLeft w:val="0"/>
      <w:marRight w:val="0"/>
      <w:marTop w:val="0"/>
      <w:marBottom w:val="0"/>
      <w:divBdr>
        <w:top w:val="none" w:sz="0" w:space="0" w:color="auto"/>
        <w:left w:val="none" w:sz="0" w:space="0" w:color="auto"/>
        <w:bottom w:val="none" w:sz="0" w:space="0" w:color="auto"/>
        <w:right w:val="none" w:sz="0" w:space="0" w:color="auto"/>
      </w:divBdr>
    </w:div>
    <w:div w:id="377703293">
      <w:bodyDiv w:val="1"/>
      <w:marLeft w:val="0"/>
      <w:marRight w:val="0"/>
      <w:marTop w:val="0"/>
      <w:marBottom w:val="0"/>
      <w:divBdr>
        <w:top w:val="none" w:sz="0" w:space="0" w:color="auto"/>
        <w:left w:val="none" w:sz="0" w:space="0" w:color="auto"/>
        <w:bottom w:val="none" w:sz="0" w:space="0" w:color="auto"/>
        <w:right w:val="none" w:sz="0" w:space="0" w:color="auto"/>
      </w:divBdr>
    </w:div>
    <w:div w:id="397556089">
      <w:bodyDiv w:val="1"/>
      <w:marLeft w:val="0"/>
      <w:marRight w:val="0"/>
      <w:marTop w:val="0"/>
      <w:marBottom w:val="0"/>
      <w:divBdr>
        <w:top w:val="none" w:sz="0" w:space="0" w:color="auto"/>
        <w:left w:val="none" w:sz="0" w:space="0" w:color="auto"/>
        <w:bottom w:val="none" w:sz="0" w:space="0" w:color="auto"/>
        <w:right w:val="none" w:sz="0" w:space="0" w:color="auto"/>
      </w:divBdr>
    </w:div>
    <w:div w:id="605384747">
      <w:bodyDiv w:val="1"/>
      <w:marLeft w:val="0"/>
      <w:marRight w:val="0"/>
      <w:marTop w:val="0"/>
      <w:marBottom w:val="0"/>
      <w:divBdr>
        <w:top w:val="none" w:sz="0" w:space="0" w:color="auto"/>
        <w:left w:val="none" w:sz="0" w:space="0" w:color="auto"/>
        <w:bottom w:val="none" w:sz="0" w:space="0" w:color="auto"/>
        <w:right w:val="none" w:sz="0" w:space="0" w:color="auto"/>
      </w:divBdr>
    </w:div>
    <w:div w:id="605845443">
      <w:bodyDiv w:val="1"/>
      <w:marLeft w:val="0"/>
      <w:marRight w:val="0"/>
      <w:marTop w:val="0"/>
      <w:marBottom w:val="0"/>
      <w:divBdr>
        <w:top w:val="none" w:sz="0" w:space="0" w:color="auto"/>
        <w:left w:val="none" w:sz="0" w:space="0" w:color="auto"/>
        <w:bottom w:val="none" w:sz="0" w:space="0" w:color="auto"/>
        <w:right w:val="none" w:sz="0" w:space="0" w:color="auto"/>
      </w:divBdr>
    </w:div>
    <w:div w:id="627512783">
      <w:bodyDiv w:val="1"/>
      <w:marLeft w:val="0"/>
      <w:marRight w:val="0"/>
      <w:marTop w:val="0"/>
      <w:marBottom w:val="0"/>
      <w:divBdr>
        <w:top w:val="none" w:sz="0" w:space="0" w:color="auto"/>
        <w:left w:val="none" w:sz="0" w:space="0" w:color="auto"/>
        <w:bottom w:val="none" w:sz="0" w:space="0" w:color="auto"/>
        <w:right w:val="none" w:sz="0" w:space="0" w:color="auto"/>
      </w:divBdr>
    </w:div>
    <w:div w:id="722607587">
      <w:bodyDiv w:val="1"/>
      <w:marLeft w:val="0"/>
      <w:marRight w:val="0"/>
      <w:marTop w:val="0"/>
      <w:marBottom w:val="0"/>
      <w:divBdr>
        <w:top w:val="none" w:sz="0" w:space="0" w:color="auto"/>
        <w:left w:val="none" w:sz="0" w:space="0" w:color="auto"/>
        <w:bottom w:val="none" w:sz="0" w:space="0" w:color="auto"/>
        <w:right w:val="none" w:sz="0" w:space="0" w:color="auto"/>
      </w:divBdr>
    </w:div>
    <w:div w:id="783110691">
      <w:bodyDiv w:val="1"/>
      <w:marLeft w:val="0"/>
      <w:marRight w:val="0"/>
      <w:marTop w:val="0"/>
      <w:marBottom w:val="0"/>
      <w:divBdr>
        <w:top w:val="none" w:sz="0" w:space="0" w:color="auto"/>
        <w:left w:val="none" w:sz="0" w:space="0" w:color="auto"/>
        <w:bottom w:val="none" w:sz="0" w:space="0" w:color="auto"/>
        <w:right w:val="none" w:sz="0" w:space="0" w:color="auto"/>
      </w:divBdr>
    </w:div>
    <w:div w:id="828980907">
      <w:bodyDiv w:val="1"/>
      <w:marLeft w:val="0"/>
      <w:marRight w:val="0"/>
      <w:marTop w:val="0"/>
      <w:marBottom w:val="0"/>
      <w:divBdr>
        <w:top w:val="none" w:sz="0" w:space="0" w:color="auto"/>
        <w:left w:val="none" w:sz="0" w:space="0" w:color="auto"/>
        <w:bottom w:val="none" w:sz="0" w:space="0" w:color="auto"/>
        <w:right w:val="none" w:sz="0" w:space="0" w:color="auto"/>
      </w:divBdr>
    </w:div>
    <w:div w:id="829490017">
      <w:bodyDiv w:val="1"/>
      <w:marLeft w:val="0"/>
      <w:marRight w:val="0"/>
      <w:marTop w:val="0"/>
      <w:marBottom w:val="0"/>
      <w:divBdr>
        <w:top w:val="none" w:sz="0" w:space="0" w:color="auto"/>
        <w:left w:val="none" w:sz="0" w:space="0" w:color="auto"/>
        <w:bottom w:val="none" w:sz="0" w:space="0" w:color="auto"/>
        <w:right w:val="none" w:sz="0" w:space="0" w:color="auto"/>
      </w:divBdr>
    </w:div>
    <w:div w:id="995184937">
      <w:bodyDiv w:val="1"/>
      <w:marLeft w:val="0"/>
      <w:marRight w:val="0"/>
      <w:marTop w:val="0"/>
      <w:marBottom w:val="0"/>
      <w:divBdr>
        <w:top w:val="none" w:sz="0" w:space="0" w:color="auto"/>
        <w:left w:val="none" w:sz="0" w:space="0" w:color="auto"/>
        <w:bottom w:val="none" w:sz="0" w:space="0" w:color="auto"/>
        <w:right w:val="none" w:sz="0" w:space="0" w:color="auto"/>
      </w:divBdr>
      <w:divsChild>
        <w:div w:id="27027105">
          <w:marLeft w:val="0"/>
          <w:marRight w:val="0"/>
          <w:marTop w:val="0"/>
          <w:marBottom w:val="0"/>
          <w:divBdr>
            <w:top w:val="none" w:sz="0" w:space="0" w:color="auto"/>
            <w:left w:val="none" w:sz="0" w:space="0" w:color="auto"/>
            <w:bottom w:val="none" w:sz="0" w:space="0" w:color="auto"/>
            <w:right w:val="none" w:sz="0" w:space="0" w:color="auto"/>
          </w:divBdr>
        </w:div>
        <w:div w:id="712272248">
          <w:marLeft w:val="0"/>
          <w:marRight w:val="0"/>
          <w:marTop w:val="0"/>
          <w:marBottom w:val="0"/>
          <w:divBdr>
            <w:top w:val="none" w:sz="0" w:space="0" w:color="auto"/>
            <w:left w:val="none" w:sz="0" w:space="0" w:color="auto"/>
            <w:bottom w:val="none" w:sz="0" w:space="0" w:color="auto"/>
            <w:right w:val="none" w:sz="0" w:space="0" w:color="auto"/>
          </w:divBdr>
        </w:div>
        <w:div w:id="1239443521">
          <w:marLeft w:val="0"/>
          <w:marRight w:val="0"/>
          <w:marTop w:val="0"/>
          <w:marBottom w:val="0"/>
          <w:divBdr>
            <w:top w:val="none" w:sz="0" w:space="0" w:color="auto"/>
            <w:left w:val="none" w:sz="0" w:space="0" w:color="auto"/>
            <w:bottom w:val="none" w:sz="0" w:space="0" w:color="auto"/>
            <w:right w:val="none" w:sz="0" w:space="0" w:color="auto"/>
          </w:divBdr>
        </w:div>
      </w:divsChild>
    </w:div>
    <w:div w:id="1045525216">
      <w:bodyDiv w:val="1"/>
      <w:marLeft w:val="0"/>
      <w:marRight w:val="0"/>
      <w:marTop w:val="0"/>
      <w:marBottom w:val="0"/>
      <w:divBdr>
        <w:top w:val="none" w:sz="0" w:space="0" w:color="auto"/>
        <w:left w:val="none" w:sz="0" w:space="0" w:color="auto"/>
        <w:bottom w:val="none" w:sz="0" w:space="0" w:color="auto"/>
        <w:right w:val="none" w:sz="0" w:space="0" w:color="auto"/>
      </w:divBdr>
      <w:divsChild>
        <w:div w:id="90323233">
          <w:marLeft w:val="0"/>
          <w:marRight w:val="0"/>
          <w:marTop w:val="0"/>
          <w:marBottom w:val="0"/>
          <w:divBdr>
            <w:top w:val="none" w:sz="0" w:space="0" w:color="auto"/>
            <w:left w:val="none" w:sz="0" w:space="0" w:color="auto"/>
            <w:bottom w:val="none" w:sz="0" w:space="0" w:color="auto"/>
            <w:right w:val="none" w:sz="0" w:space="0" w:color="auto"/>
          </w:divBdr>
        </w:div>
        <w:div w:id="98572955">
          <w:marLeft w:val="0"/>
          <w:marRight w:val="0"/>
          <w:marTop w:val="0"/>
          <w:marBottom w:val="0"/>
          <w:divBdr>
            <w:top w:val="none" w:sz="0" w:space="0" w:color="auto"/>
            <w:left w:val="none" w:sz="0" w:space="0" w:color="auto"/>
            <w:bottom w:val="none" w:sz="0" w:space="0" w:color="auto"/>
            <w:right w:val="none" w:sz="0" w:space="0" w:color="auto"/>
          </w:divBdr>
        </w:div>
        <w:div w:id="1042900458">
          <w:marLeft w:val="0"/>
          <w:marRight w:val="0"/>
          <w:marTop w:val="0"/>
          <w:marBottom w:val="0"/>
          <w:divBdr>
            <w:top w:val="none" w:sz="0" w:space="0" w:color="auto"/>
            <w:left w:val="none" w:sz="0" w:space="0" w:color="auto"/>
            <w:bottom w:val="none" w:sz="0" w:space="0" w:color="auto"/>
            <w:right w:val="none" w:sz="0" w:space="0" w:color="auto"/>
          </w:divBdr>
        </w:div>
        <w:div w:id="1111588643">
          <w:marLeft w:val="0"/>
          <w:marRight w:val="0"/>
          <w:marTop w:val="0"/>
          <w:marBottom w:val="0"/>
          <w:divBdr>
            <w:top w:val="none" w:sz="0" w:space="0" w:color="auto"/>
            <w:left w:val="none" w:sz="0" w:space="0" w:color="auto"/>
            <w:bottom w:val="none" w:sz="0" w:space="0" w:color="auto"/>
            <w:right w:val="none" w:sz="0" w:space="0" w:color="auto"/>
          </w:divBdr>
        </w:div>
        <w:div w:id="1343821077">
          <w:marLeft w:val="0"/>
          <w:marRight w:val="0"/>
          <w:marTop w:val="0"/>
          <w:marBottom w:val="0"/>
          <w:divBdr>
            <w:top w:val="none" w:sz="0" w:space="0" w:color="auto"/>
            <w:left w:val="none" w:sz="0" w:space="0" w:color="auto"/>
            <w:bottom w:val="none" w:sz="0" w:space="0" w:color="auto"/>
            <w:right w:val="none" w:sz="0" w:space="0" w:color="auto"/>
          </w:divBdr>
        </w:div>
        <w:div w:id="1428038984">
          <w:marLeft w:val="0"/>
          <w:marRight w:val="0"/>
          <w:marTop w:val="0"/>
          <w:marBottom w:val="0"/>
          <w:divBdr>
            <w:top w:val="none" w:sz="0" w:space="0" w:color="auto"/>
            <w:left w:val="none" w:sz="0" w:space="0" w:color="auto"/>
            <w:bottom w:val="none" w:sz="0" w:space="0" w:color="auto"/>
            <w:right w:val="none" w:sz="0" w:space="0" w:color="auto"/>
          </w:divBdr>
        </w:div>
        <w:div w:id="1605503329">
          <w:marLeft w:val="0"/>
          <w:marRight w:val="0"/>
          <w:marTop w:val="0"/>
          <w:marBottom w:val="0"/>
          <w:divBdr>
            <w:top w:val="none" w:sz="0" w:space="0" w:color="auto"/>
            <w:left w:val="none" w:sz="0" w:space="0" w:color="auto"/>
            <w:bottom w:val="none" w:sz="0" w:space="0" w:color="auto"/>
            <w:right w:val="none" w:sz="0" w:space="0" w:color="auto"/>
          </w:divBdr>
        </w:div>
        <w:div w:id="1938519447">
          <w:marLeft w:val="0"/>
          <w:marRight w:val="0"/>
          <w:marTop w:val="0"/>
          <w:marBottom w:val="0"/>
          <w:divBdr>
            <w:top w:val="none" w:sz="0" w:space="0" w:color="auto"/>
            <w:left w:val="none" w:sz="0" w:space="0" w:color="auto"/>
            <w:bottom w:val="none" w:sz="0" w:space="0" w:color="auto"/>
            <w:right w:val="none" w:sz="0" w:space="0" w:color="auto"/>
          </w:divBdr>
        </w:div>
        <w:div w:id="2061050098">
          <w:marLeft w:val="0"/>
          <w:marRight w:val="0"/>
          <w:marTop w:val="0"/>
          <w:marBottom w:val="0"/>
          <w:divBdr>
            <w:top w:val="none" w:sz="0" w:space="0" w:color="auto"/>
            <w:left w:val="none" w:sz="0" w:space="0" w:color="auto"/>
            <w:bottom w:val="none" w:sz="0" w:space="0" w:color="auto"/>
            <w:right w:val="none" w:sz="0" w:space="0" w:color="auto"/>
          </w:divBdr>
        </w:div>
      </w:divsChild>
    </w:div>
    <w:div w:id="1097673677">
      <w:bodyDiv w:val="1"/>
      <w:marLeft w:val="0"/>
      <w:marRight w:val="0"/>
      <w:marTop w:val="0"/>
      <w:marBottom w:val="0"/>
      <w:divBdr>
        <w:top w:val="none" w:sz="0" w:space="0" w:color="auto"/>
        <w:left w:val="none" w:sz="0" w:space="0" w:color="auto"/>
        <w:bottom w:val="none" w:sz="0" w:space="0" w:color="auto"/>
        <w:right w:val="none" w:sz="0" w:space="0" w:color="auto"/>
      </w:divBdr>
    </w:div>
    <w:div w:id="1113397820">
      <w:bodyDiv w:val="1"/>
      <w:marLeft w:val="0"/>
      <w:marRight w:val="0"/>
      <w:marTop w:val="0"/>
      <w:marBottom w:val="0"/>
      <w:divBdr>
        <w:top w:val="none" w:sz="0" w:space="0" w:color="auto"/>
        <w:left w:val="none" w:sz="0" w:space="0" w:color="auto"/>
        <w:bottom w:val="none" w:sz="0" w:space="0" w:color="auto"/>
        <w:right w:val="none" w:sz="0" w:space="0" w:color="auto"/>
      </w:divBdr>
      <w:divsChild>
        <w:div w:id="23409632">
          <w:marLeft w:val="0"/>
          <w:marRight w:val="0"/>
          <w:marTop w:val="0"/>
          <w:marBottom w:val="0"/>
          <w:divBdr>
            <w:top w:val="none" w:sz="0" w:space="0" w:color="auto"/>
            <w:left w:val="none" w:sz="0" w:space="0" w:color="auto"/>
            <w:bottom w:val="none" w:sz="0" w:space="0" w:color="auto"/>
            <w:right w:val="none" w:sz="0" w:space="0" w:color="auto"/>
          </w:divBdr>
        </w:div>
        <w:div w:id="49233052">
          <w:marLeft w:val="0"/>
          <w:marRight w:val="0"/>
          <w:marTop w:val="0"/>
          <w:marBottom w:val="0"/>
          <w:divBdr>
            <w:top w:val="none" w:sz="0" w:space="0" w:color="auto"/>
            <w:left w:val="none" w:sz="0" w:space="0" w:color="auto"/>
            <w:bottom w:val="none" w:sz="0" w:space="0" w:color="auto"/>
            <w:right w:val="none" w:sz="0" w:space="0" w:color="auto"/>
          </w:divBdr>
        </w:div>
        <w:div w:id="277761156">
          <w:marLeft w:val="0"/>
          <w:marRight w:val="0"/>
          <w:marTop w:val="0"/>
          <w:marBottom w:val="0"/>
          <w:divBdr>
            <w:top w:val="none" w:sz="0" w:space="0" w:color="auto"/>
            <w:left w:val="none" w:sz="0" w:space="0" w:color="auto"/>
            <w:bottom w:val="none" w:sz="0" w:space="0" w:color="auto"/>
            <w:right w:val="none" w:sz="0" w:space="0" w:color="auto"/>
          </w:divBdr>
        </w:div>
        <w:div w:id="444154680">
          <w:marLeft w:val="0"/>
          <w:marRight w:val="0"/>
          <w:marTop w:val="0"/>
          <w:marBottom w:val="0"/>
          <w:divBdr>
            <w:top w:val="none" w:sz="0" w:space="0" w:color="auto"/>
            <w:left w:val="none" w:sz="0" w:space="0" w:color="auto"/>
            <w:bottom w:val="none" w:sz="0" w:space="0" w:color="auto"/>
            <w:right w:val="none" w:sz="0" w:space="0" w:color="auto"/>
          </w:divBdr>
        </w:div>
        <w:div w:id="794450401">
          <w:marLeft w:val="0"/>
          <w:marRight w:val="0"/>
          <w:marTop w:val="0"/>
          <w:marBottom w:val="0"/>
          <w:divBdr>
            <w:top w:val="none" w:sz="0" w:space="0" w:color="auto"/>
            <w:left w:val="none" w:sz="0" w:space="0" w:color="auto"/>
            <w:bottom w:val="none" w:sz="0" w:space="0" w:color="auto"/>
            <w:right w:val="none" w:sz="0" w:space="0" w:color="auto"/>
          </w:divBdr>
        </w:div>
        <w:div w:id="928276897">
          <w:marLeft w:val="0"/>
          <w:marRight w:val="0"/>
          <w:marTop w:val="0"/>
          <w:marBottom w:val="0"/>
          <w:divBdr>
            <w:top w:val="none" w:sz="0" w:space="0" w:color="auto"/>
            <w:left w:val="none" w:sz="0" w:space="0" w:color="auto"/>
            <w:bottom w:val="none" w:sz="0" w:space="0" w:color="auto"/>
            <w:right w:val="none" w:sz="0" w:space="0" w:color="auto"/>
          </w:divBdr>
        </w:div>
        <w:div w:id="948858339">
          <w:marLeft w:val="0"/>
          <w:marRight w:val="0"/>
          <w:marTop w:val="0"/>
          <w:marBottom w:val="0"/>
          <w:divBdr>
            <w:top w:val="none" w:sz="0" w:space="0" w:color="auto"/>
            <w:left w:val="none" w:sz="0" w:space="0" w:color="auto"/>
            <w:bottom w:val="none" w:sz="0" w:space="0" w:color="auto"/>
            <w:right w:val="none" w:sz="0" w:space="0" w:color="auto"/>
          </w:divBdr>
        </w:div>
        <w:div w:id="1067414217">
          <w:marLeft w:val="0"/>
          <w:marRight w:val="0"/>
          <w:marTop w:val="0"/>
          <w:marBottom w:val="0"/>
          <w:divBdr>
            <w:top w:val="none" w:sz="0" w:space="0" w:color="auto"/>
            <w:left w:val="none" w:sz="0" w:space="0" w:color="auto"/>
            <w:bottom w:val="none" w:sz="0" w:space="0" w:color="auto"/>
            <w:right w:val="none" w:sz="0" w:space="0" w:color="auto"/>
          </w:divBdr>
        </w:div>
        <w:div w:id="1298492921">
          <w:marLeft w:val="0"/>
          <w:marRight w:val="0"/>
          <w:marTop w:val="0"/>
          <w:marBottom w:val="0"/>
          <w:divBdr>
            <w:top w:val="none" w:sz="0" w:space="0" w:color="auto"/>
            <w:left w:val="none" w:sz="0" w:space="0" w:color="auto"/>
            <w:bottom w:val="none" w:sz="0" w:space="0" w:color="auto"/>
            <w:right w:val="none" w:sz="0" w:space="0" w:color="auto"/>
          </w:divBdr>
        </w:div>
        <w:div w:id="1325162643">
          <w:marLeft w:val="0"/>
          <w:marRight w:val="0"/>
          <w:marTop w:val="0"/>
          <w:marBottom w:val="0"/>
          <w:divBdr>
            <w:top w:val="none" w:sz="0" w:space="0" w:color="auto"/>
            <w:left w:val="none" w:sz="0" w:space="0" w:color="auto"/>
            <w:bottom w:val="none" w:sz="0" w:space="0" w:color="auto"/>
            <w:right w:val="none" w:sz="0" w:space="0" w:color="auto"/>
          </w:divBdr>
        </w:div>
        <w:div w:id="1802503589">
          <w:marLeft w:val="0"/>
          <w:marRight w:val="0"/>
          <w:marTop w:val="0"/>
          <w:marBottom w:val="0"/>
          <w:divBdr>
            <w:top w:val="none" w:sz="0" w:space="0" w:color="auto"/>
            <w:left w:val="none" w:sz="0" w:space="0" w:color="auto"/>
            <w:bottom w:val="none" w:sz="0" w:space="0" w:color="auto"/>
            <w:right w:val="none" w:sz="0" w:space="0" w:color="auto"/>
          </w:divBdr>
        </w:div>
        <w:div w:id="1874267025">
          <w:marLeft w:val="0"/>
          <w:marRight w:val="0"/>
          <w:marTop w:val="0"/>
          <w:marBottom w:val="0"/>
          <w:divBdr>
            <w:top w:val="none" w:sz="0" w:space="0" w:color="auto"/>
            <w:left w:val="none" w:sz="0" w:space="0" w:color="auto"/>
            <w:bottom w:val="none" w:sz="0" w:space="0" w:color="auto"/>
            <w:right w:val="none" w:sz="0" w:space="0" w:color="auto"/>
          </w:divBdr>
        </w:div>
        <w:div w:id="2069180302">
          <w:marLeft w:val="0"/>
          <w:marRight w:val="0"/>
          <w:marTop w:val="0"/>
          <w:marBottom w:val="0"/>
          <w:divBdr>
            <w:top w:val="none" w:sz="0" w:space="0" w:color="auto"/>
            <w:left w:val="none" w:sz="0" w:space="0" w:color="auto"/>
            <w:bottom w:val="none" w:sz="0" w:space="0" w:color="auto"/>
            <w:right w:val="none" w:sz="0" w:space="0" w:color="auto"/>
          </w:divBdr>
        </w:div>
      </w:divsChild>
    </w:div>
    <w:div w:id="1253903373">
      <w:bodyDiv w:val="1"/>
      <w:marLeft w:val="0"/>
      <w:marRight w:val="0"/>
      <w:marTop w:val="0"/>
      <w:marBottom w:val="0"/>
      <w:divBdr>
        <w:top w:val="none" w:sz="0" w:space="0" w:color="auto"/>
        <w:left w:val="none" w:sz="0" w:space="0" w:color="auto"/>
        <w:bottom w:val="none" w:sz="0" w:space="0" w:color="auto"/>
        <w:right w:val="none" w:sz="0" w:space="0" w:color="auto"/>
      </w:divBdr>
    </w:div>
    <w:div w:id="1265462165">
      <w:bodyDiv w:val="1"/>
      <w:marLeft w:val="0"/>
      <w:marRight w:val="0"/>
      <w:marTop w:val="0"/>
      <w:marBottom w:val="0"/>
      <w:divBdr>
        <w:top w:val="none" w:sz="0" w:space="0" w:color="auto"/>
        <w:left w:val="none" w:sz="0" w:space="0" w:color="auto"/>
        <w:bottom w:val="none" w:sz="0" w:space="0" w:color="auto"/>
        <w:right w:val="none" w:sz="0" w:space="0" w:color="auto"/>
      </w:divBdr>
    </w:div>
    <w:div w:id="1300573362">
      <w:bodyDiv w:val="1"/>
      <w:marLeft w:val="0"/>
      <w:marRight w:val="0"/>
      <w:marTop w:val="0"/>
      <w:marBottom w:val="0"/>
      <w:divBdr>
        <w:top w:val="none" w:sz="0" w:space="0" w:color="auto"/>
        <w:left w:val="none" w:sz="0" w:space="0" w:color="auto"/>
        <w:bottom w:val="none" w:sz="0" w:space="0" w:color="auto"/>
        <w:right w:val="none" w:sz="0" w:space="0" w:color="auto"/>
      </w:divBdr>
      <w:divsChild>
        <w:div w:id="1124541563">
          <w:marLeft w:val="0"/>
          <w:marRight w:val="0"/>
          <w:marTop w:val="180"/>
          <w:marBottom w:val="240"/>
          <w:divBdr>
            <w:top w:val="none" w:sz="0" w:space="0" w:color="auto"/>
            <w:left w:val="none" w:sz="0" w:space="0" w:color="auto"/>
            <w:bottom w:val="none" w:sz="0" w:space="0" w:color="auto"/>
            <w:right w:val="none" w:sz="0" w:space="0" w:color="auto"/>
          </w:divBdr>
        </w:div>
        <w:div w:id="264848032">
          <w:marLeft w:val="0"/>
          <w:marRight w:val="0"/>
          <w:marTop w:val="180"/>
          <w:marBottom w:val="240"/>
          <w:divBdr>
            <w:top w:val="none" w:sz="0" w:space="0" w:color="auto"/>
            <w:left w:val="none" w:sz="0" w:space="0" w:color="auto"/>
            <w:bottom w:val="none" w:sz="0" w:space="0" w:color="auto"/>
            <w:right w:val="none" w:sz="0" w:space="0" w:color="auto"/>
          </w:divBdr>
        </w:div>
        <w:div w:id="2110738506">
          <w:marLeft w:val="0"/>
          <w:marRight w:val="0"/>
          <w:marTop w:val="180"/>
          <w:marBottom w:val="240"/>
          <w:divBdr>
            <w:top w:val="none" w:sz="0" w:space="0" w:color="auto"/>
            <w:left w:val="none" w:sz="0" w:space="0" w:color="auto"/>
            <w:bottom w:val="none" w:sz="0" w:space="0" w:color="auto"/>
            <w:right w:val="none" w:sz="0" w:space="0" w:color="auto"/>
          </w:divBdr>
        </w:div>
      </w:divsChild>
    </w:div>
    <w:div w:id="1322847670">
      <w:bodyDiv w:val="1"/>
      <w:marLeft w:val="0"/>
      <w:marRight w:val="0"/>
      <w:marTop w:val="0"/>
      <w:marBottom w:val="0"/>
      <w:divBdr>
        <w:top w:val="none" w:sz="0" w:space="0" w:color="auto"/>
        <w:left w:val="none" w:sz="0" w:space="0" w:color="auto"/>
        <w:bottom w:val="none" w:sz="0" w:space="0" w:color="auto"/>
        <w:right w:val="none" w:sz="0" w:space="0" w:color="auto"/>
      </w:divBdr>
    </w:div>
    <w:div w:id="1558055297">
      <w:bodyDiv w:val="1"/>
      <w:marLeft w:val="0"/>
      <w:marRight w:val="0"/>
      <w:marTop w:val="0"/>
      <w:marBottom w:val="0"/>
      <w:divBdr>
        <w:top w:val="none" w:sz="0" w:space="0" w:color="auto"/>
        <w:left w:val="none" w:sz="0" w:space="0" w:color="auto"/>
        <w:bottom w:val="none" w:sz="0" w:space="0" w:color="auto"/>
        <w:right w:val="none" w:sz="0" w:space="0" w:color="auto"/>
      </w:divBdr>
    </w:div>
    <w:div w:id="1645037107">
      <w:bodyDiv w:val="1"/>
      <w:marLeft w:val="0"/>
      <w:marRight w:val="0"/>
      <w:marTop w:val="0"/>
      <w:marBottom w:val="0"/>
      <w:divBdr>
        <w:top w:val="none" w:sz="0" w:space="0" w:color="auto"/>
        <w:left w:val="none" w:sz="0" w:space="0" w:color="auto"/>
        <w:bottom w:val="none" w:sz="0" w:space="0" w:color="auto"/>
        <w:right w:val="none" w:sz="0" w:space="0" w:color="auto"/>
      </w:divBdr>
    </w:div>
    <w:div w:id="1687364068">
      <w:bodyDiv w:val="1"/>
      <w:marLeft w:val="0"/>
      <w:marRight w:val="0"/>
      <w:marTop w:val="0"/>
      <w:marBottom w:val="0"/>
      <w:divBdr>
        <w:top w:val="none" w:sz="0" w:space="0" w:color="auto"/>
        <w:left w:val="none" w:sz="0" w:space="0" w:color="auto"/>
        <w:bottom w:val="none" w:sz="0" w:space="0" w:color="auto"/>
        <w:right w:val="none" w:sz="0" w:space="0" w:color="auto"/>
      </w:divBdr>
    </w:div>
    <w:div w:id="1746294165">
      <w:bodyDiv w:val="1"/>
      <w:marLeft w:val="0"/>
      <w:marRight w:val="0"/>
      <w:marTop w:val="0"/>
      <w:marBottom w:val="0"/>
      <w:divBdr>
        <w:top w:val="none" w:sz="0" w:space="0" w:color="auto"/>
        <w:left w:val="none" w:sz="0" w:space="0" w:color="auto"/>
        <w:bottom w:val="none" w:sz="0" w:space="0" w:color="auto"/>
        <w:right w:val="none" w:sz="0" w:space="0" w:color="auto"/>
      </w:divBdr>
    </w:div>
    <w:div w:id="1805611112">
      <w:bodyDiv w:val="1"/>
      <w:marLeft w:val="0"/>
      <w:marRight w:val="0"/>
      <w:marTop w:val="0"/>
      <w:marBottom w:val="0"/>
      <w:divBdr>
        <w:top w:val="none" w:sz="0" w:space="0" w:color="auto"/>
        <w:left w:val="none" w:sz="0" w:space="0" w:color="auto"/>
        <w:bottom w:val="none" w:sz="0" w:space="0" w:color="auto"/>
        <w:right w:val="none" w:sz="0" w:space="0" w:color="auto"/>
      </w:divBdr>
    </w:div>
    <w:div w:id="1808088481">
      <w:bodyDiv w:val="1"/>
      <w:marLeft w:val="0"/>
      <w:marRight w:val="0"/>
      <w:marTop w:val="0"/>
      <w:marBottom w:val="0"/>
      <w:divBdr>
        <w:top w:val="none" w:sz="0" w:space="0" w:color="auto"/>
        <w:left w:val="none" w:sz="0" w:space="0" w:color="auto"/>
        <w:bottom w:val="none" w:sz="0" w:space="0" w:color="auto"/>
        <w:right w:val="none" w:sz="0" w:space="0" w:color="auto"/>
      </w:divBdr>
      <w:divsChild>
        <w:div w:id="99029366">
          <w:marLeft w:val="0"/>
          <w:marRight w:val="0"/>
          <w:marTop w:val="0"/>
          <w:marBottom w:val="0"/>
          <w:divBdr>
            <w:top w:val="none" w:sz="0" w:space="0" w:color="auto"/>
            <w:left w:val="none" w:sz="0" w:space="0" w:color="auto"/>
            <w:bottom w:val="none" w:sz="0" w:space="0" w:color="auto"/>
            <w:right w:val="none" w:sz="0" w:space="0" w:color="auto"/>
          </w:divBdr>
        </w:div>
        <w:div w:id="489175152">
          <w:marLeft w:val="0"/>
          <w:marRight w:val="0"/>
          <w:marTop w:val="0"/>
          <w:marBottom w:val="0"/>
          <w:divBdr>
            <w:top w:val="none" w:sz="0" w:space="0" w:color="auto"/>
            <w:left w:val="none" w:sz="0" w:space="0" w:color="auto"/>
            <w:bottom w:val="none" w:sz="0" w:space="0" w:color="auto"/>
            <w:right w:val="none" w:sz="0" w:space="0" w:color="auto"/>
          </w:divBdr>
        </w:div>
        <w:div w:id="530651924">
          <w:marLeft w:val="0"/>
          <w:marRight w:val="0"/>
          <w:marTop w:val="0"/>
          <w:marBottom w:val="0"/>
          <w:divBdr>
            <w:top w:val="none" w:sz="0" w:space="0" w:color="auto"/>
            <w:left w:val="none" w:sz="0" w:space="0" w:color="auto"/>
            <w:bottom w:val="none" w:sz="0" w:space="0" w:color="auto"/>
            <w:right w:val="none" w:sz="0" w:space="0" w:color="auto"/>
          </w:divBdr>
        </w:div>
        <w:div w:id="619840676">
          <w:marLeft w:val="0"/>
          <w:marRight w:val="0"/>
          <w:marTop w:val="0"/>
          <w:marBottom w:val="0"/>
          <w:divBdr>
            <w:top w:val="none" w:sz="0" w:space="0" w:color="auto"/>
            <w:left w:val="none" w:sz="0" w:space="0" w:color="auto"/>
            <w:bottom w:val="none" w:sz="0" w:space="0" w:color="auto"/>
            <w:right w:val="none" w:sz="0" w:space="0" w:color="auto"/>
          </w:divBdr>
        </w:div>
        <w:div w:id="705832495">
          <w:marLeft w:val="0"/>
          <w:marRight w:val="0"/>
          <w:marTop w:val="0"/>
          <w:marBottom w:val="0"/>
          <w:divBdr>
            <w:top w:val="none" w:sz="0" w:space="0" w:color="auto"/>
            <w:left w:val="none" w:sz="0" w:space="0" w:color="auto"/>
            <w:bottom w:val="none" w:sz="0" w:space="0" w:color="auto"/>
            <w:right w:val="none" w:sz="0" w:space="0" w:color="auto"/>
          </w:divBdr>
        </w:div>
        <w:div w:id="730274744">
          <w:marLeft w:val="0"/>
          <w:marRight w:val="0"/>
          <w:marTop w:val="0"/>
          <w:marBottom w:val="0"/>
          <w:divBdr>
            <w:top w:val="none" w:sz="0" w:space="0" w:color="auto"/>
            <w:left w:val="none" w:sz="0" w:space="0" w:color="auto"/>
            <w:bottom w:val="none" w:sz="0" w:space="0" w:color="auto"/>
            <w:right w:val="none" w:sz="0" w:space="0" w:color="auto"/>
          </w:divBdr>
        </w:div>
        <w:div w:id="1199393978">
          <w:marLeft w:val="0"/>
          <w:marRight w:val="0"/>
          <w:marTop w:val="0"/>
          <w:marBottom w:val="0"/>
          <w:divBdr>
            <w:top w:val="none" w:sz="0" w:space="0" w:color="auto"/>
            <w:left w:val="none" w:sz="0" w:space="0" w:color="auto"/>
            <w:bottom w:val="none" w:sz="0" w:space="0" w:color="auto"/>
            <w:right w:val="none" w:sz="0" w:space="0" w:color="auto"/>
          </w:divBdr>
        </w:div>
        <w:div w:id="1299187623">
          <w:marLeft w:val="0"/>
          <w:marRight w:val="0"/>
          <w:marTop w:val="0"/>
          <w:marBottom w:val="0"/>
          <w:divBdr>
            <w:top w:val="none" w:sz="0" w:space="0" w:color="auto"/>
            <w:left w:val="none" w:sz="0" w:space="0" w:color="auto"/>
            <w:bottom w:val="none" w:sz="0" w:space="0" w:color="auto"/>
            <w:right w:val="none" w:sz="0" w:space="0" w:color="auto"/>
          </w:divBdr>
        </w:div>
        <w:div w:id="1641377713">
          <w:marLeft w:val="0"/>
          <w:marRight w:val="0"/>
          <w:marTop w:val="0"/>
          <w:marBottom w:val="0"/>
          <w:divBdr>
            <w:top w:val="none" w:sz="0" w:space="0" w:color="auto"/>
            <w:left w:val="none" w:sz="0" w:space="0" w:color="auto"/>
            <w:bottom w:val="none" w:sz="0" w:space="0" w:color="auto"/>
            <w:right w:val="none" w:sz="0" w:space="0" w:color="auto"/>
          </w:divBdr>
        </w:div>
        <w:div w:id="1859076396">
          <w:marLeft w:val="0"/>
          <w:marRight w:val="0"/>
          <w:marTop w:val="0"/>
          <w:marBottom w:val="0"/>
          <w:divBdr>
            <w:top w:val="none" w:sz="0" w:space="0" w:color="auto"/>
            <w:left w:val="none" w:sz="0" w:space="0" w:color="auto"/>
            <w:bottom w:val="none" w:sz="0" w:space="0" w:color="auto"/>
            <w:right w:val="none" w:sz="0" w:space="0" w:color="auto"/>
          </w:divBdr>
        </w:div>
        <w:div w:id="2078161922">
          <w:marLeft w:val="0"/>
          <w:marRight w:val="0"/>
          <w:marTop w:val="0"/>
          <w:marBottom w:val="0"/>
          <w:divBdr>
            <w:top w:val="none" w:sz="0" w:space="0" w:color="auto"/>
            <w:left w:val="none" w:sz="0" w:space="0" w:color="auto"/>
            <w:bottom w:val="none" w:sz="0" w:space="0" w:color="auto"/>
            <w:right w:val="none" w:sz="0" w:space="0" w:color="auto"/>
          </w:divBdr>
        </w:div>
      </w:divsChild>
    </w:div>
    <w:div w:id="1888294178">
      <w:bodyDiv w:val="1"/>
      <w:marLeft w:val="0"/>
      <w:marRight w:val="0"/>
      <w:marTop w:val="0"/>
      <w:marBottom w:val="0"/>
      <w:divBdr>
        <w:top w:val="none" w:sz="0" w:space="0" w:color="auto"/>
        <w:left w:val="none" w:sz="0" w:space="0" w:color="auto"/>
        <w:bottom w:val="none" w:sz="0" w:space="0" w:color="auto"/>
        <w:right w:val="none" w:sz="0" w:space="0" w:color="auto"/>
      </w:divBdr>
    </w:div>
    <w:div w:id="1933468790">
      <w:bodyDiv w:val="1"/>
      <w:marLeft w:val="0"/>
      <w:marRight w:val="0"/>
      <w:marTop w:val="0"/>
      <w:marBottom w:val="0"/>
      <w:divBdr>
        <w:top w:val="none" w:sz="0" w:space="0" w:color="auto"/>
        <w:left w:val="none" w:sz="0" w:space="0" w:color="auto"/>
        <w:bottom w:val="none" w:sz="0" w:space="0" w:color="auto"/>
        <w:right w:val="none" w:sz="0" w:space="0" w:color="auto"/>
      </w:divBdr>
    </w:div>
    <w:div w:id="1934047864">
      <w:bodyDiv w:val="1"/>
      <w:marLeft w:val="0"/>
      <w:marRight w:val="0"/>
      <w:marTop w:val="0"/>
      <w:marBottom w:val="0"/>
      <w:divBdr>
        <w:top w:val="none" w:sz="0" w:space="0" w:color="auto"/>
        <w:left w:val="none" w:sz="0" w:space="0" w:color="auto"/>
        <w:bottom w:val="none" w:sz="0" w:space="0" w:color="auto"/>
        <w:right w:val="none" w:sz="0" w:space="0" w:color="auto"/>
      </w:divBdr>
      <w:divsChild>
        <w:div w:id="888419571">
          <w:marLeft w:val="0"/>
          <w:marRight w:val="0"/>
          <w:marTop w:val="0"/>
          <w:marBottom w:val="0"/>
          <w:divBdr>
            <w:top w:val="none" w:sz="0" w:space="0" w:color="auto"/>
            <w:left w:val="none" w:sz="0" w:space="0" w:color="auto"/>
            <w:bottom w:val="none" w:sz="0" w:space="0" w:color="auto"/>
            <w:right w:val="none" w:sz="0" w:space="0" w:color="auto"/>
          </w:divBdr>
        </w:div>
      </w:divsChild>
    </w:div>
    <w:div w:id="1943024751">
      <w:bodyDiv w:val="1"/>
      <w:marLeft w:val="0"/>
      <w:marRight w:val="0"/>
      <w:marTop w:val="0"/>
      <w:marBottom w:val="0"/>
      <w:divBdr>
        <w:top w:val="none" w:sz="0" w:space="0" w:color="auto"/>
        <w:left w:val="none" w:sz="0" w:space="0" w:color="auto"/>
        <w:bottom w:val="none" w:sz="0" w:space="0" w:color="auto"/>
        <w:right w:val="none" w:sz="0" w:space="0" w:color="auto"/>
      </w:divBdr>
    </w:div>
    <w:div w:id="21191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sto@romny-vk.gov.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ksnau@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na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9255F4793F746968E9DEA72FE88F9" ma:contentTypeVersion="20" ma:contentTypeDescription="Create a new document." ma:contentTypeScope="" ma:versionID="d9bdc07d9b722082c62762d1beb01240">
  <xsd:schema xmlns:xsd="http://www.w3.org/2001/XMLSchema" xmlns:xs="http://www.w3.org/2001/XMLSchema" xmlns:p="http://schemas.microsoft.com/office/2006/metadata/properties" xmlns:ns2="f3e2d151-7ad1-499b-a017-5c6bc7f396a0" xmlns:ns3="33f72b4e-7925-4f04-9f8b-c09684040608" targetNamespace="http://schemas.microsoft.com/office/2006/metadata/properties" ma:root="true" ma:fieldsID="c2b6752f0c0e65e35f72c28eabdb7576" ns2:_="" ns3:_="">
    <xsd:import namespace="f3e2d151-7ad1-499b-a017-5c6bc7f396a0"/>
    <xsd:import namespace="33f72b4e-7925-4f04-9f8b-c09684040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_Flow_SignoffStatus" minOccurs="0"/>
                <xsd:element ref="ns3:LastModifi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2d151-7ad1-499b-a017-5c6bc7f396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9dd7bd-ea50-4e51-81f4-901f8944a83c}" ma:internalName="TaxCatchAll" ma:showField="CatchAllData" ma:web="f3e2d151-7ad1-499b-a017-5c6bc7f39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72b4e-7925-4f04-9f8b-c09684040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LastModified" ma:index="26" nillable="true" ma:displayName="Last Modified" ma:format="DateOnly" ma:internalName="LastModified">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72b4e-7925-4f04-9f8b-c09684040608">
      <Terms xmlns="http://schemas.microsoft.com/office/infopath/2007/PartnerControls"/>
    </lcf76f155ced4ddcb4097134ff3c332f>
    <TaxCatchAll xmlns="f3e2d151-7ad1-499b-a017-5c6bc7f396a0" xsi:nil="true"/>
    <LastModified xmlns="33f72b4e-7925-4f04-9f8b-c09684040608" xsi:nil="true"/>
    <_Flow_SignoffStatus xmlns="33f72b4e-7925-4f04-9f8b-c096840406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F716-AFDA-4A94-B61C-673138C6C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2d151-7ad1-499b-a017-5c6bc7f396a0"/>
    <ds:schemaRef ds:uri="33f72b4e-7925-4f04-9f8b-c0968404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01A68-2B5C-4333-A024-FBB13C9AFFBB}">
  <ds:schemaRefs>
    <ds:schemaRef ds:uri="http://schemas.microsoft.com/office/2006/metadata/properties"/>
    <ds:schemaRef ds:uri="http://schemas.microsoft.com/office/infopath/2007/PartnerControls"/>
    <ds:schemaRef ds:uri="33f72b4e-7925-4f04-9f8b-c09684040608"/>
    <ds:schemaRef ds:uri="f3e2d151-7ad1-499b-a017-5c6bc7f396a0"/>
  </ds:schemaRefs>
</ds:datastoreItem>
</file>

<file path=customXml/itemProps3.xml><?xml version="1.0" encoding="utf-8"?>
<ds:datastoreItem xmlns:ds="http://schemas.openxmlformats.org/officeDocument/2006/customXml" ds:itemID="{A29CA9DF-E099-4F55-AD64-DA90CD7E0179}">
  <ds:schemaRefs>
    <ds:schemaRef ds:uri="http://schemas.microsoft.com/sharepoint/v3/contenttype/forms"/>
  </ds:schemaRefs>
</ds:datastoreItem>
</file>

<file path=customXml/itemProps4.xml><?xml version="1.0" encoding="utf-8"?>
<ds:datastoreItem xmlns:ds="http://schemas.openxmlformats.org/officeDocument/2006/customXml" ds:itemID="{FF61348F-47EA-4FE5-A543-4F684BEF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10922</Words>
  <Characters>6226</Characters>
  <Application>Microsoft Office Word</Application>
  <DocSecurity>0</DocSecurity>
  <Lines>51</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Danylo FILIMONOV</dc:creator>
  <cp:lastModifiedBy>admin</cp:lastModifiedBy>
  <cp:revision>2</cp:revision>
  <cp:lastPrinted>2026-08-11T10:37:00Z</cp:lastPrinted>
  <dcterms:created xsi:type="dcterms:W3CDTF">2026-08-20T08:27:00Z</dcterms:created>
  <dcterms:modified xsi:type="dcterms:W3CDTF">2026-08-20T08:27:00Z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0x0101007DA9255F4793F746968E9DEA72FE88F9</vt:lpwstr>
  </property>
</Properties>
</file>