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B013A2" w:rsidRDefault="002D57C3" w:rsidP="00277894">
      <w:pPr>
        <w:pStyle w:val="1"/>
        <w:rPr>
          <w:b/>
          <w:szCs w:val="24"/>
          <w:lang w:val="uk-UA"/>
        </w:rPr>
      </w:pPr>
      <w:r w:rsidRPr="00B013A2">
        <w:rPr>
          <w:b/>
          <w:szCs w:val="24"/>
          <w:lang w:val="uk-UA"/>
        </w:rPr>
        <w:t xml:space="preserve">   </w:t>
      </w:r>
      <w:r w:rsidR="00277894" w:rsidRPr="00B013A2">
        <w:rPr>
          <w:b/>
          <w:szCs w:val="24"/>
          <w:lang w:val="uk-UA"/>
        </w:rPr>
        <w:t>ПРО</w:t>
      </w:r>
      <w:r w:rsidR="005772DD" w:rsidRPr="00B013A2">
        <w:rPr>
          <w:b/>
          <w:szCs w:val="24"/>
          <w:lang w:val="uk-UA"/>
        </w:rPr>
        <w:t>Є</w:t>
      </w:r>
      <w:r w:rsidR="00277894" w:rsidRPr="00B013A2">
        <w:rPr>
          <w:b/>
          <w:szCs w:val="24"/>
          <w:lang w:val="uk-UA"/>
        </w:rPr>
        <w:t>КТ РІШЕННЯ</w:t>
      </w:r>
    </w:p>
    <w:p w:rsidR="00277894" w:rsidRPr="00B013A2" w:rsidRDefault="00277894" w:rsidP="00277894">
      <w:pPr>
        <w:rPr>
          <w:b/>
          <w:lang w:val="uk-UA"/>
        </w:rPr>
      </w:pPr>
      <w:r w:rsidRPr="00B013A2">
        <w:rPr>
          <w:b/>
          <w:lang w:val="uk-UA"/>
        </w:rPr>
        <w:t xml:space="preserve">                       РОМЕНСЬКОЇ  МІСЬКОЇ РАДИ  СУМСЬКОЇ  ОБЛАСТІ</w:t>
      </w:r>
    </w:p>
    <w:p w:rsidR="00277894" w:rsidRPr="00B013A2" w:rsidRDefault="00277894" w:rsidP="00277894">
      <w:pPr>
        <w:rPr>
          <w:lang w:val="uk-UA"/>
        </w:rPr>
      </w:pPr>
    </w:p>
    <w:p w:rsidR="00277894" w:rsidRPr="00B013A2" w:rsidRDefault="00277894" w:rsidP="00277894">
      <w:pPr>
        <w:rPr>
          <w:lang w:val="uk-UA"/>
        </w:rPr>
      </w:pPr>
    </w:p>
    <w:p w:rsidR="00277894" w:rsidRPr="00B013A2" w:rsidRDefault="00277894" w:rsidP="00277894">
      <w:pPr>
        <w:rPr>
          <w:lang w:val="uk-UA"/>
        </w:rPr>
      </w:pPr>
      <w:r w:rsidRPr="00B013A2">
        <w:rPr>
          <w:b/>
          <w:lang w:val="uk-UA"/>
        </w:rPr>
        <w:t>Дата розгляду</w:t>
      </w:r>
      <w:r w:rsidRPr="00B013A2">
        <w:rPr>
          <w:lang w:val="uk-UA"/>
        </w:rPr>
        <w:t xml:space="preserve">: </w:t>
      </w:r>
      <w:r w:rsidR="006E0135" w:rsidRPr="00B013A2">
        <w:rPr>
          <w:b/>
          <w:lang w:val="uk-UA"/>
        </w:rPr>
        <w:t>2</w:t>
      </w:r>
      <w:r w:rsidR="00D56C0A">
        <w:rPr>
          <w:b/>
          <w:lang w:val="uk-UA"/>
        </w:rPr>
        <w:t>2</w:t>
      </w:r>
      <w:r w:rsidR="009C61E5" w:rsidRPr="00B013A2">
        <w:rPr>
          <w:b/>
          <w:lang w:val="uk-UA"/>
        </w:rPr>
        <w:t>.</w:t>
      </w:r>
      <w:r w:rsidR="00AB1678">
        <w:rPr>
          <w:b/>
          <w:lang w:val="uk-UA"/>
        </w:rPr>
        <w:t>0</w:t>
      </w:r>
      <w:r w:rsidR="00D56C0A">
        <w:rPr>
          <w:b/>
          <w:lang w:val="uk-UA"/>
        </w:rPr>
        <w:t>7</w:t>
      </w:r>
      <w:r w:rsidRPr="00B013A2">
        <w:rPr>
          <w:b/>
          <w:lang w:val="uk-UA"/>
        </w:rPr>
        <w:t>.20</w:t>
      </w:r>
      <w:r w:rsidR="00C2476B" w:rsidRPr="00B013A2">
        <w:rPr>
          <w:b/>
          <w:lang w:val="uk-UA"/>
        </w:rPr>
        <w:t>2</w:t>
      </w:r>
      <w:r w:rsidR="006E0135" w:rsidRPr="00B013A2">
        <w:rPr>
          <w:b/>
          <w:lang w:val="uk-UA"/>
        </w:rPr>
        <w:t>6</w:t>
      </w:r>
    </w:p>
    <w:p w:rsidR="00277894" w:rsidRPr="00B013A2" w:rsidRDefault="00277894" w:rsidP="00277894">
      <w:pPr>
        <w:rPr>
          <w:bCs/>
          <w:lang w:val="uk-UA"/>
        </w:rPr>
      </w:pPr>
    </w:p>
    <w:p w:rsidR="00277894" w:rsidRPr="00B013A2" w:rsidRDefault="00277894" w:rsidP="00277894">
      <w:pPr>
        <w:pStyle w:val="a7"/>
        <w:tabs>
          <w:tab w:val="clear" w:pos="4153"/>
          <w:tab w:val="clear" w:pos="8306"/>
        </w:tabs>
        <w:rPr>
          <w:b/>
          <w:bCs/>
          <w:lang w:val="uk-UA"/>
        </w:rPr>
      </w:pPr>
      <w:r w:rsidRPr="00B013A2">
        <w:rPr>
          <w:b/>
          <w:bCs/>
          <w:lang w:val="uk-UA"/>
        </w:rPr>
        <w:t>Про розгляд земельних питань</w:t>
      </w:r>
    </w:p>
    <w:p w:rsidR="00A91DB3" w:rsidRPr="00B013A2" w:rsidRDefault="00A91DB3" w:rsidP="00A91DB3">
      <w:pPr>
        <w:rPr>
          <w:lang w:val="uk-UA"/>
        </w:rPr>
      </w:pPr>
    </w:p>
    <w:p w:rsidR="005C37CB" w:rsidRDefault="005C37CB" w:rsidP="005C37CB">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76,  93, 118, 120, 121, 122, 123, 124, 126</w:t>
      </w:r>
      <w:r>
        <w:rPr>
          <w:vertAlign w:val="superscript"/>
          <w:lang w:val="uk-UA"/>
        </w:rPr>
        <w:t>1</w:t>
      </w:r>
      <w:r>
        <w:rPr>
          <w:lang w:val="uk-UA"/>
        </w:rPr>
        <w:t>, 186, пункту 27 Перехідних положень</w:t>
      </w:r>
      <w:r>
        <w:rPr>
          <w:rFonts w:eastAsia="Calibri"/>
          <w:lang w:val="uk-UA" w:eastAsia="en-US"/>
        </w:rPr>
        <w:t xml:space="preserve"> </w:t>
      </w:r>
      <w:r>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Pr>
          <w:color w:val="000000"/>
          <w:lang w:val="uk-UA"/>
        </w:rPr>
        <w:t xml:space="preserve"> </w:t>
      </w:r>
      <w:r>
        <w:rPr>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 Постанови Кабінету міністрів України від 12.10.1995 № 801 «Про затвердження форми сертифіката на право на земельну частку (пай) і зразка Книги реєстрації сертифікатів на право на земельну частку (пай)» та на підставі звернень громадян та суб’єктів господарювання</w:t>
      </w:r>
    </w:p>
    <w:p w:rsidR="005C37CB" w:rsidRDefault="005C37CB" w:rsidP="005C37CB">
      <w:pPr>
        <w:tabs>
          <w:tab w:val="left" w:pos="709"/>
        </w:tabs>
        <w:spacing w:after="120" w:line="276" w:lineRule="auto"/>
        <w:jc w:val="both"/>
        <w:rPr>
          <w:bCs/>
          <w:lang w:val="uk-UA"/>
        </w:rPr>
      </w:pPr>
      <w:r>
        <w:rPr>
          <w:lang w:val="uk-UA"/>
        </w:rPr>
        <w:t xml:space="preserve">МІСЬКА РАДА </w:t>
      </w:r>
      <w:r>
        <w:rPr>
          <w:bCs/>
          <w:lang w:val="uk-UA"/>
        </w:rPr>
        <w:t>ВИРІШИЛА:</w:t>
      </w:r>
    </w:p>
    <w:p w:rsidR="00F37ED2" w:rsidRDefault="00F37ED2" w:rsidP="00F37ED2">
      <w:pPr>
        <w:pStyle w:val="a9"/>
        <w:numPr>
          <w:ilvl w:val="0"/>
          <w:numId w:val="10"/>
        </w:numPr>
        <w:tabs>
          <w:tab w:val="left" w:pos="0"/>
          <w:tab w:val="left" w:pos="284"/>
          <w:tab w:val="left" w:pos="567"/>
          <w:tab w:val="left" w:pos="851"/>
        </w:tabs>
        <w:autoSpaceDN w:val="0"/>
        <w:spacing w:before="120" w:line="276" w:lineRule="auto"/>
        <w:ind w:left="0" w:firstLine="567"/>
        <w:jc w:val="both"/>
        <w:rPr>
          <w:lang w:val="uk-UA"/>
        </w:rPr>
      </w:pPr>
      <w:r>
        <w:rPr>
          <w:lang w:val="uk-UA"/>
        </w:rPr>
        <w:t>У зв’язку з набуттям Товариством з обмеженою відповідальністю «</w:t>
      </w:r>
      <w:proofErr w:type="spellStart"/>
      <w:r>
        <w:rPr>
          <w:lang w:val="uk-UA"/>
        </w:rPr>
        <w:t>Біловоди</w:t>
      </w:r>
      <w:proofErr w:type="spellEnd"/>
      <w:r>
        <w:rPr>
          <w:lang w:val="uk-UA"/>
        </w:rPr>
        <w:t xml:space="preserve">» права власності на об’єкти нерухомого майна за </w:t>
      </w:r>
      <w:proofErr w:type="spellStart"/>
      <w:r>
        <w:rPr>
          <w:lang w:val="uk-UA"/>
        </w:rPr>
        <w:t>адресою</w:t>
      </w:r>
      <w:proofErr w:type="spellEnd"/>
      <w:r>
        <w:rPr>
          <w:lang w:val="uk-UA"/>
        </w:rPr>
        <w:t xml:space="preserve">: м. Ромни, вул. Нафтовиків, 1, що розташовані на земельній ділянці з кадастровим номером 5910700000:01:050:0226, змінити сторону орендаря в договорі оренди землі від 30.07.2007 (державна реєстрація від 01.08.2007 під № 040762200102) на земельну ділянку площею 2,6560 га (кадастровий номер 5910700000:01:050:0226)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lang w:val="uk-UA"/>
        </w:rPr>
        <w:t>адресою</w:t>
      </w:r>
      <w:proofErr w:type="spellEnd"/>
      <w:r>
        <w:rPr>
          <w:lang w:val="uk-UA"/>
        </w:rPr>
        <w:t>: м. Ромни, вул. Нафтовиків, 1 з Товариства з додатковою відповідальністю «Роменське підприємство «</w:t>
      </w:r>
      <w:proofErr w:type="spellStart"/>
      <w:r>
        <w:rPr>
          <w:lang w:val="uk-UA"/>
        </w:rPr>
        <w:t>Агротехсервіс</w:t>
      </w:r>
      <w:proofErr w:type="spellEnd"/>
      <w:r>
        <w:rPr>
          <w:lang w:val="uk-UA"/>
        </w:rPr>
        <w:t>» на Товариство з обмеженою відповідальністю «Агрофірма «</w:t>
      </w:r>
      <w:proofErr w:type="spellStart"/>
      <w:r>
        <w:rPr>
          <w:lang w:val="uk-UA"/>
        </w:rPr>
        <w:t>Біловоди</w:t>
      </w:r>
      <w:proofErr w:type="spellEnd"/>
      <w:r>
        <w:rPr>
          <w:lang w:val="uk-UA"/>
        </w:rPr>
        <w:t>».</w:t>
      </w:r>
    </w:p>
    <w:p w:rsidR="00F37ED2" w:rsidRDefault="00F37ED2" w:rsidP="00F37ED2">
      <w:pPr>
        <w:pStyle w:val="a9"/>
        <w:numPr>
          <w:ilvl w:val="1"/>
          <w:numId w:val="10"/>
        </w:numPr>
        <w:shd w:val="clear" w:color="auto" w:fill="FFFFFF"/>
        <w:tabs>
          <w:tab w:val="left" w:pos="0"/>
          <w:tab w:val="left" w:pos="567"/>
          <w:tab w:val="left" w:pos="709"/>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Товариство з обмеженою відповідальністю «Агрофірма «</w:t>
      </w:r>
      <w:proofErr w:type="spellStart"/>
      <w:r>
        <w:rPr>
          <w:lang w:val="uk-UA"/>
        </w:rPr>
        <w:t>Біловоди</w:t>
      </w:r>
      <w:proofErr w:type="spellEnd"/>
      <w:r>
        <w:rPr>
          <w:lang w:val="uk-UA"/>
        </w:rPr>
        <w:t xml:space="preserve">» орендарем земельної ділянки комунальної власності площею 2,6560 га (кадастровий номер 5910700000:01:050:0226)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lang w:val="uk-UA"/>
        </w:rPr>
        <w:t>адресою</w:t>
      </w:r>
      <w:proofErr w:type="spellEnd"/>
      <w:r>
        <w:rPr>
          <w:lang w:val="uk-UA"/>
        </w:rPr>
        <w:t>: м. Ромни, вул. Нафтовиків, 1.</w:t>
      </w:r>
    </w:p>
    <w:p w:rsidR="00F37ED2" w:rsidRDefault="00F37ED2" w:rsidP="00F37ED2">
      <w:pPr>
        <w:pStyle w:val="a9"/>
        <w:numPr>
          <w:ilvl w:val="1"/>
          <w:numId w:val="10"/>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Товариству</w:t>
      </w:r>
      <w:r w:rsidRPr="007E49FB">
        <w:rPr>
          <w:lang w:val="uk-UA"/>
        </w:rPr>
        <w:t xml:space="preserve"> з обмеж</w:t>
      </w:r>
      <w:r>
        <w:rPr>
          <w:lang w:val="uk-UA"/>
        </w:rPr>
        <w:t>е</w:t>
      </w:r>
      <w:r w:rsidRPr="007E49FB">
        <w:rPr>
          <w:lang w:val="uk-UA"/>
        </w:rPr>
        <w:t>ною відповідальністю «</w:t>
      </w:r>
      <w:r>
        <w:rPr>
          <w:lang w:val="uk-UA"/>
        </w:rPr>
        <w:t>Агрофірма «</w:t>
      </w:r>
      <w:proofErr w:type="spellStart"/>
      <w:r>
        <w:rPr>
          <w:lang w:val="uk-UA"/>
        </w:rPr>
        <w:t>Б</w:t>
      </w:r>
      <w:r w:rsidRPr="007E49FB">
        <w:rPr>
          <w:lang w:val="uk-UA"/>
        </w:rPr>
        <w:t>іловоди</w:t>
      </w:r>
      <w:proofErr w:type="spellEnd"/>
      <w:r w:rsidRPr="007E49FB">
        <w:rPr>
          <w:lang w:val="uk-UA"/>
        </w:rPr>
        <w:t xml:space="preserve">» </w:t>
      </w:r>
      <w:r>
        <w:rPr>
          <w:lang w:val="uk-UA"/>
        </w:rPr>
        <w:t xml:space="preserve">терміном на 5 років право оренди земельної ділянки за </w:t>
      </w:r>
      <w:proofErr w:type="spellStart"/>
      <w:r>
        <w:rPr>
          <w:lang w:val="uk-UA"/>
        </w:rPr>
        <w:t>адресою</w:t>
      </w:r>
      <w:proofErr w:type="spellEnd"/>
      <w:r>
        <w:rPr>
          <w:lang w:val="uk-UA"/>
        </w:rPr>
        <w:t xml:space="preserve">: </w:t>
      </w:r>
      <w:r w:rsidRPr="007E49FB">
        <w:rPr>
          <w:lang w:val="uk-UA"/>
        </w:rPr>
        <w:t xml:space="preserve">м. Ромни, вул. </w:t>
      </w:r>
      <w:r>
        <w:rPr>
          <w:lang w:val="uk-UA"/>
        </w:rPr>
        <w:t xml:space="preserve">Нафтовиків, 1 </w:t>
      </w:r>
      <w:r w:rsidRPr="007E49FB">
        <w:rPr>
          <w:lang w:val="uk-UA"/>
        </w:rPr>
        <w:t xml:space="preserve">площею </w:t>
      </w:r>
      <w:r>
        <w:rPr>
          <w:lang w:val="uk-UA"/>
        </w:rPr>
        <w:t>2,6560</w:t>
      </w:r>
      <w:r w:rsidRPr="007E49FB">
        <w:rPr>
          <w:lang w:val="uk-UA"/>
        </w:rPr>
        <w:t xml:space="preserve"> га (кадастровий номер 5910700000:0</w:t>
      </w:r>
      <w:r>
        <w:rPr>
          <w:lang w:val="uk-UA"/>
        </w:rPr>
        <w:t>1</w:t>
      </w:r>
      <w:r w:rsidRPr="007E49FB">
        <w:rPr>
          <w:lang w:val="uk-UA"/>
        </w:rPr>
        <w:t>:0</w:t>
      </w:r>
      <w:r>
        <w:rPr>
          <w:lang w:val="uk-UA"/>
        </w:rPr>
        <w:t>50</w:t>
      </w:r>
      <w:r w:rsidRPr="007E49FB">
        <w:rPr>
          <w:lang w:val="uk-UA"/>
        </w:rPr>
        <w:t>:0</w:t>
      </w:r>
      <w:r>
        <w:rPr>
          <w:lang w:val="uk-UA"/>
        </w:rPr>
        <w:t>226</w:t>
      </w:r>
      <w:r w:rsidRPr="007E49FB">
        <w:rPr>
          <w:lang w:val="uk-UA"/>
        </w:rPr>
        <w:t>)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lang w:val="uk-UA"/>
        </w:rPr>
        <w:t>, відповідно до договору оренди землі укладеного 30.07.2007 (</w:t>
      </w:r>
      <w:r w:rsidRPr="007E49FB">
        <w:rPr>
          <w:lang w:val="uk-UA"/>
        </w:rPr>
        <w:t>державна реєстрація від 01.08.2007 під № 04076220010</w:t>
      </w:r>
      <w:r>
        <w:rPr>
          <w:lang w:val="uk-UA"/>
        </w:rPr>
        <w:t>2</w:t>
      </w:r>
      <w:r w:rsidRPr="007E49FB">
        <w:rPr>
          <w:lang w:val="uk-UA"/>
        </w:rPr>
        <w:t>)</w:t>
      </w:r>
      <w:r>
        <w:rPr>
          <w:lang w:val="uk-UA"/>
        </w:rPr>
        <w:t>.</w:t>
      </w:r>
    </w:p>
    <w:p w:rsidR="001510F0" w:rsidRPr="00E625AB" w:rsidRDefault="001510F0" w:rsidP="00E625AB">
      <w:pPr>
        <w:pStyle w:val="a9"/>
        <w:numPr>
          <w:ilvl w:val="0"/>
          <w:numId w:val="10"/>
        </w:numPr>
        <w:tabs>
          <w:tab w:val="left" w:pos="993"/>
        </w:tabs>
        <w:spacing w:before="120" w:line="276" w:lineRule="auto"/>
        <w:ind w:left="0" w:firstLine="710"/>
        <w:jc w:val="both"/>
        <w:rPr>
          <w:lang w:val="uk-UA"/>
        </w:rPr>
      </w:pPr>
      <w:r>
        <w:rPr>
          <w:lang w:val="uk-UA"/>
        </w:rPr>
        <w:lastRenderedPageBreak/>
        <w:t xml:space="preserve">Надати фізичній особі Яременку Владиславу Івановичу на умовах оренди терміном на 5 років земельну ділянку площею </w:t>
      </w:r>
      <w:r w:rsidR="00F05457">
        <w:rPr>
          <w:lang w:val="uk-UA"/>
        </w:rPr>
        <w:t>0,0030</w:t>
      </w:r>
      <w:r>
        <w:rPr>
          <w:lang w:val="uk-UA"/>
        </w:rPr>
        <w:t xml:space="preserve"> га (кадастровий номер </w:t>
      </w:r>
      <w:r w:rsidR="00F05457">
        <w:rPr>
          <w:lang w:val="uk-UA"/>
        </w:rPr>
        <w:t>5910700000:05:054:0180</w:t>
      </w:r>
      <w:r>
        <w:rPr>
          <w:lang w:val="uk-UA"/>
        </w:rPr>
        <w:t xml:space="preserve">) з цільовим призначенням «для </w:t>
      </w:r>
      <w:r w:rsidR="00F05457">
        <w:rPr>
          <w:lang w:val="uk-UA"/>
        </w:rPr>
        <w:t>будівництва індивідуальних гаражів</w:t>
      </w:r>
      <w:r>
        <w:rPr>
          <w:lang w:val="uk-UA"/>
        </w:rPr>
        <w:t xml:space="preserve">» за </w:t>
      </w:r>
      <w:proofErr w:type="spellStart"/>
      <w:r>
        <w:rPr>
          <w:lang w:val="uk-UA"/>
        </w:rPr>
        <w:t>адресою</w:t>
      </w:r>
      <w:proofErr w:type="spellEnd"/>
      <w:r>
        <w:rPr>
          <w:lang w:val="uk-UA"/>
        </w:rPr>
        <w:t xml:space="preserve">:  м. Ромни, вул. </w:t>
      </w:r>
      <w:proofErr w:type="spellStart"/>
      <w:r w:rsidR="00F05457">
        <w:rPr>
          <w:lang w:val="uk-UA"/>
        </w:rPr>
        <w:t>Коржівська</w:t>
      </w:r>
      <w:proofErr w:type="spellEnd"/>
      <w:r w:rsidR="00F05457">
        <w:rPr>
          <w:lang w:val="uk-UA"/>
        </w:rPr>
        <w:t>, 65-А</w:t>
      </w:r>
      <w:r>
        <w:rPr>
          <w:color w:val="FF0000"/>
          <w:lang w:val="uk-UA"/>
        </w:rPr>
        <w:t xml:space="preserve"> </w:t>
      </w:r>
      <w:r>
        <w:rPr>
          <w:lang w:val="uk-UA"/>
        </w:rPr>
        <w:t>з метою обслуговування об’єкт</w:t>
      </w:r>
      <w:r w:rsidR="00F05457">
        <w:rPr>
          <w:lang w:val="uk-UA"/>
        </w:rPr>
        <w:t>у</w:t>
      </w:r>
      <w:r>
        <w:rPr>
          <w:lang w:val="uk-UA"/>
        </w:rPr>
        <w:t xml:space="preserve"> нерухомого майна, </w:t>
      </w:r>
      <w:r w:rsidR="00F05457">
        <w:rPr>
          <w:lang w:val="uk-UA"/>
        </w:rPr>
        <w:t>який використовується для зберігання транспортного засобу</w:t>
      </w:r>
      <w:r>
        <w:rPr>
          <w:lang w:val="uk-UA"/>
        </w:rPr>
        <w:t xml:space="preserve">. </w:t>
      </w:r>
      <w:r w:rsidRPr="00E625AB">
        <w:rPr>
          <w:lang w:val="uk-UA"/>
        </w:rPr>
        <w:t xml:space="preserve"> </w:t>
      </w:r>
    </w:p>
    <w:p w:rsidR="00E625AB" w:rsidRPr="002C34D7" w:rsidRDefault="00E625AB" w:rsidP="00E625AB">
      <w:pPr>
        <w:pStyle w:val="a9"/>
        <w:numPr>
          <w:ilvl w:val="0"/>
          <w:numId w:val="10"/>
        </w:numPr>
        <w:tabs>
          <w:tab w:val="left" w:pos="0"/>
          <w:tab w:val="left" w:pos="567"/>
          <w:tab w:val="left" w:pos="710"/>
          <w:tab w:val="left" w:pos="851"/>
          <w:tab w:val="left" w:pos="993"/>
        </w:tabs>
        <w:spacing w:before="120" w:line="276" w:lineRule="auto"/>
        <w:ind w:left="0" w:firstLine="710"/>
        <w:jc w:val="both"/>
        <w:rPr>
          <w:bCs/>
          <w:lang w:val="uk-UA"/>
        </w:rPr>
      </w:pPr>
      <w:r w:rsidRPr="002C34D7">
        <w:rPr>
          <w:lang w:val="uk-UA"/>
        </w:rPr>
        <w:t xml:space="preserve">У зв’язку з набуттям </w:t>
      </w:r>
      <w:proofErr w:type="spellStart"/>
      <w:r w:rsidRPr="002C34D7">
        <w:rPr>
          <w:lang w:val="uk-UA"/>
        </w:rPr>
        <w:t>Кузнєцовою</w:t>
      </w:r>
      <w:proofErr w:type="spellEnd"/>
      <w:r w:rsidRPr="002C34D7">
        <w:rPr>
          <w:lang w:val="uk-UA"/>
        </w:rPr>
        <w:t xml:space="preserve"> Ольгою Владиславівною спадкових прав на нерухоме майно  після смерті Кузнєцова Дмитра Валентиновича, з яким на земельні ділянки комунальної власності водного фонду з кадастровими номерами 5924185800:01:002:0312 та 5924185800:01:005:0822 був укладений договір оренди землі від 01.04.2025 (право оренди зареєстровано в Державному реєстрі речових прав на нерухоме майно 22.04.2025 під                      № 59598549 та № 59598946), змінити сторону в договорі оренди землі, укладеному 01.04.2025 (право оренди зареєстровано в Державному реєстрі речових прав на нерухоме майно 22.04.2025 під № 59598549 та № 59598946) терміном на 10 років, на земельні ділянки водного фонду площею 19,5800 га (кадастровий номер 5924185800:01:002:0312) та площею 11,8200 га (кадастровий номер 5924185800:01:005:0822) з цільовим призначенням «для рибогосподарських потреб» в комплексі з водним об’єктом (ставком), що розташовані за межами населених пунктів на території </w:t>
      </w:r>
      <w:proofErr w:type="spellStart"/>
      <w:r w:rsidRPr="002C34D7">
        <w:rPr>
          <w:lang w:val="uk-UA"/>
        </w:rPr>
        <w:t>Довгополівського</w:t>
      </w:r>
      <w:proofErr w:type="spellEnd"/>
      <w:r w:rsidRPr="002C34D7">
        <w:rPr>
          <w:lang w:val="uk-UA"/>
        </w:rPr>
        <w:t xml:space="preserve"> </w:t>
      </w:r>
      <w:proofErr w:type="spellStart"/>
      <w:r w:rsidRPr="002C34D7">
        <w:rPr>
          <w:lang w:val="uk-UA"/>
        </w:rPr>
        <w:t>старостинського</w:t>
      </w:r>
      <w:proofErr w:type="spellEnd"/>
      <w:r w:rsidRPr="002C34D7">
        <w:rPr>
          <w:lang w:val="uk-UA"/>
        </w:rPr>
        <w:t xml:space="preserve"> округу Роменської міської територіальної громади на фізичну особу Кузнєцову Ольгу Владиславівну.</w:t>
      </w:r>
    </w:p>
    <w:p w:rsidR="00E625AB" w:rsidRPr="002C34D7" w:rsidRDefault="00E625AB" w:rsidP="00E625AB">
      <w:pPr>
        <w:pStyle w:val="a9"/>
        <w:numPr>
          <w:ilvl w:val="1"/>
          <w:numId w:val="10"/>
        </w:numPr>
        <w:shd w:val="clear" w:color="auto" w:fill="FFFFFF"/>
        <w:tabs>
          <w:tab w:val="left" w:pos="0"/>
          <w:tab w:val="left" w:pos="567"/>
          <w:tab w:val="left" w:pos="71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10"/>
        <w:jc w:val="both"/>
        <w:rPr>
          <w:lang w:val="uk-UA"/>
        </w:rPr>
      </w:pPr>
      <w:r w:rsidRPr="002C34D7">
        <w:rPr>
          <w:lang w:val="uk-UA"/>
        </w:rPr>
        <w:t xml:space="preserve">  Вважати фізичну особу Кузнєцову Ольгу Владиславівну орендарем земельних ділянок водного фонду  площею 19,5800 га (кадастровий номер 5924185800:01:002:0312) та площею 11,8200 га (кадастровий номер 5924185800:01:005:0822) з цільовим призначенням «для рибогосподарських потреб» в комплексі з водним об’єктом (ставком), що розташовані за межами населених пунктів на території </w:t>
      </w:r>
      <w:proofErr w:type="spellStart"/>
      <w:r w:rsidRPr="002C34D7">
        <w:rPr>
          <w:lang w:val="uk-UA"/>
        </w:rPr>
        <w:t>Довгополівського</w:t>
      </w:r>
      <w:proofErr w:type="spellEnd"/>
      <w:r w:rsidRPr="002C34D7">
        <w:rPr>
          <w:lang w:val="uk-UA"/>
        </w:rPr>
        <w:t xml:space="preserve"> </w:t>
      </w:r>
      <w:proofErr w:type="spellStart"/>
      <w:r w:rsidRPr="002C34D7">
        <w:rPr>
          <w:lang w:val="uk-UA"/>
        </w:rPr>
        <w:t>старостинського</w:t>
      </w:r>
      <w:proofErr w:type="spellEnd"/>
      <w:r w:rsidRPr="002C34D7">
        <w:rPr>
          <w:lang w:val="uk-UA"/>
        </w:rPr>
        <w:t xml:space="preserve"> округу Роменської міської територіальної громади.</w:t>
      </w:r>
    </w:p>
    <w:p w:rsidR="00E625AB" w:rsidRDefault="00E625AB" w:rsidP="00E625AB">
      <w:pPr>
        <w:pStyle w:val="a9"/>
        <w:tabs>
          <w:tab w:val="left" w:pos="993"/>
        </w:tabs>
        <w:spacing w:before="120" w:line="276" w:lineRule="auto"/>
        <w:ind w:left="0" w:firstLine="710"/>
        <w:jc w:val="both"/>
        <w:rPr>
          <w:lang w:val="uk-UA"/>
        </w:rPr>
      </w:pPr>
      <w:r w:rsidRPr="002C34D7">
        <w:rPr>
          <w:lang w:val="uk-UA"/>
        </w:rPr>
        <w:t xml:space="preserve">Підстава: свідоцтво про смерть Кузнєцова Дмитра Валентиновича серія І-БП № 453081 від 26.09.2025, свідоцтво про право на спадщину за законом від 25.03.2026 року видане </w:t>
      </w:r>
      <w:proofErr w:type="spellStart"/>
      <w:r w:rsidRPr="002C34D7">
        <w:rPr>
          <w:lang w:val="uk-UA"/>
        </w:rPr>
        <w:t>Кузнєцовій</w:t>
      </w:r>
      <w:proofErr w:type="spellEnd"/>
      <w:r w:rsidRPr="002C34D7">
        <w:rPr>
          <w:lang w:val="uk-UA"/>
        </w:rPr>
        <w:t xml:space="preserve"> Ользі Владиславівні як спадкоємиці майна після смерті Кузнєцова Дмитра Валентиновича, </w:t>
      </w:r>
      <w:r>
        <w:rPr>
          <w:lang w:val="uk-UA"/>
        </w:rPr>
        <w:t xml:space="preserve">заява гр. Гамалія Дмитра Петровича </w:t>
      </w:r>
      <w:r w:rsidRPr="002C34D7">
        <w:rPr>
          <w:lang w:val="uk-UA"/>
        </w:rPr>
        <w:t>від 2</w:t>
      </w:r>
      <w:r>
        <w:rPr>
          <w:lang w:val="uk-UA"/>
        </w:rPr>
        <w:t>4</w:t>
      </w:r>
      <w:r w:rsidRPr="002C34D7">
        <w:rPr>
          <w:lang w:val="uk-UA"/>
        </w:rPr>
        <w:t>.0</w:t>
      </w:r>
      <w:r>
        <w:rPr>
          <w:lang w:val="uk-UA"/>
        </w:rPr>
        <w:t>6</w:t>
      </w:r>
      <w:r w:rsidRPr="002C34D7">
        <w:rPr>
          <w:lang w:val="uk-UA"/>
        </w:rPr>
        <w:t>.2026</w:t>
      </w:r>
      <w:r>
        <w:rPr>
          <w:lang w:val="uk-UA"/>
        </w:rPr>
        <w:t>, що представляє інтереси на підставі довіреності від 12.05.2026 гр.</w:t>
      </w:r>
      <w:r w:rsidRPr="002C34D7">
        <w:rPr>
          <w:lang w:val="uk-UA"/>
        </w:rPr>
        <w:t xml:space="preserve"> </w:t>
      </w:r>
      <w:proofErr w:type="spellStart"/>
      <w:r w:rsidRPr="002C34D7">
        <w:rPr>
          <w:lang w:val="uk-UA"/>
        </w:rPr>
        <w:t>Кузнєцової</w:t>
      </w:r>
      <w:proofErr w:type="spellEnd"/>
      <w:r w:rsidRPr="002C34D7">
        <w:rPr>
          <w:lang w:val="uk-UA"/>
        </w:rPr>
        <w:t xml:space="preserve"> Ольги Владиславівни про внесенн</w:t>
      </w:r>
      <w:r>
        <w:rPr>
          <w:lang w:val="uk-UA"/>
        </w:rPr>
        <w:t>я змін до договору оренди землі; акт міжвідомчої комісії при виконавчому комітеті Роменської міської ради № 2593 від 14.05.2026.</w:t>
      </w:r>
    </w:p>
    <w:p w:rsidR="00EC08A1" w:rsidRDefault="00EC08A1" w:rsidP="00EC08A1">
      <w:pPr>
        <w:pStyle w:val="aa"/>
        <w:tabs>
          <w:tab w:val="left" w:pos="993"/>
          <w:tab w:val="left" w:pos="1134"/>
          <w:tab w:val="left" w:pos="1276"/>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t>4. У зв’язку з передачею державного нерухомого майна зі сфери управління Державного агентства водних ресурсів України, знаття з балансу Регіонального офісу водних ресурсів у Сумській області, до сфери управління Державного агентства України з розвитку меліорації, рибного господарства та продовольчих програм, на баланс Державної установи «Українські меліоративні системи», затвердженого наказом від 26.01.2026 №67/15 (зміни №184/46), із урахуванням передавального акту від 07.04.2026 та добровільної відмови Регіонального офісу водних ресурсів у Сумській області від права постійного користування щодо земельної ділянки</w:t>
      </w:r>
      <w:r w:rsidR="00BB4F14">
        <w:rPr>
          <w:rFonts w:ascii="Times New Roman" w:hAnsi="Times New Roman"/>
          <w:sz w:val="24"/>
          <w:szCs w:val="24"/>
          <w:lang w:val="uk-UA"/>
        </w:rPr>
        <w:t xml:space="preserve"> </w:t>
      </w:r>
      <w:r>
        <w:rPr>
          <w:rFonts w:ascii="Times New Roman" w:hAnsi="Times New Roman"/>
          <w:sz w:val="24"/>
          <w:szCs w:val="24"/>
          <w:lang w:val="uk-UA"/>
        </w:rPr>
        <w:t xml:space="preserve">розташованої </w:t>
      </w:r>
      <w:r w:rsidR="00C50D76">
        <w:rPr>
          <w:rFonts w:ascii="Times New Roman" w:hAnsi="Times New Roman"/>
          <w:sz w:val="24"/>
          <w:szCs w:val="24"/>
          <w:lang w:val="uk-UA"/>
        </w:rPr>
        <w:t xml:space="preserve">на території Роменської міської територіальної громади, </w:t>
      </w:r>
      <w:r>
        <w:rPr>
          <w:rFonts w:ascii="Times New Roman" w:hAnsi="Times New Roman"/>
          <w:sz w:val="24"/>
          <w:szCs w:val="24"/>
          <w:lang w:val="uk-UA"/>
        </w:rPr>
        <w:t xml:space="preserve">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Роменський район, с. Великі Бубни, вул. Центральна, 65-А:</w:t>
      </w:r>
    </w:p>
    <w:p w:rsidR="00B36CB0" w:rsidRDefault="00EC08A1" w:rsidP="00F732D8">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припинити право постійного користування </w:t>
      </w:r>
      <w:r w:rsidR="00BB4F14">
        <w:rPr>
          <w:rFonts w:ascii="Times New Roman" w:hAnsi="Times New Roman"/>
          <w:sz w:val="24"/>
          <w:szCs w:val="24"/>
          <w:lang w:val="uk-UA"/>
        </w:rPr>
        <w:t xml:space="preserve">Регіональному офісу водних ресурсів у Сумській області </w:t>
      </w:r>
      <w:r>
        <w:rPr>
          <w:rFonts w:ascii="Times New Roman" w:hAnsi="Times New Roman"/>
          <w:sz w:val="24"/>
          <w:szCs w:val="24"/>
          <w:lang w:val="uk-UA"/>
        </w:rPr>
        <w:t>земельною ділянкою площею 0,</w:t>
      </w:r>
      <w:r w:rsidR="00BB4F14">
        <w:rPr>
          <w:rFonts w:ascii="Times New Roman" w:hAnsi="Times New Roman"/>
          <w:sz w:val="24"/>
          <w:szCs w:val="24"/>
          <w:lang w:val="uk-UA"/>
        </w:rPr>
        <w:t>5052</w:t>
      </w:r>
      <w:r>
        <w:rPr>
          <w:rFonts w:ascii="Times New Roman" w:hAnsi="Times New Roman"/>
          <w:sz w:val="24"/>
          <w:szCs w:val="24"/>
          <w:lang w:val="uk-UA"/>
        </w:rPr>
        <w:t xml:space="preserve"> га (кадастровий номер 592418</w:t>
      </w:r>
      <w:r w:rsidR="00BB4F14">
        <w:rPr>
          <w:rFonts w:ascii="Times New Roman" w:hAnsi="Times New Roman"/>
          <w:sz w:val="24"/>
          <w:szCs w:val="24"/>
          <w:lang w:val="uk-UA"/>
        </w:rPr>
        <w:t>32</w:t>
      </w:r>
      <w:r>
        <w:rPr>
          <w:rFonts w:ascii="Times New Roman" w:hAnsi="Times New Roman"/>
          <w:sz w:val="24"/>
          <w:szCs w:val="24"/>
          <w:lang w:val="uk-UA"/>
        </w:rPr>
        <w:t>00:05:0</w:t>
      </w:r>
      <w:r w:rsidR="00BB4F14">
        <w:rPr>
          <w:rFonts w:ascii="Times New Roman" w:hAnsi="Times New Roman"/>
          <w:sz w:val="24"/>
          <w:szCs w:val="24"/>
          <w:lang w:val="uk-UA"/>
        </w:rPr>
        <w:t>04</w:t>
      </w:r>
      <w:r>
        <w:rPr>
          <w:rFonts w:ascii="Times New Roman" w:hAnsi="Times New Roman"/>
          <w:sz w:val="24"/>
          <w:szCs w:val="24"/>
          <w:lang w:val="uk-UA"/>
        </w:rPr>
        <w:t>:0</w:t>
      </w:r>
      <w:r w:rsidR="00BB4F14">
        <w:rPr>
          <w:rFonts w:ascii="Times New Roman" w:hAnsi="Times New Roman"/>
          <w:sz w:val="24"/>
          <w:szCs w:val="24"/>
          <w:lang w:val="uk-UA"/>
        </w:rPr>
        <w:t>784</w:t>
      </w:r>
      <w:r>
        <w:rPr>
          <w:rFonts w:ascii="Times New Roman" w:hAnsi="Times New Roman"/>
          <w:sz w:val="24"/>
          <w:szCs w:val="24"/>
          <w:lang w:val="uk-UA"/>
        </w:rPr>
        <w:t xml:space="preserve">) з цільовим призначенням «для </w:t>
      </w:r>
      <w:r w:rsidR="00BB4F14">
        <w:rPr>
          <w:rFonts w:ascii="Times New Roman" w:hAnsi="Times New Roman"/>
          <w:sz w:val="24"/>
          <w:szCs w:val="24"/>
          <w:lang w:val="uk-UA"/>
        </w:rPr>
        <w:t xml:space="preserve">експлуатації та догляду за </w:t>
      </w:r>
      <w:r w:rsidR="00BB4F14">
        <w:rPr>
          <w:rFonts w:ascii="Times New Roman" w:hAnsi="Times New Roman"/>
          <w:sz w:val="24"/>
          <w:szCs w:val="24"/>
          <w:lang w:val="uk-UA"/>
        </w:rPr>
        <w:lastRenderedPageBreak/>
        <w:t>гідротехнічними, іншими водогосподарськими спорудами і каналами</w:t>
      </w:r>
      <w:r>
        <w:rPr>
          <w:rFonts w:ascii="Times New Roman" w:hAnsi="Times New Roman"/>
          <w:sz w:val="24"/>
          <w:szCs w:val="24"/>
          <w:lang w:val="uk-UA"/>
        </w:rPr>
        <w:t xml:space="preserve">» </w:t>
      </w:r>
      <w:r w:rsidR="00BB4F14">
        <w:rPr>
          <w:rFonts w:ascii="Times New Roman" w:hAnsi="Times New Roman"/>
          <w:sz w:val="24"/>
          <w:szCs w:val="24"/>
          <w:lang w:val="uk-UA"/>
        </w:rPr>
        <w:t>(зареєстрованого в Державному реєстрі речових прав на нерухоме майно під № 51665156 від 06.09.2023).</w:t>
      </w:r>
    </w:p>
    <w:p w:rsidR="00F732D8" w:rsidRPr="00F732D8" w:rsidRDefault="00F732D8" w:rsidP="00F732D8">
      <w:pPr>
        <w:tabs>
          <w:tab w:val="left" w:pos="851"/>
        </w:tabs>
        <w:spacing w:before="240" w:after="240" w:line="276" w:lineRule="auto"/>
        <w:ind w:firstLine="567"/>
        <w:jc w:val="both"/>
        <w:rPr>
          <w:lang w:val="uk-UA"/>
        </w:rPr>
      </w:pPr>
      <w:r>
        <w:rPr>
          <w:lang w:val="uk-UA"/>
        </w:rPr>
        <w:t xml:space="preserve">5. </w:t>
      </w:r>
      <w:r w:rsidRPr="00F732D8">
        <w:rPr>
          <w:lang w:val="uk-UA"/>
        </w:rPr>
        <w:t xml:space="preserve">Поновити </w:t>
      </w:r>
      <w:r>
        <w:rPr>
          <w:lang w:val="uk-UA"/>
        </w:rPr>
        <w:t>фізичній особі Остапенку Костянтину Олексійовичу</w:t>
      </w:r>
      <w:r w:rsidRPr="00F732D8">
        <w:rPr>
          <w:lang w:val="uk-UA"/>
        </w:rPr>
        <w:t xml:space="preserve"> терміном на 5 років право оренди земельної ділянки за </w:t>
      </w:r>
      <w:proofErr w:type="spellStart"/>
      <w:r w:rsidRPr="00F732D8">
        <w:rPr>
          <w:lang w:val="uk-UA"/>
        </w:rPr>
        <w:t>адресою</w:t>
      </w:r>
      <w:proofErr w:type="spellEnd"/>
      <w:r w:rsidRPr="00F732D8">
        <w:rPr>
          <w:lang w:val="uk-UA"/>
        </w:rPr>
        <w:t xml:space="preserve">: м. Ромни, </w:t>
      </w:r>
      <w:r>
        <w:rPr>
          <w:lang w:val="uk-UA"/>
        </w:rPr>
        <w:t>вул. Залізнична, 143-Ю</w:t>
      </w:r>
      <w:r w:rsidRPr="00F732D8">
        <w:rPr>
          <w:lang w:val="uk-UA"/>
        </w:rPr>
        <w:t xml:space="preserve"> площею  </w:t>
      </w:r>
      <w:r>
        <w:rPr>
          <w:lang w:val="uk-UA"/>
        </w:rPr>
        <w:t>1,4548</w:t>
      </w:r>
      <w:r w:rsidRPr="00F732D8">
        <w:rPr>
          <w:lang w:val="uk-UA"/>
        </w:rPr>
        <w:t xml:space="preserve"> га (кадастровий номер 5910700000:0</w:t>
      </w:r>
      <w:r>
        <w:rPr>
          <w:lang w:val="uk-UA"/>
        </w:rPr>
        <w:t>3</w:t>
      </w:r>
      <w:r w:rsidRPr="00F732D8">
        <w:rPr>
          <w:lang w:val="uk-UA"/>
        </w:rPr>
        <w:t>:0</w:t>
      </w:r>
      <w:r>
        <w:rPr>
          <w:lang w:val="uk-UA"/>
        </w:rPr>
        <w:t>41</w:t>
      </w:r>
      <w:r w:rsidRPr="00F732D8">
        <w:rPr>
          <w:lang w:val="uk-UA"/>
        </w:rPr>
        <w:t>:0</w:t>
      </w:r>
      <w:r>
        <w:rPr>
          <w:lang w:val="uk-UA"/>
        </w:rPr>
        <w:t>153</w:t>
      </w:r>
      <w:r w:rsidRPr="00F732D8">
        <w:rPr>
          <w:lang w:val="uk-UA"/>
        </w:rPr>
        <w:t>)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F732D8">
        <w:rPr>
          <w:lang w:val="uk-UA"/>
        </w:rPr>
        <w:t xml:space="preserve">» відповідно до договору оренди землі, укладеного </w:t>
      </w:r>
      <w:r>
        <w:rPr>
          <w:lang w:val="uk-UA"/>
        </w:rPr>
        <w:t>02.08</w:t>
      </w:r>
      <w:r w:rsidRPr="00F732D8">
        <w:rPr>
          <w:lang w:val="uk-UA"/>
        </w:rPr>
        <w:t xml:space="preserve">.2021 (право оренди зареєстровано в Державному реєстрі речових прав на нерухоме майно  під № </w:t>
      </w:r>
      <w:r w:rsidR="00670FA6">
        <w:rPr>
          <w:lang w:val="uk-UA"/>
        </w:rPr>
        <w:t>43827011</w:t>
      </w:r>
      <w:bookmarkStart w:id="0" w:name="_GoBack"/>
      <w:bookmarkEnd w:id="0"/>
      <w:r w:rsidRPr="00F732D8">
        <w:rPr>
          <w:lang w:val="uk-UA"/>
        </w:rPr>
        <w:t>).</w:t>
      </w:r>
    </w:p>
    <w:p w:rsidR="00B36CB0" w:rsidRDefault="00B36CB0" w:rsidP="00EC08A1">
      <w:pPr>
        <w:pStyle w:val="aa"/>
        <w:tabs>
          <w:tab w:val="left" w:pos="993"/>
          <w:tab w:val="left" w:pos="1134"/>
          <w:tab w:val="left" w:pos="1276"/>
        </w:tabs>
        <w:spacing w:line="276" w:lineRule="auto"/>
        <w:ind w:firstLine="567"/>
        <w:jc w:val="both"/>
        <w:rPr>
          <w:rFonts w:ascii="Times New Roman" w:hAnsi="Times New Roman"/>
          <w:sz w:val="24"/>
          <w:szCs w:val="24"/>
          <w:lang w:val="uk-UA"/>
        </w:rPr>
      </w:pPr>
    </w:p>
    <w:p w:rsidR="001510F0" w:rsidRPr="007E49FB" w:rsidRDefault="001510F0" w:rsidP="001510F0">
      <w:pPr>
        <w:pStyle w:val="a9"/>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lang w:val="uk-UA"/>
        </w:rPr>
      </w:pPr>
    </w:p>
    <w:p w:rsidR="00F37ED2" w:rsidRDefault="00F37ED2" w:rsidP="00C62EA1">
      <w:pPr>
        <w:pStyle w:val="a5"/>
        <w:spacing w:before="240"/>
        <w:jc w:val="both"/>
        <w:rPr>
          <w:b/>
          <w:bCs/>
          <w:szCs w:val="24"/>
        </w:rPr>
      </w:pPr>
    </w:p>
    <w:p w:rsidR="00F37ED2" w:rsidRDefault="00F37ED2" w:rsidP="00C62EA1">
      <w:pPr>
        <w:pStyle w:val="a5"/>
        <w:spacing w:before="240"/>
        <w:jc w:val="both"/>
        <w:rPr>
          <w:b/>
          <w:bCs/>
          <w:szCs w:val="24"/>
        </w:rPr>
      </w:pPr>
    </w:p>
    <w:p w:rsidR="009D4369" w:rsidRPr="00B013A2" w:rsidRDefault="009D4369" w:rsidP="00C62EA1">
      <w:pPr>
        <w:pStyle w:val="a5"/>
        <w:spacing w:before="240"/>
        <w:jc w:val="both"/>
        <w:rPr>
          <w:bCs/>
          <w:szCs w:val="24"/>
        </w:rPr>
      </w:pPr>
      <w:r w:rsidRPr="00B013A2">
        <w:rPr>
          <w:b/>
          <w:bCs/>
          <w:szCs w:val="24"/>
        </w:rPr>
        <w:t xml:space="preserve">Розробник </w:t>
      </w:r>
      <w:proofErr w:type="spellStart"/>
      <w:r w:rsidRPr="00B013A2">
        <w:rPr>
          <w:b/>
          <w:bCs/>
          <w:szCs w:val="24"/>
        </w:rPr>
        <w:t>проєкту</w:t>
      </w:r>
      <w:proofErr w:type="spellEnd"/>
      <w:r w:rsidRPr="00B013A2">
        <w:rPr>
          <w:b/>
          <w:bCs/>
          <w:szCs w:val="24"/>
        </w:rPr>
        <w:t>:</w:t>
      </w:r>
      <w:r w:rsidRPr="00B013A2">
        <w:rPr>
          <w:bCs/>
          <w:szCs w:val="24"/>
        </w:rPr>
        <w:t xml:space="preserve"> </w:t>
      </w:r>
      <w:proofErr w:type="spellStart"/>
      <w:r w:rsidR="00C50D76">
        <w:rPr>
          <w:bCs/>
          <w:szCs w:val="24"/>
        </w:rPr>
        <w:t>Школяренко</w:t>
      </w:r>
      <w:proofErr w:type="spellEnd"/>
      <w:r w:rsidR="00C50D76">
        <w:rPr>
          <w:bCs/>
          <w:szCs w:val="24"/>
        </w:rPr>
        <w:t xml:space="preserve"> Едуард Тимурович</w:t>
      </w:r>
      <w:r w:rsidRPr="00B013A2">
        <w:rPr>
          <w:bCs/>
          <w:szCs w:val="24"/>
        </w:rPr>
        <w:t xml:space="preserve">, </w:t>
      </w:r>
      <w:r w:rsidR="00C50D76">
        <w:rPr>
          <w:bCs/>
          <w:szCs w:val="24"/>
        </w:rPr>
        <w:t>начальник</w:t>
      </w:r>
      <w:r w:rsidRPr="00B013A2">
        <w:rPr>
          <w:bCs/>
          <w:szCs w:val="24"/>
        </w:rPr>
        <w:t xml:space="preserve"> відділу земельних ресурсів </w:t>
      </w:r>
      <w:r w:rsidR="00A67065" w:rsidRPr="00B013A2">
        <w:rPr>
          <w:bCs/>
          <w:szCs w:val="24"/>
        </w:rPr>
        <w:t>В</w:t>
      </w:r>
      <w:r w:rsidRPr="00B013A2">
        <w:rPr>
          <w:bCs/>
          <w:szCs w:val="24"/>
        </w:rPr>
        <w:t>иконавчого комітету Роменської міської ради Сумської області.</w:t>
      </w:r>
    </w:p>
    <w:p w:rsidR="009D4369" w:rsidRPr="00B013A2" w:rsidRDefault="009D4369" w:rsidP="009D4369">
      <w:pPr>
        <w:pStyle w:val="a5"/>
        <w:jc w:val="both"/>
        <w:rPr>
          <w:bCs/>
          <w:szCs w:val="24"/>
        </w:rPr>
      </w:pPr>
    </w:p>
    <w:p w:rsidR="009D4369" w:rsidRPr="00B013A2" w:rsidRDefault="009D4369" w:rsidP="009D4369">
      <w:pPr>
        <w:pStyle w:val="a5"/>
        <w:jc w:val="both"/>
        <w:rPr>
          <w:bCs/>
          <w:szCs w:val="24"/>
        </w:rPr>
      </w:pPr>
      <w:r w:rsidRPr="00B013A2">
        <w:rPr>
          <w:b/>
          <w:bCs/>
          <w:szCs w:val="24"/>
        </w:rPr>
        <w:t xml:space="preserve">Пропозиції та зауваження </w:t>
      </w:r>
      <w:r w:rsidRPr="00B013A2">
        <w:rPr>
          <w:bCs/>
          <w:szCs w:val="24"/>
        </w:rPr>
        <w:t xml:space="preserve">до </w:t>
      </w:r>
      <w:proofErr w:type="spellStart"/>
      <w:r w:rsidRPr="00B013A2">
        <w:rPr>
          <w:bCs/>
          <w:szCs w:val="24"/>
        </w:rPr>
        <w:t>проєкту</w:t>
      </w:r>
      <w:proofErr w:type="spellEnd"/>
      <w:r w:rsidRPr="00B013A2">
        <w:rPr>
          <w:bCs/>
          <w:szCs w:val="24"/>
        </w:rPr>
        <w:t xml:space="preserve"> приймаються до </w:t>
      </w:r>
      <w:r w:rsidR="00807D30">
        <w:rPr>
          <w:bCs/>
          <w:szCs w:val="24"/>
        </w:rPr>
        <w:t>1</w:t>
      </w:r>
      <w:r w:rsidR="00C50D76">
        <w:rPr>
          <w:bCs/>
          <w:szCs w:val="24"/>
        </w:rPr>
        <w:t>5</w:t>
      </w:r>
      <w:r w:rsidRPr="00B013A2">
        <w:rPr>
          <w:bCs/>
          <w:szCs w:val="24"/>
        </w:rPr>
        <w:t>.</w:t>
      </w:r>
      <w:r w:rsidR="003A28ED" w:rsidRPr="00B013A2">
        <w:rPr>
          <w:bCs/>
          <w:szCs w:val="24"/>
        </w:rPr>
        <w:t>0</w:t>
      </w:r>
      <w:r w:rsidR="00C50D76">
        <w:rPr>
          <w:bCs/>
          <w:szCs w:val="24"/>
        </w:rPr>
        <w:t>7</w:t>
      </w:r>
      <w:r w:rsidRPr="00B013A2">
        <w:rPr>
          <w:bCs/>
          <w:szCs w:val="24"/>
        </w:rPr>
        <w:t>.202</w:t>
      </w:r>
      <w:r w:rsidR="003A28ED" w:rsidRPr="00B013A2">
        <w:rPr>
          <w:bCs/>
          <w:szCs w:val="24"/>
        </w:rPr>
        <w:t>6</w:t>
      </w:r>
      <w:r w:rsidRPr="00B013A2">
        <w:rPr>
          <w:bCs/>
          <w:szCs w:val="24"/>
        </w:rPr>
        <w:t xml:space="preserve"> за </w:t>
      </w:r>
      <w:proofErr w:type="spellStart"/>
      <w:r w:rsidRPr="00B013A2">
        <w:rPr>
          <w:bCs/>
          <w:szCs w:val="24"/>
        </w:rPr>
        <w:t>тел</w:t>
      </w:r>
      <w:proofErr w:type="spellEnd"/>
      <w:r w:rsidRPr="00B013A2">
        <w:rPr>
          <w:bCs/>
          <w:szCs w:val="24"/>
        </w:rPr>
        <w:t xml:space="preserve">. 5 33 03 або у                          </w:t>
      </w:r>
      <w:proofErr w:type="spellStart"/>
      <w:r w:rsidRPr="00B013A2">
        <w:rPr>
          <w:bCs/>
          <w:szCs w:val="24"/>
        </w:rPr>
        <w:t>каб</w:t>
      </w:r>
      <w:proofErr w:type="spellEnd"/>
      <w:r w:rsidRPr="00B013A2">
        <w:rPr>
          <w:bCs/>
          <w:szCs w:val="24"/>
        </w:rPr>
        <w:t xml:space="preserve">. № 10 </w:t>
      </w:r>
      <w:r w:rsidR="00A67065" w:rsidRPr="00B013A2">
        <w:rPr>
          <w:bCs/>
          <w:szCs w:val="24"/>
        </w:rPr>
        <w:t>Виконавчого комітету Роменської міської ради Сумської області</w:t>
      </w:r>
      <w:r w:rsidRPr="00B013A2">
        <w:rPr>
          <w:bCs/>
          <w:szCs w:val="24"/>
        </w:rPr>
        <w:t>.</w:t>
      </w:r>
    </w:p>
    <w:p w:rsidR="009D4369" w:rsidRPr="00B013A2" w:rsidRDefault="009D4369" w:rsidP="009D4369">
      <w:pPr>
        <w:pStyle w:val="a5"/>
        <w:jc w:val="both"/>
        <w:rPr>
          <w:bCs/>
          <w:szCs w:val="24"/>
        </w:rPr>
      </w:pPr>
    </w:p>
    <w:p w:rsidR="009D4369" w:rsidRPr="00B013A2" w:rsidRDefault="009D4369" w:rsidP="009D4369">
      <w:pPr>
        <w:pStyle w:val="a5"/>
        <w:jc w:val="both"/>
        <w:rPr>
          <w:b/>
          <w:bCs/>
          <w:szCs w:val="24"/>
        </w:rPr>
      </w:pPr>
      <w:r w:rsidRPr="00B013A2">
        <w:rPr>
          <w:b/>
          <w:bCs/>
          <w:szCs w:val="24"/>
        </w:rPr>
        <w:t>Текст рішення буде додатково уточнено у разі надходження нових звернень.</w:t>
      </w:r>
    </w:p>
    <w:sectPr w:rsidR="009D4369" w:rsidRPr="00B013A2" w:rsidSect="00290FB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2FB436D7"/>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15:restartNumberingAfterBreak="0">
    <w:nsid w:val="30C66A88"/>
    <w:multiLevelType w:val="hybridMultilevel"/>
    <w:tmpl w:val="268E84CA"/>
    <w:lvl w:ilvl="0" w:tplc="CB1207C0">
      <w:start w:val="1"/>
      <w:numFmt w:val="decimal"/>
      <w:lvlText w:val="%1)"/>
      <w:lvlJc w:val="left"/>
      <w:pPr>
        <w:ind w:left="786" w:hanging="360"/>
      </w:pPr>
      <w:rPr>
        <w:rFonts w:hint="default"/>
        <w:b w:val="0"/>
        <w:color w:val="333333"/>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32E52A27"/>
    <w:multiLevelType w:val="multilevel"/>
    <w:tmpl w:val="BD46BB1C"/>
    <w:lvl w:ilvl="0">
      <w:start w:val="13"/>
      <w:numFmt w:val="decimal"/>
      <w:lvlText w:val="%1."/>
      <w:lvlJc w:val="left"/>
      <w:pPr>
        <w:ind w:left="840" w:hanging="360"/>
      </w:pPr>
      <w:rPr>
        <w:rFonts w:hint="default"/>
        <w:color w:val="auto"/>
      </w:rPr>
    </w:lvl>
    <w:lvl w:ilvl="1">
      <w:start w:val="2"/>
      <w:numFmt w:val="decimal"/>
      <w:isLgl/>
      <w:lvlText w:val="%1.%2."/>
      <w:lvlJc w:val="left"/>
      <w:pPr>
        <w:ind w:left="1257" w:hanging="69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29" w:hanging="1440"/>
      </w:pPr>
      <w:rPr>
        <w:rFonts w:hint="default"/>
      </w:rPr>
    </w:lvl>
    <w:lvl w:ilvl="8">
      <w:start w:val="1"/>
      <w:numFmt w:val="decimal"/>
      <w:isLgl/>
      <w:lvlText w:val="%1.%2.%3.%4.%5.%6.%7.%8.%9."/>
      <w:lvlJc w:val="left"/>
      <w:pPr>
        <w:ind w:left="2976" w:hanging="1800"/>
      </w:pPr>
      <w:rPr>
        <w:rFonts w:hint="default"/>
      </w:rPr>
    </w:lvl>
  </w:abstractNum>
  <w:abstractNum w:abstractNumId="4" w15:restartNumberingAfterBreak="0">
    <w:nsid w:val="369001A4"/>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3DF221BA"/>
    <w:multiLevelType w:val="hybridMultilevel"/>
    <w:tmpl w:val="36CA74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6" w15:restartNumberingAfterBreak="0">
    <w:nsid w:val="476B1789"/>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15:restartNumberingAfterBreak="0">
    <w:nsid w:val="4AFC5B97"/>
    <w:multiLevelType w:val="multilevel"/>
    <w:tmpl w:val="86CE16D2"/>
    <w:lvl w:ilvl="0">
      <w:start w:val="1"/>
      <w:numFmt w:val="decimal"/>
      <w:lvlText w:val="%1."/>
      <w:lvlJc w:val="left"/>
      <w:pPr>
        <w:ind w:left="1070" w:hanging="360"/>
      </w:pPr>
      <w:rPr>
        <w:rFonts w:hint="default"/>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8" w15:restartNumberingAfterBreak="0">
    <w:nsid w:val="4BEC4F26"/>
    <w:multiLevelType w:val="hybridMultilevel"/>
    <w:tmpl w:val="1DE066E6"/>
    <w:lvl w:ilvl="0" w:tplc="FFFFFFFF">
      <w:start w:val="1"/>
      <w:numFmt w:val="decimal"/>
      <w:lvlText w:val="%1)"/>
      <w:lvlJc w:val="left"/>
      <w:pPr>
        <w:ind w:left="1211"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9" w15:restartNumberingAfterBreak="0">
    <w:nsid w:val="5DCA4DA3"/>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0" w15:restartNumberingAfterBreak="0">
    <w:nsid w:val="5DCA5E94"/>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1" w15:restartNumberingAfterBreak="0">
    <w:nsid w:val="64BA0C54"/>
    <w:multiLevelType w:val="multilevel"/>
    <w:tmpl w:val="5420D654"/>
    <w:lvl w:ilvl="0">
      <w:start w:val="1"/>
      <w:numFmt w:val="decimal"/>
      <w:lvlText w:val="%1."/>
      <w:lvlJc w:val="left"/>
      <w:pPr>
        <w:ind w:left="927"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0D"/>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93A"/>
    <w:rsid w:val="00022CF4"/>
    <w:rsid w:val="00022D2F"/>
    <w:rsid w:val="0002335A"/>
    <w:rsid w:val="00023544"/>
    <w:rsid w:val="000247B7"/>
    <w:rsid w:val="00024C5E"/>
    <w:rsid w:val="00024E63"/>
    <w:rsid w:val="00025183"/>
    <w:rsid w:val="000255D0"/>
    <w:rsid w:val="00025DC8"/>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B55"/>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60E"/>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4E8"/>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0EC2"/>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0FB9"/>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2B89"/>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1EA"/>
    <w:rsid w:val="000C77B7"/>
    <w:rsid w:val="000C7840"/>
    <w:rsid w:val="000D02CF"/>
    <w:rsid w:val="000D03BE"/>
    <w:rsid w:val="000D0F0F"/>
    <w:rsid w:val="000D10A9"/>
    <w:rsid w:val="000D173D"/>
    <w:rsid w:val="000D1766"/>
    <w:rsid w:val="000D19DD"/>
    <w:rsid w:val="000D21AD"/>
    <w:rsid w:val="000D257E"/>
    <w:rsid w:val="000D2C3F"/>
    <w:rsid w:val="000D2CB3"/>
    <w:rsid w:val="000D31CD"/>
    <w:rsid w:val="000D3301"/>
    <w:rsid w:val="000D405E"/>
    <w:rsid w:val="000D46EE"/>
    <w:rsid w:val="000D4A2C"/>
    <w:rsid w:val="000D5E3D"/>
    <w:rsid w:val="000D6033"/>
    <w:rsid w:val="000D63C5"/>
    <w:rsid w:val="000D6892"/>
    <w:rsid w:val="000D68CF"/>
    <w:rsid w:val="000D71F4"/>
    <w:rsid w:val="000D7D3E"/>
    <w:rsid w:val="000D7E72"/>
    <w:rsid w:val="000D7F90"/>
    <w:rsid w:val="000E07F4"/>
    <w:rsid w:val="000E0BCD"/>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3255"/>
    <w:rsid w:val="000F4410"/>
    <w:rsid w:val="000F49F8"/>
    <w:rsid w:val="000F4BAD"/>
    <w:rsid w:val="000F581D"/>
    <w:rsid w:val="000F628A"/>
    <w:rsid w:val="000F6FE8"/>
    <w:rsid w:val="000F788E"/>
    <w:rsid w:val="001006B0"/>
    <w:rsid w:val="0010185D"/>
    <w:rsid w:val="00101E73"/>
    <w:rsid w:val="001025F2"/>
    <w:rsid w:val="00102717"/>
    <w:rsid w:val="0010312A"/>
    <w:rsid w:val="001031D3"/>
    <w:rsid w:val="001036CB"/>
    <w:rsid w:val="001038A4"/>
    <w:rsid w:val="0010474E"/>
    <w:rsid w:val="00104AE1"/>
    <w:rsid w:val="00104C8E"/>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3B6D"/>
    <w:rsid w:val="00114441"/>
    <w:rsid w:val="001158F1"/>
    <w:rsid w:val="00116283"/>
    <w:rsid w:val="00116875"/>
    <w:rsid w:val="00116B16"/>
    <w:rsid w:val="00117744"/>
    <w:rsid w:val="00117BB3"/>
    <w:rsid w:val="00117C31"/>
    <w:rsid w:val="00121899"/>
    <w:rsid w:val="00121C5B"/>
    <w:rsid w:val="00122D12"/>
    <w:rsid w:val="00122F01"/>
    <w:rsid w:val="00123085"/>
    <w:rsid w:val="001232C3"/>
    <w:rsid w:val="00123800"/>
    <w:rsid w:val="00124031"/>
    <w:rsid w:val="00124E27"/>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26E"/>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0F0"/>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38A"/>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738"/>
    <w:rsid w:val="001839F6"/>
    <w:rsid w:val="00184031"/>
    <w:rsid w:val="00184086"/>
    <w:rsid w:val="0018493F"/>
    <w:rsid w:val="00184AB5"/>
    <w:rsid w:val="00184F07"/>
    <w:rsid w:val="00184F2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6130"/>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6FE4"/>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D7E"/>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2F1C"/>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767"/>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84A"/>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0FB8"/>
    <w:rsid w:val="00291000"/>
    <w:rsid w:val="0029115F"/>
    <w:rsid w:val="00291619"/>
    <w:rsid w:val="002931C1"/>
    <w:rsid w:val="0029358F"/>
    <w:rsid w:val="00293E54"/>
    <w:rsid w:val="00293F2A"/>
    <w:rsid w:val="00293F6C"/>
    <w:rsid w:val="00294BB9"/>
    <w:rsid w:val="00294DCF"/>
    <w:rsid w:val="002950AC"/>
    <w:rsid w:val="0029524A"/>
    <w:rsid w:val="002952EB"/>
    <w:rsid w:val="00296282"/>
    <w:rsid w:val="002964FC"/>
    <w:rsid w:val="00296654"/>
    <w:rsid w:val="002966F0"/>
    <w:rsid w:val="002A0CF4"/>
    <w:rsid w:val="002A1922"/>
    <w:rsid w:val="002A1AA0"/>
    <w:rsid w:val="002A25B1"/>
    <w:rsid w:val="002A269D"/>
    <w:rsid w:val="002A2891"/>
    <w:rsid w:val="002A2926"/>
    <w:rsid w:val="002A39E5"/>
    <w:rsid w:val="002A3ACA"/>
    <w:rsid w:val="002A3BC4"/>
    <w:rsid w:val="002A40FF"/>
    <w:rsid w:val="002A4232"/>
    <w:rsid w:val="002A4522"/>
    <w:rsid w:val="002A4871"/>
    <w:rsid w:val="002A4D13"/>
    <w:rsid w:val="002A4F3B"/>
    <w:rsid w:val="002A5DE7"/>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1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5C2"/>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00AD"/>
    <w:rsid w:val="0030125A"/>
    <w:rsid w:val="003015D1"/>
    <w:rsid w:val="00301FA0"/>
    <w:rsid w:val="00302C66"/>
    <w:rsid w:val="0030324A"/>
    <w:rsid w:val="00303264"/>
    <w:rsid w:val="0030368B"/>
    <w:rsid w:val="00303765"/>
    <w:rsid w:val="00303B32"/>
    <w:rsid w:val="00303CA3"/>
    <w:rsid w:val="00303EDC"/>
    <w:rsid w:val="003040A0"/>
    <w:rsid w:val="0030416D"/>
    <w:rsid w:val="00304B3C"/>
    <w:rsid w:val="00304E38"/>
    <w:rsid w:val="00305325"/>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7C"/>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14B"/>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2FC"/>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2DC2"/>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785"/>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65E"/>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98E"/>
    <w:rsid w:val="00400C6D"/>
    <w:rsid w:val="00401A7A"/>
    <w:rsid w:val="00402290"/>
    <w:rsid w:val="0040293A"/>
    <w:rsid w:val="00403A5E"/>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5CE7"/>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C1A"/>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20"/>
    <w:rsid w:val="004C7555"/>
    <w:rsid w:val="004D0DA8"/>
    <w:rsid w:val="004D14D1"/>
    <w:rsid w:val="004D1B18"/>
    <w:rsid w:val="004D26EA"/>
    <w:rsid w:val="004D2815"/>
    <w:rsid w:val="004D3266"/>
    <w:rsid w:val="004D34BF"/>
    <w:rsid w:val="004D37DA"/>
    <w:rsid w:val="004D3802"/>
    <w:rsid w:val="004D3B58"/>
    <w:rsid w:val="004D4A70"/>
    <w:rsid w:val="004D4BCB"/>
    <w:rsid w:val="004D4BD6"/>
    <w:rsid w:val="004D505F"/>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ACC"/>
    <w:rsid w:val="004F3D39"/>
    <w:rsid w:val="004F44EF"/>
    <w:rsid w:val="004F486B"/>
    <w:rsid w:val="004F5D96"/>
    <w:rsid w:val="004F705B"/>
    <w:rsid w:val="004F7129"/>
    <w:rsid w:val="004F791F"/>
    <w:rsid w:val="004F7935"/>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19B"/>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65"/>
    <w:rsid w:val="0052438B"/>
    <w:rsid w:val="00525934"/>
    <w:rsid w:val="005268DD"/>
    <w:rsid w:val="00527480"/>
    <w:rsid w:val="00527591"/>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0D"/>
    <w:rsid w:val="00545BB1"/>
    <w:rsid w:val="005460B3"/>
    <w:rsid w:val="00547359"/>
    <w:rsid w:val="00547564"/>
    <w:rsid w:val="00547A71"/>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4E6"/>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7CB"/>
    <w:rsid w:val="005C3C7A"/>
    <w:rsid w:val="005C44B9"/>
    <w:rsid w:val="005C55F5"/>
    <w:rsid w:val="005C65D4"/>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1D35"/>
    <w:rsid w:val="005E2998"/>
    <w:rsid w:val="005E2D2F"/>
    <w:rsid w:val="005E37A5"/>
    <w:rsid w:val="005E3D97"/>
    <w:rsid w:val="005E4445"/>
    <w:rsid w:val="005E45B1"/>
    <w:rsid w:val="005E4C03"/>
    <w:rsid w:val="005E51DC"/>
    <w:rsid w:val="005E5436"/>
    <w:rsid w:val="005E5790"/>
    <w:rsid w:val="005E68D4"/>
    <w:rsid w:val="005E6F7E"/>
    <w:rsid w:val="005E7434"/>
    <w:rsid w:val="005E798F"/>
    <w:rsid w:val="005F04B1"/>
    <w:rsid w:val="005F0A5D"/>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964"/>
    <w:rsid w:val="00611B0B"/>
    <w:rsid w:val="006120B0"/>
    <w:rsid w:val="00612917"/>
    <w:rsid w:val="00613134"/>
    <w:rsid w:val="00613599"/>
    <w:rsid w:val="00613A81"/>
    <w:rsid w:val="006140B8"/>
    <w:rsid w:val="0061469E"/>
    <w:rsid w:val="00614EC1"/>
    <w:rsid w:val="00614F25"/>
    <w:rsid w:val="00615485"/>
    <w:rsid w:val="00615B95"/>
    <w:rsid w:val="0061600B"/>
    <w:rsid w:val="0061687A"/>
    <w:rsid w:val="00616959"/>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5D97"/>
    <w:rsid w:val="006263CE"/>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3618"/>
    <w:rsid w:val="00634548"/>
    <w:rsid w:val="006346E8"/>
    <w:rsid w:val="0063521D"/>
    <w:rsid w:val="00635693"/>
    <w:rsid w:val="006361D2"/>
    <w:rsid w:val="00636350"/>
    <w:rsid w:val="00636613"/>
    <w:rsid w:val="0063662A"/>
    <w:rsid w:val="00636797"/>
    <w:rsid w:val="00636B44"/>
    <w:rsid w:val="006373AC"/>
    <w:rsid w:val="00637815"/>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6D0C"/>
    <w:rsid w:val="0064711C"/>
    <w:rsid w:val="006479A4"/>
    <w:rsid w:val="00647E1B"/>
    <w:rsid w:val="00650B19"/>
    <w:rsid w:val="00650E0B"/>
    <w:rsid w:val="00650EA2"/>
    <w:rsid w:val="006513BF"/>
    <w:rsid w:val="00651AE8"/>
    <w:rsid w:val="00651E00"/>
    <w:rsid w:val="00652181"/>
    <w:rsid w:val="00652414"/>
    <w:rsid w:val="00652461"/>
    <w:rsid w:val="00652728"/>
    <w:rsid w:val="00652FBD"/>
    <w:rsid w:val="00653252"/>
    <w:rsid w:val="006535C8"/>
    <w:rsid w:val="0065372B"/>
    <w:rsid w:val="00653F00"/>
    <w:rsid w:val="00654C54"/>
    <w:rsid w:val="00654FE8"/>
    <w:rsid w:val="0065503B"/>
    <w:rsid w:val="00655529"/>
    <w:rsid w:val="006556E7"/>
    <w:rsid w:val="0065589F"/>
    <w:rsid w:val="00656E69"/>
    <w:rsid w:val="00657238"/>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0FA6"/>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4A0"/>
    <w:rsid w:val="006978F1"/>
    <w:rsid w:val="00697E12"/>
    <w:rsid w:val="00697F52"/>
    <w:rsid w:val="006A06AA"/>
    <w:rsid w:val="006A0CC2"/>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0421"/>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96F"/>
    <w:rsid w:val="006D4BB1"/>
    <w:rsid w:val="006D4F2A"/>
    <w:rsid w:val="006D52E4"/>
    <w:rsid w:val="006D534F"/>
    <w:rsid w:val="006D57AA"/>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09E"/>
    <w:rsid w:val="00707E72"/>
    <w:rsid w:val="00707EB0"/>
    <w:rsid w:val="007104EB"/>
    <w:rsid w:val="00710E29"/>
    <w:rsid w:val="007111BC"/>
    <w:rsid w:val="00712216"/>
    <w:rsid w:val="0071267D"/>
    <w:rsid w:val="007127C7"/>
    <w:rsid w:val="00713784"/>
    <w:rsid w:val="00713CD4"/>
    <w:rsid w:val="0071423A"/>
    <w:rsid w:val="00715A04"/>
    <w:rsid w:val="0071619B"/>
    <w:rsid w:val="007163AF"/>
    <w:rsid w:val="00716412"/>
    <w:rsid w:val="00717109"/>
    <w:rsid w:val="00717376"/>
    <w:rsid w:val="007173DC"/>
    <w:rsid w:val="00717B5E"/>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75D"/>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3A73"/>
    <w:rsid w:val="00763C99"/>
    <w:rsid w:val="00764035"/>
    <w:rsid w:val="00764400"/>
    <w:rsid w:val="007645F0"/>
    <w:rsid w:val="00764932"/>
    <w:rsid w:val="00764E49"/>
    <w:rsid w:val="00764ED3"/>
    <w:rsid w:val="00765330"/>
    <w:rsid w:val="0076582B"/>
    <w:rsid w:val="00765BA4"/>
    <w:rsid w:val="00765C33"/>
    <w:rsid w:val="00765D90"/>
    <w:rsid w:val="0076636A"/>
    <w:rsid w:val="00766634"/>
    <w:rsid w:val="00766B25"/>
    <w:rsid w:val="00766B92"/>
    <w:rsid w:val="00766DEE"/>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77EE0"/>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30"/>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5DA2"/>
    <w:rsid w:val="008261D8"/>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31"/>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1941"/>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189"/>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5D5"/>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2974"/>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072D3"/>
    <w:rsid w:val="00910A9F"/>
    <w:rsid w:val="00910FFF"/>
    <w:rsid w:val="009111DA"/>
    <w:rsid w:val="00911758"/>
    <w:rsid w:val="00911AAB"/>
    <w:rsid w:val="009127E3"/>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00"/>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8BF"/>
    <w:rsid w:val="00944CD2"/>
    <w:rsid w:val="009451E1"/>
    <w:rsid w:val="00945B77"/>
    <w:rsid w:val="00945C6D"/>
    <w:rsid w:val="009462DB"/>
    <w:rsid w:val="00946FCB"/>
    <w:rsid w:val="0094733F"/>
    <w:rsid w:val="009479EB"/>
    <w:rsid w:val="00951775"/>
    <w:rsid w:val="00951E97"/>
    <w:rsid w:val="009526C5"/>
    <w:rsid w:val="00952AB9"/>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5C28"/>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4D86"/>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6FD1"/>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26"/>
    <w:rsid w:val="009A77A6"/>
    <w:rsid w:val="009A7959"/>
    <w:rsid w:val="009B00B8"/>
    <w:rsid w:val="009B02BC"/>
    <w:rsid w:val="009B0669"/>
    <w:rsid w:val="009B08BE"/>
    <w:rsid w:val="009B1796"/>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952"/>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2B5A"/>
    <w:rsid w:val="009F32B3"/>
    <w:rsid w:val="009F3534"/>
    <w:rsid w:val="009F3536"/>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19"/>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9D4"/>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34C5"/>
    <w:rsid w:val="00AA4017"/>
    <w:rsid w:val="00AA40A7"/>
    <w:rsid w:val="00AA4AEC"/>
    <w:rsid w:val="00AA51E4"/>
    <w:rsid w:val="00AA5C9E"/>
    <w:rsid w:val="00AA61BA"/>
    <w:rsid w:val="00AA6B51"/>
    <w:rsid w:val="00AA6CFD"/>
    <w:rsid w:val="00AA794D"/>
    <w:rsid w:val="00AA7B1C"/>
    <w:rsid w:val="00AA7EFB"/>
    <w:rsid w:val="00AA7FBB"/>
    <w:rsid w:val="00AB1678"/>
    <w:rsid w:val="00AB2DA4"/>
    <w:rsid w:val="00AB36E8"/>
    <w:rsid w:val="00AB3DAF"/>
    <w:rsid w:val="00AB4465"/>
    <w:rsid w:val="00AB47C5"/>
    <w:rsid w:val="00AB4921"/>
    <w:rsid w:val="00AB4DD5"/>
    <w:rsid w:val="00AB4EBF"/>
    <w:rsid w:val="00AB4ECA"/>
    <w:rsid w:val="00AB5678"/>
    <w:rsid w:val="00AB5A59"/>
    <w:rsid w:val="00AB6904"/>
    <w:rsid w:val="00AB6DFF"/>
    <w:rsid w:val="00AB6FAC"/>
    <w:rsid w:val="00AB74B2"/>
    <w:rsid w:val="00AB7DFD"/>
    <w:rsid w:val="00AC0E59"/>
    <w:rsid w:val="00AC14A2"/>
    <w:rsid w:val="00AC19D4"/>
    <w:rsid w:val="00AC21BF"/>
    <w:rsid w:val="00AC25B8"/>
    <w:rsid w:val="00AC3132"/>
    <w:rsid w:val="00AC33DF"/>
    <w:rsid w:val="00AC3CE0"/>
    <w:rsid w:val="00AC4D70"/>
    <w:rsid w:val="00AC5321"/>
    <w:rsid w:val="00AC5FC6"/>
    <w:rsid w:val="00AC64AE"/>
    <w:rsid w:val="00AC746B"/>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2D44"/>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5F95"/>
    <w:rsid w:val="00AF645E"/>
    <w:rsid w:val="00AF6B23"/>
    <w:rsid w:val="00AF6E5F"/>
    <w:rsid w:val="00AF7D4F"/>
    <w:rsid w:val="00B00B9C"/>
    <w:rsid w:val="00B013A2"/>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E96"/>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6CB0"/>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1FC1"/>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5BE"/>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3D46"/>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4F14"/>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5848"/>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3EC4"/>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86A"/>
    <w:rsid w:val="00C2490F"/>
    <w:rsid w:val="00C25385"/>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1C0"/>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0D76"/>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6AB5"/>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6C11"/>
    <w:rsid w:val="00C7752F"/>
    <w:rsid w:val="00C77FF1"/>
    <w:rsid w:val="00C8019A"/>
    <w:rsid w:val="00C80CFE"/>
    <w:rsid w:val="00C810DF"/>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1F8F"/>
    <w:rsid w:val="00CB28DA"/>
    <w:rsid w:val="00CB3142"/>
    <w:rsid w:val="00CB3564"/>
    <w:rsid w:val="00CB42DF"/>
    <w:rsid w:val="00CB42ED"/>
    <w:rsid w:val="00CB451B"/>
    <w:rsid w:val="00CB46B6"/>
    <w:rsid w:val="00CB4D32"/>
    <w:rsid w:val="00CB5CDA"/>
    <w:rsid w:val="00CB5F65"/>
    <w:rsid w:val="00CB6122"/>
    <w:rsid w:val="00CB633B"/>
    <w:rsid w:val="00CB6C9B"/>
    <w:rsid w:val="00CB73A6"/>
    <w:rsid w:val="00CB7529"/>
    <w:rsid w:val="00CB79B8"/>
    <w:rsid w:val="00CB7B16"/>
    <w:rsid w:val="00CC048B"/>
    <w:rsid w:val="00CC04F0"/>
    <w:rsid w:val="00CC07E5"/>
    <w:rsid w:val="00CC1611"/>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927"/>
    <w:rsid w:val="00CE5CCA"/>
    <w:rsid w:val="00CE605B"/>
    <w:rsid w:val="00CE640A"/>
    <w:rsid w:val="00CE6723"/>
    <w:rsid w:val="00CE6E4D"/>
    <w:rsid w:val="00CE76CE"/>
    <w:rsid w:val="00CE7E23"/>
    <w:rsid w:val="00CF096C"/>
    <w:rsid w:val="00CF115B"/>
    <w:rsid w:val="00CF1265"/>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50F8"/>
    <w:rsid w:val="00D061E4"/>
    <w:rsid w:val="00D064B0"/>
    <w:rsid w:val="00D06632"/>
    <w:rsid w:val="00D06B87"/>
    <w:rsid w:val="00D06BEB"/>
    <w:rsid w:val="00D07170"/>
    <w:rsid w:val="00D07BCD"/>
    <w:rsid w:val="00D07D3C"/>
    <w:rsid w:val="00D103D9"/>
    <w:rsid w:val="00D10912"/>
    <w:rsid w:val="00D10D57"/>
    <w:rsid w:val="00D1258A"/>
    <w:rsid w:val="00D12C87"/>
    <w:rsid w:val="00D135D2"/>
    <w:rsid w:val="00D1360A"/>
    <w:rsid w:val="00D139DD"/>
    <w:rsid w:val="00D13E68"/>
    <w:rsid w:val="00D143EF"/>
    <w:rsid w:val="00D14702"/>
    <w:rsid w:val="00D14ADE"/>
    <w:rsid w:val="00D14E31"/>
    <w:rsid w:val="00D15294"/>
    <w:rsid w:val="00D15B12"/>
    <w:rsid w:val="00D15C55"/>
    <w:rsid w:val="00D15CCB"/>
    <w:rsid w:val="00D16034"/>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6AE"/>
    <w:rsid w:val="00D44E16"/>
    <w:rsid w:val="00D44E4C"/>
    <w:rsid w:val="00D44EC9"/>
    <w:rsid w:val="00D45427"/>
    <w:rsid w:val="00D45B52"/>
    <w:rsid w:val="00D45BFF"/>
    <w:rsid w:val="00D4666B"/>
    <w:rsid w:val="00D47136"/>
    <w:rsid w:val="00D4715F"/>
    <w:rsid w:val="00D473AD"/>
    <w:rsid w:val="00D47642"/>
    <w:rsid w:val="00D47A46"/>
    <w:rsid w:val="00D50BA0"/>
    <w:rsid w:val="00D50BAC"/>
    <w:rsid w:val="00D50C50"/>
    <w:rsid w:val="00D51911"/>
    <w:rsid w:val="00D523F9"/>
    <w:rsid w:val="00D52BE0"/>
    <w:rsid w:val="00D5300E"/>
    <w:rsid w:val="00D533FB"/>
    <w:rsid w:val="00D54382"/>
    <w:rsid w:val="00D54A02"/>
    <w:rsid w:val="00D54A19"/>
    <w:rsid w:val="00D55228"/>
    <w:rsid w:val="00D5547C"/>
    <w:rsid w:val="00D55682"/>
    <w:rsid w:val="00D558FB"/>
    <w:rsid w:val="00D56285"/>
    <w:rsid w:val="00D56C0A"/>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53E"/>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B62"/>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16C1"/>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4F32"/>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15"/>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07B1"/>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8DA"/>
    <w:rsid w:val="00E3794F"/>
    <w:rsid w:val="00E40926"/>
    <w:rsid w:val="00E40C2F"/>
    <w:rsid w:val="00E41CBA"/>
    <w:rsid w:val="00E424DD"/>
    <w:rsid w:val="00E428B9"/>
    <w:rsid w:val="00E42AD5"/>
    <w:rsid w:val="00E43233"/>
    <w:rsid w:val="00E44720"/>
    <w:rsid w:val="00E44774"/>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1E8C"/>
    <w:rsid w:val="00E625AB"/>
    <w:rsid w:val="00E6288D"/>
    <w:rsid w:val="00E62A8A"/>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4C0C"/>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182"/>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8A1"/>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9F"/>
    <w:rsid w:val="00EE65C3"/>
    <w:rsid w:val="00EE7055"/>
    <w:rsid w:val="00EE7D24"/>
    <w:rsid w:val="00EF004C"/>
    <w:rsid w:val="00EF09FC"/>
    <w:rsid w:val="00EF0A84"/>
    <w:rsid w:val="00EF0C9B"/>
    <w:rsid w:val="00EF18F9"/>
    <w:rsid w:val="00EF19BE"/>
    <w:rsid w:val="00EF21D7"/>
    <w:rsid w:val="00EF23FB"/>
    <w:rsid w:val="00EF24EA"/>
    <w:rsid w:val="00EF369A"/>
    <w:rsid w:val="00EF381E"/>
    <w:rsid w:val="00EF4B19"/>
    <w:rsid w:val="00EF5193"/>
    <w:rsid w:val="00EF5C40"/>
    <w:rsid w:val="00EF5C54"/>
    <w:rsid w:val="00EF69C5"/>
    <w:rsid w:val="00EF6BE7"/>
    <w:rsid w:val="00EF6D03"/>
    <w:rsid w:val="00EF6E3A"/>
    <w:rsid w:val="00EF70D0"/>
    <w:rsid w:val="00EF72BB"/>
    <w:rsid w:val="00EF7E9B"/>
    <w:rsid w:val="00F0011C"/>
    <w:rsid w:val="00F0142E"/>
    <w:rsid w:val="00F0168A"/>
    <w:rsid w:val="00F01B3B"/>
    <w:rsid w:val="00F01FFD"/>
    <w:rsid w:val="00F020B9"/>
    <w:rsid w:val="00F023AA"/>
    <w:rsid w:val="00F02B41"/>
    <w:rsid w:val="00F03537"/>
    <w:rsid w:val="00F0373B"/>
    <w:rsid w:val="00F04126"/>
    <w:rsid w:val="00F04B59"/>
    <w:rsid w:val="00F052FB"/>
    <w:rsid w:val="00F05457"/>
    <w:rsid w:val="00F05827"/>
    <w:rsid w:val="00F064C7"/>
    <w:rsid w:val="00F068B8"/>
    <w:rsid w:val="00F1043B"/>
    <w:rsid w:val="00F10F4B"/>
    <w:rsid w:val="00F11113"/>
    <w:rsid w:val="00F1115B"/>
    <w:rsid w:val="00F11742"/>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5D"/>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37ED2"/>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6C9"/>
    <w:rsid w:val="00F53B58"/>
    <w:rsid w:val="00F53BD9"/>
    <w:rsid w:val="00F555B2"/>
    <w:rsid w:val="00F555DE"/>
    <w:rsid w:val="00F55874"/>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5B21"/>
    <w:rsid w:val="00F664D5"/>
    <w:rsid w:val="00F668DD"/>
    <w:rsid w:val="00F66D4A"/>
    <w:rsid w:val="00F67092"/>
    <w:rsid w:val="00F67BDF"/>
    <w:rsid w:val="00F70A55"/>
    <w:rsid w:val="00F70AED"/>
    <w:rsid w:val="00F70DC4"/>
    <w:rsid w:val="00F71587"/>
    <w:rsid w:val="00F731D0"/>
    <w:rsid w:val="00F732D8"/>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313"/>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23"/>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775"/>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56EA"/>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241"/>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C34"/>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32434344">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3372607">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8499143">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00963452">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393773153">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70615913">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547EF-64D2-44CD-8427-EAE27995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10329</TotalTime>
  <Pages>3</Pages>
  <Words>5050</Words>
  <Characters>2879</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908</cp:revision>
  <cp:lastPrinted>2026-03-20T07:47:00Z</cp:lastPrinted>
  <dcterms:created xsi:type="dcterms:W3CDTF">2024-08-07T11:21:00Z</dcterms:created>
  <dcterms:modified xsi:type="dcterms:W3CDTF">2026-07-07T14:33:00Z</dcterms:modified>
</cp:coreProperties>
</file>