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FF957">
      <w:pPr>
        <w:pStyle w:val="2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>
        <w:rPr>
          <w:b/>
          <w:sz w:val="24"/>
          <w:szCs w:val="24"/>
          <w:lang w:val="uk-UA"/>
        </w:rPr>
        <w:t>Є</w:t>
      </w:r>
      <w:r>
        <w:rPr>
          <w:b/>
          <w:sz w:val="24"/>
          <w:szCs w:val="24"/>
        </w:rPr>
        <w:t>КТ РІШЕННЯ</w:t>
      </w:r>
    </w:p>
    <w:p w14:paraId="43FD5EAA">
      <w:pPr>
        <w:pStyle w:val="2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ВИКОНАВЧОГО КОМІТЕТУ РОМЕНСЬКОЇ МІСЬКОЇ РАДИ</w:t>
      </w:r>
    </w:p>
    <w:p w14:paraId="6A257459">
      <w:pPr>
        <w:spacing w:after="0" w:line="240" w:lineRule="auto"/>
        <w:rPr>
          <w:lang w:val="zh-CN" w:eastAsia="uk-UA"/>
        </w:rPr>
      </w:pPr>
    </w:p>
    <w:tbl>
      <w:tblPr>
        <w:tblStyle w:val="14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3209"/>
        <w:gridCol w:w="3210"/>
      </w:tblGrid>
      <w:tr w14:paraId="5A61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39ED7D4F">
            <w:pPr>
              <w:pStyle w:val="13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eastAsia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b/>
                <w:sz w:val="24"/>
                <w:lang w:val="uk-UA"/>
              </w:rPr>
              <w:t xml:space="preserve">Дата розгляду: </w:t>
            </w:r>
            <w:r>
              <w:rPr>
                <w:rFonts w:hint="default" w:ascii="Times New Roman" w:hAnsi="Times New Roman" w:eastAsia="Times New Roman"/>
                <w:b/>
                <w:sz w:val="24"/>
                <w:lang w:val="uk-UA"/>
              </w:rPr>
              <w:t>___</w:t>
            </w:r>
            <w:r>
              <w:rPr>
                <w:rFonts w:ascii="Times New Roman" w:hAnsi="Times New Roman" w:eastAsia="Times New Roman"/>
                <w:b/>
                <w:sz w:val="24"/>
                <w:lang w:val="uk-UA"/>
              </w:rPr>
              <w:t>.06.2026</w:t>
            </w:r>
          </w:p>
        </w:tc>
        <w:tc>
          <w:tcPr>
            <w:tcW w:w="3209" w:type="dxa"/>
          </w:tcPr>
          <w:p w14:paraId="66ED06A7">
            <w:pPr>
              <w:pStyle w:val="13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eastAsia="Times New Roman"/>
                <w:b/>
                <w:sz w:val="24"/>
                <w:lang w:val="uk-UA"/>
              </w:rPr>
            </w:pPr>
          </w:p>
        </w:tc>
        <w:tc>
          <w:tcPr>
            <w:tcW w:w="3210" w:type="dxa"/>
          </w:tcPr>
          <w:p w14:paraId="2E253565">
            <w:pPr>
              <w:pStyle w:val="13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hAnsi="Times New Roman" w:eastAsia="Times New Roman"/>
                <w:b/>
                <w:sz w:val="24"/>
                <w:lang w:val="uk-UA"/>
              </w:rPr>
            </w:pPr>
          </w:p>
          <w:p w14:paraId="647E3FC7">
            <w:pPr>
              <w:pStyle w:val="13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hAnsi="Times New Roman" w:eastAsia="Times New Roman"/>
                <w:b/>
                <w:sz w:val="24"/>
                <w:lang w:val="uk-UA"/>
              </w:rPr>
            </w:pPr>
          </w:p>
        </w:tc>
      </w:tr>
    </w:tbl>
    <w:tbl>
      <w:tblPr>
        <w:tblStyle w:val="6"/>
        <w:tblW w:w="6309" w:type="dxa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09"/>
      </w:tblGrid>
      <w:tr w14:paraId="66C0155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33" w:hRule="atLeast"/>
        </w:trPr>
        <w:tc>
          <w:tcPr>
            <w:tcW w:w="6309" w:type="dxa"/>
          </w:tcPr>
          <w:p w14:paraId="6D18AD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 списання матеріальних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цінностей 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місцевого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атеріального резерву 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Роменської міської територіальної громади</w:t>
            </w:r>
          </w:p>
        </w:tc>
      </w:tr>
    </w:tbl>
    <w:p w14:paraId="71FF7F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DC62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sz w:val="24"/>
          <w:lang w:val="uk-UA"/>
        </w:rPr>
        <w:t xml:space="preserve">Відповідно до статей 51, 59 Закону України «Про місцеве самоврядування в Україні», Закону України «Про бухгалтерський облік та фінансову звітність в Україні», Порядку створення та використання матеріальних резервів (крім державних) для запобігання виникненню надзвичайних ситуацій і ліквідації їх наслідків, затвердженого постановою Кабінету Міністрів України від 30 вересня 2015 року № 775, рішення виконавчого комітету Роменської міської ради від 17.12.2025 «Про затвердження номенклатури та обсягів місцевого матеріального резерву для запобігання виникненню надзвичайних ситуацій і ліквідації їх наслідків на території Роменської міської територіальної громади на 2026-2028 роки», враховуючи протокол позачергового засідання міської комісії з питань техногенно-екологічної безпеки та надзвичайних ситуацій № 8 від 18.05.2026, з метою належного обліку матеріальних цінностей </w:t>
      </w:r>
    </w:p>
    <w:p w14:paraId="2EC8E3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BCD57A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14:paraId="46568748">
      <w:pPr>
        <w:pStyle w:val="16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Надати дозвіл Управлінню житлово-комунального господарства Роменської міської ради на списання з балансу матеріальних цінностей місцевого матеріального резерву Роменської міської територіальної громади,</w:t>
      </w:r>
      <w:r>
        <w:rPr>
          <w:rFonts w:ascii="Times New Roman" w:hAnsi="Times New Roman" w:cs="Times New Roman"/>
          <w:spacing w:val="-2"/>
          <w:sz w:val="24"/>
          <w:lang w:val="uk-UA"/>
        </w:rPr>
        <w:t xml:space="preserve"> використаних для ліквідації наслідків надзвичайних ситуацій, згідно з додатком до цього рішення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14:paraId="0090A69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14:paraId="48544C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2. Управлінню житлово-комунального господарства Роменської міської ради відобразити списання використаних матеріальних цінностей у відповідних рахунках бухгалтерського обліку.</w:t>
      </w:r>
    </w:p>
    <w:p w14:paraId="6512E255">
      <w:pPr>
        <w:pStyle w:val="16"/>
        <w:tabs>
          <w:tab w:val="left" w:pos="851"/>
        </w:tabs>
        <w:spacing w:after="120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81D356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F9558C5">
      <w:pPr>
        <w:spacing w:after="0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b/>
          <w:sz w:val="24"/>
          <w:szCs w:val="24"/>
          <w:lang w:eastAsia="en-US"/>
        </w:rPr>
        <w:t xml:space="preserve">Розробник проекту: </w:t>
      </w:r>
      <w:r>
        <w:rPr>
          <w:rFonts w:ascii="Times New Roman" w:hAnsi="Times New Roman" w:cs="Times New Roman" w:eastAsiaTheme="minorHAnsi"/>
          <w:sz w:val="24"/>
          <w:szCs w:val="24"/>
          <w:lang w:val="uk-UA" w:eastAsia="en-US"/>
        </w:rPr>
        <w:t>Олена ГРЕБЕНЮК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 w:eastAsiaTheme="minorHAnsi"/>
          <w:sz w:val="24"/>
          <w:szCs w:val="24"/>
          <w:lang w:val="uk-UA" w:eastAsia="en-US"/>
        </w:rPr>
        <w:t>начальник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Управління житлово-комунального господарства Роменської міської ради         </w:t>
      </w:r>
    </w:p>
    <w:p w14:paraId="0F7B3ED5">
      <w:pPr>
        <w:tabs>
          <w:tab w:val="left" w:pos="3720"/>
        </w:tabs>
        <w:spacing w:after="0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b/>
          <w:sz w:val="24"/>
          <w:szCs w:val="24"/>
          <w:lang w:eastAsia="en-US"/>
        </w:rPr>
        <w:t>Пропозиції та зауваження</w:t>
      </w:r>
      <w:r>
        <w:rPr>
          <w:rFonts w:ascii="Times New Roman" w:hAnsi="Times New Roman" w:cs="Times New Roman" w:eastAsiaTheme="minorHAnsi"/>
          <w:b/>
          <w:i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приймаються за телефоном 5-42-86 або на електронну адресу </w:t>
      </w:r>
      <w:r>
        <w:rPr>
          <w:rFonts w:ascii="Times New Roman" w:hAnsi="Times New Roman" w:cs="Times New Roman" w:eastAsiaTheme="minorHAnsi"/>
          <w:sz w:val="24"/>
          <w:szCs w:val="24"/>
          <w:lang w:val="en-US" w:eastAsia="en-US"/>
        </w:rPr>
        <w:t>zhkg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@</w:t>
      </w:r>
      <w:r>
        <w:rPr>
          <w:rFonts w:ascii="Times New Roman" w:hAnsi="Times New Roman" w:cs="Times New Roman" w:eastAsiaTheme="minorHAnsi"/>
          <w:sz w:val="24"/>
          <w:szCs w:val="24"/>
          <w:lang w:val="en-US" w:eastAsia="en-US"/>
        </w:rPr>
        <w:t>romny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-</w:t>
      </w:r>
      <w:r>
        <w:rPr>
          <w:rFonts w:ascii="Times New Roman" w:hAnsi="Times New Roman" w:cs="Times New Roman" w:eastAsiaTheme="minorHAnsi"/>
          <w:sz w:val="24"/>
          <w:szCs w:val="24"/>
          <w:lang w:val="en-US" w:eastAsia="en-US"/>
        </w:rPr>
        <w:t>vk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.</w:t>
      </w:r>
      <w:r>
        <w:rPr>
          <w:rFonts w:ascii="Times New Roman" w:hAnsi="Times New Roman" w:cs="Times New Roman" w:eastAsiaTheme="minorHAnsi"/>
          <w:sz w:val="24"/>
          <w:szCs w:val="24"/>
          <w:lang w:val="en-US" w:eastAsia="en-US"/>
        </w:rPr>
        <w:t>gov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.</w:t>
      </w:r>
      <w:r>
        <w:rPr>
          <w:rFonts w:ascii="Times New Roman" w:hAnsi="Times New Roman" w:cs="Times New Roman" w:eastAsiaTheme="minorHAnsi"/>
          <w:sz w:val="24"/>
          <w:szCs w:val="24"/>
          <w:lang w:val="en-US" w:eastAsia="en-US"/>
        </w:rPr>
        <w:t>ua</w:t>
      </w:r>
    </w:p>
    <w:p w14:paraId="06262CE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94496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0D06E2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71D919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466927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E0E1AD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E28F07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39CF167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6E5A18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271CEB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3134DAC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6976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A1C84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31FE0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до рішення виконкому міської ради</w:t>
      </w:r>
    </w:p>
    <w:p w14:paraId="3906A040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__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.06.2026 № ____</w:t>
      </w:r>
    </w:p>
    <w:p w14:paraId="4E3E9163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15C708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</w:p>
    <w:p w14:paraId="62551A7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матеріальних цінностей місцевого матеріального резерву Роменської міської територіальної громади, використаних для ліквідації наслідків надзвичайних ситуацій, що підлягають списанню</w:t>
      </w:r>
    </w:p>
    <w:p w14:paraId="75E649D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31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608"/>
        <w:gridCol w:w="1314"/>
        <w:gridCol w:w="1398"/>
        <w:gridCol w:w="1398"/>
        <w:gridCol w:w="1398"/>
      </w:tblGrid>
      <w:tr w14:paraId="23CE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36" w:type="dxa"/>
            <w:vAlign w:val="center"/>
          </w:tcPr>
          <w:p w14:paraId="75F152A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08" w:type="dxa"/>
            <w:vAlign w:val="center"/>
          </w:tcPr>
          <w:p w14:paraId="45FC716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  <w:t>Назва</w:t>
            </w:r>
          </w:p>
        </w:tc>
        <w:tc>
          <w:tcPr>
            <w:tcW w:w="1314" w:type="dxa"/>
            <w:vAlign w:val="center"/>
          </w:tcPr>
          <w:p w14:paraId="0097B18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  <w:t>Одиниця виміру</w:t>
            </w:r>
          </w:p>
        </w:tc>
        <w:tc>
          <w:tcPr>
            <w:tcW w:w="1398" w:type="dxa"/>
            <w:vAlign w:val="center"/>
          </w:tcPr>
          <w:p w14:paraId="5682162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  <w:t>Ціна за одиницю, грн</w:t>
            </w:r>
          </w:p>
        </w:tc>
        <w:tc>
          <w:tcPr>
            <w:tcW w:w="1398" w:type="dxa"/>
            <w:vAlign w:val="center"/>
          </w:tcPr>
          <w:p w14:paraId="5797CF8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  <w:t>Кількість</w:t>
            </w:r>
          </w:p>
        </w:tc>
        <w:tc>
          <w:tcPr>
            <w:tcW w:w="1398" w:type="dxa"/>
            <w:vAlign w:val="center"/>
          </w:tcPr>
          <w:p w14:paraId="76011D5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  <w:t>Всього, грн</w:t>
            </w:r>
          </w:p>
        </w:tc>
      </w:tr>
      <w:tr w14:paraId="7D1D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36" w:type="dxa"/>
            <w:vAlign w:val="center"/>
          </w:tcPr>
          <w:p w14:paraId="4E4AE59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08" w:type="dxa"/>
            <w:vAlign w:val="center"/>
          </w:tcPr>
          <w:p w14:paraId="2A55FF9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314" w:type="dxa"/>
            <w:vAlign w:val="center"/>
          </w:tcPr>
          <w:p w14:paraId="403AE66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398" w:type="dxa"/>
            <w:vAlign w:val="center"/>
          </w:tcPr>
          <w:p w14:paraId="2EA5A6C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398" w:type="dxa"/>
            <w:vAlign w:val="center"/>
          </w:tcPr>
          <w:p w14:paraId="23FC045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398" w:type="dxa"/>
            <w:vAlign w:val="center"/>
          </w:tcPr>
          <w:p w14:paraId="163EAA7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uk-UA" w:eastAsia="en-US"/>
              </w:rPr>
              <w:t>6</w:t>
            </w:r>
          </w:p>
        </w:tc>
      </w:tr>
      <w:tr w14:paraId="5AFE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6" w:type="dxa"/>
            <w:vAlign w:val="center"/>
          </w:tcPr>
          <w:p w14:paraId="681449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14:paraId="6D619CA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Скло віконне</w:t>
            </w:r>
          </w:p>
        </w:tc>
        <w:tc>
          <w:tcPr>
            <w:tcW w:w="1314" w:type="dxa"/>
            <w:vAlign w:val="center"/>
          </w:tcPr>
          <w:p w14:paraId="54C309C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vertAlign w:val="superscript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м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vertAlign w:val="superscript"/>
                <w:lang w:val="uk-UA" w:eastAsia="en-US"/>
              </w:rPr>
              <w:t>2</w:t>
            </w:r>
          </w:p>
        </w:tc>
        <w:tc>
          <w:tcPr>
            <w:tcW w:w="1398" w:type="dxa"/>
            <w:vAlign w:val="center"/>
          </w:tcPr>
          <w:p w14:paraId="595A2AB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625,00</w:t>
            </w:r>
          </w:p>
        </w:tc>
        <w:tc>
          <w:tcPr>
            <w:tcW w:w="1398" w:type="dxa"/>
            <w:vAlign w:val="center"/>
          </w:tcPr>
          <w:p w14:paraId="7325CD7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152,50</w:t>
            </w:r>
          </w:p>
        </w:tc>
        <w:tc>
          <w:tcPr>
            <w:tcW w:w="1398" w:type="dxa"/>
            <w:vAlign w:val="center"/>
          </w:tcPr>
          <w:p w14:paraId="0C48AC1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95312,50</w:t>
            </w:r>
          </w:p>
        </w:tc>
      </w:tr>
      <w:tr w14:paraId="192E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6" w:type="dxa"/>
            <w:vAlign w:val="center"/>
          </w:tcPr>
          <w:p w14:paraId="002700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14:paraId="7340831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 xml:space="preserve">OSB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плита (1250*2500*10)</w:t>
            </w:r>
          </w:p>
        </w:tc>
        <w:tc>
          <w:tcPr>
            <w:tcW w:w="1314" w:type="dxa"/>
            <w:vAlign w:val="center"/>
          </w:tcPr>
          <w:p w14:paraId="0CF2EBC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398" w:type="dxa"/>
            <w:vAlign w:val="center"/>
          </w:tcPr>
          <w:p w14:paraId="5E4BAC9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420,00</w:t>
            </w:r>
          </w:p>
        </w:tc>
        <w:tc>
          <w:tcPr>
            <w:tcW w:w="1398" w:type="dxa"/>
            <w:vAlign w:val="center"/>
          </w:tcPr>
          <w:p w14:paraId="18284C3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398" w:type="dxa"/>
            <w:vAlign w:val="center"/>
          </w:tcPr>
          <w:p w14:paraId="5D01628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4200,00</w:t>
            </w:r>
          </w:p>
        </w:tc>
      </w:tr>
      <w:tr w14:paraId="6374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6" w:type="dxa"/>
            <w:vAlign w:val="center"/>
          </w:tcPr>
          <w:p w14:paraId="2D3E5FC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14:paraId="4CED678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Шифер</w:t>
            </w:r>
          </w:p>
        </w:tc>
        <w:tc>
          <w:tcPr>
            <w:tcW w:w="1314" w:type="dxa"/>
            <w:vAlign w:val="center"/>
          </w:tcPr>
          <w:p w14:paraId="4AAA7BA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л.</w:t>
            </w:r>
          </w:p>
        </w:tc>
        <w:tc>
          <w:tcPr>
            <w:tcW w:w="1398" w:type="dxa"/>
            <w:vAlign w:val="center"/>
          </w:tcPr>
          <w:p w14:paraId="0956203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510,00</w:t>
            </w:r>
          </w:p>
        </w:tc>
        <w:tc>
          <w:tcPr>
            <w:tcW w:w="1398" w:type="dxa"/>
            <w:vAlign w:val="center"/>
          </w:tcPr>
          <w:p w14:paraId="481F9FF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398" w:type="dxa"/>
            <w:vAlign w:val="center"/>
          </w:tcPr>
          <w:p w14:paraId="0047F45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6120,00</w:t>
            </w:r>
          </w:p>
        </w:tc>
      </w:tr>
      <w:tr w14:paraId="5AE7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36" w:type="dxa"/>
            <w:vAlign w:val="center"/>
          </w:tcPr>
          <w:p w14:paraId="01FB76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14:paraId="270C3AA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Цвях будівельний 25х1,6мм</w:t>
            </w:r>
          </w:p>
        </w:tc>
        <w:tc>
          <w:tcPr>
            <w:tcW w:w="1314" w:type="dxa"/>
            <w:vAlign w:val="center"/>
          </w:tcPr>
          <w:p w14:paraId="1B33EDB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пач.</w:t>
            </w:r>
          </w:p>
        </w:tc>
        <w:tc>
          <w:tcPr>
            <w:tcW w:w="1398" w:type="dxa"/>
            <w:vAlign w:val="center"/>
          </w:tcPr>
          <w:p w14:paraId="32347C4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25,00</w:t>
            </w:r>
          </w:p>
        </w:tc>
        <w:tc>
          <w:tcPr>
            <w:tcW w:w="1398" w:type="dxa"/>
            <w:vAlign w:val="center"/>
          </w:tcPr>
          <w:p w14:paraId="229052A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398" w:type="dxa"/>
            <w:vAlign w:val="center"/>
          </w:tcPr>
          <w:p w14:paraId="15BEFC7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100,00</w:t>
            </w:r>
          </w:p>
        </w:tc>
      </w:tr>
      <w:tr w14:paraId="3A2F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Align w:val="center"/>
          </w:tcPr>
          <w:p w14:paraId="023E86F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14:paraId="33CB591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Цвях шиферний</w:t>
            </w:r>
          </w:p>
        </w:tc>
        <w:tc>
          <w:tcPr>
            <w:tcW w:w="1314" w:type="dxa"/>
            <w:vAlign w:val="center"/>
          </w:tcPr>
          <w:p w14:paraId="1B2682A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кг</w:t>
            </w:r>
          </w:p>
        </w:tc>
        <w:tc>
          <w:tcPr>
            <w:tcW w:w="1398" w:type="dxa"/>
            <w:vAlign w:val="center"/>
          </w:tcPr>
          <w:p w14:paraId="2F6F3EB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44,00</w:t>
            </w:r>
          </w:p>
        </w:tc>
        <w:tc>
          <w:tcPr>
            <w:tcW w:w="1398" w:type="dxa"/>
            <w:vAlign w:val="center"/>
          </w:tcPr>
          <w:p w14:paraId="59C5206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98" w:type="dxa"/>
            <w:vAlign w:val="center"/>
          </w:tcPr>
          <w:p w14:paraId="7A7A202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44,00</w:t>
            </w:r>
          </w:p>
        </w:tc>
      </w:tr>
      <w:tr w14:paraId="66D0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36" w:type="dxa"/>
            <w:vAlign w:val="center"/>
          </w:tcPr>
          <w:p w14:paraId="506998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14:paraId="7DFE130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Плівка віконна</w:t>
            </w:r>
          </w:p>
        </w:tc>
        <w:tc>
          <w:tcPr>
            <w:tcW w:w="1314" w:type="dxa"/>
            <w:vAlign w:val="center"/>
          </w:tcPr>
          <w:p w14:paraId="172D337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vertAlign w:val="superscript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м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vertAlign w:val="superscript"/>
                <w:lang w:val="uk-UA" w:eastAsia="en-US"/>
              </w:rPr>
              <w:t>2</w:t>
            </w:r>
          </w:p>
        </w:tc>
        <w:tc>
          <w:tcPr>
            <w:tcW w:w="1398" w:type="dxa"/>
            <w:vAlign w:val="center"/>
          </w:tcPr>
          <w:p w14:paraId="3C1B0A3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15,20</w:t>
            </w:r>
          </w:p>
        </w:tc>
        <w:tc>
          <w:tcPr>
            <w:tcW w:w="1398" w:type="dxa"/>
            <w:vAlign w:val="center"/>
          </w:tcPr>
          <w:p w14:paraId="746367C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1398" w:type="dxa"/>
            <w:vAlign w:val="center"/>
          </w:tcPr>
          <w:p w14:paraId="2490EC9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1520,00</w:t>
            </w:r>
          </w:p>
        </w:tc>
      </w:tr>
      <w:tr w14:paraId="3E92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36" w:type="dxa"/>
            <w:vAlign w:val="center"/>
          </w:tcPr>
          <w:p w14:paraId="69F9BE8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14:paraId="2D0FB5F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Штапіки 2,2 м*850 шт</w:t>
            </w:r>
          </w:p>
        </w:tc>
        <w:tc>
          <w:tcPr>
            <w:tcW w:w="1314" w:type="dxa"/>
            <w:vAlign w:val="center"/>
          </w:tcPr>
          <w:p w14:paraId="4EC5561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м</w:t>
            </w:r>
          </w:p>
        </w:tc>
        <w:tc>
          <w:tcPr>
            <w:tcW w:w="1398" w:type="dxa"/>
            <w:vAlign w:val="center"/>
          </w:tcPr>
          <w:p w14:paraId="0383BBF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5,50</w:t>
            </w:r>
          </w:p>
        </w:tc>
        <w:tc>
          <w:tcPr>
            <w:tcW w:w="1398" w:type="dxa"/>
            <w:vAlign w:val="center"/>
          </w:tcPr>
          <w:p w14:paraId="6FCFD5B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440</w:t>
            </w:r>
          </w:p>
        </w:tc>
        <w:tc>
          <w:tcPr>
            <w:tcW w:w="1398" w:type="dxa"/>
            <w:vAlign w:val="center"/>
          </w:tcPr>
          <w:p w14:paraId="1347A50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2420,00</w:t>
            </w:r>
          </w:p>
        </w:tc>
      </w:tr>
      <w:tr w14:paraId="5C8A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36" w:type="dxa"/>
            <w:vAlign w:val="center"/>
          </w:tcPr>
          <w:p w14:paraId="215AE7E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14:paraId="377FC8A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Вікно металопластикове (однокамерний склопакет)</w:t>
            </w:r>
          </w:p>
          <w:p w14:paraId="3C41CE4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1870х1120</w:t>
            </w:r>
          </w:p>
        </w:tc>
        <w:tc>
          <w:tcPr>
            <w:tcW w:w="1314" w:type="dxa"/>
            <w:vAlign w:val="center"/>
          </w:tcPr>
          <w:p w14:paraId="4392DC7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398" w:type="dxa"/>
            <w:vAlign w:val="center"/>
          </w:tcPr>
          <w:p w14:paraId="7421CD2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7842,00</w:t>
            </w:r>
          </w:p>
        </w:tc>
        <w:tc>
          <w:tcPr>
            <w:tcW w:w="1398" w:type="dxa"/>
            <w:vAlign w:val="center"/>
          </w:tcPr>
          <w:p w14:paraId="4FC822E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98" w:type="dxa"/>
            <w:vAlign w:val="center"/>
          </w:tcPr>
          <w:p w14:paraId="4BF04B7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7842,00</w:t>
            </w:r>
          </w:p>
        </w:tc>
      </w:tr>
      <w:tr w14:paraId="5D29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36" w:type="dxa"/>
            <w:vAlign w:val="center"/>
          </w:tcPr>
          <w:p w14:paraId="5B6A36A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14:paraId="14BEADA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Склопакет двокамерний 635х1320</w:t>
            </w:r>
          </w:p>
        </w:tc>
        <w:tc>
          <w:tcPr>
            <w:tcW w:w="1314" w:type="dxa"/>
            <w:vAlign w:val="center"/>
          </w:tcPr>
          <w:p w14:paraId="7219DB5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398" w:type="dxa"/>
            <w:vAlign w:val="center"/>
          </w:tcPr>
          <w:p w14:paraId="65000DA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2698,00</w:t>
            </w:r>
          </w:p>
        </w:tc>
        <w:tc>
          <w:tcPr>
            <w:tcW w:w="1398" w:type="dxa"/>
            <w:vAlign w:val="center"/>
          </w:tcPr>
          <w:p w14:paraId="4E191F2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398" w:type="dxa"/>
            <w:vAlign w:val="center"/>
          </w:tcPr>
          <w:p w14:paraId="34CDFB2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5396,00</w:t>
            </w:r>
          </w:p>
        </w:tc>
      </w:tr>
      <w:tr w14:paraId="7F74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36" w:type="dxa"/>
            <w:vAlign w:val="center"/>
          </w:tcPr>
          <w:p w14:paraId="2E8AB4E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14:paraId="1A49CA1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Вікно металопластикове (однокамерний склопакет)</w:t>
            </w:r>
          </w:p>
          <w:p w14:paraId="1BDBCB7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840х1290</w:t>
            </w:r>
          </w:p>
        </w:tc>
        <w:tc>
          <w:tcPr>
            <w:tcW w:w="1314" w:type="dxa"/>
            <w:vAlign w:val="center"/>
          </w:tcPr>
          <w:p w14:paraId="5A18B97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398" w:type="dxa"/>
            <w:vAlign w:val="center"/>
          </w:tcPr>
          <w:p w14:paraId="0190F1E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4429,00</w:t>
            </w:r>
          </w:p>
        </w:tc>
        <w:tc>
          <w:tcPr>
            <w:tcW w:w="1398" w:type="dxa"/>
            <w:vAlign w:val="center"/>
          </w:tcPr>
          <w:p w14:paraId="309C668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98" w:type="dxa"/>
            <w:vAlign w:val="center"/>
          </w:tcPr>
          <w:p w14:paraId="7B15694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4429,00</w:t>
            </w:r>
          </w:p>
        </w:tc>
      </w:tr>
      <w:tr w14:paraId="3983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36" w:type="dxa"/>
            <w:vAlign w:val="center"/>
          </w:tcPr>
          <w:p w14:paraId="44FF73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14:paraId="16FB41D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Склопакет однокамерний</w:t>
            </w:r>
          </w:p>
          <w:p w14:paraId="401A700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470х1230</w:t>
            </w:r>
          </w:p>
        </w:tc>
        <w:tc>
          <w:tcPr>
            <w:tcW w:w="1314" w:type="dxa"/>
            <w:vAlign w:val="center"/>
          </w:tcPr>
          <w:p w14:paraId="5148DE5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398" w:type="dxa"/>
            <w:vAlign w:val="center"/>
          </w:tcPr>
          <w:p w14:paraId="7385831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2575,00</w:t>
            </w:r>
          </w:p>
        </w:tc>
        <w:tc>
          <w:tcPr>
            <w:tcW w:w="1398" w:type="dxa"/>
            <w:vAlign w:val="center"/>
          </w:tcPr>
          <w:p w14:paraId="640410D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98" w:type="dxa"/>
            <w:vAlign w:val="center"/>
          </w:tcPr>
          <w:p w14:paraId="0B077E4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2575,00</w:t>
            </w:r>
          </w:p>
        </w:tc>
      </w:tr>
      <w:tr w14:paraId="195F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36" w:type="dxa"/>
            <w:vAlign w:val="center"/>
          </w:tcPr>
          <w:p w14:paraId="725C75C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14:paraId="60203C4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Всього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1314" w:type="dxa"/>
            <w:vAlign w:val="center"/>
          </w:tcPr>
          <w:p w14:paraId="4FB60F2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</w:p>
        </w:tc>
        <w:tc>
          <w:tcPr>
            <w:tcW w:w="1398" w:type="dxa"/>
            <w:vAlign w:val="center"/>
          </w:tcPr>
          <w:p w14:paraId="166FC8A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</w:p>
        </w:tc>
        <w:tc>
          <w:tcPr>
            <w:tcW w:w="1398" w:type="dxa"/>
            <w:vAlign w:val="center"/>
          </w:tcPr>
          <w:p w14:paraId="59704ED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</w:p>
        </w:tc>
        <w:tc>
          <w:tcPr>
            <w:tcW w:w="1398" w:type="dxa"/>
            <w:vAlign w:val="center"/>
          </w:tcPr>
          <w:p w14:paraId="448E124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129958,50</w:t>
            </w:r>
          </w:p>
        </w:tc>
      </w:tr>
    </w:tbl>
    <w:p w14:paraId="0DDE2B3E">
      <w:pPr>
        <w:rPr>
          <w:lang w:val="uk-UA"/>
        </w:rPr>
      </w:pPr>
    </w:p>
    <w:p w14:paraId="1F2DA06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346E3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14:paraId="02EE6EF5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02365B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02574E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14:paraId="29DC27C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14:paraId="7DEF9C7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14:paraId="6C537060">
      <w:pPr>
        <w:jc w:val="center"/>
        <w:rPr>
          <w:lang w:val="uk-UA"/>
        </w:rPr>
      </w:pPr>
    </w:p>
    <w:p w14:paraId="580B1493">
      <w:pPr>
        <w:rPr>
          <w:lang w:val="uk-UA"/>
        </w:rPr>
      </w:pPr>
    </w:p>
    <w:p w14:paraId="3C21356D">
      <w:pPr>
        <w:rPr>
          <w:lang w:val="uk-UA"/>
        </w:rPr>
      </w:pPr>
    </w:p>
    <w:p w14:paraId="610B71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ПОЯСНЮВАЛЬНА ЗАПИСКА</w:t>
      </w:r>
    </w:p>
    <w:p w14:paraId="0F04E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до проєкту рішення виконавчого комітету міської ради «Про </w:t>
      </w:r>
      <w:r>
        <w:rPr>
          <w:rFonts w:ascii="Times New Roman" w:hAnsi="Times New Roman" w:cs="Times New Roman"/>
          <w:b/>
          <w:sz w:val="24"/>
          <w:lang w:val="uk-UA"/>
        </w:rPr>
        <w:t>списання матеріальних цінностей місцевого матеріального резерву Роменської міської</w:t>
      </w:r>
    </w:p>
    <w:p w14:paraId="4A6911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територіальної громади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14:paraId="3BD5600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14:paraId="140A2C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Проєкт рішення розроблено з метою забезпечення належного обліку матеріальних цінностей місцевого матеріального резерву Роменської міської територіальної громади, використаних для ліквідації наслідків надзвичайних ситуацій.</w:t>
      </w:r>
    </w:p>
    <w:p w14:paraId="27077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06B7D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07.04.2026 внаслідок ворожого удару шахедом в м. Ромни зафіксовано пошкодження житлових будинків.</w:t>
      </w:r>
    </w:p>
    <w:p w14:paraId="5DC7B7B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 (протокол № 8 від 18.05.2026).</w:t>
      </w:r>
    </w:p>
    <w:p w14:paraId="51E047B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Адреси пошкодженого нерухомого майна: м. Ромни: 3 пров. Пригородської, буд. 2а; вул Пригородська, буд. 194; вул. Пригородська, буд. 185а; вул. Пригородська, буд. 208а; вул. Пригородська, буд. 200; вул. Монастирська, буд. 73; вул. Монастирська, буд. 71а, вул. Залізнична, буд. 29, вул. Залізнична, буд. 33.</w:t>
      </w:r>
    </w:p>
    <w:p w14:paraId="7EB88497">
      <w:pPr>
        <w:spacing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          Для проведення відновлювальних робіт із місцевого матеріального резерву були видані такі матеріали:</w:t>
      </w:r>
    </w:p>
    <w:tbl>
      <w:tblPr>
        <w:tblStyle w:val="6"/>
        <w:tblpPr w:leftFromText="180" w:rightFromText="180" w:vertAnchor="text" w:horzAnchor="page" w:tblpX="1821" w:tblpY="245"/>
        <w:tblOverlap w:val="never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18"/>
        <w:gridCol w:w="1422"/>
        <w:gridCol w:w="846"/>
        <w:gridCol w:w="1732"/>
        <w:gridCol w:w="1209"/>
        <w:gridCol w:w="2445"/>
      </w:tblGrid>
      <w:tr w14:paraId="32B6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49F9586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1418" w:type="dxa"/>
            <w:vAlign w:val="center"/>
          </w:tcPr>
          <w:p w14:paraId="7937DEAA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Матеріали</w:t>
            </w:r>
          </w:p>
        </w:tc>
        <w:tc>
          <w:tcPr>
            <w:tcW w:w="1422" w:type="dxa"/>
            <w:vAlign w:val="center"/>
          </w:tcPr>
          <w:p w14:paraId="6F66074E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Одиниці виміру</w:t>
            </w:r>
          </w:p>
        </w:tc>
        <w:tc>
          <w:tcPr>
            <w:tcW w:w="846" w:type="dxa"/>
            <w:vAlign w:val="center"/>
          </w:tcPr>
          <w:p w14:paraId="38333CBD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Кіль-кість</w:t>
            </w:r>
          </w:p>
        </w:tc>
        <w:tc>
          <w:tcPr>
            <w:tcW w:w="1732" w:type="dxa"/>
            <w:vAlign w:val="center"/>
          </w:tcPr>
          <w:p w14:paraId="20ADECD0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Ціна за одиницю, грн</w:t>
            </w:r>
          </w:p>
        </w:tc>
        <w:tc>
          <w:tcPr>
            <w:tcW w:w="1209" w:type="dxa"/>
            <w:vAlign w:val="center"/>
          </w:tcPr>
          <w:p w14:paraId="4B62AC59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Всього, грн</w:t>
            </w:r>
          </w:p>
        </w:tc>
        <w:tc>
          <w:tcPr>
            <w:tcW w:w="2445" w:type="dxa"/>
            <w:vAlign w:val="center"/>
          </w:tcPr>
          <w:p w14:paraId="237AA26F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Накладна</w:t>
            </w:r>
          </w:p>
        </w:tc>
      </w:tr>
      <w:tr w14:paraId="7484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2" w:type="dxa"/>
            <w:vAlign w:val="center"/>
          </w:tcPr>
          <w:p w14:paraId="135471A3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1418" w:type="dxa"/>
            <w:vAlign w:val="center"/>
          </w:tcPr>
          <w:p w14:paraId="29983E1A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Скло віконне</w:t>
            </w:r>
          </w:p>
        </w:tc>
        <w:tc>
          <w:tcPr>
            <w:tcW w:w="1422" w:type="dxa"/>
            <w:vAlign w:val="center"/>
          </w:tcPr>
          <w:p w14:paraId="509334A6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vertAlign w:val="superscript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м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vertAlign w:val="superscript"/>
                <w:lang w:val="uk-UA" w:eastAsia="en-US"/>
              </w:rPr>
              <w:t>2</w:t>
            </w:r>
          </w:p>
        </w:tc>
        <w:tc>
          <w:tcPr>
            <w:tcW w:w="846" w:type="dxa"/>
            <w:vAlign w:val="center"/>
          </w:tcPr>
          <w:p w14:paraId="3A57AFE7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85</w:t>
            </w:r>
          </w:p>
        </w:tc>
        <w:tc>
          <w:tcPr>
            <w:tcW w:w="1732" w:type="dxa"/>
            <w:vAlign w:val="center"/>
          </w:tcPr>
          <w:p w14:paraId="51040476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625</w:t>
            </w:r>
          </w:p>
        </w:tc>
        <w:tc>
          <w:tcPr>
            <w:tcW w:w="1209" w:type="dxa"/>
            <w:vAlign w:val="center"/>
          </w:tcPr>
          <w:p w14:paraId="222C1104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53125,00</w:t>
            </w:r>
          </w:p>
        </w:tc>
        <w:tc>
          <w:tcPr>
            <w:tcW w:w="2445" w:type="dxa"/>
            <w:vAlign w:val="center"/>
          </w:tcPr>
          <w:p w14:paraId="0F957A62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Накладна № 1/129 26.12.2024</w:t>
            </w:r>
          </w:p>
        </w:tc>
      </w:tr>
    </w:tbl>
    <w:p w14:paraId="56465BD7">
      <w:pPr>
        <w:spacing w:after="0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val="uk-UA" w:eastAsia="en-US"/>
        </w:rPr>
      </w:pPr>
    </w:p>
    <w:p w14:paraId="17F014F0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Внаслідок ворожих ударів шахедами 26.04.2026 на території м. Ромни, с. Герасимівка та в підстанцію 11035 на 10 м. Ромни АТ «Сумиобленерго» зафіксовано пошкодження житлових будинків. </w:t>
      </w:r>
    </w:p>
    <w:p w14:paraId="705FF2B5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 (протокол № 8 від 18.05.2026).</w:t>
      </w:r>
    </w:p>
    <w:p w14:paraId="2BEEFA73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Адреси пошкодженого нерухомого майна: с. Герасимівка: 4 пров. Герасимівської, буд. 11; 4 пров. Герасимівської, буд. 15; 4 пров. Герасимівської, буд. 28а; вул. Герасимівська, буд. 78; 5 пров. Герасимівської, буд. 1; вул. Герасимівська, буд. 75; вул. Герасимівська, буд. 84; м. Ромни: вул. Героїв Роменщини, буд. 136/6; вул. Героїв Роменщини, буд. 136/7; вул. Героїв Роменщини, буд. 156/1; вул. Героїв Роменщини, буд. 150; вул. Героїв Роменщини, буд. 174/1; вул. Героїв Роменщини, буд. 150/11; вул. Героїв Роменщини, буд. 126/3; вул. Героїв Роменщини, буд. 87/2; вул. Залізнична, буд. 42Б; 1 пров. Коржівської, буд. 12/1; 1 пров. Коржівської, буд. 8; 1 пров. Коржівської, буд. 12/1; КП «Житло-Експлуатація» РМР»: вул. Коржівська, буд. 2; вул. Коржівська, буд. 6; підстанція 11035 на 10 м Ромни АТ «Сумиобленерго».</w:t>
      </w:r>
    </w:p>
    <w:p w14:paraId="01F7E29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Для проведення відновлювальних робіт за оцінками завданих збитків із місцевого матеріального резерву були видані такі матеріали: </w:t>
      </w:r>
    </w:p>
    <w:tbl>
      <w:tblPr>
        <w:tblStyle w:val="6"/>
        <w:tblpPr w:leftFromText="180" w:rightFromText="180" w:vertAnchor="text" w:horzAnchor="page" w:tblpX="1799" w:tblpY="656"/>
        <w:tblOverlap w:val="never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410"/>
        <w:gridCol w:w="1119"/>
        <w:gridCol w:w="787"/>
        <w:gridCol w:w="1223"/>
        <w:gridCol w:w="1223"/>
        <w:gridCol w:w="2169"/>
      </w:tblGrid>
      <w:tr w14:paraId="60F9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62" w:type="dxa"/>
            <w:vAlign w:val="center"/>
          </w:tcPr>
          <w:p w14:paraId="70099F1A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2410" w:type="dxa"/>
            <w:vAlign w:val="center"/>
          </w:tcPr>
          <w:p w14:paraId="3C299012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Матеріали</w:t>
            </w:r>
          </w:p>
        </w:tc>
        <w:tc>
          <w:tcPr>
            <w:tcW w:w="1119" w:type="dxa"/>
            <w:vAlign w:val="center"/>
          </w:tcPr>
          <w:p w14:paraId="2188E479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Одиниці виміру</w:t>
            </w:r>
          </w:p>
        </w:tc>
        <w:tc>
          <w:tcPr>
            <w:tcW w:w="787" w:type="dxa"/>
            <w:vAlign w:val="center"/>
          </w:tcPr>
          <w:p w14:paraId="1BB1B8F2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Кіль-кість</w:t>
            </w:r>
          </w:p>
        </w:tc>
        <w:tc>
          <w:tcPr>
            <w:tcW w:w="1223" w:type="dxa"/>
            <w:vAlign w:val="center"/>
          </w:tcPr>
          <w:p w14:paraId="0C10DE3B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Ціна за одиницю</w:t>
            </w:r>
          </w:p>
        </w:tc>
        <w:tc>
          <w:tcPr>
            <w:tcW w:w="1223" w:type="dxa"/>
            <w:vAlign w:val="center"/>
          </w:tcPr>
          <w:p w14:paraId="7E2A2764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Всього</w:t>
            </w:r>
          </w:p>
        </w:tc>
        <w:tc>
          <w:tcPr>
            <w:tcW w:w="2169" w:type="dxa"/>
            <w:vAlign w:val="center"/>
          </w:tcPr>
          <w:p w14:paraId="32361CBE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Накладна</w:t>
            </w:r>
          </w:p>
        </w:tc>
      </w:tr>
      <w:tr w14:paraId="679A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62" w:type="dxa"/>
            <w:vAlign w:val="center"/>
          </w:tcPr>
          <w:p w14:paraId="5C684E45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410" w:type="dxa"/>
            <w:vAlign w:val="center"/>
          </w:tcPr>
          <w:p w14:paraId="288F8DF3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>OSB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 xml:space="preserve"> плита (1250*2500*10)</w:t>
            </w:r>
          </w:p>
        </w:tc>
        <w:tc>
          <w:tcPr>
            <w:tcW w:w="1119" w:type="dxa"/>
            <w:vAlign w:val="center"/>
          </w:tcPr>
          <w:p w14:paraId="264577CC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787" w:type="dxa"/>
            <w:vAlign w:val="center"/>
          </w:tcPr>
          <w:p w14:paraId="5211A2C0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223" w:type="dxa"/>
            <w:vAlign w:val="center"/>
          </w:tcPr>
          <w:p w14:paraId="099D9132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420,00</w:t>
            </w:r>
          </w:p>
        </w:tc>
        <w:tc>
          <w:tcPr>
            <w:tcW w:w="1223" w:type="dxa"/>
            <w:vAlign w:val="center"/>
          </w:tcPr>
          <w:p w14:paraId="7CD7DEC9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4200,00</w:t>
            </w:r>
          </w:p>
        </w:tc>
        <w:tc>
          <w:tcPr>
            <w:tcW w:w="2169" w:type="dxa"/>
            <w:vAlign w:val="center"/>
          </w:tcPr>
          <w:p w14:paraId="008ACAFF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Видатова накладна №ФОП-058995 від 04.12.2023</w:t>
            </w:r>
          </w:p>
        </w:tc>
      </w:tr>
      <w:tr w14:paraId="7809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62" w:type="dxa"/>
            <w:vAlign w:val="center"/>
          </w:tcPr>
          <w:p w14:paraId="24195536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2410" w:type="dxa"/>
            <w:vAlign w:val="center"/>
          </w:tcPr>
          <w:p w14:paraId="7AE6C8CA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Плівка віконна</w:t>
            </w:r>
          </w:p>
        </w:tc>
        <w:tc>
          <w:tcPr>
            <w:tcW w:w="1119" w:type="dxa"/>
            <w:vAlign w:val="center"/>
          </w:tcPr>
          <w:p w14:paraId="02B1D4DD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м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vertAlign w:val="superscript"/>
                <w:lang w:val="uk-UA" w:eastAsia="en-US"/>
              </w:rPr>
              <w:t>2</w:t>
            </w:r>
          </w:p>
        </w:tc>
        <w:tc>
          <w:tcPr>
            <w:tcW w:w="787" w:type="dxa"/>
            <w:vAlign w:val="center"/>
          </w:tcPr>
          <w:p w14:paraId="7B3FCFEA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1223" w:type="dxa"/>
            <w:vAlign w:val="center"/>
          </w:tcPr>
          <w:p w14:paraId="5A18359A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15,20</w:t>
            </w:r>
          </w:p>
        </w:tc>
        <w:tc>
          <w:tcPr>
            <w:tcW w:w="1223" w:type="dxa"/>
            <w:vAlign w:val="center"/>
          </w:tcPr>
          <w:p w14:paraId="6DCD2D95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1520,00</w:t>
            </w:r>
          </w:p>
        </w:tc>
        <w:tc>
          <w:tcPr>
            <w:tcW w:w="2169" w:type="dxa"/>
            <w:vAlign w:val="center"/>
          </w:tcPr>
          <w:p w14:paraId="735AA8C2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Накладна № 1 від 22.07.2019</w:t>
            </w:r>
          </w:p>
        </w:tc>
      </w:tr>
      <w:tr w14:paraId="2681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62" w:type="dxa"/>
            <w:vAlign w:val="center"/>
          </w:tcPr>
          <w:p w14:paraId="0EA7EA1A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2410" w:type="dxa"/>
            <w:vAlign w:val="center"/>
          </w:tcPr>
          <w:p w14:paraId="5ACC9D9E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Штапіки</w:t>
            </w:r>
          </w:p>
        </w:tc>
        <w:tc>
          <w:tcPr>
            <w:tcW w:w="1119" w:type="dxa"/>
            <w:vAlign w:val="center"/>
          </w:tcPr>
          <w:p w14:paraId="76C79CBF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м</w:t>
            </w:r>
          </w:p>
        </w:tc>
        <w:tc>
          <w:tcPr>
            <w:tcW w:w="787" w:type="dxa"/>
            <w:vAlign w:val="center"/>
          </w:tcPr>
          <w:p w14:paraId="62D5503C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440</w:t>
            </w:r>
          </w:p>
        </w:tc>
        <w:tc>
          <w:tcPr>
            <w:tcW w:w="1223" w:type="dxa"/>
            <w:vAlign w:val="center"/>
          </w:tcPr>
          <w:p w14:paraId="2C73E996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5,50</w:t>
            </w:r>
          </w:p>
        </w:tc>
        <w:tc>
          <w:tcPr>
            <w:tcW w:w="1223" w:type="dxa"/>
            <w:vAlign w:val="center"/>
          </w:tcPr>
          <w:p w14:paraId="75D4E685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2420,00</w:t>
            </w:r>
          </w:p>
        </w:tc>
        <w:tc>
          <w:tcPr>
            <w:tcW w:w="2169" w:type="dxa"/>
            <w:vAlign w:val="center"/>
          </w:tcPr>
          <w:p w14:paraId="039C8404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Накладна № 1 від 25.11.2025</w:t>
            </w:r>
          </w:p>
        </w:tc>
      </w:tr>
      <w:tr w14:paraId="5372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62" w:type="dxa"/>
            <w:vAlign w:val="center"/>
          </w:tcPr>
          <w:p w14:paraId="475FBF3D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2410" w:type="dxa"/>
            <w:vAlign w:val="center"/>
          </w:tcPr>
          <w:p w14:paraId="3F38505E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Цвях будівельний 25х1,6мм</w:t>
            </w:r>
          </w:p>
        </w:tc>
        <w:tc>
          <w:tcPr>
            <w:tcW w:w="1119" w:type="dxa"/>
            <w:vAlign w:val="center"/>
          </w:tcPr>
          <w:p w14:paraId="6E6FEB61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пач.</w:t>
            </w:r>
          </w:p>
        </w:tc>
        <w:tc>
          <w:tcPr>
            <w:tcW w:w="787" w:type="dxa"/>
            <w:vAlign w:val="center"/>
          </w:tcPr>
          <w:p w14:paraId="56A5E225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223" w:type="dxa"/>
            <w:vAlign w:val="center"/>
          </w:tcPr>
          <w:p w14:paraId="34E193A9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25,00</w:t>
            </w:r>
          </w:p>
        </w:tc>
        <w:tc>
          <w:tcPr>
            <w:tcW w:w="1223" w:type="dxa"/>
            <w:vAlign w:val="center"/>
          </w:tcPr>
          <w:p w14:paraId="4CEA9BA7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100,00</w:t>
            </w:r>
          </w:p>
        </w:tc>
        <w:tc>
          <w:tcPr>
            <w:tcW w:w="2169" w:type="dxa"/>
            <w:vAlign w:val="center"/>
          </w:tcPr>
          <w:p w14:paraId="5F6226AA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Накладна №1  від 28.05.2026</w:t>
            </w:r>
          </w:p>
        </w:tc>
      </w:tr>
      <w:tr w14:paraId="240A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62" w:type="dxa"/>
            <w:vAlign w:val="center"/>
          </w:tcPr>
          <w:p w14:paraId="5E8804D8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2410" w:type="dxa"/>
            <w:vAlign w:val="center"/>
          </w:tcPr>
          <w:p w14:paraId="232EC137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Шифер</w:t>
            </w:r>
          </w:p>
        </w:tc>
        <w:tc>
          <w:tcPr>
            <w:tcW w:w="1119" w:type="dxa"/>
            <w:vAlign w:val="center"/>
          </w:tcPr>
          <w:p w14:paraId="53B7204A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л.</w:t>
            </w:r>
          </w:p>
        </w:tc>
        <w:tc>
          <w:tcPr>
            <w:tcW w:w="787" w:type="dxa"/>
            <w:vAlign w:val="center"/>
          </w:tcPr>
          <w:p w14:paraId="335E9166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223" w:type="dxa"/>
            <w:vAlign w:val="center"/>
          </w:tcPr>
          <w:p w14:paraId="4DFCB9B7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510,00</w:t>
            </w:r>
          </w:p>
        </w:tc>
        <w:tc>
          <w:tcPr>
            <w:tcW w:w="1223" w:type="dxa"/>
            <w:vAlign w:val="center"/>
          </w:tcPr>
          <w:p w14:paraId="736D7C24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6120,00</w:t>
            </w:r>
          </w:p>
        </w:tc>
        <w:tc>
          <w:tcPr>
            <w:tcW w:w="2169" w:type="dxa"/>
            <w:vAlign w:val="center"/>
          </w:tcPr>
          <w:p w14:paraId="4A40690A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Накладна № 1 від 20.11.2023</w:t>
            </w:r>
          </w:p>
        </w:tc>
      </w:tr>
      <w:tr w14:paraId="3EDB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62" w:type="dxa"/>
            <w:vAlign w:val="center"/>
          </w:tcPr>
          <w:p w14:paraId="4089064E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2410" w:type="dxa"/>
            <w:vAlign w:val="center"/>
          </w:tcPr>
          <w:p w14:paraId="63C3A597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 xml:space="preserve"> Скло віконне </w:t>
            </w:r>
          </w:p>
        </w:tc>
        <w:tc>
          <w:tcPr>
            <w:tcW w:w="1119" w:type="dxa"/>
            <w:vAlign w:val="center"/>
          </w:tcPr>
          <w:p w14:paraId="63B48817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м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vertAlign w:val="superscript"/>
                <w:lang w:val="uk-UA" w:eastAsia="en-US"/>
              </w:rPr>
              <w:t>2</w:t>
            </w:r>
          </w:p>
        </w:tc>
        <w:tc>
          <w:tcPr>
            <w:tcW w:w="787" w:type="dxa"/>
            <w:vAlign w:val="center"/>
          </w:tcPr>
          <w:p w14:paraId="1FD5CC53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67,5</w:t>
            </w:r>
          </w:p>
        </w:tc>
        <w:tc>
          <w:tcPr>
            <w:tcW w:w="1223" w:type="dxa"/>
            <w:vAlign w:val="center"/>
          </w:tcPr>
          <w:p w14:paraId="680C4A31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625,00</w:t>
            </w:r>
          </w:p>
        </w:tc>
        <w:tc>
          <w:tcPr>
            <w:tcW w:w="1223" w:type="dxa"/>
            <w:vAlign w:val="center"/>
          </w:tcPr>
          <w:p w14:paraId="3A8722ED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42187,50</w:t>
            </w:r>
          </w:p>
        </w:tc>
        <w:tc>
          <w:tcPr>
            <w:tcW w:w="2169" w:type="dxa"/>
            <w:vAlign w:val="center"/>
          </w:tcPr>
          <w:p w14:paraId="6D53B1DD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Накладна № 1 від 26.12.2024</w:t>
            </w:r>
          </w:p>
        </w:tc>
      </w:tr>
      <w:tr w14:paraId="75EB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62" w:type="dxa"/>
            <w:vAlign w:val="center"/>
          </w:tcPr>
          <w:p w14:paraId="0324A73F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2410" w:type="dxa"/>
            <w:vAlign w:val="center"/>
          </w:tcPr>
          <w:p w14:paraId="3030D2BC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Цвях шиферний</w:t>
            </w:r>
          </w:p>
        </w:tc>
        <w:tc>
          <w:tcPr>
            <w:tcW w:w="1119" w:type="dxa"/>
            <w:vAlign w:val="center"/>
          </w:tcPr>
          <w:p w14:paraId="5C114EA3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кг</w:t>
            </w:r>
          </w:p>
        </w:tc>
        <w:tc>
          <w:tcPr>
            <w:tcW w:w="787" w:type="dxa"/>
            <w:vAlign w:val="center"/>
          </w:tcPr>
          <w:p w14:paraId="1F02B9FB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23" w:type="dxa"/>
            <w:vAlign w:val="center"/>
          </w:tcPr>
          <w:p w14:paraId="46A581D7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44,00</w:t>
            </w:r>
          </w:p>
        </w:tc>
        <w:tc>
          <w:tcPr>
            <w:tcW w:w="1223" w:type="dxa"/>
            <w:vAlign w:val="center"/>
          </w:tcPr>
          <w:p w14:paraId="5672DCA9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44,00</w:t>
            </w:r>
          </w:p>
        </w:tc>
        <w:tc>
          <w:tcPr>
            <w:tcW w:w="2169" w:type="dxa"/>
            <w:vAlign w:val="center"/>
          </w:tcPr>
          <w:p w14:paraId="0F882B25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Накладна № 1 від 22.07.2019</w:t>
            </w:r>
          </w:p>
        </w:tc>
      </w:tr>
      <w:tr w14:paraId="5F11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62" w:type="dxa"/>
            <w:vAlign w:val="center"/>
          </w:tcPr>
          <w:p w14:paraId="75D284D9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2410" w:type="dxa"/>
            <w:vAlign w:val="center"/>
          </w:tcPr>
          <w:p w14:paraId="283F7A3C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Вікно металопластикове (однокамерний склопакет)</w:t>
            </w:r>
          </w:p>
          <w:p w14:paraId="26411DF3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1870х1120</w:t>
            </w:r>
          </w:p>
        </w:tc>
        <w:tc>
          <w:tcPr>
            <w:tcW w:w="1119" w:type="dxa"/>
            <w:vAlign w:val="center"/>
          </w:tcPr>
          <w:p w14:paraId="2B26B810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787" w:type="dxa"/>
            <w:vAlign w:val="center"/>
          </w:tcPr>
          <w:p w14:paraId="07700DEA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23" w:type="dxa"/>
            <w:vAlign w:val="center"/>
          </w:tcPr>
          <w:p w14:paraId="70D28426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7842,00</w:t>
            </w:r>
          </w:p>
        </w:tc>
        <w:tc>
          <w:tcPr>
            <w:tcW w:w="1223" w:type="dxa"/>
            <w:vAlign w:val="center"/>
          </w:tcPr>
          <w:p w14:paraId="5724A435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7842,00</w:t>
            </w:r>
          </w:p>
        </w:tc>
        <w:tc>
          <w:tcPr>
            <w:tcW w:w="2169" w:type="dxa"/>
            <w:vAlign w:val="center"/>
          </w:tcPr>
          <w:p w14:paraId="33BC6F94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Видаткова накладна № 2107 від 04.05.2026</w:t>
            </w:r>
          </w:p>
        </w:tc>
      </w:tr>
      <w:tr w14:paraId="5A7A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62" w:type="dxa"/>
            <w:vAlign w:val="center"/>
          </w:tcPr>
          <w:p w14:paraId="365AEEAA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2410" w:type="dxa"/>
            <w:vAlign w:val="center"/>
          </w:tcPr>
          <w:p w14:paraId="5982C3AD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Склопакет двокамерний 635х1320</w:t>
            </w:r>
          </w:p>
        </w:tc>
        <w:tc>
          <w:tcPr>
            <w:tcW w:w="1119" w:type="dxa"/>
            <w:vAlign w:val="center"/>
          </w:tcPr>
          <w:p w14:paraId="0899AE79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787" w:type="dxa"/>
            <w:vAlign w:val="center"/>
          </w:tcPr>
          <w:p w14:paraId="0AC71DA5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223" w:type="dxa"/>
            <w:vAlign w:val="center"/>
          </w:tcPr>
          <w:p w14:paraId="13C8F393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2698,00</w:t>
            </w:r>
          </w:p>
        </w:tc>
        <w:tc>
          <w:tcPr>
            <w:tcW w:w="1223" w:type="dxa"/>
            <w:vAlign w:val="center"/>
          </w:tcPr>
          <w:p w14:paraId="1F34FD76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5396,00</w:t>
            </w:r>
          </w:p>
        </w:tc>
        <w:tc>
          <w:tcPr>
            <w:tcW w:w="2169" w:type="dxa"/>
            <w:vAlign w:val="center"/>
          </w:tcPr>
          <w:p w14:paraId="4EEC4E0A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Видаткова накладна № 2107 від 04.05.2026</w:t>
            </w:r>
          </w:p>
        </w:tc>
      </w:tr>
      <w:tr w14:paraId="2E8B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62" w:type="dxa"/>
            <w:vAlign w:val="center"/>
          </w:tcPr>
          <w:p w14:paraId="318A9108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2410" w:type="dxa"/>
            <w:vAlign w:val="center"/>
          </w:tcPr>
          <w:p w14:paraId="2BEABB9F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 xml:space="preserve">Вікно металопластикове (однокамерний склопакет) </w:t>
            </w:r>
          </w:p>
          <w:p w14:paraId="672C82D3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840х1290</w:t>
            </w:r>
          </w:p>
        </w:tc>
        <w:tc>
          <w:tcPr>
            <w:tcW w:w="1119" w:type="dxa"/>
            <w:vAlign w:val="center"/>
          </w:tcPr>
          <w:p w14:paraId="31A3BE1B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787" w:type="dxa"/>
            <w:vAlign w:val="center"/>
          </w:tcPr>
          <w:p w14:paraId="71C0E966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23" w:type="dxa"/>
            <w:vAlign w:val="center"/>
          </w:tcPr>
          <w:p w14:paraId="10C6D4DC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4429,00</w:t>
            </w:r>
          </w:p>
        </w:tc>
        <w:tc>
          <w:tcPr>
            <w:tcW w:w="1223" w:type="dxa"/>
            <w:vAlign w:val="center"/>
          </w:tcPr>
          <w:p w14:paraId="36E0B77E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4429,00</w:t>
            </w:r>
          </w:p>
        </w:tc>
        <w:tc>
          <w:tcPr>
            <w:tcW w:w="2169" w:type="dxa"/>
            <w:vAlign w:val="center"/>
          </w:tcPr>
          <w:p w14:paraId="65EC1FC2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Видаткова накладна № 2106 від 04.05.2026</w:t>
            </w:r>
          </w:p>
        </w:tc>
      </w:tr>
      <w:tr w14:paraId="3D82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62" w:type="dxa"/>
            <w:vAlign w:val="center"/>
          </w:tcPr>
          <w:p w14:paraId="2EDC2E7E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2410" w:type="dxa"/>
            <w:vAlign w:val="center"/>
          </w:tcPr>
          <w:p w14:paraId="4FF066D2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Склопакет однокамерний 470х1230</w:t>
            </w:r>
          </w:p>
        </w:tc>
        <w:tc>
          <w:tcPr>
            <w:tcW w:w="1119" w:type="dxa"/>
            <w:vAlign w:val="center"/>
          </w:tcPr>
          <w:p w14:paraId="54A57854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787" w:type="dxa"/>
            <w:vAlign w:val="center"/>
          </w:tcPr>
          <w:p w14:paraId="6B0619E3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23" w:type="dxa"/>
            <w:vAlign w:val="center"/>
          </w:tcPr>
          <w:p w14:paraId="641BFE77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2575,00</w:t>
            </w:r>
          </w:p>
        </w:tc>
        <w:tc>
          <w:tcPr>
            <w:tcW w:w="1223" w:type="dxa"/>
            <w:vAlign w:val="center"/>
          </w:tcPr>
          <w:p w14:paraId="20FE15BE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2575,00</w:t>
            </w:r>
          </w:p>
        </w:tc>
        <w:tc>
          <w:tcPr>
            <w:tcW w:w="2169" w:type="dxa"/>
            <w:vAlign w:val="center"/>
          </w:tcPr>
          <w:p w14:paraId="4E94CCD3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 w:eastAsia="en-US"/>
              </w:rPr>
              <w:t>Видаткова накладна № 2108 від 04.05.2026</w:t>
            </w:r>
          </w:p>
        </w:tc>
      </w:tr>
    </w:tbl>
    <w:p w14:paraId="1824B59A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596F85B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Таким чином використані матеріальні цінності місцевого матеріального резерву підлягають списанню.</w:t>
      </w:r>
    </w:p>
    <w:p w14:paraId="16D2C1A0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зв’язку з вказаним пропонуємо цей проєкт рішення винести на засідання виконавчого комітету міської ради, яке відбудеться у червні 2026 року.  </w:t>
      </w:r>
    </w:p>
    <w:p w14:paraId="2E5AC34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житлово-</w:t>
      </w:r>
    </w:p>
    <w:p w14:paraId="6B01944A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14:paraId="36A2C881">
      <w:pPr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ГРЕБЕНЮК</w:t>
      </w:r>
    </w:p>
    <w:p w14:paraId="1DF2CCD0">
      <w:pPr>
        <w:contextualSpacing/>
        <w:jc w:val="both"/>
        <w:rPr>
          <w:b/>
          <w:sz w:val="24"/>
          <w:szCs w:val="24"/>
          <w:lang w:val="uk-UA"/>
        </w:rPr>
      </w:pPr>
    </w:p>
    <w:p w14:paraId="06A81A23">
      <w:pPr>
        <w:contextualSpacing/>
        <w:jc w:val="both"/>
        <w:rPr>
          <w:b/>
          <w:lang w:val="uk-UA"/>
        </w:rPr>
      </w:pPr>
    </w:p>
    <w:p w14:paraId="79FF6AA2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ПОГОДЖЕНО</w:t>
      </w:r>
    </w:p>
    <w:p w14:paraId="56AAB259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Наталія МОСКАЛЕНКО      </w:t>
      </w:r>
    </w:p>
    <w:p w14:paraId="6D88F6F1">
      <w:pPr>
        <w:contextualSpacing/>
        <w:jc w:val="both"/>
        <w:rPr>
          <w:b/>
          <w:lang w:val="uk-UA"/>
        </w:rPr>
      </w:pPr>
    </w:p>
    <w:p w14:paraId="6BCD2B95">
      <w:pPr>
        <w:tabs>
          <w:tab w:val="left" w:pos="6448"/>
        </w:tabs>
        <w:rPr>
          <w:b/>
          <w:lang w:val="uk-UA"/>
        </w:rPr>
      </w:pPr>
    </w:p>
    <w:p w14:paraId="390DEC1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>
      <w:headerReference r:id="rId5" w:type="default"/>
      <w:pgSz w:w="11906" w:h="16838"/>
      <w:pgMar w:top="1134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5E83">
    <w:pPr>
      <w:pStyle w:val="10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C202D"/>
    <w:multiLevelType w:val="multilevel"/>
    <w:tmpl w:val="18BC202D"/>
    <w:lvl w:ilvl="0" w:tentative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C30748"/>
    <w:multiLevelType w:val="multilevel"/>
    <w:tmpl w:val="54C30748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4E"/>
    <w:rsid w:val="00002FBD"/>
    <w:rsid w:val="0000567A"/>
    <w:rsid w:val="000175F7"/>
    <w:rsid w:val="000227CA"/>
    <w:rsid w:val="0002573A"/>
    <w:rsid w:val="00027CED"/>
    <w:rsid w:val="000371D1"/>
    <w:rsid w:val="0003785D"/>
    <w:rsid w:val="0004066B"/>
    <w:rsid w:val="00041A92"/>
    <w:rsid w:val="0004223F"/>
    <w:rsid w:val="0004439E"/>
    <w:rsid w:val="00046631"/>
    <w:rsid w:val="0005618B"/>
    <w:rsid w:val="000625A1"/>
    <w:rsid w:val="00075A24"/>
    <w:rsid w:val="00075DCB"/>
    <w:rsid w:val="000814D2"/>
    <w:rsid w:val="00082D2A"/>
    <w:rsid w:val="000867A7"/>
    <w:rsid w:val="000934BE"/>
    <w:rsid w:val="00094B1D"/>
    <w:rsid w:val="00095287"/>
    <w:rsid w:val="000955C9"/>
    <w:rsid w:val="000A1E68"/>
    <w:rsid w:val="000A72D7"/>
    <w:rsid w:val="000D1432"/>
    <w:rsid w:val="000D2F9F"/>
    <w:rsid w:val="000E20A5"/>
    <w:rsid w:val="000E4667"/>
    <w:rsid w:val="000E6121"/>
    <w:rsid w:val="000F259A"/>
    <w:rsid w:val="000F5DFD"/>
    <w:rsid w:val="00100946"/>
    <w:rsid w:val="0010523E"/>
    <w:rsid w:val="001053E0"/>
    <w:rsid w:val="001115B8"/>
    <w:rsid w:val="00113847"/>
    <w:rsid w:val="00121B60"/>
    <w:rsid w:val="001231D0"/>
    <w:rsid w:val="001233E9"/>
    <w:rsid w:val="00131761"/>
    <w:rsid w:val="001347A8"/>
    <w:rsid w:val="00135460"/>
    <w:rsid w:val="001437D0"/>
    <w:rsid w:val="00147D4D"/>
    <w:rsid w:val="001503CA"/>
    <w:rsid w:val="00151572"/>
    <w:rsid w:val="00156782"/>
    <w:rsid w:val="00163019"/>
    <w:rsid w:val="001659E0"/>
    <w:rsid w:val="00175A03"/>
    <w:rsid w:val="00181F5D"/>
    <w:rsid w:val="001871B8"/>
    <w:rsid w:val="0019219B"/>
    <w:rsid w:val="001925E3"/>
    <w:rsid w:val="00194FFE"/>
    <w:rsid w:val="001A6C0A"/>
    <w:rsid w:val="001A7386"/>
    <w:rsid w:val="001B44C6"/>
    <w:rsid w:val="001B4F9E"/>
    <w:rsid w:val="001C020C"/>
    <w:rsid w:val="001C5A4D"/>
    <w:rsid w:val="001D288E"/>
    <w:rsid w:val="001D5740"/>
    <w:rsid w:val="001E1929"/>
    <w:rsid w:val="001E2908"/>
    <w:rsid w:val="001E349C"/>
    <w:rsid w:val="001E4BDF"/>
    <w:rsid w:val="001E6E71"/>
    <w:rsid w:val="001E7C48"/>
    <w:rsid w:val="001F0F63"/>
    <w:rsid w:val="001F67B3"/>
    <w:rsid w:val="001F7480"/>
    <w:rsid w:val="00222571"/>
    <w:rsid w:val="00230A4A"/>
    <w:rsid w:val="00230F6A"/>
    <w:rsid w:val="00231C4E"/>
    <w:rsid w:val="0024171F"/>
    <w:rsid w:val="00244D9F"/>
    <w:rsid w:val="00246A79"/>
    <w:rsid w:val="0025263D"/>
    <w:rsid w:val="0025483C"/>
    <w:rsid w:val="00262384"/>
    <w:rsid w:val="00266D6F"/>
    <w:rsid w:val="00275888"/>
    <w:rsid w:val="00280C0F"/>
    <w:rsid w:val="00287A7D"/>
    <w:rsid w:val="00293A00"/>
    <w:rsid w:val="002B2EDD"/>
    <w:rsid w:val="002B5552"/>
    <w:rsid w:val="002C1162"/>
    <w:rsid w:val="002C7205"/>
    <w:rsid w:val="002D3BDB"/>
    <w:rsid w:val="002E1A8C"/>
    <w:rsid w:val="002E6CCE"/>
    <w:rsid w:val="002E7ACE"/>
    <w:rsid w:val="002F28B0"/>
    <w:rsid w:val="002F71EE"/>
    <w:rsid w:val="0030620D"/>
    <w:rsid w:val="003062A4"/>
    <w:rsid w:val="003263D2"/>
    <w:rsid w:val="00340611"/>
    <w:rsid w:val="003458CE"/>
    <w:rsid w:val="00350714"/>
    <w:rsid w:val="003509D4"/>
    <w:rsid w:val="00351858"/>
    <w:rsid w:val="00351D2E"/>
    <w:rsid w:val="00356139"/>
    <w:rsid w:val="0035715C"/>
    <w:rsid w:val="003605AE"/>
    <w:rsid w:val="00361520"/>
    <w:rsid w:val="003624DE"/>
    <w:rsid w:val="00364135"/>
    <w:rsid w:val="00365875"/>
    <w:rsid w:val="00370DEB"/>
    <w:rsid w:val="0037760E"/>
    <w:rsid w:val="00380680"/>
    <w:rsid w:val="00380B10"/>
    <w:rsid w:val="00383211"/>
    <w:rsid w:val="00387933"/>
    <w:rsid w:val="00391CE1"/>
    <w:rsid w:val="00393C2E"/>
    <w:rsid w:val="003A3201"/>
    <w:rsid w:val="003B3DD3"/>
    <w:rsid w:val="003B6AEA"/>
    <w:rsid w:val="003C2E49"/>
    <w:rsid w:val="003D26CC"/>
    <w:rsid w:val="003D30DA"/>
    <w:rsid w:val="003D32F9"/>
    <w:rsid w:val="003D6836"/>
    <w:rsid w:val="003E0334"/>
    <w:rsid w:val="003E3392"/>
    <w:rsid w:val="003E3BE0"/>
    <w:rsid w:val="003F1602"/>
    <w:rsid w:val="003F1E6D"/>
    <w:rsid w:val="003F284A"/>
    <w:rsid w:val="003F45D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7513"/>
    <w:rsid w:val="00431731"/>
    <w:rsid w:val="00431D84"/>
    <w:rsid w:val="00432030"/>
    <w:rsid w:val="004323AC"/>
    <w:rsid w:val="00436542"/>
    <w:rsid w:val="00450A64"/>
    <w:rsid w:val="00451BCD"/>
    <w:rsid w:val="004606C7"/>
    <w:rsid w:val="00474218"/>
    <w:rsid w:val="0048167D"/>
    <w:rsid w:val="004853E9"/>
    <w:rsid w:val="00490AB3"/>
    <w:rsid w:val="00496B4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E0FD6"/>
    <w:rsid w:val="004E261E"/>
    <w:rsid w:val="004E4481"/>
    <w:rsid w:val="004E66D7"/>
    <w:rsid w:val="004F71D5"/>
    <w:rsid w:val="00502BFE"/>
    <w:rsid w:val="00502D49"/>
    <w:rsid w:val="005046E8"/>
    <w:rsid w:val="00514D65"/>
    <w:rsid w:val="00515F3F"/>
    <w:rsid w:val="00517162"/>
    <w:rsid w:val="005239AC"/>
    <w:rsid w:val="0052556F"/>
    <w:rsid w:val="00526768"/>
    <w:rsid w:val="00531CDC"/>
    <w:rsid w:val="005337E3"/>
    <w:rsid w:val="005341E3"/>
    <w:rsid w:val="00534F69"/>
    <w:rsid w:val="00537807"/>
    <w:rsid w:val="00544A0D"/>
    <w:rsid w:val="00554EFD"/>
    <w:rsid w:val="00555FDD"/>
    <w:rsid w:val="005579B4"/>
    <w:rsid w:val="00562043"/>
    <w:rsid w:val="00563E56"/>
    <w:rsid w:val="00563FF6"/>
    <w:rsid w:val="00571D4C"/>
    <w:rsid w:val="005721BD"/>
    <w:rsid w:val="00581EC9"/>
    <w:rsid w:val="00584965"/>
    <w:rsid w:val="00587BB9"/>
    <w:rsid w:val="00590773"/>
    <w:rsid w:val="00592647"/>
    <w:rsid w:val="00597E4B"/>
    <w:rsid w:val="005A1AF0"/>
    <w:rsid w:val="005A428E"/>
    <w:rsid w:val="005B0B17"/>
    <w:rsid w:val="005B421C"/>
    <w:rsid w:val="005B45C1"/>
    <w:rsid w:val="005B66F0"/>
    <w:rsid w:val="005C0761"/>
    <w:rsid w:val="005C27ED"/>
    <w:rsid w:val="005C4FE9"/>
    <w:rsid w:val="005C60D8"/>
    <w:rsid w:val="005D32F5"/>
    <w:rsid w:val="005D4C8F"/>
    <w:rsid w:val="005E3982"/>
    <w:rsid w:val="005E4F52"/>
    <w:rsid w:val="005F0F8A"/>
    <w:rsid w:val="005F275A"/>
    <w:rsid w:val="005F34C3"/>
    <w:rsid w:val="005F3B61"/>
    <w:rsid w:val="005F547D"/>
    <w:rsid w:val="005F5C4F"/>
    <w:rsid w:val="00604908"/>
    <w:rsid w:val="00613456"/>
    <w:rsid w:val="00614CD1"/>
    <w:rsid w:val="006176E2"/>
    <w:rsid w:val="00623276"/>
    <w:rsid w:val="00623AFB"/>
    <w:rsid w:val="00624E98"/>
    <w:rsid w:val="006273FF"/>
    <w:rsid w:val="0063785B"/>
    <w:rsid w:val="00640A77"/>
    <w:rsid w:val="00644138"/>
    <w:rsid w:val="0065012D"/>
    <w:rsid w:val="00654A3A"/>
    <w:rsid w:val="00655846"/>
    <w:rsid w:val="00655958"/>
    <w:rsid w:val="006559CE"/>
    <w:rsid w:val="00656616"/>
    <w:rsid w:val="00657F08"/>
    <w:rsid w:val="006610CC"/>
    <w:rsid w:val="00666EF2"/>
    <w:rsid w:val="00667005"/>
    <w:rsid w:val="00670E66"/>
    <w:rsid w:val="006752BE"/>
    <w:rsid w:val="006815D6"/>
    <w:rsid w:val="00684445"/>
    <w:rsid w:val="0068527C"/>
    <w:rsid w:val="00685800"/>
    <w:rsid w:val="00693E4F"/>
    <w:rsid w:val="006A32F4"/>
    <w:rsid w:val="006B2C4A"/>
    <w:rsid w:val="006B34D2"/>
    <w:rsid w:val="006C5BF5"/>
    <w:rsid w:val="006D39A7"/>
    <w:rsid w:val="006D7AE8"/>
    <w:rsid w:val="006E00F6"/>
    <w:rsid w:val="006F13B2"/>
    <w:rsid w:val="006F145A"/>
    <w:rsid w:val="0070370B"/>
    <w:rsid w:val="0071384D"/>
    <w:rsid w:val="00716595"/>
    <w:rsid w:val="007229A0"/>
    <w:rsid w:val="00723C3D"/>
    <w:rsid w:val="0073342F"/>
    <w:rsid w:val="00737CEE"/>
    <w:rsid w:val="00737DD9"/>
    <w:rsid w:val="00737E02"/>
    <w:rsid w:val="0074426E"/>
    <w:rsid w:val="00751DBD"/>
    <w:rsid w:val="00762DE0"/>
    <w:rsid w:val="00763665"/>
    <w:rsid w:val="00767727"/>
    <w:rsid w:val="00771559"/>
    <w:rsid w:val="00774AA0"/>
    <w:rsid w:val="0078425B"/>
    <w:rsid w:val="00785032"/>
    <w:rsid w:val="00791D57"/>
    <w:rsid w:val="00792F4D"/>
    <w:rsid w:val="00796645"/>
    <w:rsid w:val="00797D76"/>
    <w:rsid w:val="007A5D55"/>
    <w:rsid w:val="007A70E5"/>
    <w:rsid w:val="007C31CB"/>
    <w:rsid w:val="007C3DDD"/>
    <w:rsid w:val="007D2250"/>
    <w:rsid w:val="007D2967"/>
    <w:rsid w:val="007D4234"/>
    <w:rsid w:val="007D5197"/>
    <w:rsid w:val="007D5326"/>
    <w:rsid w:val="007E1742"/>
    <w:rsid w:val="007E3B99"/>
    <w:rsid w:val="008071DB"/>
    <w:rsid w:val="00811D4E"/>
    <w:rsid w:val="008262B9"/>
    <w:rsid w:val="00835C00"/>
    <w:rsid w:val="00844450"/>
    <w:rsid w:val="008547C2"/>
    <w:rsid w:val="00861711"/>
    <w:rsid w:val="0086607E"/>
    <w:rsid w:val="008679CC"/>
    <w:rsid w:val="008746D5"/>
    <w:rsid w:val="0088005C"/>
    <w:rsid w:val="00883261"/>
    <w:rsid w:val="0089525E"/>
    <w:rsid w:val="0089682E"/>
    <w:rsid w:val="008A29B9"/>
    <w:rsid w:val="008B3785"/>
    <w:rsid w:val="008B7867"/>
    <w:rsid w:val="008C53B1"/>
    <w:rsid w:val="008D377E"/>
    <w:rsid w:val="008E02A6"/>
    <w:rsid w:val="008E28D9"/>
    <w:rsid w:val="008E379D"/>
    <w:rsid w:val="0090575B"/>
    <w:rsid w:val="00910746"/>
    <w:rsid w:val="00915B7F"/>
    <w:rsid w:val="00920866"/>
    <w:rsid w:val="00940ACA"/>
    <w:rsid w:val="00941345"/>
    <w:rsid w:val="00942278"/>
    <w:rsid w:val="009439FB"/>
    <w:rsid w:val="00954D3E"/>
    <w:rsid w:val="00962453"/>
    <w:rsid w:val="00967031"/>
    <w:rsid w:val="00967E8D"/>
    <w:rsid w:val="00970859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6F47"/>
    <w:rsid w:val="009C2258"/>
    <w:rsid w:val="009C38E8"/>
    <w:rsid w:val="009C6D9E"/>
    <w:rsid w:val="009C6FB7"/>
    <w:rsid w:val="009D05BA"/>
    <w:rsid w:val="009D723F"/>
    <w:rsid w:val="009E0267"/>
    <w:rsid w:val="009E0761"/>
    <w:rsid w:val="009E0CBC"/>
    <w:rsid w:val="009E15FD"/>
    <w:rsid w:val="009E571A"/>
    <w:rsid w:val="009E6E67"/>
    <w:rsid w:val="009F10FB"/>
    <w:rsid w:val="009F2F49"/>
    <w:rsid w:val="00A00D42"/>
    <w:rsid w:val="00A06175"/>
    <w:rsid w:val="00A0712C"/>
    <w:rsid w:val="00A1296F"/>
    <w:rsid w:val="00A208C9"/>
    <w:rsid w:val="00A211CF"/>
    <w:rsid w:val="00A3002F"/>
    <w:rsid w:val="00A30590"/>
    <w:rsid w:val="00A33104"/>
    <w:rsid w:val="00A35B5D"/>
    <w:rsid w:val="00A36E32"/>
    <w:rsid w:val="00A477BE"/>
    <w:rsid w:val="00A52364"/>
    <w:rsid w:val="00A52B57"/>
    <w:rsid w:val="00A53890"/>
    <w:rsid w:val="00A66284"/>
    <w:rsid w:val="00A807DB"/>
    <w:rsid w:val="00A8232E"/>
    <w:rsid w:val="00A933BF"/>
    <w:rsid w:val="00A94997"/>
    <w:rsid w:val="00A95342"/>
    <w:rsid w:val="00AA4756"/>
    <w:rsid w:val="00AB4B41"/>
    <w:rsid w:val="00AB5D5A"/>
    <w:rsid w:val="00AC0D27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AF6FA5"/>
    <w:rsid w:val="00B047AA"/>
    <w:rsid w:val="00B04EB6"/>
    <w:rsid w:val="00B13CD3"/>
    <w:rsid w:val="00B148AB"/>
    <w:rsid w:val="00B14B71"/>
    <w:rsid w:val="00B15E3B"/>
    <w:rsid w:val="00B21A7D"/>
    <w:rsid w:val="00B31B4E"/>
    <w:rsid w:val="00B31C6B"/>
    <w:rsid w:val="00B33737"/>
    <w:rsid w:val="00B33C40"/>
    <w:rsid w:val="00B34331"/>
    <w:rsid w:val="00B34F60"/>
    <w:rsid w:val="00B371E6"/>
    <w:rsid w:val="00B37484"/>
    <w:rsid w:val="00B439C4"/>
    <w:rsid w:val="00B44983"/>
    <w:rsid w:val="00B516D5"/>
    <w:rsid w:val="00B53955"/>
    <w:rsid w:val="00B573D3"/>
    <w:rsid w:val="00B6026F"/>
    <w:rsid w:val="00B63358"/>
    <w:rsid w:val="00B7051A"/>
    <w:rsid w:val="00B832D3"/>
    <w:rsid w:val="00B90232"/>
    <w:rsid w:val="00B92197"/>
    <w:rsid w:val="00B94F37"/>
    <w:rsid w:val="00BA2C64"/>
    <w:rsid w:val="00BB1FFB"/>
    <w:rsid w:val="00BB2249"/>
    <w:rsid w:val="00BC4BBC"/>
    <w:rsid w:val="00BC62E4"/>
    <w:rsid w:val="00BC6A00"/>
    <w:rsid w:val="00BE367B"/>
    <w:rsid w:val="00BE40BC"/>
    <w:rsid w:val="00BE63D6"/>
    <w:rsid w:val="00C05298"/>
    <w:rsid w:val="00C06924"/>
    <w:rsid w:val="00C077EF"/>
    <w:rsid w:val="00C127F9"/>
    <w:rsid w:val="00C142E5"/>
    <w:rsid w:val="00C17AFD"/>
    <w:rsid w:val="00C20B15"/>
    <w:rsid w:val="00C21B92"/>
    <w:rsid w:val="00C2277B"/>
    <w:rsid w:val="00C23C39"/>
    <w:rsid w:val="00C26DE4"/>
    <w:rsid w:val="00C3002B"/>
    <w:rsid w:val="00C314B0"/>
    <w:rsid w:val="00C35F24"/>
    <w:rsid w:val="00C41BF8"/>
    <w:rsid w:val="00C440C3"/>
    <w:rsid w:val="00C51E95"/>
    <w:rsid w:val="00C62479"/>
    <w:rsid w:val="00C64596"/>
    <w:rsid w:val="00C66965"/>
    <w:rsid w:val="00C67A99"/>
    <w:rsid w:val="00C745E2"/>
    <w:rsid w:val="00C80268"/>
    <w:rsid w:val="00C91AC3"/>
    <w:rsid w:val="00CA5265"/>
    <w:rsid w:val="00CB3C59"/>
    <w:rsid w:val="00CB6EEC"/>
    <w:rsid w:val="00CC11D8"/>
    <w:rsid w:val="00CC2298"/>
    <w:rsid w:val="00CD01BB"/>
    <w:rsid w:val="00CD420D"/>
    <w:rsid w:val="00CD6B8B"/>
    <w:rsid w:val="00CE2FF9"/>
    <w:rsid w:val="00CE3E79"/>
    <w:rsid w:val="00CF0C51"/>
    <w:rsid w:val="00D00C97"/>
    <w:rsid w:val="00D02543"/>
    <w:rsid w:val="00D0328D"/>
    <w:rsid w:val="00D03905"/>
    <w:rsid w:val="00D0429D"/>
    <w:rsid w:val="00D06946"/>
    <w:rsid w:val="00D161AB"/>
    <w:rsid w:val="00D24182"/>
    <w:rsid w:val="00D307DD"/>
    <w:rsid w:val="00D46FFB"/>
    <w:rsid w:val="00D50ABB"/>
    <w:rsid w:val="00D533A1"/>
    <w:rsid w:val="00D53CB6"/>
    <w:rsid w:val="00D54CED"/>
    <w:rsid w:val="00D56270"/>
    <w:rsid w:val="00D61DB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B4295"/>
    <w:rsid w:val="00DB4D34"/>
    <w:rsid w:val="00DB6A25"/>
    <w:rsid w:val="00DB7145"/>
    <w:rsid w:val="00DD1662"/>
    <w:rsid w:val="00DD3A88"/>
    <w:rsid w:val="00DE2B13"/>
    <w:rsid w:val="00DE30B9"/>
    <w:rsid w:val="00DF79F6"/>
    <w:rsid w:val="00E00219"/>
    <w:rsid w:val="00E01D4B"/>
    <w:rsid w:val="00E0339B"/>
    <w:rsid w:val="00E10FA2"/>
    <w:rsid w:val="00E1753E"/>
    <w:rsid w:val="00E17A0E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716F"/>
    <w:rsid w:val="00E77788"/>
    <w:rsid w:val="00E7796D"/>
    <w:rsid w:val="00E80C2E"/>
    <w:rsid w:val="00E82B51"/>
    <w:rsid w:val="00E84180"/>
    <w:rsid w:val="00E8474B"/>
    <w:rsid w:val="00E85441"/>
    <w:rsid w:val="00E931DF"/>
    <w:rsid w:val="00E94D28"/>
    <w:rsid w:val="00E958F2"/>
    <w:rsid w:val="00E96970"/>
    <w:rsid w:val="00E9754F"/>
    <w:rsid w:val="00E97B46"/>
    <w:rsid w:val="00EA255A"/>
    <w:rsid w:val="00EC00B6"/>
    <w:rsid w:val="00ED5568"/>
    <w:rsid w:val="00EE136B"/>
    <w:rsid w:val="00EE3F05"/>
    <w:rsid w:val="00EF0276"/>
    <w:rsid w:val="00EF390D"/>
    <w:rsid w:val="00F02426"/>
    <w:rsid w:val="00F12E45"/>
    <w:rsid w:val="00F15459"/>
    <w:rsid w:val="00F15F55"/>
    <w:rsid w:val="00F17241"/>
    <w:rsid w:val="00F17F8E"/>
    <w:rsid w:val="00F256C8"/>
    <w:rsid w:val="00F2787B"/>
    <w:rsid w:val="00F3005E"/>
    <w:rsid w:val="00F31AB1"/>
    <w:rsid w:val="00F36249"/>
    <w:rsid w:val="00F41142"/>
    <w:rsid w:val="00F43A2C"/>
    <w:rsid w:val="00F53863"/>
    <w:rsid w:val="00F54D6D"/>
    <w:rsid w:val="00F70EE3"/>
    <w:rsid w:val="00F71817"/>
    <w:rsid w:val="00F72324"/>
    <w:rsid w:val="00F72EF6"/>
    <w:rsid w:val="00F7495A"/>
    <w:rsid w:val="00F75419"/>
    <w:rsid w:val="00F80783"/>
    <w:rsid w:val="00F81284"/>
    <w:rsid w:val="00F87871"/>
    <w:rsid w:val="00F91507"/>
    <w:rsid w:val="00F96995"/>
    <w:rsid w:val="00FB02AA"/>
    <w:rsid w:val="00FB16D4"/>
    <w:rsid w:val="00FC04AC"/>
    <w:rsid w:val="00FC6FF8"/>
    <w:rsid w:val="00FD5586"/>
    <w:rsid w:val="00FE2046"/>
    <w:rsid w:val="00FE4418"/>
    <w:rsid w:val="00FE584F"/>
    <w:rsid w:val="00FF3330"/>
    <w:rsid w:val="00FF621B"/>
    <w:rsid w:val="00FF6982"/>
    <w:rsid w:val="56E536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spacing w:after="0" w:line="360" w:lineRule="auto"/>
      <w:jc w:val="both"/>
      <w:outlineLvl w:val="0"/>
    </w:pPr>
    <w:rPr>
      <w:rFonts w:ascii="Times New Roman" w:hAnsi="Times New Roman" w:eastAsia="Times New Roman" w:cs="Times New Roman"/>
      <w:sz w:val="28"/>
      <w:szCs w:val="28"/>
      <w:lang w:val="zh-CN" w:eastAsia="uk-UA"/>
    </w:rPr>
  </w:style>
  <w:style w:type="paragraph" w:styleId="3">
    <w:name w:val="heading 2"/>
    <w:basedOn w:val="1"/>
    <w:link w:val="2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lang w:val="uk-UA" w:eastAsia="en-US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13">
    <w:name w:val="HTML Preformatted"/>
    <w:basedOn w:val="1"/>
    <w:link w:val="2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Arial Unicode MS" w:cs="Times New Roman"/>
      <w:sz w:val="20"/>
      <w:szCs w:val="20"/>
      <w:lang w:val="zh-CN" w:eastAsia="zh-CN"/>
    </w:rPr>
  </w:style>
  <w:style w:type="table" w:styleId="14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Текст у виносці Знак"/>
    <w:basedOn w:val="5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Верхній колонтитул Знак"/>
    <w:basedOn w:val="5"/>
    <w:link w:val="10"/>
    <w:qFormat/>
    <w:uiPriority w:val="99"/>
  </w:style>
  <w:style w:type="character" w:customStyle="1" w:styleId="18">
    <w:name w:val="Нижній колонтитул Знак"/>
    <w:basedOn w:val="5"/>
    <w:link w:val="11"/>
    <w:qFormat/>
    <w:uiPriority w:val="99"/>
  </w:style>
  <w:style w:type="paragraph" w:customStyle="1" w:styleId="19">
    <w:name w:val="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customStyle="1" w:styleId="20">
    <w:name w:val="Сетка таблицы1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Основной текст (2)_"/>
    <w:link w:val="22"/>
    <w:qFormat/>
    <w:uiPriority w:val="0"/>
    <w:rPr>
      <w:rFonts w:ascii="Times New Roman" w:hAnsi="Times New Roman" w:eastAsia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1"/>
    <w:link w:val="21"/>
    <w:qFormat/>
    <w:uiPriority w:val="0"/>
    <w:pPr>
      <w:widowControl w:val="0"/>
      <w:shd w:val="clear" w:color="auto" w:fill="FFFFFF"/>
      <w:spacing w:after="0" w:line="677" w:lineRule="exact"/>
      <w:jc w:val="center"/>
    </w:pPr>
    <w:rPr>
      <w:rFonts w:ascii="Times New Roman" w:hAnsi="Times New Roman" w:eastAsia="Times New Roman"/>
      <w:sz w:val="28"/>
      <w:szCs w:val="28"/>
    </w:rPr>
  </w:style>
  <w:style w:type="character" w:customStyle="1" w:styleId="23">
    <w:name w:val="Заголовок 1 Знак"/>
    <w:basedOn w:val="5"/>
    <w:link w:val="2"/>
    <w:qFormat/>
    <w:uiPriority w:val="9"/>
    <w:rPr>
      <w:rFonts w:ascii="Times New Roman" w:hAnsi="Times New Roman" w:eastAsia="Times New Roman" w:cs="Times New Roman"/>
      <w:sz w:val="28"/>
      <w:szCs w:val="28"/>
      <w:lang w:val="zh-CN" w:eastAsia="uk-UA"/>
    </w:rPr>
  </w:style>
  <w:style w:type="character" w:customStyle="1" w:styleId="24">
    <w:name w:val="Font Style13"/>
    <w:qFormat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25">
    <w:name w:val="Стандартний HTML Знак"/>
    <w:basedOn w:val="5"/>
    <w:link w:val="13"/>
    <w:qFormat/>
    <w:uiPriority w:val="0"/>
    <w:rPr>
      <w:rFonts w:ascii="Courier New" w:hAnsi="Courier New" w:eastAsia="Arial Unicode MS" w:cs="Times New Roman"/>
      <w:sz w:val="20"/>
      <w:szCs w:val="20"/>
      <w:lang w:val="zh-CN" w:eastAsia="zh-CN"/>
    </w:rPr>
  </w:style>
  <w:style w:type="character" w:customStyle="1" w:styleId="26">
    <w:name w:val="vkekvd"/>
    <w:basedOn w:val="5"/>
    <w:qFormat/>
    <w:uiPriority w:val="0"/>
  </w:style>
  <w:style w:type="character" w:customStyle="1" w:styleId="27">
    <w:name w:val="Заголовок 2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28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lang w:val="uk-UA" w:eastAsia="en-US"/>
      <w14:textFill>
        <w14:solidFill>
          <w14:schemeClr w14:val="accent1"/>
        </w14:solidFill>
      </w14:textFill>
    </w:rPr>
  </w:style>
  <w:style w:type="table" w:customStyle="1" w:styleId="29">
    <w:name w:val="Сетка таблицы2"/>
    <w:basedOn w:val="6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6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Сетка таблицы21"/>
    <w:basedOn w:val="6"/>
    <w:qFormat/>
    <w:uiPriority w:val="59"/>
    <w:pPr>
      <w:spacing w:after="0" w:line="240" w:lineRule="auto"/>
    </w:pPr>
    <w:rPr>
      <w:rFonts w:eastAsiaTheme="minorHAnsi"/>
      <w:sz w:val="20"/>
      <w:szCs w:val="20"/>
      <w:lang w:val="uk-UA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A113F-BA0E-466C-9BEF-3007476AE6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4409</Words>
  <Characters>2514</Characters>
  <Lines>20</Lines>
  <Paragraphs>13</Paragraphs>
  <TotalTime>1</TotalTime>
  <ScaleCrop>false</ScaleCrop>
  <LinksUpToDate>false</LinksUpToDate>
  <CharactersWithSpaces>6910</CharactersWithSpaces>
  <Application>WPS Office_12.9.0.21555_F1E327BC-269C-435d-A152-05C5408002CA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2026-06-10T08:06:00Z</dcterms:created>
  <dc:creator>Админ</dc:creator>
  <cp:lastModifiedBy>Илона Таратун</cp:lastModifiedBy>
  <cp:lastPrinted>2026-01-05T15:31:00Z</cp:lastPrinted>
  <dcterms:modified xsi:type="dcterms:W3CDTF">2026-06-10T12:20:57Z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1049-12.9.0.21555</vt:lpwstr>
  </property>
  <property fmtid="{D5CDD505-2E9C-101B-9397-08002B2CF9AE}" pid="3" name="ICV">
    <vt:lpwstr>185C7795E5CB4D38A9269DC6C36082BE_12</vt:lpwstr>
  </property>
</Properties>
</file>