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A70" w:rsidRPr="00066214" w:rsidRDefault="00185594" w:rsidP="00924A70">
      <w:pPr>
        <w:tabs>
          <w:tab w:val="left" w:pos="180"/>
          <w:tab w:val="left" w:pos="7088"/>
        </w:tabs>
        <w:spacing w:after="120"/>
        <w:jc w:val="center"/>
        <w:rPr>
          <w:rFonts w:ascii="Times New Roman" w:hAnsi="Times New Roman"/>
          <w:b/>
          <w:bCs/>
          <w:sz w:val="24"/>
          <w:szCs w:val="24"/>
        </w:rPr>
      </w:pPr>
      <w:r w:rsidRPr="00C57234">
        <w:rPr>
          <w:rFonts w:ascii="Times New Roman" w:hAnsi="Times New Roman"/>
          <w:b/>
          <w:noProof/>
          <w:sz w:val="24"/>
          <w:szCs w:val="24"/>
        </w:rPr>
        <w:drawing>
          <wp:inline distT="0" distB="0" distL="0" distR="0">
            <wp:extent cx="5619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00924A70" w:rsidRPr="00066214">
        <w:rPr>
          <w:rFonts w:ascii="Times New Roman" w:hAnsi="Times New Roman"/>
          <w:b/>
          <w:bCs/>
          <w:sz w:val="24"/>
          <w:szCs w:val="24"/>
        </w:rPr>
        <w:t xml:space="preserve"> </w:t>
      </w:r>
    </w:p>
    <w:p w:rsidR="00924A70" w:rsidRPr="00066214" w:rsidRDefault="00924A70" w:rsidP="009013C8">
      <w:pPr>
        <w:spacing w:after="0"/>
        <w:jc w:val="center"/>
        <w:rPr>
          <w:rFonts w:ascii="Times New Roman" w:hAnsi="Times New Roman"/>
          <w:b/>
          <w:sz w:val="24"/>
          <w:szCs w:val="24"/>
        </w:rPr>
      </w:pPr>
      <w:r w:rsidRPr="00066214">
        <w:rPr>
          <w:rFonts w:ascii="Times New Roman" w:hAnsi="Times New Roman"/>
          <w:b/>
          <w:sz w:val="24"/>
          <w:szCs w:val="24"/>
        </w:rPr>
        <w:t>РОМЕНСЬКА МІСЬКА РАДА СУМСЬКОЇ ОБЛАСТІ</w:t>
      </w:r>
    </w:p>
    <w:p w:rsidR="00924A70" w:rsidRPr="00066214" w:rsidRDefault="0028698F" w:rsidP="009013C8">
      <w:pPr>
        <w:spacing w:after="120"/>
        <w:jc w:val="center"/>
        <w:rPr>
          <w:rFonts w:ascii="Times New Roman" w:hAnsi="Times New Roman"/>
          <w:b/>
          <w:sz w:val="24"/>
          <w:szCs w:val="24"/>
        </w:rPr>
      </w:pPr>
      <w:r>
        <w:rPr>
          <w:rFonts w:ascii="Times New Roman" w:hAnsi="Times New Roman"/>
          <w:b/>
          <w:sz w:val="24"/>
          <w:szCs w:val="24"/>
          <w:lang w:val="uk-UA"/>
        </w:rPr>
        <w:t>ВОСЬМЕ</w:t>
      </w:r>
      <w:r w:rsidR="00924A70" w:rsidRPr="00066214">
        <w:rPr>
          <w:rFonts w:ascii="Times New Roman" w:hAnsi="Times New Roman"/>
          <w:b/>
          <w:sz w:val="24"/>
          <w:szCs w:val="24"/>
        </w:rPr>
        <w:t xml:space="preserve"> СКЛИКАННЯ</w:t>
      </w:r>
    </w:p>
    <w:p w:rsidR="00924A70" w:rsidRPr="00066214" w:rsidRDefault="00E12F88" w:rsidP="009013C8">
      <w:pPr>
        <w:keepNext/>
        <w:keepLines/>
        <w:spacing w:after="120"/>
        <w:jc w:val="center"/>
        <w:outlineLvl w:val="2"/>
        <w:rPr>
          <w:rFonts w:ascii="Times New Roman" w:hAnsi="Times New Roman"/>
          <w:b/>
          <w:bCs/>
          <w:sz w:val="24"/>
          <w:szCs w:val="24"/>
        </w:rPr>
      </w:pPr>
      <w:r>
        <w:rPr>
          <w:rFonts w:ascii="Times New Roman" w:hAnsi="Times New Roman"/>
          <w:b/>
          <w:bCs/>
          <w:sz w:val="24"/>
          <w:szCs w:val="24"/>
          <w:lang w:val="uk-UA"/>
        </w:rPr>
        <w:t xml:space="preserve">СТО </w:t>
      </w:r>
      <w:r w:rsidR="006E00CB">
        <w:rPr>
          <w:rFonts w:ascii="Times New Roman" w:hAnsi="Times New Roman"/>
          <w:b/>
          <w:bCs/>
          <w:sz w:val="24"/>
          <w:szCs w:val="24"/>
          <w:lang w:val="uk-UA"/>
        </w:rPr>
        <w:t>ДВА</w:t>
      </w:r>
      <w:r>
        <w:rPr>
          <w:rFonts w:ascii="Times New Roman" w:hAnsi="Times New Roman"/>
          <w:b/>
          <w:bCs/>
          <w:sz w:val="24"/>
          <w:szCs w:val="24"/>
          <w:lang w:val="uk-UA"/>
        </w:rPr>
        <w:t>НАДЦЯТА</w:t>
      </w:r>
      <w:r w:rsidR="00924A70" w:rsidRPr="00066214">
        <w:rPr>
          <w:rFonts w:ascii="Times New Roman" w:hAnsi="Times New Roman"/>
          <w:b/>
          <w:bCs/>
          <w:sz w:val="24"/>
          <w:szCs w:val="24"/>
        </w:rPr>
        <w:t xml:space="preserve"> СЕСІЯ</w:t>
      </w:r>
    </w:p>
    <w:p w:rsidR="00924A70" w:rsidRDefault="00E12F88" w:rsidP="009013C8">
      <w:pPr>
        <w:pStyle w:val="a5"/>
        <w:spacing w:after="120"/>
        <w:rPr>
          <w:rFonts w:ascii="Times New Roman" w:hAnsi="Times New Roman"/>
          <w:b/>
          <w:bCs/>
          <w:sz w:val="24"/>
          <w:szCs w:val="24"/>
          <w:lang w:val="uk-UA"/>
        </w:rPr>
      </w:pPr>
      <w:r>
        <w:rPr>
          <w:rFonts w:ascii="Times New Roman" w:hAnsi="Times New Roman"/>
          <w:b/>
          <w:sz w:val="24"/>
          <w:szCs w:val="24"/>
          <w:lang w:val="uk-UA"/>
        </w:rPr>
        <w:t>24.06.2026</w:t>
      </w:r>
      <w:r w:rsidR="00924A70">
        <w:rPr>
          <w:rFonts w:ascii="Times New Roman" w:hAnsi="Times New Roman"/>
          <w:b/>
          <w:bCs/>
          <w:sz w:val="24"/>
          <w:szCs w:val="24"/>
        </w:rPr>
        <w:tab/>
      </w:r>
      <w:r w:rsidR="00924A70" w:rsidRPr="00066214">
        <w:rPr>
          <w:rFonts w:ascii="Times New Roman" w:hAnsi="Times New Roman"/>
          <w:b/>
          <w:bCs/>
          <w:sz w:val="24"/>
          <w:szCs w:val="24"/>
        </w:rPr>
        <w:t xml:space="preserve">  </w:t>
      </w:r>
      <w:r w:rsidR="00924A70">
        <w:rPr>
          <w:rFonts w:ascii="Times New Roman" w:hAnsi="Times New Roman"/>
          <w:b/>
          <w:bCs/>
          <w:sz w:val="24"/>
          <w:szCs w:val="24"/>
          <w:lang w:val="uk-UA"/>
        </w:rPr>
        <w:t xml:space="preserve">                                                </w:t>
      </w:r>
      <w:r w:rsidR="00924A70" w:rsidRPr="00066214">
        <w:rPr>
          <w:rFonts w:ascii="Times New Roman" w:hAnsi="Times New Roman"/>
          <w:b/>
          <w:bCs/>
          <w:sz w:val="24"/>
          <w:szCs w:val="24"/>
        </w:rPr>
        <w:t xml:space="preserve"> Ромни</w:t>
      </w:r>
    </w:p>
    <w:p w:rsidR="00E455C7" w:rsidRDefault="00E455C7" w:rsidP="00E455C7">
      <w:pPr>
        <w:spacing w:before="120" w:after="120" w:line="288" w:lineRule="auto"/>
        <w:ind w:right="4678"/>
        <w:jc w:val="both"/>
        <w:rPr>
          <w:rFonts w:ascii="Times New Roman" w:hAnsi="Times New Roman"/>
          <w:b/>
          <w:sz w:val="24"/>
          <w:szCs w:val="24"/>
          <w:lang w:val="uk-UA"/>
        </w:rPr>
      </w:pPr>
      <w:r>
        <w:rPr>
          <w:rFonts w:ascii="Times New Roman" w:hAnsi="Times New Roman"/>
          <w:b/>
          <w:sz w:val="24"/>
          <w:szCs w:val="24"/>
          <w:lang w:val="uk-UA"/>
        </w:rPr>
        <w:t xml:space="preserve">Про надання згоди на придбання (купівлю) </w:t>
      </w:r>
      <w:bookmarkStart w:id="0" w:name="_GoBack"/>
      <w:bookmarkEnd w:id="0"/>
      <w:r>
        <w:rPr>
          <w:rFonts w:ascii="Times New Roman" w:hAnsi="Times New Roman"/>
          <w:b/>
          <w:sz w:val="24"/>
          <w:szCs w:val="24"/>
          <w:lang w:val="uk-UA"/>
        </w:rPr>
        <w:t>частки нерухомого майна, що перебуває у спільній частковій власності</w:t>
      </w:r>
    </w:p>
    <w:p w:rsidR="00E455C7" w:rsidRDefault="00E455C7" w:rsidP="00E455C7">
      <w:pPr>
        <w:pStyle w:val="a3"/>
        <w:spacing w:line="276" w:lineRule="auto"/>
        <w:ind w:firstLine="425"/>
        <w:rPr>
          <w:szCs w:val="24"/>
          <w:lang w:val="uk-UA"/>
        </w:rPr>
      </w:pPr>
      <w:r>
        <w:rPr>
          <w:szCs w:val="24"/>
        </w:rPr>
        <w:t>Відповідно до стат</w:t>
      </w:r>
      <w:r>
        <w:rPr>
          <w:szCs w:val="24"/>
          <w:lang w:val="uk-UA"/>
        </w:rPr>
        <w:t>ей</w:t>
      </w:r>
      <w:r>
        <w:rPr>
          <w:szCs w:val="24"/>
        </w:rPr>
        <w:t xml:space="preserve"> 26</w:t>
      </w:r>
      <w:r>
        <w:rPr>
          <w:szCs w:val="24"/>
          <w:lang w:val="uk-UA"/>
        </w:rPr>
        <w:t xml:space="preserve">, 60 </w:t>
      </w:r>
      <w:r>
        <w:rPr>
          <w:szCs w:val="24"/>
        </w:rPr>
        <w:t xml:space="preserve">Закону України  «Про місцеве самоврядування в Україні», </w:t>
      </w:r>
      <w:r>
        <w:rPr>
          <w:szCs w:val="24"/>
          <w:lang w:val="uk-UA"/>
        </w:rPr>
        <w:t xml:space="preserve">   статті 362 Цивільного кодексу України, розглянувши заяву Товариства з обмеженою відповідальністю «ЕД</w:t>
      </w:r>
      <w:r w:rsidR="006E0413">
        <w:rPr>
          <w:szCs w:val="24"/>
          <w:lang w:val="uk-UA"/>
        </w:rPr>
        <w:t xml:space="preserve">ВАЙС-МЕДКОНСАЛТ» від 26.05.2026 (додається), враховуючи дані Державного реєстру речових прав  </w:t>
      </w:r>
    </w:p>
    <w:p w:rsidR="00E455C7" w:rsidRDefault="00E455C7" w:rsidP="00E455C7">
      <w:pPr>
        <w:pStyle w:val="a3"/>
        <w:spacing w:before="120" w:after="120"/>
        <w:rPr>
          <w:szCs w:val="24"/>
        </w:rPr>
      </w:pPr>
      <w:r>
        <w:rPr>
          <w:szCs w:val="24"/>
        </w:rPr>
        <w:t>МІСЬКА РАДА ВИРІШИЛА:</w:t>
      </w:r>
    </w:p>
    <w:p w:rsidR="00E455C7" w:rsidRDefault="00E455C7" w:rsidP="00185594">
      <w:pPr>
        <w:pStyle w:val="21"/>
        <w:numPr>
          <w:ilvl w:val="0"/>
          <w:numId w:val="15"/>
        </w:numPr>
        <w:tabs>
          <w:tab w:val="left" w:pos="709"/>
        </w:tabs>
        <w:spacing w:line="269" w:lineRule="auto"/>
        <w:jc w:val="both"/>
        <w:rPr>
          <w:rFonts w:ascii="Times New Roman" w:hAnsi="Times New Roman"/>
          <w:bCs/>
          <w:sz w:val="24"/>
          <w:szCs w:val="24"/>
          <w:lang w:val="uk-UA"/>
        </w:rPr>
      </w:pPr>
      <w:r>
        <w:rPr>
          <w:rFonts w:ascii="Times New Roman" w:hAnsi="Times New Roman"/>
          <w:bCs/>
          <w:sz w:val="24"/>
          <w:szCs w:val="24"/>
          <w:lang w:val="uk-UA"/>
        </w:rPr>
        <w:t>Надати згоду на придбання у власність Роменської міської територіальної громади частки нерухомого майна, співвласником якого є Роменська міська рада Сумської області, розташованого за адресою: вул. Героїв Роменщини, 170</w:t>
      </w:r>
      <w:r w:rsidR="006D7288">
        <w:rPr>
          <w:rFonts w:ascii="Times New Roman" w:hAnsi="Times New Roman"/>
          <w:bCs/>
          <w:sz w:val="24"/>
          <w:szCs w:val="24"/>
          <w:lang w:val="uk-UA"/>
        </w:rPr>
        <w:t>,</w:t>
      </w:r>
      <w:r>
        <w:rPr>
          <w:rFonts w:ascii="Times New Roman" w:hAnsi="Times New Roman"/>
          <w:bCs/>
          <w:sz w:val="24"/>
          <w:szCs w:val="24"/>
          <w:lang w:val="uk-UA"/>
        </w:rPr>
        <w:t xml:space="preserve"> </w:t>
      </w:r>
      <w:r w:rsidR="006D7288">
        <w:rPr>
          <w:rFonts w:ascii="Times New Roman" w:hAnsi="Times New Roman"/>
          <w:bCs/>
          <w:sz w:val="24"/>
          <w:szCs w:val="24"/>
          <w:lang w:val="uk-UA"/>
        </w:rPr>
        <w:t>м. Ромни, в</w:t>
      </w:r>
      <w:r>
        <w:rPr>
          <w:rFonts w:ascii="Times New Roman" w:hAnsi="Times New Roman"/>
          <w:bCs/>
          <w:sz w:val="24"/>
          <w:szCs w:val="24"/>
          <w:lang w:val="uk-UA"/>
        </w:rPr>
        <w:t xml:space="preserve"> розмірі 11/100 часток</w:t>
      </w:r>
      <w:r w:rsidR="00720B73">
        <w:rPr>
          <w:rFonts w:ascii="Times New Roman" w:hAnsi="Times New Roman"/>
          <w:bCs/>
          <w:sz w:val="24"/>
          <w:szCs w:val="24"/>
          <w:lang w:val="uk-UA"/>
        </w:rPr>
        <w:t xml:space="preserve"> </w:t>
      </w:r>
      <w:r>
        <w:rPr>
          <w:rFonts w:ascii="Times New Roman" w:hAnsi="Times New Roman"/>
          <w:bCs/>
          <w:sz w:val="24"/>
          <w:szCs w:val="24"/>
          <w:lang w:val="uk-UA"/>
        </w:rPr>
        <w:t>нежитлової будівлі</w:t>
      </w:r>
      <w:r w:rsidR="0052088E">
        <w:rPr>
          <w:rFonts w:ascii="Times New Roman" w:hAnsi="Times New Roman"/>
          <w:bCs/>
          <w:sz w:val="24"/>
          <w:szCs w:val="24"/>
          <w:lang w:val="uk-UA"/>
        </w:rPr>
        <w:t xml:space="preserve"> (</w:t>
      </w:r>
      <w:r w:rsidR="006E0413">
        <w:rPr>
          <w:rFonts w:ascii="Times New Roman" w:hAnsi="Times New Roman"/>
          <w:bCs/>
          <w:sz w:val="24"/>
          <w:szCs w:val="24"/>
          <w:lang w:val="uk-UA"/>
        </w:rPr>
        <w:t>загальн</w:t>
      </w:r>
      <w:r w:rsidR="0052088E">
        <w:rPr>
          <w:rFonts w:ascii="Times New Roman" w:hAnsi="Times New Roman"/>
          <w:bCs/>
          <w:sz w:val="24"/>
          <w:szCs w:val="24"/>
          <w:lang w:val="uk-UA"/>
        </w:rPr>
        <w:t xml:space="preserve">а </w:t>
      </w:r>
      <w:r w:rsidR="006E0413">
        <w:rPr>
          <w:rFonts w:ascii="Times New Roman" w:hAnsi="Times New Roman"/>
          <w:bCs/>
          <w:sz w:val="24"/>
          <w:szCs w:val="24"/>
          <w:lang w:val="uk-UA"/>
        </w:rPr>
        <w:t>площ</w:t>
      </w:r>
      <w:r w:rsidR="0052088E">
        <w:rPr>
          <w:rFonts w:ascii="Times New Roman" w:hAnsi="Times New Roman"/>
          <w:bCs/>
          <w:sz w:val="24"/>
          <w:szCs w:val="24"/>
          <w:lang w:val="uk-UA"/>
        </w:rPr>
        <w:t>а будівлі</w:t>
      </w:r>
      <w:r w:rsidR="006E0413">
        <w:rPr>
          <w:rFonts w:ascii="Times New Roman" w:hAnsi="Times New Roman"/>
          <w:bCs/>
          <w:sz w:val="24"/>
          <w:szCs w:val="24"/>
          <w:lang w:val="uk-UA"/>
        </w:rPr>
        <w:t xml:space="preserve"> 850,8 м</w:t>
      </w:r>
      <w:r w:rsidR="006D7288" w:rsidRPr="006D7288">
        <w:rPr>
          <w:rFonts w:ascii="Times New Roman" w:hAnsi="Times New Roman"/>
          <w:bCs/>
          <w:sz w:val="24"/>
          <w:szCs w:val="24"/>
          <w:vertAlign w:val="superscript"/>
          <w:lang w:val="uk-UA"/>
        </w:rPr>
        <w:t>2</w:t>
      </w:r>
      <w:r w:rsidR="0052088E">
        <w:rPr>
          <w:rFonts w:ascii="Times New Roman" w:hAnsi="Times New Roman"/>
          <w:bCs/>
          <w:sz w:val="24"/>
          <w:szCs w:val="24"/>
          <w:lang w:val="uk-UA"/>
        </w:rPr>
        <w:t>)</w:t>
      </w:r>
      <w:r w:rsidR="00623378">
        <w:rPr>
          <w:rFonts w:ascii="Times New Roman" w:hAnsi="Times New Roman"/>
          <w:bCs/>
          <w:sz w:val="24"/>
          <w:szCs w:val="24"/>
          <w:lang w:val="uk-UA"/>
        </w:rPr>
        <w:t xml:space="preserve">, </w:t>
      </w:r>
      <w:r>
        <w:rPr>
          <w:rFonts w:ascii="Times New Roman" w:hAnsi="Times New Roman"/>
          <w:bCs/>
          <w:sz w:val="24"/>
          <w:szCs w:val="24"/>
          <w:lang w:val="uk-UA"/>
        </w:rPr>
        <w:t xml:space="preserve">які перебувають у власності </w:t>
      </w:r>
      <w:r>
        <w:rPr>
          <w:rFonts w:ascii="Times New Roman" w:hAnsi="Times New Roman"/>
          <w:sz w:val="24"/>
          <w:szCs w:val="24"/>
          <w:lang w:val="uk-UA"/>
        </w:rPr>
        <w:t>Товариства з обмеженою відповідальністю «ЕДВАЙС-МЕДКОНСАЛТ»</w:t>
      </w:r>
      <w:r>
        <w:rPr>
          <w:rFonts w:ascii="Times New Roman" w:hAnsi="Times New Roman"/>
          <w:bCs/>
          <w:sz w:val="24"/>
          <w:szCs w:val="24"/>
          <w:lang w:val="uk-UA"/>
        </w:rPr>
        <w:t>, за ціною продажу 500 000,00 грн. (п’ятсот тисяч гривень).</w:t>
      </w:r>
    </w:p>
    <w:p w:rsidR="00E455C7" w:rsidRDefault="00E455C7" w:rsidP="00185594">
      <w:pPr>
        <w:pStyle w:val="a6"/>
        <w:numPr>
          <w:ilvl w:val="0"/>
          <w:numId w:val="15"/>
        </w:numPr>
        <w:tabs>
          <w:tab w:val="left" w:pos="426"/>
          <w:tab w:val="left" w:pos="567"/>
        </w:tabs>
        <w:spacing w:after="120" w:line="269" w:lineRule="auto"/>
        <w:jc w:val="both"/>
        <w:rPr>
          <w:rFonts w:ascii="Times New Roman" w:hAnsi="Times New Roman"/>
          <w:sz w:val="24"/>
          <w:szCs w:val="24"/>
          <w:lang w:val="uk-UA"/>
        </w:rPr>
      </w:pPr>
      <w:r>
        <w:rPr>
          <w:rFonts w:ascii="Times New Roman" w:hAnsi="Times New Roman"/>
          <w:sz w:val="24"/>
          <w:szCs w:val="24"/>
          <w:lang w:val="uk-UA"/>
        </w:rPr>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rsidR="00861257" w:rsidRDefault="00861257" w:rsidP="00647067">
      <w:pPr>
        <w:pStyle w:val="21"/>
        <w:tabs>
          <w:tab w:val="left" w:pos="709"/>
        </w:tabs>
        <w:spacing w:after="0" w:line="271" w:lineRule="auto"/>
        <w:ind w:firstLine="567"/>
        <w:jc w:val="both"/>
        <w:rPr>
          <w:rFonts w:ascii="Times New Roman" w:hAnsi="Times New Roman"/>
          <w:bCs/>
          <w:sz w:val="24"/>
          <w:szCs w:val="24"/>
          <w:lang w:val="uk-UA"/>
        </w:rPr>
      </w:pPr>
    </w:p>
    <w:p w:rsidR="00861257" w:rsidRDefault="00861257" w:rsidP="00A25894">
      <w:pPr>
        <w:pStyle w:val="21"/>
        <w:tabs>
          <w:tab w:val="left" w:pos="709"/>
        </w:tabs>
        <w:spacing w:after="0" w:line="240" w:lineRule="auto"/>
        <w:jc w:val="both"/>
        <w:rPr>
          <w:rFonts w:ascii="Times New Roman" w:hAnsi="Times New Roman"/>
          <w:bCs/>
          <w:sz w:val="24"/>
          <w:szCs w:val="24"/>
          <w:lang w:val="uk-UA"/>
        </w:rPr>
      </w:pPr>
    </w:p>
    <w:p w:rsidR="00FE64E8" w:rsidRPr="00026C53" w:rsidRDefault="00026C53" w:rsidP="00026C53">
      <w:pPr>
        <w:tabs>
          <w:tab w:val="left" w:pos="180"/>
          <w:tab w:val="left" w:pos="7088"/>
        </w:tabs>
        <w:spacing w:after="120"/>
        <w:rPr>
          <w:rFonts w:ascii="Times New Roman" w:hAnsi="Times New Roman"/>
          <w:b/>
          <w:bCs/>
          <w:sz w:val="24"/>
          <w:szCs w:val="24"/>
          <w:lang w:val="uk-UA"/>
        </w:rPr>
      </w:pPr>
      <w:r>
        <w:rPr>
          <w:rFonts w:ascii="Times New Roman" w:hAnsi="Times New Roman"/>
          <w:b/>
          <w:bCs/>
          <w:sz w:val="24"/>
          <w:szCs w:val="24"/>
          <w:lang w:val="uk-UA"/>
        </w:rPr>
        <w:t>Міський голова                                                                                Олег СТОГНІЙ</w:t>
      </w:r>
    </w:p>
    <w:p w:rsidR="00FF412E" w:rsidRPr="00FE64E8" w:rsidRDefault="00FF412E" w:rsidP="009C1EB9">
      <w:pPr>
        <w:pStyle w:val="21"/>
        <w:tabs>
          <w:tab w:val="left" w:pos="180"/>
        </w:tabs>
        <w:spacing w:after="0" w:line="288" w:lineRule="auto"/>
        <w:jc w:val="center"/>
        <w:rPr>
          <w:rFonts w:ascii="Times New Roman" w:hAnsi="Times New Roman"/>
          <w:b/>
          <w:sz w:val="24"/>
          <w:szCs w:val="24"/>
        </w:rPr>
      </w:pPr>
    </w:p>
    <w:p w:rsidR="00FF412E" w:rsidRDefault="00FF412E" w:rsidP="009C1EB9">
      <w:pPr>
        <w:pStyle w:val="21"/>
        <w:tabs>
          <w:tab w:val="left" w:pos="180"/>
        </w:tabs>
        <w:spacing w:after="0" w:line="288" w:lineRule="auto"/>
        <w:jc w:val="center"/>
        <w:rPr>
          <w:rFonts w:ascii="Times New Roman" w:hAnsi="Times New Roman"/>
          <w:b/>
          <w:sz w:val="24"/>
          <w:szCs w:val="24"/>
          <w:lang w:val="uk-UA"/>
        </w:rPr>
      </w:pPr>
    </w:p>
    <w:p w:rsidR="007F1D84" w:rsidRDefault="007F1D84"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E12F88" w:rsidRDefault="00E12F88" w:rsidP="009C1EB9">
      <w:pPr>
        <w:pStyle w:val="21"/>
        <w:tabs>
          <w:tab w:val="left" w:pos="180"/>
        </w:tabs>
        <w:spacing w:after="0" w:line="288" w:lineRule="auto"/>
        <w:jc w:val="center"/>
        <w:rPr>
          <w:rFonts w:ascii="Times New Roman" w:hAnsi="Times New Roman"/>
          <w:b/>
          <w:sz w:val="24"/>
          <w:szCs w:val="24"/>
          <w:lang w:val="uk-UA"/>
        </w:rPr>
      </w:pPr>
    </w:p>
    <w:p w:rsidR="00E12F88" w:rsidRDefault="00E12F88" w:rsidP="009C1EB9">
      <w:pPr>
        <w:pStyle w:val="21"/>
        <w:tabs>
          <w:tab w:val="left" w:pos="180"/>
        </w:tabs>
        <w:spacing w:after="0" w:line="288" w:lineRule="auto"/>
        <w:jc w:val="center"/>
        <w:rPr>
          <w:rFonts w:ascii="Times New Roman" w:hAnsi="Times New Roman"/>
          <w:b/>
          <w:sz w:val="24"/>
          <w:szCs w:val="24"/>
          <w:lang w:val="uk-UA"/>
        </w:rPr>
      </w:pPr>
    </w:p>
    <w:p w:rsidR="00E12F88" w:rsidRDefault="00E12F88"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8C3D02" w:rsidRDefault="008C3D02" w:rsidP="009C1EB9">
      <w:pPr>
        <w:pStyle w:val="21"/>
        <w:tabs>
          <w:tab w:val="left" w:pos="180"/>
        </w:tabs>
        <w:spacing w:after="0" w:line="288" w:lineRule="auto"/>
        <w:jc w:val="center"/>
        <w:rPr>
          <w:rFonts w:ascii="Times New Roman" w:hAnsi="Times New Roman"/>
          <w:b/>
          <w:sz w:val="24"/>
          <w:szCs w:val="24"/>
          <w:lang w:val="uk-UA"/>
        </w:rPr>
      </w:pPr>
    </w:p>
    <w:p w:rsidR="00E455C7" w:rsidRDefault="00E455C7" w:rsidP="00185594">
      <w:pPr>
        <w:pStyle w:val="a5"/>
        <w:spacing w:line="271" w:lineRule="auto"/>
        <w:jc w:val="center"/>
        <w:rPr>
          <w:rFonts w:ascii="Times New Roman" w:hAnsi="Times New Roman"/>
          <w:b/>
          <w:sz w:val="24"/>
          <w:szCs w:val="24"/>
        </w:rPr>
      </w:pPr>
      <w:proofErr w:type="spellStart"/>
      <w:r>
        <w:rPr>
          <w:rFonts w:ascii="Times New Roman" w:hAnsi="Times New Roman"/>
          <w:b/>
          <w:sz w:val="24"/>
          <w:szCs w:val="24"/>
        </w:rPr>
        <w:lastRenderedPageBreak/>
        <w:t>Пояснювальна</w:t>
      </w:r>
      <w:proofErr w:type="spellEnd"/>
      <w:r>
        <w:rPr>
          <w:rFonts w:ascii="Times New Roman" w:hAnsi="Times New Roman"/>
          <w:b/>
          <w:sz w:val="24"/>
          <w:szCs w:val="24"/>
        </w:rPr>
        <w:t xml:space="preserve"> записка</w:t>
      </w:r>
    </w:p>
    <w:p w:rsidR="00E455C7" w:rsidRPr="006E67B5" w:rsidRDefault="00E455C7" w:rsidP="00185594">
      <w:pPr>
        <w:pStyle w:val="a5"/>
        <w:spacing w:line="271" w:lineRule="auto"/>
        <w:jc w:val="center"/>
        <w:rPr>
          <w:rFonts w:ascii="Times New Roman" w:hAnsi="Times New Roman"/>
          <w:b/>
          <w:sz w:val="24"/>
          <w:szCs w:val="24"/>
          <w:lang w:val="uk-UA"/>
        </w:rPr>
      </w:pPr>
      <w:r>
        <w:rPr>
          <w:rFonts w:ascii="Times New Roman" w:hAnsi="Times New Roman"/>
          <w:b/>
          <w:sz w:val="24"/>
          <w:szCs w:val="24"/>
        </w:rPr>
        <w:t xml:space="preserve">до проєкту рішення міської ради </w:t>
      </w:r>
    </w:p>
    <w:p w:rsidR="00E455C7" w:rsidRDefault="00E455C7" w:rsidP="00185594">
      <w:pPr>
        <w:spacing w:after="0" w:line="271" w:lineRule="auto"/>
        <w:ind w:right="-1"/>
        <w:jc w:val="center"/>
        <w:rPr>
          <w:rFonts w:ascii="Times New Roman" w:hAnsi="Times New Roman"/>
          <w:b/>
          <w:sz w:val="24"/>
          <w:szCs w:val="24"/>
          <w:lang w:val="uk-UA"/>
        </w:rPr>
      </w:pPr>
      <w:r>
        <w:rPr>
          <w:rFonts w:ascii="Times New Roman" w:hAnsi="Times New Roman"/>
          <w:b/>
          <w:sz w:val="24"/>
          <w:szCs w:val="24"/>
        </w:rPr>
        <w:t>«</w:t>
      </w:r>
      <w:r w:rsidRPr="00026C53">
        <w:rPr>
          <w:rFonts w:ascii="Times New Roman" w:hAnsi="Times New Roman"/>
          <w:b/>
          <w:sz w:val="24"/>
          <w:szCs w:val="24"/>
          <w:lang w:val="uk-UA"/>
        </w:rPr>
        <w:t xml:space="preserve">Про </w:t>
      </w:r>
      <w:r>
        <w:rPr>
          <w:rFonts w:ascii="Times New Roman" w:hAnsi="Times New Roman"/>
          <w:b/>
          <w:sz w:val="24"/>
          <w:szCs w:val="24"/>
          <w:lang w:val="uk-UA"/>
        </w:rPr>
        <w:t>надання згоди на придбання (купівлю) частки нерухомого майна, що перебуває у спільній частковій власності</w:t>
      </w:r>
      <w:r w:rsidRPr="00DE5763">
        <w:rPr>
          <w:rFonts w:ascii="Times New Roman" w:hAnsi="Times New Roman"/>
          <w:b/>
          <w:sz w:val="24"/>
          <w:szCs w:val="24"/>
          <w:lang w:val="uk-UA"/>
        </w:rPr>
        <w:t>»</w:t>
      </w:r>
    </w:p>
    <w:p w:rsidR="00E455C7" w:rsidRDefault="00E455C7" w:rsidP="00E455C7">
      <w:pPr>
        <w:pStyle w:val="a5"/>
        <w:ind w:right="-1"/>
        <w:jc w:val="center"/>
        <w:rPr>
          <w:rFonts w:ascii="Times New Roman" w:hAnsi="Times New Roman"/>
          <w:b/>
          <w:sz w:val="24"/>
          <w:szCs w:val="24"/>
          <w:lang w:val="uk-UA"/>
        </w:rPr>
      </w:pPr>
      <w:r>
        <w:rPr>
          <w:rFonts w:ascii="Times New Roman" w:hAnsi="Times New Roman"/>
          <w:b/>
          <w:sz w:val="24"/>
          <w:szCs w:val="24"/>
          <w:lang w:val="uk-UA"/>
        </w:rPr>
        <w:tab/>
      </w:r>
    </w:p>
    <w:p w:rsidR="0052088E" w:rsidRDefault="00E455C7" w:rsidP="00185594">
      <w:pPr>
        <w:spacing w:after="120"/>
        <w:ind w:firstLine="567"/>
        <w:jc w:val="both"/>
        <w:rPr>
          <w:rFonts w:ascii="Times New Roman" w:hAnsi="Times New Roman"/>
          <w:bCs/>
          <w:sz w:val="24"/>
          <w:szCs w:val="24"/>
          <w:lang w:val="uk-UA"/>
        </w:rPr>
      </w:pPr>
      <w:r>
        <w:rPr>
          <w:rFonts w:ascii="Times New Roman" w:hAnsi="Times New Roman"/>
          <w:sz w:val="24"/>
          <w:szCs w:val="24"/>
          <w:lang w:val="uk-UA"/>
        </w:rPr>
        <w:t xml:space="preserve">До Роменської міської ради надійшов лист від приватного нотаріуса </w:t>
      </w:r>
      <w:proofErr w:type="spellStart"/>
      <w:r>
        <w:rPr>
          <w:rFonts w:ascii="Times New Roman" w:hAnsi="Times New Roman"/>
          <w:sz w:val="24"/>
          <w:szCs w:val="24"/>
          <w:lang w:val="uk-UA"/>
        </w:rPr>
        <w:t>Краснощок</w:t>
      </w:r>
      <w:proofErr w:type="spellEnd"/>
      <w:r>
        <w:rPr>
          <w:rFonts w:ascii="Times New Roman" w:hAnsi="Times New Roman"/>
          <w:sz w:val="24"/>
          <w:szCs w:val="24"/>
          <w:lang w:val="uk-UA"/>
        </w:rPr>
        <w:t xml:space="preserve"> Людмили Михайлівни, яким вона передає нотаріально посвідчену заяву </w:t>
      </w:r>
      <w:r w:rsidRPr="00E12F88">
        <w:rPr>
          <w:rFonts w:ascii="Times New Roman" w:hAnsi="Times New Roman"/>
          <w:sz w:val="24"/>
          <w:szCs w:val="24"/>
          <w:lang w:val="uk-UA"/>
        </w:rPr>
        <w:t>Товариства з обмеженою відповідальністю «ЕДВАЙС-МЕДКОНСАЛТ»</w:t>
      </w:r>
      <w:r>
        <w:rPr>
          <w:rFonts w:ascii="Times New Roman" w:hAnsi="Times New Roman"/>
          <w:sz w:val="24"/>
          <w:szCs w:val="24"/>
          <w:lang w:val="uk-UA"/>
        </w:rPr>
        <w:t xml:space="preserve"> про продаж належної йому </w:t>
      </w:r>
      <w:r w:rsidRPr="00A07713">
        <w:rPr>
          <w:rFonts w:ascii="Times New Roman" w:hAnsi="Times New Roman"/>
          <w:bCs/>
          <w:sz w:val="24"/>
          <w:szCs w:val="24"/>
          <w:lang w:val="uk-UA"/>
        </w:rPr>
        <w:t>частк</w:t>
      </w:r>
      <w:r>
        <w:rPr>
          <w:rFonts w:ascii="Times New Roman" w:hAnsi="Times New Roman"/>
          <w:bCs/>
          <w:sz w:val="24"/>
          <w:szCs w:val="24"/>
          <w:lang w:val="uk-UA"/>
        </w:rPr>
        <w:t>и</w:t>
      </w:r>
      <w:r w:rsidRPr="00A07713">
        <w:rPr>
          <w:rFonts w:ascii="Times New Roman" w:hAnsi="Times New Roman"/>
          <w:bCs/>
          <w:sz w:val="24"/>
          <w:szCs w:val="24"/>
          <w:lang w:val="uk-UA"/>
        </w:rPr>
        <w:t xml:space="preserve"> нерухомого майна, співвласником якого є Роменська міська рада Сумської області, розташованого за адресою: </w:t>
      </w:r>
      <w:r>
        <w:rPr>
          <w:rFonts w:ascii="Times New Roman" w:hAnsi="Times New Roman"/>
          <w:bCs/>
          <w:sz w:val="24"/>
          <w:szCs w:val="24"/>
          <w:lang w:val="uk-UA"/>
        </w:rPr>
        <w:t>вул. Героїв Роменщини, 170</w:t>
      </w:r>
      <w:r w:rsidR="006D7288">
        <w:rPr>
          <w:rFonts w:ascii="Times New Roman" w:hAnsi="Times New Roman"/>
          <w:bCs/>
          <w:sz w:val="24"/>
          <w:szCs w:val="24"/>
          <w:lang w:val="uk-UA"/>
        </w:rPr>
        <w:t>,</w:t>
      </w:r>
      <w:r w:rsidRPr="00A07713">
        <w:rPr>
          <w:rFonts w:ascii="Times New Roman" w:hAnsi="Times New Roman"/>
          <w:bCs/>
          <w:sz w:val="24"/>
          <w:szCs w:val="24"/>
          <w:lang w:val="uk-UA"/>
        </w:rPr>
        <w:t xml:space="preserve"> </w:t>
      </w:r>
      <w:r w:rsidR="006D7288" w:rsidRPr="00A07713">
        <w:rPr>
          <w:rFonts w:ascii="Times New Roman" w:hAnsi="Times New Roman"/>
          <w:bCs/>
          <w:sz w:val="24"/>
          <w:szCs w:val="24"/>
          <w:lang w:val="uk-UA"/>
        </w:rPr>
        <w:t>м. Ромни</w:t>
      </w:r>
      <w:r w:rsidR="006D7288">
        <w:rPr>
          <w:rFonts w:ascii="Times New Roman" w:hAnsi="Times New Roman"/>
          <w:bCs/>
          <w:sz w:val="24"/>
          <w:szCs w:val="24"/>
          <w:lang w:val="uk-UA"/>
        </w:rPr>
        <w:t>.</w:t>
      </w:r>
    </w:p>
    <w:p w:rsidR="00E455C7" w:rsidRDefault="006D7288" w:rsidP="00185594">
      <w:pPr>
        <w:spacing w:after="120"/>
        <w:ind w:firstLine="567"/>
        <w:jc w:val="both"/>
        <w:rPr>
          <w:rFonts w:ascii="Times New Roman" w:hAnsi="Times New Roman"/>
          <w:bCs/>
          <w:sz w:val="24"/>
          <w:szCs w:val="24"/>
          <w:lang w:val="uk-UA"/>
        </w:rPr>
      </w:pPr>
      <w:r>
        <w:rPr>
          <w:rFonts w:ascii="Times New Roman" w:hAnsi="Times New Roman"/>
          <w:bCs/>
          <w:sz w:val="24"/>
          <w:szCs w:val="24"/>
          <w:lang w:val="uk-UA"/>
        </w:rPr>
        <w:t xml:space="preserve">Згідно з даними Державного реєстру речових прав </w:t>
      </w:r>
      <w:r w:rsidR="006E5E85">
        <w:rPr>
          <w:rFonts w:ascii="Times New Roman" w:hAnsi="Times New Roman"/>
          <w:bCs/>
          <w:sz w:val="24"/>
          <w:szCs w:val="24"/>
          <w:lang w:val="uk-UA"/>
        </w:rPr>
        <w:t>загальна площа всієї нежитлової будівлі - 850,8 м</w:t>
      </w:r>
      <w:r w:rsidRPr="006D7288">
        <w:rPr>
          <w:rFonts w:ascii="Times New Roman" w:hAnsi="Times New Roman"/>
          <w:bCs/>
          <w:sz w:val="24"/>
          <w:szCs w:val="24"/>
          <w:vertAlign w:val="superscript"/>
          <w:lang w:val="uk-UA"/>
        </w:rPr>
        <w:t>2</w:t>
      </w:r>
      <w:r w:rsidR="0052088E">
        <w:rPr>
          <w:rFonts w:ascii="Times New Roman" w:hAnsi="Times New Roman"/>
          <w:bCs/>
          <w:sz w:val="24"/>
          <w:szCs w:val="24"/>
          <w:lang w:val="uk-UA"/>
        </w:rPr>
        <w:t>.</w:t>
      </w:r>
    </w:p>
    <w:p w:rsidR="00E455C7" w:rsidRPr="00E11AB9" w:rsidRDefault="00E455C7" w:rsidP="00185594">
      <w:pPr>
        <w:spacing w:after="120"/>
        <w:ind w:firstLine="567"/>
        <w:jc w:val="both"/>
        <w:rPr>
          <w:szCs w:val="24"/>
          <w:lang w:val="uk-UA"/>
        </w:rPr>
      </w:pPr>
      <w:r w:rsidRPr="00253228">
        <w:rPr>
          <w:rFonts w:ascii="Times New Roman" w:hAnsi="Times New Roman"/>
          <w:sz w:val="24"/>
          <w:szCs w:val="24"/>
          <w:lang w:val="uk-UA"/>
        </w:rPr>
        <w:t>Відповідно</w:t>
      </w:r>
      <w:r>
        <w:rPr>
          <w:szCs w:val="24"/>
          <w:lang w:val="uk-UA"/>
        </w:rPr>
        <w:t xml:space="preserve"> до </w:t>
      </w:r>
      <w:r>
        <w:rPr>
          <w:rFonts w:ascii="Times New Roman" w:hAnsi="Times New Roman"/>
          <w:sz w:val="24"/>
          <w:szCs w:val="24"/>
          <w:lang w:val="uk-UA"/>
        </w:rPr>
        <w:t xml:space="preserve">статті 362 Цивільного кодексу України Роменська міська рада протягом місяця повинна розглянути пропозицію співвласника та надати відповідь про намір купівлі вищевказаного майна чи надати відмову від його придбання. </w:t>
      </w:r>
    </w:p>
    <w:p w:rsidR="00661505" w:rsidRDefault="00661505" w:rsidP="008C3D02">
      <w:pPr>
        <w:spacing w:after="0" w:line="288" w:lineRule="auto"/>
        <w:ind w:right="-1"/>
        <w:jc w:val="both"/>
        <w:rPr>
          <w:rFonts w:ascii="Times New Roman" w:hAnsi="Times New Roman"/>
          <w:sz w:val="24"/>
          <w:szCs w:val="24"/>
          <w:lang w:val="uk-UA"/>
        </w:rPr>
      </w:pPr>
    </w:p>
    <w:p w:rsidR="006E67B5" w:rsidRPr="0051179B" w:rsidRDefault="0051179B" w:rsidP="008C3D02">
      <w:pPr>
        <w:spacing w:after="0" w:line="288" w:lineRule="auto"/>
        <w:ind w:right="-1"/>
        <w:jc w:val="both"/>
        <w:rPr>
          <w:rFonts w:ascii="Times New Roman" w:hAnsi="Times New Roman"/>
          <w:b/>
          <w:sz w:val="24"/>
          <w:szCs w:val="24"/>
          <w:lang w:val="uk-UA"/>
        </w:rPr>
      </w:pPr>
      <w:r w:rsidRPr="0051179B">
        <w:rPr>
          <w:rFonts w:ascii="Times New Roman" w:hAnsi="Times New Roman"/>
          <w:b/>
          <w:sz w:val="24"/>
          <w:szCs w:val="24"/>
          <w:lang w:val="uk-UA"/>
        </w:rPr>
        <w:t>Начальник управління економічного розвитку</w:t>
      </w:r>
    </w:p>
    <w:p w:rsidR="0051179B" w:rsidRPr="0051179B" w:rsidRDefault="0051179B" w:rsidP="008C3D02">
      <w:pPr>
        <w:spacing w:after="0" w:line="288" w:lineRule="auto"/>
        <w:ind w:right="-1"/>
        <w:jc w:val="both"/>
        <w:rPr>
          <w:rFonts w:ascii="Times New Roman" w:hAnsi="Times New Roman"/>
          <w:b/>
          <w:sz w:val="24"/>
          <w:szCs w:val="24"/>
          <w:lang w:val="uk-UA"/>
        </w:rPr>
      </w:pPr>
      <w:r w:rsidRPr="0051179B">
        <w:rPr>
          <w:rFonts w:ascii="Times New Roman" w:hAnsi="Times New Roman"/>
          <w:b/>
          <w:sz w:val="24"/>
          <w:szCs w:val="24"/>
          <w:lang w:val="uk-UA"/>
        </w:rPr>
        <w:t>Роменської міської ради                                                                               Юлія БІЛОУС</w:t>
      </w:r>
    </w:p>
    <w:p w:rsidR="008D76A3" w:rsidRPr="006E67B5" w:rsidRDefault="008D76A3" w:rsidP="00BC0105">
      <w:pPr>
        <w:spacing w:after="0"/>
        <w:jc w:val="both"/>
        <w:rPr>
          <w:rFonts w:ascii="Times New Roman" w:hAnsi="Times New Roman"/>
          <w:b/>
          <w:sz w:val="24"/>
          <w:szCs w:val="24"/>
          <w:lang w:val="uk-UA"/>
        </w:rPr>
      </w:pPr>
    </w:p>
    <w:p w:rsidR="00BC0105" w:rsidRDefault="008C3D02" w:rsidP="00BC0105">
      <w:pPr>
        <w:spacing w:after="0"/>
        <w:jc w:val="both"/>
        <w:rPr>
          <w:rFonts w:ascii="Times New Roman" w:hAnsi="Times New Roman"/>
          <w:b/>
          <w:sz w:val="24"/>
          <w:szCs w:val="24"/>
          <w:lang w:val="uk-UA"/>
        </w:rPr>
      </w:pPr>
      <w:r w:rsidRPr="006E67B5">
        <w:rPr>
          <w:rFonts w:ascii="Times New Roman" w:hAnsi="Times New Roman"/>
          <w:b/>
          <w:sz w:val="24"/>
          <w:szCs w:val="24"/>
        </w:rPr>
        <w:t>П</w:t>
      </w:r>
      <w:proofErr w:type="spellStart"/>
      <w:r w:rsidR="00BC0105">
        <w:rPr>
          <w:rFonts w:ascii="Times New Roman" w:hAnsi="Times New Roman"/>
          <w:b/>
          <w:sz w:val="24"/>
          <w:szCs w:val="24"/>
          <w:lang w:val="uk-UA"/>
        </w:rPr>
        <w:t>огоджено</w:t>
      </w:r>
      <w:proofErr w:type="spellEnd"/>
    </w:p>
    <w:p w:rsidR="00344051" w:rsidRDefault="0051179B" w:rsidP="00185594">
      <w:pPr>
        <w:jc w:val="both"/>
        <w:rPr>
          <w:rFonts w:ascii="Times New Roman" w:hAnsi="Times New Roman"/>
          <w:b/>
          <w:sz w:val="24"/>
          <w:szCs w:val="24"/>
          <w:lang w:val="uk-UA"/>
        </w:rPr>
      </w:pPr>
      <w:r>
        <w:rPr>
          <w:rFonts w:ascii="Times New Roman" w:hAnsi="Times New Roman"/>
          <w:b/>
          <w:sz w:val="24"/>
          <w:szCs w:val="24"/>
          <w:lang w:val="uk-UA"/>
        </w:rPr>
        <w:t xml:space="preserve">Заступник міського голови                                                               </w:t>
      </w:r>
      <w:r w:rsidR="00185594">
        <w:rPr>
          <w:rFonts w:ascii="Times New Roman" w:hAnsi="Times New Roman"/>
          <w:b/>
          <w:sz w:val="24"/>
          <w:szCs w:val="24"/>
          <w:lang w:val="uk-UA"/>
        </w:rPr>
        <w:tab/>
        <w:t xml:space="preserve">     </w:t>
      </w:r>
      <w:r>
        <w:rPr>
          <w:rFonts w:ascii="Times New Roman" w:hAnsi="Times New Roman"/>
          <w:b/>
          <w:sz w:val="24"/>
          <w:szCs w:val="24"/>
          <w:lang w:val="uk-UA"/>
        </w:rPr>
        <w:t xml:space="preserve">Олена ВАХТЕРОВА </w:t>
      </w:r>
    </w:p>
    <w:p w:rsidR="00344051" w:rsidRDefault="00344051" w:rsidP="009013C8">
      <w:pPr>
        <w:pStyle w:val="a5"/>
        <w:spacing w:line="269" w:lineRule="auto"/>
        <w:jc w:val="both"/>
        <w:rPr>
          <w:rFonts w:ascii="Times New Roman" w:hAnsi="Times New Roman"/>
          <w:b/>
          <w:sz w:val="24"/>
          <w:szCs w:val="24"/>
          <w:lang w:val="uk-UA"/>
        </w:rPr>
      </w:pPr>
    </w:p>
    <w:p w:rsidR="00344051" w:rsidRPr="00720B73" w:rsidRDefault="00344051" w:rsidP="009013C8">
      <w:pPr>
        <w:pStyle w:val="a5"/>
        <w:spacing w:line="269" w:lineRule="auto"/>
        <w:jc w:val="both"/>
        <w:rPr>
          <w:rFonts w:ascii="Times New Roman" w:hAnsi="Times New Roman"/>
          <w:b/>
          <w:sz w:val="24"/>
          <w:szCs w:val="24"/>
        </w:rPr>
      </w:pPr>
    </w:p>
    <w:p w:rsidR="00241BB3" w:rsidRPr="00720B73" w:rsidRDefault="00241BB3" w:rsidP="009013C8">
      <w:pPr>
        <w:pStyle w:val="a5"/>
        <w:spacing w:line="269" w:lineRule="auto"/>
        <w:jc w:val="both"/>
        <w:rPr>
          <w:rFonts w:ascii="Times New Roman" w:hAnsi="Times New Roman"/>
          <w:b/>
          <w:sz w:val="24"/>
          <w:szCs w:val="24"/>
        </w:rPr>
      </w:pPr>
    </w:p>
    <w:p w:rsidR="00344051" w:rsidRDefault="00344051" w:rsidP="009013C8">
      <w:pPr>
        <w:pStyle w:val="a5"/>
        <w:spacing w:line="269" w:lineRule="auto"/>
        <w:jc w:val="both"/>
        <w:rPr>
          <w:rFonts w:ascii="Times New Roman" w:hAnsi="Times New Roman"/>
          <w:b/>
          <w:sz w:val="24"/>
          <w:szCs w:val="24"/>
          <w:lang w:val="uk-UA"/>
        </w:rPr>
      </w:pPr>
    </w:p>
    <w:p w:rsidR="00344051" w:rsidRDefault="00344051" w:rsidP="009013C8">
      <w:pPr>
        <w:pStyle w:val="a5"/>
        <w:spacing w:line="269" w:lineRule="auto"/>
        <w:jc w:val="both"/>
        <w:rPr>
          <w:rFonts w:ascii="Times New Roman" w:hAnsi="Times New Roman"/>
          <w:b/>
          <w:sz w:val="24"/>
          <w:szCs w:val="24"/>
          <w:lang w:val="uk-UA"/>
        </w:rPr>
      </w:pPr>
    </w:p>
    <w:p w:rsidR="00344051" w:rsidRDefault="00344051" w:rsidP="009013C8">
      <w:pPr>
        <w:pStyle w:val="a5"/>
        <w:spacing w:line="269" w:lineRule="auto"/>
        <w:jc w:val="both"/>
        <w:rPr>
          <w:rFonts w:ascii="Times New Roman" w:hAnsi="Times New Roman"/>
          <w:b/>
          <w:sz w:val="24"/>
          <w:szCs w:val="24"/>
          <w:lang w:val="uk-UA"/>
        </w:rPr>
      </w:pPr>
    </w:p>
    <w:sectPr w:rsidR="00344051" w:rsidSect="009013C8">
      <w:pgSz w:w="11906" w:h="16838"/>
      <w:pgMar w:top="993"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D50FD"/>
    <w:multiLevelType w:val="hybridMultilevel"/>
    <w:tmpl w:val="2A7C297E"/>
    <w:lvl w:ilvl="0" w:tplc="393AC0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AE5E24"/>
    <w:multiLevelType w:val="hybridMultilevel"/>
    <w:tmpl w:val="49CA451E"/>
    <w:lvl w:ilvl="0" w:tplc="D7706F9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40CC05B1"/>
    <w:multiLevelType w:val="multilevel"/>
    <w:tmpl w:val="D7CE96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3FD7F16"/>
    <w:multiLevelType w:val="hybridMultilevel"/>
    <w:tmpl w:val="5832E9BC"/>
    <w:lvl w:ilvl="0" w:tplc="3A94BF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45882ACD"/>
    <w:multiLevelType w:val="hybridMultilevel"/>
    <w:tmpl w:val="EAB812AA"/>
    <w:lvl w:ilvl="0" w:tplc="3AD69852">
      <w:start w:val="1"/>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52EE4CC0"/>
    <w:multiLevelType w:val="hybridMultilevel"/>
    <w:tmpl w:val="538A3B8C"/>
    <w:lvl w:ilvl="0" w:tplc="45B6E5C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602658C0"/>
    <w:multiLevelType w:val="hybridMultilevel"/>
    <w:tmpl w:val="FE9AEBCE"/>
    <w:lvl w:ilvl="0" w:tplc="20DC1D14">
      <w:start w:val="1"/>
      <w:numFmt w:val="decimal"/>
      <w:suff w:val="space"/>
      <w:lvlText w:val="%1."/>
      <w:lvlJc w:val="left"/>
      <w:pPr>
        <w:ind w:left="0" w:firstLine="567"/>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66005B2B"/>
    <w:multiLevelType w:val="hybridMultilevel"/>
    <w:tmpl w:val="AB4E774E"/>
    <w:lvl w:ilvl="0" w:tplc="3AD69852">
      <w:start w:val="1"/>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6617319"/>
    <w:multiLevelType w:val="hybridMultilevel"/>
    <w:tmpl w:val="DDF21012"/>
    <w:lvl w:ilvl="0" w:tplc="DBFA9BBA">
      <w:start w:val="25"/>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15:restartNumberingAfterBreak="0">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797E25E0"/>
    <w:multiLevelType w:val="hybridMultilevel"/>
    <w:tmpl w:val="82B60388"/>
    <w:lvl w:ilvl="0" w:tplc="36F003F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3"/>
  </w:num>
  <w:num w:numId="2">
    <w:abstractNumId w:val="0"/>
  </w:num>
  <w:num w:numId="3">
    <w:abstractNumId w:val="5"/>
  </w:num>
  <w:num w:numId="4">
    <w:abstractNumId w:val="6"/>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4"/>
  </w:num>
  <w:num w:numId="12">
    <w:abstractNumId w:val="1"/>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17"/>
    <w:rsid w:val="00023650"/>
    <w:rsid w:val="000250AB"/>
    <w:rsid w:val="00026C53"/>
    <w:rsid w:val="00026D74"/>
    <w:rsid w:val="000451DD"/>
    <w:rsid w:val="000545C1"/>
    <w:rsid w:val="00071829"/>
    <w:rsid w:val="00072E9A"/>
    <w:rsid w:val="00081322"/>
    <w:rsid w:val="00090F67"/>
    <w:rsid w:val="000A507B"/>
    <w:rsid w:val="000C27DE"/>
    <w:rsid w:val="000C5123"/>
    <w:rsid w:val="00102351"/>
    <w:rsid w:val="00110DB6"/>
    <w:rsid w:val="0011263D"/>
    <w:rsid w:val="001209B0"/>
    <w:rsid w:val="00170FE1"/>
    <w:rsid w:val="0017309F"/>
    <w:rsid w:val="001739A2"/>
    <w:rsid w:val="001817C6"/>
    <w:rsid w:val="00185594"/>
    <w:rsid w:val="00185E1C"/>
    <w:rsid w:val="001C3A53"/>
    <w:rsid w:val="00235989"/>
    <w:rsid w:val="00241BB3"/>
    <w:rsid w:val="00253228"/>
    <w:rsid w:val="002708A7"/>
    <w:rsid w:val="00274B02"/>
    <w:rsid w:val="0027565A"/>
    <w:rsid w:val="0028698F"/>
    <w:rsid w:val="0029165B"/>
    <w:rsid w:val="002A1AE6"/>
    <w:rsid w:val="002A5154"/>
    <w:rsid w:val="002B607E"/>
    <w:rsid w:val="002E64FE"/>
    <w:rsid w:val="0030670A"/>
    <w:rsid w:val="003067DB"/>
    <w:rsid w:val="003078FF"/>
    <w:rsid w:val="0032197D"/>
    <w:rsid w:val="0032266A"/>
    <w:rsid w:val="00330AF2"/>
    <w:rsid w:val="0033208C"/>
    <w:rsid w:val="00344051"/>
    <w:rsid w:val="003570C6"/>
    <w:rsid w:val="003648E1"/>
    <w:rsid w:val="0038523D"/>
    <w:rsid w:val="003B1580"/>
    <w:rsid w:val="003C01DB"/>
    <w:rsid w:val="003E2531"/>
    <w:rsid w:val="003F0825"/>
    <w:rsid w:val="004102A7"/>
    <w:rsid w:val="00410400"/>
    <w:rsid w:val="00415BBD"/>
    <w:rsid w:val="004167A8"/>
    <w:rsid w:val="0042696F"/>
    <w:rsid w:val="004360B1"/>
    <w:rsid w:val="00436AAF"/>
    <w:rsid w:val="004468F1"/>
    <w:rsid w:val="004548FE"/>
    <w:rsid w:val="004617A5"/>
    <w:rsid w:val="004726E5"/>
    <w:rsid w:val="00476C83"/>
    <w:rsid w:val="00480271"/>
    <w:rsid w:val="004C636D"/>
    <w:rsid w:val="004F5CF8"/>
    <w:rsid w:val="005013EF"/>
    <w:rsid w:val="00503EAE"/>
    <w:rsid w:val="0051179B"/>
    <w:rsid w:val="0052088E"/>
    <w:rsid w:val="00522C2C"/>
    <w:rsid w:val="005266A6"/>
    <w:rsid w:val="005276DE"/>
    <w:rsid w:val="005277EF"/>
    <w:rsid w:val="00531D3D"/>
    <w:rsid w:val="005707BE"/>
    <w:rsid w:val="00573DA5"/>
    <w:rsid w:val="005803F1"/>
    <w:rsid w:val="00584890"/>
    <w:rsid w:val="005863E3"/>
    <w:rsid w:val="0058783E"/>
    <w:rsid w:val="005D21A0"/>
    <w:rsid w:val="005D72A2"/>
    <w:rsid w:val="005E52B2"/>
    <w:rsid w:val="005E5624"/>
    <w:rsid w:val="00611F4F"/>
    <w:rsid w:val="00623378"/>
    <w:rsid w:val="006300A7"/>
    <w:rsid w:val="00635539"/>
    <w:rsid w:val="006406C3"/>
    <w:rsid w:val="006457C1"/>
    <w:rsid w:val="00647067"/>
    <w:rsid w:val="00661505"/>
    <w:rsid w:val="00666C01"/>
    <w:rsid w:val="00676D2E"/>
    <w:rsid w:val="00683DE9"/>
    <w:rsid w:val="00690A57"/>
    <w:rsid w:val="00695BED"/>
    <w:rsid w:val="00695FEE"/>
    <w:rsid w:val="006A133C"/>
    <w:rsid w:val="006B0EF4"/>
    <w:rsid w:val="006B3A7A"/>
    <w:rsid w:val="006C1CB5"/>
    <w:rsid w:val="006D7288"/>
    <w:rsid w:val="006E00CB"/>
    <w:rsid w:val="006E0413"/>
    <w:rsid w:val="006E5C69"/>
    <w:rsid w:val="006E5E85"/>
    <w:rsid w:val="006E67B5"/>
    <w:rsid w:val="006F0AA4"/>
    <w:rsid w:val="0070259D"/>
    <w:rsid w:val="00714254"/>
    <w:rsid w:val="00720B73"/>
    <w:rsid w:val="0075125E"/>
    <w:rsid w:val="00751717"/>
    <w:rsid w:val="007677AC"/>
    <w:rsid w:val="007C619E"/>
    <w:rsid w:val="007D086C"/>
    <w:rsid w:val="007F1D84"/>
    <w:rsid w:val="008001A0"/>
    <w:rsid w:val="00803529"/>
    <w:rsid w:val="00847324"/>
    <w:rsid w:val="00852EA7"/>
    <w:rsid w:val="00861257"/>
    <w:rsid w:val="00882936"/>
    <w:rsid w:val="00893173"/>
    <w:rsid w:val="008C3D02"/>
    <w:rsid w:val="008D76A3"/>
    <w:rsid w:val="009013C8"/>
    <w:rsid w:val="00915D8D"/>
    <w:rsid w:val="00924A70"/>
    <w:rsid w:val="00925C44"/>
    <w:rsid w:val="009467FA"/>
    <w:rsid w:val="00953275"/>
    <w:rsid w:val="00954625"/>
    <w:rsid w:val="009768BD"/>
    <w:rsid w:val="0099088D"/>
    <w:rsid w:val="009A2DF5"/>
    <w:rsid w:val="009C1EB9"/>
    <w:rsid w:val="00A02D8D"/>
    <w:rsid w:val="00A074CC"/>
    <w:rsid w:val="00A07713"/>
    <w:rsid w:val="00A25894"/>
    <w:rsid w:val="00A30255"/>
    <w:rsid w:val="00A32013"/>
    <w:rsid w:val="00A64C45"/>
    <w:rsid w:val="00A7431C"/>
    <w:rsid w:val="00A91448"/>
    <w:rsid w:val="00AC7CFC"/>
    <w:rsid w:val="00AF1B84"/>
    <w:rsid w:val="00B02D22"/>
    <w:rsid w:val="00B22E66"/>
    <w:rsid w:val="00B23E1F"/>
    <w:rsid w:val="00B43ABE"/>
    <w:rsid w:val="00BA0BDA"/>
    <w:rsid w:val="00BB1196"/>
    <w:rsid w:val="00BC0105"/>
    <w:rsid w:val="00BE3515"/>
    <w:rsid w:val="00BF1617"/>
    <w:rsid w:val="00BF4BD6"/>
    <w:rsid w:val="00C260E0"/>
    <w:rsid w:val="00C77038"/>
    <w:rsid w:val="00C9077F"/>
    <w:rsid w:val="00CC2369"/>
    <w:rsid w:val="00CE4CE5"/>
    <w:rsid w:val="00CF19E2"/>
    <w:rsid w:val="00D14846"/>
    <w:rsid w:val="00D26301"/>
    <w:rsid w:val="00D2720A"/>
    <w:rsid w:val="00D40701"/>
    <w:rsid w:val="00D527F2"/>
    <w:rsid w:val="00D54D97"/>
    <w:rsid w:val="00D83B69"/>
    <w:rsid w:val="00D85D4F"/>
    <w:rsid w:val="00D943A1"/>
    <w:rsid w:val="00D97479"/>
    <w:rsid w:val="00DA7FB6"/>
    <w:rsid w:val="00DB6446"/>
    <w:rsid w:val="00DC783A"/>
    <w:rsid w:val="00DD1D85"/>
    <w:rsid w:val="00DF46BF"/>
    <w:rsid w:val="00E11AB9"/>
    <w:rsid w:val="00E12F88"/>
    <w:rsid w:val="00E171D0"/>
    <w:rsid w:val="00E17897"/>
    <w:rsid w:val="00E30923"/>
    <w:rsid w:val="00E455C7"/>
    <w:rsid w:val="00E52D92"/>
    <w:rsid w:val="00E55675"/>
    <w:rsid w:val="00E60BB2"/>
    <w:rsid w:val="00EA461F"/>
    <w:rsid w:val="00EC5CB6"/>
    <w:rsid w:val="00EE0CA7"/>
    <w:rsid w:val="00EE7A1D"/>
    <w:rsid w:val="00F06EF0"/>
    <w:rsid w:val="00F1473C"/>
    <w:rsid w:val="00F158BD"/>
    <w:rsid w:val="00F25138"/>
    <w:rsid w:val="00F3181F"/>
    <w:rsid w:val="00F31DC0"/>
    <w:rsid w:val="00F406F9"/>
    <w:rsid w:val="00F56A64"/>
    <w:rsid w:val="00F662EE"/>
    <w:rsid w:val="00F72372"/>
    <w:rsid w:val="00F831D6"/>
    <w:rsid w:val="00F84DC1"/>
    <w:rsid w:val="00F86609"/>
    <w:rsid w:val="00F90A9E"/>
    <w:rsid w:val="00FA44E9"/>
    <w:rsid w:val="00FC00F4"/>
    <w:rsid w:val="00FC530F"/>
    <w:rsid w:val="00FC685C"/>
    <w:rsid w:val="00FE64E8"/>
    <w:rsid w:val="00FF41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946F"/>
  <w15:chartTrackingRefBased/>
  <w15:docId w15:val="{FEC1339D-83BD-4EDA-89AC-A36EE55C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617"/>
    <w:pPr>
      <w:spacing w:after="200" w:line="276" w:lineRule="auto"/>
    </w:pPr>
    <w:rPr>
      <w:rFonts w:eastAsia="Times New Roman"/>
      <w:sz w:val="22"/>
      <w:szCs w:val="22"/>
      <w:lang w:val="ru-RU" w:eastAsia="ru-RU"/>
    </w:rPr>
  </w:style>
  <w:style w:type="paragraph" w:styleId="1">
    <w:name w:val="heading 1"/>
    <w:basedOn w:val="a"/>
    <w:next w:val="a"/>
    <w:link w:val="10"/>
    <w:qFormat/>
    <w:rsid w:val="00BF1617"/>
    <w:pPr>
      <w:keepNext/>
      <w:spacing w:after="0" w:line="240" w:lineRule="auto"/>
      <w:jc w:val="right"/>
      <w:outlineLvl w:val="0"/>
    </w:pPr>
    <w:rPr>
      <w:rFonts w:ascii="Times New Roman" w:hAnsi="Times New Roman"/>
      <w:sz w:val="28"/>
      <w:szCs w:val="20"/>
      <w:lang w:val="x-none"/>
    </w:rPr>
  </w:style>
  <w:style w:type="paragraph" w:styleId="2">
    <w:name w:val="heading 2"/>
    <w:basedOn w:val="a"/>
    <w:next w:val="a"/>
    <w:link w:val="20"/>
    <w:qFormat/>
    <w:rsid w:val="00BF1617"/>
    <w:pPr>
      <w:keepNext/>
      <w:spacing w:after="0" w:line="240" w:lineRule="auto"/>
      <w:jc w:val="right"/>
      <w:outlineLvl w:val="1"/>
    </w:pPr>
    <w:rPr>
      <w:rFonts w:ascii="Times New Roman" w:hAnsi="Times New Roman"/>
      <w:b/>
      <w:sz w:val="24"/>
      <w:szCs w:val="20"/>
    </w:rPr>
  </w:style>
  <w:style w:type="paragraph" w:styleId="3">
    <w:name w:val="heading 3"/>
    <w:basedOn w:val="a"/>
    <w:next w:val="a"/>
    <w:link w:val="30"/>
    <w:qFormat/>
    <w:rsid w:val="00BF1617"/>
    <w:pPr>
      <w:keepNext/>
      <w:spacing w:after="0" w:line="360" w:lineRule="auto"/>
      <w:outlineLvl w:val="2"/>
    </w:pPr>
    <w:rPr>
      <w:rFonts w:ascii="Times New Roman" w:hAnsi="Times New Roman"/>
      <w:b/>
      <w:sz w:val="24"/>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F1617"/>
    <w:rPr>
      <w:rFonts w:ascii="Times New Roman" w:eastAsia="Times New Roman" w:hAnsi="Times New Roman" w:cs="Times New Roman"/>
      <w:sz w:val="28"/>
      <w:szCs w:val="20"/>
      <w:lang w:eastAsia="ru-RU"/>
    </w:rPr>
  </w:style>
  <w:style w:type="character" w:customStyle="1" w:styleId="20">
    <w:name w:val="Заголовок 2 Знак"/>
    <w:link w:val="2"/>
    <w:rsid w:val="00BF1617"/>
    <w:rPr>
      <w:rFonts w:ascii="Times New Roman" w:eastAsia="Times New Roman" w:hAnsi="Times New Roman" w:cs="Times New Roman"/>
      <w:b/>
      <w:sz w:val="24"/>
      <w:szCs w:val="20"/>
      <w:lang w:val="ru-RU" w:eastAsia="ru-RU"/>
    </w:rPr>
  </w:style>
  <w:style w:type="character" w:customStyle="1" w:styleId="30">
    <w:name w:val="Заголовок 3 Знак"/>
    <w:link w:val="3"/>
    <w:rsid w:val="00BF1617"/>
    <w:rPr>
      <w:rFonts w:ascii="Times New Roman" w:eastAsia="Times New Roman" w:hAnsi="Times New Roman" w:cs="Times New Roman"/>
      <w:b/>
      <w:sz w:val="24"/>
      <w:szCs w:val="20"/>
      <w:lang w:eastAsia="ru-RU"/>
    </w:rPr>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BF1617"/>
    <w:pPr>
      <w:spacing w:after="0" w:line="240" w:lineRule="auto"/>
      <w:jc w:val="both"/>
    </w:pPr>
    <w:rPr>
      <w:rFonts w:ascii="Times New Roman" w:hAnsi="Times New Roman"/>
      <w:sz w:val="24"/>
      <w:szCs w:val="20"/>
      <w:lang w:val="x-none"/>
    </w:rPr>
  </w:style>
  <w:style w:type="character" w:customStyle="1" w:styleId="a4">
    <w:name w:val="Основно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BF1617"/>
    <w:rPr>
      <w:rFonts w:ascii="Times New Roman" w:eastAsia="Times New Roman" w:hAnsi="Times New Roman" w:cs="Times New Roman"/>
      <w:sz w:val="24"/>
      <w:szCs w:val="20"/>
      <w:lang w:eastAsia="ru-RU"/>
    </w:rPr>
  </w:style>
  <w:style w:type="paragraph" w:styleId="21">
    <w:name w:val="Body Text 2"/>
    <w:basedOn w:val="a"/>
    <w:link w:val="22"/>
    <w:uiPriority w:val="99"/>
    <w:unhideWhenUsed/>
    <w:rsid w:val="00BF1617"/>
    <w:pPr>
      <w:spacing w:after="120" w:line="480" w:lineRule="auto"/>
    </w:pPr>
    <w:rPr>
      <w:sz w:val="20"/>
      <w:szCs w:val="20"/>
    </w:rPr>
  </w:style>
  <w:style w:type="character" w:customStyle="1" w:styleId="22">
    <w:name w:val="Основной текст 2 Знак"/>
    <w:link w:val="21"/>
    <w:uiPriority w:val="99"/>
    <w:rsid w:val="00BF1617"/>
    <w:rPr>
      <w:rFonts w:ascii="Calibri" w:eastAsia="Times New Roman" w:hAnsi="Calibri" w:cs="Times New Roman"/>
      <w:lang w:val="ru-RU" w:eastAsia="ru-RU"/>
    </w:rPr>
  </w:style>
  <w:style w:type="paragraph" w:styleId="a5">
    <w:name w:val="No Spacing"/>
    <w:uiPriority w:val="1"/>
    <w:qFormat/>
    <w:rsid w:val="00DC783A"/>
    <w:rPr>
      <w:rFonts w:eastAsia="Times New Roman"/>
      <w:sz w:val="22"/>
      <w:szCs w:val="22"/>
      <w:lang w:val="ru-RU" w:eastAsia="ru-RU"/>
    </w:rPr>
  </w:style>
  <w:style w:type="paragraph" w:styleId="a6">
    <w:name w:val="List Paragraph"/>
    <w:basedOn w:val="a"/>
    <w:qFormat/>
    <w:rsid w:val="00CE4CE5"/>
    <w:pPr>
      <w:ind w:left="708"/>
    </w:pPr>
  </w:style>
  <w:style w:type="character" w:styleId="a7">
    <w:name w:val="Hyperlink"/>
    <w:uiPriority w:val="99"/>
    <w:semiHidden/>
    <w:unhideWhenUsed/>
    <w:rsid w:val="002B607E"/>
    <w:rPr>
      <w:color w:val="0000FF"/>
      <w:u w:val="single"/>
    </w:rPr>
  </w:style>
  <w:style w:type="paragraph" w:styleId="a8">
    <w:name w:val="Normal (Web)"/>
    <w:basedOn w:val="a"/>
    <w:uiPriority w:val="99"/>
    <w:semiHidden/>
    <w:unhideWhenUsed/>
    <w:rsid w:val="00344051"/>
    <w:pPr>
      <w:spacing w:before="100" w:beforeAutospacing="1" w:after="100" w:afterAutospacing="1" w:line="240" w:lineRule="auto"/>
    </w:pPr>
    <w:rPr>
      <w:rFonts w:ascii="Times New Roman" w:hAnsi="Times New Roman"/>
      <w:sz w:val="24"/>
      <w:szCs w:val="24"/>
    </w:rPr>
  </w:style>
  <w:style w:type="paragraph" w:styleId="a9">
    <w:name w:val="Balloon Text"/>
    <w:basedOn w:val="a"/>
    <w:link w:val="aa"/>
    <w:uiPriority w:val="99"/>
    <w:semiHidden/>
    <w:unhideWhenUsed/>
    <w:rsid w:val="006E5E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E5E8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3658">
      <w:bodyDiv w:val="1"/>
      <w:marLeft w:val="0"/>
      <w:marRight w:val="0"/>
      <w:marTop w:val="0"/>
      <w:marBottom w:val="0"/>
      <w:divBdr>
        <w:top w:val="none" w:sz="0" w:space="0" w:color="auto"/>
        <w:left w:val="none" w:sz="0" w:space="0" w:color="auto"/>
        <w:bottom w:val="none" w:sz="0" w:space="0" w:color="auto"/>
        <w:right w:val="none" w:sz="0" w:space="0" w:color="auto"/>
      </w:divBdr>
    </w:div>
    <w:div w:id="410471796">
      <w:bodyDiv w:val="1"/>
      <w:marLeft w:val="0"/>
      <w:marRight w:val="0"/>
      <w:marTop w:val="0"/>
      <w:marBottom w:val="0"/>
      <w:divBdr>
        <w:top w:val="none" w:sz="0" w:space="0" w:color="auto"/>
        <w:left w:val="none" w:sz="0" w:space="0" w:color="auto"/>
        <w:bottom w:val="none" w:sz="0" w:space="0" w:color="auto"/>
        <w:right w:val="none" w:sz="0" w:space="0" w:color="auto"/>
      </w:divBdr>
      <w:divsChild>
        <w:div w:id="885331385">
          <w:marLeft w:val="-105"/>
          <w:marRight w:val="-105"/>
          <w:marTop w:val="0"/>
          <w:marBottom w:val="0"/>
          <w:divBdr>
            <w:top w:val="none" w:sz="0" w:space="0" w:color="auto"/>
            <w:left w:val="none" w:sz="0" w:space="0" w:color="auto"/>
            <w:bottom w:val="none" w:sz="0" w:space="0" w:color="auto"/>
            <w:right w:val="none" w:sz="0" w:space="0" w:color="auto"/>
          </w:divBdr>
        </w:div>
        <w:div w:id="1616399954">
          <w:marLeft w:val="-105"/>
          <w:marRight w:val="-105"/>
          <w:marTop w:val="0"/>
          <w:marBottom w:val="0"/>
          <w:divBdr>
            <w:top w:val="none" w:sz="0" w:space="0" w:color="auto"/>
            <w:left w:val="none" w:sz="0" w:space="0" w:color="auto"/>
            <w:bottom w:val="none" w:sz="0" w:space="0" w:color="auto"/>
            <w:right w:val="none" w:sz="0" w:space="0" w:color="auto"/>
          </w:divBdr>
        </w:div>
      </w:divsChild>
    </w:div>
    <w:div w:id="514341706">
      <w:bodyDiv w:val="1"/>
      <w:marLeft w:val="0"/>
      <w:marRight w:val="0"/>
      <w:marTop w:val="0"/>
      <w:marBottom w:val="0"/>
      <w:divBdr>
        <w:top w:val="none" w:sz="0" w:space="0" w:color="auto"/>
        <w:left w:val="none" w:sz="0" w:space="0" w:color="auto"/>
        <w:bottom w:val="none" w:sz="0" w:space="0" w:color="auto"/>
        <w:right w:val="none" w:sz="0" w:space="0" w:color="auto"/>
      </w:divBdr>
    </w:div>
    <w:div w:id="1239485047">
      <w:bodyDiv w:val="1"/>
      <w:marLeft w:val="0"/>
      <w:marRight w:val="0"/>
      <w:marTop w:val="0"/>
      <w:marBottom w:val="0"/>
      <w:divBdr>
        <w:top w:val="none" w:sz="0" w:space="0" w:color="auto"/>
        <w:left w:val="none" w:sz="0" w:space="0" w:color="auto"/>
        <w:bottom w:val="none" w:sz="0" w:space="0" w:color="auto"/>
        <w:right w:val="none" w:sz="0" w:space="0" w:color="auto"/>
      </w:divBdr>
    </w:div>
    <w:div w:id="1461264270">
      <w:bodyDiv w:val="1"/>
      <w:marLeft w:val="0"/>
      <w:marRight w:val="0"/>
      <w:marTop w:val="0"/>
      <w:marBottom w:val="0"/>
      <w:divBdr>
        <w:top w:val="none" w:sz="0" w:space="0" w:color="auto"/>
        <w:left w:val="none" w:sz="0" w:space="0" w:color="auto"/>
        <w:bottom w:val="none" w:sz="0" w:space="0" w:color="auto"/>
        <w:right w:val="none" w:sz="0" w:space="0" w:color="auto"/>
      </w:divBdr>
    </w:div>
    <w:div w:id="16216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969A3-90C0-468B-9777-63F3EF16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2094</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Админ</cp:lastModifiedBy>
  <cp:revision>3</cp:revision>
  <cp:lastPrinted>2026-06-22T11:12:00Z</cp:lastPrinted>
  <dcterms:created xsi:type="dcterms:W3CDTF">2026-06-11T13:59:00Z</dcterms:created>
  <dcterms:modified xsi:type="dcterms:W3CDTF">2026-06-22T11:12:00Z</dcterms:modified>
</cp:coreProperties>
</file>