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A6C" w:rsidRPr="003E4A6C" w:rsidRDefault="002B6C58" w:rsidP="003E4A6C">
      <w:pPr>
        <w:tabs>
          <w:tab w:val="left" w:pos="180"/>
        </w:tabs>
        <w:jc w:val="center"/>
        <w:rPr>
          <w:lang w:val="uk-UA"/>
        </w:rPr>
      </w:pPr>
      <w:bookmarkStart w:id="0" w:name="_GoBack"/>
      <w:bookmarkEnd w:id="0"/>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AB60CE" w:rsidP="003E4A6C">
      <w:pPr>
        <w:keepNext/>
        <w:tabs>
          <w:tab w:val="center" w:pos="4677"/>
          <w:tab w:val="left" w:pos="6960"/>
        </w:tabs>
        <w:spacing w:before="120" w:after="120"/>
        <w:jc w:val="center"/>
        <w:outlineLvl w:val="2"/>
        <w:rPr>
          <w:b/>
          <w:lang w:val="uk-UA"/>
        </w:rPr>
      </w:pPr>
      <w:r>
        <w:rPr>
          <w:b/>
          <w:lang w:val="uk-UA"/>
        </w:rPr>
        <w:t>СТО ДВАНАДЦЯТА</w:t>
      </w:r>
      <w:r w:rsidR="003E4A6C"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AB60CE" w:rsidP="003E4A6C">
      <w:pPr>
        <w:spacing w:before="120" w:after="120" w:line="276" w:lineRule="auto"/>
        <w:rPr>
          <w:b/>
          <w:bCs/>
          <w:lang w:val="uk-UA"/>
        </w:rPr>
      </w:pPr>
      <w:r>
        <w:rPr>
          <w:b/>
          <w:bCs/>
          <w:lang w:val="uk-UA"/>
        </w:rPr>
        <w:t>24.06</w:t>
      </w:r>
      <w:r w:rsidR="004E5702">
        <w:rPr>
          <w:b/>
          <w:bCs/>
          <w:lang w:val="uk-UA"/>
        </w:rPr>
        <w:t>.2026</w:t>
      </w:r>
      <w:r w:rsidR="003E4A6C" w:rsidRPr="003E4A6C">
        <w:rPr>
          <w:b/>
          <w:bCs/>
          <w:lang w:val="uk-UA"/>
        </w:rPr>
        <w:t xml:space="preserve">                                                       Ромни</w:t>
      </w:r>
    </w:p>
    <w:p w:rsidR="003E4A6C" w:rsidRPr="003E4A6C" w:rsidRDefault="003E4A6C" w:rsidP="00087BD7">
      <w:pPr>
        <w:keepNext/>
        <w:spacing w:after="120" w:line="276" w:lineRule="auto"/>
        <w:ind w:right="5245"/>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AB60CE" w:rsidRDefault="00AB60CE" w:rsidP="00AB60CE">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65, 75, 79</w:t>
      </w:r>
      <w:r>
        <w:rPr>
          <w:szCs w:val="20"/>
          <w:vertAlign w:val="superscript"/>
          <w:lang w:val="uk-UA"/>
        </w:rPr>
        <w:t>1</w:t>
      </w:r>
      <w:r>
        <w:rPr>
          <w:szCs w:val="20"/>
          <w:lang w:val="uk-UA"/>
        </w:rPr>
        <w:t xml:space="preserve">, 116, 120, 122, 123, 124, 134, </w:t>
      </w:r>
      <w:r>
        <w:rPr>
          <w:lang w:val="uk-UA"/>
        </w:rPr>
        <w:t>пункту 27 Перехідних положень</w:t>
      </w:r>
      <w:r>
        <w:rPr>
          <w:rFonts w:eastAsia="Calibri"/>
          <w:lang w:val="uk-UA" w:eastAsia="en-US"/>
        </w:rPr>
        <w:t xml:space="preserve"> </w:t>
      </w:r>
      <w:r>
        <w:rPr>
          <w:lang w:val="uk-UA"/>
        </w:rPr>
        <w:t>Земельного кодексу України</w:t>
      </w:r>
      <w:r>
        <w:rPr>
          <w:szCs w:val="20"/>
          <w:lang w:val="uk-UA"/>
        </w:rPr>
        <w:t>, Закону України «Про Державний земельний кадастр», Закону України «Про оренду землі», Закону України «Про землеустрій», Закону України «Про електронні комунікації»,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sidR="002D0347">
        <w:rPr>
          <w:szCs w:val="20"/>
          <w:lang w:val="uk-UA"/>
        </w:rPr>
        <w:t xml:space="preserve">, </w:t>
      </w:r>
      <w:proofErr w:type="spellStart"/>
      <w:r w:rsidR="002D0347">
        <w:rPr>
          <w:szCs w:val="20"/>
          <w:lang w:val="uk-UA"/>
        </w:rPr>
        <w:t>акта</w:t>
      </w:r>
      <w:proofErr w:type="spellEnd"/>
      <w:r>
        <w:rPr>
          <w:szCs w:val="20"/>
          <w:lang w:val="uk-UA"/>
        </w:rPr>
        <w:t xml:space="preserve"> </w:t>
      </w:r>
      <w:r w:rsidR="002D0347">
        <w:rPr>
          <w:szCs w:val="20"/>
          <w:lang w:val="uk-UA"/>
        </w:rPr>
        <w:t xml:space="preserve">міжвідомчої комісії при виконавчому комітеті Роменської міської ради від 24.04.2026 № 2588 </w:t>
      </w:r>
      <w:r>
        <w:rPr>
          <w:szCs w:val="20"/>
          <w:lang w:val="uk-UA"/>
        </w:rPr>
        <w:t>та на підставі заяв громадян та суб’єктів господарювання</w:t>
      </w:r>
    </w:p>
    <w:p w:rsidR="00AB60CE" w:rsidRDefault="00AB60CE" w:rsidP="00AB60CE">
      <w:pPr>
        <w:tabs>
          <w:tab w:val="left" w:pos="993"/>
        </w:tabs>
        <w:spacing w:before="120" w:after="120"/>
        <w:jc w:val="both"/>
        <w:rPr>
          <w:szCs w:val="20"/>
          <w:lang w:val="uk-UA"/>
        </w:rPr>
      </w:pPr>
      <w:r>
        <w:rPr>
          <w:szCs w:val="20"/>
          <w:lang w:val="uk-UA"/>
        </w:rPr>
        <w:t>МІСЬКА РАДА ВИРІШИЛА:</w:t>
      </w:r>
    </w:p>
    <w:p w:rsidR="00AB60CE" w:rsidRPr="00657551" w:rsidRDefault="00AB60CE" w:rsidP="002D0347">
      <w:pPr>
        <w:pStyle w:val="a9"/>
        <w:tabs>
          <w:tab w:val="left" w:pos="851"/>
          <w:tab w:val="left" w:pos="993"/>
        </w:tabs>
        <w:spacing w:after="120" w:line="276" w:lineRule="auto"/>
        <w:ind w:left="567"/>
        <w:jc w:val="both"/>
        <w:rPr>
          <w:szCs w:val="20"/>
          <w:lang w:val="uk-UA"/>
        </w:rPr>
      </w:pPr>
      <w:r w:rsidRPr="00657551">
        <w:rPr>
          <w:szCs w:val="20"/>
          <w:lang w:val="uk-UA"/>
        </w:rPr>
        <w:t xml:space="preserve">Надати дозвіл на розроблення </w:t>
      </w:r>
      <w:proofErr w:type="spellStart"/>
      <w:r w:rsidRPr="00657551">
        <w:rPr>
          <w:szCs w:val="20"/>
          <w:lang w:val="uk-UA"/>
        </w:rPr>
        <w:t>проєкту</w:t>
      </w:r>
      <w:proofErr w:type="spellEnd"/>
      <w:r w:rsidRPr="00657551">
        <w:rPr>
          <w:szCs w:val="20"/>
          <w:lang w:val="uk-UA"/>
        </w:rPr>
        <w:t xml:space="preserve"> землеустрою щодо відведення земельної ділянки:</w:t>
      </w:r>
    </w:p>
    <w:p w:rsidR="00AB60CE" w:rsidRPr="00657551" w:rsidRDefault="00AB60CE" w:rsidP="00657551">
      <w:pPr>
        <w:pStyle w:val="a9"/>
        <w:numPr>
          <w:ilvl w:val="0"/>
          <w:numId w:val="34"/>
        </w:numPr>
        <w:tabs>
          <w:tab w:val="left" w:pos="567"/>
          <w:tab w:val="left" w:pos="851"/>
        </w:tabs>
        <w:spacing w:after="120" w:line="276" w:lineRule="auto"/>
        <w:ind w:left="0" w:firstLine="567"/>
        <w:jc w:val="both"/>
        <w:rPr>
          <w:szCs w:val="20"/>
          <w:lang w:val="uk-UA"/>
        </w:rPr>
      </w:pPr>
      <w:r w:rsidRPr="00657551">
        <w:rPr>
          <w:szCs w:val="20"/>
          <w:lang w:val="uk-UA"/>
        </w:rPr>
        <w:t>ТОВАРИСТВУ З ОБМЕЖЕНОЮ ВІДПОВІДАЛЬНІСТЮ «</w:t>
      </w:r>
      <w:r w:rsidRPr="00657551">
        <w:rPr>
          <w:lang w:val="uk-UA"/>
        </w:rPr>
        <w:t>ЛАЙФСЕЛЛ</w:t>
      </w:r>
      <w:r w:rsidRPr="00657551">
        <w:rPr>
          <w:szCs w:val="20"/>
          <w:lang w:val="uk-UA"/>
        </w:rPr>
        <w:t xml:space="preserve">» орієнтовною площею 0,0200 га (за межами населених пунктів на території </w:t>
      </w:r>
      <w:proofErr w:type="spellStart"/>
      <w:r w:rsidRPr="00657551">
        <w:rPr>
          <w:szCs w:val="20"/>
          <w:lang w:val="uk-UA"/>
        </w:rPr>
        <w:t>Малобубнівського</w:t>
      </w:r>
      <w:proofErr w:type="spellEnd"/>
      <w:r w:rsidRPr="00657551">
        <w:rPr>
          <w:szCs w:val="20"/>
          <w:lang w:val="uk-UA"/>
        </w:rPr>
        <w:t xml:space="preserve"> </w:t>
      </w:r>
      <w:proofErr w:type="spellStart"/>
      <w:r w:rsidRPr="00657551">
        <w:rPr>
          <w:szCs w:val="20"/>
          <w:lang w:val="uk-UA"/>
        </w:rPr>
        <w:t>старостинського</w:t>
      </w:r>
      <w:proofErr w:type="spellEnd"/>
      <w:r w:rsidRPr="00657551">
        <w:rPr>
          <w:szCs w:val="20"/>
          <w:lang w:val="uk-UA"/>
        </w:rPr>
        <w:t xml:space="preserve"> округу Роменської міської територіальної громади, </w:t>
      </w:r>
      <w:r w:rsidR="00645553" w:rsidRPr="00645553">
        <w:rPr>
          <w:szCs w:val="20"/>
          <w:lang w:val="uk-UA"/>
        </w:rPr>
        <w:t>згідно з наданими графічними матеріалами, що додаються</w:t>
      </w:r>
      <w:r w:rsidRPr="00645553">
        <w:rPr>
          <w:szCs w:val="20"/>
          <w:lang w:val="uk-UA"/>
        </w:rPr>
        <w:t>)</w:t>
      </w:r>
      <w:r w:rsidRPr="00657551">
        <w:rPr>
          <w:szCs w:val="20"/>
          <w:lang w:val="uk-UA"/>
        </w:rPr>
        <w:t xml:space="preserve"> з цільовим призначенням «</w:t>
      </w:r>
      <w:r w:rsidRPr="00657551">
        <w:rPr>
          <w:lang w:val="uk-UA"/>
        </w:rPr>
        <w:t>для розгортання, експлуатації електронних комунікаційних мереж</w:t>
      </w:r>
      <w:r w:rsidRPr="00657551">
        <w:rPr>
          <w:szCs w:val="20"/>
          <w:lang w:val="uk-UA"/>
        </w:rPr>
        <w:t>» (землі промисловості, транспорту, електронних комунікацій, енергетики, оборони та іншого призначення) з метою подальшого надання земельної ділянки на умовах оренди;</w:t>
      </w:r>
    </w:p>
    <w:p w:rsidR="00AB60CE" w:rsidRDefault="00AB60CE" w:rsidP="00657551">
      <w:pPr>
        <w:numPr>
          <w:ilvl w:val="0"/>
          <w:numId w:val="34"/>
        </w:numPr>
        <w:tabs>
          <w:tab w:val="left" w:pos="567"/>
          <w:tab w:val="left" w:pos="851"/>
        </w:tabs>
        <w:spacing w:after="120" w:line="276" w:lineRule="auto"/>
        <w:ind w:left="0" w:firstLine="567"/>
        <w:jc w:val="both"/>
        <w:rPr>
          <w:szCs w:val="20"/>
          <w:lang w:val="uk-UA"/>
        </w:rPr>
      </w:pPr>
      <w:r>
        <w:rPr>
          <w:szCs w:val="20"/>
          <w:lang w:val="uk-UA"/>
        </w:rPr>
        <w:t>ТОВАРИСТВУ З ОБМЕЖЕНОЮ ВІДПОВІДАЛЬНІСТЮ «</w:t>
      </w:r>
      <w:r>
        <w:rPr>
          <w:lang w:val="uk-UA"/>
        </w:rPr>
        <w:t>ЛАЙФСЕЛЛ</w:t>
      </w:r>
      <w:r>
        <w:rPr>
          <w:szCs w:val="20"/>
          <w:lang w:val="uk-UA"/>
        </w:rPr>
        <w:t xml:space="preserve">» орієнтовною площею 0,0200 га </w:t>
      </w:r>
      <w:r w:rsidRPr="00645553">
        <w:rPr>
          <w:szCs w:val="20"/>
          <w:lang w:val="uk-UA"/>
        </w:rPr>
        <w:t>(м. Ромни, згідно з наданими графічними матеріалами</w:t>
      </w:r>
      <w:r w:rsidR="00AC67D4" w:rsidRPr="00645553">
        <w:rPr>
          <w:szCs w:val="20"/>
          <w:lang w:val="uk-UA"/>
        </w:rPr>
        <w:t>, що додаються</w:t>
      </w:r>
      <w:r w:rsidRPr="00645553">
        <w:rPr>
          <w:szCs w:val="20"/>
          <w:lang w:val="uk-UA"/>
        </w:rPr>
        <w:t xml:space="preserve">) </w:t>
      </w:r>
      <w:r>
        <w:rPr>
          <w:szCs w:val="20"/>
          <w:lang w:val="uk-UA"/>
        </w:rPr>
        <w:t>з цільовим призначенням «</w:t>
      </w:r>
      <w:r>
        <w:rPr>
          <w:lang w:val="uk-UA"/>
        </w:rPr>
        <w:t>для розгортання, експлуатації електронних комунікаційних мереж</w:t>
      </w:r>
      <w:r>
        <w:rPr>
          <w:szCs w:val="20"/>
          <w:lang w:val="uk-UA"/>
        </w:rPr>
        <w:t>» (землі промисловості, транспорту, електронних комунікацій, енергетики, оборони та іншого призначення) з метою подальшого надання зем</w:t>
      </w:r>
      <w:r w:rsidR="00A70A31">
        <w:rPr>
          <w:szCs w:val="20"/>
          <w:lang w:val="uk-UA"/>
        </w:rPr>
        <w:t>ельної ділянки на умовах оренди;</w:t>
      </w:r>
    </w:p>
    <w:p w:rsidR="00EA78E8" w:rsidRDefault="00EA78E8" w:rsidP="00657551">
      <w:pPr>
        <w:numPr>
          <w:ilvl w:val="0"/>
          <w:numId w:val="34"/>
        </w:numPr>
        <w:tabs>
          <w:tab w:val="left" w:pos="567"/>
          <w:tab w:val="left" w:pos="851"/>
        </w:tabs>
        <w:spacing w:after="120" w:line="276" w:lineRule="auto"/>
        <w:ind w:left="0" w:firstLine="567"/>
        <w:jc w:val="both"/>
        <w:rPr>
          <w:szCs w:val="20"/>
          <w:lang w:val="uk-UA"/>
        </w:rPr>
      </w:pPr>
      <w:r>
        <w:rPr>
          <w:szCs w:val="20"/>
          <w:lang w:val="uk-UA"/>
        </w:rPr>
        <w:t>ТОВАРИСТВУ З ОБМЕЖЕНОЮ ВІДПОВІДАЛЬНІСТЮ «ВЕРТІКС-МОЛЛ»</w:t>
      </w:r>
      <w:r w:rsidR="00E376FD">
        <w:rPr>
          <w:szCs w:val="20"/>
          <w:lang w:val="uk-UA"/>
        </w:rPr>
        <w:t xml:space="preserve"> площею 0,5736 га (кадастровий номер 5924187300:01:002:0106, адреса: м. Ромни,                                 вул. Конотопська, 190) зі зміною її цільового призначення з «</w:t>
      </w:r>
      <w:r w:rsidR="005246BD">
        <w:rPr>
          <w:szCs w:val="20"/>
          <w:lang w:val="uk-UA"/>
        </w:rPr>
        <w:t>для розміщення та експлуатації будівель і споруд додаткових транспортних послуг та допоміжних операцій» на «для розміщення та експлуатації об’єктів дорожнього сервісу»</w:t>
      </w:r>
      <w:r w:rsidR="003C449E" w:rsidRPr="003C449E">
        <w:rPr>
          <w:color w:val="333333"/>
          <w:shd w:val="clear" w:color="auto" w:fill="FFFFFF"/>
        </w:rPr>
        <w:t xml:space="preserve"> </w:t>
      </w:r>
      <w:r w:rsidR="003C449E" w:rsidRPr="003C449E">
        <w:rPr>
          <w:color w:val="333333"/>
          <w:shd w:val="clear" w:color="auto" w:fill="FFFFFF"/>
          <w:lang w:val="uk-UA"/>
        </w:rPr>
        <w:t xml:space="preserve">(землі промисловості, транспорту, </w:t>
      </w:r>
      <w:r w:rsidR="003C449E" w:rsidRPr="003C449E">
        <w:rPr>
          <w:color w:val="333333"/>
          <w:shd w:val="clear" w:color="auto" w:fill="FFFFFF"/>
          <w:lang w:val="uk-UA"/>
        </w:rPr>
        <w:lastRenderedPageBreak/>
        <w:t>електронних комунікацій, енергетики, оборони та іншого призначення)</w:t>
      </w:r>
      <w:r w:rsidR="005246BD" w:rsidRPr="005246BD">
        <w:rPr>
          <w:szCs w:val="20"/>
          <w:lang w:val="uk-UA"/>
        </w:rPr>
        <w:t xml:space="preserve"> </w:t>
      </w:r>
      <w:r w:rsidR="005246BD">
        <w:rPr>
          <w:szCs w:val="20"/>
          <w:lang w:val="uk-UA"/>
        </w:rPr>
        <w:t>з метою подальшого надання земельної ділянки на умовах оренди;</w:t>
      </w:r>
    </w:p>
    <w:p w:rsidR="00A70A31" w:rsidRDefault="00972FDA" w:rsidP="00657551">
      <w:pPr>
        <w:numPr>
          <w:ilvl w:val="0"/>
          <w:numId w:val="34"/>
        </w:numPr>
        <w:tabs>
          <w:tab w:val="left" w:pos="567"/>
          <w:tab w:val="left" w:pos="851"/>
        </w:tabs>
        <w:spacing w:after="120" w:line="276" w:lineRule="auto"/>
        <w:ind w:left="0" w:firstLine="567"/>
        <w:jc w:val="both"/>
        <w:rPr>
          <w:szCs w:val="20"/>
          <w:lang w:val="uk-UA"/>
        </w:rPr>
      </w:pPr>
      <w:r>
        <w:rPr>
          <w:szCs w:val="20"/>
          <w:lang w:val="uk-UA"/>
        </w:rPr>
        <w:t xml:space="preserve">фізичній особі </w:t>
      </w:r>
      <w:proofErr w:type="spellStart"/>
      <w:r>
        <w:rPr>
          <w:szCs w:val="20"/>
          <w:lang w:val="uk-UA"/>
        </w:rPr>
        <w:t>Хомічу</w:t>
      </w:r>
      <w:proofErr w:type="spellEnd"/>
      <w:r>
        <w:rPr>
          <w:szCs w:val="20"/>
          <w:lang w:val="uk-UA"/>
        </w:rPr>
        <w:t xml:space="preserve"> Максиму Валерійовичу орієнтовною площею 0,0300 га                       (м. Ромни, вул. Героїв </w:t>
      </w:r>
      <w:proofErr w:type="spellStart"/>
      <w:r>
        <w:rPr>
          <w:szCs w:val="20"/>
          <w:lang w:val="uk-UA"/>
        </w:rPr>
        <w:t>Роменщини</w:t>
      </w:r>
      <w:proofErr w:type="spellEnd"/>
      <w:r>
        <w:rPr>
          <w:szCs w:val="20"/>
          <w:lang w:val="uk-UA"/>
        </w:rPr>
        <w:t>, гараж 124-А) для будівництва та обслуговування будівель закладів побутового обслуговування (землі житлової та громадської забудови) з метою подальшого надання земельної ділянки на умовах оренди;</w:t>
      </w:r>
    </w:p>
    <w:p w:rsidR="00972FDA" w:rsidRDefault="00972FDA" w:rsidP="00657551">
      <w:pPr>
        <w:numPr>
          <w:ilvl w:val="0"/>
          <w:numId w:val="34"/>
        </w:numPr>
        <w:tabs>
          <w:tab w:val="left" w:pos="567"/>
          <w:tab w:val="left" w:pos="851"/>
        </w:tabs>
        <w:spacing w:after="120" w:line="276" w:lineRule="auto"/>
        <w:ind w:left="0" w:firstLine="567"/>
        <w:jc w:val="both"/>
        <w:rPr>
          <w:szCs w:val="20"/>
          <w:lang w:val="uk-UA"/>
        </w:rPr>
      </w:pPr>
      <w:r>
        <w:rPr>
          <w:szCs w:val="20"/>
          <w:lang w:val="uk-UA"/>
        </w:rPr>
        <w:t xml:space="preserve">фізичній особі </w:t>
      </w:r>
      <w:proofErr w:type="spellStart"/>
      <w:r>
        <w:rPr>
          <w:szCs w:val="20"/>
          <w:lang w:val="uk-UA"/>
        </w:rPr>
        <w:t>Карташову</w:t>
      </w:r>
      <w:proofErr w:type="spellEnd"/>
      <w:r>
        <w:rPr>
          <w:szCs w:val="20"/>
          <w:lang w:val="uk-UA"/>
        </w:rPr>
        <w:t xml:space="preserve"> Олександру Євгенійовичу орієнтовною площею 0,0500 га                       (м. Ромни, вул. Героїв </w:t>
      </w:r>
      <w:proofErr w:type="spellStart"/>
      <w:r>
        <w:rPr>
          <w:szCs w:val="20"/>
          <w:lang w:val="uk-UA"/>
        </w:rPr>
        <w:t>Роменщини</w:t>
      </w:r>
      <w:proofErr w:type="spellEnd"/>
      <w:r>
        <w:rPr>
          <w:szCs w:val="20"/>
          <w:lang w:val="uk-UA"/>
        </w:rPr>
        <w:t>, 122/4) для будівництва та обслуговування будівель торгівлі (землі житлової та громадської забудови) з метою подальшого надання земельної ділянки на умовах оренди;</w:t>
      </w:r>
    </w:p>
    <w:p w:rsidR="00657551" w:rsidRDefault="00657551" w:rsidP="00657551">
      <w:pPr>
        <w:numPr>
          <w:ilvl w:val="0"/>
          <w:numId w:val="34"/>
        </w:numPr>
        <w:tabs>
          <w:tab w:val="left" w:pos="567"/>
          <w:tab w:val="left" w:pos="851"/>
        </w:tabs>
        <w:spacing w:after="120" w:line="276" w:lineRule="auto"/>
        <w:ind w:left="0" w:firstLine="567"/>
        <w:jc w:val="both"/>
        <w:rPr>
          <w:szCs w:val="20"/>
          <w:lang w:val="uk-UA"/>
        </w:rPr>
      </w:pPr>
      <w:r>
        <w:rPr>
          <w:szCs w:val="20"/>
          <w:lang w:val="uk-UA"/>
        </w:rPr>
        <w:t xml:space="preserve">ФЕРМЕРСЬКОМУ ГОСПОДАРСТВУ «СВАРОГ АГРО» орієнтовною площею          0,0600 га (м. Ромни, вул. Героїв </w:t>
      </w:r>
      <w:proofErr w:type="spellStart"/>
      <w:r>
        <w:rPr>
          <w:szCs w:val="20"/>
          <w:lang w:val="uk-UA"/>
        </w:rPr>
        <w:t>Роменщини</w:t>
      </w:r>
      <w:proofErr w:type="spellEnd"/>
      <w:r>
        <w:rPr>
          <w:szCs w:val="20"/>
          <w:lang w:val="uk-UA"/>
        </w:rPr>
        <w:t>, 122/2) для будівництва та обслуговування будівель торгівлі (землі житлової та громадської забудови) з метою подальшого надання зем</w:t>
      </w:r>
      <w:r w:rsidR="002D0347">
        <w:rPr>
          <w:szCs w:val="20"/>
          <w:lang w:val="uk-UA"/>
        </w:rPr>
        <w:t>ельної ділянки на умовах оренди;</w:t>
      </w:r>
    </w:p>
    <w:p w:rsidR="002D0347" w:rsidRPr="002D0347" w:rsidRDefault="002D0347" w:rsidP="002D0347">
      <w:pPr>
        <w:numPr>
          <w:ilvl w:val="0"/>
          <w:numId w:val="34"/>
        </w:numPr>
        <w:tabs>
          <w:tab w:val="left" w:pos="567"/>
          <w:tab w:val="left" w:pos="851"/>
        </w:tabs>
        <w:spacing w:after="120" w:line="276" w:lineRule="auto"/>
        <w:ind w:left="0" w:firstLine="567"/>
        <w:jc w:val="both"/>
        <w:rPr>
          <w:szCs w:val="20"/>
          <w:lang w:val="uk-UA"/>
        </w:rPr>
      </w:pPr>
      <w:r w:rsidRPr="002D0347">
        <w:rPr>
          <w:szCs w:val="20"/>
          <w:lang w:val="uk-UA"/>
        </w:rPr>
        <w:t xml:space="preserve">фізичній особі </w:t>
      </w:r>
      <w:proofErr w:type="spellStart"/>
      <w:r w:rsidRPr="002D0347">
        <w:rPr>
          <w:szCs w:val="20"/>
          <w:lang w:val="uk-UA"/>
        </w:rPr>
        <w:t>Хомічу</w:t>
      </w:r>
      <w:proofErr w:type="spellEnd"/>
      <w:r w:rsidRPr="002D0347">
        <w:rPr>
          <w:szCs w:val="20"/>
          <w:lang w:val="uk-UA"/>
        </w:rPr>
        <w:t xml:space="preserve"> Максиму Валерійовичу орієнтовною площею 0,0600 га                       (м. Ромни, вул. Героїв </w:t>
      </w:r>
      <w:proofErr w:type="spellStart"/>
      <w:r w:rsidRPr="002D0347">
        <w:rPr>
          <w:szCs w:val="20"/>
          <w:lang w:val="uk-UA"/>
        </w:rPr>
        <w:t>Роменщини</w:t>
      </w:r>
      <w:proofErr w:type="spellEnd"/>
      <w:r w:rsidRPr="002D0347">
        <w:rPr>
          <w:szCs w:val="20"/>
          <w:lang w:val="uk-UA"/>
        </w:rPr>
        <w:t>, 122/3) для будівництва та обслуговування будівель закладів побутового обслуговування (землі житлової та громадської забудови) з метою подальшого надання земельної ділянки на умовах оренди;</w:t>
      </w:r>
    </w:p>
    <w:p w:rsidR="002D0347" w:rsidRDefault="002D0347" w:rsidP="002D0347">
      <w:pPr>
        <w:numPr>
          <w:ilvl w:val="0"/>
          <w:numId w:val="34"/>
        </w:numPr>
        <w:tabs>
          <w:tab w:val="left" w:pos="567"/>
          <w:tab w:val="left" w:pos="851"/>
        </w:tabs>
        <w:spacing w:after="120" w:line="276" w:lineRule="auto"/>
        <w:ind w:left="0" w:firstLine="567"/>
        <w:jc w:val="both"/>
        <w:rPr>
          <w:szCs w:val="20"/>
          <w:lang w:val="uk-UA"/>
        </w:rPr>
      </w:pPr>
      <w:r w:rsidRPr="00EA1208">
        <w:rPr>
          <w:szCs w:val="20"/>
          <w:lang w:val="uk-UA"/>
        </w:rPr>
        <w:t xml:space="preserve">фізичній особі </w:t>
      </w:r>
      <w:proofErr w:type="spellStart"/>
      <w:r w:rsidRPr="00EA1208">
        <w:rPr>
          <w:szCs w:val="20"/>
          <w:lang w:val="uk-UA"/>
        </w:rPr>
        <w:t>Федій</w:t>
      </w:r>
      <w:proofErr w:type="spellEnd"/>
      <w:r w:rsidRPr="00EA1208">
        <w:rPr>
          <w:szCs w:val="20"/>
          <w:lang w:val="uk-UA"/>
        </w:rPr>
        <w:t xml:space="preserve"> Вірі Володимирівні</w:t>
      </w:r>
      <w:r w:rsidRPr="002D0347">
        <w:rPr>
          <w:szCs w:val="20"/>
          <w:lang w:val="uk-UA"/>
        </w:rPr>
        <w:t xml:space="preserve"> </w:t>
      </w:r>
      <w:r>
        <w:rPr>
          <w:szCs w:val="20"/>
          <w:lang w:val="uk-UA"/>
        </w:rPr>
        <w:t>орієнтовною площею 0,0900</w:t>
      </w:r>
      <w:r w:rsidRPr="00EA1208">
        <w:rPr>
          <w:szCs w:val="20"/>
          <w:lang w:val="uk-UA"/>
        </w:rPr>
        <w:t xml:space="preserve"> га (м. Ромни, вул. Героїв </w:t>
      </w:r>
      <w:proofErr w:type="spellStart"/>
      <w:r w:rsidRPr="00EA1208">
        <w:rPr>
          <w:szCs w:val="20"/>
          <w:lang w:val="uk-UA"/>
        </w:rPr>
        <w:t>Роменщини</w:t>
      </w:r>
      <w:proofErr w:type="spellEnd"/>
      <w:r w:rsidRPr="00EA1208">
        <w:rPr>
          <w:szCs w:val="20"/>
          <w:lang w:val="uk-UA"/>
        </w:rPr>
        <w:t>, 122/6)</w:t>
      </w:r>
      <w:r w:rsidRPr="002D0347">
        <w:rPr>
          <w:szCs w:val="20"/>
          <w:lang w:val="uk-UA"/>
        </w:rPr>
        <w:t xml:space="preserve"> </w:t>
      </w:r>
      <w:r w:rsidRPr="00EA1208">
        <w:rPr>
          <w:szCs w:val="20"/>
          <w:lang w:val="uk-UA"/>
        </w:rPr>
        <w:t>для будівництва та обслуговування будівель закладів побутового обслуговування (землі житлової та громадської забудови) з метою подальшого надання земельної ділянки на умовах оренди</w:t>
      </w:r>
      <w:r>
        <w:rPr>
          <w:szCs w:val="20"/>
          <w:lang w:val="uk-UA"/>
        </w:rPr>
        <w:t>».</w:t>
      </w:r>
    </w:p>
    <w:p w:rsidR="00CC370C" w:rsidRDefault="00CC370C" w:rsidP="00CC370C">
      <w:pPr>
        <w:tabs>
          <w:tab w:val="left" w:pos="567"/>
          <w:tab w:val="left" w:pos="851"/>
        </w:tabs>
        <w:spacing w:after="120" w:line="276" w:lineRule="auto"/>
        <w:ind w:firstLine="567"/>
        <w:jc w:val="both"/>
        <w:rPr>
          <w:szCs w:val="20"/>
          <w:lang w:val="uk-UA"/>
        </w:rPr>
      </w:pPr>
    </w:p>
    <w:p w:rsidR="00825788" w:rsidRDefault="00825788" w:rsidP="00CC370C">
      <w:pPr>
        <w:tabs>
          <w:tab w:val="left" w:pos="567"/>
          <w:tab w:val="left" w:pos="851"/>
        </w:tabs>
        <w:spacing w:after="120" w:line="276" w:lineRule="auto"/>
        <w:ind w:firstLine="567"/>
        <w:jc w:val="both"/>
        <w:rPr>
          <w:szCs w:val="20"/>
          <w:lang w:val="uk-UA"/>
        </w:rPr>
      </w:pPr>
    </w:p>
    <w:p w:rsidR="003E4A6C" w:rsidRDefault="003E4A6C" w:rsidP="007B0CF3">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p w:rsidR="007B0CF3" w:rsidRDefault="007B0CF3" w:rsidP="007B0CF3">
      <w:pPr>
        <w:tabs>
          <w:tab w:val="left" w:pos="709"/>
        </w:tabs>
        <w:spacing w:line="276" w:lineRule="auto"/>
        <w:jc w:val="both"/>
        <w:rPr>
          <w:b/>
          <w:szCs w:val="20"/>
          <w:lang w:val="uk-UA"/>
        </w:rPr>
      </w:pPr>
    </w:p>
    <w:sectPr w:rsidR="007B0CF3" w:rsidSect="00D874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B25"/>
    <w:multiLevelType w:val="hybridMultilevel"/>
    <w:tmpl w:val="3AEAAF6E"/>
    <w:lvl w:ilvl="0" w:tplc="1E1EB6D2">
      <w:start w:val="1"/>
      <w:numFmt w:val="decimal"/>
      <w:lvlText w:val="%1)"/>
      <w:lvlJc w:val="left"/>
      <w:pPr>
        <w:ind w:left="1095" w:hanging="528"/>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4" w15:restartNumberingAfterBreak="0">
    <w:nsid w:val="0E3F49AE"/>
    <w:multiLevelType w:val="multilevel"/>
    <w:tmpl w:val="DAA20C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6" w15:restartNumberingAfterBreak="0">
    <w:nsid w:val="11192E8F"/>
    <w:multiLevelType w:val="hybridMultilevel"/>
    <w:tmpl w:val="978AFD2E"/>
    <w:lvl w:ilvl="0" w:tplc="D6A4E82C">
      <w:start w:val="80"/>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223019E"/>
    <w:multiLevelType w:val="hybridMultilevel"/>
    <w:tmpl w:val="72582BC8"/>
    <w:lvl w:ilvl="0" w:tplc="32E607D2">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3A85619"/>
    <w:multiLevelType w:val="hybridMultilevel"/>
    <w:tmpl w:val="87F681EA"/>
    <w:lvl w:ilvl="0" w:tplc="30A2289E">
      <w:start w:val="2"/>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9" w15:restartNumberingAfterBreak="0">
    <w:nsid w:val="13DB7B14"/>
    <w:multiLevelType w:val="multilevel"/>
    <w:tmpl w:val="DD7C927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14D2686F"/>
    <w:multiLevelType w:val="hybridMultilevel"/>
    <w:tmpl w:val="C6FA1B42"/>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15:restartNumberingAfterBreak="0">
    <w:nsid w:val="16F14826"/>
    <w:multiLevelType w:val="hybridMultilevel"/>
    <w:tmpl w:val="5B82ED9C"/>
    <w:lvl w:ilvl="0" w:tplc="0D70E8A6">
      <w:start w:val="2"/>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FE25AC2"/>
    <w:multiLevelType w:val="hybridMultilevel"/>
    <w:tmpl w:val="B9AEFAD4"/>
    <w:lvl w:ilvl="0" w:tplc="60B0B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3"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14"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7650F6F"/>
    <w:multiLevelType w:val="hybridMultilevel"/>
    <w:tmpl w:val="1E82B5A4"/>
    <w:lvl w:ilvl="0" w:tplc="ADA40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37393789"/>
    <w:multiLevelType w:val="hybridMultilevel"/>
    <w:tmpl w:val="9BEACC36"/>
    <w:lvl w:ilvl="0" w:tplc="6CD49D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AFC5B97"/>
    <w:multiLevelType w:val="multilevel"/>
    <w:tmpl w:val="2968C130"/>
    <w:lvl w:ilvl="0">
      <w:start w:val="1"/>
      <w:numFmt w:val="decimal"/>
      <w:lvlText w:val="%1."/>
      <w:lvlJc w:val="left"/>
      <w:pPr>
        <w:ind w:left="927" w:hanging="360"/>
      </w:pPr>
      <w:rPr>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0" w15:restartNumberingAfterBreak="0">
    <w:nsid w:val="4E137408"/>
    <w:multiLevelType w:val="multilevel"/>
    <w:tmpl w:val="46A69EE2"/>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1353" w:hanging="360"/>
      </w:pPr>
      <w:rPr>
        <w:rFonts w:ascii="Times New Roman" w:hAnsi="Times New Roman" w:hint="default"/>
        <w:sz w:val="24"/>
      </w:rPr>
    </w:lvl>
    <w:lvl w:ilvl="2">
      <w:start w:val="1"/>
      <w:numFmt w:val="decimal"/>
      <w:lvlText w:val="%1.%2.%3."/>
      <w:lvlJc w:val="left"/>
      <w:pPr>
        <w:ind w:left="2706" w:hanging="720"/>
      </w:pPr>
      <w:rPr>
        <w:rFonts w:ascii="Times New Roman" w:hAnsi="Times New Roman" w:hint="default"/>
        <w:sz w:val="24"/>
      </w:rPr>
    </w:lvl>
    <w:lvl w:ilvl="3">
      <w:start w:val="1"/>
      <w:numFmt w:val="decimal"/>
      <w:lvlText w:val="%1.%2.%3.%4."/>
      <w:lvlJc w:val="left"/>
      <w:pPr>
        <w:ind w:left="3699" w:hanging="720"/>
      </w:pPr>
      <w:rPr>
        <w:rFonts w:ascii="Times New Roman" w:hAnsi="Times New Roman" w:hint="default"/>
        <w:sz w:val="24"/>
      </w:rPr>
    </w:lvl>
    <w:lvl w:ilvl="4">
      <w:start w:val="1"/>
      <w:numFmt w:val="decimal"/>
      <w:lvlText w:val="%1.%2.%3.%4.%5."/>
      <w:lvlJc w:val="left"/>
      <w:pPr>
        <w:ind w:left="5052" w:hanging="1080"/>
      </w:pPr>
      <w:rPr>
        <w:rFonts w:ascii="Times New Roman" w:hAnsi="Times New Roman" w:hint="default"/>
        <w:sz w:val="24"/>
      </w:rPr>
    </w:lvl>
    <w:lvl w:ilvl="5">
      <w:start w:val="1"/>
      <w:numFmt w:val="decimal"/>
      <w:lvlText w:val="%1.%2.%3.%4.%5.%6."/>
      <w:lvlJc w:val="left"/>
      <w:pPr>
        <w:ind w:left="6045" w:hanging="1080"/>
      </w:pPr>
      <w:rPr>
        <w:rFonts w:ascii="Times New Roman" w:hAnsi="Times New Roman" w:hint="default"/>
        <w:sz w:val="24"/>
      </w:rPr>
    </w:lvl>
    <w:lvl w:ilvl="6">
      <w:start w:val="1"/>
      <w:numFmt w:val="decimal"/>
      <w:lvlText w:val="%1.%2.%3.%4.%5.%6.%7."/>
      <w:lvlJc w:val="left"/>
      <w:pPr>
        <w:ind w:left="7398" w:hanging="1440"/>
      </w:pPr>
      <w:rPr>
        <w:rFonts w:ascii="Times New Roman" w:hAnsi="Times New Roman" w:hint="default"/>
        <w:sz w:val="24"/>
      </w:rPr>
    </w:lvl>
    <w:lvl w:ilvl="7">
      <w:start w:val="1"/>
      <w:numFmt w:val="decimal"/>
      <w:lvlText w:val="%1.%2.%3.%4.%5.%6.%7.%8."/>
      <w:lvlJc w:val="left"/>
      <w:pPr>
        <w:ind w:left="8391" w:hanging="1440"/>
      </w:pPr>
      <w:rPr>
        <w:rFonts w:ascii="Times New Roman" w:hAnsi="Times New Roman" w:hint="default"/>
        <w:sz w:val="24"/>
      </w:rPr>
    </w:lvl>
    <w:lvl w:ilvl="8">
      <w:start w:val="1"/>
      <w:numFmt w:val="decimal"/>
      <w:lvlText w:val="%1.%2.%3.%4.%5.%6.%7.%8.%9."/>
      <w:lvlJc w:val="left"/>
      <w:pPr>
        <w:ind w:left="9744" w:hanging="1800"/>
      </w:pPr>
      <w:rPr>
        <w:rFonts w:ascii="Times New Roman" w:hAnsi="Times New Roman" w:hint="default"/>
        <w:sz w:val="24"/>
      </w:rPr>
    </w:lvl>
  </w:abstractNum>
  <w:abstractNum w:abstractNumId="21"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5F3658F5"/>
    <w:multiLevelType w:val="hybridMultilevel"/>
    <w:tmpl w:val="F254257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12A328E"/>
    <w:multiLevelType w:val="hybridMultilevel"/>
    <w:tmpl w:val="489E6456"/>
    <w:lvl w:ilvl="0" w:tplc="67D8236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5" w15:restartNumberingAfterBreak="0">
    <w:nsid w:val="7AE913EE"/>
    <w:multiLevelType w:val="hybridMultilevel"/>
    <w:tmpl w:val="3AEAAF6E"/>
    <w:lvl w:ilvl="0" w:tplc="1E1EB6D2">
      <w:start w:val="1"/>
      <w:numFmt w:val="decimal"/>
      <w:lvlText w:val="%1)"/>
      <w:lvlJc w:val="left"/>
      <w:pPr>
        <w:ind w:left="1095" w:hanging="528"/>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6" w15:restartNumberingAfterBreak="0">
    <w:nsid w:val="7E210553"/>
    <w:multiLevelType w:val="hybridMultilevel"/>
    <w:tmpl w:val="BBE6099A"/>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7" w15:restartNumberingAfterBreak="0">
    <w:nsid w:val="7E707102"/>
    <w:multiLevelType w:val="hybridMultilevel"/>
    <w:tmpl w:val="C442A416"/>
    <w:lvl w:ilvl="0" w:tplc="CD50F84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8"/>
  </w:num>
  <w:num w:numId="4">
    <w:abstractNumId w:val="23"/>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num>
  <w:num w:numId="12">
    <w:abstractNumId w:val="21"/>
  </w:num>
  <w:num w:numId="13">
    <w:abstractNumId w:val="17"/>
  </w:num>
  <w:num w:numId="14">
    <w:abstractNumId w:val="1"/>
  </w:num>
  <w:num w:numId="15">
    <w:abstractNumId w:val="10"/>
  </w:num>
  <w:num w:numId="16">
    <w:abstractNumId w:val="10"/>
  </w:num>
  <w:num w:numId="17">
    <w:abstractNumId w:val="26"/>
  </w:num>
  <w:num w:numId="18">
    <w:abstractNumId w:val="6"/>
  </w:num>
  <w:num w:numId="19">
    <w:abstractNumId w:val="2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 w:numId="34">
    <w:abstractNumId w:val="25"/>
  </w:num>
  <w:num w:numId="35">
    <w:abstractNumId w:val="16"/>
  </w:num>
  <w:num w:numId="36">
    <w:abstractNumId w:val="19"/>
  </w:num>
  <w:num w:numId="3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79"/>
    <w:rsid w:val="00000A33"/>
    <w:rsid w:val="00000AF0"/>
    <w:rsid w:val="000035EC"/>
    <w:rsid w:val="000038C1"/>
    <w:rsid w:val="00004EFE"/>
    <w:rsid w:val="0000556D"/>
    <w:rsid w:val="000114E2"/>
    <w:rsid w:val="00015AF1"/>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6F89"/>
    <w:rsid w:val="00077129"/>
    <w:rsid w:val="00077B2D"/>
    <w:rsid w:val="000802B0"/>
    <w:rsid w:val="0008287C"/>
    <w:rsid w:val="0008326E"/>
    <w:rsid w:val="00083E4D"/>
    <w:rsid w:val="00084240"/>
    <w:rsid w:val="00084B36"/>
    <w:rsid w:val="00085050"/>
    <w:rsid w:val="000852F4"/>
    <w:rsid w:val="00085875"/>
    <w:rsid w:val="00086E84"/>
    <w:rsid w:val="0008787E"/>
    <w:rsid w:val="00087BD7"/>
    <w:rsid w:val="00090B2E"/>
    <w:rsid w:val="00091886"/>
    <w:rsid w:val="0009295A"/>
    <w:rsid w:val="00093DE3"/>
    <w:rsid w:val="00095F15"/>
    <w:rsid w:val="00096999"/>
    <w:rsid w:val="0009791B"/>
    <w:rsid w:val="000979ED"/>
    <w:rsid w:val="000A1695"/>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278D6"/>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090C"/>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1D8"/>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1D"/>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574"/>
    <w:rsid w:val="002A56A6"/>
    <w:rsid w:val="002A5CCF"/>
    <w:rsid w:val="002A6A52"/>
    <w:rsid w:val="002A761C"/>
    <w:rsid w:val="002B01A9"/>
    <w:rsid w:val="002B0AD3"/>
    <w:rsid w:val="002B1ACC"/>
    <w:rsid w:val="002B2A36"/>
    <w:rsid w:val="002B46A4"/>
    <w:rsid w:val="002B5CDE"/>
    <w:rsid w:val="002B667C"/>
    <w:rsid w:val="002B6A6F"/>
    <w:rsid w:val="002B6C58"/>
    <w:rsid w:val="002B74EE"/>
    <w:rsid w:val="002C166F"/>
    <w:rsid w:val="002C27E5"/>
    <w:rsid w:val="002C5FF4"/>
    <w:rsid w:val="002C6264"/>
    <w:rsid w:val="002C6E6B"/>
    <w:rsid w:val="002C76E7"/>
    <w:rsid w:val="002D034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470"/>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578D4"/>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49E"/>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2789"/>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3D5C"/>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87B7E"/>
    <w:rsid w:val="00490831"/>
    <w:rsid w:val="00490E65"/>
    <w:rsid w:val="0049222C"/>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3C92"/>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0B11"/>
    <w:rsid w:val="004E25B7"/>
    <w:rsid w:val="004E2D9C"/>
    <w:rsid w:val="004E3DBC"/>
    <w:rsid w:val="004E45F0"/>
    <w:rsid w:val="004E5702"/>
    <w:rsid w:val="004E6F51"/>
    <w:rsid w:val="004E7C00"/>
    <w:rsid w:val="004E7F2A"/>
    <w:rsid w:val="004F08AD"/>
    <w:rsid w:val="004F4A8A"/>
    <w:rsid w:val="004F599B"/>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46BD"/>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5725F"/>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B24"/>
    <w:rsid w:val="00582F65"/>
    <w:rsid w:val="00582FEB"/>
    <w:rsid w:val="00583034"/>
    <w:rsid w:val="00583AE1"/>
    <w:rsid w:val="00583EF0"/>
    <w:rsid w:val="00584A0D"/>
    <w:rsid w:val="00587BE7"/>
    <w:rsid w:val="0059117F"/>
    <w:rsid w:val="00592732"/>
    <w:rsid w:val="00592F4C"/>
    <w:rsid w:val="00593C48"/>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3DC0"/>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075AD"/>
    <w:rsid w:val="006104F7"/>
    <w:rsid w:val="00610FB3"/>
    <w:rsid w:val="00611E62"/>
    <w:rsid w:val="00611F43"/>
    <w:rsid w:val="00612358"/>
    <w:rsid w:val="00612B6C"/>
    <w:rsid w:val="00612BB5"/>
    <w:rsid w:val="00613134"/>
    <w:rsid w:val="00614540"/>
    <w:rsid w:val="0061482B"/>
    <w:rsid w:val="00614CCD"/>
    <w:rsid w:val="00616347"/>
    <w:rsid w:val="0061719A"/>
    <w:rsid w:val="00617A85"/>
    <w:rsid w:val="00617B7D"/>
    <w:rsid w:val="00622BE4"/>
    <w:rsid w:val="00623D10"/>
    <w:rsid w:val="00624FE5"/>
    <w:rsid w:val="00626EF3"/>
    <w:rsid w:val="00627996"/>
    <w:rsid w:val="00631BC4"/>
    <w:rsid w:val="00631FE7"/>
    <w:rsid w:val="00635149"/>
    <w:rsid w:val="00635B52"/>
    <w:rsid w:val="00636482"/>
    <w:rsid w:val="00636848"/>
    <w:rsid w:val="00640446"/>
    <w:rsid w:val="00641318"/>
    <w:rsid w:val="006432A0"/>
    <w:rsid w:val="00644AD1"/>
    <w:rsid w:val="00645553"/>
    <w:rsid w:val="006457AC"/>
    <w:rsid w:val="00645AD9"/>
    <w:rsid w:val="00646343"/>
    <w:rsid w:val="00651BA2"/>
    <w:rsid w:val="00651BB1"/>
    <w:rsid w:val="00652A9A"/>
    <w:rsid w:val="00653B0F"/>
    <w:rsid w:val="00653E3E"/>
    <w:rsid w:val="00653F57"/>
    <w:rsid w:val="0065436F"/>
    <w:rsid w:val="00655520"/>
    <w:rsid w:val="00655E24"/>
    <w:rsid w:val="00655F40"/>
    <w:rsid w:val="00657551"/>
    <w:rsid w:val="006576B6"/>
    <w:rsid w:val="006578A9"/>
    <w:rsid w:val="00660F65"/>
    <w:rsid w:val="00662307"/>
    <w:rsid w:val="00662F57"/>
    <w:rsid w:val="0066331B"/>
    <w:rsid w:val="006633D9"/>
    <w:rsid w:val="006674F6"/>
    <w:rsid w:val="006677FC"/>
    <w:rsid w:val="00672944"/>
    <w:rsid w:val="00673002"/>
    <w:rsid w:val="006732BE"/>
    <w:rsid w:val="00673749"/>
    <w:rsid w:val="0067416D"/>
    <w:rsid w:val="00676C9A"/>
    <w:rsid w:val="006772B6"/>
    <w:rsid w:val="00677EB7"/>
    <w:rsid w:val="00681B00"/>
    <w:rsid w:val="00682DB6"/>
    <w:rsid w:val="006841C0"/>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0911"/>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2C2D"/>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0AEF"/>
    <w:rsid w:val="00793F36"/>
    <w:rsid w:val="00794A5C"/>
    <w:rsid w:val="00797418"/>
    <w:rsid w:val="007A0CE0"/>
    <w:rsid w:val="007A26C0"/>
    <w:rsid w:val="007A4DEE"/>
    <w:rsid w:val="007A5BF7"/>
    <w:rsid w:val="007A5D79"/>
    <w:rsid w:val="007A5F90"/>
    <w:rsid w:val="007A7398"/>
    <w:rsid w:val="007A77B8"/>
    <w:rsid w:val="007B0CF3"/>
    <w:rsid w:val="007B1101"/>
    <w:rsid w:val="007B1CAE"/>
    <w:rsid w:val="007B22CD"/>
    <w:rsid w:val="007B2394"/>
    <w:rsid w:val="007B2A13"/>
    <w:rsid w:val="007B5650"/>
    <w:rsid w:val="007B7B15"/>
    <w:rsid w:val="007C0C4A"/>
    <w:rsid w:val="007C50F3"/>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5788"/>
    <w:rsid w:val="00826417"/>
    <w:rsid w:val="008268D2"/>
    <w:rsid w:val="00826CC7"/>
    <w:rsid w:val="00826D19"/>
    <w:rsid w:val="00827B54"/>
    <w:rsid w:val="00831F80"/>
    <w:rsid w:val="008336D0"/>
    <w:rsid w:val="00833A24"/>
    <w:rsid w:val="008349D2"/>
    <w:rsid w:val="00835037"/>
    <w:rsid w:val="008350D8"/>
    <w:rsid w:val="0083518B"/>
    <w:rsid w:val="00840324"/>
    <w:rsid w:val="00842148"/>
    <w:rsid w:val="0084463E"/>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4250"/>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973A3"/>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44FE"/>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2609"/>
    <w:rsid w:val="00964C29"/>
    <w:rsid w:val="00967105"/>
    <w:rsid w:val="009676D0"/>
    <w:rsid w:val="00971712"/>
    <w:rsid w:val="00972A41"/>
    <w:rsid w:val="00972FDA"/>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828"/>
    <w:rsid w:val="009B2BAE"/>
    <w:rsid w:val="009B342C"/>
    <w:rsid w:val="009B4EA2"/>
    <w:rsid w:val="009C1629"/>
    <w:rsid w:val="009C2FD5"/>
    <w:rsid w:val="009C3492"/>
    <w:rsid w:val="009C775B"/>
    <w:rsid w:val="009D0299"/>
    <w:rsid w:val="009D3266"/>
    <w:rsid w:val="009D39BB"/>
    <w:rsid w:val="009D3B21"/>
    <w:rsid w:val="009D4866"/>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073"/>
    <w:rsid w:val="00A00887"/>
    <w:rsid w:val="00A01905"/>
    <w:rsid w:val="00A03635"/>
    <w:rsid w:val="00A04B44"/>
    <w:rsid w:val="00A054B0"/>
    <w:rsid w:val="00A06302"/>
    <w:rsid w:val="00A07370"/>
    <w:rsid w:val="00A073C4"/>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0A31"/>
    <w:rsid w:val="00A71617"/>
    <w:rsid w:val="00A7174F"/>
    <w:rsid w:val="00A733D5"/>
    <w:rsid w:val="00A73AB3"/>
    <w:rsid w:val="00A74063"/>
    <w:rsid w:val="00A74E37"/>
    <w:rsid w:val="00A75C0D"/>
    <w:rsid w:val="00A7642E"/>
    <w:rsid w:val="00A77EF1"/>
    <w:rsid w:val="00A8331C"/>
    <w:rsid w:val="00A84560"/>
    <w:rsid w:val="00A87253"/>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B60CE"/>
    <w:rsid w:val="00AC2BDE"/>
    <w:rsid w:val="00AC3218"/>
    <w:rsid w:val="00AC48CE"/>
    <w:rsid w:val="00AC4CC5"/>
    <w:rsid w:val="00AC67D4"/>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074"/>
    <w:rsid w:val="00B62C24"/>
    <w:rsid w:val="00B63869"/>
    <w:rsid w:val="00B6499A"/>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96C76"/>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6684"/>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47A"/>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8D7"/>
    <w:rsid w:val="00C54C44"/>
    <w:rsid w:val="00C57A02"/>
    <w:rsid w:val="00C604A0"/>
    <w:rsid w:val="00C61446"/>
    <w:rsid w:val="00C62055"/>
    <w:rsid w:val="00C6257E"/>
    <w:rsid w:val="00C63BFE"/>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57E0"/>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70C"/>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2622"/>
    <w:rsid w:val="00D7310E"/>
    <w:rsid w:val="00D732D3"/>
    <w:rsid w:val="00D737BD"/>
    <w:rsid w:val="00D76467"/>
    <w:rsid w:val="00D80DF9"/>
    <w:rsid w:val="00D80FF2"/>
    <w:rsid w:val="00D8164B"/>
    <w:rsid w:val="00D83F2D"/>
    <w:rsid w:val="00D84ADF"/>
    <w:rsid w:val="00D85277"/>
    <w:rsid w:val="00D85546"/>
    <w:rsid w:val="00D85E6D"/>
    <w:rsid w:val="00D87497"/>
    <w:rsid w:val="00D917F2"/>
    <w:rsid w:val="00D96E87"/>
    <w:rsid w:val="00DA0778"/>
    <w:rsid w:val="00DA11A6"/>
    <w:rsid w:val="00DA20FE"/>
    <w:rsid w:val="00DA211C"/>
    <w:rsid w:val="00DA2663"/>
    <w:rsid w:val="00DA2796"/>
    <w:rsid w:val="00DA353A"/>
    <w:rsid w:val="00DA3CCD"/>
    <w:rsid w:val="00DB08F9"/>
    <w:rsid w:val="00DB30A1"/>
    <w:rsid w:val="00DB3343"/>
    <w:rsid w:val="00DB379E"/>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CA9"/>
    <w:rsid w:val="00E20F00"/>
    <w:rsid w:val="00E217B5"/>
    <w:rsid w:val="00E2274E"/>
    <w:rsid w:val="00E24F7D"/>
    <w:rsid w:val="00E26335"/>
    <w:rsid w:val="00E2757A"/>
    <w:rsid w:val="00E33528"/>
    <w:rsid w:val="00E33834"/>
    <w:rsid w:val="00E34074"/>
    <w:rsid w:val="00E341E6"/>
    <w:rsid w:val="00E348D3"/>
    <w:rsid w:val="00E352F9"/>
    <w:rsid w:val="00E376FD"/>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08"/>
    <w:rsid w:val="00EA12A5"/>
    <w:rsid w:val="00EA1530"/>
    <w:rsid w:val="00EA1562"/>
    <w:rsid w:val="00EA2FDB"/>
    <w:rsid w:val="00EA424D"/>
    <w:rsid w:val="00EA6641"/>
    <w:rsid w:val="00EA78E8"/>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5674"/>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2475"/>
    <w:rsid w:val="00F330B9"/>
    <w:rsid w:val="00F34C10"/>
    <w:rsid w:val="00F3564D"/>
    <w:rsid w:val="00F378B3"/>
    <w:rsid w:val="00F41520"/>
    <w:rsid w:val="00F42306"/>
    <w:rsid w:val="00F4284B"/>
    <w:rsid w:val="00F4326E"/>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77B62"/>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 w:type="paragraph" w:styleId="aa">
    <w:name w:val="No Spacing"/>
    <w:uiPriority w:val="1"/>
    <w:qFormat/>
    <w:rsid w:val="00612358"/>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23816908">
      <w:bodyDiv w:val="1"/>
      <w:marLeft w:val="0"/>
      <w:marRight w:val="0"/>
      <w:marTop w:val="0"/>
      <w:marBottom w:val="0"/>
      <w:divBdr>
        <w:top w:val="none" w:sz="0" w:space="0" w:color="auto"/>
        <w:left w:val="none" w:sz="0" w:space="0" w:color="auto"/>
        <w:bottom w:val="none" w:sz="0" w:space="0" w:color="auto"/>
        <w:right w:val="none" w:sz="0" w:space="0" w:color="auto"/>
      </w:divBdr>
    </w:div>
    <w:div w:id="125199574">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23901426">
      <w:bodyDiv w:val="1"/>
      <w:marLeft w:val="0"/>
      <w:marRight w:val="0"/>
      <w:marTop w:val="0"/>
      <w:marBottom w:val="0"/>
      <w:divBdr>
        <w:top w:val="none" w:sz="0" w:space="0" w:color="auto"/>
        <w:left w:val="none" w:sz="0" w:space="0" w:color="auto"/>
        <w:bottom w:val="none" w:sz="0" w:space="0" w:color="auto"/>
        <w:right w:val="none" w:sz="0" w:space="0" w:color="auto"/>
      </w:divBdr>
    </w:div>
    <w:div w:id="354772240">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473260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101738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67414473">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60347504">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366098885">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61400443">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D911-825A-413F-AFB4-9512FBDC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2657</Words>
  <Characters>1515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admin</cp:lastModifiedBy>
  <cp:revision>2</cp:revision>
  <cp:lastPrinted>2026-04-17T08:50:00Z</cp:lastPrinted>
  <dcterms:created xsi:type="dcterms:W3CDTF">2026-06-22T11:02:00Z</dcterms:created>
  <dcterms:modified xsi:type="dcterms:W3CDTF">2026-06-22T11:02:00Z</dcterms:modified>
</cp:coreProperties>
</file>