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A317169" w14:textId="77777777" w:rsidR="00E90999" w:rsidRPr="00E90999" w:rsidRDefault="00E90999" w:rsidP="00E90999">
      <w:pPr>
        <w:tabs>
          <w:tab w:val="left" w:pos="0"/>
          <w:tab w:val="left" w:pos="2977"/>
        </w:tabs>
        <w:jc w:val="center"/>
        <w:rPr>
          <w:color w:val="000000"/>
        </w:rPr>
      </w:pPr>
      <w:r w:rsidRPr="00E90999">
        <w:rPr>
          <w:color w:val="000000"/>
        </w:rPr>
        <w:object w:dxaOrig="886" w:dyaOrig="1094" w14:anchorId="076EA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8" o:title=""/>
          </v:shape>
          <o:OLEObject Type="Embed" ProgID="Word.Picture.8" ShapeID="_x0000_i1025" DrawAspect="Content" ObjectID="_1843643051" r:id="rId9"/>
        </w:object>
      </w:r>
    </w:p>
    <w:p w14:paraId="15D88FF4" w14:textId="77777777" w:rsidR="00E90999" w:rsidRPr="00E90999" w:rsidRDefault="00E90999" w:rsidP="00E90999">
      <w:pPr>
        <w:jc w:val="center"/>
        <w:rPr>
          <w:b/>
          <w:color w:val="000000"/>
        </w:rPr>
      </w:pPr>
      <w:r w:rsidRPr="00E90999">
        <w:rPr>
          <w:b/>
          <w:color w:val="000000"/>
        </w:rPr>
        <w:t>РОМЕНСЬКА МІСЬКА РАДА СУМСЬКОЇ ОБЛАСТІ</w:t>
      </w:r>
    </w:p>
    <w:p w14:paraId="30175012" w14:textId="77777777" w:rsidR="00E90999" w:rsidRPr="00E90999" w:rsidRDefault="00E90999" w:rsidP="00E90999">
      <w:pPr>
        <w:jc w:val="center"/>
        <w:rPr>
          <w:b/>
          <w:color w:val="000000"/>
        </w:rPr>
      </w:pPr>
      <w:r w:rsidRPr="00E90999">
        <w:rPr>
          <w:b/>
          <w:color w:val="000000"/>
        </w:rPr>
        <w:t>ВОСЬМЕ СКЛИКАННЯ</w:t>
      </w:r>
    </w:p>
    <w:p w14:paraId="09678082" w14:textId="384090A4" w:rsidR="00E90999" w:rsidRPr="00E90999" w:rsidRDefault="00E90999" w:rsidP="00E90999">
      <w:pPr>
        <w:keepNext/>
        <w:tabs>
          <w:tab w:val="center" w:pos="4677"/>
          <w:tab w:val="left" w:pos="6960"/>
        </w:tabs>
        <w:spacing w:before="120" w:after="120"/>
        <w:jc w:val="center"/>
        <w:outlineLvl w:val="2"/>
        <w:rPr>
          <w:bCs/>
          <w:color w:val="000000"/>
        </w:rPr>
      </w:pPr>
      <w:r w:rsidRPr="00E90999">
        <w:rPr>
          <w:b/>
          <w:color w:val="000000"/>
        </w:rPr>
        <w:t xml:space="preserve">СТО </w:t>
      </w:r>
      <w:r w:rsidR="00905224">
        <w:rPr>
          <w:b/>
          <w:color w:val="000000"/>
        </w:rPr>
        <w:t>ДВАНАДЦЯТА</w:t>
      </w:r>
      <w:r w:rsidRPr="00E90999">
        <w:rPr>
          <w:b/>
          <w:color w:val="000000"/>
        </w:rPr>
        <w:t xml:space="preserve"> СЕСІЯ</w:t>
      </w:r>
    </w:p>
    <w:p w14:paraId="62B9B704" w14:textId="77777777" w:rsidR="00E90999" w:rsidRPr="00E90999" w:rsidRDefault="00E90999" w:rsidP="00E90999">
      <w:pPr>
        <w:keepNext/>
        <w:widowControl w:val="0"/>
        <w:snapToGrid w:val="0"/>
        <w:jc w:val="center"/>
        <w:outlineLvl w:val="0"/>
        <w:rPr>
          <w:b/>
          <w:color w:val="000000"/>
        </w:rPr>
      </w:pPr>
      <w:r w:rsidRPr="00E90999">
        <w:rPr>
          <w:b/>
          <w:color w:val="000000"/>
        </w:rPr>
        <w:t>РІШЕННЯ</w:t>
      </w:r>
    </w:p>
    <w:p w14:paraId="09AF12B6" w14:textId="115802E6" w:rsidR="00E90999" w:rsidRPr="00E90999" w:rsidRDefault="00E90999" w:rsidP="00E90999">
      <w:pPr>
        <w:spacing w:before="120" w:after="120"/>
        <w:rPr>
          <w:b/>
          <w:color w:val="000000"/>
        </w:rPr>
      </w:pPr>
      <w:r w:rsidRPr="00E90999">
        <w:rPr>
          <w:b/>
          <w:color w:val="000000"/>
          <w:lang w:val="en-US"/>
        </w:rPr>
        <w:t>2</w:t>
      </w:r>
      <w:r w:rsidR="001641B9">
        <w:rPr>
          <w:b/>
          <w:color w:val="000000"/>
        </w:rPr>
        <w:t>4</w:t>
      </w:r>
      <w:r w:rsidRPr="00E90999">
        <w:rPr>
          <w:b/>
          <w:color w:val="000000"/>
        </w:rPr>
        <w:t>.0</w:t>
      </w:r>
      <w:r w:rsidR="001641B9">
        <w:rPr>
          <w:b/>
          <w:color w:val="000000"/>
        </w:rPr>
        <w:t>6</w:t>
      </w:r>
      <w:r w:rsidRPr="00E90999">
        <w:rPr>
          <w:b/>
          <w:color w:val="000000"/>
        </w:rPr>
        <w:t>.2026                                                         Ромни</w:t>
      </w:r>
    </w:p>
    <w:tbl>
      <w:tblPr>
        <w:tblW w:w="9781" w:type="dxa"/>
        <w:tblLook w:val="04A0" w:firstRow="1" w:lastRow="0" w:firstColumn="1" w:lastColumn="0" w:noHBand="0" w:noVBand="1"/>
      </w:tblPr>
      <w:tblGrid>
        <w:gridCol w:w="9781"/>
      </w:tblGrid>
      <w:tr w:rsidR="00A66643" w:rsidRPr="000931E1" w14:paraId="19E13C78" w14:textId="77777777" w:rsidTr="00E90999">
        <w:trPr>
          <w:trHeight w:val="609"/>
        </w:trPr>
        <w:tc>
          <w:tcPr>
            <w:tcW w:w="9781" w:type="dxa"/>
          </w:tcPr>
          <w:p w14:paraId="78637089" w14:textId="4A305448" w:rsidR="00A66643" w:rsidRPr="000931E1" w:rsidRDefault="00A66643" w:rsidP="00563E99">
            <w:pPr>
              <w:spacing w:after="120" w:line="276" w:lineRule="auto"/>
              <w:ind w:left="-105" w:right="4713"/>
              <w:jc w:val="both"/>
              <w:rPr>
                <w:b/>
                <w:bCs/>
              </w:rPr>
            </w:pPr>
            <w:r w:rsidRPr="000931E1">
              <w:rPr>
                <w:b/>
                <w:shd w:val="clear" w:color="auto" w:fill="FFFFFF"/>
              </w:rPr>
              <w:t xml:space="preserve">Про </w:t>
            </w:r>
            <w:r w:rsidR="007D1C3F">
              <w:rPr>
                <w:b/>
                <w:shd w:val="clear" w:color="auto" w:fill="FFFFFF"/>
              </w:rPr>
              <w:t>прийняття</w:t>
            </w:r>
            <w:r w:rsidR="009043CF">
              <w:rPr>
                <w:b/>
                <w:shd w:val="clear" w:color="auto" w:fill="FFFFFF"/>
              </w:rPr>
              <w:t xml:space="preserve"> </w:t>
            </w:r>
            <w:r w:rsidR="00563E99">
              <w:rPr>
                <w:b/>
                <w:shd w:val="clear" w:color="auto" w:fill="FFFFFF"/>
              </w:rPr>
              <w:t>в</w:t>
            </w:r>
            <w:r w:rsidR="003038B1">
              <w:rPr>
                <w:b/>
                <w:shd w:val="clear" w:color="auto" w:fill="FFFFFF"/>
              </w:rPr>
              <w:t xml:space="preserve"> комунальн</w:t>
            </w:r>
            <w:r w:rsidR="00D43C51">
              <w:rPr>
                <w:b/>
                <w:shd w:val="clear" w:color="auto" w:fill="FFFFFF"/>
              </w:rPr>
              <w:t>у</w:t>
            </w:r>
            <w:r w:rsidR="003038B1">
              <w:rPr>
                <w:b/>
                <w:shd w:val="clear" w:color="auto" w:fill="FFFFFF"/>
              </w:rPr>
              <w:t xml:space="preserve"> власн</w:t>
            </w:r>
            <w:r w:rsidR="00D43C51">
              <w:rPr>
                <w:b/>
                <w:shd w:val="clear" w:color="auto" w:fill="FFFFFF"/>
              </w:rPr>
              <w:t>ість</w:t>
            </w:r>
            <w:r w:rsidR="003038B1">
              <w:rPr>
                <w:b/>
                <w:shd w:val="clear" w:color="auto" w:fill="FFFFFF"/>
              </w:rPr>
              <w:t xml:space="preserve"> Роменської міської територіальної громади </w:t>
            </w:r>
            <w:r w:rsidR="009043CF">
              <w:rPr>
                <w:b/>
                <w:color w:val="000000" w:themeColor="text1"/>
                <w:shd w:val="clear" w:color="auto" w:fill="FFFFFF"/>
              </w:rPr>
              <w:t xml:space="preserve">сонячної електростанції </w:t>
            </w:r>
          </w:p>
        </w:tc>
      </w:tr>
    </w:tbl>
    <w:p w14:paraId="70D99571" w14:textId="7C13D5A5" w:rsidR="00A66643" w:rsidRPr="006C6857" w:rsidRDefault="00A66643" w:rsidP="005529F7">
      <w:pPr>
        <w:spacing w:line="276" w:lineRule="auto"/>
        <w:ind w:firstLine="567"/>
        <w:jc w:val="both"/>
        <w:rPr>
          <w:color w:val="000000" w:themeColor="text1"/>
          <w:lang w:eastAsia="ru-RU"/>
        </w:rPr>
      </w:pPr>
      <w:r w:rsidRPr="000931E1">
        <w:rPr>
          <w:lang w:eastAsia="ru-RU"/>
        </w:rPr>
        <w:t>Відповідно до ст</w:t>
      </w:r>
      <w:r w:rsidR="00D41985">
        <w:rPr>
          <w:lang w:eastAsia="ru-RU"/>
        </w:rPr>
        <w:t>атей</w:t>
      </w:r>
      <w:r w:rsidRPr="000931E1">
        <w:rPr>
          <w:lang w:eastAsia="ru-RU"/>
        </w:rPr>
        <w:t xml:space="preserve"> 25, 60</w:t>
      </w:r>
      <w:r w:rsidR="00D419A2">
        <w:rPr>
          <w:lang w:eastAsia="ru-RU"/>
        </w:rPr>
        <w:t>, 60</w:t>
      </w:r>
      <w:r w:rsidR="0058573F">
        <w:rPr>
          <w:vertAlign w:val="superscript"/>
          <w:lang w:eastAsia="ru-RU"/>
        </w:rPr>
        <w:t>1</w:t>
      </w:r>
      <w:r w:rsidRPr="000931E1">
        <w:rPr>
          <w:lang w:eastAsia="ru-RU"/>
        </w:rPr>
        <w:t xml:space="preserve"> Закону України «Про місцеве самоврядування в Україні»,</w:t>
      </w:r>
      <w:r w:rsidR="003038B1">
        <w:rPr>
          <w:lang w:eastAsia="ru-RU"/>
        </w:rPr>
        <w:t xml:space="preserve"> Закону України «Про благодійну діяльність та благодійні організації»,</w:t>
      </w:r>
      <w:r w:rsidRPr="000931E1">
        <w:rPr>
          <w:lang w:eastAsia="ru-RU"/>
        </w:rPr>
        <w:t xml:space="preserve"> </w:t>
      </w:r>
      <w:r w:rsidRPr="00486703">
        <w:t xml:space="preserve">Закону України «Про </w:t>
      </w:r>
      <w:r>
        <w:t>особливості регулювання діяльності юридичних осіб окремих організаційно-правих форм у перехідний період та об</w:t>
      </w:r>
      <w:r w:rsidRPr="00AB24E8">
        <w:t>’</w:t>
      </w:r>
      <w:r>
        <w:t>єднань юридичних осіб</w:t>
      </w:r>
      <w:r w:rsidRPr="00486703">
        <w:t xml:space="preserve">», </w:t>
      </w:r>
      <w:r>
        <w:t>ст</w:t>
      </w:r>
      <w:r w:rsidR="00D41985">
        <w:t>атей</w:t>
      </w:r>
      <w:r w:rsidR="003038B1">
        <w:t xml:space="preserve"> 319</w:t>
      </w:r>
      <w:r w:rsidR="005529F7">
        <w:t>,</w:t>
      </w:r>
      <w:r w:rsidR="009043CF">
        <w:t xml:space="preserve"> 327, 328</w:t>
      </w:r>
      <w:r>
        <w:t xml:space="preserve">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w:t>
      </w:r>
      <w:r w:rsidR="005529F7">
        <w:t xml:space="preserve"> </w:t>
      </w:r>
      <w:r w:rsidR="00563E99">
        <w:br/>
      </w:r>
      <w:r>
        <w:t>№ 1103</w:t>
      </w:r>
      <w:r w:rsidR="00E90999">
        <w:t>,</w:t>
      </w:r>
      <w:r w:rsidR="00554F7A" w:rsidRPr="006C6857">
        <w:rPr>
          <w:color w:val="000000" w:themeColor="text1"/>
        </w:rPr>
        <w:t xml:space="preserve"> </w:t>
      </w:r>
    </w:p>
    <w:p w14:paraId="664705B0" w14:textId="77777777" w:rsidR="00A66643" w:rsidRPr="006C6857" w:rsidRDefault="00A66643" w:rsidP="005529F7">
      <w:pPr>
        <w:spacing w:before="120" w:after="120" w:line="276" w:lineRule="auto"/>
        <w:jc w:val="both"/>
        <w:rPr>
          <w:color w:val="000000" w:themeColor="text1"/>
          <w:lang w:eastAsia="ru-RU"/>
        </w:rPr>
      </w:pPr>
      <w:r w:rsidRPr="006C6857">
        <w:rPr>
          <w:color w:val="000000" w:themeColor="text1"/>
          <w:lang w:eastAsia="ru-RU"/>
        </w:rPr>
        <w:t>МІСЬКА РАДА</w:t>
      </w:r>
      <w:r w:rsidRPr="006C6857">
        <w:rPr>
          <w:i/>
          <w:color w:val="000000" w:themeColor="text1"/>
          <w:lang w:eastAsia="ru-RU"/>
        </w:rPr>
        <w:t xml:space="preserve"> </w:t>
      </w:r>
      <w:r w:rsidRPr="006C6857">
        <w:rPr>
          <w:color w:val="000000" w:themeColor="text1"/>
          <w:lang w:eastAsia="ru-RU"/>
        </w:rPr>
        <w:t>ВИРІШИЛА:</w:t>
      </w:r>
    </w:p>
    <w:p w14:paraId="256D5446" w14:textId="72D87F4B" w:rsidR="00250208" w:rsidRPr="009C0AA4" w:rsidRDefault="005C294A" w:rsidP="009C0AA4">
      <w:pPr>
        <w:pStyle w:val="af0"/>
        <w:numPr>
          <w:ilvl w:val="0"/>
          <w:numId w:val="21"/>
        </w:numPr>
        <w:tabs>
          <w:tab w:val="clear" w:pos="4153"/>
          <w:tab w:val="clear" w:pos="8306"/>
          <w:tab w:val="left" w:pos="851"/>
        </w:tabs>
        <w:spacing w:before="120" w:after="120" w:line="276" w:lineRule="auto"/>
        <w:ind w:left="0" w:firstLine="567"/>
        <w:jc w:val="both"/>
      </w:pPr>
      <w:r>
        <w:t>Прийняти</w:t>
      </w:r>
      <w:r w:rsidR="00250208" w:rsidRPr="00250208">
        <w:t xml:space="preserve"> </w:t>
      </w:r>
      <w:r w:rsidR="00563E99">
        <w:t>в</w:t>
      </w:r>
      <w:r w:rsidR="00250208" w:rsidRPr="00250208">
        <w:t xml:space="preserve"> комунальн</w:t>
      </w:r>
      <w:r w:rsidR="00250208">
        <w:t>у</w:t>
      </w:r>
      <w:r w:rsidR="00250208" w:rsidRPr="00250208">
        <w:t xml:space="preserve"> влас</w:t>
      </w:r>
      <w:r w:rsidR="00250208">
        <w:t>ність</w:t>
      </w:r>
      <w:r w:rsidR="00250208" w:rsidRPr="00250208">
        <w:t xml:space="preserve"> </w:t>
      </w:r>
      <w:r w:rsidR="00250208">
        <w:t>Роменської</w:t>
      </w:r>
      <w:r w:rsidR="00250208" w:rsidRPr="00250208">
        <w:t xml:space="preserve"> міської територіальної громади сонячну електростанцію</w:t>
      </w:r>
      <w:r w:rsidR="009C0AA4">
        <w:t xml:space="preserve"> вартістю 7 060 701, 70 грн</w:t>
      </w:r>
      <w:r w:rsidR="00250208" w:rsidRPr="00250208">
        <w:t xml:space="preserve">, </w:t>
      </w:r>
      <w:r w:rsidR="00250208">
        <w:t xml:space="preserve">встановлену </w:t>
      </w:r>
      <w:r w:rsidR="00833D9D" w:rsidRPr="005C294A">
        <w:t>за</w:t>
      </w:r>
      <w:r w:rsidR="00250208" w:rsidRPr="005C294A">
        <w:t xml:space="preserve"> договор</w:t>
      </w:r>
      <w:r w:rsidR="00833D9D" w:rsidRPr="005C294A">
        <w:t>ом</w:t>
      </w:r>
      <w:r w:rsidR="00250208" w:rsidRPr="005C294A">
        <w:t xml:space="preserve"> </w:t>
      </w:r>
      <w:r w:rsidR="00250208">
        <w:t>гуманітарного сприяння, укладеного між Філією Медейр в Україні, Комунальним підприємством «Міськводоканал» Роменської міської ради» та Роменською міською радою Сумської області</w:t>
      </w:r>
      <w:r w:rsidR="00833D9D">
        <w:t xml:space="preserve"> </w:t>
      </w:r>
      <w:r w:rsidRPr="007D1C3F">
        <w:t>21.10.2025</w:t>
      </w:r>
      <w:r w:rsidR="00250208">
        <w:t xml:space="preserve">, </w:t>
      </w:r>
      <w:r w:rsidR="00563E99" w:rsidRPr="007D1C3F">
        <w:t xml:space="preserve">в </w:t>
      </w:r>
      <w:r w:rsidR="00563E99" w:rsidRPr="001402C6">
        <w:t xml:space="preserve">рамках проєкту </w:t>
      </w:r>
      <w:r w:rsidR="00250208">
        <w:t>«</w:t>
      </w:r>
      <w:r w:rsidR="009C0AA4">
        <w:t>К</w:t>
      </w:r>
      <w:r w:rsidR="00250208">
        <w:t>апітальний ремонт електричних мереж, в частині встановлення сон</w:t>
      </w:r>
      <w:r w:rsidR="009C0AA4">
        <w:t>я</w:t>
      </w:r>
      <w:r w:rsidR="00250208">
        <w:t>чної електростанції на об’єкті КП «Міськводоканал» Роменської міської ради (РМР) на Процівському водозаборі за адресою: Сумська область, м. Ромни, вул. О. Костюка, 60».</w:t>
      </w:r>
    </w:p>
    <w:p w14:paraId="435CBA11" w14:textId="7BE89FBB" w:rsidR="00ED10CF" w:rsidRPr="003E1FD0" w:rsidRDefault="003E1FD0" w:rsidP="009C0AA4">
      <w:pPr>
        <w:pStyle w:val="ad"/>
        <w:numPr>
          <w:ilvl w:val="0"/>
          <w:numId w:val="21"/>
        </w:numPr>
        <w:tabs>
          <w:tab w:val="left" w:pos="851"/>
        </w:tabs>
        <w:spacing w:before="120" w:after="120"/>
        <w:ind w:left="0" w:firstLine="567"/>
        <w:contextualSpacing w:val="0"/>
        <w:jc w:val="both"/>
        <w:rPr>
          <w:rFonts w:ascii="Times New Roman" w:hAnsi="Times New Roman"/>
        </w:rPr>
      </w:pPr>
      <w:r>
        <w:rPr>
          <w:rFonts w:ascii="Times New Roman" w:hAnsi="Times New Roman"/>
        </w:rPr>
        <w:t>Передати на баланс</w:t>
      </w:r>
      <w:r w:rsidR="00D41985">
        <w:rPr>
          <w:rFonts w:ascii="Times New Roman" w:hAnsi="Times New Roman"/>
        </w:rPr>
        <w:t>,</w:t>
      </w:r>
      <w:r>
        <w:rPr>
          <w:rFonts w:ascii="Times New Roman" w:hAnsi="Times New Roman"/>
        </w:rPr>
        <w:t xml:space="preserve"> в безоплатне володіння та користування </w:t>
      </w:r>
      <w:r w:rsidR="00ED10CF" w:rsidRPr="003E1FD0">
        <w:rPr>
          <w:rFonts w:ascii="Times New Roman" w:hAnsi="Times New Roman"/>
          <w:color w:val="000000" w:themeColor="text1"/>
        </w:rPr>
        <w:t>Комунальному підприємств</w:t>
      </w:r>
      <w:r w:rsidR="00ED10CF" w:rsidRPr="003E1FD0">
        <w:rPr>
          <w:rFonts w:ascii="Times New Roman" w:hAnsi="Times New Roman"/>
        </w:rPr>
        <w:t>у «</w:t>
      </w:r>
      <w:r w:rsidR="009C69AD" w:rsidRPr="003E1FD0">
        <w:rPr>
          <w:rFonts w:ascii="Times New Roman" w:hAnsi="Times New Roman"/>
        </w:rPr>
        <w:t>Міськводоканал</w:t>
      </w:r>
      <w:r w:rsidR="00ED10CF" w:rsidRPr="003E1FD0">
        <w:rPr>
          <w:rFonts w:ascii="Times New Roman" w:hAnsi="Times New Roman"/>
        </w:rPr>
        <w:t xml:space="preserve">» Роменської міської ради» (код ЄДРПОУ </w:t>
      </w:r>
      <w:r w:rsidR="009C69AD" w:rsidRPr="003E1FD0">
        <w:rPr>
          <w:rFonts w:ascii="Times New Roman" w:hAnsi="Times New Roman"/>
        </w:rPr>
        <w:t>37929833</w:t>
      </w:r>
      <w:r w:rsidR="000F1EA2" w:rsidRPr="003E1FD0">
        <w:rPr>
          <w:rFonts w:ascii="Times New Roman" w:hAnsi="Times New Roman"/>
        </w:rPr>
        <w:t>) (</w:t>
      </w:r>
      <w:r w:rsidR="009214E3" w:rsidRPr="003E1FD0">
        <w:rPr>
          <w:rFonts w:ascii="Times New Roman" w:hAnsi="Times New Roman"/>
        </w:rPr>
        <w:t>далі – Узуфруктарій)</w:t>
      </w:r>
      <w:r w:rsidR="00ED10CF" w:rsidRPr="003E1FD0">
        <w:rPr>
          <w:rFonts w:ascii="Times New Roman" w:hAnsi="Times New Roman"/>
        </w:rPr>
        <w:t xml:space="preserve"> майно, вказане у пункті 1 цього рішення. </w:t>
      </w:r>
    </w:p>
    <w:p w14:paraId="575AFC0F" w14:textId="4D0B2332" w:rsidR="003E1FD0" w:rsidRDefault="003E1FD0"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Pr>
          <w:rFonts w:ascii="Times New Roman" w:hAnsi="Times New Roman"/>
        </w:rPr>
        <w:t xml:space="preserve">Встановити, що комунальне майно, зазначене в пункті 1 цього рішення, передається </w:t>
      </w:r>
      <w:r w:rsidRPr="003E1FD0">
        <w:rPr>
          <w:rFonts w:ascii="Times New Roman" w:hAnsi="Times New Roman"/>
          <w:color w:val="000000" w:themeColor="text1"/>
        </w:rPr>
        <w:t>Комунальному підприємств</w:t>
      </w:r>
      <w:r w:rsidRPr="003E1FD0">
        <w:rPr>
          <w:rFonts w:ascii="Times New Roman" w:hAnsi="Times New Roman"/>
        </w:rPr>
        <w:t xml:space="preserve">у «Міськводоканал» Роменської міської ради» </w:t>
      </w:r>
      <w:r>
        <w:rPr>
          <w:rFonts w:ascii="Times New Roman" w:hAnsi="Times New Roman"/>
        </w:rPr>
        <w:t>на праві узуфрукта, що діє безстроково.</w:t>
      </w:r>
    </w:p>
    <w:p w14:paraId="5884BC24" w14:textId="039E562C" w:rsidR="00ED10CF" w:rsidRPr="00EA0813" w:rsidRDefault="00ED10CF" w:rsidP="009757B2">
      <w:pPr>
        <w:pStyle w:val="ad"/>
        <w:numPr>
          <w:ilvl w:val="0"/>
          <w:numId w:val="21"/>
        </w:numPr>
        <w:tabs>
          <w:tab w:val="left" w:pos="851"/>
        </w:tabs>
        <w:spacing w:after="120" w:line="271" w:lineRule="auto"/>
        <w:ind w:left="0" w:firstLine="567"/>
        <w:contextualSpacing w:val="0"/>
        <w:jc w:val="both"/>
        <w:rPr>
          <w:rFonts w:ascii="Times New Roman" w:hAnsi="Times New Roman"/>
          <w:color w:val="FF0000"/>
        </w:rPr>
      </w:pPr>
      <w:r w:rsidRPr="008B0C45">
        <w:rPr>
          <w:rFonts w:ascii="Times New Roman" w:hAnsi="Times New Roman"/>
        </w:rPr>
        <w:t>Визначити</w:t>
      </w:r>
      <w:r w:rsidR="006206F4">
        <w:rPr>
          <w:rFonts w:ascii="Times New Roman" w:hAnsi="Times New Roman"/>
        </w:rPr>
        <w:t xml:space="preserve">, що </w:t>
      </w:r>
      <w:r w:rsidRPr="008B0C45">
        <w:rPr>
          <w:rFonts w:ascii="Times New Roman" w:hAnsi="Times New Roman"/>
        </w:rPr>
        <w:t>цільов</w:t>
      </w:r>
      <w:r w:rsidR="006206F4">
        <w:rPr>
          <w:rFonts w:ascii="Times New Roman" w:hAnsi="Times New Roman"/>
        </w:rPr>
        <w:t>им</w:t>
      </w:r>
      <w:r w:rsidRPr="008B0C45">
        <w:rPr>
          <w:rFonts w:ascii="Times New Roman" w:hAnsi="Times New Roman"/>
        </w:rPr>
        <w:t xml:space="preserve"> </w:t>
      </w:r>
      <w:r w:rsidRPr="00A70C02">
        <w:rPr>
          <w:rFonts w:ascii="Times New Roman" w:hAnsi="Times New Roman"/>
        </w:rPr>
        <w:t>призначення</w:t>
      </w:r>
      <w:r w:rsidR="006206F4" w:rsidRPr="00A70C02">
        <w:rPr>
          <w:rFonts w:ascii="Times New Roman" w:hAnsi="Times New Roman"/>
        </w:rPr>
        <w:t>м</w:t>
      </w:r>
      <w:r w:rsidRPr="00A70C02">
        <w:rPr>
          <w:rFonts w:ascii="Times New Roman" w:hAnsi="Times New Roman"/>
        </w:rPr>
        <w:t xml:space="preserve"> </w:t>
      </w:r>
      <w:r w:rsidR="00274DDE" w:rsidRPr="00A70C02">
        <w:rPr>
          <w:rFonts w:ascii="Times New Roman" w:hAnsi="Times New Roman"/>
        </w:rPr>
        <w:t xml:space="preserve">використання </w:t>
      </w:r>
      <w:r w:rsidR="006206F4" w:rsidRPr="00A70C02">
        <w:rPr>
          <w:rFonts w:ascii="Times New Roman" w:hAnsi="Times New Roman"/>
        </w:rPr>
        <w:t xml:space="preserve">на праві узуфрукта </w:t>
      </w:r>
      <w:r w:rsidR="00274DDE" w:rsidRPr="00A70C02">
        <w:rPr>
          <w:rFonts w:ascii="Times New Roman" w:hAnsi="Times New Roman"/>
        </w:rPr>
        <w:t>комунального майна</w:t>
      </w:r>
      <w:r w:rsidR="006206F4" w:rsidRPr="00A70C02">
        <w:rPr>
          <w:rFonts w:ascii="Times New Roman" w:hAnsi="Times New Roman"/>
        </w:rPr>
        <w:t xml:space="preserve">, зазначеного в пункті 1, </w:t>
      </w:r>
      <w:r w:rsidR="00274DDE" w:rsidRPr="00A70C02">
        <w:rPr>
          <w:rFonts w:ascii="Times New Roman" w:hAnsi="Times New Roman"/>
        </w:rPr>
        <w:t xml:space="preserve"> </w:t>
      </w:r>
      <w:r w:rsidR="006206F4">
        <w:rPr>
          <w:rFonts w:ascii="Times New Roman" w:hAnsi="Times New Roman"/>
        </w:rPr>
        <w:t xml:space="preserve">є </w:t>
      </w:r>
      <w:r w:rsidR="009757B2" w:rsidRPr="00EA0813">
        <w:rPr>
          <w:rFonts w:ascii="Times New Roman" w:hAnsi="Times New Roman"/>
        </w:rPr>
        <w:t>забезпечення сталої роботи водозабору</w:t>
      </w:r>
      <w:r w:rsidR="00EA0813" w:rsidRPr="00EA0813">
        <w:rPr>
          <w:rFonts w:ascii="Times New Roman" w:hAnsi="Times New Roman"/>
        </w:rPr>
        <w:t xml:space="preserve"> та</w:t>
      </w:r>
      <w:r w:rsidR="009757B2" w:rsidRPr="00EA0813">
        <w:rPr>
          <w:rFonts w:ascii="Times New Roman" w:hAnsi="Times New Roman"/>
        </w:rPr>
        <w:t xml:space="preserve"> уникнення надзвичайних ситуацій </w:t>
      </w:r>
      <w:r w:rsidR="00563E99" w:rsidRPr="005C294A">
        <w:rPr>
          <w:rFonts w:ascii="Times New Roman" w:hAnsi="Times New Roman"/>
        </w:rPr>
        <w:t>під час</w:t>
      </w:r>
      <w:r w:rsidR="009757B2" w:rsidRPr="005C294A">
        <w:rPr>
          <w:rFonts w:ascii="Times New Roman" w:hAnsi="Times New Roman"/>
        </w:rPr>
        <w:t xml:space="preserve"> </w:t>
      </w:r>
      <w:r w:rsidR="009757B2" w:rsidRPr="00EA0813">
        <w:rPr>
          <w:rFonts w:ascii="Times New Roman" w:hAnsi="Times New Roman"/>
        </w:rPr>
        <w:t>відключенн</w:t>
      </w:r>
      <w:r w:rsidR="00563E99">
        <w:rPr>
          <w:rFonts w:ascii="Times New Roman" w:hAnsi="Times New Roman"/>
        </w:rPr>
        <w:t>я</w:t>
      </w:r>
      <w:r w:rsidR="009757B2" w:rsidRPr="00EA0813">
        <w:rPr>
          <w:rFonts w:ascii="Times New Roman" w:hAnsi="Times New Roman"/>
        </w:rPr>
        <w:t xml:space="preserve"> електропостачання</w:t>
      </w:r>
      <w:r w:rsidR="00EA0813" w:rsidRPr="00EA0813">
        <w:rPr>
          <w:rFonts w:ascii="Times New Roman" w:hAnsi="Times New Roman"/>
        </w:rPr>
        <w:t>.</w:t>
      </w:r>
    </w:p>
    <w:p w14:paraId="7732921B" w14:textId="77777777" w:rsidR="008B0C45" w:rsidRPr="00EF1B6A" w:rsidRDefault="001E3F44" w:rsidP="00D41985">
      <w:pPr>
        <w:pStyle w:val="ad"/>
        <w:numPr>
          <w:ilvl w:val="0"/>
          <w:numId w:val="21"/>
        </w:numPr>
        <w:tabs>
          <w:tab w:val="left" w:pos="851"/>
        </w:tabs>
        <w:spacing w:after="120" w:line="271" w:lineRule="auto"/>
        <w:ind w:left="0" w:firstLine="567"/>
        <w:contextualSpacing w:val="0"/>
        <w:jc w:val="both"/>
        <w:rPr>
          <w:rFonts w:ascii="Times New Roman" w:hAnsi="Times New Roman"/>
          <w:color w:val="000000" w:themeColor="text1"/>
        </w:rPr>
      </w:pPr>
      <w:r w:rsidRPr="00EF1B6A">
        <w:rPr>
          <w:rFonts w:ascii="Times New Roman" w:hAnsi="Times New Roman"/>
          <w:color w:val="000000"/>
          <w:bdr w:val="none" w:sz="0" w:space="0" w:color="auto" w:frame="1"/>
        </w:rPr>
        <w:t>Встановити</w:t>
      </w:r>
      <w:r w:rsidR="000F1EA2" w:rsidRPr="00EF1B6A">
        <w:rPr>
          <w:rFonts w:ascii="Times New Roman" w:hAnsi="Times New Roman"/>
          <w:color w:val="000000"/>
          <w:bdr w:val="none" w:sz="0" w:space="0" w:color="auto" w:frame="1"/>
        </w:rPr>
        <w:t xml:space="preserve"> </w:t>
      </w:r>
      <w:r w:rsidR="00B17493" w:rsidRPr="00EF1B6A">
        <w:rPr>
          <w:rFonts w:ascii="Times New Roman" w:hAnsi="Times New Roman"/>
          <w:color w:val="000000"/>
          <w:bdr w:val="none" w:sz="0" w:space="0" w:color="auto" w:frame="1"/>
        </w:rPr>
        <w:t>Узуфруктарію</w:t>
      </w:r>
      <w:r w:rsidR="000F1EA2" w:rsidRPr="00EF1B6A">
        <w:rPr>
          <w:rFonts w:ascii="Times New Roman" w:hAnsi="Times New Roman"/>
          <w:color w:val="000000"/>
          <w:bdr w:val="none" w:sz="0" w:space="0" w:color="auto" w:frame="1"/>
        </w:rPr>
        <w:t xml:space="preserve"> </w:t>
      </w:r>
      <w:r w:rsidR="009214E3" w:rsidRPr="00EF1B6A">
        <w:rPr>
          <w:rFonts w:ascii="Times New Roman" w:hAnsi="Times New Roman"/>
          <w:color w:val="000000"/>
          <w:bdr w:val="none" w:sz="0" w:space="0" w:color="auto" w:frame="1"/>
        </w:rPr>
        <w:t>у</w:t>
      </w:r>
      <w:r w:rsidRPr="00EF1B6A">
        <w:rPr>
          <w:rFonts w:ascii="Times New Roman" w:hAnsi="Times New Roman"/>
          <w:color w:val="000000"/>
          <w:bdr w:val="none" w:sz="0" w:space="0" w:color="auto" w:frame="1"/>
        </w:rPr>
        <w:t>мови володіння</w:t>
      </w:r>
      <w:r w:rsidR="000F1EA2" w:rsidRPr="00EF1B6A">
        <w:rPr>
          <w:rFonts w:ascii="Times New Roman" w:hAnsi="Times New Roman"/>
          <w:color w:val="000000"/>
          <w:bdr w:val="none" w:sz="0" w:space="0" w:color="auto" w:frame="1"/>
        </w:rPr>
        <w:t xml:space="preserve"> </w:t>
      </w:r>
      <w:r w:rsidRPr="00EF1B6A">
        <w:rPr>
          <w:rFonts w:ascii="Times New Roman" w:hAnsi="Times New Roman"/>
          <w:color w:val="000000"/>
          <w:bdr w:val="none" w:sz="0" w:space="0" w:color="auto" w:frame="1"/>
        </w:rPr>
        <w:t>та</w:t>
      </w:r>
      <w:r w:rsidR="000F1EA2" w:rsidRPr="00EF1B6A">
        <w:rPr>
          <w:rFonts w:ascii="Times New Roman" w:hAnsi="Times New Roman"/>
          <w:color w:val="000000"/>
          <w:bdr w:val="none" w:sz="0" w:space="0" w:color="auto" w:frame="1"/>
        </w:rPr>
        <w:t xml:space="preserve"> </w:t>
      </w:r>
      <w:r w:rsidRPr="00EF1B6A">
        <w:rPr>
          <w:rFonts w:ascii="Times New Roman" w:hAnsi="Times New Roman"/>
          <w:color w:val="000000"/>
          <w:bdr w:val="none" w:sz="0" w:space="0" w:color="auto" w:frame="1"/>
        </w:rPr>
        <w:t xml:space="preserve">користування </w:t>
      </w:r>
      <w:r w:rsidR="003E1FD0" w:rsidRPr="00EF1B6A">
        <w:rPr>
          <w:rFonts w:ascii="Times New Roman" w:hAnsi="Times New Roman"/>
          <w:color w:val="000000" w:themeColor="text1"/>
          <w:bdr w:val="none" w:sz="0" w:space="0" w:color="auto" w:frame="1"/>
        </w:rPr>
        <w:t xml:space="preserve">комунальним </w:t>
      </w:r>
      <w:r w:rsidRPr="00EF1B6A">
        <w:rPr>
          <w:rFonts w:ascii="Times New Roman" w:hAnsi="Times New Roman"/>
          <w:color w:val="000000" w:themeColor="text1"/>
          <w:bdr w:val="none" w:sz="0" w:space="0" w:color="auto" w:frame="1"/>
        </w:rPr>
        <w:t>майном, вказан</w:t>
      </w:r>
      <w:r w:rsidR="001100AA" w:rsidRPr="00EF1B6A">
        <w:rPr>
          <w:rFonts w:ascii="Times New Roman" w:hAnsi="Times New Roman"/>
          <w:color w:val="000000" w:themeColor="text1"/>
          <w:bdr w:val="none" w:sz="0" w:space="0" w:color="auto" w:frame="1"/>
        </w:rPr>
        <w:t xml:space="preserve">им </w:t>
      </w:r>
      <w:r w:rsidR="00DA7EEE" w:rsidRPr="00EF1B6A">
        <w:rPr>
          <w:rFonts w:ascii="Times New Roman" w:hAnsi="Times New Roman"/>
          <w:color w:val="000000" w:themeColor="text1"/>
          <w:bdr w:val="none" w:sz="0" w:space="0" w:color="auto" w:frame="1"/>
        </w:rPr>
        <w:t>у пункті 1 цього рішення</w:t>
      </w:r>
      <w:r w:rsidRPr="00EF1B6A">
        <w:rPr>
          <w:rFonts w:ascii="Times New Roman" w:hAnsi="Times New Roman"/>
          <w:color w:val="000000" w:themeColor="text1"/>
          <w:bdr w:val="none" w:sz="0" w:space="0" w:color="auto" w:frame="1"/>
        </w:rPr>
        <w:t>:</w:t>
      </w:r>
    </w:p>
    <w:p w14:paraId="6A1C1EA0" w14:textId="4CBB9939" w:rsidR="001E3F44" w:rsidRPr="00EF1B6A" w:rsidRDefault="00406E19" w:rsidP="00D41985">
      <w:pPr>
        <w:spacing w:after="120" w:line="271" w:lineRule="auto"/>
        <w:ind w:firstLine="567"/>
        <w:jc w:val="both"/>
        <w:rPr>
          <w:color w:val="1D1D1B"/>
        </w:rPr>
      </w:pPr>
      <w:r w:rsidRPr="00EF1B6A">
        <w:rPr>
          <w:color w:val="000000"/>
          <w:bdr w:val="none" w:sz="0" w:space="0" w:color="auto" w:frame="1"/>
        </w:rPr>
        <w:t xml:space="preserve"> </w:t>
      </w:r>
      <w:r w:rsidR="001E3F44" w:rsidRPr="00EF1B6A">
        <w:rPr>
          <w:color w:val="000000"/>
          <w:bdr w:val="none" w:sz="0" w:space="0" w:color="auto" w:frame="1"/>
        </w:rPr>
        <w:t>використову</w:t>
      </w:r>
      <w:r w:rsidRPr="00EF1B6A">
        <w:rPr>
          <w:color w:val="000000"/>
          <w:bdr w:val="none" w:sz="0" w:space="0" w:color="auto" w:frame="1"/>
        </w:rPr>
        <w:t>вати</w:t>
      </w:r>
      <w:r w:rsidR="001E3F44" w:rsidRPr="00EF1B6A">
        <w:rPr>
          <w:color w:val="000000"/>
          <w:bdr w:val="none" w:sz="0" w:space="0" w:color="auto" w:frame="1"/>
        </w:rPr>
        <w:t xml:space="preserve"> майно згідно з цільовим призначенням, утриму</w:t>
      </w:r>
      <w:r w:rsidRPr="00EF1B6A">
        <w:rPr>
          <w:color w:val="000000"/>
          <w:bdr w:val="none" w:sz="0" w:space="0" w:color="auto" w:frame="1"/>
        </w:rPr>
        <w:t>вати</w:t>
      </w:r>
      <w:r w:rsidR="001E3F44" w:rsidRPr="00EF1B6A">
        <w:rPr>
          <w:color w:val="000000"/>
          <w:bdr w:val="none" w:sz="0" w:space="0" w:color="auto" w:frame="1"/>
        </w:rPr>
        <w:t xml:space="preserve"> передане на праві узуфрукта комунальне майно в належному стані, за власний рахунок</w:t>
      </w:r>
      <w:r w:rsidR="001100AA" w:rsidRPr="00EF1B6A">
        <w:rPr>
          <w:color w:val="000000"/>
          <w:bdr w:val="none" w:sz="0" w:space="0" w:color="auto" w:frame="1"/>
        </w:rPr>
        <w:t xml:space="preserve"> проводит</w:t>
      </w:r>
      <w:r w:rsidRPr="00EF1B6A">
        <w:rPr>
          <w:color w:val="000000"/>
          <w:bdr w:val="none" w:sz="0" w:space="0" w:color="auto" w:frame="1"/>
        </w:rPr>
        <w:t>и</w:t>
      </w:r>
      <w:r w:rsidR="001100AA" w:rsidRPr="00EF1B6A">
        <w:rPr>
          <w:color w:val="000000"/>
          <w:bdr w:val="none" w:sz="0" w:space="0" w:color="auto" w:frame="1"/>
        </w:rPr>
        <w:t xml:space="preserve"> його поточний ремонт;</w:t>
      </w:r>
      <w:r w:rsidR="001E3F44" w:rsidRPr="00EF1B6A">
        <w:rPr>
          <w:color w:val="000000"/>
          <w:bdr w:val="none" w:sz="0" w:space="0" w:color="auto" w:frame="1"/>
        </w:rPr>
        <w:t xml:space="preserve"> </w:t>
      </w:r>
    </w:p>
    <w:p w14:paraId="53CFD40A" w14:textId="7C969570" w:rsidR="001100AA" w:rsidRPr="008B0C45" w:rsidRDefault="001E3F44" w:rsidP="00D41985">
      <w:pPr>
        <w:spacing w:after="120" w:line="271" w:lineRule="auto"/>
        <w:ind w:firstLine="567"/>
        <w:jc w:val="both"/>
        <w:rPr>
          <w:color w:val="000000"/>
          <w:bdr w:val="none" w:sz="0" w:space="0" w:color="auto" w:frame="1"/>
        </w:rPr>
      </w:pPr>
      <w:r w:rsidRPr="008B0C45">
        <w:rPr>
          <w:color w:val="000000"/>
          <w:bdr w:val="none" w:sz="0" w:space="0" w:color="auto" w:frame="1"/>
        </w:rPr>
        <w:lastRenderedPageBreak/>
        <w:t>нес</w:t>
      </w:r>
      <w:r w:rsidR="00406E19">
        <w:rPr>
          <w:color w:val="000000"/>
          <w:bdr w:val="none" w:sz="0" w:space="0" w:color="auto" w:frame="1"/>
        </w:rPr>
        <w:t>ти</w:t>
      </w:r>
      <w:r w:rsidRPr="008B0C45">
        <w:rPr>
          <w:color w:val="000000"/>
          <w:bdr w:val="none" w:sz="0" w:space="0" w:color="auto" w:frame="1"/>
        </w:rPr>
        <w:t xml:space="preserve"> витрати, пов’язані з утриманням, користу</w:t>
      </w:r>
      <w:r w:rsidR="001100AA" w:rsidRPr="008B0C45">
        <w:rPr>
          <w:color w:val="000000"/>
          <w:bdr w:val="none" w:sz="0" w:space="0" w:color="auto" w:frame="1"/>
        </w:rPr>
        <w:t>ванням та обслуговуванням майна;</w:t>
      </w:r>
    </w:p>
    <w:p w14:paraId="67065D65" w14:textId="721623BB" w:rsidR="001E3F44" w:rsidRPr="00EF1B6A" w:rsidRDefault="00406E19" w:rsidP="00D41985">
      <w:pPr>
        <w:spacing w:after="120" w:line="271" w:lineRule="auto"/>
        <w:ind w:firstLine="567"/>
        <w:jc w:val="both"/>
        <w:rPr>
          <w:color w:val="1D1D1B"/>
        </w:rPr>
      </w:pPr>
      <w:r>
        <w:rPr>
          <w:color w:val="000000"/>
          <w:bdr w:val="none" w:sz="0" w:space="0" w:color="auto" w:frame="1"/>
        </w:rPr>
        <w:t xml:space="preserve">не </w:t>
      </w:r>
      <w:r w:rsidR="001E3F44" w:rsidRPr="00EF1B6A">
        <w:rPr>
          <w:color w:val="000000"/>
          <w:bdr w:val="none" w:sz="0" w:space="0" w:color="auto" w:frame="1"/>
        </w:rPr>
        <w:t xml:space="preserve">відчужувати майно, </w:t>
      </w:r>
      <w:r w:rsidRPr="00EF1B6A">
        <w:rPr>
          <w:color w:val="000000"/>
          <w:bdr w:val="none" w:sz="0" w:space="0" w:color="auto" w:frame="1"/>
        </w:rPr>
        <w:t xml:space="preserve">не </w:t>
      </w:r>
      <w:r w:rsidR="001E3F44" w:rsidRPr="00EF1B6A">
        <w:rPr>
          <w:color w:val="000000"/>
          <w:bdr w:val="none" w:sz="0" w:space="0" w:color="auto" w:frame="1"/>
        </w:rPr>
        <w:t>передава</w:t>
      </w:r>
      <w:r w:rsidRPr="00EF1B6A">
        <w:rPr>
          <w:color w:val="000000"/>
          <w:bdr w:val="none" w:sz="0" w:space="0" w:color="auto" w:frame="1"/>
        </w:rPr>
        <w:t>ти</w:t>
      </w:r>
      <w:r w:rsidR="001E3F44" w:rsidRPr="00EF1B6A">
        <w:rPr>
          <w:color w:val="000000"/>
          <w:bdr w:val="none" w:sz="0" w:space="0" w:color="auto" w:frame="1"/>
        </w:rPr>
        <w:t xml:space="preserve"> його у довірчу власність або довірче управління, </w:t>
      </w:r>
      <w:r w:rsidRPr="00EF1B6A">
        <w:rPr>
          <w:color w:val="000000"/>
          <w:bdr w:val="none" w:sz="0" w:space="0" w:color="auto" w:frame="1"/>
        </w:rPr>
        <w:t xml:space="preserve">не </w:t>
      </w:r>
      <w:r w:rsidR="001E3F44" w:rsidRPr="00EF1B6A">
        <w:rPr>
          <w:color w:val="000000"/>
          <w:bdr w:val="none" w:sz="0" w:space="0" w:color="auto" w:frame="1"/>
        </w:rPr>
        <w:t xml:space="preserve">вносити його до статутного капіталу юридичних осіб, </w:t>
      </w:r>
      <w:r w:rsidRPr="00EF1B6A">
        <w:rPr>
          <w:color w:val="000000"/>
          <w:bdr w:val="none" w:sz="0" w:space="0" w:color="auto" w:frame="1"/>
        </w:rPr>
        <w:t xml:space="preserve">не </w:t>
      </w:r>
      <w:r w:rsidR="001E3F44" w:rsidRPr="00EF1B6A">
        <w:rPr>
          <w:color w:val="000000"/>
          <w:bdr w:val="none" w:sz="0" w:space="0" w:color="auto" w:frame="1"/>
        </w:rPr>
        <w:t xml:space="preserve">виділяти його для спільної діяльності, а також не вчиняти щодо такого майна інші дії, наслідком яких може бути його відчуження або зміна </w:t>
      </w:r>
      <w:r w:rsidR="001100AA" w:rsidRPr="00EF1B6A">
        <w:rPr>
          <w:color w:val="000000"/>
          <w:bdr w:val="none" w:sz="0" w:space="0" w:color="auto" w:frame="1"/>
        </w:rPr>
        <w:t>цільового призначення;</w:t>
      </w:r>
      <w:r w:rsidR="001E3F44" w:rsidRPr="00EF1B6A">
        <w:rPr>
          <w:color w:val="000000"/>
          <w:bdr w:val="none" w:sz="0" w:space="0" w:color="auto" w:frame="1"/>
        </w:rPr>
        <w:t xml:space="preserve"> </w:t>
      </w:r>
    </w:p>
    <w:p w14:paraId="7A39DCC1" w14:textId="3240ABD6" w:rsidR="001E3F44" w:rsidRPr="00EF1B6A" w:rsidRDefault="001E3F44" w:rsidP="00D41985">
      <w:pPr>
        <w:spacing w:after="120" w:line="271" w:lineRule="auto"/>
        <w:ind w:firstLine="567"/>
        <w:jc w:val="both"/>
        <w:rPr>
          <w:color w:val="1D1D1B"/>
        </w:rPr>
      </w:pPr>
      <w:r w:rsidRPr="00EF1B6A">
        <w:rPr>
          <w:color w:val="000000"/>
          <w:bdr w:val="none" w:sz="0" w:space="0" w:color="auto" w:frame="1"/>
        </w:rPr>
        <w:t xml:space="preserve">вживати заходів для відшкодування шкоди, завданої </w:t>
      </w:r>
      <w:r w:rsidRPr="00A70C02">
        <w:rPr>
          <w:bdr w:val="none" w:sz="0" w:space="0" w:color="auto" w:frame="1"/>
        </w:rPr>
        <w:t>власником</w:t>
      </w:r>
      <w:r w:rsidRPr="00EF1B6A">
        <w:rPr>
          <w:color w:val="000000"/>
          <w:bdr w:val="none" w:sz="0" w:space="0" w:color="auto" w:frame="1"/>
        </w:rPr>
        <w:t xml:space="preserve"> або третьою особою</w:t>
      </w:r>
      <w:r w:rsidR="00EF1B6A" w:rsidRPr="00EF1B6A">
        <w:rPr>
          <w:color w:val="000000"/>
          <w:bdr w:val="none" w:sz="0" w:space="0" w:color="auto" w:frame="1"/>
        </w:rPr>
        <w:t>,</w:t>
      </w:r>
      <w:r w:rsidRPr="00EF1B6A">
        <w:rPr>
          <w:color w:val="000000"/>
          <w:bdr w:val="none" w:sz="0" w:space="0" w:color="auto" w:frame="1"/>
        </w:rPr>
        <w:t xml:space="preserve"> </w:t>
      </w:r>
      <w:r w:rsidR="001100AA" w:rsidRPr="00EF1B6A">
        <w:rPr>
          <w:color w:val="000000"/>
          <w:bdr w:val="none" w:sz="0" w:space="0" w:color="auto" w:frame="1"/>
        </w:rPr>
        <w:t xml:space="preserve">комунальному </w:t>
      </w:r>
      <w:r w:rsidRPr="00EF1B6A">
        <w:rPr>
          <w:color w:val="000000"/>
          <w:bdr w:val="none" w:sz="0" w:space="0" w:color="auto" w:frame="1"/>
        </w:rPr>
        <w:t>майну</w:t>
      </w:r>
      <w:r w:rsidR="001100AA" w:rsidRPr="00EF1B6A">
        <w:rPr>
          <w:color w:val="000000"/>
          <w:bdr w:val="none" w:sz="0" w:space="0" w:color="auto" w:frame="1"/>
        </w:rPr>
        <w:t>.</w:t>
      </w:r>
    </w:p>
    <w:p w14:paraId="18D6DBFD" w14:textId="77777777" w:rsidR="001100AA" w:rsidRPr="00EF1B6A" w:rsidRDefault="003E1FD0" w:rsidP="00D41985">
      <w:pPr>
        <w:pStyle w:val="ad"/>
        <w:numPr>
          <w:ilvl w:val="0"/>
          <w:numId w:val="21"/>
        </w:numPr>
        <w:tabs>
          <w:tab w:val="left" w:pos="851"/>
        </w:tabs>
        <w:spacing w:after="120" w:line="271" w:lineRule="auto"/>
        <w:ind w:left="0" w:firstLine="567"/>
        <w:contextualSpacing w:val="0"/>
        <w:jc w:val="both"/>
        <w:rPr>
          <w:rFonts w:ascii="Times New Roman" w:hAnsi="Times New Roman"/>
          <w:color w:val="1D1D1B"/>
        </w:rPr>
      </w:pPr>
      <w:r w:rsidRPr="00EF1B6A">
        <w:rPr>
          <w:rFonts w:ascii="Times New Roman" w:hAnsi="Times New Roman"/>
          <w:color w:val="000000"/>
          <w:bdr w:val="none" w:sz="0" w:space="0" w:color="auto" w:frame="1"/>
        </w:rPr>
        <w:t>Встановити, що у</w:t>
      </w:r>
      <w:r w:rsidR="001100AA" w:rsidRPr="00EF1B6A">
        <w:rPr>
          <w:rFonts w:ascii="Times New Roman" w:hAnsi="Times New Roman"/>
          <w:color w:val="000000"/>
          <w:bdr w:val="none" w:sz="0" w:space="0" w:color="auto" w:frame="1"/>
        </w:rPr>
        <w:t>зуфрукт комунального майна припиняється у разі:</w:t>
      </w:r>
    </w:p>
    <w:p w14:paraId="05C246C4" w14:textId="77777777" w:rsidR="001100AA" w:rsidRPr="00EF1B6A" w:rsidRDefault="001100AA" w:rsidP="00D41985">
      <w:pPr>
        <w:spacing w:after="120" w:line="271" w:lineRule="auto"/>
        <w:ind w:firstLine="567"/>
        <w:jc w:val="both"/>
        <w:rPr>
          <w:color w:val="000000"/>
          <w:bdr w:val="none" w:sz="0" w:space="0" w:color="auto" w:frame="1"/>
        </w:rPr>
      </w:pPr>
      <w:r w:rsidRPr="00EF1B6A">
        <w:rPr>
          <w:color w:val="000000"/>
          <w:bdr w:val="none" w:sz="0" w:space="0" w:color="auto" w:frame="1"/>
        </w:rPr>
        <w:t xml:space="preserve">припинення </w:t>
      </w:r>
      <w:r w:rsidR="009214E3" w:rsidRPr="00EF1B6A">
        <w:rPr>
          <w:color w:val="000000"/>
          <w:bdr w:val="none" w:sz="0" w:space="0" w:color="auto" w:frame="1"/>
        </w:rPr>
        <w:t>У</w:t>
      </w:r>
      <w:r w:rsidRPr="00EF1B6A">
        <w:rPr>
          <w:color w:val="000000"/>
          <w:bdr w:val="none" w:sz="0" w:space="0" w:color="auto" w:frame="1"/>
        </w:rPr>
        <w:t>зуфруктарія в результаті його ліквідації;</w:t>
      </w:r>
    </w:p>
    <w:p w14:paraId="0921761E" w14:textId="77777777" w:rsidR="001100AA" w:rsidRPr="00A70C02" w:rsidRDefault="001100AA" w:rsidP="00D41985">
      <w:pPr>
        <w:spacing w:after="120" w:line="271" w:lineRule="auto"/>
        <w:ind w:firstLine="567"/>
        <w:jc w:val="both"/>
        <w:rPr>
          <w:bdr w:val="none" w:sz="0" w:space="0" w:color="auto" w:frame="1"/>
        </w:rPr>
      </w:pPr>
      <w:r w:rsidRPr="00EF1B6A">
        <w:rPr>
          <w:color w:val="000000"/>
          <w:bdr w:val="none" w:sz="0" w:space="0" w:color="auto" w:frame="1"/>
        </w:rPr>
        <w:t xml:space="preserve">припинення існування майна, щодо якого встановлений узуфрукт </w:t>
      </w:r>
      <w:r w:rsidRPr="00A70C02">
        <w:rPr>
          <w:bdr w:val="none" w:sz="0" w:space="0" w:color="auto" w:frame="1"/>
        </w:rPr>
        <w:t>комунального майна;</w:t>
      </w:r>
    </w:p>
    <w:p w14:paraId="63BD171E"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погіршення стану майна, щодо якого встановлено узуфрукт комунального майна, внаслідок чого воно стає непридатним д</w:t>
      </w:r>
      <w:r w:rsidR="00670F09" w:rsidRPr="00A70C02">
        <w:rPr>
          <w:bdr w:val="none" w:sz="0" w:space="0" w:color="auto" w:frame="1"/>
        </w:rPr>
        <w:t>ля використання за призначенням;</w:t>
      </w:r>
    </w:p>
    <w:p w14:paraId="682CB8E8" w14:textId="745CA008"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прийняття міською радою рішення про припинення узуфрукта комунального майна, встановленого безстроково</w:t>
      </w:r>
      <w:r w:rsidR="00670F09" w:rsidRPr="00A70C02">
        <w:rPr>
          <w:bdr w:val="none" w:sz="0" w:space="0" w:color="auto" w:frame="1"/>
        </w:rPr>
        <w:t>;</w:t>
      </w:r>
    </w:p>
    <w:p w14:paraId="16BE8269"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 xml:space="preserve">поєднання в одній особі особи </w:t>
      </w:r>
      <w:r w:rsidR="009214E3" w:rsidRPr="00A70C02">
        <w:rPr>
          <w:bdr w:val="none" w:sz="0" w:space="0" w:color="auto" w:frame="1"/>
        </w:rPr>
        <w:t>У</w:t>
      </w:r>
      <w:r w:rsidRPr="00A70C02">
        <w:rPr>
          <w:bdr w:val="none" w:sz="0" w:space="0" w:color="auto" w:frame="1"/>
        </w:rPr>
        <w:t>зуфруктарі</w:t>
      </w:r>
      <w:r w:rsidR="00670F09" w:rsidRPr="00A70C02">
        <w:rPr>
          <w:bdr w:val="none" w:sz="0" w:space="0" w:color="auto" w:frame="1"/>
        </w:rPr>
        <w:t>я і власника комунального майна;</w:t>
      </w:r>
    </w:p>
    <w:p w14:paraId="259DBFBA"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припинення узуфрукта кому</w:t>
      </w:r>
      <w:r w:rsidR="00670F09" w:rsidRPr="00A70C02">
        <w:rPr>
          <w:bdr w:val="none" w:sz="0" w:space="0" w:color="auto" w:frame="1"/>
        </w:rPr>
        <w:t>нального майна за рішенням суду;</w:t>
      </w:r>
    </w:p>
    <w:p w14:paraId="2FD10449" w14:textId="211E855D" w:rsidR="001100AA" w:rsidRPr="008B0C45" w:rsidRDefault="001100AA" w:rsidP="00D41985">
      <w:pPr>
        <w:spacing w:after="120" w:line="271" w:lineRule="auto"/>
        <w:ind w:firstLine="567"/>
        <w:jc w:val="both"/>
        <w:rPr>
          <w:color w:val="1D1D1B"/>
        </w:rPr>
      </w:pPr>
      <w:r w:rsidRPr="00EF1B6A">
        <w:rPr>
          <w:color w:val="000000"/>
          <w:bdr w:val="none" w:sz="0" w:space="0" w:color="auto" w:frame="1"/>
        </w:rPr>
        <w:t>в інших випадках</w:t>
      </w:r>
      <w:r w:rsidR="00EF1B6A" w:rsidRPr="00EF1B6A">
        <w:rPr>
          <w:color w:val="000000"/>
          <w:bdr w:val="none" w:sz="0" w:space="0" w:color="auto" w:frame="1"/>
        </w:rPr>
        <w:t>,</w:t>
      </w:r>
      <w:r w:rsidRPr="00EF1B6A">
        <w:rPr>
          <w:color w:val="000000"/>
          <w:bdr w:val="none" w:sz="0" w:space="0" w:color="auto" w:frame="1"/>
        </w:rPr>
        <w:t xml:space="preserve"> встановлених чинним законодавством України</w:t>
      </w:r>
      <w:r w:rsidRPr="008B0C45">
        <w:rPr>
          <w:color w:val="000000"/>
          <w:bdr w:val="none" w:sz="0" w:space="0" w:color="auto" w:frame="1"/>
        </w:rPr>
        <w:t>.</w:t>
      </w:r>
    </w:p>
    <w:p w14:paraId="009E2377" w14:textId="2B54C321" w:rsidR="00A66643" w:rsidRPr="008B0C45" w:rsidRDefault="00A66643"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sidRPr="008B0C45">
        <w:rPr>
          <w:rFonts w:ascii="Times New Roman" w:hAnsi="Times New Roman"/>
        </w:rPr>
        <w:t xml:space="preserve">Доручити Управлінню економічного розвитку Роменської міської ради в особі начальника </w:t>
      </w:r>
      <w:r w:rsidR="00670F09" w:rsidRPr="008B0C45">
        <w:rPr>
          <w:rFonts w:ascii="Times New Roman" w:hAnsi="Times New Roman"/>
        </w:rPr>
        <w:t>У</w:t>
      </w:r>
      <w:r w:rsidRPr="008B0C45">
        <w:rPr>
          <w:rFonts w:ascii="Times New Roman" w:hAnsi="Times New Roman"/>
        </w:rPr>
        <w:t xml:space="preserve">правління </w:t>
      </w:r>
      <w:r w:rsidR="00670F09" w:rsidRPr="008B0C45">
        <w:rPr>
          <w:rFonts w:ascii="Times New Roman" w:hAnsi="Times New Roman"/>
        </w:rPr>
        <w:t>Юлії Білоус укласти з Комунальним підприємством «</w:t>
      </w:r>
      <w:r w:rsidR="00FE02DA">
        <w:rPr>
          <w:rFonts w:ascii="Times New Roman" w:hAnsi="Times New Roman"/>
        </w:rPr>
        <w:t>Міськводоканал</w:t>
      </w:r>
      <w:r w:rsidR="00670F09" w:rsidRPr="008B0C45">
        <w:rPr>
          <w:rFonts w:ascii="Times New Roman" w:hAnsi="Times New Roman"/>
        </w:rPr>
        <w:t>» Роменської міської ради» договір узуфрукт</w:t>
      </w:r>
      <w:r w:rsidR="00EF1B6A">
        <w:rPr>
          <w:rFonts w:ascii="Times New Roman" w:hAnsi="Times New Roman"/>
        </w:rPr>
        <w:t>а</w:t>
      </w:r>
      <w:r w:rsidR="00670F09" w:rsidRPr="008B0C45">
        <w:rPr>
          <w:rFonts w:ascii="Times New Roman" w:hAnsi="Times New Roman"/>
        </w:rPr>
        <w:t xml:space="preserve"> комунального майна </w:t>
      </w:r>
      <w:r w:rsidR="009D086E">
        <w:rPr>
          <w:rFonts w:ascii="Times New Roman" w:hAnsi="Times New Roman"/>
        </w:rPr>
        <w:t>Роменської міської територіальної громади</w:t>
      </w:r>
      <w:r w:rsidR="00670F09" w:rsidRPr="008B0C45">
        <w:rPr>
          <w:rFonts w:ascii="Times New Roman" w:hAnsi="Times New Roman"/>
        </w:rPr>
        <w:t>,</w:t>
      </w:r>
      <w:r w:rsidRPr="008B0C45">
        <w:rPr>
          <w:rFonts w:ascii="Times New Roman" w:hAnsi="Times New Roman"/>
        </w:rPr>
        <w:t xml:space="preserve"> </w:t>
      </w:r>
      <w:r w:rsidR="009D086E">
        <w:rPr>
          <w:rFonts w:ascii="Times New Roman" w:hAnsi="Times New Roman"/>
        </w:rPr>
        <w:t>вказа</w:t>
      </w:r>
      <w:r w:rsidRPr="008B0C45">
        <w:rPr>
          <w:rFonts w:ascii="Times New Roman" w:hAnsi="Times New Roman"/>
        </w:rPr>
        <w:t>ного</w:t>
      </w:r>
      <w:r w:rsidR="009D086E">
        <w:rPr>
          <w:rFonts w:ascii="Times New Roman" w:hAnsi="Times New Roman"/>
        </w:rPr>
        <w:t xml:space="preserve"> </w:t>
      </w:r>
      <w:r w:rsidR="00EF1B6A">
        <w:rPr>
          <w:rFonts w:ascii="Times New Roman" w:hAnsi="Times New Roman"/>
        </w:rPr>
        <w:t>в</w:t>
      </w:r>
      <w:r w:rsidR="009D086E">
        <w:rPr>
          <w:rFonts w:ascii="Times New Roman" w:hAnsi="Times New Roman"/>
        </w:rPr>
        <w:t xml:space="preserve"> </w:t>
      </w:r>
      <w:r w:rsidRPr="008B0C45">
        <w:rPr>
          <w:rFonts w:ascii="Times New Roman" w:hAnsi="Times New Roman"/>
        </w:rPr>
        <w:t>пункт</w:t>
      </w:r>
      <w:r w:rsidR="009D086E">
        <w:rPr>
          <w:rFonts w:ascii="Times New Roman" w:hAnsi="Times New Roman"/>
        </w:rPr>
        <w:t>і</w:t>
      </w:r>
      <w:r w:rsidR="00670F09" w:rsidRPr="008B0C45">
        <w:rPr>
          <w:rFonts w:ascii="Times New Roman" w:hAnsi="Times New Roman"/>
        </w:rPr>
        <w:t xml:space="preserve"> 1 цього рішення.</w:t>
      </w:r>
    </w:p>
    <w:p w14:paraId="4DC32F85" w14:textId="77777777" w:rsidR="00A66643" w:rsidRDefault="00670F09"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sidRPr="008B0C45">
        <w:rPr>
          <w:rFonts w:ascii="Times New Roman" w:hAnsi="Times New Roman"/>
        </w:rPr>
        <w:t xml:space="preserve">Контроль за виконанням цього рішення покласти на постійну комісію з питань </w:t>
      </w:r>
      <w:r w:rsidR="008B0C45" w:rsidRPr="008B0C45">
        <w:rPr>
          <w:rFonts w:ascii="Times New Roman" w:hAnsi="Times New Roman"/>
        </w:rPr>
        <w:t>бюджету, економічного розвитку, комунальної власності та регуляторної політики.</w:t>
      </w:r>
    </w:p>
    <w:p w14:paraId="5402F05C" w14:textId="77777777" w:rsidR="00732F74" w:rsidRDefault="00732F74" w:rsidP="00732F74">
      <w:pPr>
        <w:pStyle w:val="ad"/>
        <w:tabs>
          <w:tab w:val="left" w:pos="851"/>
        </w:tabs>
        <w:ind w:left="567"/>
        <w:contextualSpacing w:val="0"/>
        <w:jc w:val="both"/>
        <w:rPr>
          <w:rFonts w:ascii="Times New Roman" w:hAnsi="Times New Roman"/>
        </w:rPr>
      </w:pPr>
    </w:p>
    <w:p w14:paraId="1F7C39C4" w14:textId="300D571E" w:rsidR="00E90999" w:rsidRPr="00E90999" w:rsidRDefault="00E90999" w:rsidP="00E90999">
      <w:pPr>
        <w:spacing w:line="276" w:lineRule="auto"/>
        <w:rPr>
          <w:b/>
          <w:color w:val="000000"/>
        </w:rPr>
        <w:sectPr w:rsidR="00E90999" w:rsidRPr="00E90999" w:rsidSect="00E90999">
          <w:pgSz w:w="11906" w:h="16838" w:code="9"/>
          <w:pgMar w:top="1134" w:right="567" w:bottom="1134" w:left="1701" w:header="709" w:footer="709" w:gutter="0"/>
          <w:cols w:space="708"/>
          <w:docGrid w:linePitch="360"/>
        </w:sectPr>
      </w:pPr>
      <w:r w:rsidRPr="00E90999">
        <w:rPr>
          <w:b/>
          <w:color w:val="000000"/>
        </w:rPr>
        <w:t xml:space="preserve">Міський голова </w:t>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t>Олег СТОГНІ</w:t>
      </w:r>
      <w:r>
        <w:rPr>
          <w:b/>
          <w:color w:val="000000"/>
        </w:rPr>
        <w:t>Й</w:t>
      </w:r>
    </w:p>
    <w:p w14:paraId="6AFFC9EB" w14:textId="77777777" w:rsidR="00842F7C" w:rsidRDefault="00813950" w:rsidP="00EF1B6A">
      <w:pPr>
        <w:spacing w:line="271" w:lineRule="auto"/>
        <w:jc w:val="center"/>
        <w:rPr>
          <w:b/>
        </w:rPr>
      </w:pPr>
      <w:r w:rsidRPr="00813950">
        <w:rPr>
          <w:b/>
        </w:rPr>
        <w:lastRenderedPageBreak/>
        <w:t>Пояснювальна записка</w:t>
      </w:r>
    </w:p>
    <w:p w14:paraId="7297E4B8" w14:textId="0912025C" w:rsidR="009757B2" w:rsidRDefault="00813950" w:rsidP="009757B2">
      <w:pPr>
        <w:spacing w:line="271" w:lineRule="auto"/>
        <w:jc w:val="center"/>
      </w:pPr>
      <w:r w:rsidRPr="00813950">
        <w:rPr>
          <w:b/>
        </w:rPr>
        <w:t xml:space="preserve">до проєкту рішення </w:t>
      </w:r>
      <w:r w:rsidR="00651202">
        <w:rPr>
          <w:b/>
        </w:rPr>
        <w:t xml:space="preserve">Роменської </w:t>
      </w:r>
      <w:r w:rsidRPr="00813950">
        <w:rPr>
          <w:b/>
        </w:rPr>
        <w:t>міської ради</w:t>
      </w:r>
      <w:r w:rsidRPr="00813950">
        <w:rPr>
          <w:b/>
          <w:bCs/>
        </w:rPr>
        <w:t xml:space="preserve"> </w:t>
      </w:r>
      <w:r>
        <w:rPr>
          <w:b/>
          <w:bCs/>
        </w:rPr>
        <w:t>«</w:t>
      </w:r>
      <w:r w:rsidRPr="000931E1">
        <w:rPr>
          <w:b/>
          <w:shd w:val="clear" w:color="auto" w:fill="FFFFFF"/>
        </w:rPr>
        <w:t xml:space="preserve">Про </w:t>
      </w:r>
      <w:r w:rsidR="007D1C3F">
        <w:rPr>
          <w:b/>
          <w:shd w:val="clear" w:color="auto" w:fill="FFFFFF"/>
        </w:rPr>
        <w:t>прийняття</w:t>
      </w:r>
      <w:r>
        <w:rPr>
          <w:b/>
          <w:shd w:val="clear" w:color="auto" w:fill="FFFFFF"/>
        </w:rPr>
        <w:t xml:space="preserve"> </w:t>
      </w:r>
      <w:r w:rsidR="002C0A5F">
        <w:rPr>
          <w:b/>
          <w:shd w:val="clear" w:color="auto" w:fill="FFFFFF"/>
        </w:rPr>
        <w:t>в</w:t>
      </w:r>
      <w:r>
        <w:rPr>
          <w:b/>
          <w:shd w:val="clear" w:color="auto" w:fill="FFFFFF"/>
        </w:rPr>
        <w:t xml:space="preserve"> комунальн</w:t>
      </w:r>
      <w:r w:rsidR="00D43C51">
        <w:rPr>
          <w:b/>
          <w:shd w:val="clear" w:color="auto" w:fill="FFFFFF"/>
        </w:rPr>
        <w:t>у</w:t>
      </w:r>
      <w:r>
        <w:rPr>
          <w:b/>
          <w:shd w:val="clear" w:color="auto" w:fill="FFFFFF"/>
        </w:rPr>
        <w:t xml:space="preserve"> власн</w:t>
      </w:r>
      <w:r w:rsidR="00D43C51">
        <w:rPr>
          <w:b/>
          <w:shd w:val="clear" w:color="auto" w:fill="FFFFFF"/>
        </w:rPr>
        <w:t>і</w:t>
      </w:r>
      <w:r>
        <w:rPr>
          <w:b/>
          <w:shd w:val="clear" w:color="auto" w:fill="FFFFFF"/>
        </w:rPr>
        <w:t>ст</w:t>
      </w:r>
      <w:r w:rsidR="00D43C51">
        <w:rPr>
          <w:b/>
          <w:shd w:val="clear" w:color="auto" w:fill="FFFFFF"/>
        </w:rPr>
        <w:t>ь</w:t>
      </w:r>
      <w:r>
        <w:rPr>
          <w:b/>
          <w:shd w:val="clear" w:color="auto" w:fill="FFFFFF"/>
        </w:rPr>
        <w:t xml:space="preserve"> Роменської міської територіальної громади </w:t>
      </w:r>
      <w:r w:rsidR="009757B2">
        <w:rPr>
          <w:b/>
          <w:shd w:val="clear" w:color="auto" w:fill="FFFFFF"/>
        </w:rPr>
        <w:t>сонячної електростанції</w:t>
      </w:r>
      <w:r w:rsidR="00AA6CE6" w:rsidRPr="00AA6CE6">
        <w:rPr>
          <w:b/>
          <w:shd w:val="clear" w:color="auto" w:fill="FFFFFF"/>
        </w:rPr>
        <w:t xml:space="preserve"> та передачу її КП «Міськводоканал» РМР» на праві узуфрукта</w:t>
      </w:r>
      <w:r w:rsidR="00AA6CE6">
        <w:rPr>
          <w:b/>
          <w:shd w:val="clear" w:color="auto" w:fill="FFFFFF"/>
        </w:rPr>
        <w:t>»</w:t>
      </w:r>
    </w:p>
    <w:p w14:paraId="1B89D5B6" w14:textId="77777777" w:rsidR="009757B2" w:rsidRPr="009757B2" w:rsidRDefault="009757B2" w:rsidP="009757B2">
      <w:pPr>
        <w:spacing w:line="271" w:lineRule="auto"/>
        <w:jc w:val="center"/>
        <w:rPr>
          <w:rFonts w:eastAsiaTheme="minorHAnsi"/>
          <w:lang w:eastAsia="en-US"/>
        </w:rPr>
      </w:pPr>
    </w:p>
    <w:p w14:paraId="3F779EFE" w14:textId="77777777" w:rsidR="00EA0813" w:rsidRDefault="00EA0813" w:rsidP="00563E99">
      <w:pPr>
        <w:pStyle w:val="ae"/>
        <w:spacing w:before="0" w:beforeAutospacing="0" w:after="120" w:afterAutospacing="0" w:line="271" w:lineRule="auto"/>
        <w:ind w:firstLine="567"/>
        <w:jc w:val="both"/>
      </w:pPr>
      <w:r>
        <w:t>Сонячна електростанція встановлена в межах реалізації проєкту «Капітальний ремонт електричних мереж, в частині встановлення сонячної електростанції на об’єкті КП «Міськводоканал» Роменської міської ради на Процівському водозаборі за адресою: Сумська область, м. Ромни, вул. О. Костюка, 60».</w:t>
      </w:r>
    </w:p>
    <w:p w14:paraId="3B5FFD59" w14:textId="3D6C657D" w:rsidR="00EA0813" w:rsidRDefault="00EA0813" w:rsidP="00563E99">
      <w:pPr>
        <w:pStyle w:val="ae"/>
        <w:spacing w:before="0" w:beforeAutospacing="0" w:after="120" w:afterAutospacing="0" w:line="271" w:lineRule="auto"/>
        <w:ind w:firstLine="567"/>
        <w:jc w:val="both"/>
      </w:pPr>
      <w:r>
        <w:t xml:space="preserve">Проєктом рішення передбачається </w:t>
      </w:r>
      <w:r w:rsidR="007D1C3F">
        <w:t>прийняття</w:t>
      </w:r>
      <w:r>
        <w:t xml:space="preserve"> зазначеного майна </w:t>
      </w:r>
      <w:r w:rsidR="002C0A5F">
        <w:t>в</w:t>
      </w:r>
      <w:r>
        <w:t xml:space="preserve"> комунальну власність Роменської міської територіальної громади, його передача на баланс, у безоплатне володіння та користування КП «Міськводоканал» РМР» та встановлення права узуфрукта щодо цього майна на безстроковій основі. </w:t>
      </w:r>
    </w:p>
    <w:p w14:paraId="6C870816" w14:textId="14B60E26" w:rsidR="00EA0813" w:rsidRDefault="00EA0813" w:rsidP="00563E99">
      <w:pPr>
        <w:pStyle w:val="ae"/>
        <w:spacing w:before="0" w:beforeAutospacing="0" w:after="120" w:afterAutospacing="0" w:line="271" w:lineRule="auto"/>
        <w:ind w:firstLine="567"/>
        <w:jc w:val="both"/>
      </w:pPr>
      <w:r>
        <w:t>Прийняття рішення забезпечить належне оформлення права комунальної власності на об’єкт та створить правові підстави для його подальшої експлуатації КП «Міськводоканал» РМР» з метою забезпечення стабільного та безперебійного функціонування систем водопостачання громади.</w:t>
      </w:r>
    </w:p>
    <w:p w14:paraId="13A06214" w14:textId="77777777" w:rsidR="00EA0813" w:rsidRDefault="00EA0813" w:rsidP="00563E99">
      <w:pPr>
        <w:pStyle w:val="ae"/>
        <w:spacing w:before="0" w:beforeAutospacing="0" w:after="120" w:afterAutospacing="0" w:line="271" w:lineRule="auto"/>
        <w:ind w:firstLine="567"/>
        <w:jc w:val="both"/>
      </w:pPr>
      <w:r>
        <w:t>Реалізація рішення сприятиме підвищенню енергетичної незалежності підприємства, зменшенню витрат на оплату електричної енергії та підтримці сталої роботи об’єктів критичної інфраструктури.</w:t>
      </w:r>
    </w:p>
    <w:p w14:paraId="7DE8FFED" w14:textId="77777777" w:rsidR="00EA0813" w:rsidRDefault="00EA0813" w:rsidP="00EA0813">
      <w:pPr>
        <w:pStyle w:val="ae"/>
        <w:spacing w:before="0" w:beforeAutospacing="0" w:after="0" w:afterAutospacing="0"/>
        <w:ind w:firstLine="567"/>
        <w:jc w:val="both"/>
      </w:pPr>
    </w:p>
    <w:p w14:paraId="60579C79" w14:textId="77777777" w:rsidR="00EA0813" w:rsidRDefault="00EA0813" w:rsidP="00EA0813">
      <w:pPr>
        <w:pStyle w:val="z-1"/>
      </w:pPr>
      <w:r>
        <w:t>Кінець форми</w:t>
      </w:r>
    </w:p>
    <w:p w14:paraId="3C2225F7" w14:textId="77777777" w:rsidR="00F4434C" w:rsidRPr="000369A9" w:rsidRDefault="00F4434C" w:rsidP="00406E19">
      <w:pPr>
        <w:jc w:val="both"/>
      </w:pPr>
    </w:p>
    <w:p w14:paraId="56DBCFC7" w14:textId="77777777" w:rsidR="00E90999" w:rsidRPr="00E90999" w:rsidRDefault="00E90999" w:rsidP="00E90999">
      <w:pPr>
        <w:spacing w:line="276" w:lineRule="auto"/>
        <w:jc w:val="both"/>
        <w:rPr>
          <w:b/>
          <w:color w:val="000000"/>
        </w:rPr>
      </w:pPr>
      <w:r w:rsidRPr="00E90999">
        <w:rPr>
          <w:b/>
          <w:color w:val="000000"/>
        </w:rPr>
        <w:t xml:space="preserve">Начальник Управління житлово-комунального </w:t>
      </w:r>
    </w:p>
    <w:p w14:paraId="49BEF383" w14:textId="77777777" w:rsidR="00E90999" w:rsidRPr="00E90999" w:rsidRDefault="00E90999" w:rsidP="00E90999">
      <w:pPr>
        <w:spacing w:line="276" w:lineRule="auto"/>
        <w:jc w:val="both"/>
        <w:rPr>
          <w:b/>
          <w:color w:val="000000"/>
        </w:rPr>
      </w:pPr>
      <w:r w:rsidRPr="00E90999">
        <w:rPr>
          <w:b/>
          <w:color w:val="000000"/>
        </w:rPr>
        <w:t>господарства Роменської міської ради</w:t>
      </w:r>
      <w:r w:rsidRPr="00E90999">
        <w:rPr>
          <w:b/>
          <w:color w:val="000000"/>
        </w:rPr>
        <w:tab/>
      </w:r>
      <w:r w:rsidRPr="00E90999">
        <w:rPr>
          <w:b/>
          <w:color w:val="000000"/>
        </w:rPr>
        <w:tab/>
      </w:r>
      <w:r w:rsidRPr="00E90999">
        <w:rPr>
          <w:b/>
          <w:color w:val="000000"/>
        </w:rPr>
        <w:tab/>
      </w:r>
      <w:r w:rsidRPr="00E90999">
        <w:rPr>
          <w:b/>
          <w:color w:val="000000"/>
        </w:rPr>
        <w:tab/>
        <w:t xml:space="preserve">        Олена ГРЕБЕНЮК</w:t>
      </w:r>
    </w:p>
    <w:p w14:paraId="3D90C9D9" w14:textId="77777777" w:rsidR="00E90999" w:rsidRPr="00E90999" w:rsidRDefault="00E90999" w:rsidP="00E90999">
      <w:pPr>
        <w:spacing w:line="276" w:lineRule="auto"/>
        <w:jc w:val="both"/>
        <w:rPr>
          <w:b/>
          <w:color w:val="000000"/>
        </w:rPr>
      </w:pPr>
    </w:p>
    <w:p w14:paraId="769C5AD4" w14:textId="77777777" w:rsidR="00E90999" w:rsidRPr="00E90999" w:rsidRDefault="00E90999" w:rsidP="00E90999">
      <w:pPr>
        <w:spacing w:line="276" w:lineRule="auto"/>
        <w:jc w:val="both"/>
        <w:rPr>
          <w:b/>
          <w:color w:val="000000"/>
        </w:rPr>
      </w:pPr>
      <w:r w:rsidRPr="00E90999">
        <w:rPr>
          <w:b/>
          <w:color w:val="000000"/>
        </w:rPr>
        <w:t>Погоджено</w:t>
      </w:r>
    </w:p>
    <w:p w14:paraId="59E62A49" w14:textId="5A072DA5" w:rsidR="00D419A2" w:rsidRPr="00E90999" w:rsidRDefault="00E90999" w:rsidP="00E90999">
      <w:pPr>
        <w:spacing w:line="276" w:lineRule="auto"/>
        <w:jc w:val="both"/>
        <w:rPr>
          <w:b/>
          <w:color w:val="000000"/>
          <w:lang w:eastAsia="ru-RU"/>
        </w:rPr>
      </w:pPr>
      <w:r w:rsidRPr="00E90999">
        <w:rPr>
          <w:b/>
          <w:color w:val="000000"/>
          <w:lang w:eastAsia="ru-RU"/>
        </w:rPr>
        <w:t xml:space="preserve">Керуючий справами виконкому </w:t>
      </w:r>
      <w:r w:rsidRPr="00E90999">
        <w:rPr>
          <w:b/>
          <w:color w:val="000000"/>
          <w:lang w:eastAsia="ru-RU"/>
        </w:rPr>
        <w:tab/>
      </w:r>
      <w:r w:rsidRPr="00E90999">
        <w:rPr>
          <w:b/>
          <w:color w:val="000000"/>
          <w:lang w:eastAsia="ru-RU"/>
        </w:rPr>
        <w:tab/>
      </w:r>
      <w:r w:rsidRPr="00E90999">
        <w:rPr>
          <w:b/>
          <w:color w:val="000000"/>
          <w:lang w:eastAsia="ru-RU"/>
        </w:rPr>
        <w:tab/>
      </w:r>
      <w:r w:rsidRPr="00E90999">
        <w:rPr>
          <w:b/>
          <w:color w:val="000000"/>
          <w:lang w:eastAsia="ru-RU"/>
        </w:rPr>
        <w:tab/>
        <w:t xml:space="preserve">        Наталія МОСКАЛЕНКО</w:t>
      </w:r>
      <w:r w:rsidRPr="00E90999">
        <w:rPr>
          <w:b/>
          <w:color w:val="000000"/>
          <w:lang w:eastAsia="ru-RU"/>
        </w:rPr>
        <w:tab/>
        <w:t xml:space="preserve">  </w:t>
      </w:r>
      <w:r w:rsidRPr="00E90999">
        <w:rPr>
          <w:b/>
          <w:color w:val="000000"/>
          <w:lang w:eastAsia="ru-RU"/>
        </w:rPr>
        <w:tab/>
        <w:t xml:space="preserve">       </w:t>
      </w:r>
    </w:p>
    <w:p w14:paraId="488F32D9" w14:textId="77777777" w:rsidR="00E90999" w:rsidRDefault="00E90999" w:rsidP="007962A4">
      <w:pPr>
        <w:ind w:firstLine="567"/>
        <w:jc w:val="both"/>
        <w:rPr>
          <w:b/>
          <w:lang w:eastAsia="ru-RU"/>
        </w:rPr>
      </w:pPr>
    </w:p>
    <w:p w14:paraId="34BD225B" w14:textId="77777777" w:rsidR="00E90999" w:rsidRPr="00C63ADF" w:rsidRDefault="00E90999" w:rsidP="007962A4">
      <w:pPr>
        <w:ind w:firstLine="567"/>
        <w:jc w:val="both"/>
        <w:rPr>
          <w:b/>
          <w:lang w:eastAsia="ru-RU"/>
        </w:rPr>
      </w:pPr>
    </w:p>
    <w:p w14:paraId="0DE74EA1" w14:textId="26291887" w:rsidR="0085521C" w:rsidRPr="00C23286" w:rsidRDefault="0085521C" w:rsidP="005E35DE">
      <w:pPr>
        <w:tabs>
          <w:tab w:val="left" w:pos="480"/>
          <w:tab w:val="left" w:pos="1620"/>
          <w:tab w:val="left" w:pos="3420"/>
          <w:tab w:val="left" w:pos="4320"/>
        </w:tabs>
        <w:rPr>
          <w:color w:val="0000FF"/>
          <w:u w:val="single"/>
        </w:rPr>
      </w:pPr>
    </w:p>
    <w:sectPr w:rsidR="0085521C" w:rsidRPr="00C23286" w:rsidSect="000075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2B150" w14:textId="77777777" w:rsidR="00151480" w:rsidRDefault="00151480">
      <w:r>
        <w:separator/>
      </w:r>
    </w:p>
  </w:endnote>
  <w:endnote w:type="continuationSeparator" w:id="0">
    <w:p w14:paraId="1B9B7FBD" w14:textId="77777777" w:rsidR="00151480" w:rsidRDefault="0015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17CB" w14:textId="77777777" w:rsidR="00151480" w:rsidRDefault="00151480">
      <w:r>
        <w:separator/>
      </w:r>
    </w:p>
  </w:footnote>
  <w:footnote w:type="continuationSeparator" w:id="0">
    <w:p w14:paraId="23E96901" w14:textId="77777777" w:rsidR="00151480" w:rsidRDefault="0015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08245F0"/>
    <w:multiLevelType w:val="multilevel"/>
    <w:tmpl w:val="826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02658C0"/>
    <w:multiLevelType w:val="hybridMultilevel"/>
    <w:tmpl w:val="6C3EF67C"/>
    <w:lvl w:ilvl="0" w:tplc="86C00C80">
      <w:start w:val="1"/>
      <w:numFmt w:val="decimal"/>
      <w:lvlText w:val="%1."/>
      <w:lvlJc w:val="left"/>
      <w:pPr>
        <w:ind w:left="1211"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6187973"/>
    <w:multiLevelType w:val="multilevel"/>
    <w:tmpl w:val="250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D96766"/>
    <w:multiLevelType w:val="multilevel"/>
    <w:tmpl w:val="208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9"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6"/>
  </w:num>
  <w:num w:numId="4">
    <w:abstractNumId w:val="16"/>
  </w:num>
  <w:num w:numId="5">
    <w:abstractNumId w:val="1"/>
  </w:num>
  <w:num w:numId="6">
    <w:abstractNumId w:val="0"/>
  </w:num>
  <w:num w:numId="7">
    <w:abstractNumId w:val="10"/>
  </w:num>
  <w:num w:numId="8">
    <w:abstractNumId w:val="10"/>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9"/>
  </w:num>
  <w:num w:numId="10">
    <w:abstractNumId w:val="7"/>
  </w:num>
  <w:num w:numId="11">
    <w:abstractNumId w:val="8"/>
  </w:num>
  <w:num w:numId="12">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8"/>
  </w:num>
  <w:num w:numId="19">
    <w:abstractNumId w:val="13"/>
  </w:num>
  <w:num w:numId="20">
    <w:abstractNumId w:val="5"/>
  </w:num>
  <w:num w:numId="21">
    <w:abstractNumId w:val="12"/>
  </w:num>
  <w:num w:numId="22">
    <w:abstractNumId w:val="14"/>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308"/>
    <w:rsid w:val="00007567"/>
    <w:rsid w:val="000369A9"/>
    <w:rsid w:val="0004655F"/>
    <w:rsid w:val="00090AE9"/>
    <w:rsid w:val="00091346"/>
    <w:rsid w:val="000931E1"/>
    <w:rsid w:val="000A3165"/>
    <w:rsid w:val="000A609B"/>
    <w:rsid w:val="000C73A9"/>
    <w:rsid w:val="000D45FD"/>
    <w:rsid w:val="000E25E4"/>
    <w:rsid w:val="000F1EA2"/>
    <w:rsid w:val="000F31DF"/>
    <w:rsid w:val="001100AA"/>
    <w:rsid w:val="001402C6"/>
    <w:rsid w:val="00151480"/>
    <w:rsid w:val="0015634A"/>
    <w:rsid w:val="001641B9"/>
    <w:rsid w:val="001D66FC"/>
    <w:rsid w:val="001E1948"/>
    <w:rsid w:val="001E3F44"/>
    <w:rsid w:val="001F696F"/>
    <w:rsid w:val="002112D2"/>
    <w:rsid w:val="00230704"/>
    <w:rsid w:val="0024369F"/>
    <w:rsid w:val="00250208"/>
    <w:rsid w:val="0027057D"/>
    <w:rsid w:val="00274DDE"/>
    <w:rsid w:val="00292E92"/>
    <w:rsid w:val="002931C5"/>
    <w:rsid w:val="002971DA"/>
    <w:rsid w:val="002C0A5F"/>
    <w:rsid w:val="003038B1"/>
    <w:rsid w:val="00315247"/>
    <w:rsid w:val="00352314"/>
    <w:rsid w:val="003664B7"/>
    <w:rsid w:val="00370FAB"/>
    <w:rsid w:val="00372501"/>
    <w:rsid w:val="003778E6"/>
    <w:rsid w:val="0038075A"/>
    <w:rsid w:val="003A5A88"/>
    <w:rsid w:val="003B0C56"/>
    <w:rsid w:val="003B56B4"/>
    <w:rsid w:val="003E1FD0"/>
    <w:rsid w:val="003E4D98"/>
    <w:rsid w:val="004038F7"/>
    <w:rsid w:val="004055FF"/>
    <w:rsid w:val="00406E19"/>
    <w:rsid w:val="0041042A"/>
    <w:rsid w:val="00437925"/>
    <w:rsid w:val="0045421F"/>
    <w:rsid w:val="00475306"/>
    <w:rsid w:val="004852B1"/>
    <w:rsid w:val="004956F2"/>
    <w:rsid w:val="004E181E"/>
    <w:rsid w:val="004E3642"/>
    <w:rsid w:val="00544BF5"/>
    <w:rsid w:val="005529F7"/>
    <w:rsid w:val="00554F7A"/>
    <w:rsid w:val="0056223F"/>
    <w:rsid w:val="00563E99"/>
    <w:rsid w:val="00574EA6"/>
    <w:rsid w:val="00576195"/>
    <w:rsid w:val="005776B0"/>
    <w:rsid w:val="00577FF6"/>
    <w:rsid w:val="00582543"/>
    <w:rsid w:val="0058573F"/>
    <w:rsid w:val="005960AE"/>
    <w:rsid w:val="005C294A"/>
    <w:rsid w:val="005E35DE"/>
    <w:rsid w:val="00600F9F"/>
    <w:rsid w:val="0061501F"/>
    <w:rsid w:val="00617326"/>
    <w:rsid w:val="006206F4"/>
    <w:rsid w:val="0064413F"/>
    <w:rsid w:val="00651202"/>
    <w:rsid w:val="00670F09"/>
    <w:rsid w:val="006807C7"/>
    <w:rsid w:val="006A0D7E"/>
    <w:rsid w:val="006A4187"/>
    <w:rsid w:val="006B2177"/>
    <w:rsid w:val="006C6857"/>
    <w:rsid w:val="006C6973"/>
    <w:rsid w:val="006D53BF"/>
    <w:rsid w:val="006E29C6"/>
    <w:rsid w:val="006F4F93"/>
    <w:rsid w:val="00703F26"/>
    <w:rsid w:val="00704C32"/>
    <w:rsid w:val="00706D07"/>
    <w:rsid w:val="0070769C"/>
    <w:rsid w:val="00720040"/>
    <w:rsid w:val="00732F74"/>
    <w:rsid w:val="00746F3F"/>
    <w:rsid w:val="00760F9F"/>
    <w:rsid w:val="007612FD"/>
    <w:rsid w:val="007667FA"/>
    <w:rsid w:val="00780703"/>
    <w:rsid w:val="0078276C"/>
    <w:rsid w:val="007962A4"/>
    <w:rsid w:val="007D1C3F"/>
    <w:rsid w:val="007D1DD8"/>
    <w:rsid w:val="007D5113"/>
    <w:rsid w:val="007E239C"/>
    <w:rsid w:val="007E6243"/>
    <w:rsid w:val="0080653E"/>
    <w:rsid w:val="00812888"/>
    <w:rsid w:val="00813950"/>
    <w:rsid w:val="008261D7"/>
    <w:rsid w:val="00833D9D"/>
    <w:rsid w:val="00842F7C"/>
    <w:rsid w:val="0085521C"/>
    <w:rsid w:val="008B0C45"/>
    <w:rsid w:val="008F07BE"/>
    <w:rsid w:val="0090348A"/>
    <w:rsid w:val="009043CF"/>
    <w:rsid w:val="00905224"/>
    <w:rsid w:val="00916268"/>
    <w:rsid w:val="009214E3"/>
    <w:rsid w:val="00934B62"/>
    <w:rsid w:val="00940CA8"/>
    <w:rsid w:val="00954FF4"/>
    <w:rsid w:val="00956763"/>
    <w:rsid w:val="00962227"/>
    <w:rsid w:val="009757B2"/>
    <w:rsid w:val="00980780"/>
    <w:rsid w:val="009819CE"/>
    <w:rsid w:val="009873C2"/>
    <w:rsid w:val="009875DC"/>
    <w:rsid w:val="00996F14"/>
    <w:rsid w:val="009A69AB"/>
    <w:rsid w:val="009B2EA9"/>
    <w:rsid w:val="009B704B"/>
    <w:rsid w:val="009C0AA4"/>
    <w:rsid w:val="009C69AD"/>
    <w:rsid w:val="009C7612"/>
    <w:rsid w:val="009D086E"/>
    <w:rsid w:val="009D1C6E"/>
    <w:rsid w:val="009E4CDF"/>
    <w:rsid w:val="009F0EAB"/>
    <w:rsid w:val="009F3678"/>
    <w:rsid w:val="009F3896"/>
    <w:rsid w:val="00A0096A"/>
    <w:rsid w:val="00A126D2"/>
    <w:rsid w:val="00A17F09"/>
    <w:rsid w:val="00A213DB"/>
    <w:rsid w:val="00A341DB"/>
    <w:rsid w:val="00A3783D"/>
    <w:rsid w:val="00A51038"/>
    <w:rsid w:val="00A60327"/>
    <w:rsid w:val="00A66643"/>
    <w:rsid w:val="00A674CD"/>
    <w:rsid w:val="00A70C02"/>
    <w:rsid w:val="00A72E1C"/>
    <w:rsid w:val="00A958F8"/>
    <w:rsid w:val="00AA6CE6"/>
    <w:rsid w:val="00AB0F12"/>
    <w:rsid w:val="00B10488"/>
    <w:rsid w:val="00B15EA3"/>
    <w:rsid w:val="00B17493"/>
    <w:rsid w:val="00B176A6"/>
    <w:rsid w:val="00B712CF"/>
    <w:rsid w:val="00B777B8"/>
    <w:rsid w:val="00B8402B"/>
    <w:rsid w:val="00B86387"/>
    <w:rsid w:val="00BB22C3"/>
    <w:rsid w:val="00BB5172"/>
    <w:rsid w:val="00BC2EFA"/>
    <w:rsid w:val="00BE0A8A"/>
    <w:rsid w:val="00BF75A4"/>
    <w:rsid w:val="00C22252"/>
    <w:rsid w:val="00C23286"/>
    <w:rsid w:val="00C4342D"/>
    <w:rsid w:val="00C63ADF"/>
    <w:rsid w:val="00C651E5"/>
    <w:rsid w:val="00C74783"/>
    <w:rsid w:val="00C859E4"/>
    <w:rsid w:val="00C91B9F"/>
    <w:rsid w:val="00C949A5"/>
    <w:rsid w:val="00C95FEA"/>
    <w:rsid w:val="00CB4FE4"/>
    <w:rsid w:val="00CC57F8"/>
    <w:rsid w:val="00CD24FF"/>
    <w:rsid w:val="00CD4E6E"/>
    <w:rsid w:val="00CE46F4"/>
    <w:rsid w:val="00CF5C19"/>
    <w:rsid w:val="00D031E9"/>
    <w:rsid w:val="00D23B21"/>
    <w:rsid w:val="00D344B7"/>
    <w:rsid w:val="00D41985"/>
    <w:rsid w:val="00D419A2"/>
    <w:rsid w:val="00D43C51"/>
    <w:rsid w:val="00D5797C"/>
    <w:rsid w:val="00D67892"/>
    <w:rsid w:val="00D719D6"/>
    <w:rsid w:val="00D760F0"/>
    <w:rsid w:val="00DA0B3F"/>
    <w:rsid w:val="00DA66A9"/>
    <w:rsid w:val="00DA7EEE"/>
    <w:rsid w:val="00DB67D3"/>
    <w:rsid w:val="00DD7CBB"/>
    <w:rsid w:val="00DF082A"/>
    <w:rsid w:val="00E1169C"/>
    <w:rsid w:val="00E175BF"/>
    <w:rsid w:val="00E376EC"/>
    <w:rsid w:val="00E46770"/>
    <w:rsid w:val="00E51275"/>
    <w:rsid w:val="00E55225"/>
    <w:rsid w:val="00E71BF3"/>
    <w:rsid w:val="00E75606"/>
    <w:rsid w:val="00E90999"/>
    <w:rsid w:val="00E950AC"/>
    <w:rsid w:val="00EA0813"/>
    <w:rsid w:val="00EA2437"/>
    <w:rsid w:val="00EA6A2D"/>
    <w:rsid w:val="00EC4BF9"/>
    <w:rsid w:val="00EC51AE"/>
    <w:rsid w:val="00ED10CF"/>
    <w:rsid w:val="00EF1B6A"/>
    <w:rsid w:val="00EF1DFC"/>
    <w:rsid w:val="00EF7B93"/>
    <w:rsid w:val="00F03245"/>
    <w:rsid w:val="00F06353"/>
    <w:rsid w:val="00F10BF9"/>
    <w:rsid w:val="00F1691B"/>
    <w:rsid w:val="00F4434C"/>
    <w:rsid w:val="00F65FA2"/>
    <w:rsid w:val="00F77AD2"/>
    <w:rsid w:val="00F80081"/>
    <w:rsid w:val="00F95B74"/>
    <w:rsid w:val="00FC11E1"/>
    <w:rsid w:val="00FD4ADB"/>
    <w:rsid w:val="00FE0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04B"/>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81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ind w:left="283"/>
    </w:pPr>
    <w:rPr>
      <w:lang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pPr>
    <w:rPr>
      <w:lang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pPr>
    <w:rPr>
      <w:szCs w:val="20"/>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hAnsi="Calibri"/>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pPr>
    <w:rPr>
      <w:lang w:eastAsia="ru-RU"/>
    </w:rPr>
  </w:style>
  <w:style w:type="paragraph" w:customStyle="1" w:styleId="rvps2">
    <w:name w:val="rvps2"/>
    <w:basedOn w:val="a"/>
    <w:rsid w:val="003B56B4"/>
    <w:pPr>
      <w:spacing w:before="100" w:beforeAutospacing="1" w:after="100" w:afterAutospacing="1"/>
    </w:pPr>
    <w:rPr>
      <w:lang w:eastAsia="ru-RU"/>
    </w:rPr>
  </w:style>
  <w:style w:type="character" w:customStyle="1" w:styleId="rvts11">
    <w:name w:val="rvts11"/>
    <w:basedOn w:val="a0"/>
    <w:rsid w:val="00D5797C"/>
  </w:style>
  <w:style w:type="character" w:customStyle="1" w:styleId="af">
    <w:name w:val="Верхній колонтитул Знак"/>
    <w:aliases w:val="Верхний колонтитул Знак Знак,Верхний колонтитул Знак Знак Знак Знак Знак Знак Знак Знак Знак Знак Знак Знак Знак Знак Знак,Знак Знак"/>
    <w:basedOn w:val="a0"/>
    <w:link w:val="af0"/>
    <w:semiHidden/>
    <w:locked/>
    <w:rsid w:val="00250208"/>
    <w:rPr>
      <w:lang w:eastAsia="ru-RU"/>
    </w:rPr>
  </w:style>
  <w:style w:type="paragraph" w:styleId="af0">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f"/>
    <w:semiHidden/>
    <w:unhideWhenUsed/>
    <w:rsid w:val="00250208"/>
    <w:pPr>
      <w:tabs>
        <w:tab w:val="center" w:pos="4153"/>
        <w:tab w:val="right" w:pos="8306"/>
      </w:tabs>
    </w:pPr>
    <w:rPr>
      <w:lang w:eastAsia="ru-RU"/>
    </w:rPr>
  </w:style>
  <w:style w:type="character" w:customStyle="1" w:styleId="1">
    <w:name w:val="Верхній колонтитул Знак1"/>
    <w:basedOn w:val="a0"/>
    <w:uiPriority w:val="99"/>
    <w:semiHidden/>
    <w:rsid w:val="00250208"/>
  </w:style>
  <w:style w:type="paragraph" w:styleId="z-">
    <w:name w:val="HTML Top of Form"/>
    <w:basedOn w:val="a"/>
    <w:next w:val="a"/>
    <w:link w:val="z-0"/>
    <w:hidden/>
    <w:uiPriority w:val="99"/>
    <w:semiHidden/>
    <w:unhideWhenUsed/>
    <w:rsid w:val="00EA0813"/>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uiPriority w:val="99"/>
    <w:semiHidden/>
    <w:rsid w:val="00EA0813"/>
    <w:rPr>
      <w:rFonts w:ascii="Arial" w:eastAsia="Times New Roman" w:hAnsi="Arial" w:cs="Arial"/>
      <w:vanish/>
      <w:sz w:val="16"/>
      <w:szCs w:val="16"/>
      <w:lang w:val="uk-UA" w:eastAsia="uk-UA"/>
    </w:rPr>
  </w:style>
  <w:style w:type="paragraph" w:customStyle="1" w:styleId="placeholder">
    <w:name w:val="placeholder"/>
    <w:basedOn w:val="a"/>
    <w:rsid w:val="00EA0813"/>
    <w:pPr>
      <w:spacing w:before="100" w:beforeAutospacing="1" w:after="100" w:afterAutospacing="1"/>
    </w:pPr>
  </w:style>
  <w:style w:type="paragraph" w:styleId="z-1">
    <w:name w:val="HTML Bottom of Form"/>
    <w:basedOn w:val="a"/>
    <w:next w:val="a"/>
    <w:link w:val="z-2"/>
    <w:hidden/>
    <w:uiPriority w:val="99"/>
    <w:semiHidden/>
    <w:unhideWhenUsed/>
    <w:rsid w:val="00EA0813"/>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uiPriority w:val="99"/>
    <w:semiHidden/>
    <w:rsid w:val="00EA0813"/>
    <w:rPr>
      <w:rFonts w:ascii="Arial" w:eastAsia="Times New Roman" w:hAnsi="Arial" w:cs="Arial"/>
      <w:vanish/>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5219-0E63-4704-9E6F-1003B827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3516</Words>
  <Characters>2005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2026-04-08T13:42:00Z</cp:lastPrinted>
  <dcterms:created xsi:type="dcterms:W3CDTF">2026-06-22T11:17:00Z</dcterms:created>
  <dcterms:modified xsi:type="dcterms:W3CDTF">2026-06-22T11:17:00Z</dcterms:modified>
</cp:coreProperties>
</file>