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F3F" w:rsidRPr="00A20867" w:rsidRDefault="00557F10" w:rsidP="00F41F3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20867">
        <w:rPr>
          <w:rFonts w:ascii="Times New Roman" w:hAnsi="Times New Roman"/>
          <w:b/>
          <w:noProof/>
          <w:sz w:val="24"/>
          <w:szCs w:val="24"/>
          <w:lang w:val="uk-UA" w:eastAsia="ru-RU"/>
        </w:rPr>
        <w:t>ПРОЄ</w:t>
      </w:r>
      <w:r w:rsidR="00F41F3F" w:rsidRPr="00A20867">
        <w:rPr>
          <w:rFonts w:ascii="Times New Roman" w:hAnsi="Times New Roman"/>
          <w:b/>
          <w:noProof/>
          <w:sz w:val="24"/>
          <w:szCs w:val="24"/>
          <w:lang w:val="uk-UA" w:eastAsia="ru-RU"/>
        </w:rPr>
        <w:t>КТ РІШЕННЯ</w:t>
      </w:r>
    </w:p>
    <w:p w:rsidR="00F41F3F" w:rsidRPr="00A20867" w:rsidRDefault="00F41F3F" w:rsidP="00F41F3F">
      <w:pPr>
        <w:tabs>
          <w:tab w:val="left" w:pos="4395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A20867">
        <w:rPr>
          <w:rFonts w:ascii="Times New Roman" w:hAnsi="Times New Roman"/>
          <w:b/>
          <w:sz w:val="24"/>
          <w:szCs w:val="24"/>
          <w:lang w:val="uk-UA" w:eastAsia="uk-UA"/>
        </w:rPr>
        <w:t>РОМЕНСЬКОЇ МІСЬКОЇ РАДИ СУМСЬКОЇ ОБЛАСТІ</w:t>
      </w:r>
    </w:p>
    <w:p w:rsidR="00F41F3F" w:rsidRPr="00A20867" w:rsidRDefault="00F41F3F" w:rsidP="00F41F3F">
      <w:pPr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F41F3F" w:rsidRPr="00A20867" w:rsidRDefault="00F41F3F" w:rsidP="00F41F3F">
      <w:pPr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9501" w:type="dxa"/>
        <w:tblLook w:val="00A0" w:firstRow="1" w:lastRow="0" w:firstColumn="1" w:lastColumn="0" w:noHBand="0" w:noVBand="0"/>
      </w:tblPr>
      <w:tblGrid>
        <w:gridCol w:w="4361"/>
        <w:gridCol w:w="5140"/>
      </w:tblGrid>
      <w:tr w:rsidR="00F41F3F" w:rsidRPr="00A20867" w:rsidTr="00FD739E">
        <w:tc>
          <w:tcPr>
            <w:tcW w:w="4361" w:type="dxa"/>
          </w:tcPr>
          <w:p w:rsidR="00F41F3F" w:rsidRPr="00A20867" w:rsidRDefault="00957423" w:rsidP="00FD739E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Дата розгляду: </w:t>
            </w:r>
            <w:r w:rsidR="00A5020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13</w:t>
            </w:r>
            <w:r w:rsidR="00653770" w:rsidRPr="00A208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.0</w:t>
            </w:r>
            <w:r w:rsidR="0014094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5</w:t>
            </w:r>
            <w:r w:rsidR="00A837D3" w:rsidRPr="00A208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.202</w:t>
            </w:r>
            <w:r w:rsidR="007941C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140" w:type="dxa"/>
          </w:tcPr>
          <w:p w:rsidR="00F41F3F" w:rsidRPr="00A20867" w:rsidRDefault="00F41F3F" w:rsidP="00FD739E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208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Ромни</w:t>
            </w:r>
          </w:p>
        </w:tc>
      </w:tr>
    </w:tbl>
    <w:p w:rsidR="00140948" w:rsidRPr="00A679B7" w:rsidRDefault="00140948" w:rsidP="00140948">
      <w:pPr>
        <w:widowControl w:val="0"/>
        <w:spacing w:after="120"/>
        <w:ind w:right="4111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229066124"/>
      <w:r w:rsidRPr="00A679B7">
        <w:rPr>
          <w:rFonts w:ascii="Times New Roman" w:hAnsi="Times New Roman"/>
          <w:b/>
          <w:sz w:val="24"/>
          <w:szCs w:val="24"/>
          <w:lang w:val="uk-UA"/>
        </w:rPr>
        <w:t xml:space="preserve">Про передачу автомобіля ВАЗ 21101 на </w:t>
      </w:r>
      <w:r w:rsidR="005A191B">
        <w:rPr>
          <w:rFonts w:ascii="Times New Roman" w:hAnsi="Times New Roman"/>
          <w:b/>
          <w:sz w:val="24"/>
          <w:szCs w:val="24"/>
          <w:lang w:val="uk-UA"/>
        </w:rPr>
        <w:t xml:space="preserve">праві </w:t>
      </w:r>
      <w:proofErr w:type="spellStart"/>
      <w:r w:rsidR="005A191B">
        <w:rPr>
          <w:rFonts w:ascii="Times New Roman" w:hAnsi="Times New Roman"/>
          <w:b/>
          <w:sz w:val="24"/>
          <w:szCs w:val="24"/>
          <w:lang w:val="uk-UA"/>
        </w:rPr>
        <w:t>узуфрукта</w:t>
      </w:r>
      <w:proofErr w:type="spellEnd"/>
      <w:r w:rsidR="005A191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679B7">
        <w:rPr>
          <w:rFonts w:ascii="Times New Roman" w:hAnsi="Times New Roman"/>
          <w:b/>
          <w:sz w:val="24"/>
          <w:szCs w:val="24"/>
          <w:lang w:val="uk-UA"/>
        </w:rPr>
        <w:t>Комунальній установі «Місцева пожежна охорона Роменської міської територіальної громади</w:t>
      </w:r>
      <w:bookmarkEnd w:id="0"/>
      <w:r w:rsidR="00D236E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140948" w:rsidRPr="00625366" w:rsidRDefault="00140948" w:rsidP="00140948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Відповідно до статей 25, 59, </w:t>
      </w:r>
      <w:r w:rsidRPr="00CB490B">
        <w:rPr>
          <w:rFonts w:ascii="Times New Roman" w:hAnsi="Times New Roman"/>
          <w:color w:val="000000"/>
          <w:sz w:val="24"/>
          <w:szCs w:val="24"/>
          <w:lang w:val="uk-UA"/>
        </w:rPr>
        <w:t>60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CB490B">
        <w:rPr>
          <w:rFonts w:ascii="Times New Roman" w:hAnsi="Times New Roman"/>
          <w:color w:val="000000"/>
          <w:sz w:val="24"/>
          <w:szCs w:val="24"/>
          <w:lang w:val="uk-UA"/>
        </w:rPr>
        <w:t>Закону України «Про міс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цеве самоврядування в Україні»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Pr="00F256E3">
        <w:rPr>
          <w:rFonts w:ascii="Times New Roman" w:hAnsi="Times New Roman"/>
          <w:color w:val="000000"/>
          <w:sz w:val="24"/>
          <w:szCs w:val="24"/>
          <w:lang w:val="uk-UA"/>
        </w:rPr>
        <w:t>статей 319, 398 Цивільного кодексу України,</w:t>
      </w:r>
      <w:r>
        <w:rPr>
          <w:rFonts w:ascii="Times New Roman" w:hAnsi="Times New Roman"/>
          <w:sz w:val="24"/>
          <w:szCs w:val="24"/>
          <w:lang w:val="uk-UA"/>
        </w:rPr>
        <w:t xml:space="preserve"> Порядку передачі державного та комунального майна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 № 1103, рішення Роменської міської ради від 22.10.2025 «Про затвердження Типового договору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</w:t>
      </w:r>
      <w:r w:rsidRPr="00F256E3">
        <w:rPr>
          <w:rFonts w:ascii="Times New Roman" w:hAnsi="Times New Roman"/>
          <w:color w:val="000000"/>
          <w:sz w:val="24"/>
          <w:szCs w:val="24"/>
          <w:lang w:val="uk-UA"/>
        </w:rPr>
        <w:t>»</w:t>
      </w:r>
      <w:r w:rsidRPr="00F256E3">
        <w:rPr>
          <w:rFonts w:ascii="Times New Roman" w:hAnsi="Times New Roman"/>
          <w:color w:val="000000"/>
          <w:sz w:val="24"/>
          <w:szCs w:val="24"/>
          <w:lang w:val="uk-UA" w:eastAsia="ru-RU"/>
        </w:rPr>
        <w:t>,</w:t>
      </w:r>
      <w:r>
        <w:rPr>
          <w:rFonts w:ascii="Times New Roman" w:hAnsi="Times New Roman"/>
          <w:color w:val="FF0000"/>
          <w:sz w:val="24"/>
          <w:szCs w:val="24"/>
          <w:lang w:val="uk-UA" w:eastAsia="ru-RU"/>
        </w:rPr>
        <w:t xml:space="preserve"> </w:t>
      </w:r>
      <w:r w:rsidRPr="00CB490B">
        <w:rPr>
          <w:rFonts w:ascii="Times New Roman" w:hAnsi="Times New Roman"/>
          <w:sz w:val="24"/>
          <w:szCs w:val="24"/>
          <w:lang w:val="uk-UA"/>
        </w:rPr>
        <w:t xml:space="preserve">з метою раціонального використання </w:t>
      </w:r>
      <w:r>
        <w:rPr>
          <w:rFonts w:ascii="Times New Roman" w:hAnsi="Times New Roman"/>
          <w:sz w:val="24"/>
          <w:szCs w:val="24"/>
          <w:lang w:val="uk-UA"/>
        </w:rPr>
        <w:t xml:space="preserve">майна комунальної власності </w:t>
      </w:r>
    </w:p>
    <w:p w:rsidR="00140948" w:rsidRPr="001B43F4" w:rsidRDefault="00140948" w:rsidP="00140948">
      <w:pPr>
        <w:spacing w:before="120" w:after="1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A7A87">
        <w:rPr>
          <w:rFonts w:ascii="Times New Roman" w:hAnsi="Times New Roman"/>
          <w:sz w:val="24"/>
          <w:szCs w:val="24"/>
          <w:lang w:val="uk-UA" w:eastAsia="ru-RU"/>
        </w:rPr>
        <w:t>МІСЬКА РАДА ВИРІШИЛА:</w:t>
      </w:r>
    </w:p>
    <w:p w:rsidR="00140948" w:rsidRDefault="00140948" w:rsidP="00140948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1D5439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Зняти з балансу Виконавчого комітету Роменської міської ради Сумської області та передати на баланс та в безоплатне володіння та користування</w:t>
      </w:r>
      <w:r w:rsidRPr="001B5EA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Комунальній установі «Місцева пожежна охорона Роменської міської територіальної громади» транспортний засіб, а саме: </w:t>
      </w:r>
      <w:bookmarkStart w:id="1" w:name="_Hlk229065836"/>
      <w:r>
        <w:rPr>
          <w:rFonts w:ascii="Times New Roman" w:hAnsi="Times New Roman"/>
          <w:sz w:val="24"/>
          <w:szCs w:val="24"/>
          <w:lang w:val="uk-UA"/>
        </w:rPr>
        <w:t>автомобіль</w:t>
      </w:r>
      <w:r w:rsidRPr="001D5439">
        <w:rPr>
          <w:rFonts w:ascii="Times New Roman" w:hAnsi="Times New Roman"/>
          <w:sz w:val="24"/>
          <w:szCs w:val="24"/>
          <w:lang w:val="uk-UA"/>
        </w:rPr>
        <w:t xml:space="preserve"> марки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1D5439">
        <w:rPr>
          <w:rFonts w:ascii="Times New Roman" w:hAnsi="Times New Roman"/>
          <w:sz w:val="24"/>
          <w:szCs w:val="24"/>
          <w:lang w:val="uk-UA"/>
        </w:rPr>
        <w:t>АЗ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1D5439">
        <w:rPr>
          <w:rFonts w:ascii="Times New Roman" w:hAnsi="Times New Roman"/>
          <w:sz w:val="24"/>
          <w:szCs w:val="24"/>
          <w:lang w:val="uk-UA"/>
        </w:rPr>
        <w:t>модел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Pr="001D543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21101</w:t>
      </w:r>
      <w:bookmarkEnd w:id="1"/>
      <w:r w:rsidRPr="001D5439">
        <w:rPr>
          <w:rFonts w:ascii="Times New Roman" w:hAnsi="Times New Roman"/>
          <w:sz w:val="24"/>
          <w:szCs w:val="24"/>
          <w:lang w:val="uk-UA"/>
        </w:rPr>
        <w:t xml:space="preserve">, рік випуску </w:t>
      </w:r>
      <w:r w:rsidRPr="000132AF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>05</w:t>
      </w:r>
      <w:r w:rsidRPr="001D5439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колір сірий,</w:t>
      </w:r>
      <w:r w:rsidRPr="001D5439">
        <w:rPr>
          <w:rFonts w:ascii="Times New Roman" w:hAnsi="Times New Roman"/>
          <w:sz w:val="24"/>
          <w:szCs w:val="24"/>
          <w:lang w:val="uk-UA"/>
        </w:rPr>
        <w:t xml:space="preserve"> шасі (кузов, рама</w:t>
      </w:r>
      <w:r>
        <w:rPr>
          <w:rFonts w:ascii="Times New Roman" w:hAnsi="Times New Roman"/>
          <w:sz w:val="24"/>
          <w:szCs w:val="24"/>
          <w:lang w:val="uk-UA"/>
        </w:rPr>
        <w:t>, коляска</w:t>
      </w:r>
      <w:r w:rsidRPr="001D5439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номер ХТА21101060908915</w:t>
      </w:r>
      <w:r w:rsidRPr="001D543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тип ТЗ легковий седан-В, </w:t>
      </w:r>
      <w:r w:rsidRPr="001D5439">
        <w:rPr>
          <w:rFonts w:ascii="Times New Roman" w:hAnsi="Times New Roman"/>
          <w:sz w:val="24"/>
          <w:szCs w:val="24"/>
          <w:lang w:val="uk-UA"/>
        </w:rPr>
        <w:t>реєстраційний</w:t>
      </w:r>
      <w:r>
        <w:rPr>
          <w:rFonts w:ascii="Times New Roman" w:hAnsi="Times New Roman"/>
          <w:sz w:val="24"/>
          <w:szCs w:val="24"/>
          <w:lang w:val="uk-UA"/>
        </w:rPr>
        <w:t xml:space="preserve"> номер </w:t>
      </w:r>
      <w:r w:rsidRPr="001D5439">
        <w:rPr>
          <w:rFonts w:ascii="Times New Roman" w:hAnsi="Times New Roman"/>
          <w:sz w:val="24"/>
          <w:szCs w:val="24"/>
          <w:lang w:val="uk-UA"/>
        </w:rPr>
        <w:t>ВМ</w:t>
      </w:r>
      <w:r>
        <w:rPr>
          <w:rFonts w:ascii="Times New Roman" w:hAnsi="Times New Roman"/>
          <w:sz w:val="24"/>
          <w:szCs w:val="24"/>
          <w:lang w:val="uk-UA"/>
        </w:rPr>
        <w:t xml:space="preserve">0046АС, балансова вартість (початкова) – 40 000 грн, залишкова вартість –  0 грн, знос складає 100 %) разом із </w:t>
      </w:r>
      <w:r w:rsidRPr="007E21BF">
        <w:rPr>
          <w:rFonts w:ascii="Times New Roman" w:hAnsi="Times New Roman"/>
          <w:color w:val="000000"/>
          <w:sz w:val="24"/>
          <w:szCs w:val="24"/>
          <w:lang w:val="uk-UA"/>
        </w:rPr>
        <w:t>комплектацією до автомобіля</w:t>
      </w:r>
      <w:r>
        <w:rPr>
          <w:rFonts w:ascii="Times New Roman" w:hAnsi="Times New Roman"/>
          <w:sz w:val="24"/>
          <w:szCs w:val="24"/>
          <w:lang w:val="uk-UA"/>
        </w:rPr>
        <w:t xml:space="preserve"> відповідно до додатку до цього рішення.</w:t>
      </w:r>
    </w:p>
    <w:p w:rsidR="00140948" w:rsidRDefault="00140948" w:rsidP="00140948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Встановити, що комунальне майно, зазначене в пункті 1 цього рішення, передається    Комунальній установі «Місцева пожежна охорона Роменської міської територіальної громади»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що діє безстроково.</w:t>
      </w:r>
    </w:p>
    <w:p w:rsidR="00140948" w:rsidRPr="00C7267B" w:rsidRDefault="00140948" w:rsidP="00140948">
      <w:pPr>
        <w:spacing w:after="120"/>
        <w:ind w:firstLine="425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7267B">
        <w:rPr>
          <w:rFonts w:ascii="Times New Roman" w:hAnsi="Times New Roman"/>
          <w:color w:val="000000"/>
          <w:sz w:val="24"/>
          <w:szCs w:val="24"/>
          <w:lang w:val="uk-UA"/>
        </w:rPr>
        <w:t xml:space="preserve">3. Визначити цільове призначення використання на праві </w:t>
      </w:r>
      <w:proofErr w:type="spellStart"/>
      <w:r w:rsidRPr="00C7267B">
        <w:rPr>
          <w:rFonts w:ascii="Times New Roman" w:hAnsi="Times New Roman"/>
          <w:color w:val="000000"/>
          <w:sz w:val="24"/>
          <w:szCs w:val="24"/>
          <w:lang w:val="uk-UA"/>
        </w:rPr>
        <w:t>узуфрукта</w:t>
      </w:r>
      <w:proofErr w:type="spellEnd"/>
      <w:r w:rsidRPr="00C7267B">
        <w:rPr>
          <w:rFonts w:ascii="Times New Roman" w:hAnsi="Times New Roman"/>
          <w:color w:val="000000"/>
          <w:sz w:val="24"/>
          <w:szCs w:val="24"/>
          <w:lang w:val="uk-UA"/>
        </w:rPr>
        <w:t xml:space="preserve"> вказаного в пункті 1 майна </w:t>
      </w:r>
      <w:r w:rsidRPr="00C7267B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C7267B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C7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67B">
        <w:rPr>
          <w:rFonts w:ascii="Times New Roman" w:hAnsi="Times New Roman"/>
          <w:sz w:val="24"/>
          <w:szCs w:val="24"/>
        </w:rPr>
        <w:t>службової</w:t>
      </w:r>
      <w:proofErr w:type="spellEnd"/>
      <w:r w:rsidRPr="00C7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67B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C726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267B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C7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67B">
        <w:rPr>
          <w:rFonts w:ascii="Times New Roman" w:hAnsi="Times New Roman"/>
          <w:sz w:val="24"/>
          <w:szCs w:val="24"/>
        </w:rPr>
        <w:t>посадових</w:t>
      </w:r>
      <w:proofErr w:type="spellEnd"/>
      <w:r w:rsidRPr="00C7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67B">
        <w:rPr>
          <w:rFonts w:ascii="Times New Roman" w:hAnsi="Times New Roman"/>
          <w:sz w:val="24"/>
          <w:szCs w:val="24"/>
        </w:rPr>
        <w:t>обов'язкі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в</w:t>
      </w:r>
      <w:r w:rsidRPr="00C7267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7267B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C7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67B">
        <w:rPr>
          <w:rFonts w:ascii="Times New Roman" w:hAnsi="Times New Roman"/>
          <w:sz w:val="24"/>
          <w:szCs w:val="24"/>
        </w:rPr>
        <w:t>статутних</w:t>
      </w:r>
      <w:proofErr w:type="spellEnd"/>
      <w:r w:rsidRPr="00C726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267B">
        <w:rPr>
          <w:rFonts w:ascii="Times New Roman" w:hAnsi="Times New Roman"/>
          <w:sz w:val="24"/>
          <w:szCs w:val="24"/>
        </w:rPr>
        <w:t>цілей</w:t>
      </w:r>
      <w:proofErr w:type="spellEnd"/>
      <w:r w:rsidRPr="00C7267B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</w:p>
    <w:p w:rsidR="00140948" w:rsidRPr="00787AB9" w:rsidRDefault="00140948" w:rsidP="00140948">
      <w:pPr>
        <w:tabs>
          <w:tab w:val="left" w:pos="709"/>
        </w:tabs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4.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Встановити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Узуфруктарію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такі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умови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володіння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та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комунальним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вказаним у пункті 1 цього рішення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140948" w:rsidRPr="004F6B60" w:rsidRDefault="00140948" w:rsidP="00140948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використову</w:t>
      </w:r>
      <w:r w:rsidRPr="00787AB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вати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згідно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цільовим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утримувати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належному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стані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за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власний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рахунок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проводити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поточний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ремонт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140948" w:rsidRPr="004F6B60" w:rsidRDefault="00140948" w:rsidP="00140948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нес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ти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витрати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пов’язані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утриманням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обслуговуванням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140948" w:rsidRPr="004F6B60" w:rsidRDefault="00140948" w:rsidP="00140948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не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відчужувати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йому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r w:rsidRPr="009D15E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не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передавати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довірчу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власність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довірче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управління</w:t>
      </w:r>
      <w:proofErr w:type="spellEnd"/>
      <w:r w:rsidRPr="00787AB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Pr="00787AB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не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вносити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 xml:space="preserve">статутного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капіталу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юридичних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осіб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r w:rsidRPr="00787AB9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не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виділяти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спільної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діяльності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також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не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вчиняти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такого майна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інш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ді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й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наслідком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яких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може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бути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відчуження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зміна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цільового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140948" w:rsidRPr="004F6B60" w:rsidRDefault="00140948" w:rsidP="00140948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вживати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заходів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відшкодування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шкоди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завданої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власником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третьою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особою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комунальному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майну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</w:p>
    <w:p w:rsidR="00140948" w:rsidRPr="004F6B60" w:rsidRDefault="00140948" w:rsidP="00140948">
      <w:pPr>
        <w:pStyle w:val="a8"/>
        <w:tabs>
          <w:tab w:val="left" w:pos="567"/>
        </w:tabs>
        <w:spacing w:after="120" w:line="271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5.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Встановити, що у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зуфрукт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припиняється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разі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140948" w:rsidRPr="004F6B60" w:rsidRDefault="00140948" w:rsidP="00140948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результаті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ліквідації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140948" w:rsidRPr="004F6B60" w:rsidRDefault="00140948" w:rsidP="00140948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існування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якого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встановлений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140948" w:rsidRPr="004F6B60" w:rsidRDefault="00140948" w:rsidP="00140948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погіршення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стану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якого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внаслідок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чого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воно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стає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непридатним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використання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140948" w:rsidRPr="004F6B60" w:rsidRDefault="00140948" w:rsidP="00140948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прийняття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Роменською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міською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радою 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рішення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про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безстроково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140948" w:rsidRPr="004F6B60" w:rsidRDefault="00140948" w:rsidP="00140948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поєднання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одній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особі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особи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і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власника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140948" w:rsidRPr="004F6B60" w:rsidRDefault="00140948" w:rsidP="00140948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 за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рішенням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суду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140948" w:rsidRPr="004F6B60" w:rsidRDefault="00140948" w:rsidP="00140948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інших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випадках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чинним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законодавством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України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140948" w:rsidRPr="00E972BA" w:rsidRDefault="00140948" w:rsidP="00140948">
      <w:pPr>
        <w:spacing w:after="120"/>
        <w:ind w:firstLine="42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A6A8E">
        <w:rPr>
          <w:rFonts w:ascii="Times New Roman" w:hAnsi="Times New Roman"/>
          <w:sz w:val="24"/>
          <w:szCs w:val="24"/>
          <w:lang w:val="uk-UA"/>
        </w:rPr>
        <w:t xml:space="preserve">6. Доручити </w:t>
      </w:r>
      <w:proofErr w:type="spellStart"/>
      <w:r w:rsidRPr="008A6A8E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Pr="008A6A8E">
        <w:rPr>
          <w:rFonts w:ascii="Times New Roman" w:hAnsi="Times New Roman"/>
          <w:sz w:val="24"/>
          <w:szCs w:val="24"/>
          <w:lang w:val="uk-UA"/>
        </w:rPr>
        <w:t xml:space="preserve"> здійснити державну реєстрацію права </w:t>
      </w:r>
      <w:proofErr w:type="spellStart"/>
      <w:r w:rsidRPr="008A6A8E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8A6A8E">
        <w:rPr>
          <w:rFonts w:ascii="Times New Roman" w:hAnsi="Times New Roman"/>
          <w:sz w:val="24"/>
          <w:szCs w:val="24"/>
          <w:lang w:val="uk-UA"/>
        </w:rPr>
        <w:t xml:space="preserve"> комунального майна</w:t>
      </w:r>
      <w:r>
        <w:rPr>
          <w:rFonts w:ascii="Times New Roman" w:hAnsi="Times New Roman"/>
          <w:sz w:val="24"/>
          <w:szCs w:val="24"/>
          <w:lang w:val="uk-UA"/>
        </w:rPr>
        <w:t xml:space="preserve"> –</w:t>
      </w:r>
      <w:r w:rsidRPr="008A6A8E">
        <w:rPr>
          <w:rFonts w:ascii="Times New Roman" w:hAnsi="Times New Roman"/>
          <w:sz w:val="24"/>
          <w:szCs w:val="24"/>
          <w:lang w:val="uk-UA"/>
        </w:rPr>
        <w:t xml:space="preserve"> транспортного зас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8A6A8E">
        <w:rPr>
          <w:rFonts w:ascii="Times New Roman" w:hAnsi="Times New Roman"/>
          <w:sz w:val="24"/>
          <w:szCs w:val="24"/>
          <w:lang w:val="uk-UA"/>
        </w:rPr>
        <w:t>бу</w:t>
      </w:r>
      <w:r w:rsidRPr="00E972BA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  <w:lang w:val="uk-UA"/>
        </w:rPr>
        <w:t>автомобіль</w:t>
      </w:r>
      <w:r w:rsidRPr="001D5439">
        <w:rPr>
          <w:rFonts w:ascii="Times New Roman" w:hAnsi="Times New Roman"/>
          <w:sz w:val="24"/>
          <w:szCs w:val="24"/>
          <w:lang w:val="uk-UA"/>
        </w:rPr>
        <w:t xml:space="preserve"> марки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1D5439">
        <w:rPr>
          <w:rFonts w:ascii="Times New Roman" w:hAnsi="Times New Roman"/>
          <w:sz w:val="24"/>
          <w:szCs w:val="24"/>
          <w:lang w:val="uk-UA"/>
        </w:rPr>
        <w:t>АЗ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1D5439">
        <w:rPr>
          <w:rFonts w:ascii="Times New Roman" w:hAnsi="Times New Roman"/>
          <w:sz w:val="24"/>
          <w:szCs w:val="24"/>
          <w:lang w:val="uk-UA"/>
        </w:rPr>
        <w:t>модел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Pr="001D543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21101</w:t>
      </w:r>
      <w:r w:rsidRPr="001D5439">
        <w:rPr>
          <w:rFonts w:ascii="Times New Roman" w:hAnsi="Times New Roman"/>
          <w:sz w:val="24"/>
          <w:szCs w:val="24"/>
          <w:lang w:val="uk-UA"/>
        </w:rPr>
        <w:t xml:space="preserve">, рік випуску </w:t>
      </w:r>
      <w:r w:rsidRPr="000132AF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>05</w:t>
      </w:r>
      <w:r w:rsidRPr="001D5439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колір сірий,</w:t>
      </w:r>
      <w:r w:rsidRPr="001D5439">
        <w:rPr>
          <w:rFonts w:ascii="Times New Roman" w:hAnsi="Times New Roman"/>
          <w:sz w:val="24"/>
          <w:szCs w:val="24"/>
          <w:lang w:val="uk-UA"/>
        </w:rPr>
        <w:t xml:space="preserve"> шасі (кузов, рама</w:t>
      </w:r>
      <w:r>
        <w:rPr>
          <w:rFonts w:ascii="Times New Roman" w:hAnsi="Times New Roman"/>
          <w:sz w:val="24"/>
          <w:szCs w:val="24"/>
          <w:lang w:val="uk-UA"/>
        </w:rPr>
        <w:t>, коляска</w:t>
      </w:r>
      <w:r w:rsidRPr="001D5439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номер ХТА21101060908915</w:t>
      </w:r>
      <w:r w:rsidRPr="001D543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тип ТЗ легковий седан-В, </w:t>
      </w:r>
      <w:r w:rsidRPr="001D5439">
        <w:rPr>
          <w:rFonts w:ascii="Times New Roman" w:hAnsi="Times New Roman"/>
          <w:sz w:val="24"/>
          <w:szCs w:val="24"/>
          <w:lang w:val="uk-UA"/>
        </w:rPr>
        <w:t>реєстраційний</w:t>
      </w:r>
      <w:r>
        <w:rPr>
          <w:rFonts w:ascii="Times New Roman" w:hAnsi="Times New Roman"/>
          <w:sz w:val="24"/>
          <w:szCs w:val="24"/>
          <w:lang w:val="uk-UA"/>
        </w:rPr>
        <w:t xml:space="preserve"> номер </w:t>
      </w:r>
      <w:r w:rsidRPr="001D5439">
        <w:rPr>
          <w:rFonts w:ascii="Times New Roman" w:hAnsi="Times New Roman"/>
          <w:sz w:val="24"/>
          <w:szCs w:val="24"/>
          <w:lang w:val="uk-UA"/>
        </w:rPr>
        <w:t>ВМ</w:t>
      </w:r>
      <w:r>
        <w:rPr>
          <w:rFonts w:ascii="Times New Roman" w:hAnsi="Times New Roman"/>
          <w:sz w:val="24"/>
          <w:szCs w:val="24"/>
          <w:lang w:val="uk-UA"/>
        </w:rPr>
        <w:t>0046АС, балансова вартість (початкова) – 40 000 грн, залишкова вартість – 0 грн, знос складає 100 %)</w:t>
      </w:r>
      <w:r w:rsidRPr="00E972BA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</w:p>
    <w:p w:rsidR="00140948" w:rsidRDefault="00140948" w:rsidP="00140948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 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Управління Юлії Білоус укласти з </w:t>
      </w:r>
      <w:r>
        <w:rPr>
          <w:rFonts w:ascii="Times New Roman" w:hAnsi="Times New Roman"/>
          <w:sz w:val="24"/>
          <w:szCs w:val="24"/>
          <w:lang w:val="uk-UA"/>
        </w:rPr>
        <w:t xml:space="preserve">Комунальною установою «Місцева пожежна охорона Роменської міської територіальної громади» 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договір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узуфрукту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громади, вказаного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  пункті 1 цього рішення.</w:t>
      </w:r>
    </w:p>
    <w:p w:rsidR="00140948" w:rsidRPr="007712F1" w:rsidRDefault="00140948" w:rsidP="00140948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 </w:t>
      </w:r>
      <w:r w:rsidRPr="007712F1">
        <w:rPr>
          <w:rFonts w:ascii="Times New Roman" w:hAnsi="Times New Roman"/>
          <w:color w:val="000000"/>
          <w:sz w:val="24"/>
          <w:szCs w:val="24"/>
        </w:rPr>
        <w:t>В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важати</w:t>
      </w:r>
      <w:proofErr w:type="spellEnd"/>
      <w:r w:rsidRPr="007712F1">
        <w:rPr>
          <w:rFonts w:ascii="Times New Roman" w:hAnsi="Times New Roman"/>
          <w:color w:val="000000"/>
          <w:sz w:val="24"/>
          <w:szCs w:val="24"/>
        </w:rPr>
        <w:t xml:space="preserve"> таким, </w:t>
      </w:r>
      <w:proofErr w:type="spellStart"/>
      <w:r w:rsidRPr="007712F1">
        <w:rPr>
          <w:rFonts w:ascii="Times New Roman" w:hAnsi="Times New Roman"/>
          <w:color w:val="000000"/>
          <w:sz w:val="24"/>
          <w:szCs w:val="24"/>
        </w:rPr>
        <w:t>що</w:t>
      </w:r>
      <w:proofErr w:type="spellEnd"/>
      <w:r w:rsidRPr="007712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712F1">
        <w:rPr>
          <w:rFonts w:ascii="Times New Roman" w:hAnsi="Times New Roman"/>
          <w:color w:val="000000"/>
          <w:sz w:val="24"/>
          <w:szCs w:val="24"/>
        </w:rPr>
        <w:t>втрати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в</w:t>
      </w:r>
      <w:r w:rsidRPr="007712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712F1">
        <w:rPr>
          <w:rFonts w:ascii="Times New Roman" w:hAnsi="Times New Roman"/>
          <w:color w:val="000000"/>
          <w:sz w:val="24"/>
          <w:szCs w:val="24"/>
        </w:rPr>
        <w:t>чинність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, підпункт 2 пункту 1</w:t>
      </w:r>
      <w:r w:rsidRPr="007712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712F1">
        <w:rPr>
          <w:rFonts w:ascii="Times New Roman" w:hAnsi="Times New Roman"/>
          <w:color w:val="000000"/>
          <w:sz w:val="24"/>
          <w:szCs w:val="24"/>
        </w:rPr>
        <w:t>рішення</w:t>
      </w:r>
      <w:proofErr w:type="spellEnd"/>
      <w:r w:rsidRPr="007712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712F1">
        <w:rPr>
          <w:rFonts w:ascii="Times New Roman" w:hAnsi="Times New Roman"/>
          <w:color w:val="000000"/>
          <w:sz w:val="24"/>
          <w:szCs w:val="24"/>
        </w:rPr>
        <w:t>міської</w:t>
      </w:r>
      <w:proofErr w:type="spellEnd"/>
      <w:r w:rsidRPr="007712F1">
        <w:rPr>
          <w:rFonts w:ascii="Times New Roman" w:hAnsi="Times New Roman"/>
          <w:color w:val="000000"/>
          <w:sz w:val="24"/>
          <w:szCs w:val="24"/>
        </w:rPr>
        <w:t xml:space="preserve"> ради </w:t>
      </w:r>
      <w:proofErr w:type="spellStart"/>
      <w:r w:rsidRPr="007712F1">
        <w:rPr>
          <w:rFonts w:ascii="Times New Roman" w:hAnsi="Times New Roman"/>
          <w:color w:val="000000"/>
          <w:sz w:val="24"/>
          <w:szCs w:val="24"/>
        </w:rPr>
        <w:t>від</w:t>
      </w:r>
      <w:proofErr w:type="spellEnd"/>
      <w:r w:rsidRPr="007712F1">
        <w:rPr>
          <w:rFonts w:ascii="Times New Roman" w:hAnsi="Times New Roman"/>
          <w:color w:val="000000"/>
          <w:sz w:val="24"/>
          <w:szCs w:val="24"/>
        </w:rPr>
        <w:t xml:space="preserve"> 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7</w:t>
      </w:r>
      <w:r w:rsidRPr="007712F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12</w:t>
      </w:r>
      <w:r w:rsidRPr="007712F1">
        <w:rPr>
          <w:rFonts w:ascii="Times New Roman" w:hAnsi="Times New Roman"/>
          <w:color w:val="000000"/>
          <w:sz w:val="24"/>
          <w:szCs w:val="24"/>
        </w:rPr>
        <w:t>.20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23</w:t>
      </w:r>
      <w:r w:rsidRPr="007712F1">
        <w:rPr>
          <w:rFonts w:ascii="Times New Roman" w:hAnsi="Times New Roman"/>
          <w:color w:val="000000"/>
          <w:sz w:val="24"/>
          <w:szCs w:val="24"/>
        </w:rPr>
        <w:t xml:space="preserve"> «Про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закріплення транспортних засобів</w:t>
      </w:r>
      <w:r w:rsidRPr="007712F1">
        <w:rPr>
          <w:rFonts w:ascii="Times New Roman" w:hAnsi="Times New Roman"/>
          <w:color w:val="000000"/>
          <w:sz w:val="24"/>
          <w:szCs w:val="24"/>
        </w:rPr>
        <w:t>».</w:t>
      </w:r>
    </w:p>
    <w:p w:rsidR="00140948" w:rsidRPr="004F6B60" w:rsidRDefault="00140948" w:rsidP="00140948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9. </w:t>
      </w:r>
      <w:r w:rsidRPr="004F6B6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:rsidR="002C5BC6" w:rsidRPr="00A20867" w:rsidRDefault="002C5BC6" w:rsidP="00557F10">
      <w:pPr>
        <w:tabs>
          <w:tab w:val="left" w:pos="142"/>
          <w:tab w:val="left" w:pos="851"/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57F10" w:rsidRPr="00A20867" w:rsidRDefault="00100CCB" w:rsidP="00557F10">
      <w:pPr>
        <w:tabs>
          <w:tab w:val="left" w:pos="142"/>
          <w:tab w:val="left" w:pos="851"/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Розробник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проє</w:t>
      </w:r>
      <w:r w:rsidR="00557F10" w:rsidRPr="00A20867">
        <w:rPr>
          <w:rFonts w:ascii="Times New Roman" w:hAnsi="Times New Roman"/>
          <w:b/>
          <w:sz w:val="24"/>
          <w:szCs w:val="24"/>
          <w:lang w:val="uk-UA"/>
        </w:rPr>
        <w:t>кту</w:t>
      </w:r>
      <w:proofErr w:type="spellEnd"/>
      <w:r w:rsidR="00544F13" w:rsidRPr="00A20867">
        <w:rPr>
          <w:rFonts w:ascii="Times New Roman" w:hAnsi="Times New Roman"/>
          <w:sz w:val="24"/>
          <w:szCs w:val="24"/>
          <w:lang w:val="uk-UA"/>
        </w:rPr>
        <w:t>:</w:t>
      </w:r>
      <w:r w:rsidR="00557F10" w:rsidRPr="00A20867">
        <w:rPr>
          <w:rFonts w:ascii="Times New Roman" w:hAnsi="Times New Roman"/>
          <w:sz w:val="24"/>
          <w:szCs w:val="24"/>
          <w:lang w:val="uk-UA"/>
        </w:rPr>
        <w:t xml:space="preserve"> Анна ЦИБА, головний спеціаліст відділу юридичного забезпечення</w:t>
      </w:r>
    </w:p>
    <w:p w:rsidR="00557F10" w:rsidRPr="00A20867" w:rsidRDefault="00557F10" w:rsidP="00557F10">
      <w:pPr>
        <w:tabs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A20867">
        <w:rPr>
          <w:rFonts w:ascii="Times New Roman" w:hAnsi="Times New Roman"/>
          <w:b/>
          <w:sz w:val="24"/>
          <w:szCs w:val="24"/>
          <w:lang w:val="uk-UA"/>
        </w:rPr>
        <w:t>Зауваження та пропозиції</w:t>
      </w:r>
      <w:r w:rsidR="00544F13" w:rsidRPr="00A208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4F13" w:rsidRPr="00A20867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="00544F13" w:rsidRPr="00A20867">
        <w:rPr>
          <w:rFonts w:ascii="Times New Roman" w:hAnsi="Times New Roman"/>
          <w:b/>
          <w:sz w:val="24"/>
          <w:szCs w:val="24"/>
          <w:lang w:val="uk-UA"/>
        </w:rPr>
        <w:t>проє</w:t>
      </w:r>
      <w:r w:rsidRPr="00A20867">
        <w:rPr>
          <w:rFonts w:ascii="Times New Roman" w:hAnsi="Times New Roman"/>
          <w:b/>
          <w:sz w:val="24"/>
          <w:szCs w:val="24"/>
          <w:lang w:val="uk-UA"/>
        </w:rPr>
        <w:t>кту</w:t>
      </w:r>
      <w:proofErr w:type="spellEnd"/>
      <w:r w:rsidRPr="00A2086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0867">
        <w:rPr>
          <w:rFonts w:ascii="Times New Roman" w:hAnsi="Times New Roman"/>
          <w:b/>
          <w:sz w:val="24"/>
          <w:szCs w:val="24"/>
          <w:lang w:val="uk-UA"/>
        </w:rPr>
        <w:t>рішення</w:t>
      </w:r>
      <w:r w:rsidRPr="00A20867">
        <w:rPr>
          <w:rFonts w:ascii="Times New Roman" w:hAnsi="Times New Roman"/>
          <w:sz w:val="24"/>
          <w:szCs w:val="24"/>
          <w:lang w:val="uk-UA"/>
        </w:rPr>
        <w:t xml:space="preserve"> приймаються відділом юридичного забезпечення за адресою: м. Ромни, бульвар Шевченка, 2, за телефоном 5 32 73, електронною поштою:</w:t>
      </w:r>
      <w:r w:rsidRPr="00A20867">
        <w:rPr>
          <w:rFonts w:ascii="Times New Roman" w:hAnsi="Times New Roman"/>
          <w:sz w:val="24"/>
          <w:szCs w:val="24"/>
        </w:rPr>
        <w:t xml:space="preserve"> </w:t>
      </w:r>
      <w:r w:rsidRPr="00A20867">
        <w:rPr>
          <w:rFonts w:ascii="Times New Roman" w:hAnsi="Times New Roman"/>
          <w:sz w:val="24"/>
          <w:szCs w:val="24"/>
          <w:lang w:val="uk-UA"/>
        </w:rPr>
        <w:t>yurist@romny-vk.gov.ua</w:t>
      </w:r>
    </w:p>
    <w:p w:rsidR="004E6585" w:rsidRDefault="004E6585" w:rsidP="004E6585">
      <w:pPr>
        <w:spacing w:before="40" w:after="4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Pr="00F216D0" w:rsidRDefault="00140948" w:rsidP="0014094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140948" w:rsidRPr="00F216D0" w:rsidRDefault="00140948" w:rsidP="00140948">
      <w:pPr>
        <w:spacing w:after="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140948" w:rsidRPr="007F3BD6" w:rsidRDefault="00140948" w:rsidP="00140948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A5020E">
        <w:rPr>
          <w:rFonts w:ascii="Times New Roman" w:hAnsi="Times New Roman"/>
          <w:b/>
          <w:sz w:val="24"/>
          <w:szCs w:val="24"/>
          <w:lang w:val="uk-UA"/>
        </w:rPr>
        <w:t>13</w:t>
      </w:r>
      <w:r>
        <w:rPr>
          <w:rFonts w:ascii="Times New Roman" w:hAnsi="Times New Roman"/>
          <w:b/>
          <w:sz w:val="24"/>
          <w:szCs w:val="24"/>
          <w:lang w:val="uk-UA"/>
        </w:rPr>
        <w:t>.05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140948" w:rsidRPr="00DD2D25" w:rsidRDefault="00140948" w:rsidP="0014094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2D25">
        <w:rPr>
          <w:rFonts w:ascii="Times New Roman" w:hAnsi="Times New Roman"/>
          <w:b/>
          <w:sz w:val="24"/>
          <w:szCs w:val="24"/>
          <w:lang w:val="uk-UA"/>
        </w:rPr>
        <w:t>Комплектуючі до автомобіля</w:t>
      </w:r>
      <w:r w:rsidRPr="00A679B7">
        <w:rPr>
          <w:rFonts w:ascii="Times New Roman" w:hAnsi="Times New Roman"/>
          <w:b/>
          <w:sz w:val="24"/>
          <w:szCs w:val="24"/>
          <w:lang w:val="uk-UA"/>
        </w:rPr>
        <w:t xml:space="preserve"> марки ВАЗ (модель 21101</w:t>
      </w:r>
      <w:r>
        <w:rPr>
          <w:rFonts w:ascii="Times New Roman" w:hAnsi="Times New Roman"/>
          <w:b/>
          <w:sz w:val="24"/>
          <w:szCs w:val="24"/>
          <w:lang w:val="uk-UA"/>
        </w:rPr>
        <w:t>)</w:t>
      </w:r>
      <w:r w:rsidRPr="00DD2D25"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140948" w:rsidRPr="00DD2D25" w:rsidRDefault="00140948" w:rsidP="005A191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2D25">
        <w:rPr>
          <w:rFonts w:ascii="Times New Roman" w:hAnsi="Times New Roman"/>
          <w:b/>
          <w:sz w:val="24"/>
          <w:szCs w:val="24"/>
          <w:lang w:val="uk-UA"/>
        </w:rPr>
        <w:t xml:space="preserve">що передаються </w:t>
      </w:r>
      <w:r w:rsidR="005A191B">
        <w:rPr>
          <w:rFonts w:ascii="Times New Roman" w:hAnsi="Times New Roman"/>
          <w:b/>
          <w:sz w:val="24"/>
          <w:szCs w:val="24"/>
          <w:lang w:val="uk-UA"/>
        </w:rPr>
        <w:t xml:space="preserve">на праві </w:t>
      </w:r>
      <w:proofErr w:type="spellStart"/>
      <w:r w:rsidR="005A191B">
        <w:rPr>
          <w:rFonts w:ascii="Times New Roman" w:hAnsi="Times New Roman"/>
          <w:b/>
          <w:sz w:val="24"/>
          <w:szCs w:val="24"/>
          <w:lang w:val="uk-UA"/>
        </w:rPr>
        <w:t>узуфрукта</w:t>
      </w:r>
      <w:proofErr w:type="spellEnd"/>
      <w:r w:rsidRPr="00DD2D25">
        <w:rPr>
          <w:rFonts w:ascii="Times New Roman" w:hAnsi="Times New Roman"/>
          <w:b/>
          <w:sz w:val="24"/>
          <w:szCs w:val="24"/>
          <w:lang w:val="uk-UA"/>
        </w:rPr>
        <w:t xml:space="preserve"> КУ «Місцева пожежна охорона РМТГ»</w:t>
      </w:r>
    </w:p>
    <w:p w:rsidR="00140948" w:rsidRPr="00DD2D25" w:rsidRDefault="00140948" w:rsidP="0014094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52"/>
        <w:gridCol w:w="1619"/>
        <w:gridCol w:w="1593"/>
        <w:gridCol w:w="1621"/>
        <w:gridCol w:w="1522"/>
      </w:tblGrid>
      <w:tr w:rsidR="00140948" w:rsidRPr="00DD2D25" w:rsidTr="00D11916">
        <w:trPr>
          <w:trHeight w:val="856"/>
        </w:trPr>
        <w:tc>
          <w:tcPr>
            <w:tcW w:w="675" w:type="dxa"/>
            <w:vAlign w:val="center"/>
          </w:tcPr>
          <w:p w:rsidR="00140948" w:rsidRPr="00DD2D25" w:rsidRDefault="00140948" w:rsidP="00D119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140948" w:rsidRPr="00DD2D25" w:rsidRDefault="00140948" w:rsidP="00D119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зп</w:t>
            </w:r>
            <w:proofErr w:type="spellEnd"/>
          </w:p>
        </w:tc>
        <w:tc>
          <w:tcPr>
            <w:tcW w:w="2609" w:type="dxa"/>
            <w:vAlign w:val="center"/>
          </w:tcPr>
          <w:p w:rsidR="00140948" w:rsidRPr="00DD2D25" w:rsidRDefault="00140948" w:rsidP="00D119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642" w:type="dxa"/>
            <w:vAlign w:val="center"/>
          </w:tcPr>
          <w:p w:rsidR="00140948" w:rsidRPr="00DD2D25" w:rsidRDefault="00140948" w:rsidP="00D119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Pr="00F87DD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642" w:type="dxa"/>
            <w:vAlign w:val="center"/>
          </w:tcPr>
          <w:p w:rsidR="00140948" w:rsidRPr="00DD2D25" w:rsidRDefault="00140948" w:rsidP="00D119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Ціна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 w:rsidRPr="00F87D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43" w:type="dxa"/>
            <w:vAlign w:val="center"/>
          </w:tcPr>
          <w:p w:rsidR="00140948" w:rsidRPr="00DD2D25" w:rsidRDefault="00140948" w:rsidP="00D119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Вартість на</w:t>
            </w:r>
          </w:p>
          <w:p w:rsidR="00140948" w:rsidRPr="00DD2D25" w:rsidRDefault="00140948" w:rsidP="00D119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01.05.2026, </w:t>
            </w:r>
            <w:r w:rsidRPr="00DD2D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36" w:type="dxa"/>
            <w:vAlign w:val="center"/>
          </w:tcPr>
          <w:p w:rsidR="00140948" w:rsidRPr="00DD2D25" w:rsidRDefault="00140948" w:rsidP="00D119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Знос</w:t>
            </w:r>
          </w:p>
          <w:p w:rsidR="00140948" w:rsidRPr="00DD2D25" w:rsidRDefault="00140948" w:rsidP="00D119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01.05.</w:t>
            </w:r>
            <w:r w:rsidRPr="00DD2D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2026, грн</w:t>
            </w: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Автомагнітола</w:t>
            </w:r>
            <w:proofErr w:type="spellEnd"/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21101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1050,00</w:t>
            </w: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1050,00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1050,00</w:t>
            </w: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Акумулятор електричний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1980,00</w:t>
            </w: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1980,00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Аптечка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45,00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Вогнегасник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Диск колісний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1050,00</w:t>
            </w: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2100,00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Диск колісний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480,00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Знак аварійний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Лампа переносна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67,00</w:t>
            </w: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67,00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Монометр</w:t>
            </w:r>
            <w:proofErr w:type="spellEnd"/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Набір ключів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76,00</w:t>
            </w: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76,00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Насос автомобільний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Трос </w:t>
            </w:r>
            <w:proofErr w:type="spellStart"/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буксировочний</w:t>
            </w:r>
            <w:proofErr w:type="spellEnd"/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430,00</w:t>
            </w: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430,00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Шини зимові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1550,00</w:t>
            </w: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6200,00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Шини літні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sz w:val="24"/>
                <w:szCs w:val="24"/>
                <w:lang w:val="uk-UA"/>
              </w:rPr>
              <w:t>4000,00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0948" w:rsidRPr="00DD2D25" w:rsidTr="00D11916">
        <w:tc>
          <w:tcPr>
            <w:tcW w:w="675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09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1642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43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16578,00</w:t>
            </w:r>
          </w:p>
        </w:tc>
        <w:tc>
          <w:tcPr>
            <w:tcW w:w="1536" w:type="dxa"/>
          </w:tcPr>
          <w:p w:rsidR="00140948" w:rsidRPr="00DD2D25" w:rsidRDefault="00140948" w:rsidP="00D1191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D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1050,00</w:t>
            </w:r>
          </w:p>
        </w:tc>
      </w:tr>
    </w:tbl>
    <w:p w:rsidR="00140948" w:rsidRPr="00DD2D25" w:rsidRDefault="00140948" w:rsidP="0014094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5A191B" w:rsidRDefault="005A191B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4E6585">
      <w:pPr>
        <w:spacing w:before="40" w:after="40" w:line="264" w:lineRule="auto"/>
        <w:jc w:val="both"/>
        <w:rPr>
          <w:rStyle w:val="ae"/>
          <w:rFonts w:eastAsia="Arial" w:cs="Calibri"/>
          <w:sz w:val="20"/>
          <w:szCs w:val="20"/>
          <w:lang w:val="uk-UA"/>
        </w:rPr>
      </w:pPr>
    </w:p>
    <w:p w:rsidR="00140948" w:rsidRDefault="00140948" w:rsidP="0014094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2" w:name="_GoBack"/>
      <w:bookmarkEnd w:id="2"/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Пояснювальна записка </w:t>
      </w:r>
    </w:p>
    <w:p w:rsidR="00140948" w:rsidRPr="008F56B9" w:rsidRDefault="00140948" w:rsidP="0014094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рішення</w:t>
      </w:r>
    </w:p>
    <w:p w:rsidR="00140948" w:rsidRPr="008F56B9" w:rsidRDefault="00140948" w:rsidP="00140948">
      <w:pPr>
        <w:spacing w:after="0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A679B7">
        <w:rPr>
          <w:rFonts w:ascii="Times New Roman" w:hAnsi="Times New Roman"/>
          <w:b/>
          <w:sz w:val="24"/>
          <w:szCs w:val="24"/>
          <w:lang w:val="uk-UA"/>
        </w:rPr>
        <w:t xml:space="preserve">Про передачу автомобіля ВАЗ 21101 на </w:t>
      </w:r>
      <w:r w:rsidR="005A191B">
        <w:rPr>
          <w:rFonts w:ascii="Times New Roman" w:hAnsi="Times New Roman"/>
          <w:b/>
          <w:sz w:val="24"/>
          <w:szCs w:val="24"/>
          <w:lang w:val="uk-UA"/>
        </w:rPr>
        <w:t xml:space="preserve">праві </w:t>
      </w:r>
      <w:proofErr w:type="spellStart"/>
      <w:r w:rsidR="005A191B">
        <w:rPr>
          <w:rFonts w:ascii="Times New Roman" w:hAnsi="Times New Roman"/>
          <w:b/>
          <w:sz w:val="24"/>
          <w:szCs w:val="24"/>
          <w:lang w:val="uk-UA"/>
        </w:rPr>
        <w:t>узуфрукта</w:t>
      </w:r>
      <w:proofErr w:type="spellEnd"/>
      <w:r w:rsidR="005A191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679B7">
        <w:rPr>
          <w:rFonts w:ascii="Times New Roman" w:hAnsi="Times New Roman"/>
          <w:b/>
          <w:sz w:val="24"/>
          <w:szCs w:val="24"/>
          <w:lang w:val="uk-UA"/>
        </w:rPr>
        <w:t>Комунальній установі «Місцева пожежна охорона Роменської міської територіальної громади</w:t>
      </w:r>
      <w:r w:rsidRPr="008F56B9">
        <w:rPr>
          <w:rFonts w:ascii="Times New Roman" w:hAnsi="Times New Roman"/>
          <w:b/>
          <w:color w:val="000000"/>
          <w:sz w:val="24"/>
          <w:szCs w:val="24"/>
          <w:lang w:val="uk-UA"/>
        </w:rPr>
        <w:t>»</w:t>
      </w:r>
    </w:p>
    <w:p w:rsidR="00140948" w:rsidRDefault="00140948" w:rsidP="00140948">
      <w:pPr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40948" w:rsidRDefault="00140948" w:rsidP="0014094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Проєкт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рішення підготовлено з метою передачі з балансу </w:t>
      </w:r>
      <w:r>
        <w:rPr>
          <w:rFonts w:ascii="Times New Roman" w:hAnsi="Times New Roman"/>
          <w:sz w:val="24"/>
          <w:szCs w:val="24"/>
          <w:lang w:val="uk-UA"/>
        </w:rPr>
        <w:t>Виконавчого комітету Роменської міської ради Сумської області на баланс Комунальній установі «Місцева пожежна охорона Роменської міської територіальної громади» транспортний засіб – автомобіль</w:t>
      </w:r>
      <w:r w:rsidRPr="001D5439">
        <w:rPr>
          <w:rFonts w:ascii="Times New Roman" w:hAnsi="Times New Roman"/>
          <w:sz w:val="24"/>
          <w:szCs w:val="24"/>
          <w:lang w:val="uk-UA"/>
        </w:rPr>
        <w:t xml:space="preserve"> марки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1D5439">
        <w:rPr>
          <w:rFonts w:ascii="Times New Roman" w:hAnsi="Times New Roman"/>
          <w:sz w:val="24"/>
          <w:szCs w:val="24"/>
          <w:lang w:val="uk-UA"/>
        </w:rPr>
        <w:t>АЗ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1D5439">
        <w:rPr>
          <w:rFonts w:ascii="Times New Roman" w:hAnsi="Times New Roman"/>
          <w:sz w:val="24"/>
          <w:szCs w:val="24"/>
          <w:lang w:val="uk-UA"/>
        </w:rPr>
        <w:t>модел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Pr="001D543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21101</w:t>
      </w:r>
      <w:r w:rsidRPr="001D5439">
        <w:rPr>
          <w:rFonts w:ascii="Times New Roman" w:hAnsi="Times New Roman"/>
          <w:sz w:val="24"/>
          <w:szCs w:val="24"/>
          <w:lang w:val="uk-UA"/>
        </w:rPr>
        <w:t xml:space="preserve">, рік випуску </w:t>
      </w:r>
      <w:r w:rsidRPr="000132AF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>05</w:t>
      </w:r>
      <w:r w:rsidRPr="001D5439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колір сірий,</w:t>
      </w:r>
      <w:r w:rsidRPr="001D5439">
        <w:rPr>
          <w:rFonts w:ascii="Times New Roman" w:hAnsi="Times New Roman"/>
          <w:sz w:val="24"/>
          <w:szCs w:val="24"/>
          <w:lang w:val="uk-UA"/>
        </w:rPr>
        <w:t xml:space="preserve"> шасі (кузов, рама</w:t>
      </w:r>
      <w:r>
        <w:rPr>
          <w:rFonts w:ascii="Times New Roman" w:hAnsi="Times New Roman"/>
          <w:sz w:val="24"/>
          <w:szCs w:val="24"/>
          <w:lang w:val="uk-UA"/>
        </w:rPr>
        <w:t>, коляска</w:t>
      </w:r>
      <w:r w:rsidRPr="001D5439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номер ХТА21101060908915</w:t>
      </w:r>
      <w:r w:rsidRPr="001D543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тип ТЗ легковий седан-В, </w:t>
      </w:r>
      <w:r w:rsidRPr="001D5439">
        <w:rPr>
          <w:rFonts w:ascii="Times New Roman" w:hAnsi="Times New Roman"/>
          <w:sz w:val="24"/>
          <w:szCs w:val="24"/>
          <w:lang w:val="uk-UA"/>
        </w:rPr>
        <w:t>реєстраційний</w:t>
      </w:r>
      <w:r>
        <w:rPr>
          <w:rFonts w:ascii="Times New Roman" w:hAnsi="Times New Roman"/>
          <w:sz w:val="24"/>
          <w:szCs w:val="24"/>
          <w:lang w:val="uk-UA"/>
        </w:rPr>
        <w:t xml:space="preserve"> номер </w:t>
      </w:r>
      <w:r w:rsidRPr="001D5439">
        <w:rPr>
          <w:rFonts w:ascii="Times New Roman" w:hAnsi="Times New Roman"/>
          <w:sz w:val="24"/>
          <w:szCs w:val="24"/>
          <w:lang w:val="uk-UA"/>
        </w:rPr>
        <w:t>ВМ</w:t>
      </w:r>
      <w:r>
        <w:rPr>
          <w:rFonts w:ascii="Times New Roman" w:hAnsi="Times New Roman"/>
          <w:sz w:val="24"/>
          <w:szCs w:val="24"/>
          <w:lang w:val="uk-UA"/>
        </w:rPr>
        <w:t xml:space="preserve">0046АС, балансовою вартістю (початковою) – 40000 (сорок тисяч) грн, залишковою 0 (нуль) грн, знос 100 (сто) відсотків, разом із </w:t>
      </w:r>
      <w:r w:rsidRPr="007E21BF">
        <w:rPr>
          <w:rFonts w:ascii="Times New Roman" w:hAnsi="Times New Roman"/>
          <w:color w:val="000000"/>
          <w:sz w:val="24"/>
          <w:szCs w:val="24"/>
          <w:lang w:val="uk-UA"/>
        </w:rPr>
        <w:t>комплектацією до автомобіля</w:t>
      </w:r>
      <w:r>
        <w:rPr>
          <w:rFonts w:ascii="Times New Roman" w:hAnsi="Times New Roman"/>
          <w:sz w:val="24"/>
          <w:szCs w:val="24"/>
          <w:lang w:val="uk-UA"/>
        </w:rPr>
        <w:t xml:space="preserve"> відповідно до додатку до цього рішення. </w:t>
      </w:r>
    </w:p>
    <w:p w:rsidR="00140948" w:rsidRDefault="00140948" w:rsidP="0014094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Проєктом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рішення передбачається:</w:t>
      </w:r>
      <w:r w:rsidRPr="009C780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передача транспортного засобу комунальної власності на баланс та в безоплатне володіння та користування на правах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Комунальній установі «Місцева пожежна охорона Роменської міської територіальної громади», встановлення безстрокового права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це майно.</w:t>
      </w:r>
    </w:p>
    <w:p w:rsidR="00140948" w:rsidRPr="009C780A" w:rsidRDefault="00140948" w:rsidP="0014094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Витрати,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пов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язані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експлуатацією, технічним обслуговуванням та поточним ремонтом автомобіля покладаються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40948" w:rsidRDefault="00140948" w:rsidP="00140948">
      <w:pPr>
        <w:shd w:val="clear" w:color="auto" w:fill="FFFFFF"/>
        <w:tabs>
          <w:tab w:val="left" w:pos="-284"/>
          <w:tab w:val="left" w:pos="540"/>
        </w:tabs>
        <w:spacing w:after="0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140948" w:rsidRDefault="00140948" w:rsidP="00140948">
      <w:pPr>
        <w:shd w:val="clear" w:color="auto" w:fill="FFFFFF"/>
        <w:tabs>
          <w:tab w:val="left" w:pos="-284"/>
          <w:tab w:val="left" w:pos="540"/>
        </w:tabs>
        <w:spacing w:after="0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140948" w:rsidRDefault="00140948" w:rsidP="00140948">
      <w:pPr>
        <w:shd w:val="clear" w:color="auto" w:fill="FFFFFF"/>
        <w:tabs>
          <w:tab w:val="left" w:pos="-284"/>
          <w:tab w:val="left" w:pos="540"/>
        </w:tabs>
        <w:spacing w:after="0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Начальник відділу юридичного</w:t>
      </w:r>
    </w:p>
    <w:p w:rsidR="00140948" w:rsidRDefault="00140948" w:rsidP="00140948">
      <w:pPr>
        <w:shd w:val="clear" w:color="auto" w:fill="FFFFFF"/>
        <w:tabs>
          <w:tab w:val="left" w:pos="-284"/>
          <w:tab w:val="left" w:pos="540"/>
        </w:tabs>
        <w:spacing w:after="0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забезпечення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                                        Ірина КОВТУН</w:t>
      </w:r>
    </w:p>
    <w:p w:rsidR="00140948" w:rsidRDefault="00140948" w:rsidP="00140948">
      <w:pPr>
        <w:shd w:val="clear" w:color="auto" w:fill="FFFFFF"/>
        <w:tabs>
          <w:tab w:val="left" w:pos="-284"/>
          <w:tab w:val="num" w:pos="0"/>
        </w:tabs>
        <w:spacing w:after="0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140948" w:rsidRDefault="00140948" w:rsidP="00140948">
      <w:pPr>
        <w:shd w:val="clear" w:color="auto" w:fill="FFFFFF"/>
        <w:tabs>
          <w:tab w:val="left" w:pos="-284"/>
          <w:tab w:val="left" w:pos="540"/>
        </w:tabs>
        <w:spacing w:after="0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Погоджено</w:t>
      </w:r>
    </w:p>
    <w:p w:rsidR="00140948" w:rsidRDefault="00140948" w:rsidP="00140948">
      <w:pPr>
        <w:shd w:val="clear" w:color="auto" w:fill="FFFFFF"/>
        <w:tabs>
          <w:tab w:val="left" w:pos="-284"/>
          <w:tab w:val="left" w:pos="540"/>
        </w:tabs>
        <w:spacing w:after="0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Керуючий справами виконкому</w:t>
      </w:r>
    </w:p>
    <w:p w:rsidR="00140948" w:rsidRDefault="00140948" w:rsidP="00140948">
      <w:pPr>
        <w:shd w:val="clear" w:color="auto" w:fill="FFFFFF"/>
        <w:tabs>
          <w:tab w:val="left" w:pos="-284"/>
          <w:tab w:val="left" w:pos="540"/>
        </w:tabs>
        <w:spacing w:after="0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    Наталія МОСКАЛЕНКО </w:t>
      </w:r>
    </w:p>
    <w:p w:rsidR="002C5BC6" w:rsidRDefault="002C5BC6" w:rsidP="00140948">
      <w:pPr>
        <w:pStyle w:val="ac"/>
        <w:spacing w:after="0"/>
        <w:ind w:right="24"/>
        <w:rPr>
          <w:lang w:val="uk-UA"/>
        </w:rPr>
      </w:pPr>
    </w:p>
    <w:sectPr w:rsidR="002C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44D8"/>
    <w:multiLevelType w:val="multilevel"/>
    <w:tmpl w:val="D7289182"/>
    <w:lvl w:ilvl="0">
      <w:start w:val="1"/>
      <w:numFmt w:val="decimal"/>
      <w:lvlText w:val="%1."/>
      <w:lvlJc w:val="left"/>
      <w:pPr>
        <w:ind w:left="3378" w:hanging="259"/>
        <w:jc w:val="right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Theme="minorHAnsi" w:hAnsi="Times New Roman" w:cs="Times New Roman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0DAC3441"/>
    <w:multiLevelType w:val="multilevel"/>
    <w:tmpl w:val="E9A63A66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126C790D"/>
    <w:multiLevelType w:val="hybridMultilevel"/>
    <w:tmpl w:val="F8E071AE"/>
    <w:lvl w:ilvl="0" w:tplc="92485FA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E3250"/>
    <w:multiLevelType w:val="hybridMultilevel"/>
    <w:tmpl w:val="A8C4FAC2"/>
    <w:lvl w:ilvl="0" w:tplc="653AE76E">
      <w:start w:val="4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78B3"/>
    <w:multiLevelType w:val="hybridMultilevel"/>
    <w:tmpl w:val="7FF67A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04E1B"/>
    <w:multiLevelType w:val="hybridMultilevel"/>
    <w:tmpl w:val="74729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53AA2"/>
    <w:multiLevelType w:val="hybridMultilevel"/>
    <w:tmpl w:val="50B0E292"/>
    <w:lvl w:ilvl="0" w:tplc="64C0801C">
      <w:start w:val="5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138E4"/>
    <w:multiLevelType w:val="hybridMultilevel"/>
    <w:tmpl w:val="6320237E"/>
    <w:lvl w:ilvl="0" w:tplc="04090019">
      <w:start w:val="1"/>
      <w:numFmt w:val="lowerLetter"/>
      <w:lvlText w:val="%1."/>
      <w:lvlJc w:val="left"/>
      <w:pPr>
        <w:ind w:left="943" w:hanging="360"/>
      </w:p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8" w15:restartNumberingAfterBreak="0">
    <w:nsid w:val="20BF64A5"/>
    <w:multiLevelType w:val="multilevel"/>
    <w:tmpl w:val="4114EBA8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25BF50A5"/>
    <w:multiLevelType w:val="hybridMultilevel"/>
    <w:tmpl w:val="3BB60DA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52521"/>
    <w:multiLevelType w:val="hybridMultilevel"/>
    <w:tmpl w:val="27D68882"/>
    <w:lvl w:ilvl="0" w:tplc="B9429D1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24BCA"/>
    <w:multiLevelType w:val="hybridMultilevel"/>
    <w:tmpl w:val="0ED68E5A"/>
    <w:lvl w:ilvl="0" w:tplc="846A5E72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0340"/>
    <w:multiLevelType w:val="hybridMultilevel"/>
    <w:tmpl w:val="C48EF02C"/>
    <w:lvl w:ilvl="0" w:tplc="606C69C6">
      <w:start w:val="3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25B8D"/>
    <w:multiLevelType w:val="hybridMultilevel"/>
    <w:tmpl w:val="DBC0193E"/>
    <w:lvl w:ilvl="0" w:tplc="A3626306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E6D1D"/>
    <w:multiLevelType w:val="multilevel"/>
    <w:tmpl w:val="224C0E66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15" w15:restartNumberingAfterBreak="0">
    <w:nsid w:val="35C46F90"/>
    <w:multiLevelType w:val="hybridMultilevel"/>
    <w:tmpl w:val="8962EA04"/>
    <w:lvl w:ilvl="0" w:tplc="B468737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7730A"/>
    <w:multiLevelType w:val="hybridMultilevel"/>
    <w:tmpl w:val="3B60238A"/>
    <w:lvl w:ilvl="0" w:tplc="A358D734">
      <w:start w:val="6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82074"/>
    <w:multiLevelType w:val="hybridMultilevel"/>
    <w:tmpl w:val="5576E8DA"/>
    <w:lvl w:ilvl="0" w:tplc="272E7F34">
      <w:start w:val="7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9029C"/>
    <w:multiLevelType w:val="hybridMultilevel"/>
    <w:tmpl w:val="83D62404"/>
    <w:lvl w:ilvl="0" w:tplc="28AA7524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F1FB7"/>
    <w:multiLevelType w:val="hybridMultilevel"/>
    <w:tmpl w:val="2A9029F6"/>
    <w:lvl w:ilvl="0" w:tplc="0C1E3D9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01161"/>
    <w:multiLevelType w:val="hybridMultilevel"/>
    <w:tmpl w:val="B060D864"/>
    <w:lvl w:ilvl="0" w:tplc="2B9A0CB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18"/>
        <w:szCs w:val="18"/>
        <w:lang w:val="en-US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66AF8"/>
    <w:multiLevelType w:val="hybridMultilevel"/>
    <w:tmpl w:val="2242B1A6"/>
    <w:lvl w:ilvl="0" w:tplc="B4A807A6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73C24"/>
    <w:multiLevelType w:val="hybridMultilevel"/>
    <w:tmpl w:val="1D581F9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F3179"/>
    <w:multiLevelType w:val="hybridMultilevel"/>
    <w:tmpl w:val="06EAA52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87A68"/>
    <w:multiLevelType w:val="hybridMultilevel"/>
    <w:tmpl w:val="81980A22"/>
    <w:lvl w:ilvl="0" w:tplc="CA26B8C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0316A"/>
    <w:multiLevelType w:val="hybridMultilevel"/>
    <w:tmpl w:val="277E8142"/>
    <w:lvl w:ilvl="0" w:tplc="13CE1F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A817600"/>
    <w:multiLevelType w:val="hybridMultilevel"/>
    <w:tmpl w:val="394C9CB0"/>
    <w:lvl w:ilvl="0" w:tplc="49300A96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336C5"/>
    <w:multiLevelType w:val="hybridMultilevel"/>
    <w:tmpl w:val="7706AD1E"/>
    <w:lvl w:ilvl="0" w:tplc="D31089C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91A04"/>
    <w:multiLevelType w:val="hybridMultilevel"/>
    <w:tmpl w:val="EA322C30"/>
    <w:lvl w:ilvl="0" w:tplc="0CC2EA0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53C5D"/>
    <w:multiLevelType w:val="hybridMultilevel"/>
    <w:tmpl w:val="FDA65078"/>
    <w:lvl w:ilvl="0" w:tplc="A87ACC0C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014AE"/>
    <w:multiLevelType w:val="hybridMultilevel"/>
    <w:tmpl w:val="13A02CAC"/>
    <w:lvl w:ilvl="0" w:tplc="BA002430">
      <w:start w:val="4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64CEC"/>
    <w:multiLevelType w:val="hybridMultilevel"/>
    <w:tmpl w:val="E7040906"/>
    <w:lvl w:ilvl="0" w:tplc="467A243E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D1A95"/>
    <w:multiLevelType w:val="multilevel"/>
    <w:tmpl w:val="A66C0A0C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33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C96097"/>
    <w:multiLevelType w:val="hybridMultilevel"/>
    <w:tmpl w:val="D19A80F0"/>
    <w:lvl w:ilvl="0" w:tplc="E3A487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F61CF"/>
    <w:multiLevelType w:val="hybridMultilevel"/>
    <w:tmpl w:val="272AFA30"/>
    <w:lvl w:ilvl="0" w:tplc="9F2021BA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12B93"/>
    <w:multiLevelType w:val="hybridMultilevel"/>
    <w:tmpl w:val="D30855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A1A95"/>
    <w:multiLevelType w:val="hybridMultilevel"/>
    <w:tmpl w:val="64428E70"/>
    <w:lvl w:ilvl="0" w:tplc="629685E6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HAnsi" w:hint="default"/>
        <w:b/>
        <w:sz w:val="1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03329"/>
    <w:multiLevelType w:val="hybridMultilevel"/>
    <w:tmpl w:val="CC86B216"/>
    <w:lvl w:ilvl="0" w:tplc="78EED9A4">
      <w:start w:val="2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B3350"/>
    <w:multiLevelType w:val="hybridMultilevel"/>
    <w:tmpl w:val="3D90429C"/>
    <w:lvl w:ilvl="0" w:tplc="2976E5A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501AA"/>
    <w:multiLevelType w:val="hybridMultilevel"/>
    <w:tmpl w:val="76DAE6A8"/>
    <w:lvl w:ilvl="0" w:tplc="366C3B38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F73F3"/>
    <w:multiLevelType w:val="multilevel"/>
    <w:tmpl w:val="1FEE5E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C841FE2"/>
    <w:multiLevelType w:val="hybridMultilevel"/>
    <w:tmpl w:val="906E3712"/>
    <w:lvl w:ilvl="0" w:tplc="4E6E2578">
      <w:start w:val="5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41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3378" w:hanging="259"/>
        </w:pPr>
        <w:rPr>
          <w:rFonts w:hint="default"/>
          <w:spacing w:val="0"/>
          <w:w w:val="104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0" w:firstLine="567"/>
        </w:pPr>
        <w:rPr>
          <w:rFonts w:ascii="Times New Roman" w:eastAsiaTheme="minorHAnsi" w:hAnsi="Times New Roman" w:cs="Times New Roman" w:hint="default"/>
          <w:spacing w:val="0"/>
          <w:w w:val="97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20" w:hanging="420"/>
        </w:pPr>
        <w:rPr>
          <w:rFonts w:hint="default"/>
          <w:spacing w:val="0"/>
          <w:w w:val="89"/>
        </w:rPr>
      </w:lvl>
    </w:lvlOverride>
    <w:lvlOverride w:ilvl="3">
      <w:lvl w:ilvl="3">
        <w:numFmt w:val="bullet"/>
        <w:lvlText w:val="•"/>
        <w:lvlJc w:val="left"/>
        <w:pPr>
          <w:ind w:left="360" w:hanging="42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620" w:hanging="42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1460" w:hanging="42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3320" w:hanging="42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5004" w:hanging="42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6689" w:hanging="420"/>
        </w:pPr>
        <w:rPr>
          <w:rFonts w:hint="default"/>
        </w:rPr>
      </w:lvl>
    </w:lvlOverride>
  </w:num>
  <w:num w:numId="7">
    <w:abstractNumId w:val="14"/>
  </w:num>
  <w:num w:numId="8">
    <w:abstractNumId w:val="32"/>
  </w:num>
  <w:num w:numId="9">
    <w:abstractNumId w:val="8"/>
  </w:num>
  <w:num w:numId="10">
    <w:abstractNumId w:val="1"/>
  </w:num>
  <w:num w:numId="11">
    <w:abstractNumId w:val="3"/>
  </w:num>
  <w:num w:numId="12">
    <w:abstractNumId w:val="42"/>
  </w:num>
  <w:num w:numId="13">
    <w:abstractNumId w:val="37"/>
  </w:num>
  <w:num w:numId="14">
    <w:abstractNumId w:val="29"/>
  </w:num>
  <w:num w:numId="15">
    <w:abstractNumId w:val="26"/>
  </w:num>
  <w:num w:numId="16">
    <w:abstractNumId w:val="30"/>
  </w:num>
  <w:num w:numId="17">
    <w:abstractNumId w:val="6"/>
  </w:num>
  <w:num w:numId="18">
    <w:abstractNumId w:val="18"/>
  </w:num>
  <w:num w:numId="19">
    <w:abstractNumId w:val="16"/>
  </w:num>
  <w:num w:numId="20">
    <w:abstractNumId w:val="17"/>
  </w:num>
  <w:num w:numId="21">
    <w:abstractNumId w:val="24"/>
  </w:num>
  <w:num w:numId="22">
    <w:abstractNumId w:val="11"/>
  </w:num>
  <w:num w:numId="23">
    <w:abstractNumId w:val="36"/>
  </w:num>
  <w:num w:numId="24">
    <w:abstractNumId w:val="2"/>
  </w:num>
  <w:num w:numId="25">
    <w:abstractNumId w:val="20"/>
  </w:num>
  <w:num w:numId="26">
    <w:abstractNumId w:val="34"/>
  </w:num>
  <w:num w:numId="27">
    <w:abstractNumId w:val="22"/>
  </w:num>
  <w:num w:numId="28">
    <w:abstractNumId w:val="5"/>
  </w:num>
  <w:num w:numId="29">
    <w:abstractNumId w:val="9"/>
  </w:num>
  <w:num w:numId="30">
    <w:abstractNumId w:val="23"/>
  </w:num>
  <w:num w:numId="31">
    <w:abstractNumId w:val="39"/>
  </w:num>
  <w:num w:numId="32">
    <w:abstractNumId w:val="21"/>
  </w:num>
  <w:num w:numId="33">
    <w:abstractNumId w:val="38"/>
  </w:num>
  <w:num w:numId="34">
    <w:abstractNumId w:val="28"/>
  </w:num>
  <w:num w:numId="35">
    <w:abstractNumId w:val="12"/>
  </w:num>
  <w:num w:numId="36">
    <w:abstractNumId w:val="31"/>
  </w:num>
  <w:num w:numId="37">
    <w:abstractNumId w:val="15"/>
  </w:num>
  <w:num w:numId="38">
    <w:abstractNumId w:val="19"/>
  </w:num>
  <w:num w:numId="39">
    <w:abstractNumId w:val="27"/>
  </w:num>
  <w:num w:numId="40">
    <w:abstractNumId w:val="40"/>
  </w:num>
  <w:num w:numId="41">
    <w:abstractNumId w:val="35"/>
  </w:num>
  <w:num w:numId="42">
    <w:abstractNumId w:val="13"/>
  </w:num>
  <w:num w:numId="43">
    <w:abstractNumId w:val="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304"/>
    <w:rsid w:val="000056FA"/>
    <w:rsid w:val="00060ED6"/>
    <w:rsid w:val="000630B1"/>
    <w:rsid w:val="00076582"/>
    <w:rsid w:val="000A2DF0"/>
    <w:rsid w:val="000F66D8"/>
    <w:rsid w:val="00100CCB"/>
    <w:rsid w:val="001179C9"/>
    <w:rsid w:val="00140948"/>
    <w:rsid w:val="00142CA4"/>
    <w:rsid w:val="00236304"/>
    <w:rsid w:val="002910AE"/>
    <w:rsid w:val="002A3B68"/>
    <w:rsid w:val="002C5BC6"/>
    <w:rsid w:val="002D0744"/>
    <w:rsid w:val="002D3330"/>
    <w:rsid w:val="003078AF"/>
    <w:rsid w:val="003459D7"/>
    <w:rsid w:val="003A1C21"/>
    <w:rsid w:val="00446AAE"/>
    <w:rsid w:val="00475C34"/>
    <w:rsid w:val="004E6585"/>
    <w:rsid w:val="00544F13"/>
    <w:rsid w:val="00557F10"/>
    <w:rsid w:val="00576562"/>
    <w:rsid w:val="005A191B"/>
    <w:rsid w:val="00636F9D"/>
    <w:rsid w:val="00640B06"/>
    <w:rsid w:val="00653770"/>
    <w:rsid w:val="007821C6"/>
    <w:rsid w:val="007930B2"/>
    <w:rsid w:val="00793283"/>
    <w:rsid w:val="007941CA"/>
    <w:rsid w:val="007B5DA0"/>
    <w:rsid w:val="008441A2"/>
    <w:rsid w:val="008633B8"/>
    <w:rsid w:val="008915BE"/>
    <w:rsid w:val="009077AA"/>
    <w:rsid w:val="009252F7"/>
    <w:rsid w:val="00957423"/>
    <w:rsid w:val="00A20867"/>
    <w:rsid w:val="00A260C3"/>
    <w:rsid w:val="00A5020E"/>
    <w:rsid w:val="00A837D3"/>
    <w:rsid w:val="00A955A1"/>
    <w:rsid w:val="00B63A7E"/>
    <w:rsid w:val="00B96968"/>
    <w:rsid w:val="00C00A48"/>
    <w:rsid w:val="00C97782"/>
    <w:rsid w:val="00D236ED"/>
    <w:rsid w:val="00D53B01"/>
    <w:rsid w:val="00DC2482"/>
    <w:rsid w:val="00DD7EFC"/>
    <w:rsid w:val="00DE3141"/>
    <w:rsid w:val="00DE493F"/>
    <w:rsid w:val="00E10473"/>
    <w:rsid w:val="00E56B19"/>
    <w:rsid w:val="00E7125C"/>
    <w:rsid w:val="00EC5EB6"/>
    <w:rsid w:val="00EF327C"/>
    <w:rsid w:val="00F41F3F"/>
    <w:rsid w:val="00F54005"/>
    <w:rsid w:val="00FD5232"/>
    <w:rsid w:val="00FE3242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92B0"/>
  <w15:docId w15:val="{F76AA7AF-73F5-4D26-B732-2B3265E0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F3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941C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473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styleId="a4">
    <w:name w:val="Body Text Indent"/>
    <w:basedOn w:val="a"/>
    <w:link w:val="a5"/>
    <w:uiPriority w:val="99"/>
    <w:unhideWhenUsed/>
    <w:rsid w:val="00557F10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557F1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uiPriority w:val="99"/>
    <w:unhideWhenUsed/>
    <w:qFormat/>
    <w:rsid w:val="002C5BC6"/>
    <w:rPr>
      <w:color w:val="0000FF"/>
      <w:u w:val="single"/>
    </w:rPr>
  </w:style>
  <w:style w:type="table" w:styleId="a7">
    <w:name w:val="Table Grid"/>
    <w:basedOn w:val="a1"/>
    <w:uiPriority w:val="59"/>
    <w:rsid w:val="002C5BC6"/>
    <w:pPr>
      <w:spacing w:after="0" w:line="240" w:lineRule="auto"/>
    </w:pPr>
    <w:rPr>
      <w:rFonts w:ascii="Symbol" w:eastAsia="Symbol" w:hAnsi="Symbol" w:cs="Cambria Math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Bullets,Paragraphe de liste1,Paragraphe à Puce,Titre1,Paragraphe de liste 1"/>
    <w:basedOn w:val="a"/>
    <w:link w:val="a9"/>
    <w:uiPriority w:val="34"/>
    <w:qFormat/>
    <w:rsid w:val="009077A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0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00CCB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unhideWhenUsed/>
    <w:rsid w:val="007941CA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rsid w:val="007941CA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41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e">
    <w:name w:val="Strong"/>
    <w:basedOn w:val="a0"/>
    <w:uiPriority w:val="22"/>
    <w:qFormat/>
    <w:rsid w:val="007941CA"/>
    <w:rPr>
      <w:b/>
      <w:bCs/>
    </w:rPr>
  </w:style>
  <w:style w:type="character" w:customStyle="1" w:styleId="normaltextrun">
    <w:name w:val="normaltextrun"/>
    <w:basedOn w:val="a0"/>
    <w:rsid w:val="004E6585"/>
  </w:style>
  <w:style w:type="paragraph" w:styleId="3">
    <w:name w:val="Body Text 3"/>
    <w:basedOn w:val="a"/>
    <w:link w:val="30"/>
    <w:uiPriority w:val="99"/>
    <w:semiHidden/>
    <w:unhideWhenUsed/>
    <w:rsid w:val="004E6585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4E6585"/>
    <w:rPr>
      <w:sz w:val="16"/>
      <w:szCs w:val="16"/>
    </w:rPr>
  </w:style>
  <w:style w:type="paragraph" w:customStyle="1" w:styleId="Heading11">
    <w:name w:val="Heading 11"/>
    <w:next w:val="a"/>
    <w:rsid w:val="004E6585"/>
    <w:pPr>
      <w:keepNext/>
      <w:spacing w:before="240" w:after="60" w:line="240" w:lineRule="auto"/>
      <w:outlineLvl w:val="0"/>
    </w:pPr>
    <w:rPr>
      <w:rFonts w:ascii="Arial Bold" w:eastAsia="ヒラギノ角ゴ Pro W3" w:hAnsi="Arial Bold" w:cs="Times New Roman"/>
      <w:color w:val="000000"/>
      <w:kern w:val="32"/>
      <w:sz w:val="32"/>
      <w:szCs w:val="20"/>
      <w:lang w:val="it-IT" w:eastAsia="cs-CZ"/>
    </w:rPr>
  </w:style>
  <w:style w:type="character" w:customStyle="1" w:styleId="a9">
    <w:name w:val="Абзац списку Знак"/>
    <w:aliases w:val="Bullets Знак,Paragraphe de liste1 Знак,Paragraphe à Puce Знак,Titre1 Знак,Paragraphe de liste 1 Знак"/>
    <w:link w:val="a8"/>
    <w:uiPriority w:val="34"/>
    <w:rsid w:val="004E658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6565C-7E11-411C-81EE-9218BAF6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4489</Words>
  <Characters>2559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2026-05-08T07:15:00Z</cp:lastPrinted>
  <dcterms:created xsi:type="dcterms:W3CDTF">2023-12-11T09:47:00Z</dcterms:created>
  <dcterms:modified xsi:type="dcterms:W3CDTF">2026-05-11T07:04:00Z</dcterms:modified>
</cp:coreProperties>
</file>