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E6" w:rsidRPr="0012489F" w:rsidRDefault="00A653E6" w:rsidP="00A653E6">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A653E6" w:rsidRPr="0012489F" w:rsidRDefault="00A653E6" w:rsidP="00A653E6">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A653E6" w:rsidRPr="0012489F" w:rsidRDefault="00A653E6" w:rsidP="00A653E6">
      <w:pPr>
        <w:spacing w:after="0" w:line="240" w:lineRule="auto"/>
        <w:ind w:left="284" w:hanging="284"/>
        <w:jc w:val="center"/>
        <w:rPr>
          <w:rFonts w:ascii="Times New Roman" w:hAnsi="Times New Roman"/>
          <w:b/>
          <w:sz w:val="24"/>
          <w:szCs w:val="24"/>
          <w:lang w:val="uk-UA"/>
        </w:rPr>
      </w:pPr>
    </w:p>
    <w:p w:rsidR="00A653E6" w:rsidRPr="0012489F" w:rsidRDefault="00A653E6" w:rsidP="00A653E6">
      <w:pPr>
        <w:spacing w:after="0" w:line="240" w:lineRule="auto"/>
        <w:ind w:left="284" w:hanging="284"/>
        <w:rPr>
          <w:rFonts w:ascii="Times New Roman" w:hAnsi="Times New Roman"/>
          <w:b/>
          <w:sz w:val="24"/>
          <w:szCs w:val="24"/>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Pr="0012489F">
        <w:rPr>
          <w:rFonts w:ascii="Times New Roman" w:hAnsi="Times New Roman"/>
          <w:b/>
          <w:sz w:val="24"/>
          <w:szCs w:val="24"/>
        </w:rPr>
        <w:t>ляду:</w:t>
      </w:r>
    </w:p>
    <w:p w:rsidR="00A653E6" w:rsidRDefault="0047717F" w:rsidP="00A653E6">
      <w:pPr>
        <w:tabs>
          <w:tab w:val="left" w:pos="284"/>
        </w:tabs>
        <w:spacing w:after="0" w:line="240" w:lineRule="auto"/>
        <w:ind w:left="284" w:hanging="284"/>
        <w:jc w:val="both"/>
        <w:rPr>
          <w:rFonts w:ascii="Times New Roman" w:hAnsi="Times New Roman"/>
          <w:b/>
          <w:sz w:val="24"/>
          <w:szCs w:val="24"/>
        </w:rPr>
      </w:pPr>
      <w:r>
        <w:rPr>
          <w:rFonts w:ascii="Times New Roman" w:hAnsi="Times New Roman"/>
          <w:b/>
          <w:sz w:val="24"/>
          <w:szCs w:val="24"/>
          <w:lang w:val="uk-UA"/>
        </w:rPr>
        <w:t>27.05</w:t>
      </w:r>
      <w:r w:rsidR="00A653E6" w:rsidRPr="0012489F">
        <w:rPr>
          <w:rFonts w:ascii="Times New Roman" w:hAnsi="Times New Roman"/>
          <w:b/>
          <w:sz w:val="24"/>
          <w:szCs w:val="24"/>
          <w:lang w:val="uk-UA"/>
        </w:rPr>
        <w:t>.202</w:t>
      </w:r>
      <w:r w:rsidR="00A653E6">
        <w:rPr>
          <w:rFonts w:ascii="Times New Roman" w:hAnsi="Times New Roman"/>
          <w:b/>
          <w:sz w:val="24"/>
          <w:szCs w:val="24"/>
          <w:lang w:val="uk-UA"/>
        </w:rPr>
        <w:t>6</w:t>
      </w:r>
      <w:r w:rsidR="00A653E6" w:rsidRPr="0012489F">
        <w:rPr>
          <w:rFonts w:ascii="Times New Roman" w:hAnsi="Times New Roman"/>
          <w:b/>
          <w:sz w:val="24"/>
          <w:szCs w:val="24"/>
        </w:rPr>
        <w:t xml:space="preserve">    </w:t>
      </w:r>
    </w:p>
    <w:p w:rsidR="00A653E6" w:rsidRPr="0012489F" w:rsidRDefault="00A653E6" w:rsidP="00A653E6">
      <w:pPr>
        <w:tabs>
          <w:tab w:val="left" w:pos="284"/>
        </w:tabs>
        <w:spacing w:after="0" w:line="240" w:lineRule="auto"/>
        <w:ind w:left="284" w:hanging="284"/>
        <w:jc w:val="both"/>
        <w:rPr>
          <w:rFonts w:ascii="Times New Roman" w:hAnsi="Times New Roman"/>
          <w:b/>
          <w:sz w:val="24"/>
          <w:szCs w:val="24"/>
          <w:lang w:val="uk-UA"/>
        </w:rPr>
      </w:pPr>
      <w:r w:rsidRPr="0012489F">
        <w:rPr>
          <w:rFonts w:ascii="Times New Roman" w:hAnsi="Times New Roman"/>
          <w:b/>
          <w:sz w:val="24"/>
          <w:szCs w:val="24"/>
        </w:rPr>
        <w:t xml:space="preserve">     </w:t>
      </w:r>
    </w:p>
    <w:p w:rsidR="00A653E6" w:rsidRDefault="00A653E6" w:rsidP="00A653E6">
      <w:pPr>
        <w:spacing w:after="0" w:line="240" w:lineRule="auto"/>
        <w:ind w:right="5102"/>
        <w:jc w:val="both"/>
        <w:rPr>
          <w:rFonts w:ascii="Times New Roman" w:hAnsi="Times New Roman"/>
          <w:b/>
          <w:sz w:val="24"/>
          <w:szCs w:val="24"/>
          <w:lang w:val="uk-UA"/>
        </w:rPr>
      </w:pPr>
      <w:r>
        <w:rPr>
          <w:rFonts w:ascii="Times New Roman" w:hAnsi="Times New Roman" w:cs="Times New Roman"/>
          <w:b/>
          <w:sz w:val="24"/>
          <w:szCs w:val="24"/>
        </w:rPr>
        <w:t xml:space="preserve">Про припинення права </w:t>
      </w:r>
      <w:r>
        <w:rPr>
          <w:rFonts w:ascii="Times New Roman" w:hAnsi="Times New Roman" w:cs="Times New Roman"/>
          <w:b/>
          <w:sz w:val="24"/>
          <w:szCs w:val="24"/>
          <w:lang w:val="uk-UA"/>
        </w:rPr>
        <w:t>оперативного управління</w:t>
      </w:r>
      <w:r w:rsidRPr="006679B5">
        <w:rPr>
          <w:rFonts w:ascii="Times New Roman" w:hAnsi="Times New Roman" w:cs="Times New Roman"/>
          <w:b/>
          <w:sz w:val="24"/>
          <w:szCs w:val="24"/>
        </w:rPr>
        <w:t xml:space="preserve"> та передачу майна на праві узуфрукту</w:t>
      </w:r>
      <w:r>
        <w:rPr>
          <w:rFonts w:ascii="Times New Roman" w:hAnsi="Times New Roman"/>
          <w:sz w:val="24"/>
          <w:szCs w:val="24"/>
          <w:lang w:val="uk-UA"/>
        </w:rPr>
        <w:t xml:space="preserve"> </w:t>
      </w:r>
      <w:r w:rsidRPr="006679B5">
        <w:rPr>
          <w:rFonts w:ascii="Times New Roman" w:hAnsi="Times New Roman"/>
          <w:b/>
          <w:sz w:val="24"/>
          <w:szCs w:val="24"/>
          <w:lang w:val="uk-UA"/>
        </w:rPr>
        <w:t>Територіально</w:t>
      </w:r>
      <w:r>
        <w:rPr>
          <w:rFonts w:ascii="Times New Roman" w:hAnsi="Times New Roman"/>
          <w:b/>
          <w:sz w:val="24"/>
          <w:szCs w:val="24"/>
          <w:lang w:val="uk-UA"/>
        </w:rPr>
        <w:t>му</w:t>
      </w:r>
      <w:r w:rsidRPr="006679B5">
        <w:rPr>
          <w:rFonts w:ascii="Times New Roman" w:hAnsi="Times New Roman"/>
          <w:b/>
          <w:sz w:val="24"/>
          <w:szCs w:val="24"/>
          <w:lang w:val="uk-UA"/>
        </w:rPr>
        <w:t xml:space="preserve"> центру соціального обслуговування Роменської міської ради</w:t>
      </w:r>
    </w:p>
    <w:p w:rsidR="00A653E6" w:rsidRPr="005776B0" w:rsidRDefault="00A653E6" w:rsidP="00A653E6">
      <w:pPr>
        <w:spacing w:after="0" w:line="240" w:lineRule="auto"/>
        <w:ind w:right="5102"/>
        <w:jc w:val="both"/>
        <w:rPr>
          <w:rFonts w:ascii="Times New Roman" w:eastAsia="Times New Roman" w:hAnsi="Times New Roman" w:cs="Times New Roman"/>
          <w:b/>
          <w:color w:val="000000"/>
          <w:sz w:val="24"/>
          <w:szCs w:val="24"/>
          <w:lang w:val="uk-UA" w:eastAsia="uk-UA"/>
        </w:rPr>
      </w:pPr>
    </w:p>
    <w:p w:rsidR="00623099" w:rsidRPr="00703F26" w:rsidRDefault="00623099" w:rsidP="00623099">
      <w:pPr>
        <w:spacing w:after="0" w:line="276" w:lineRule="auto"/>
        <w:ind w:firstLine="567"/>
        <w:jc w:val="both"/>
        <w:rPr>
          <w:rFonts w:ascii="Times New Roman" w:eastAsia="Times New Roman" w:hAnsi="Times New Roman" w:cs="Times New Roman"/>
          <w:color w:val="FF0000"/>
          <w:sz w:val="24"/>
          <w:szCs w:val="24"/>
          <w:lang w:val="uk-UA" w:eastAsia="ru-RU"/>
        </w:rPr>
      </w:pPr>
      <w:r w:rsidRPr="000931E1">
        <w:rPr>
          <w:rFonts w:ascii="Times New Roman" w:eastAsia="Times New Roman" w:hAnsi="Times New Roman" w:cs="Times New Roman"/>
          <w:sz w:val="24"/>
          <w:szCs w:val="24"/>
          <w:lang w:val="uk-UA" w:eastAsia="ru-RU"/>
        </w:rPr>
        <w:t>Відповідно до статей 25, 59, 60</w:t>
      </w:r>
      <w:r w:rsidR="00C648D7">
        <w:rPr>
          <w:rFonts w:ascii="Times New Roman" w:eastAsia="Times New Roman" w:hAnsi="Times New Roman" w:cs="Times New Roman"/>
          <w:sz w:val="24"/>
          <w:szCs w:val="24"/>
          <w:lang w:val="uk-UA" w:eastAsia="ru-RU"/>
        </w:rPr>
        <w:t xml:space="preserve">, </w:t>
      </w:r>
      <w:r w:rsidR="00F231ED" w:rsidRPr="00F231ED">
        <w:rPr>
          <w:rStyle w:val="rvts9"/>
          <w:rFonts w:ascii="Times New Roman" w:hAnsi="Times New Roman" w:cs="Times New Roman"/>
          <w:bCs/>
          <w:color w:val="333333"/>
          <w:sz w:val="24"/>
          <w:szCs w:val="24"/>
          <w:shd w:val="clear" w:color="auto" w:fill="FFFFFF"/>
        </w:rPr>
        <w:t>60</w:t>
      </w:r>
      <w:r w:rsidR="00F231ED" w:rsidRPr="00F231ED">
        <w:rPr>
          <w:rStyle w:val="rvts37"/>
          <w:rFonts w:ascii="Times New Roman" w:hAnsi="Times New Roman" w:cs="Times New Roman"/>
          <w:bCs/>
          <w:color w:val="333333"/>
          <w:sz w:val="24"/>
          <w:szCs w:val="24"/>
          <w:shd w:val="clear" w:color="auto" w:fill="FFFFFF"/>
          <w:vertAlign w:val="superscript"/>
        </w:rPr>
        <w:t>-1</w:t>
      </w:r>
      <w:r w:rsidR="00F231ED">
        <w:rPr>
          <w:rStyle w:val="rvts37"/>
          <w:b/>
          <w:bCs/>
          <w:color w:val="333333"/>
          <w:sz w:val="16"/>
          <w:szCs w:val="16"/>
          <w:shd w:val="clear" w:color="auto" w:fill="FFFFFF"/>
          <w:vertAlign w:val="superscript"/>
          <w:lang w:val="uk-UA"/>
        </w:rPr>
        <w:t xml:space="preserve"> </w:t>
      </w:r>
      <w:r w:rsidRPr="000931E1">
        <w:rPr>
          <w:rFonts w:ascii="Times New Roman" w:eastAsia="Times New Roman" w:hAnsi="Times New Roman" w:cs="Times New Roman"/>
          <w:sz w:val="24"/>
          <w:szCs w:val="24"/>
          <w:lang w:val="uk-UA" w:eastAsia="ru-RU"/>
        </w:rPr>
        <w:t>Закону України «Про місцеве самоврядування в Україні»,</w:t>
      </w:r>
      <w:r>
        <w:rPr>
          <w:rFonts w:ascii="Times New Roman" w:eastAsia="Times New Roman" w:hAnsi="Times New Roman" w:cs="Times New Roman"/>
          <w:sz w:val="24"/>
          <w:szCs w:val="24"/>
          <w:lang w:val="uk-UA" w:eastAsia="ru-RU"/>
        </w:rPr>
        <w:t xml:space="preserve"> </w:t>
      </w:r>
      <w:r w:rsidRPr="00486703">
        <w:rPr>
          <w:rFonts w:ascii="Times New Roman" w:hAnsi="Times New Roman"/>
          <w:sz w:val="24"/>
          <w:szCs w:val="24"/>
          <w:lang w:val="uk-UA"/>
        </w:rPr>
        <w:t xml:space="preserve">Закону України «Про </w:t>
      </w:r>
      <w:r>
        <w:rPr>
          <w:rFonts w:ascii="Times New Roman" w:hAnsi="Times New Roman"/>
          <w:sz w:val="24"/>
          <w:szCs w:val="24"/>
          <w:lang w:val="uk-UA"/>
        </w:rPr>
        <w:t>особливості регулювання діяльності юридичних осіб окремих організаційно-правих форм у перехідний період та об</w:t>
      </w:r>
      <w:r w:rsidRPr="00AB24E8">
        <w:rPr>
          <w:rFonts w:ascii="Times New Roman" w:hAnsi="Times New Roman"/>
          <w:sz w:val="24"/>
          <w:szCs w:val="24"/>
          <w:lang w:val="uk-UA"/>
        </w:rPr>
        <w:t>’</w:t>
      </w:r>
      <w:r>
        <w:rPr>
          <w:rFonts w:ascii="Times New Roman" w:hAnsi="Times New Roman"/>
          <w:sz w:val="24"/>
          <w:szCs w:val="24"/>
          <w:lang w:val="uk-UA"/>
        </w:rPr>
        <w:t>єднань юридичних осіб</w:t>
      </w:r>
      <w:r w:rsidRPr="00486703">
        <w:rPr>
          <w:rFonts w:ascii="Times New Roman" w:hAnsi="Times New Roman"/>
          <w:sz w:val="24"/>
          <w:szCs w:val="24"/>
          <w:lang w:val="uk-UA"/>
        </w:rPr>
        <w:t xml:space="preserve">», </w:t>
      </w:r>
      <w:r>
        <w:rPr>
          <w:rFonts w:ascii="Times New Roman" w:hAnsi="Times New Roman"/>
          <w:sz w:val="24"/>
          <w:szCs w:val="24"/>
          <w:lang w:val="uk-UA"/>
        </w:rPr>
        <w:t>статтей 319, 398 Цивільного кодексу України,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рішення Роменської міської ради від 22.10.2025 «Про затвердження Типового договору узуфрукту комунального майна Роменської міської територіальної громади»</w:t>
      </w:r>
      <w:r w:rsidR="006679B5">
        <w:rPr>
          <w:rFonts w:ascii="Times New Roman" w:hAnsi="Times New Roman"/>
          <w:sz w:val="24"/>
          <w:szCs w:val="24"/>
          <w:lang w:val="uk-UA"/>
        </w:rPr>
        <w:t>, враховуючи звернення Територіального центру соціального обслуговування Роменської міської ради від 30.04.2026 № 386/04</w:t>
      </w:r>
    </w:p>
    <w:p w:rsidR="00623099" w:rsidRDefault="00623099" w:rsidP="00623099">
      <w:pPr>
        <w:spacing w:before="120" w:after="120" w:line="276" w:lineRule="auto"/>
        <w:jc w:val="both"/>
        <w:rPr>
          <w:rFonts w:ascii="Times New Roman" w:eastAsia="Times New Roman" w:hAnsi="Times New Roman" w:cs="Times New Roman"/>
          <w:sz w:val="24"/>
          <w:szCs w:val="24"/>
          <w:lang w:val="uk-UA" w:eastAsia="ru-RU"/>
        </w:rPr>
      </w:pPr>
      <w:r w:rsidRPr="000931E1">
        <w:rPr>
          <w:rFonts w:ascii="Times New Roman" w:eastAsia="Times New Roman" w:hAnsi="Times New Roman" w:cs="Times New Roman"/>
          <w:sz w:val="24"/>
          <w:szCs w:val="24"/>
          <w:lang w:val="uk-UA" w:eastAsia="ru-RU"/>
        </w:rPr>
        <w:t>МІСЬКА РАДА</w:t>
      </w:r>
      <w:r w:rsidRPr="000931E1">
        <w:rPr>
          <w:rFonts w:ascii="Times New Roman" w:eastAsia="Times New Roman" w:hAnsi="Times New Roman" w:cs="Times New Roman"/>
          <w:i/>
          <w:sz w:val="24"/>
          <w:szCs w:val="24"/>
          <w:lang w:val="uk-UA" w:eastAsia="ru-RU"/>
        </w:rPr>
        <w:t xml:space="preserve"> </w:t>
      </w:r>
      <w:r w:rsidRPr="000931E1">
        <w:rPr>
          <w:rFonts w:ascii="Times New Roman" w:eastAsia="Times New Roman" w:hAnsi="Times New Roman" w:cs="Times New Roman"/>
          <w:sz w:val="24"/>
          <w:szCs w:val="24"/>
          <w:lang w:val="uk-UA" w:eastAsia="ru-RU"/>
        </w:rPr>
        <w:t>ВИРІШИЛА:</w:t>
      </w:r>
    </w:p>
    <w:p w:rsidR="00101EB9" w:rsidRDefault="00C648D7" w:rsidP="00C648D7">
      <w:pPr>
        <w:pStyle w:val="ad"/>
        <w:numPr>
          <w:ilvl w:val="0"/>
          <w:numId w:val="21"/>
        </w:numPr>
        <w:spacing w:before="120" w:after="120"/>
        <w:jc w:val="both"/>
        <w:rPr>
          <w:rFonts w:ascii="Times New Roman" w:hAnsi="Times New Roman"/>
          <w:sz w:val="24"/>
          <w:szCs w:val="24"/>
          <w:lang w:val="uk-UA"/>
        </w:rPr>
      </w:pPr>
      <w:r>
        <w:rPr>
          <w:rFonts w:ascii="Times New Roman" w:hAnsi="Times New Roman"/>
          <w:sz w:val="24"/>
          <w:szCs w:val="24"/>
          <w:lang w:val="uk-UA"/>
        </w:rPr>
        <w:t xml:space="preserve">Припинити </w:t>
      </w:r>
      <w:r w:rsidR="00101EB9">
        <w:rPr>
          <w:rFonts w:ascii="Times New Roman" w:hAnsi="Times New Roman"/>
          <w:sz w:val="24"/>
          <w:szCs w:val="24"/>
          <w:lang w:val="uk-UA"/>
        </w:rPr>
        <w:t xml:space="preserve">з 01.06.2026 </w:t>
      </w:r>
      <w:r>
        <w:rPr>
          <w:rFonts w:ascii="Times New Roman" w:hAnsi="Times New Roman"/>
          <w:sz w:val="24"/>
          <w:szCs w:val="24"/>
          <w:lang w:val="uk-UA"/>
        </w:rPr>
        <w:t>право оперативного управління</w:t>
      </w:r>
      <w:r w:rsidRPr="00C648D7">
        <w:rPr>
          <w:rFonts w:ascii="Times New Roman" w:hAnsi="Times New Roman"/>
          <w:sz w:val="24"/>
          <w:szCs w:val="24"/>
          <w:lang w:val="uk-UA"/>
        </w:rPr>
        <w:t xml:space="preserve"> на майно комунальної власності, що передане </w:t>
      </w:r>
      <w:r>
        <w:rPr>
          <w:rFonts w:ascii="Times New Roman" w:hAnsi="Times New Roman"/>
          <w:sz w:val="24"/>
          <w:szCs w:val="24"/>
          <w:lang w:val="uk-UA"/>
        </w:rPr>
        <w:t>Територіальному центру соціального обслуговування Роменської міської ради</w:t>
      </w:r>
      <w:r w:rsidRPr="00C648D7">
        <w:rPr>
          <w:rFonts w:ascii="Times New Roman" w:hAnsi="Times New Roman"/>
          <w:sz w:val="24"/>
          <w:szCs w:val="24"/>
          <w:lang w:val="uk-UA"/>
        </w:rPr>
        <w:t xml:space="preserve"> відповідно</w:t>
      </w:r>
      <w:r>
        <w:rPr>
          <w:rFonts w:ascii="Times New Roman" w:hAnsi="Times New Roman"/>
          <w:sz w:val="24"/>
          <w:szCs w:val="24"/>
          <w:lang w:val="uk-UA"/>
        </w:rPr>
        <w:t xml:space="preserve"> до Договору на право оперативного управління майном, яке належить до комунальної власності </w:t>
      </w:r>
      <w:r w:rsidR="00101EB9">
        <w:rPr>
          <w:rFonts w:ascii="Times New Roman" w:hAnsi="Times New Roman"/>
          <w:sz w:val="24"/>
          <w:szCs w:val="24"/>
          <w:lang w:val="uk-UA"/>
        </w:rPr>
        <w:t>Роменської міської територіальної громади від 30.03.2021.</w:t>
      </w:r>
    </w:p>
    <w:p w:rsidR="00D11348" w:rsidRPr="00A653E6" w:rsidRDefault="00C648D7" w:rsidP="00A653E6">
      <w:pPr>
        <w:pStyle w:val="ad"/>
        <w:numPr>
          <w:ilvl w:val="0"/>
          <w:numId w:val="21"/>
        </w:numPr>
        <w:spacing w:before="120" w:after="120" w:line="271" w:lineRule="auto"/>
        <w:contextualSpacing w:val="0"/>
        <w:jc w:val="both"/>
        <w:rPr>
          <w:rFonts w:ascii="Times New Roman" w:hAnsi="Times New Roman"/>
          <w:sz w:val="24"/>
          <w:szCs w:val="24"/>
          <w:lang w:val="uk-UA"/>
        </w:rPr>
      </w:pPr>
      <w:r w:rsidRPr="00101EB9">
        <w:rPr>
          <w:rFonts w:ascii="Times New Roman" w:hAnsi="Times New Roman"/>
          <w:sz w:val="24"/>
          <w:szCs w:val="24"/>
          <w:lang w:val="uk-UA"/>
        </w:rPr>
        <w:t xml:space="preserve"> </w:t>
      </w:r>
      <w:r w:rsidR="006679B5" w:rsidRPr="00101EB9">
        <w:rPr>
          <w:rFonts w:ascii="Times New Roman" w:hAnsi="Times New Roman"/>
          <w:sz w:val="24"/>
          <w:szCs w:val="24"/>
          <w:lang w:val="uk-UA"/>
        </w:rPr>
        <w:t xml:space="preserve">Передати в безоплатне володіння та користування </w:t>
      </w:r>
      <w:r w:rsidR="00101EB9">
        <w:rPr>
          <w:rFonts w:ascii="Times New Roman" w:hAnsi="Times New Roman"/>
          <w:sz w:val="24"/>
          <w:szCs w:val="24"/>
          <w:lang w:val="uk-UA"/>
        </w:rPr>
        <w:t>Територіальному центру соціального обслуговування Роменської міської ради</w:t>
      </w:r>
      <w:r w:rsidR="00101EB9" w:rsidRPr="00C648D7">
        <w:rPr>
          <w:rFonts w:ascii="Times New Roman" w:hAnsi="Times New Roman"/>
          <w:sz w:val="24"/>
          <w:szCs w:val="24"/>
          <w:lang w:val="uk-UA"/>
        </w:rPr>
        <w:t xml:space="preserve"> </w:t>
      </w:r>
      <w:r w:rsidR="00101EB9">
        <w:rPr>
          <w:rFonts w:ascii="Times New Roman" w:hAnsi="Times New Roman"/>
          <w:sz w:val="24"/>
          <w:szCs w:val="24"/>
          <w:lang w:val="uk-UA"/>
        </w:rPr>
        <w:t>(код ЄДРПОУ 26439905)</w:t>
      </w:r>
      <w:r w:rsidR="00F231ED">
        <w:rPr>
          <w:rFonts w:ascii="Times New Roman" w:hAnsi="Times New Roman"/>
          <w:sz w:val="24"/>
          <w:szCs w:val="24"/>
          <w:lang w:val="uk-UA"/>
        </w:rPr>
        <w:t xml:space="preserve"> </w:t>
      </w:r>
      <w:r w:rsidR="00101EB9" w:rsidRPr="004F6B60">
        <w:rPr>
          <w:rFonts w:ascii="Times New Roman" w:hAnsi="Times New Roman"/>
          <w:sz w:val="24"/>
          <w:szCs w:val="24"/>
          <w:lang w:val="uk-UA"/>
        </w:rPr>
        <w:t>(далі – Узуфруктарій) майно</w:t>
      </w:r>
      <w:r w:rsidR="00101EB9">
        <w:rPr>
          <w:rFonts w:ascii="Times New Roman" w:hAnsi="Times New Roman"/>
          <w:sz w:val="24"/>
          <w:szCs w:val="24"/>
          <w:lang w:val="uk-UA"/>
        </w:rPr>
        <w:t>, яке перебуває на його балансі, а саме:</w:t>
      </w:r>
    </w:p>
    <w:tbl>
      <w:tblPr>
        <w:tblStyle w:val="a7"/>
        <w:tblW w:w="9634" w:type="dxa"/>
        <w:tblLayout w:type="fixed"/>
        <w:tblLook w:val="04A0" w:firstRow="1" w:lastRow="0" w:firstColumn="1" w:lastColumn="0" w:noHBand="0" w:noVBand="1"/>
      </w:tblPr>
      <w:tblGrid>
        <w:gridCol w:w="421"/>
        <w:gridCol w:w="2551"/>
        <w:gridCol w:w="2410"/>
        <w:gridCol w:w="1417"/>
        <w:gridCol w:w="1276"/>
        <w:gridCol w:w="1559"/>
      </w:tblGrid>
      <w:tr w:rsidR="00B272C8" w:rsidRPr="00D11348" w:rsidTr="00EA62A5">
        <w:tc>
          <w:tcPr>
            <w:tcW w:w="421" w:type="dxa"/>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 з/п</w:t>
            </w:r>
          </w:p>
        </w:tc>
        <w:tc>
          <w:tcPr>
            <w:tcW w:w="2551" w:type="dxa"/>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Найменування майна</w:t>
            </w:r>
          </w:p>
        </w:tc>
        <w:tc>
          <w:tcPr>
            <w:tcW w:w="2410" w:type="dxa"/>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Місцезнаходження</w:t>
            </w:r>
          </w:p>
        </w:tc>
        <w:tc>
          <w:tcPr>
            <w:tcW w:w="1417" w:type="dxa"/>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Інвентар-ний номер</w:t>
            </w:r>
          </w:p>
        </w:tc>
        <w:tc>
          <w:tcPr>
            <w:tcW w:w="1276" w:type="dxa"/>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Первісна вартість, грн.</w:t>
            </w:r>
          </w:p>
        </w:tc>
        <w:tc>
          <w:tcPr>
            <w:tcW w:w="1559" w:type="dxa"/>
          </w:tcPr>
          <w:p w:rsidR="00B272C8" w:rsidRPr="00D11348" w:rsidRDefault="00B272C8" w:rsidP="00D11348">
            <w:pPr>
              <w:ind w:right="-108"/>
              <w:jc w:val="both"/>
              <w:rPr>
                <w:rFonts w:ascii="Times New Roman" w:hAnsi="Times New Roman"/>
                <w:sz w:val="24"/>
                <w:szCs w:val="24"/>
                <w:lang w:val="uk-UA"/>
              </w:rPr>
            </w:pPr>
            <w:r w:rsidRPr="00D11348">
              <w:rPr>
                <w:rFonts w:ascii="Times New Roman" w:hAnsi="Times New Roman"/>
                <w:sz w:val="24"/>
                <w:szCs w:val="24"/>
                <w:lang w:val="uk-UA"/>
              </w:rPr>
              <w:t>Залишкова вартість, грн.</w:t>
            </w:r>
          </w:p>
        </w:tc>
      </w:tr>
      <w:tr w:rsidR="00B272C8" w:rsidRPr="00D11348" w:rsidTr="00EA62A5">
        <w:tc>
          <w:tcPr>
            <w:tcW w:w="421" w:type="dxa"/>
          </w:tcPr>
          <w:p w:rsidR="00B272C8" w:rsidRPr="00D11348" w:rsidRDefault="00B272C8" w:rsidP="0047717F">
            <w:pPr>
              <w:ind w:right="-108"/>
              <w:jc w:val="center"/>
              <w:rPr>
                <w:rFonts w:ascii="Times New Roman" w:hAnsi="Times New Roman"/>
                <w:sz w:val="24"/>
                <w:szCs w:val="24"/>
                <w:lang w:val="uk-UA"/>
              </w:rPr>
            </w:pPr>
            <w:r w:rsidRPr="00D11348">
              <w:rPr>
                <w:rFonts w:ascii="Times New Roman" w:hAnsi="Times New Roman"/>
                <w:sz w:val="24"/>
                <w:szCs w:val="24"/>
                <w:lang w:val="uk-UA"/>
              </w:rPr>
              <w:t>1</w:t>
            </w:r>
          </w:p>
        </w:tc>
        <w:tc>
          <w:tcPr>
            <w:tcW w:w="2551" w:type="dxa"/>
          </w:tcPr>
          <w:p w:rsidR="00B272C8" w:rsidRPr="00D11348" w:rsidRDefault="00B272C8" w:rsidP="0047717F">
            <w:pPr>
              <w:jc w:val="center"/>
              <w:rPr>
                <w:rFonts w:ascii="Times New Roman" w:hAnsi="Times New Roman"/>
                <w:sz w:val="24"/>
                <w:szCs w:val="24"/>
                <w:lang w:val="uk-UA"/>
              </w:rPr>
            </w:pPr>
            <w:r w:rsidRPr="00D11348">
              <w:rPr>
                <w:rFonts w:ascii="Times New Roman" w:hAnsi="Times New Roman"/>
                <w:sz w:val="24"/>
                <w:szCs w:val="24"/>
                <w:lang w:val="uk-UA"/>
              </w:rPr>
              <w:t>2</w:t>
            </w:r>
          </w:p>
        </w:tc>
        <w:tc>
          <w:tcPr>
            <w:tcW w:w="2410" w:type="dxa"/>
          </w:tcPr>
          <w:p w:rsidR="00B272C8" w:rsidRPr="00D11348" w:rsidRDefault="00B272C8" w:rsidP="0047717F">
            <w:pPr>
              <w:jc w:val="center"/>
              <w:rPr>
                <w:rFonts w:ascii="Times New Roman" w:hAnsi="Times New Roman"/>
                <w:sz w:val="24"/>
                <w:szCs w:val="24"/>
                <w:lang w:val="uk-UA"/>
              </w:rPr>
            </w:pPr>
            <w:r w:rsidRPr="00D11348">
              <w:rPr>
                <w:rFonts w:ascii="Times New Roman" w:hAnsi="Times New Roman"/>
                <w:sz w:val="24"/>
                <w:szCs w:val="24"/>
                <w:lang w:val="uk-UA"/>
              </w:rPr>
              <w:t>3</w:t>
            </w:r>
          </w:p>
        </w:tc>
        <w:tc>
          <w:tcPr>
            <w:tcW w:w="1417" w:type="dxa"/>
          </w:tcPr>
          <w:p w:rsidR="00B272C8" w:rsidRPr="00D11348" w:rsidRDefault="00B272C8" w:rsidP="0047717F">
            <w:pPr>
              <w:jc w:val="center"/>
              <w:rPr>
                <w:rFonts w:ascii="Times New Roman" w:hAnsi="Times New Roman"/>
                <w:sz w:val="24"/>
                <w:szCs w:val="24"/>
                <w:lang w:val="uk-UA"/>
              </w:rPr>
            </w:pPr>
            <w:r w:rsidRPr="00D11348">
              <w:rPr>
                <w:rFonts w:ascii="Times New Roman" w:hAnsi="Times New Roman"/>
                <w:sz w:val="24"/>
                <w:szCs w:val="24"/>
                <w:lang w:val="uk-UA"/>
              </w:rPr>
              <w:t>4</w:t>
            </w:r>
          </w:p>
        </w:tc>
        <w:tc>
          <w:tcPr>
            <w:tcW w:w="1276" w:type="dxa"/>
          </w:tcPr>
          <w:p w:rsidR="00B272C8" w:rsidRPr="00D11348" w:rsidRDefault="00B272C8" w:rsidP="0047717F">
            <w:pPr>
              <w:jc w:val="center"/>
              <w:rPr>
                <w:rFonts w:ascii="Times New Roman" w:hAnsi="Times New Roman"/>
                <w:sz w:val="24"/>
                <w:szCs w:val="24"/>
                <w:lang w:val="uk-UA"/>
              </w:rPr>
            </w:pPr>
            <w:r w:rsidRPr="00D11348">
              <w:rPr>
                <w:rFonts w:ascii="Times New Roman" w:hAnsi="Times New Roman"/>
                <w:sz w:val="24"/>
                <w:szCs w:val="24"/>
                <w:lang w:val="uk-UA"/>
              </w:rPr>
              <w:t>5</w:t>
            </w:r>
          </w:p>
        </w:tc>
        <w:tc>
          <w:tcPr>
            <w:tcW w:w="1559" w:type="dxa"/>
          </w:tcPr>
          <w:p w:rsidR="00B272C8" w:rsidRPr="00D11348" w:rsidRDefault="00B272C8" w:rsidP="0047717F">
            <w:pPr>
              <w:jc w:val="center"/>
              <w:rPr>
                <w:rFonts w:ascii="Times New Roman" w:hAnsi="Times New Roman"/>
                <w:sz w:val="24"/>
                <w:szCs w:val="24"/>
                <w:lang w:val="uk-UA"/>
              </w:rPr>
            </w:pPr>
            <w:r w:rsidRPr="00D11348">
              <w:rPr>
                <w:rFonts w:ascii="Times New Roman" w:hAnsi="Times New Roman"/>
                <w:sz w:val="24"/>
                <w:szCs w:val="24"/>
                <w:lang w:val="uk-UA"/>
              </w:rPr>
              <w:t>6</w:t>
            </w:r>
          </w:p>
        </w:tc>
      </w:tr>
      <w:tr w:rsidR="00B272C8" w:rsidRPr="00D11348" w:rsidTr="00D11348">
        <w:tc>
          <w:tcPr>
            <w:tcW w:w="421"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w:t>
            </w:r>
          </w:p>
        </w:tc>
        <w:tc>
          <w:tcPr>
            <w:tcW w:w="2551" w:type="dxa"/>
            <w:vAlign w:val="center"/>
          </w:tcPr>
          <w:p w:rsidR="00B272C8" w:rsidRDefault="00B272C8" w:rsidP="00B272C8">
            <w:pPr>
              <w:ind w:left="33"/>
              <w:jc w:val="both"/>
              <w:rPr>
                <w:rFonts w:ascii="Times New Roman" w:hAnsi="Times New Roman"/>
                <w:sz w:val="24"/>
                <w:szCs w:val="24"/>
                <w:lang w:val="uk-UA"/>
              </w:rPr>
            </w:pPr>
            <w:r w:rsidRPr="00D11348">
              <w:rPr>
                <w:rFonts w:ascii="Times New Roman" w:hAnsi="Times New Roman"/>
                <w:sz w:val="24"/>
                <w:szCs w:val="24"/>
                <w:lang w:val="uk-UA"/>
              </w:rPr>
              <w:t>Будівля, Нежитлова будівля (Биткомбінат) загальною площею 82,7 кв.м                                              (реєстраційний номер 2904578259060)</w:t>
            </w:r>
          </w:p>
          <w:p w:rsidR="00EA62A5" w:rsidRPr="00D11348" w:rsidRDefault="00EA62A5" w:rsidP="00B272C8">
            <w:pPr>
              <w:ind w:left="33"/>
              <w:jc w:val="both"/>
              <w:rPr>
                <w:rFonts w:ascii="Times New Roman" w:hAnsi="Times New Roman"/>
                <w:sz w:val="24"/>
                <w:szCs w:val="24"/>
                <w:lang w:val="uk-UA"/>
              </w:rPr>
            </w:pPr>
          </w:p>
        </w:tc>
        <w:tc>
          <w:tcPr>
            <w:tcW w:w="2410" w:type="dxa"/>
            <w:vAlign w:val="center"/>
          </w:tcPr>
          <w:p w:rsidR="005E20F2"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w:t>
            </w:r>
          </w:p>
          <w:p w:rsidR="00B272C8" w:rsidRPr="00D11348" w:rsidRDefault="00B272C8" w:rsidP="005E20F2">
            <w:pPr>
              <w:ind w:right="34"/>
              <w:jc w:val="both"/>
              <w:rPr>
                <w:rFonts w:ascii="Times New Roman" w:hAnsi="Times New Roman"/>
                <w:sz w:val="24"/>
                <w:szCs w:val="24"/>
                <w:lang w:val="uk-UA"/>
              </w:rPr>
            </w:pPr>
            <w:r w:rsidRPr="00D11348">
              <w:rPr>
                <w:rFonts w:ascii="Times New Roman" w:hAnsi="Times New Roman"/>
                <w:sz w:val="24"/>
                <w:szCs w:val="24"/>
                <w:lang w:val="uk-UA"/>
              </w:rPr>
              <w:t xml:space="preserve"> с.</w:t>
            </w:r>
            <w:r w:rsidR="005E20F2">
              <w:rPr>
                <w:rFonts w:ascii="Times New Roman" w:hAnsi="Times New Roman"/>
                <w:sz w:val="24"/>
                <w:szCs w:val="24"/>
                <w:lang w:val="uk-UA"/>
              </w:rPr>
              <w:t xml:space="preserve"> </w:t>
            </w:r>
            <w:r w:rsidRPr="00D11348">
              <w:rPr>
                <w:rFonts w:ascii="Times New Roman" w:hAnsi="Times New Roman"/>
                <w:sz w:val="24"/>
                <w:szCs w:val="24"/>
                <w:lang w:val="uk-UA"/>
              </w:rPr>
              <w:t>Великі Бубни,    вул. Новоселівка, 23</w:t>
            </w:r>
          </w:p>
        </w:tc>
        <w:tc>
          <w:tcPr>
            <w:tcW w:w="1417" w:type="dxa"/>
            <w:vAlign w:val="center"/>
          </w:tcPr>
          <w:p w:rsidR="00B272C8" w:rsidRPr="00D11348" w:rsidRDefault="00B272C8" w:rsidP="00C90AB6">
            <w:pPr>
              <w:ind w:right="-108"/>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101310001</w:t>
            </w:r>
          </w:p>
        </w:tc>
        <w:tc>
          <w:tcPr>
            <w:tcW w:w="1276" w:type="dxa"/>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19200,00</w:t>
            </w:r>
          </w:p>
        </w:tc>
        <w:tc>
          <w:tcPr>
            <w:tcW w:w="1559" w:type="dxa"/>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0,00</w:t>
            </w:r>
          </w:p>
        </w:tc>
      </w:tr>
      <w:tr w:rsidR="00B272C8" w:rsidRPr="00D11348" w:rsidTr="00D11348">
        <w:tc>
          <w:tcPr>
            <w:tcW w:w="421"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2</w:t>
            </w:r>
          </w:p>
        </w:tc>
        <w:tc>
          <w:tcPr>
            <w:tcW w:w="2551" w:type="dxa"/>
            <w:vAlign w:val="center"/>
          </w:tcPr>
          <w:p w:rsidR="00B272C8" w:rsidRPr="00D11348" w:rsidRDefault="00B272C8" w:rsidP="00C90AB6">
            <w:pPr>
              <w:ind w:left="33"/>
              <w:jc w:val="both"/>
              <w:rPr>
                <w:rFonts w:ascii="Times New Roman" w:hAnsi="Times New Roman"/>
                <w:sz w:val="24"/>
                <w:szCs w:val="24"/>
              </w:rPr>
            </w:pPr>
            <w:r w:rsidRPr="00D11348">
              <w:rPr>
                <w:rFonts w:ascii="Times New Roman" w:hAnsi="Times New Roman"/>
                <w:sz w:val="24"/>
                <w:szCs w:val="24"/>
              </w:rPr>
              <w:t>Мобільний вагон - будинок</w:t>
            </w:r>
          </w:p>
          <w:p w:rsidR="00B272C8" w:rsidRPr="00D11348" w:rsidRDefault="00B272C8" w:rsidP="00C90AB6">
            <w:pPr>
              <w:ind w:left="33"/>
              <w:jc w:val="both"/>
              <w:rPr>
                <w:rFonts w:ascii="Times New Roman" w:hAnsi="Times New Roman"/>
                <w:b/>
                <w:sz w:val="24"/>
                <w:szCs w:val="24"/>
                <w:lang w:val="uk-UA"/>
              </w:rPr>
            </w:pPr>
          </w:p>
        </w:tc>
        <w:tc>
          <w:tcPr>
            <w:tcW w:w="2410" w:type="dxa"/>
            <w:vAlign w:val="center"/>
          </w:tcPr>
          <w:p w:rsidR="00B272C8" w:rsidRPr="00D11348"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                        с. Пустовійтівка, 4-й пров. Центральної</w:t>
            </w:r>
          </w:p>
        </w:tc>
        <w:tc>
          <w:tcPr>
            <w:tcW w:w="1417" w:type="dxa"/>
            <w:vAlign w:val="center"/>
          </w:tcPr>
          <w:p w:rsidR="00D11348" w:rsidRDefault="00D11348" w:rsidP="00C90AB6">
            <w:pPr>
              <w:ind w:right="-108"/>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101310002</w:t>
            </w:r>
          </w:p>
        </w:tc>
        <w:tc>
          <w:tcPr>
            <w:tcW w:w="1276" w:type="dxa"/>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197500,00</w:t>
            </w:r>
          </w:p>
        </w:tc>
        <w:tc>
          <w:tcPr>
            <w:tcW w:w="1559" w:type="dxa"/>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139972,20</w:t>
            </w:r>
          </w:p>
        </w:tc>
      </w:tr>
      <w:tr w:rsidR="00B272C8" w:rsidRPr="00D11348" w:rsidTr="00D11348">
        <w:tc>
          <w:tcPr>
            <w:tcW w:w="421"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3</w:t>
            </w:r>
          </w:p>
        </w:tc>
        <w:tc>
          <w:tcPr>
            <w:tcW w:w="2551" w:type="dxa"/>
            <w:vAlign w:val="center"/>
          </w:tcPr>
          <w:p w:rsidR="00B272C8" w:rsidRPr="00D11348" w:rsidRDefault="00B272C8" w:rsidP="00C90AB6">
            <w:pPr>
              <w:rPr>
                <w:rFonts w:ascii="Times New Roman" w:hAnsi="Times New Roman"/>
                <w:sz w:val="24"/>
                <w:szCs w:val="24"/>
              </w:rPr>
            </w:pPr>
            <w:r w:rsidRPr="00D11348">
              <w:rPr>
                <w:rFonts w:ascii="Times New Roman" w:hAnsi="Times New Roman"/>
                <w:sz w:val="24"/>
                <w:szCs w:val="24"/>
              </w:rPr>
              <w:t xml:space="preserve">Кондиціонер перукарня       </w:t>
            </w:r>
          </w:p>
        </w:tc>
        <w:tc>
          <w:tcPr>
            <w:tcW w:w="2410" w:type="dxa"/>
            <w:vAlign w:val="center"/>
          </w:tcPr>
          <w:p w:rsidR="00B272C8" w:rsidRPr="00D11348"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 xml:space="preserve">Сумська обл., Роменський р-н.,                        </w:t>
            </w:r>
            <w:r w:rsidRPr="00D11348">
              <w:rPr>
                <w:rFonts w:ascii="Times New Roman" w:hAnsi="Times New Roman"/>
                <w:sz w:val="24"/>
                <w:szCs w:val="24"/>
                <w:lang w:val="uk-UA"/>
              </w:rPr>
              <w:lastRenderedPageBreak/>
              <w:t>с. Пустовійтівка, 4-й пров. Центральної</w:t>
            </w:r>
          </w:p>
        </w:tc>
        <w:tc>
          <w:tcPr>
            <w:tcW w:w="1417" w:type="dxa"/>
            <w:vAlign w:val="center"/>
          </w:tcPr>
          <w:p w:rsidR="00D11348" w:rsidRDefault="00D11348" w:rsidP="00C90AB6">
            <w:pPr>
              <w:ind w:right="-108"/>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101480014</w:t>
            </w:r>
          </w:p>
        </w:tc>
        <w:tc>
          <w:tcPr>
            <w:tcW w:w="1276" w:type="dxa"/>
            <w:vAlign w:val="center"/>
          </w:tcPr>
          <w:p w:rsidR="00B272C8" w:rsidRPr="00D11348" w:rsidRDefault="00B272C8" w:rsidP="00C90AB6">
            <w:pPr>
              <w:jc w:val="both"/>
              <w:rPr>
                <w:rFonts w:ascii="Times New Roman" w:hAnsi="Times New Roman"/>
                <w:sz w:val="24"/>
                <w:szCs w:val="24"/>
              </w:rPr>
            </w:pPr>
            <w:r w:rsidRPr="00D11348">
              <w:rPr>
                <w:rFonts w:ascii="Times New Roman" w:hAnsi="Times New Roman"/>
                <w:sz w:val="24"/>
                <w:szCs w:val="24"/>
              </w:rPr>
              <w:t>8957,00</w:t>
            </w:r>
          </w:p>
        </w:tc>
        <w:tc>
          <w:tcPr>
            <w:tcW w:w="1559" w:type="dxa"/>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0,00</w:t>
            </w:r>
          </w:p>
        </w:tc>
      </w:tr>
      <w:tr w:rsidR="00B272C8" w:rsidRPr="00D11348" w:rsidTr="00D11348">
        <w:tc>
          <w:tcPr>
            <w:tcW w:w="421"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4</w:t>
            </w:r>
          </w:p>
        </w:tc>
        <w:tc>
          <w:tcPr>
            <w:tcW w:w="2551" w:type="dxa"/>
            <w:vAlign w:val="center"/>
          </w:tcPr>
          <w:p w:rsidR="00B272C8" w:rsidRPr="00D11348" w:rsidRDefault="00B272C8" w:rsidP="00C90AB6">
            <w:pPr>
              <w:rPr>
                <w:rFonts w:ascii="Times New Roman" w:hAnsi="Times New Roman"/>
                <w:sz w:val="24"/>
                <w:szCs w:val="24"/>
              </w:rPr>
            </w:pPr>
            <w:r w:rsidRPr="00D11348">
              <w:rPr>
                <w:rFonts w:ascii="Times New Roman" w:hAnsi="Times New Roman"/>
                <w:sz w:val="24"/>
                <w:szCs w:val="24"/>
              </w:rPr>
              <w:t xml:space="preserve">Місце перукаря з дзеркалом </w:t>
            </w:r>
          </w:p>
        </w:tc>
        <w:tc>
          <w:tcPr>
            <w:tcW w:w="2410" w:type="dxa"/>
            <w:vAlign w:val="center"/>
          </w:tcPr>
          <w:p w:rsidR="00B272C8" w:rsidRPr="00D11348"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                        с. Пустовійтівка, 4-й пров. Центральної</w:t>
            </w:r>
          </w:p>
        </w:tc>
        <w:tc>
          <w:tcPr>
            <w:tcW w:w="1417"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101480015</w:t>
            </w:r>
          </w:p>
        </w:tc>
        <w:tc>
          <w:tcPr>
            <w:tcW w:w="1276" w:type="dxa"/>
            <w:vAlign w:val="center"/>
          </w:tcPr>
          <w:p w:rsidR="00B272C8" w:rsidRPr="00D11348" w:rsidRDefault="00B272C8" w:rsidP="00C90AB6">
            <w:pPr>
              <w:jc w:val="both"/>
              <w:rPr>
                <w:rFonts w:ascii="Times New Roman" w:hAnsi="Times New Roman"/>
                <w:sz w:val="24"/>
                <w:szCs w:val="24"/>
              </w:rPr>
            </w:pPr>
            <w:r w:rsidRPr="00D11348">
              <w:rPr>
                <w:rFonts w:ascii="Times New Roman" w:hAnsi="Times New Roman"/>
                <w:sz w:val="24"/>
                <w:szCs w:val="24"/>
              </w:rPr>
              <w:t>8456,00</w:t>
            </w:r>
          </w:p>
        </w:tc>
        <w:tc>
          <w:tcPr>
            <w:tcW w:w="1559" w:type="dxa"/>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0,00</w:t>
            </w:r>
          </w:p>
        </w:tc>
      </w:tr>
    </w:tbl>
    <w:p w:rsidR="00101EB9" w:rsidRPr="00D11348" w:rsidRDefault="00101EB9" w:rsidP="00D11348">
      <w:pPr>
        <w:spacing w:before="120" w:after="120" w:line="271" w:lineRule="auto"/>
        <w:jc w:val="both"/>
        <w:rPr>
          <w:rFonts w:ascii="Times New Roman" w:hAnsi="Times New Roman"/>
          <w:sz w:val="24"/>
          <w:szCs w:val="24"/>
          <w:lang w:val="uk-UA"/>
        </w:rPr>
      </w:pP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Встановити, що </w:t>
      </w:r>
      <w:r w:rsidR="00B272C8" w:rsidRPr="00D11348">
        <w:rPr>
          <w:rFonts w:ascii="Times New Roman" w:hAnsi="Times New Roman"/>
          <w:sz w:val="24"/>
          <w:szCs w:val="24"/>
          <w:lang w:val="uk-UA"/>
        </w:rPr>
        <w:t xml:space="preserve">майно, вказане у пункті 2 цього рішення, </w:t>
      </w:r>
      <w:r w:rsidRPr="00D11348">
        <w:rPr>
          <w:rFonts w:ascii="Times New Roman" w:hAnsi="Times New Roman"/>
          <w:sz w:val="24"/>
          <w:szCs w:val="24"/>
          <w:lang w:val="uk-UA"/>
        </w:rPr>
        <w:t xml:space="preserve">передається </w:t>
      </w:r>
      <w:r w:rsidR="00B272C8" w:rsidRPr="00D11348">
        <w:rPr>
          <w:rFonts w:ascii="Times New Roman" w:hAnsi="Times New Roman"/>
          <w:sz w:val="24"/>
          <w:szCs w:val="24"/>
          <w:lang w:val="uk-UA"/>
        </w:rPr>
        <w:t>Територіальному центру соціального обслуговування Роменської міської ради</w:t>
      </w:r>
      <w:r w:rsidRPr="00D11348">
        <w:rPr>
          <w:rFonts w:ascii="Times New Roman" w:hAnsi="Times New Roman"/>
          <w:sz w:val="24"/>
          <w:szCs w:val="24"/>
          <w:lang w:val="uk-UA"/>
        </w:rPr>
        <w:t xml:space="preserve"> на праві узуфрукта, що діє безстроково.</w:t>
      </w: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Визначити цільове призначення використання </w:t>
      </w:r>
      <w:r w:rsidR="00D11348">
        <w:rPr>
          <w:rFonts w:ascii="Times New Roman" w:hAnsi="Times New Roman"/>
          <w:sz w:val="24"/>
          <w:szCs w:val="24"/>
          <w:lang w:val="uk-UA"/>
        </w:rPr>
        <w:t xml:space="preserve">цього </w:t>
      </w:r>
      <w:r w:rsidR="00B272C8" w:rsidRPr="00D11348">
        <w:rPr>
          <w:rFonts w:ascii="Times New Roman" w:hAnsi="Times New Roman"/>
          <w:sz w:val="24"/>
          <w:szCs w:val="24"/>
          <w:lang w:val="uk-UA"/>
        </w:rPr>
        <w:t>майна: для забезпечення надання соціальних послуг.</w:t>
      </w: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rPr>
        <w:t>Встановити</w:t>
      </w:r>
      <w:r w:rsidRPr="00D11348">
        <w:rPr>
          <w:rFonts w:ascii="Times New Roman" w:hAnsi="Times New Roman"/>
          <w:sz w:val="24"/>
          <w:szCs w:val="24"/>
          <w:bdr w:val="none" w:sz="0" w:space="0" w:color="auto" w:frame="1"/>
          <w:lang w:val="uk-UA"/>
        </w:rPr>
        <w:t xml:space="preserve"> Узуфруктарію </w:t>
      </w:r>
      <w:r w:rsidR="005240E5" w:rsidRPr="00D11348">
        <w:rPr>
          <w:rFonts w:ascii="Times New Roman" w:hAnsi="Times New Roman"/>
          <w:sz w:val="24"/>
          <w:szCs w:val="24"/>
          <w:bdr w:val="none" w:sz="0" w:space="0" w:color="auto" w:frame="1"/>
          <w:lang w:val="uk-UA"/>
        </w:rPr>
        <w:t xml:space="preserve">такі </w:t>
      </w:r>
      <w:r w:rsidRPr="00D11348">
        <w:rPr>
          <w:rFonts w:ascii="Times New Roman" w:hAnsi="Times New Roman"/>
          <w:sz w:val="24"/>
          <w:szCs w:val="24"/>
          <w:bdr w:val="none" w:sz="0" w:space="0" w:color="auto" w:frame="1"/>
          <w:lang w:val="uk-UA"/>
        </w:rPr>
        <w:t xml:space="preserve">умови </w:t>
      </w:r>
      <w:r w:rsidRPr="00D11348">
        <w:rPr>
          <w:rFonts w:ascii="Times New Roman" w:hAnsi="Times New Roman"/>
          <w:sz w:val="24"/>
          <w:szCs w:val="24"/>
          <w:bdr w:val="none" w:sz="0" w:space="0" w:color="auto" w:frame="1"/>
        </w:rPr>
        <w:t>володіння</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 xml:space="preserve">та користування </w:t>
      </w:r>
      <w:r w:rsidRPr="00D11348">
        <w:rPr>
          <w:rFonts w:ascii="Times New Roman" w:hAnsi="Times New Roman"/>
          <w:sz w:val="24"/>
          <w:szCs w:val="24"/>
          <w:bdr w:val="none" w:sz="0" w:space="0" w:color="auto" w:frame="1"/>
          <w:lang w:val="uk-UA"/>
        </w:rPr>
        <w:t xml:space="preserve">комунальним </w:t>
      </w:r>
      <w:r w:rsidRPr="00D11348">
        <w:rPr>
          <w:rFonts w:ascii="Times New Roman" w:hAnsi="Times New Roman"/>
          <w:sz w:val="24"/>
          <w:szCs w:val="24"/>
          <w:bdr w:val="none" w:sz="0" w:space="0" w:color="auto" w:frame="1"/>
        </w:rPr>
        <w:t>майном</w:t>
      </w:r>
      <w:r w:rsidRPr="00D11348">
        <w:rPr>
          <w:rFonts w:ascii="Times New Roman" w:hAnsi="Times New Roman"/>
          <w:sz w:val="24"/>
          <w:szCs w:val="24"/>
          <w:bdr w:val="none" w:sz="0" w:space="0" w:color="auto" w:frame="1"/>
          <w:lang w:val="uk-UA"/>
        </w:rPr>
        <w:t xml:space="preserve">, вказаним у пункті </w:t>
      </w:r>
      <w:r w:rsidR="00D11348">
        <w:rPr>
          <w:rFonts w:ascii="Times New Roman" w:hAnsi="Times New Roman"/>
          <w:sz w:val="24"/>
          <w:szCs w:val="24"/>
          <w:bdr w:val="none" w:sz="0" w:space="0" w:color="auto" w:frame="1"/>
          <w:lang w:val="uk-UA"/>
        </w:rPr>
        <w:t>2</w:t>
      </w:r>
      <w:r w:rsidRPr="00D11348">
        <w:rPr>
          <w:rFonts w:ascii="Times New Roman" w:hAnsi="Times New Roman"/>
          <w:sz w:val="24"/>
          <w:szCs w:val="24"/>
          <w:bdr w:val="none" w:sz="0" w:space="0" w:color="auto" w:frame="1"/>
          <w:lang w:val="uk-UA"/>
        </w:rPr>
        <w:t xml:space="preserve"> цього рішення</w:t>
      </w:r>
      <w:r w:rsidRPr="00D11348">
        <w:rPr>
          <w:rFonts w:ascii="Times New Roman" w:hAnsi="Times New Roman"/>
          <w:sz w:val="24"/>
          <w:szCs w:val="24"/>
          <w:bdr w:val="none" w:sz="0" w:space="0" w:color="auto" w:frame="1"/>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lang w:val="uk-UA"/>
        </w:rPr>
        <w:t>використову</w:t>
      </w:r>
      <w:r w:rsidR="005240E5" w:rsidRPr="00D11348">
        <w:rPr>
          <w:rFonts w:ascii="Times New Roman" w:hAnsi="Times New Roman"/>
          <w:color w:val="000000" w:themeColor="text1"/>
          <w:sz w:val="24"/>
          <w:szCs w:val="24"/>
          <w:bdr w:val="none" w:sz="0" w:space="0" w:color="auto" w:frame="1"/>
          <w:lang w:val="uk-UA"/>
        </w:rPr>
        <w:t>вати</w:t>
      </w:r>
      <w:r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майно згідно з цільовим призначенням, утримувати передане на праві узуфрукта комунальне майно в належному стані, за власний рахунок проводити його поточний ремонт</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нес</w:t>
      </w:r>
      <w:r w:rsidR="005240E5" w:rsidRPr="00D11348">
        <w:rPr>
          <w:rFonts w:ascii="Times New Roman" w:hAnsi="Times New Roman"/>
          <w:sz w:val="24"/>
          <w:szCs w:val="24"/>
          <w:bdr w:val="none" w:sz="0" w:space="0" w:color="auto" w:frame="1"/>
          <w:lang w:val="uk-UA"/>
        </w:rPr>
        <w:t>ти</w:t>
      </w:r>
      <w:r w:rsidRPr="00D11348">
        <w:rPr>
          <w:rFonts w:ascii="Times New Roman" w:hAnsi="Times New Roman"/>
          <w:sz w:val="24"/>
          <w:szCs w:val="24"/>
          <w:bdr w:val="none" w:sz="0" w:space="0" w:color="auto" w:frame="1"/>
        </w:rPr>
        <w:t xml:space="preserve"> витрати, пов’язані з утриманням, користуванням та обслуговуванням майна</w:t>
      </w:r>
      <w:r w:rsidRPr="00D11348">
        <w:rPr>
          <w:rFonts w:ascii="Times New Roman" w:hAnsi="Times New Roman"/>
          <w:sz w:val="24"/>
          <w:szCs w:val="24"/>
          <w:bdr w:val="none" w:sz="0" w:space="0" w:color="auto" w:frame="1"/>
          <w:lang w:val="uk-UA"/>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не відчужувати майно, передане йому на праві узуфрукта комунального майна, </w:t>
      </w:r>
      <w:r w:rsidR="005240E5" w:rsidRPr="00D11348">
        <w:rPr>
          <w:rFonts w:ascii="Times New Roman" w:hAnsi="Times New Roman"/>
          <w:sz w:val="24"/>
          <w:szCs w:val="24"/>
          <w:bdr w:val="none" w:sz="0" w:space="0" w:color="auto" w:frame="1"/>
          <w:lang w:val="uk-UA"/>
        </w:rPr>
        <w:t xml:space="preserve">не </w:t>
      </w:r>
      <w:r w:rsidRPr="00D11348">
        <w:rPr>
          <w:rFonts w:ascii="Times New Roman" w:hAnsi="Times New Roman"/>
          <w:sz w:val="24"/>
          <w:szCs w:val="24"/>
          <w:bdr w:val="none" w:sz="0" w:space="0" w:color="auto" w:frame="1"/>
        </w:rPr>
        <w:t>передавати його у довірчу власність або довірче управління</w:t>
      </w:r>
      <w:r w:rsidRPr="00D11348">
        <w:rPr>
          <w:rFonts w:ascii="Times New Roman" w:hAnsi="Times New Roman"/>
          <w:color w:val="000000" w:themeColor="text1"/>
          <w:sz w:val="24"/>
          <w:szCs w:val="24"/>
          <w:bdr w:val="none" w:sz="0" w:space="0" w:color="auto" w:frame="1"/>
        </w:rPr>
        <w:t xml:space="preserve">, </w:t>
      </w:r>
      <w:r w:rsidR="005240E5" w:rsidRPr="00D11348">
        <w:rPr>
          <w:rFonts w:ascii="Times New Roman" w:hAnsi="Times New Roman"/>
          <w:color w:val="000000" w:themeColor="text1"/>
          <w:sz w:val="24"/>
          <w:szCs w:val="24"/>
          <w:bdr w:val="none" w:sz="0" w:space="0" w:color="auto" w:frame="1"/>
          <w:lang w:val="uk-UA"/>
        </w:rPr>
        <w:t xml:space="preserve">не </w:t>
      </w:r>
      <w:r w:rsidRPr="00D11348">
        <w:rPr>
          <w:rFonts w:ascii="Times New Roman" w:hAnsi="Times New Roman"/>
          <w:sz w:val="24"/>
          <w:szCs w:val="24"/>
          <w:bdr w:val="none" w:sz="0" w:space="0" w:color="auto" w:frame="1"/>
        </w:rPr>
        <w:t xml:space="preserve">вносити його до статутного капіталу юридичних осіб, </w:t>
      </w:r>
      <w:r w:rsidR="005240E5" w:rsidRPr="00D11348">
        <w:rPr>
          <w:rFonts w:ascii="Times New Roman" w:hAnsi="Times New Roman"/>
          <w:color w:val="000000" w:themeColor="text1"/>
          <w:sz w:val="24"/>
          <w:szCs w:val="24"/>
          <w:bdr w:val="none" w:sz="0" w:space="0" w:color="auto" w:frame="1"/>
          <w:lang w:val="uk-UA"/>
        </w:rPr>
        <w:t>не</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виділяти його для спільної діяльності, а також не вчиняти щодо такого майна інш</w:t>
      </w:r>
      <w:r w:rsidR="005240E5" w:rsidRPr="00D11348">
        <w:rPr>
          <w:rFonts w:ascii="Times New Roman" w:hAnsi="Times New Roman"/>
          <w:sz w:val="24"/>
          <w:szCs w:val="24"/>
          <w:bdr w:val="none" w:sz="0" w:space="0" w:color="auto" w:frame="1"/>
          <w:lang w:val="uk-UA"/>
        </w:rPr>
        <w:t>их</w:t>
      </w:r>
      <w:r w:rsidRPr="00D11348">
        <w:rPr>
          <w:rFonts w:ascii="Times New Roman" w:hAnsi="Times New Roman"/>
          <w:sz w:val="24"/>
          <w:szCs w:val="24"/>
          <w:bdr w:val="none" w:sz="0" w:space="0" w:color="auto" w:frame="1"/>
        </w:rPr>
        <w:t xml:space="preserve"> ді</w:t>
      </w:r>
      <w:r w:rsidR="005240E5" w:rsidRPr="00D11348">
        <w:rPr>
          <w:rFonts w:ascii="Times New Roman" w:hAnsi="Times New Roman"/>
          <w:sz w:val="24"/>
          <w:szCs w:val="24"/>
          <w:bdr w:val="none" w:sz="0" w:space="0" w:color="auto" w:frame="1"/>
          <w:lang w:val="uk-UA"/>
        </w:rPr>
        <w:t>й</w:t>
      </w:r>
      <w:r w:rsidRPr="00D11348">
        <w:rPr>
          <w:rFonts w:ascii="Times New Roman" w:hAnsi="Times New Roman"/>
          <w:sz w:val="24"/>
          <w:szCs w:val="24"/>
          <w:bdr w:val="none" w:sz="0" w:space="0" w:color="auto" w:frame="1"/>
        </w:rPr>
        <w:t>, наслідком яких може бути його відчуження або зміна цільового призначення</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вживати заходів для відшкодування шкоди, завданої власником або третьою особою </w:t>
      </w:r>
      <w:r w:rsidRPr="00D11348">
        <w:rPr>
          <w:rFonts w:ascii="Times New Roman" w:hAnsi="Times New Roman"/>
          <w:sz w:val="24"/>
          <w:szCs w:val="24"/>
          <w:bdr w:val="none" w:sz="0" w:space="0" w:color="auto" w:frame="1"/>
          <w:lang w:val="uk-UA"/>
        </w:rPr>
        <w:t xml:space="preserve">комунальному </w:t>
      </w:r>
      <w:r w:rsidRPr="00D11348">
        <w:rPr>
          <w:rFonts w:ascii="Times New Roman" w:hAnsi="Times New Roman"/>
          <w:sz w:val="24"/>
          <w:szCs w:val="24"/>
          <w:bdr w:val="none" w:sz="0" w:space="0" w:color="auto" w:frame="1"/>
        </w:rPr>
        <w:t>майну</w:t>
      </w:r>
      <w:r w:rsidRPr="00D11348">
        <w:rPr>
          <w:rFonts w:ascii="Times New Roman" w:hAnsi="Times New Roman"/>
          <w:sz w:val="24"/>
          <w:szCs w:val="24"/>
          <w:bdr w:val="none" w:sz="0" w:space="0" w:color="auto" w:frame="1"/>
          <w:lang w:val="uk-UA"/>
        </w:rPr>
        <w:t>.</w:t>
      </w:r>
    </w:p>
    <w:p w:rsidR="00623099" w:rsidRPr="00D11348"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lang w:val="uk-UA"/>
        </w:rPr>
        <w:t>Встановити, що у</w:t>
      </w:r>
      <w:r w:rsidRPr="00D11348">
        <w:rPr>
          <w:rFonts w:ascii="Times New Roman" w:hAnsi="Times New Roman"/>
          <w:sz w:val="24"/>
          <w:szCs w:val="24"/>
          <w:bdr w:val="none" w:sz="0" w:space="0" w:color="auto" w:frame="1"/>
        </w:rPr>
        <w:t>зуфрукт комунального майна припиняється у разі:</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 xml:space="preserve">припинення </w:t>
      </w:r>
      <w:r w:rsidRPr="00D11348">
        <w:rPr>
          <w:rFonts w:ascii="Times New Roman" w:hAnsi="Times New Roman"/>
          <w:sz w:val="24"/>
          <w:szCs w:val="24"/>
          <w:bdr w:val="none" w:sz="0" w:space="0" w:color="auto" w:frame="1"/>
          <w:lang w:val="uk-UA"/>
        </w:rPr>
        <w:t>У</w:t>
      </w:r>
      <w:r w:rsidRPr="00D11348">
        <w:rPr>
          <w:rFonts w:ascii="Times New Roman" w:hAnsi="Times New Roman"/>
          <w:sz w:val="24"/>
          <w:szCs w:val="24"/>
          <w:bdr w:val="none" w:sz="0" w:space="0" w:color="auto" w:frame="1"/>
        </w:rPr>
        <w:t>зуфруктарія в результаті його ліквідації</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припинення існування майна, щодо якого встановлений узуфрукт комунального майна</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прийняття </w:t>
      </w:r>
      <w:r w:rsidRPr="00D11348">
        <w:rPr>
          <w:rFonts w:ascii="Times New Roman" w:hAnsi="Times New Roman"/>
          <w:sz w:val="24"/>
          <w:szCs w:val="24"/>
          <w:bdr w:val="none" w:sz="0" w:space="0" w:color="auto" w:frame="1"/>
          <w:lang w:val="uk-UA"/>
        </w:rPr>
        <w:t>Роменською</w:t>
      </w:r>
      <w:r w:rsidRPr="00D11348">
        <w:rPr>
          <w:rFonts w:ascii="Times New Roman" w:hAnsi="Times New Roman"/>
          <w:sz w:val="24"/>
          <w:szCs w:val="24"/>
          <w:bdr w:val="none" w:sz="0" w:space="0" w:color="auto" w:frame="1"/>
        </w:rPr>
        <w:t xml:space="preserve"> міською радою рішення про припинення узуфрукта комунального майна, встановленого безстроково</w:t>
      </w:r>
      <w:r w:rsidRPr="00D11348">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поєднання в одній о</w:t>
      </w:r>
      <w:r w:rsidRPr="004F6B60">
        <w:rPr>
          <w:rFonts w:ascii="Times New Roman" w:hAnsi="Times New Roman"/>
          <w:sz w:val="24"/>
          <w:szCs w:val="24"/>
          <w:bdr w:val="none" w:sz="0" w:space="0" w:color="auto" w:frame="1"/>
        </w:rPr>
        <w:t xml:space="preserve">собі особи </w:t>
      </w:r>
      <w:r w:rsidRPr="004F6B60">
        <w:rPr>
          <w:rFonts w:ascii="Times New Roman" w:hAnsi="Times New Roman"/>
          <w:sz w:val="24"/>
          <w:szCs w:val="24"/>
          <w:bdr w:val="none" w:sz="0" w:space="0" w:color="auto" w:frame="1"/>
          <w:lang w:val="uk-UA"/>
        </w:rPr>
        <w:t>У</w:t>
      </w:r>
      <w:r w:rsidRPr="004F6B60">
        <w:rPr>
          <w:rFonts w:ascii="Times New Roman" w:hAnsi="Times New Roman"/>
          <w:sz w:val="24"/>
          <w:szCs w:val="24"/>
          <w:bdr w:val="none" w:sz="0" w:space="0" w:color="auto" w:frame="1"/>
        </w:rPr>
        <w:t>зуфруктарія і власника комунального майна</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4F6B60">
        <w:rPr>
          <w:rFonts w:ascii="Times New Roman" w:hAnsi="Times New Roman"/>
          <w:sz w:val="24"/>
          <w:szCs w:val="24"/>
          <w:bdr w:val="none" w:sz="0" w:space="0" w:color="auto" w:frame="1"/>
        </w:rPr>
        <w:t>припинення узуфрукта комунального майна за рішенням суду</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rPr>
      </w:pPr>
      <w:r w:rsidRPr="004F6B60">
        <w:rPr>
          <w:rFonts w:ascii="Times New Roman" w:hAnsi="Times New Roman"/>
          <w:sz w:val="24"/>
          <w:szCs w:val="24"/>
          <w:bdr w:val="none" w:sz="0" w:space="0" w:color="auto" w:frame="1"/>
        </w:rPr>
        <w:t>в інших випадках встановлених чинним законодавством України.</w:t>
      </w:r>
    </w:p>
    <w:p w:rsidR="00623099" w:rsidRPr="004F6B60"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 xml:space="preserve">Доручити Узуфруктарію здійснити державну реєстрацію права узуфрукта комунального майна - </w:t>
      </w:r>
      <w:r w:rsidR="005E20F2">
        <w:rPr>
          <w:rFonts w:ascii="Times New Roman" w:hAnsi="Times New Roman"/>
          <w:sz w:val="24"/>
          <w:szCs w:val="24"/>
          <w:lang w:val="uk-UA"/>
        </w:rPr>
        <w:t>б</w:t>
      </w:r>
      <w:r w:rsidR="00D11348" w:rsidRPr="00D11348">
        <w:rPr>
          <w:rFonts w:ascii="Times New Roman" w:hAnsi="Times New Roman"/>
          <w:sz w:val="24"/>
          <w:szCs w:val="24"/>
          <w:lang w:val="uk-UA"/>
        </w:rPr>
        <w:t>удівл</w:t>
      </w:r>
      <w:r w:rsidR="005E20F2">
        <w:rPr>
          <w:rFonts w:ascii="Times New Roman" w:hAnsi="Times New Roman"/>
          <w:sz w:val="24"/>
          <w:szCs w:val="24"/>
          <w:lang w:val="uk-UA"/>
        </w:rPr>
        <w:t>і</w:t>
      </w:r>
      <w:r w:rsidR="00D11348" w:rsidRPr="00D11348">
        <w:rPr>
          <w:rFonts w:ascii="Times New Roman" w:hAnsi="Times New Roman"/>
          <w:sz w:val="24"/>
          <w:szCs w:val="24"/>
          <w:lang w:val="uk-UA"/>
        </w:rPr>
        <w:t>, Нежитлов</w:t>
      </w:r>
      <w:r w:rsidR="005E20F2">
        <w:rPr>
          <w:rFonts w:ascii="Times New Roman" w:hAnsi="Times New Roman"/>
          <w:sz w:val="24"/>
          <w:szCs w:val="24"/>
          <w:lang w:val="uk-UA"/>
        </w:rPr>
        <w:t>ої</w:t>
      </w:r>
      <w:r w:rsidR="00D11348" w:rsidRPr="00D11348">
        <w:rPr>
          <w:rFonts w:ascii="Times New Roman" w:hAnsi="Times New Roman"/>
          <w:sz w:val="24"/>
          <w:szCs w:val="24"/>
          <w:lang w:val="uk-UA"/>
        </w:rPr>
        <w:t xml:space="preserve"> будівл</w:t>
      </w:r>
      <w:r w:rsidR="005E20F2">
        <w:rPr>
          <w:rFonts w:ascii="Times New Roman" w:hAnsi="Times New Roman"/>
          <w:sz w:val="24"/>
          <w:szCs w:val="24"/>
          <w:lang w:val="uk-UA"/>
        </w:rPr>
        <w:t>і</w:t>
      </w:r>
      <w:r w:rsidR="00D11348" w:rsidRPr="00D11348">
        <w:rPr>
          <w:rFonts w:ascii="Times New Roman" w:hAnsi="Times New Roman"/>
          <w:sz w:val="24"/>
          <w:szCs w:val="24"/>
          <w:lang w:val="uk-UA"/>
        </w:rPr>
        <w:t xml:space="preserve"> (Биткомбінат) </w:t>
      </w:r>
      <w:r w:rsidRPr="004F6B60">
        <w:rPr>
          <w:rFonts w:ascii="Times New Roman" w:hAnsi="Times New Roman"/>
          <w:sz w:val="24"/>
          <w:szCs w:val="24"/>
          <w:lang w:val="uk-UA"/>
        </w:rPr>
        <w:t xml:space="preserve"> (реєстраційний номер </w:t>
      </w:r>
      <w:r w:rsidR="005E20F2" w:rsidRPr="00D11348">
        <w:rPr>
          <w:rFonts w:ascii="Times New Roman" w:hAnsi="Times New Roman"/>
          <w:sz w:val="24"/>
          <w:szCs w:val="24"/>
          <w:lang w:val="uk-UA"/>
        </w:rPr>
        <w:t>2904578259060</w:t>
      </w:r>
      <w:r w:rsidRPr="004F6B60">
        <w:rPr>
          <w:rFonts w:ascii="Times New Roman" w:hAnsi="Times New Roman"/>
          <w:sz w:val="24"/>
          <w:szCs w:val="24"/>
          <w:lang w:val="uk-UA"/>
        </w:rPr>
        <w:t xml:space="preserve">), загальною площею </w:t>
      </w:r>
      <w:r w:rsidR="005E20F2">
        <w:rPr>
          <w:rFonts w:ascii="Times New Roman" w:hAnsi="Times New Roman"/>
          <w:sz w:val="24"/>
          <w:szCs w:val="24"/>
          <w:lang w:val="uk-UA"/>
        </w:rPr>
        <w:t>82,7</w:t>
      </w:r>
      <w:r w:rsidRPr="004F6B60">
        <w:rPr>
          <w:rFonts w:ascii="Times New Roman" w:hAnsi="Times New Roman"/>
          <w:sz w:val="24"/>
          <w:szCs w:val="24"/>
          <w:lang w:val="uk-UA"/>
        </w:rPr>
        <w:t xml:space="preserve"> кв.м, розташованої за адресою: Сумська обл., Роменський р-н, </w:t>
      </w:r>
      <w:r w:rsidR="009D15E0">
        <w:rPr>
          <w:rFonts w:ascii="Times New Roman" w:hAnsi="Times New Roman"/>
          <w:sz w:val="24"/>
          <w:szCs w:val="24"/>
          <w:lang w:val="uk-UA"/>
        </w:rPr>
        <w:t xml:space="preserve"> </w:t>
      </w:r>
      <w:r w:rsidR="005E20F2" w:rsidRPr="00D11348">
        <w:rPr>
          <w:rFonts w:ascii="Times New Roman" w:hAnsi="Times New Roman"/>
          <w:sz w:val="24"/>
          <w:szCs w:val="24"/>
          <w:lang w:val="uk-UA"/>
        </w:rPr>
        <w:t>с. Великі Бубни, вул. Новоселівка, 23</w:t>
      </w:r>
      <w:r w:rsidRPr="004F6B60">
        <w:rPr>
          <w:rFonts w:ascii="Times New Roman" w:hAnsi="Times New Roman"/>
          <w:sz w:val="24"/>
          <w:szCs w:val="24"/>
          <w:lang w:val="uk-UA"/>
        </w:rPr>
        <w:t>.</w:t>
      </w:r>
    </w:p>
    <w:p w:rsidR="00623099" w:rsidRPr="004F6B60"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lastRenderedPageBreak/>
        <w:t xml:space="preserve">Доручити Управлінню економічного розвитку Роменської міської ради в особі начальника Управління Юлії Білоус укласти </w:t>
      </w:r>
      <w:r w:rsidR="005E20F2">
        <w:rPr>
          <w:rFonts w:ascii="Times New Roman" w:hAnsi="Times New Roman"/>
          <w:sz w:val="24"/>
          <w:szCs w:val="24"/>
          <w:lang w:val="uk-UA"/>
        </w:rPr>
        <w:t>з Територіальним центром соціального обслуговування Роменської міської ради</w:t>
      </w:r>
      <w:r w:rsidR="005E20F2" w:rsidRPr="00C648D7">
        <w:rPr>
          <w:rFonts w:ascii="Times New Roman" w:hAnsi="Times New Roman"/>
          <w:sz w:val="24"/>
          <w:szCs w:val="24"/>
          <w:lang w:val="uk-UA"/>
        </w:rPr>
        <w:t xml:space="preserve"> </w:t>
      </w:r>
      <w:r w:rsidRPr="004F6B60">
        <w:rPr>
          <w:rFonts w:ascii="Times New Roman" w:hAnsi="Times New Roman"/>
          <w:sz w:val="24"/>
          <w:szCs w:val="24"/>
          <w:lang w:val="uk-UA"/>
        </w:rPr>
        <w:t xml:space="preserve">договір узуфрукту комунального майна Роменської міської територіальної громади, вказаного у  пункті </w:t>
      </w:r>
      <w:r w:rsidR="005E20F2">
        <w:rPr>
          <w:rFonts w:ascii="Times New Roman" w:hAnsi="Times New Roman"/>
          <w:sz w:val="24"/>
          <w:szCs w:val="24"/>
          <w:lang w:val="uk-UA"/>
        </w:rPr>
        <w:t>2</w:t>
      </w:r>
      <w:r w:rsidRPr="004F6B60">
        <w:rPr>
          <w:rFonts w:ascii="Times New Roman" w:hAnsi="Times New Roman"/>
          <w:sz w:val="24"/>
          <w:szCs w:val="24"/>
          <w:lang w:val="uk-UA"/>
        </w:rPr>
        <w:t xml:space="preserve"> цього рішення.</w:t>
      </w:r>
    </w:p>
    <w:p w:rsidR="00623099" w:rsidRPr="004F6B60" w:rsidRDefault="00623099" w:rsidP="004F6B60">
      <w:pPr>
        <w:pStyle w:val="ad"/>
        <w:numPr>
          <w:ilvl w:val="0"/>
          <w:numId w:val="21"/>
        </w:numPr>
        <w:tabs>
          <w:tab w:val="left" w:pos="426"/>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rsidR="008B0C45" w:rsidRDefault="008B0C45" w:rsidP="005E20F2">
      <w:pPr>
        <w:tabs>
          <w:tab w:val="left" w:pos="0"/>
          <w:tab w:val="left" w:pos="709"/>
        </w:tabs>
        <w:spacing w:after="0" w:line="276" w:lineRule="auto"/>
        <w:jc w:val="both"/>
        <w:rPr>
          <w:rFonts w:ascii="Times New Roman" w:eastAsia="Times New Roman" w:hAnsi="Times New Roman" w:cs="Times New Roman"/>
          <w:sz w:val="24"/>
          <w:szCs w:val="24"/>
          <w:highlight w:val="yellow"/>
          <w:lang w:val="uk-UA" w:eastAsia="ru-RU"/>
        </w:rPr>
      </w:pPr>
    </w:p>
    <w:p w:rsidR="005E20F2" w:rsidRPr="000931E1" w:rsidRDefault="005E20F2" w:rsidP="005E20F2">
      <w:pPr>
        <w:tabs>
          <w:tab w:val="left" w:pos="0"/>
          <w:tab w:val="left" w:pos="709"/>
        </w:tabs>
        <w:spacing w:after="0" w:line="276" w:lineRule="auto"/>
        <w:jc w:val="both"/>
        <w:rPr>
          <w:rFonts w:ascii="Times New Roman" w:eastAsia="Times New Roman" w:hAnsi="Times New Roman" w:cs="Times New Roman"/>
          <w:sz w:val="24"/>
          <w:szCs w:val="24"/>
          <w:highlight w:val="yellow"/>
          <w:lang w:val="uk-UA" w:eastAsia="ru-RU"/>
        </w:rPr>
      </w:pPr>
    </w:p>
    <w:p w:rsidR="00A653E6" w:rsidRPr="0012489F" w:rsidRDefault="00A653E6" w:rsidP="00A653E6">
      <w:pPr>
        <w:tabs>
          <w:tab w:val="left" w:pos="709"/>
        </w:tabs>
        <w:spacing w:after="0" w:line="240" w:lineRule="auto"/>
        <w:jc w:val="both"/>
        <w:rPr>
          <w:rFonts w:ascii="Times New Roman" w:hAnsi="Times New Roman"/>
          <w:b/>
          <w:color w:val="000000"/>
          <w:sz w:val="24"/>
          <w:szCs w:val="24"/>
          <w:lang w:val="uk-UA"/>
        </w:rPr>
      </w:pPr>
      <w:r w:rsidRPr="0012489F">
        <w:rPr>
          <w:rFonts w:ascii="Times New Roman" w:hAnsi="Times New Roman"/>
          <w:b/>
          <w:color w:val="000000"/>
          <w:sz w:val="24"/>
          <w:szCs w:val="24"/>
          <w:lang w:val="uk-UA"/>
        </w:rPr>
        <w:t>Розробник проєкту: Субота Т.</w:t>
      </w:r>
      <w:r>
        <w:rPr>
          <w:rFonts w:ascii="Times New Roman" w:hAnsi="Times New Roman"/>
          <w:b/>
          <w:color w:val="000000"/>
          <w:sz w:val="24"/>
          <w:szCs w:val="24"/>
          <w:lang w:val="uk-UA"/>
        </w:rPr>
        <w:t xml:space="preserve"> </w:t>
      </w:r>
      <w:r w:rsidRPr="0012489F">
        <w:rPr>
          <w:rFonts w:ascii="Times New Roman" w:hAnsi="Times New Roman"/>
          <w:b/>
          <w:color w:val="000000"/>
          <w:sz w:val="24"/>
          <w:szCs w:val="24"/>
          <w:lang w:val="uk-UA"/>
        </w:rPr>
        <w:t xml:space="preserve">М. – начальник відділу використання майна комунальної власності  </w:t>
      </w:r>
      <w:r>
        <w:rPr>
          <w:rFonts w:ascii="Times New Roman" w:hAnsi="Times New Roman"/>
          <w:b/>
          <w:color w:val="000000"/>
          <w:sz w:val="24"/>
          <w:szCs w:val="24"/>
          <w:lang w:val="uk-UA"/>
        </w:rPr>
        <w:t>У</w:t>
      </w:r>
      <w:r w:rsidRPr="0012489F">
        <w:rPr>
          <w:rFonts w:ascii="Times New Roman" w:hAnsi="Times New Roman"/>
          <w:b/>
          <w:color w:val="000000"/>
          <w:sz w:val="24"/>
          <w:szCs w:val="24"/>
          <w:lang w:val="uk-UA"/>
        </w:rPr>
        <w:t>правління економічного розвитку Роменської міської ради.</w:t>
      </w:r>
    </w:p>
    <w:p w:rsidR="00A653E6" w:rsidRPr="0012489F" w:rsidRDefault="00A653E6" w:rsidP="00A653E6">
      <w:pPr>
        <w:tabs>
          <w:tab w:val="left" w:pos="709"/>
        </w:tabs>
        <w:spacing w:after="0" w:line="240" w:lineRule="auto"/>
        <w:jc w:val="both"/>
        <w:rPr>
          <w:rFonts w:ascii="Times New Roman" w:hAnsi="Times New Roman"/>
          <w:color w:val="000000"/>
          <w:sz w:val="24"/>
          <w:szCs w:val="24"/>
          <w:lang w:val="uk-UA"/>
        </w:rPr>
      </w:pPr>
    </w:p>
    <w:p w:rsidR="00A653E6" w:rsidRPr="0012489F" w:rsidRDefault="00A653E6" w:rsidP="00A653E6">
      <w:pPr>
        <w:jc w:val="both"/>
        <w:rPr>
          <w:rFonts w:ascii="Times New Roman" w:hAnsi="Times New Roman"/>
          <w:sz w:val="24"/>
          <w:szCs w:val="24"/>
        </w:rPr>
      </w:pPr>
      <w:r w:rsidRPr="0012489F">
        <w:rPr>
          <w:rFonts w:ascii="Times New Roman" w:hAnsi="Times New Roman"/>
          <w:color w:val="000000"/>
          <w:sz w:val="24"/>
          <w:szCs w:val="24"/>
        </w:rPr>
        <w:t>Зауваження та пропозиції: до про</w:t>
      </w:r>
      <w:r w:rsidRPr="0012489F">
        <w:rPr>
          <w:rFonts w:ascii="Times New Roman" w:hAnsi="Times New Roman"/>
          <w:color w:val="000000"/>
          <w:sz w:val="24"/>
          <w:szCs w:val="24"/>
          <w:lang w:val="uk-UA"/>
        </w:rPr>
        <w:t>є</w:t>
      </w:r>
      <w:r w:rsidRPr="0012489F">
        <w:rPr>
          <w:rFonts w:ascii="Times New Roman" w:hAnsi="Times New Roman"/>
          <w:color w:val="000000"/>
          <w:sz w:val="24"/>
          <w:szCs w:val="24"/>
        </w:rPr>
        <w:t xml:space="preserve">кту </w:t>
      </w:r>
      <w:r w:rsidRPr="0012489F">
        <w:rPr>
          <w:rFonts w:ascii="Times New Roman" w:hAnsi="Times New Roman"/>
          <w:color w:val="000000"/>
          <w:sz w:val="24"/>
          <w:szCs w:val="24"/>
          <w:lang w:val="uk-UA"/>
        </w:rPr>
        <w:t xml:space="preserve"> рішення </w:t>
      </w:r>
      <w:r w:rsidRPr="0012489F">
        <w:rPr>
          <w:rFonts w:ascii="Times New Roman" w:hAnsi="Times New Roman"/>
          <w:color w:val="000000"/>
          <w:sz w:val="24"/>
          <w:szCs w:val="24"/>
        </w:rPr>
        <w:t xml:space="preserve">приймаються за тел. 5 32 92 або ел. адресою: </w:t>
      </w:r>
      <w:hyperlink r:id="rId7" w:history="1">
        <w:r w:rsidRPr="0012489F">
          <w:rPr>
            <w:rFonts w:ascii="Times New Roman" w:hAnsi="Times New Roman"/>
            <w:color w:val="0000FF"/>
            <w:sz w:val="24"/>
            <w:szCs w:val="24"/>
            <w:u w:val="single"/>
          </w:rPr>
          <w:t>econ@r</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mny-vk.g</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v.ua</w:t>
        </w:r>
      </w:hyperlink>
    </w:p>
    <w:p w:rsidR="00A653E6" w:rsidRPr="00493D5F" w:rsidRDefault="00A653E6" w:rsidP="00A653E6">
      <w:pPr>
        <w:spacing w:after="0" w:line="271" w:lineRule="auto"/>
        <w:rPr>
          <w:rFonts w:ascii="Times New Roman" w:eastAsia="Times New Roman" w:hAnsi="Times New Roman" w:cs="Times New Roman"/>
          <w:b/>
          <w:color w:val="000000"/>
          <w:sz w:val="24"/>
          <w:szCs w:val="24"/>
          <w:lang w:eastAsia="uk-UA"/>
        </w:rPr>
      </w:pPr>
    </w:p>
    <w:p w:rsidR="00A66643" w:rsidRPr="00A653E6" w:rsidRDefault="00A66643" w:rsidP="00A66643">
      <w:pPr>
        <w:spacing w:after="0" w:line="271" w:lineRule="auto"/>
        <w:rPr>
          <w:rFonts w:ascii="Times New Roman" w:eastAsia="Times New Roman" w:hAnsi="Times New Roman" w:cs="Times New Roman"/>
          <w:b/>
          <w:color w:val="000000"/>
          <w:sz w:val="24"/>
          <w:szCs w:val="24"/>
          <w:lang w:eastAsia="uk-UA"/>
        </w:rPr>
      </w:pPr>
    </w:p>
    <w:p w:rsidR="00623099" w:rsidRDefault="00623099" w:rsidP="00A66643">
      <w:pPr>
        <w:spacing w:after="0" w:line="271" w:lineRule="auto"/>
        <w:rPr>
          <w:rFonts w:ascii="Times New Roman" w:eastAsia="Times New Roman" w:hAnsi="Times New Roman" w:cs="Times New Roman"/>
          <w:b/>
          <w:color w:val="000000"/>
          <w:sz w:val="24"/>
          <w:szCs w:val="24"/>
          <w:lang w:val="uk-UA" w:eastAsia="uk-UA"/>
        </w:rPr>
      </w:pPr>
    </w:p>
    <w:p w:rsidR="00623099" w:rsidRDefault="00623099" w:rsidP="00A66643">
      <w:pPr>
        <w:spacing w:after="0" w:line="271" w:lineRule="auto"/>
        <w:rPr>
          <w:rFonts w:ascii="Times New Roman" w:eastAsia="Times New Roman" w:hAnsi="Times New Roman" w:cs="Times New Roman"/>
          <w:b/>
          <w:color w:val="000000"/>
          <w:sz w:val="24"/>
          <w:szCs w:val="24"/>
          <w:lang w:val="uk-UA" w:eastAsia="uk-UA"/>
        </w:rPr>
      </w:pPr>
    </w:p>
    <w:p w:rsidR="005240E5" w:rsidRDefault="005240E5" w:rsidP="00A66643">
      <w:pPr>
        <w:spacing w:after="0" w:line="271" w:lineRule="auto"/>
        <w:rPr>
          <w:rFonts w:ascii="Times New Roman" w:eastAsia="Times New Roman" w:hAnsi="Times New Roman" w:cs="Times New Roman"/>
          <w:b/>
          <w:color w:val="000000"/>
          <w:sz w:val="24"/>
          <w:szCs w:val="24"/>
          <w:lang w:val="uk-UA" w:eastAsia="uk-UA"/>
        </w:rPr>
      </w:pPr>
    </w:p>
    <w:p w:rsidR="009D15E0" w:rsidRDefault="009D15E0" w:rsidP="00A66643">
      <w:pPr>
        <w:spacing w:after="0" w:line="271" w:lineRule="auto"/>
        <w:rPr>
          <w:rFonts w:ascii="Times New Roman" w:eastAsia="Times New Roman" w:hAnsi="Times New Roman" w:cs="Times New Roman"/>
          <w:b/>
          <w:color w:val="000000"/>
          <w:sz w:val="24"/>
          <w:szCs w:val="24"/>
          <w:lang w:val="uk-UA" w:eastAsia="uk-UA"/>
        </w:rPr>
      </w:pPr>
    </w:p>
    <w:p w:rsidR="009D15E0" w:rsidRDefault="009D15E0"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961937" w:rsidRDefault="00961937" w:rsidP="00A66643">
      <w:pPr>
        <w:spacing w:after="0" w:line="271" w:lineRule="auto"/>
        <w:rPr>
          <w:rFonts w:ascii="Times New Roman" w:eastAsia="Times New Roman" w:hAnsi="Times New Roman" w:cs="Times New Roman"/>
          <w:b/>
          <w:color w:val="000000"/>
          <w:sz w:val="24"/>
          <w:szCs w:val="24"/>
          <w:lang w:val="uk-UA" w:eastAsia="uk-UA"/>
        </w:rPr>
      </w:pPr>
    </w:p>
    <w:p w:rsidR="00A653E6" w:rsidRDefault="00A653E6" w:rsidP="00A66643">
      <w:pPr>
        <w:spacing w:after="0" w:line="271" w:lineRule="auto"/>
        <w:rPr>
          <w:rFonts w:ascii="Times New Roman" w:eastAsia="Times New Roman" w:hAnsi="Times New Roman" w:cs="Times New Roman"/>
          <w:b/>
          <w:color w:val="000000"/>
          <w:sz w:val="24"/>
          <w:szCs w:val="24"/>
          <w:lang w:val="uk-UA" w:eastAsia="uk-UA"/>
        </w:rPr>
      </w:pPr>
    </w:p>
    <w:p w:rsidR="00A653E6" w:rsidRDefault="00A653E6" w:rsidP="00A66643">
      <w:pPr>
        <w:spacing w:after="0" w:line="271" w:lineRule="auto"/>
        <w:rPr>
          <w:rFonts w:ascii="Times New Roman" w:eastAsia="Times New Roman" w:hAnsi="Times New Roman" w:cs="Times New Roman"/>
          <w:b/>
          <w:color w:val="000000"/>
          <w:sz w:val="24"/>
          <w:szCs w:val="24"/>
          <w:lang w:val="uk-UA" w:eastAsia="uk-UA"/>
        </w:rPr>
      </w:pPr>
    </w:p>
    <w:p w:rsidR="00A653E6" w:rsidRDefault="00A653E6" w:rsidP="00A66643">
      <w:pPr>
        <w:spacing w:after="0" w:line="271" w:lineRule="auto"/>
        <w:rPr>
          <w:rFonts w:ascii="Times New Roman" w:eastAsia="Times New Roman" w:hAnsi="Times New Roman" w:cs="Times New Roman"/>
          <w:b/>
          <w:color w:val="000000"/>
          <w:sz w:val="24"/>
          <w:szCs w:val="24"/>
          <w:lang w:val="uk-UA" w:eastAsia="uk-UA"/>
        </w:rPr>
      </w:pPr>
    </w:p>
    <w:p w:rsidR="0047717F" w:rsidRPr="009819CE" w:rsidRDefault="0047717F" w:rsidP="00A66643">
      <w:pPr>
        <w:spacing w:after="0" w:line="271" w:lineRule="auto"/>
        <w:rPr>
          <w:rFonts w:ascii="Times New Roman" w:eastAsia="Times New Roman" w:hAnsi="Times New Roman" w:cs="Times New Roman"/>
          <w:b/>
          <w:color w:val="000000"/>
          <w:sz w:val="24"/>
          <w:szCs w:val="24"/>
          <w:lang w:val="uk-UA" w:eastAsia="uk-UA"/>
        </w:rPr>
      </w:pP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lastRenderedPageBreak/>
        <w:t>Пояснювальна записка до проєкту рішення</w:t>
      </w: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t>«</w:t>
      </w:r>
      <w:r w:rsidR="00961937">
        <w:rPr>
          <w:rFonts w:ascii="Times New Roman" w:hAnsi="Times New Roman"/>
          <w:b/>
          <w:sz w:val="24"/>
          <w:szCs w:val="24"/>
        </w:rPr>
        <w:t xml:space="preserve">Про припинення права </w:t>
      </w:r>
      <w:r w:rsidR="00961937">
        <w:rPr>
          <w:rFonts w:ascii="Times New Roman" w:hAnsi="Times New Roman"/>
          <w:b/>
          <w:sz w:val="24"/>
          <w:szCs w:val="24"/>
          <w:lang w:val="uk-UA"/>
        </w:rPr>
        <w:t>оперативного управління</w:t>
      </w:r>
      <w:r w:rsidR="00961937" w:rsidRPr="006679B5">
        <w:rPr>
          <w:rFonts w:ascii="Times New Roman" w:hAnsi="Times New Roman"/>
          <w:b/>
          <w:sz w:val="24"/>
          <w:szCs w:val="24"/>
        </w:rPr>
        <w:t xml:space="preserve"> та передачу майна на праві узуфрукту</w:t>
      </w:r>
      <w:r w:rsidR="00961937">
        <w:rPr>
          <w:rFonts w:ascii="Times New Roman" w:hAnsi="Times New Roman"/>
          <w:sz w:val="24"/>
          <w:szCs w:val="24"/>
          <w:lang w:val="uk-UA"/>
        </w:rPr>
        <w:t xml:space="preserve"> </w:t>
      </w:r>
      <w:r w:rsidR="00961937" w:rsidRPr="006679B5">
        <w:rPr>
          <w:rFonts w:ascii="Times New Roman" w:hAnsi="Times New Roman"/>
          <w:b/>
          <w:sz w:val="24"/>
          <w:szCs w:val="24"/>
          <w:lang w:val="uk-UA"/>
        </w:rPr>
        <w:t>Територіально</w:t>
      </w:r>
      <w:r w:rsidR="00961937">
        <w:rPr>
          <w:rFonts w:ascii="Times New Roman" w:hAnsi="Times New Roman"/>
          <w:b/>
          <w:sz w:val="24"/>
          <w:szCs w:val="24"/>
          <w:lang w:val="uk-UA"/>
        </w:rPr>
        <w:t>му</w:t>
      </w:r>
      <w:r w:rsidR="00961937" w:rsidRPr="006679B5">
        <w:rPr>
          <w:rFonts w:ascii="Times New Roman" w:hAnsi="Times New Roman"/>
          <w:b/>
          <w:sz w:val="24"/>
          <w:szCs w:val="24"/>
          <w:lang w:val="uk-UA"/>
        </w:rPr>
        <w:t xml:space="preserve"> центру соціального обслуговування Роменської міської ради</w:t>
      </w:r>
      <w:r w:rsidRPr="004F46CE">
        <w:rPr>
          <w:rFonts w:ascii="Times New Roman" w:hAnsi="Times New Roman"/>
          <w:b/>
          <w:sz w:val="24"/>
          <w:szCs w:val="24"/>
        </w:rPr>
        <w:t>»</w:t>
      </w:r>
    </w:p>
    <w:p w:rsidR="00623099" w:rsidRPr="004F46CE" w:rsidRDefault="00623099" w:rsidP="00623099">
      <w:pPr>
        <w:pStyle w:val="ac"/>
        <w:jc w:val="center"/>
        <w:rPr>
          <w:rFonts w:ascii="Times New Roman" w:hAnsi="Times New Roman"/>
          <w:b/>
          <w:sz w:val="24"/>
          <w:szCs w:val="24"/>
        </w:rPr>
      </w:pPr>
    </w:p>
    <w:p w:rsidR="00426328"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 xml:space="preserve">Проєкт рішення підготовлено з метою </w:t>
      </w:r>
      <w:r w:rsidR="00426328" w:rsidRPr="00065DD5">
        <w:rPr>
          <w:rFonts w:ascii="Times New Roman" w:hAnsi="Times New Roman" w:cs="Times New Roman"/>
          <w:sz w:val="24"/>
          <w:szCs w:val="24"/>
          <w:lang w:val="uk-UA"/>
        </w:rPr>
        <w:t xml:space="preserve">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 підприємствами, організаціями тощо, засновником яких є Роменська міська рада Сумської області, що є балансоутримувачами такого майна. </w:t>
      </w:r>
      <w:r w:rsidR="00521C8E" w:rsidRPr="00065DD5">
        <w:rPr>
          <w:rFonts w:ascii="Times New Roman" w:hAnsi="Times New Roman" w:cs="Times New Roman"/>
          <w:sz w:val="24"/>
          <w:szCs w:val="24"/>
          <w:lang w:val="uk-UA"/>
        </w:rPr>
        <w:t>У зв</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язку з цим виникає нагальна потреба у припинення права оперетивного управління та господарського відання майном, що було раніше передано вищезазначеним суб</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єктам господарювання на цих правах.</w:t>
      </w:r>
    </w:p>
    <w:p w:rsidR="00426328" w:rsidRPr="00065DD5" w:rsidRDefault="00521C8E"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Відповідно до пункту 5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в</w:t>
      </w:r>
      <w:r w:rsidR="00426328" w:rsidRPr="00065DD5">
        <w:rPr>
          <w:rFonts w:ascii="Times New Roman" w:hAnsi="Times New Roman" w:cs="Times New Roman"/>
          <w:sz w:val="24"/>
          <w:szCs w:val="24"/>
          <w:lang w:val="uk-UA"/>
        </w:rPr>
        <w:t>раховуючи лист – пропозицію Територіального центру соціального обслуговування Роменської міської ради щодо передачі йому на праві узуфрукту майна, яке обліковується на його балансі</w:t>
      </w:r>
      <w:r w:rsidRPr="00065DD5">
        <w:rPr>
          <w:rFonts w:ascii="Times New Roman" w:hAnsi="Times New Roman" w:cs="Times New Roman"/>
          <w:sz w:val="24"/>
          <w:szCs w:val="24"/>
          <w:lang w:val="uk-UA"/>
        </w:rPr>
        <w:t>, було розроблено проєкт рішення Роменської міської ради «Про припинення права оперативного управління та передачу майна на праві узуфрукту Територіальному центру соціального обслуговування Роменської міської ради».</w:t>
      </w:r>
    </w:p>
    <w:p w:rsidR="00623099"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Проєктом рішення передбачається:</w:t>
      </w:r>
    </w:p>
    <w:p w:rsidR="00065DD5" w:rsidRPr="00065DD5" w:rsidRDefault="00065DD5" w:rsidP="00065DD5">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права оперативного управління майном комунальної власності</w:t>
      </w:r>
      <w:r w:rsidRPr="00065DD5">
        <w:rPr>
          <w:rFonts w:ascii="Times New Roman" w:hAnsi="Times New Roman" w:cs="Times New Roman"/>
          <w:sz w:val="24"/>
          <w:szCs w:val="24"/>
          <w:lang w:val="uk-UA"/>
        </w:rPr>
        <w:t xml:space="preserve"> Територіально</w:t>
      </w:r>
      <w:r>
        <w:rPr>
          <w:rFonts w:ascii="Times New Roman" w:hAnsi="Times New Roman" w:cs="Times New Roman"/>
          <w:sz w:val="24"/>
          <w:szCs w:val="24"/>
          <w:lang w:val="uk-UA"/>
        </w:rPr>
        <w:t>го</w:t>
      </w:r>
      <w:r w:rsidRPr="00065DD5">
        <w:rPr>
          <w:rFonts w:ascii="Times New Roman" w:hAnsi="Times New Roman" w:cs="Times New Roman"/>
          <w:sz w:val="24"/>
          <w:szCs w:val="24"/>
          <w:lang w:val="uk-UA"/>
        </w:rPr>
        <w:t xml:space="preserve"> центру соціального обслуговування Роменської міської рад</w:t>
      </w:r>
      <w:r>
        <w:rPr>
          <w:rFonts w:ascii="Times New Roman" w:hAnsi="Times New Roman" w:cs="Times New Roman"/>
          <w:sz w:val="24"/>
          <w:szCs w:val="24"/>
          <w:lang w:val="uk-UA"/>
        </w:rPr>
        <w:t>и;</w:t>
      </w:r>
    </w:p>
    <w:p w:rsidR="00623099"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 xml:space="preserve">передача </w:t>
      </w:r>
      <w:r w:rsidR="00065DD5" w:rsidRPr="00065DD5">
        <w:rPr>
          <w:rFonts w:ascii="Times New Roman" w:hAnsi="Times New Roman" w:cs="Times New Roman"/>
          <w:sz w:val="24"/>
          <w:szCs w:val="24"/>
          <w:lang w:val="uk-UA"/>
        </w:rPr>
        <w:t>майна</w:t>
      </w:r>
      <w:r w:rsidRPr="00065DD5">
        <w:rPr>
          <w:rFonts w:ascii="Times New Roman" w:hAnsi="Times New Roman" w:cs="Times New Roman"/>
          <w:color w:val="000000" w:themeColor="text1"/>
          <w:sz w:val="24"/>
          <w:szCs w:val="24"/>
          <w:lang w:val="uk-UA"/>
        </w:rPr>
        <w:t xml:space="preserve"> </w:t>
      </w:r>
      <w:r w:rsidRPr="00065DD5">
        <w:rPr>
          <w:rFonts w:ascii="Times New Roman" w:hAnsi="Times New Roman" w:cs="Times New Roman"/>
          <w:sz w:val="24"/>
          <w:szCs w:val="24"/>
          <w:lang w:val="uk-UA"/>
        </w:rPr>
        <w:t xml:space="preserve">комунальної власності в безоплатне володіння та користування на правах узуфрукта  </w:t>
      </w:r>
      <w:r w:rsidR="00065DD5" w:rsidRPr="00065DD5">
        <w:rPr>
          <w:rFonts w:ascii="Times New Roman" w:hAnsi="Times New Roman" w:cs="Times New Roman"/>
          <w:sz w:val="24"/>
          <w:szCs w:val="24"/>
          <w:lang w:val="uk-UA"/>
        </w:rPr>
        <w:t>Територіальному центру соціального обслуговування Роменської міської рад</w:t>
      </w:r>
      <w:r w:rsidR="00065DD5">
        <w:rPr>
          <w:rFonts w:ascii="Times New Roman" w:hAnsi="Times New Roman" w:cs="Times New Roman"/>
          <w:sz w:val="24"/>
          <w:szCs w:val="24"/>
          <w:lang w:val="uk-UA"/>
        </w:rPr>
        <w:t>и</w:t>
      </w:r>
      <w:r w:rsidR="00065DD5" w:rsidRPr="00065DD5">
        <w:rPr>
          <w:rFonts w:ascii="Times New Roman" w:hAnsi="Times New Roman" w:cs="Times New Roman"/>
          <w:sz w:val="24"/>
          <w:szCs w:val="24"/>
          <w:lang w:val="uk-UA"/>
        </w:rPr>
        <w:t xml:space="preserve"> (далі – Узуфруктарій)</w:t>
      </w:r>
      <w:r w:rsidRPr="00065DD5">
        <w:rPr>
          <w:rFonts w:ascii="Times New Roman" w:hAnsi="Times New Roman" w:cs="Times New Roman"/>
          <w:sz w:val="24"/>
          <w:szCs w:val="24"/>
          <w:lang w:val="uk-UA"/>
        </w:rPr>
        <w:t>;</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встанов</w:t>
      </w:r>
      <w:r w:rsidR="005240E5" w:rsidRPr="00065DD5">
        <w:rPr>
          <w:rFonts w:ascii="Times New Roman" w:hAnsi="Times New Roman" w:cs="Times New Roman"/>
          <w:color w:val="000000" w:themeColor="text1"/>
          <w:sz w:val="24"/>
          <w:szCs w:val="24"/>
          <w:lang w:val="uk-UA"/>
        </w:rPr>
        <w:t>лення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безстроков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sz w:val="24"/>
          <w:szCs w:val="24"/>
        </w:rPr>
        <w:t xml:space="preserve"> прав</w:t>
      </w:r>
      <w:r w:rsidR="00E00F0A" w:rsidRPr="00065DD5">
        <w:rPr>
          <w:rFonts w:ascii="Times New Roman" w:hAnsi="Times New Roman" w:cs="Times New Roman"/>
          <w:color w:val="000000" w:themeColor="text1"/>
          <w:sz w:val="24"/>
          <w:szCs w:val="24"/>
          <w:lang w:val="uk-UA"/>
        </w:rPr>
        <w:t>а</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узуфрукта на зазначене майно;</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визнач</w:t>
      </w:r>
      <w:r w:rsidR="00E00F0A" w:rsidRPr="00065DD5">
        <w:rPr>
          <w:rFonts w:ascii="Times New Roman" w:hAnsi="Times New Roman" w:cs="Times New Roman"/>
          <w:color w:val="000000" w:themeColor="text1"/>
          <w:sz w:val="24"/>
          <w:szCs w:val="24"/>
          <w:lang w:val="uk-UA"/>
        </w:rPr>
        <w:t>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цільов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призначення використання майна.</w:t>
      </w:r>
    </w:p>
    <w:p w:rsidR="00623099"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Механізм узуфрукта дозвол</w:t>
      </w:r>
      <w:r w:rsidRPr="00065DD5">
        <w:rPr>
          <w:rFonts w:ascii="Times New Roman" w:hAnsi="Times New Roman" w:cs="Times New Roman"/>
          <w:sz w:val="24"/>
          <w:szCs w:val="24"/>
          <w:lang w:val="uk-UA"/>
        </w:rPr>
        <w:t>ить</w:t>
      </w:r>
      <w:r w:rsidRPr="00065DD5">
        <w:rPr>
          <w:rFonts w:ascii="Times New Roman" w:hAnsi="Times New Roman" w:cs="Times New Roman"/>
          <w:sz w:val="24"/>
          <w:szCs w:val="24"/>
        </w:rPr>
        <w:t xml:space="preserve"> зберегти право комунальної власності за територіальною громадою та одночасно забезпечити ефективне використання майна </w:t>
      </w:r>
      <w:r w:rsidR="00065DD5">
        <w:rPr>
          <w:rFonts w:ascii="Times New Roman" w:hAnsi="Times New Roman" w:cs="Times New Roman"/>
          <w:sz w:val="24"/>
          <w:szCs w:val="24"/>
          <w:lang w:val="uk-UA"/>
        </w:rPr>
        <w:t>Узуфруктарієм.</w:t>
      </w:r>
    </w:p>
    <w:p w:rsidR="00623099" w:rsidRDefault="00623099" w:rsidP="00623099">
      <w:pPr>
        <w:ind w:firstLine="709"/>
        <w:jc w:val="both"/>
        <w:rPr>
          <w:rFonts w:ascii="Times New Roman" w:hAnsi="Times New Roman" w:cs="Times New Roman"/>
          <w:sz w:val="24"/>
          <w:szCs w:val="24"/>
          <w:lang w:val="uk-UA"/>
        </w:rPr>
      </w:pP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E00F0A" w:rsidRDefault="00E00F0A" w:rsidP="00E00F0A">
      <w:pPr>
        <w:spacing w:after="0" w:line="271" w:lineRule="auto"/>
        <w:jc w:val="both"/>
        <w:rPr>
          <w:rFonts w:ascii="Times New Roman" w:hAnsi="Times New Roman"/>
          <w:b/>
          <w:sz w:val="24"/>
          <w:szCs w:val="24"/>
        </w:rPr>
      </w:pPr>
    </w:p>
    <w:p w:rsidR="00623099" w:rsidRPr="0051054B" w:rsidRDefault="00623099" w:rsidP="00E00F0A">
      <w:pPr>
        <w:spacing w:after="0" w:line="271" w:lineRule="auto"/>
        <w:jc w:val="both"/>
        <w:rPr>
          <w:rFonts w:ascii="Times New Roman" w:hAnsi="Times New Roman"/>
          <w:b/>
          <w:sz w:val="24"/>
          <w:szCs w:val="24"/>
        </w:rPr>
      </w:pPr>
      <w:r w:rsidRPr="0051054B">
        <w:rPr>
          <w:rFonts w:ascii="Times New Roman" w:hAnsi="Times New Roman"/>
          <w:b/>
          <w:sz w:val="24"/>
          <w:szCs w:val="24"/>
        </w:rPr>
        <w:t>Погоджено</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Заступник міського голови                                                        </w:t>
      </w:r>
      <w:r w:rsidR="00E00F0A">
        <w:rPr>
          <w:rFonts w:ascii="Times New Roman" w:hAnsi="Times New Roman"/>
          <w:b/>
          <w:sz w:val="24"/>
          <w:szCs w:val="24"/>
          <w:lang w:val="uk-UA"/>
        </w:rPr>
        <w:t xml:space="preserve"> </w:t>
      </w:r>
      <w:r w:rsidRPr="0051054B">
        <w:rPr>
          <w:rFonts w:ascii="Times New Roman" w:hAnsi="Times New Roman"/>
          <w:b/>
          <w:sz w:val="24"/>
          <w:szCs w:val="24"/>
          <w:lang w:val="uk-UA"/>
        </w:rPr>
        <w:t>Олена ВАХТЕРОВА</w:t>
      </w: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Default="00623099" w:rsidP="00623099">
      <w:pPr>
        <w:rPr>
          <w:lang w:val="uk-UA"/>
        </w:rPr>
      </w:pPr>
      <w:bookmarkStart w:id="0" w:name="_GoBack"/>
      <w:bookmarkEnd w:id="0"/>
    </w:p>
    <w:sectPr w:rsidR="00623099" w:rsidSect="0000756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4F0" w:rsidRDefault="00F654F0">
      <w:pPr>
        <w:spacing w:after="0" w:line="240" w:lineRule="auto"/>
      </w:pPr>
      <w:r>
        <w:separator/>
      </w:r>
    </w:p>
  </w:endnote>
  <w:endnote w:type="continuationSeparator" w:id="0">
    <w:p w:rsidR="00F654F0" w:rsidRDefault="00F6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4F0" w:rsidRDefault="00F654F0">
      <w:pPr>
        <w:spacing w:after="0" w:line="240" w:lineRule="auto"/>
      </w:pPr>
      <w:r>
        <w:separator/>
      </w:r>
    </w:p>
  </w:footnote>
  <w:footnote w:type="continuationSeparator" w:id="0">
    <w:p w:rsidR="00F654F0" w:rsidRDefault="00F65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2658C0"/>
    <w:multiLevelType w:val="hybridMultilevel"/>
    <w:tmpl w:val="FE9AEBCE"/>
    <w:lvl w:ilvl="0" w:tplc="20DC1D14">
      <w:start w:val="1"/>
      <w:numFmt w:val="decimal"/>
      <w:suff w:val="space"/>
      <w:lvlText w:val="%1."/>
      <w:lvlJc w:val="left"/>
      <w:pPr>
        <w:ind w:left="0"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6"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6"/>
  </w:num>
  <w:num w:numId="2">
    <w:abstractNumId w:val="2"/>
  </w:num>
  <w:num w:numId="3">
    <w:abstractNumId w:val="5"/>
  </w:num>
  <w:num w:numId="4">
    <w:abstractNumId w:val="14"/>
  </w:num>
  <w:num w:numId="5">
    <w:abstractNumId w:val="1"/>
  </w:num>
  <w:num w:numId="6">
    <w:abstractNumId w:val="0"/>
  </w:num>
  <w:num w:numId="7">
    <w:abstractNumId w:val="9"/>
  </w:num>
  <w:num w:numId="8">
    <w:abstractNumId w:val="9"/>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8"/>
  </w:num>
  <w:num w:numId="10">
    <w:abstractNumId w:val="6"/>
  </w:num>
  <w:num w:numId="11">
    <w:abstractNumId w:val="7"/>
  </w:num>
  <w:num w:numId="12">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5"/>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01308"/>
    <w:rsid w:val="00007567"/>
    <w:rsid w:val="00065DD5"/>
    <w:rsid w:val="00091346"/>
    <w:rsid w:val="000931E1"/>
    <w:rsid w:val="00095DF7"/>
    <w:rsid w:val="000A3165"/>
    <w:rsid w:val="000A609B"/>
    <w:rsid w:val="000C73A9"/>
    <w:rsid w:val="000D45FD"/>
    <w:rsid w:val="000E25E4"/>
    <w:rsid w:val="000F31DF"/>
    <w:rsid w:val="00101EB9"/>
    <w:rsid w:val="001100AA"/>
    <w:rsid w:val="00135DE6"/>
    <w:rsid w:val="00160CD6"/>
    <w:rsid w:val="001A1A5F"/>
    <w:rsid w:val="001B0944"/>
    <w:rsid w:val="001D3224"/>
    <w:rsid w:val="001D66FC"/>
    <w:rsid w:val="001E3F44"/>
    <w:rsid w:val="00207244"/>
    <w:rsid w:val="00221CF4"/>
    <w:rsid w:val="0024369F"/>
    <w:rsid w:val="00274DDE"/>
    <w:rsid w:val="002971DA"/>
    <w:rsid w:val="002B08FA"/>
    <w:rsid w:val="002F7522"/>
    <w:rsid w:val="002F7D7B"/>
    <w:rsid w:val="003038B1"/>
    <w:rsid w:val="00315247"/>
    <w:rsid w:val="00352314"/>
    <w:rsid w:val="00372501"/>
    <w:rsid w:val="003778E6"/>
    <w:rsid w:val="0038075A"/>
    <w:rsid w:val="003A1B1D"/>
    <w:rsid w:val="003B56B4"/>
    <w:rsid w:val="004038F7"/>
    <w:rsid w:val="00426328"/>
    <w:rsid w:val="00437925"/>
    <w:rsid w:val="0047717F"/>
    <w:rsid w:val="004852B1"/>
    <w:rsid w:val="004956F2"/>
    <w:rsid w:val="004E181E"/>
    <w:rsid w:val="004F6B60"/>
    <w:rsid w:val="00521C8E"/>
    <w:rsid w:val="005240E5"/>
    <w:rsid w:val="00544BF5"/>
    <w:rsid w:val="005515A7"/>
    <w:rsid w:val="005529F7"/>
    <w:rsid w:val="00574EA6"/>
    <w:rsid w:val="00576195"/>
    <w:rsid w:val="005776B0"/>
    <w:rsid w:val="00577FF6"/>
    <w:rsid w:val="00582543"/>
    <w:rsid w:val="00587ADA"/>
    <w:rsid w:val="005E20F2"/>
    <w:rsid w:val="00600F9F"/>
    <w:rsid w:val="00617326"/>
    <w:rsid w:val="00623099"/>
    <w:rsid w:val="00650A82"/>
    <w:rsid w:val="006679B5"/>
    <w:rsid w:val="00670F09"/>
    <w:rsid w:val="006A0D7E"/>
    <w:rsid w:val="006B2177"/>
    <w:rsid w:val="006C49E9"/>
    <w:rsid w:val="006C6973"/>
    <w:rsid w:val="006D53BF"/>
    <w:rsid w:val="006F4F93"/>
    <w:rsid w:val="00703F26"/>
    <w:rsid w:val="00704C32"/>
    <w:rsid w:val="0070769C"/>
    <w:rsid w:val="00760F9F"/>
    <w:rsid w:val="00780703"/>
    <w:rsid w:val="0078276C"/>
    <w:rsid w:val="007D1DD8"/>
    <w:rsid w:val="0080653E"/>
    <w:rsid w:val="00820595"/>
    <w:rsid w:val="0085521C"/>
    <w:rsid w:val="008B0C45"/>
    <w:rsid w:val="008F07BE"/>
    <w:rsid w:val="009214E3"/>
    <w:rsid w:val="00961937"/>
    <w:rsid w:val="00962227"/>
    <w:rsid w:val="00980780"/>
    <w:rsid w:val="009819CE"/>
    <w:rsid w:val="009873C2"/>
    <w:rsid w:val="009B2EA9"/>
    <w:rsid w:val="009C7612"/>
    <w:rsid w:val="009D086E"/>
    <w:rsid w:val="009D15E0"/>
    <w:rsid w:val="009D28CF"/>
    <w:rsid w:val="009E4CDF"/>
    <w:rsid w:val="009F3678"/>
    <w:rsid w:val="00A078F3"/>
    <w:rsid w:val="00A51038"/>
    <w:rsid w:val="00A64DD0"/>
    <w:rsid w:val="00A653E6"/>
    <w:rsid w:val="00A66643"/>
    <w:rsid w:val="00A72E1C"/>
    <w:rsid w:val="00A958F8"/>
    <w:rsid w:val="00B11923"/>
    <w:rsid w:val="00B272C8"/>
    <w:rsid w:val="00B369C0"/>
    <w:rsid w:val="00B8402B"/>
    <w:rsid w:val="00BB22C3"/>
    <w:rsid w:val="00BE0A8A"/>
    <w:rsid w:val="00C22252"/>
    <w:rsid w:val="00C23286"/>
    <w:rsid w:val="00C648D7"/>
    <w:rsid w:val="00C651E5"/>
    <w:rsid w:val="00C74783"/>
    <w:rsid w:val="00C859E4"/>
    <w:rsid w:val="00CA7FA0"/>
    <w:rsid w:val="00CB4FE4"/>
    <w:rsid w:val="00CC57F8"/>
    <w:rsid w:val="00CD4E6E"/>
    <w:rsid w:val="00CE46F4"/>
    <w:rsid w:val="00CF5C19"/>
    <w:rsid w:val="00D11348"/>
    <w:rsid w:val="00D23B21"/>
    <w:rsid w:val="00D344B7"/>
    <w:rsid w:val="00D5797C"/>
    <w:rsid w:val="00D57ED7"/>
    <w:rsid w:val="00D63707"/>
    <w:rsid w:val="00D67892"/>
    <w:rsid w:val="00DA0B3F"/>
    <w:rsid w:val="00DA66A9"/>
    <w:rsid w:val="00DA77FE"/>
    <w:rsid w:val="00DE3CA1"/>
    <w:rsid w:val="00E00F0A"/>
    <w:rsid w:val="00E27089"/>
    <w:rsid w:val="00E46770"/>
    <w:rsid w:val="00E55225"/>
    <w:rsid w:val="00E60DFD"/>
    <w:rsid w:val="00E70B1F"/>
    <w:rsid w:val="00E75606"/>
    <w:rsid w:val="00E806F5"/>
    <w:rsid w:val="00E960F7"/>
    <w:rsid w:val="00EA2437"/>
    <w:rsid w:val="00EA62A5"/>
    <w:rsid w:val="00EC4BF9"/>
    <w:rsid w:val="00EC51AE"/>
    <w:rsid w:val="00ED10CF"/>
    <w:rsid w:val="00EF1DFC"/>
    <w:rsid w:val="00EF7B93"/>
    <w:rsid w:val="00F10BF9"/>
    <w:rsid w:val="00F231ED"/>
    <w:rsid w:val="00F654F0"/>
    <w:rsid w:val="00F77AD2"/>
    <w:rsid w:val="00FA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A383"/>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character" w:customStyle="1" w:styleId="rvts9">
    <w:name w:val="rvts9"/>
    <w:basedOn w:val="a0"/>
    <w:rsid w:val="00F231ED"/>
  </w:style>
  <w:style w:type="character" w:customStyle="1" w:styleId="rvts37">
    <w:name w:val="rvts37"/>
    <w:basedOn w:val="a0"/>
    <w:rsid w:val="00F2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r&#1086;mny-vk.g&#1086;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1130</Words>
  <Characters>6442</Characters>
  <Application>Microsoft Office Word</Application>
  <DocSecurity>0</DocSecurity>
  <Lines>53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13</cp:revision>
  <cp:lastPrinted>2026-05-06T12:58:00Z</cp:lastPrinted>
  <dcterms:created xsi:type="dcterms:W3CDTF">2026-04-10T08:55:00Z</dcterms:created>
  <dcterms:modified xsi:type="dcterms:W3CDTF">2026-05-06T12:58:00Z</dcterms:modified>
</cp:coreProperties>
</file>