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43" w:rsidRPr="00066214" w:rsidRDefault="00A66643" w:rsidP="00A666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B088C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331B07C5" wp14:editId="2F05D2BB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6643" w:rsidRPr="00066214" w:rsidRDefault="00A66643" w:rsidP="00A66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A66643" w:rsidRPr="00066214" w:rsidRDefault="00A66643" w:rsidP="00A666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A66643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</w:t>
      </w:r>
      <w:r w:rsidR="006679B5">
        <w:rPr>
          <w:rFonts w:ascii="Times New Roman" w:hAnsi="Times New Roman"/>
          <w:b/>
          <w:bCs/>
          <w:sz w:val="24"/>
          <w:szCs w:val="24"/>
          <w:lang w:val="uk-UA"/>
        </w:rPr>
        <w:t>ДЕ</w:t>
      </w:r>
      <w:r w:rsidR="00754F8F">
        <w:rPr>
          <w:rFonts w:ascii="Times New Roman" w:hAnsi="Times New Roman"/>
          <w:b/>
          <w:bCs/>
          <w:sz w:val="24"/>
          <w:szCs w:val="24"/>
          <w:lang w:val="uk-UA"/>
        </w:rPr>
        <w:t>СЯТА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:rsidR="00A66643" w:rsidRPr="00D45BAD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A66643" w:rsidRDefault="00623099" w:rsidP="00A66643">
      <w:pPr>
        <w:pStyle w:val="ac"/>
        <w:spacing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392E7E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>.0</w:t>
      </w:r>
      <w:r w:rsidR="006679B5">
        <w:rPr>
          <w:rFonts w:ascii="Times New Roman" w:hAnsi="Times New Roman"/>
          <w:b/>
          <w:sz w:val="24"/>
          <w:szCs w:val="24"/>
          <w:lang w:val="uk-UA"/>
        </w:rPr>
        <w:t>5</w:t>
      </w:r>
      <w:r w:rsidR="00A66643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A66643">
        <w:rPr>
          <w:rFonts w:ascii="Times New Roman" w:hAnsi="Times New Roman"/>
          <w:b/>
          <w:bCs/>
          <w:sz w:val="24"/>
          <w:szCs w:val="24"/>
        </w:rPr>
        <w:tab/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664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A66643" w:rsidRPr="006679B5" w:rsidRDefault="006679B5" w:rsidP="00300773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права </w:t>
            </w:r>
            <w:r w:rsidR="003007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господарського відання </w:t>
            </w:r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передачу майна на </w:t>
            </w:r>
            <w:proofErr w:type="spellStart"/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>праві</w:t>
            </w:r>
            <w:proofErr w:type="spellEnd"/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узуфрукт</w:t>
            </w:r>
            <w:r w:rsidR="001B7E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38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Комунальному підприємству «</w:t>
            </w:r>
            <w:proofErr w:type="spellStart"/>
            <w:r w:rsidR="006438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Ільїнський</w:t>
            </w:r>
            <w:proofErr w:type="spellEnd"/>
            <w:r w:rsidR="006438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ярмарок»</w:t>
            </w:r>
            <w:r w:rsidRPr="006679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Роменської міської ради</w:t>
            </w:r>
            <w:r w:rsidR="006438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</w:tbl>
    <w:p w:rsidR="00623099" w:rsidRPr="00703F26" w:rsidRDefault="00623099" w:rsidP="0062309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25, 59, 60</w:t>
      </w:r>
      <w:r w:rsidR="00C648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231ED" w:rsidRPr="00F231ED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F231ED" w:rsidRPr="00F231ED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="00F231ED"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  <w:lang w:val="uk-UA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 xml:space="preserve">статей 319, 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   № 1103, рішення Роменської міської ради від 22.10.2025 «Про затвердження Типового договору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громади»</w:t>
      </w:r>
      <w:r w:rsidR="006679B5">
        <w:rPr>
          <w:rFonts w:ascii="Times New Roman" w:hAnsi="Times New Roman"/>
          <w:sz w:val="24"/>
          <w:szCs w:val="24"/>
          <w:lang w:val="uk-UA"/>
        </w:rPr>
        <w:t xml:space="preserve">, враховуючи звернення </w:t>
      </w:r>
      <w:r w:rsidR="00643894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proofErr w:type="spellStart"/>
      <w:r w:rsidR="00643894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643894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</w:t>
      </w:r>
      <w:r w:rsidR="006679B5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00773">
        <w:rPr>
          <w:rFonts w:ascii="Times New Roman" w:hAnsi="Times New Roman"/>
          <w:sz w:val="24"/>
          <w:szCs w:val="24"/>
          <w:lang w:val="uk-UA"/>
        </w:rPr>
        <w:t>07.05.2026 № 43</w:t>
      </w:r>
    </w:p>
    <w:p w:rsidR="00623099" w:rsidRDefault="00623099" w:rsidP="0062309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101EB9" w:rsidRDefault="00C648D7" w:rsidP="00C30B12">
      <w:pPr>
        <w:pStyle w:val="ad"/>
        <w:numPr>
          <w:ilvl w:val="0"/>
          <w:numId w:val="21"/>
        </w:numPr>
        <w:spacing w:before="120" w:after="12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Припинити 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з 01.06.2026 </w:t>
      </w:r>
      <w:r>
        <w:rPr>
          <w:rFonts w:ascii="Times New Roman" w:hAnsi="Times New Roman"/>
          <w:sz w:val="24"/>
          <w:szCs w:val="24"/>
          <w:lang w:val="uk-UA"/>
        </w:rPr>
        <w:t xml:space="preserve">право </w:t>
      </w:r>
      <w:r w:rsidR="00643894">
        <w:rPr>
          <w:rFonts w:ascii="Times New Roman" w:hAnsi="Times New Roman"/>
          <w:sz w:val="24"/>
          <w:szCs w:val="24"/>
          <w:lang w:val="uk-UA"/>
        </w:rPr>
        <w:t>господарського відання</w:t>
      </w:r>
      <w:r w:rsidRPr="00C648D7">
        <w:rPr>
          <w:rFonts w:ascii="Times New Roman" w:hAnsi="Times New Roman"/>
          <w:sz w:val="24"/>
          <w:szCs w:val="24"/>
          <w:lang w:val="uk-UA"/>
        </w:rPr>
        <w:t xml:space="preserve"> на майно комунальної власності, що передане </w:t>
      </w:r>
      <w:r w:rsidR="00643894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643894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643894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</w:t>
      </w:r>
      <w:r w:rsidRPr="00C648D7">
        <w:rPr>
          <w:rFonts w:ascii="Times New Roman" w:hAnsi="Times New Roman"/>
          <w:sz w:val="24"/>
          <w:szCs w:val="24"/>
          <w:lang w:val="uk-UA"/>
        </w:rPr>
        <w:t>відповідно</w:t>
      </w:r>
      <w:r>
        <w:rPr>
          <w:rFonts w:ascii="Times New Roman" w:hAnsi="Times New Roman"/>
          <w:sz w:val="24"/>
          <w:szCs w:val="24"/>
          <w:lang w:val="uk-UA"/>
        </w:rPr>
        <w:t xml:space="preserve"> до Договору на право </w:t>
      </w:r>
      <w:r w:rsidR="00643894">
        <w:rPr>
          <w:rFonts w:ascii="Times New Roman" w:hAnsi="Times New Roman"/>
          <w:sz w:val="24"/>
          <w:szCs w:val="24"/>
          <w:lang w:val="uk-UA"/>
        </w:rPr>
        <w:t>господарського відання</w:t>
      </w:r>
      <w:r>
        <w:rPr>
          <w:rFonts w:ascii="Times New Roman" w:hAnsi="Times New Roman"/>
          <w:sz w:val="24"/>
          <w:szCs w:val="24"/>
          <w:lang w:val="uk-UA"/>
        </w:rPr>
        <w:t xml:space="preserve"> майном, </w:t>
      </w:r>
      <w:r w:rsidR="00643894">
        <w:rPr>
          <w:rFonts w:ascii="Times New Roman" w:hAnsi="Times New Roman"/>
          <w:sz w:val="24"/>
          <w:szCs w:val="24"/>
          <w:lang w:val="uk-UA"/>
        </w:rPr>
        <w:t>що перебуває у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643894">
        <w:rPr>
          <w:rFonts w:ascii="Times New Roman" w:hAnsi="Times New Roman"/>
          <w:sz w:val="24"/>
          <w:szCs w:val="24"/>
          <w:lang w:val="uk-UA"/>
        </w:rPr>
        <w:t>ій</w:t>
      </w:r>
      <w:r>
        <w:rPr>
          <w:rFonts w:ascii="Times New Roman" w:hAnsi="Times New Roman"/>
          <w:sz w:val="24"/>
          <w:szCs w:val="24"/>
          <w:lang w:val="uk-UA"/>
        </w:rPr>
        <w:t xml:space="preserve"> власності </w:t>
      </w:r>
      <w:r w:rsidR="00101EB9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="00643894">
        <w:rPr>
          <w:rFonts w:ascii="Times New Roman" w:hAnsi="Times New Roman"/>
          <w:sz w:val="24"/>
          <w:szCs w:val="24"/>
          <w:lang w:val="uk-UA"/>
        </w:rPr>
        <w:t xml:space="preserve"> міста Ромни</w:t>
      </w:r>
      <w:r w:rsidR="001B7E93">
        <w:rPr>
          <w:rFonts w:ascii="Times New Roman" w:hAnsi="Times New Roman"/>
          <w:sz w:val="24"/>
          <w:szCs w:val="24"/>
          <w:lang w:val="uk-UA"/>
        </w:rPr>
        <w:t>,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643894">
        <w:rPr>
          <w:rFonts w:ascii="Times New Roman" w:hAnsi="Times New Roman"/>
          <w:sz w:val="24"/>
          <w:szCs w:val="24"/>
          <w:lang w:val="uk-UA"/>
        </w:rPr>
        <w:t>01.09.2017</w:t>
      </w:r>
      <w:r w:rsidR="00101EB9">
        <w:rPr>
          <w:rFonts w:ascii="Times New Roman" w:hAnsi="Times New Roman"/>
          <w:sz w:val="24"/>
          <w:szCs w:val="24"/>
          <w:lang w:val="uk-UA"/>
        </w:rPr>
        <w:t>.</w:t>
      </w:r>
    </w:p>
    <w:p w:rsidR="00523F4B" w:rsidRPr="00523F4B" w:rsidRDefault="00C648D7" w:rsidP="00523F4B">
      <w:pPr>
        <w:pStyle w:val="ad"/>
        <w:numPr>
          <w:ilvl w:val="0"/>
          <w:numId w:val="21"/>
        </w:numPr>
        <w:spacing w:before="120" w:after="120" w:line="271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0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79B5" w:rsidRPr="00101EB9">
        <w:rPr>
          <w:rFonts w:ascii="Times New Roman" w:hAnsi="Times New Roman"/>
          <w:sz w:val="24"/>
          <w:szCs w:val="24"/>
          <w:lang w:val="uk-UA"/>
        </w:rPr>
        <w:t xml:space="preserve">Передати в безоплатне володіння та користування </w:t>
      </w:r>
      <w:r w:rsidR="00643894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643894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643894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(код ЄДРПОУ </w:t>
      </w:r>
      <w:r w:rsidR="00643894">
        <w:rPr>
          <w:rFonts w:ascii="Times New Roman" w:hAnsi="Times New Roman"/>
          <w:sz w:val="24"/>
          <w:szCs w:val="24"/>
          <w:lang w:val="uk-UA"/>
        </w:rPr>
        <w:t>3792770</w:t>
      </w:r>
      <w:r w:rsidR="00101EB9">
        <w:rPr>
          <w:rFonts w:ascii="Times New Roman" w:hAnsi="Times New Roman"/>
          <w:sz w:val="24"/>
          <w:szCs w:val="24"/>
          <w:lang w:val="uk-UA"/>
        </w:rPr>
        <w:t>)</w:t>
      </w:r>
      <w:r w:rsidR="00F231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EB9" w:rsidRPr="004F6B60">
        <w:rPr>
          <w:rFonts w:ascii="Times New Roman" w:hAnsi="Times New Roman"/>
          <w:sz w:val="24"/>
          <w:szCs w:val="24"/>
          <w:lang w:val="uk-UA"/>
        </w:rPr>
        <w:t xml:space="preserve">(далі – </w:t>
      </w:r>
      <w:proofErr w:type="spellStart"/>
      <w:r w:rsidR="00101EB9" w:rsidRPr="004F6B60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101EB9" w:rsidRPr="004F6B60">
        <w:rPr>
          <w:rFonts w:ascii="Times New Roman" w:hAnsi="Times New Roman"/>
          <w:sz w:val="24"/>
          <w:szCs w:val="24"/>
          <w:lang w:val="uk-UA"/>
        </w:rPr>
        <w:t>) майно</w:t>
      </w:r>
      <w:r w:rsidR="00101EB9">
        <w:rPr>
          <w:rFonts w:ascii="Times New Roman" w:hAnsi="Times New Roman"/>
          <w:sz w:val="24"/>
          <w:szCs w:val="24"/>
          <w:lang w:val="uk-UA"/>
        </w:rPr>
        <w:t>, яке перебуває на його балансі, а саме:</w:t>
      </w:r>
    </w:p>
    <w:tbl>
      <w:tblPr>
        <w:tblStyle w:val="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6"/>
        <w:gridCol w:w="1919"/>
        <w:gridCol w:w="1701"/>
        <w:gridCol w:w="992"/>
        <w:gridCol w:w="1134"/>
        <w:gridCol w:w="1134"/>
        <w:gridCol w:w="2268"/>
      </w:tblGrid>
      <w:tr w:rsidR="00643894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94" w:rsidRDefault="00643894" w:rsidP="004354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94" w:rsidRDefault="00643894" w:rsidP="00D93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94" w:rsidRDefault="00643894" w:rsidP="00D93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Місцезнаход-ження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94" w:rsidRDefault="00643894" w:rsidP="00D93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Інвен</w:t>
            </w:r>
            <w:proofErr w:type="spellEnd"/>
            <w:r w:rsidR="00F704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тарний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94" w:rsidRDefault="00643894" w:rsidP="00D93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Первіс</w:t>
            </w:r>
            <w:proofErr w:type="spellEnd"/>
            <w:r w:rsidR="00E45FE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 вартість,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94" w:rsidRDefault="00643894" w:rsidP="00D93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Залиш</w:t>
            </w:r>
            <w:r w:rsidR="00F7045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вартість,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94" w:rsidRDefault="00643894" w:rsidP="00D933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</w:tr>
      <w:tr w:rsidR="00392E7E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7E" w:rsidRDefault="00392E7E" w:rsidP="00392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7E" w:rsidRDefault="00392E7E" w:rsidP="00392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7E" w:rsidRDefault="00392E7E" w:rsidP="00392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7E" w:rsidRDefault="00392E7E" w:rsidP="00392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7E" w:rsidRDefault="00392E7E" w:rsidP="00392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7E" w:rsidRDefault="00392E7E" w:rsidP="00392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7E" w:rsidRDefault="00392E7E" w:rsidP="00392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767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Будівля, Нежитлова будівля А загальною площею 41,1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(реєстраційний номер 3309948859060)</w:t>
            </w:r>
          </w:p>
          <w:p w:rsidR="0076781B" w:rsidRDefault="0076781B" w:rsidP="00767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Ромни,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Шевченка,12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A474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Використання нежитлового приміщення для адміністративних та офісних цілей</w:t>
            </w:r>
          </w:p>
        </w:tc>
      </w:tr>
      <w:tr w:rsidR="0076781B" w:rsidTr="00A474DC">
        <w:tc>
          <w:tcPr>
            <w:tcW w:w="96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781B" w:rsidRDefault="0076781B" w:rsidP="0076781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Продовження таблиці</w:t>
            </w:r>
          </w:p>
          <w:p w:rsidR="00E45FED" w:rsidRDefault="00E45FED" w:rsidP="0076781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Будівля, Нежитлова будівля Д загальна площа 59,6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(реєстраційний номер 3309958059060)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Ромни,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Шевченка,12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3B43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розташування дитячих ігрових автоматів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Pr="00CC42EA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Pr="00B5167E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Огорожа та пішохідна доріжка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83378,0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Огорожа  території парку та доріжка  для руху пішоходів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Pr="00CC42EA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 навісом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Майданчик для проведення концертних програм та вистав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Альтанка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51759,0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Елемент декору що прикрашає територію парку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Фонтан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декоративного прикрашання  міського простору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127095,0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санітарно-гігієнічних потреб відвідувачів парку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 «Свиня»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декору території та увічнення історичних подій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Пішохідна доріжка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Призначена для руху пішоходів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ігровий дитячий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36116,0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Майданчик для відпочинку дітей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Пішохідна доріжка біля будівлі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107348,0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Призначена для руху пішоходів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Дитячий майданчик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537650,0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Майданчик для відпочинку дітей</w:t>
            </w:r>
          </w:p>
        </w:tc>
      </w:tr>
      <w:tr w:rsidR="00523F4B" w:rsidRPr="00F77742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Стела (вхід у парк)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Pr="00F77742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Споруда для визначення місця призначення території</w:t>
            </w:r>
          </w:p>
        </w:tc>
      </w:tr>
      <w:tr w:rsidR="00523F4B" w:rsidTr="00E45FE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Металева огорожа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A474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 Ромни,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Калнишевсь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B" w:rsidRDefault="00523F4B" w:rsidP="00523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огорожі території ринку</w:t>
            </w:r>
          </w:p>
        </w:tc>
      </w:tr>
    </w:tbl>
    <w:p w:rsidR="00623099" w:rsidRPr="00D11348" w:rsidRDefault="00623099" w:rsidP="00C30B12">
      <w:pPr>
        <w:pStyle w:val="ad"/>
        <w:numPr>
          <w:ilvl w:val="0"/>
          <w:numId w:val="21"/>
        </w:numPr>
        <w:spacing w:after="120" w:line="271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11348">
        <w:rPr>
          <w:rFonts w:ascii="Times New Roman" w:hAnsi="Times New Roman"/>
          <w:sz w:val="24"/>
          <w:szCs w:val="24"/>
          <w:lang w:val="uk-UA"/>
        </w:rPr>
        <w:t xml:space="preserve">Встановити, що 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майно, вказане </w:t>
      </w:r>
      <w:r w:rsidR="001B7E93">
        <w:rPr>
          <w:rFonts w:ascii="Times New Roman" w:hAnsi="Times New Roman"/>
          <w:sz w:val="24"/>
          <w:szCs w:val="24"/>
          <w:lang w:val="uk-UA"/>
        </w:rPr>
        <w:t>в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 пункті 2 цього рішення, </w:t>
      </w:r>
      <w:r w:rsidRPr="00D11348">
        <w:rPr>
          <w:rFonts w:ascii="Times New Roman" w:hAnsi="Times New Roman"/>
          <w:sz w:val="24"/>
          <w:szCs w:val="24"/>
          <w:lang w:val="uk-UA"/>
        </w:rPr>
        <w:t xml:space="preserve">передається </w:t>
      </w:r>
      <w:r w:rsidR="00643894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643894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643894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</w:t>
      </w:r>
      <w:r w:rsidRPr="00D11348">
        <w:rPr>
          <w:rFonts w:ascii="Times New Roman" w:hAnsi="Times New Roman"/>
          <w:sz w:val="24"/>
          <w:szCs w:val="24"/>
          <w:lang w:val="uk-UA"/>
        </w:rPr>
        <w:t xml:space="preserve">на праві </w:t>
      </w:r>
      <w:proofErr w:type="spellStart"/>
      <w:r w:rsidRPr="00D11348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D11348">
        <w:rPr>
          <w:rFonts w:ascii="Times New Roman" w:hAnsi="Times New Roman"/>
          <w:sz w:val="24"/>
          <w:szCs w:val="24"/>
          <w:lang w:val="uk-UA"/>
        </w:rPr>
        <w:t>, що діє безстроково.</w:t>
      </w:r>
    </w:p>
    <w:p w:rsidR="00623099" w:rsidRPr="001B7E93" w:rsidRDefault="00623099" w:rsidP="00C30B12">
      <w:pPr>
        <w:pStyle w:val="ad"/>
        <w:numPr>
          <w:ilvl w:val="0"/>
          <w:numId w:val="21"/>
        </w:numPr>
        <w:spacing w:after="120" w:line="271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lastRenderedPageBreak/>
        <w:t xml:space="preserve">Встановити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5240E5"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такі 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умови володіння</w:t>
      </w:r>
      <w:r w:rsidR="005240E5"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та користування комунальним майном, вказаним у пункті </w:t>
      </w:r>
      <w:r w:rsidR="00D11348"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цього рішення:</w:t>
      </w:r>
    </w:p>
    <w:p w:rsidR="00623099" w:rsidRPr="001B7E93" w:rsidRDefault="00623099" w:rsidP="00C30B1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використову</w:t>
      </w:r>
      <w:r w:rsidR="005240E5" w:rsidRPr="001B7E9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вати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майно згідно з цільовим призначенням, утримувати передане на праві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комунальне майно в належному стані, за власний рахунок проводити його поточний ремонт; </w:t>
      </w:r>
    </w:p>
    <w:p w:rsidR="00623099" w:rsidRPr="001B7E93" w:rsidRDefault="00623099" w:rsidP="00C30B1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нес</w:t>
      </w:r>
      <w:r w:rsidR="005240E5"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ти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витрати, пов’язані з утриманням, користуванням та обслуговуванням майна;</w:t>
      </w:r>
    </w:p>
    <w:p w:rsidR="00623099" w:rsidRPr="001B7E93" w:rsidRDefault="00623099" w:rsidP="00C30B1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не відчужувати майно, передане йому на праві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майна, </w:t>
      </w:r>
      <w:r w:rsidR="005240E5"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не 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передавати його у довірчу власність або довірче управління</w:t>
      </w:r>
      <w:r w:rsidRPr="001B7E9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5240E5" w:rsidRPr="001B7E9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не 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вносити його до статутного капіталу юридичних осіб, </w:t>
      </w:r>
      <w:r w:rsidR="005240E5" w:rsidRPr="001B7E9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не</w:t>
      </w:r>
      <w:r w:rsidR="005240E5"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виділяти його для спільної діяльності, а також не вчиняти щодо такого майна інш</w:t>
      </w:r>
      <w:r w:rsidR="005240E5"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их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ді</w:t>
      </w:r>
      <w:r w:rsidR="005240E5"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</w:t>
      </w: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наслідком яких може бути його відчуження або зміна цільового призначення; </w:t>
      </w:r>
    </w:p>
    <w:p w:rsidR="00623099" w:rsidRPr="001B7E93" w:rsidRDefault="00623099" w:rsidP="00C30B1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вживати заходів для відшкодування шкоди, завданої власником або третьою особою комунальному майну.</w:t>
      </w:r>
    </w:p>
    <w:p w:rsidR="00623099" w:rsidRPr="001B7E93" w:rsidRDefault="00623099" w:rsidP="00C30B12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Встановити, що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 припиняється у разі:</w:t>
      </w:r>
    </w:p>
    <w:p w:rsidR="00623099" w:rsidRPr="001B7E93" w:rsidRDefault="00623099" w:rsidP="00C30B12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припинення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Узуфруктарія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в результаті його ліквідації;</w:t>
      </w:r>
    </w:p>
    <w:p w:rsidR="00623099" w:rsidRPr="001B7E93" w:rsidRDefault="00623099" w:rsidP="00C30B12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припинення існування майна, щодо якого встановлений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майна;</w:t>
      </w:r>
    </w:p>
    <w:p w:rsidR="00623099" w:rsidRPr="001B7E93" w:rsidRDefault="00623099" w:rsidP="00C30B12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погіршення стану майна, щодо якого встановлено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623099" w:rsidRPr="001B7E93" w:rsidRDefault="00623099" w:rsidP="00C30B12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прийняття Роменською міською радою рішення про припинення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майна, встановленого безстроково;</w:t>
      </w:r>
    </w:p>
    <w:p w:rsidR="00623099" w:rsidRPr="001B7E93" w:rsidRDefault="00623099" w:rsidP="00C30B12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поєднання в одній особі особи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Узуфруктарія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і власника комунального майна;</w:t>
      </w:r>
    </w:p>
    <w:p w:rsidR="00623099" w:rsidRPr="001B7E93" w:rsidRDefault="00623099" w:rsidP="00C30B12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припинення </w:t>
      </w:r>
      <w:proofErr w:type="spellStart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 за рішенням суду;</w:t>
      </w:r>
    </w:p>
    <w:p w:rsidR="00623099" w:rsidRPr="001B7E93" w:rsidRDefault="00623099" w:rsidP="00C30B12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1B7E93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 інших випадках встановлених чинним законодавством України.</w:t>
      </w:r>
    </w:p>
    <w:p w:rsidR="001C06C8" w:rsidRDefault="00623099" w:rsidP="00C30B12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B7E93">
        <w:rPr>
          <w:rFonts w:ascii="Times New Roman" w:hAnsi="Times New Roman"/>
          <w:sz w:val="24"/>
          <w:szCs w:val="24"/>
          <w:lang w:val="uk-UA"/>
        </w:rPr>
        <w:t xml:space="preserve">Доручити </w:t>
      </w:r>
      <w:proofErr w:type="spellStart"/>
      <w:r w:rsidRPr="001B7E93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1B7E93">
        <w:rPr>
          <w:rFonts w:ascii="Times New Roman" w:hAnsi="Times New Roman"/>
          <w:sz w:val="24"/>
          <w:szCs w:val="24"/>
          <w:lang w:val="uk-UA"/>
        </w:rPr>
        <w:t xml:space="preserve"> здійснити державну реєстрацію права </w:t>
      </w:r>
      <w:proofErr w:type="spellStart"/>
      <w:r w:rsidRPr="001B7E93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1B7E93">
        <w:rPr>
          <w:rFonts w:ascii="Times New Roman" w:hAnsi="Times New Roman"/>
          <w:sz w:val="24"/>
          <w:szCs w:val="24"/>
          <w:lang w:val="uk-UA"/>
        </w:rPr>
        <w:t xml:space="preserve"> комунального майна</w:t>
      </w:r>
      <w:r w:rsidR="001C06C8" w:rsidRPr="001B7E93">
        <w:rPr>
          <w:rFonts w:ascii="Times New Roman" w:hAnsi="Times New Roman"/>
          <w:sz w:val="24"/>
          <w:szCs w:val="24"/>
          <w:lang w:val="uk-UA"/>
        </w:rPr>
        <w:t xml:space="preserve">, розташованого за </w:t>
      </w:r>
      <w:proofErr w:type="spellStart"/>
      <w:r w:rsidR="001C06C8" w:rsidRPr="001B7E93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1C06C8" w:rsidRPr="001B7E93">
        <w:rPr>
          <w:rFonts w:ascii="Times New Roman" w:hAnsi="Times New Roman"/>
          <w:sz w:val="24"/>
          <w:szCs w:val="24"/>
          <w:lang w:val="uk-UA"/>
        </w:rPr>
        <w:t>: Сумська обл., Роменський р-н, м. Ромни</w:t>
      </w:r>
      <w:r w:rsidR="001C06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1C06C8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="001C06C8">
        <w:rPr>
          <w:rFonts w:ascii="Times New Roman" w:hAnsi="Times New Roman"/>
          <w:sz w:val="24"/>
          <w:szCs w:val="24"/>
          <w:lang w:val="uk-UA"/>
        </w:rPr>
        <w:t>. Шевченка, 12, а саме:</w:t>
      </w:r>
    </w:p>
    <w:p w:rsidR="008A02EB" w:rsidRDefault="00623099" w:rsidP="00C30B12">
      <w:pPr>
        <w:pStyle w:val="ad"/>
        <w:tabs>
          <w:tab w:val="left" w:pos="567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06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20F2" w:rsidRPr="001C06C8">
        <w:rPr>
          <w:rFonts w:ascii="Times New Roman" w:hAnsi="Times New Roman"/>
          <w:sz w:val="24"/>
          <w:szCs w:val="24"/>
          <w:lang w:val="uk-UA"/>
        </w:rPr>
        <w:t>б</w:t>
      </w:r>
      <w:r w:rsidR="00D11348" w:rsidRPr="001C06C8">
        <w:rPr>
          <w:rFonts w:ascii="Times New Roman" w:hAnsi="Times New Roman"/>
          <w:sz w:val="24"/>
          <w:szCs w:val="24"/>
          <w:lang w:val="uk-UA"/>
        </w:rPr>
        <w:t>удівл</w:t>
      </w:r>
      <w:r w:rsidR="005E20F2" w:rsidRPr="001C06C8">
        <w:rPr>
          <w:rFonts w:ascii="Times New Roman" w:hAnsi="Times New Roman"/>
          <w:sz w:val="24"/>
          <w:szCs w:val="24"/>
          <w:lang w:val="uk-UA"/>
        </w:rPr>
        <w:t>і</w:t>
      </w:r>
      <w:r w:rsidR="00D11348" w:rsidRPr="001C06C8">
        <w:rPr>
          <w:rFonts w:ascii="Times New Roman" w:hAnsi="Times New Roman"/>
          <w:sz w:val="24"/>
          <w:szCs w:val="24"/>
          <w:lang w:val="uk-UA"/>
        </w:rPr>
        <w:t>, Нежитлов</w:t>
      </w:r>
      <w:r w:rsidR="005E20F2" w:rsidRPr="001C06C8">
        <w:rPr>
          <w:rFonts w:ascii="Times New Roman" w:hAnsi="Times New Roman"/>
          <w:sz w:val="24"/>
          <w:szCs w:val="24"/>
          <w:lang w:val="uk-UA"/>
        </w:rPr>
        <w:t>ої</w:t>
      </w:r>
      <w:r w:rsidR="00D11348" w:rsidRPr="001C06C8">
        <w:rPr>
          <w:rFonts w:ascii="Times New Roman" w:hAnsi="Times New Roman"/>
          <w:sz w:val="24"/>
          <w:szCs w:val="24"/>
          <w:lang w:val="uk-UA"/>
        </w:rPr>
        <w:t xml:space="preserve"> будівл</w:t>
      </w:r>
      <w:r w:rsidR="005E20F2" w:rsidRPr="001C06C8">
        <w:rPr>
          <w:rFonts w:ascii="Times New Roman" w:hAnsi="Times New Roman"/>
          <w:sz w:val="24"/>
          <w:szCs w:val="24"/>
          <w:lang w:val="uk-UA"/>
        </w:rPr>
        <w:t>і</w:t>
      </w:r>
      <w:r w:rsidR="00D11348" w:rsidRPr="001C06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06C8">
        <w:rPr>
          <w:rFonts w:ascii="Times New Roman" w:hAnsi="Times New Roman"/>
          <w:sz w:val="24"/>
          <w:szCs w:val="24"/>
          <w:lang w:val="uk-UA"/>
        </w:rPr>
        <w:t>А</w:t>
      </w:r>
      <w:r w:rsidRPr="001C06C8">
        <w:rPr>
          <w:rFonts w:ascii="Times New Roman" w:hAnsi="Times New Roman"/>
          <w:sz w:val="24"/>
          <w:szCs w:val="24"/>
          <w:lang w:val="uk-UA"/>
        </w:rPr>
        <w:t xml:space="preserve"> (реєстраційний номер </w:t>
      </w:r>
      <w:r w:rsidR="001C06C8">
        <w:rPr>
          <w:rFonts w:ascii="Times New Roman" w:hAnsi="Times New Roman"/>
          <w:sz w:val="24"/>
          <w:szCs w:val="24"/>
          <w:lang w:eastAsia="en-US"/>
        </w:rPr>
        <w:t>3309948859060</w:t>
      </w:r>
      <w:r w:rsidR="008A02EB">
        <w:rPr>
          <w:rFonts w:ascii="Times New Roman" w:hAnsi="Times New Roman"/>
          <w:sz w:val="24"/>
          <w:szCs w:val="24"/>
          <w:lang w:val="uk-UA"/>
        </w:rPr>
        <w:t xml:space="preserve">) загальною площею </w:t>
      </w:r>
      <w:r w:rsidR="004B5EA6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02EB">
        <w:rPr>
          <w:rFonts w:ascii="Times New Roman" w:hAnsi="Times New Roman"/>
          <w:sz w:val="24"/>
          <w:szCs w:val="24"/>
          <w:lang w:val="uk-UA"/>
        </w:rPr>
        <w:t xml:space="preserve">41,1 </w:t>
      </w:r>
      <w:proofErr w:type="spellStart"/>
      <w:r w:rsidR="008A02EB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8A02EB">
        <w:rPr>
          <w:rFonts w:ascii="Times New Roman" w:hAnsi="Times New Roman"/>
          <w:sz w:val="24"/>
          <w:szCs w:val="24"/>
          <w:lang w:val="uk-UA"/>
        </w:rPr>
        <w:t>;</w:t>
      </w:r>
    </w:p>
    <w:p w:rsidR="00623099" w:rsidRPr="004B5EA6" w:rsidRDefault="00623099" w:rsidP="00C30B12">
      <w:pPr>
        <w:pStyle w:val="ad"/>
        <w:tabs>
          <w:tab w:val="left" w:pos="567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06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02EB" w:rsidRPr="001C06C8">
        <w:rPr>
          <w:rFonts w:ascii="Times New Roman" w:hAnsi="Times New Roman"/>
          <w:sz w:val="24"/>
          <w:szCs w:val="24"/>
          <w:lang w:val="uk-UA"/>
        </w:rPr>
        <w:t xml:space="preserve">будівлі, Нежитлової будівлі </w:t>
      </w:r>
      <w:r w:rsidR="008A02EB">
        <w:rPr>
          <w:rFonts w:ascii="Times New Roman" w:hAnsi="Times New Roman"/>
          <w:sz w:val="24"/>
          <w:szCs w:val="24"/>
          <w:lang w:val="uk-UA"/>
        </w:rPr>
        <w:t>Д</w:t>
      </w:r>
      <w:r w:rsidR="004B5E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5EA6" w:rsidRPr="004B5EA6">
        <w:rPr>
          <w:rFonts w:ascii="Times New Roman" w:hAnsi="Times New Roman"/>
          <w:sz w:val="24"/>
          <w:szCs w:val="24"/>
          <w:lang w:val="uk-UA"/>
        </w:rPr>
        <w:t>(</w:t>
      </w:r>
      <w:r w:rsidR="004B5EA6" w:rsidRPr="004B5EA6">
        <w:rPr>
          <w:rFonts w:ascii="Times New Roman" w:hAnsi="Times New Roman"/>
          <w:sz w:val="24"/>
          <w:szCs w:val="24"/>
          <w:lang w:val="uk-UA" w:eastAsia="en-US"/>
        </w:rPr>
        <w:t>реєстраційний номер 3309958059060)</w:t>
      </w:r>
      <w:r w:rsidR="004B5EA6">
        <w:rPr>
          <w:rFonts w:ascii="Times New Roman" w:hAnsi="Times New Roman"/>
          <w:sz w:val="24"/>
          <w:szCs w:val="24"/>
          <w:lang w:val="uk-UA" w:eastAsia="en-US"/>
        </w:rPr>
        <w:t xml:space="preserve"> загальною площею     59,6 </w:t>
      </w:r>
      <w:proofErr w:type="spellStart"/>
      <w:r w:rsidR="004B5EA6">
        <w:rPr>
          <w:rFonts w:ascii="Times New Roman" w:hAnsi="Times New Roman"/>
          <w:sz w:val="24"/>
          <w:szCs w:val="24"/>
          <w:lang w:val="uk-UA" w:eastAsia="en-US"/>
        </w:rPr>
        <w:t>кв.м</w:t>
      </w:r>
      <w:proofErr w:type="spellEnd"/>
      <w:r w:rsidR="004B5EA6">
        <w:rPr>
          <w:rFonts w:ascii="Times New Roman" w:hAnsi="Times New Roman"/>
          <w:sz w:val="24"/>
          <w:szCs w:val="24"/>
          <w:lang w:val="uk-UA" w:eastAsia="en-US"/>
        </w:rPr>
        <w:t>.</w:t>
      </w:r>
    </w:p>
    <w:p w:rsidR="00623099" w:rsidRPr="004F6B60" w:rsidRDefault="00623099" w:rsidP="00C30B12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укласти </w:t>
      </w:r>
      <w:r w:rsidR="005E20F2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4B5EA6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4B5EA6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4B5EA6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</w:t>
      </w:r>
      <w:r w:rsidR="005E20F2" w:rsidRPr="00C648D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договір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</w:t>
      </w:r>
      <w:r w:rsidR="006F45F2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громади, вказаного у  пункті </w:t>
      </w:r>
      <w:r w:rsidR="005E20F2">
        <w:rPr>
          <w:rFonts w:ascii="Times New Roman" w:hAnsi="Times New Roman"/>
          <w:sz w:val="24"/>
          <w:szCs w:val="24"/>
          <w:lang w:val="uk-UA"/>
        </w:rPr>
        <w:t>2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цього рішення.</w:t>
      </w:r>
    </w:p>
    <w:p w:rsidR="008B0C45" w:rsidRPr="005A7BE8" w:rsidRDefault="00623099" w:rsidP="005A7BE8">
      <w:pPr>
        <w:pStyle w:val="ad"/>
        <w:numPr>
          <w:ilvl w:val="0"/>
          <w:numId w:val="21"/>
        </w:numPr>
        <w:tabs>
          <w:tab w:val="left" w:pos="426"/>
          <w:tab w:val="left" w:pos="567"/>
        </w:tabs>
        <w:spacing w:after="120" w:line="271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5E20F2" w:rsidRPr="000931E1" w:rsidRDefault="005E20F2" w:rsidP="005E20F2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4B5EA6" w:rsidRPr="005A7BE8" w:rsidRDefault="00A66643" w:rsidP="005A7BE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Міський голова                                                                                         Олег СТОГНІЙ</w:t>
      </w:r>
    </w:p>
    <w:p w:rsidR="004B5EA6" w:rsidRPr="009819CE" w:rsidRDefault="004B5EA6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F45F2" w:rsidRDefault="006F45F2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5F2" w:rsidRDefault="006F45F2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099" w:rsidRPr="004F46CE" w:rsidRDefault="00623099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F46CE">
        <w:rPr>
          <w:rFonts w:ascii="Times New Roman" w:hAnsi="Times New Roman"/>
          <w:b/>
          <w:sz w:val="24"/>
          <w:szCs w:val="24"/>
        </w:rPr>
        <w:lastRenderedPageBreak/>
        <w:t>Пояснювальна</w:t>
      </w:r>
      <w:proofErr w:type="spellEnd"/>
      <w:r w:rsidRPr="004F46CE">
        <w:rPr>
          <w:rFonts w:ascii="Times New Roman" w:hAnsi="Times New Roman"/>
          <w:b/>
          <w:sz w:val="24"/>
          <w:szCs w:val="24"/>
        </w:rPr>
        <w:t xml:space="preserve"> записка до </w:t>
      </w:r>
      <w:proofErr w:type="spellStart"/>
      <w:r w:rsidRPr="004F46CE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4F46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/>
          <w:b/>
          <w:sz w:val="24"/>
          <w:szCs w:val="24"/>
        </w:rPr>
        <w:t>рішення</w:t>
      </w:r>
      <w:proofErr w:type="spellEnd"/>
    </w:p>
    <w:p w:rsidR="00623099" w:rsidRPr="004B5EA6" w:rsidRDefault="00623099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r w:rsidRPr="004F46CE">
        <w:rPr>
          <w:rFonts w:ascii="Times New Roman" w:hAnsi="Times New Roman"/>
          <w:b/>
          <w:sz w:val="24"/>
          <w:szCs w:val="24"/>
        </w:rPr>
        <w:t>«</w:t>
      </w:r>
      <w:r w:rsidR="00961937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="00961937">
        <w:rPr>
          <w:rFonts w:ascii="Times New Roman" w:hAnsi="Times New Roman"/>
          <w:b/>
          <w:sz w:val="24"/>
          <w:szCs w:val="24"/>
        </w:rPr>
        <w:t>припинення</w:t>
      </w:r>
      <w:proofErr w:type="spellEnd"/>
      <w:r w:rsidR="00961937">
        <w:rPr>
          <w:rFonts w:ascii="Times New Roman" w:hAnsi="Times New Roman"/>
          <w:b/>
          <w:sz w:val="24"/>
          <w:szCs w:val="24"/>
        </w:rPr>
        <w:t xml:space="preserve"> права </w:t>
      </w:r>
      <w:r w:rsidR="00300773">
        <w:rPr>
          <w:rFonts w:ascii="Times New Roman" w:hAnsi="Times New Roman"/>
          <w:b/>
          <w:sz w:val="24"/>
          <w:szCs w:val="24"/>
          <w:lang w:val="uk-UA"/>
        </w:rPr>
        <w:t>господарського відання</w:t>
      </w:r>
      <w:r w:rsidR="00961937" w:rsidRPr="006679B5">
        <w:rPr>
          <w:rFonts w:ascii="Times New Roman" w:hAnsi="Times New Roman"/>
          <w:b/>
          <w:sz w:val="24"/>
          <w:szCs w:val="24"/>
        </w:rPr>
        <w:t xml:space="preserve"> та передачу майна на </w:t>
      </w:r>
      <w:proofErr w:type="spellStart"/>
      <w:r w:rsidR="00961937" w:rsidRPr="006679B5">
        <w:rPr>
          <w:rFonts w:ascii="Times New Roman" w:hAnsi="Times New Roman"/>
          <w:b/>
          <w:sz w:val="24"/>
          <w:szCs w:val="24"/>
        </w:rPr>
        <w:t>праві</w:t>
      </w:r>
      <w:proofErr w:type="spellEnd"/>
      <w:r w:rsidR="00961937" w:rsidRPr="006679B5">
        <w:rPr>
          <w:rFonts w:ascii="Times New Roman" w:hAnsi="Times New Roman"/>
          <w:b/>
          <w:sz w:val="24"/>
          <w:szCs w:val="24"/>
        </w:rPr>
        <w:t xml:space="preserve"> узуфрукт</w:t>
      </w:r>
      <w:r w:rsidR="00E564FA">
        <w:rPr>
          <w:rFonts w:ascii="Times New Roman" w:hAnsi="Times New Roman"/>
          <w:b/>
          <w:sz w:val="24"/>
          <w:szCs w:val="24"/>
          <w:lang w:val="uk-UA"/>
        </w:rPr>
        <w:t>а</w:t>
      </w:r>
      <w:r w:rsidR="009619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5EA6" w:rsidRPr="004B5EA6">
        <w:rPr>
          <w:rFonts w:ascii="Times New Roman" w:hAnsi="Times New Roman"/>
          <w:b/>
          <w:sz w:val="24"/>
          <w:szCs w:val="24"/>
          <w:lang w:val="uk-UA"/>
        </w:rPr>
        <w:t>Комунальному підприємству «</w:t>
      </w:r>
      <w:proofErr w:type="spellStart"/>
      <w:r w:rsidR="004B5EA6" w:rsidRPr="004B5EA6">
        <w:rPr>
          <w:rFonts w:ascii="Times New Roman" w:hAnsi="Times New Roman"/>
          <w:b/>
          <w:sz w:val="24"/>
          <w:szCs w:val="24"/>
          <w:lang w:val="uk-UA"/>
        </w:rPr>
        <w:t>Ільїнський</w:t>
      </w:r>
      <w:proofErr w:type="spellEnd"/>
      <w:r w:rsidR="004B5EA6" w:rsidRPr="004B5EA6">
        <w:rPr>
          <w:rFonts w:ascii="Times New Roman" w:hAnsi="Times New Roman"/>
          <w:b/>
          <w:sz w:val="24"/>
          <w:szCs w:val="24"/>
          <w:lang w:val="uk-UA"/>
        </w:rPr>
        <w:t xml:space="preserve"> ярмарок» Роменської міської ради»</w:t>
      </w:r>
    </w:p>
    <w:p w:rsidR="00623099" w:rsidRPr="004B5EA6" w:rsidRDefault="00623099" w:rsidP="0062309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426328" w:rsidRPr="00065DD5" w:rsidRDefault="00623099" w:rsidP="001B7E93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</w:rPr>
        <w:t xml:space="preserve">Проєкт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підготовлено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установами, підприємствами, організаціями тощо, засновником яких є Роменська міська рада Сумської області, що є балансоутримувачами такого майна. </w:t>
      </w:r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="00521C8E" w:rsidRPr="00065DD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з цим виникає нагальна потреба у припинення права 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опер</w:t>
      </w:r>
      <w:r w:rsidR="00E45FE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тивного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господарського відання майном, що було раніше передано вищезазначеним 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суб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єктам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на цих правах.</w:t>
      </w:r>
    </w:p>
    <w:p w:rsidR="00426328" w:rsidRPr="00065DD5" w:rsidRDefault="00521C8E" w:rsidP="001B7E93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5 Порядку передачі державного та комунального майна на праві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   № 1103, в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раховуючи лист – пропозицію </w:t>
      </w:r>
      <w:r w:rsidR="004B5EA6">
        <w:rPr>
          <w:rFonts w:ascii="Times New Roman" w:hAnsi="Times New Roman"/>
          <w:sz w:val="24"/>
          <w:szCs w:val="24"/>
          <w:lang w:val="uk-UA"/>
        </w:rPr>
        <w:t>Комунально</w:t>
      </w:r>
      <w:r w:rsidR="00300773">
        <w:rPr>
          <w:rFonts w:ascii="Times New Roman" w:hAnsi="Times New Roman"/>
          <w:sz w:val="24"/>
          <w:szCs w:val="24"/>
          <w:lang w:val="uk-UA"/>
        </w:rPr>
        <w:t>го</w:t>
      </w:r>
      <w:r w:rsidR="004B5EA6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300773">
        <w:rPr>
          <w:rFonts w:ascii="Times New Roman" w:hAnsi="Times New Roman"/>
          <w:sz w:val="24"/>
          <w:szCs w:val="24"/>
          <w:lang w:val="uk-UA"/>
        </w:rPr>
        <w:t>а</w:t>
      </w:r>
      <w:r w:rsidR="004B5EA6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4B5EA6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4B5EA6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щодо передачі йому на праві </w:t>
      </w:r>
      <w:proofErr w:type="spellStart"/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>узуфрукт</w:t>
      </w:r>
      <w:r w:rsidR="00E45FED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майна, яке обліковується на його балансі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, було розроблено проєкт рішення Роменської міської ради «Про припинення права </w:t>
      </w:r>
      <w:r w:rsidR="00300773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господарського відання 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та передачу майна на праві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</w:t>
      </w:r>
      <w:r w:rsidR="00E45FED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5EA6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4B5EA6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4B5EA6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3099" w:rsidRDefault="00623099" w:rsidP="001B7E93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передбачається:</w:t>
      </w:r>
    </w:p>
    <w:p w:rsidR="00065DD5" w:rsidRPr="00065DD5" w:rsidRDefault="00065DD5" w:rsidP="001B7E93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припинення права </w:t>
      </w:r>
      <w:r w:rsidR="00561633">
        <w:rPr>
          <w:rFonts w:ascii="Times New Roman" w:hAnsi="Times New Roman" w:cs="Times New Roman"/>
          <w:sz w:val="24"/>
          <w:szCs w:val="24"/>
          <w:lang w:val="uk-UA"/>
        </w:rPr>
        <w:t>господарського відання</w:t>
      </w:r>
      <w:r w:rsidR="0030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майном комунальної власності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5EA6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proofErr w:type="spellStart"/>
      <w:r w:rsidR="004B5EA6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4B5EA6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23099" w:rsidRPr="00065DD5" w:rsidRDefault="00623099" w:rsidP="001B7E93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передача 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майна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в безоплатне володіння та користування на правах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B5EA6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4B5EA6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4B5EA6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</w:t>
      </w:r>
      <w:r w:rsidR="004B5EA6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(далі – </w:t>
      </w:r>
      <w:proofErr w:type="spellStart"/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Узуфруктарій</w:t>
      </w:r>
      <w:proofErr w:type="spellEnd"/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23099" w:rsidRPr="00065DD5" w:rsidRDefault="00623099" w:rsidP="001B7E93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встанов</w:t>
      </w:r>
      <w:r w:rsidR="005240E5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лення</w:t>
      </w:r>
      <w:proofErr w:type="spellEnd"/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безстроков</w:t>
      </w:r>
      <w:proofErr w:type="spellEnd"/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Pr="00065DD5">
        <w:rPr>
          <w:rFonts w:ascii="Times New Roman" w:hAnsi="Times New Roman" w:cs="Times New Roman"/>
          <w:sz w:val="24"/>
          <w:szCs w:val="24"/>
        </w:rPr>
        <w:t xml:space="preserve"> прав</w:t>
      </w:r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DD5">
        <w:rPr>
          <w:rFonts w:ascii="Times New Roman" w:hAnsi="Times New Roman" w:cs="Times New Roman"/>
          <w:sz w:val="24"/>
          <w:szCs w:val="24"/>
        </w:rPr>
        <w:t xml:space="preserve">узуфрукта на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зазначене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>;</w:t>
      </w:r>
    </w:p>
    <w:p w:rsidR="00623099" w:rsidRPr="00065DD5" w:rsidRDefault="00623099" w:rsidP="001B7E93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визнач</w:t>
      </w:r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ення</w:t>
      </w:r>
      <w:proofErr w:type="spellEnd"/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цільов</w:t>
      </w:r>
      <w:proofErr w:type="spellEnd"/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майна.</w:t>
      </w:r>
    </w:p>
    <w:p w:rsidR="00623099" w:rsidRPr="00065DD5" w:rsidRDefault="00623099" w:rsidP="001B7E93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узуфрукта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дозвол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ить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територіальною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громадою та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="00065DD5">
        <w:rPr>
          <w:rFonts w:ascii="Times New Roman" w:hAnsi="Times New Roman" w:cs="Times New Roman"/>
          <w:sz w:val="24"/>
          <w:szCs w:val="24"/>
          <w:lang w:val="uk-UA"/>
        </w:rPr>
        <w:t>Узуфруктарієм</w:t>
      </w:r>
      <w:proofErr w:type="spellEnd"/>
      <w:r w:rsidR="00065D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3099" w:rsidRDefault="00623099" w:rsidP="0062309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</w:rPr>
        <w:t xml:space="preserve">Начальник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Управління економічного </w:t>
      </w: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розвитку Роменської міської ради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="003B43BF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>Юлія БІЛОУС</w:t>
      </w:r>
    </w:p>
    <w:p w:rsidR="00E00F0A" w:rsidRPr="003B43BF" w:rsidRDefault="00E00F0A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054B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623099" w:rsidRPr="00904130" w:rsidRDefault="003B43BF" w:rsidP="003B43B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Наталія МОСКАЛЕНКО</w:t>
      </w:r>
    </w:p>
    <w:p w:rsidR="00623099" w:rsidRDefault="00623099" w:rsidP="00623099">
      <w:pPr>
        <w:rPr>
          <w:lang w:val="uk-UA"/>
        </w:rPr>
      </w:pPr>
    </w:p>
    <w:p w:rsidR="00623099" w:rsidRDefault="00623099" w:rsidP="00623099">
      <w:pPr>
        <w:pStyle w:val="ac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4F46CE" w:rsidRDefault="00623099" w:rsidP="006230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099" w:rsidRPr="004F46CE" w:rsidRDefault="00623099" w:rsidP="00623099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uk-UA"/>
        </w:rPr>
      </w:pPr>
    </w:p>
    <w:p w:rsidR="0085521C" w:rsidRPr="00C23286" w:rsidRDefault="0085521C" w:rsidP="009819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5A7BE8">
      <w:headerReference w:type="default" r:id="rId9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43" w:rsidRDefault="00323243">
      <w:pPr>
        <w:spacing w:after="0" w:line="240" w:lineRule="auto"/>
      </w:pPr>
      <w:r>
        <w:separator/>
      </w:r>
    </w:p>
  </w:endnote>
  <w:endnote w:type="continuationSeparator" w:id="0">
    <w:p w:rsidR="00323243" w:rsidRDefault="0032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43" w:rsidRDefault="00323243">
      <w:pPr>
        <w:spacing w:after="0" w:line="240" w:lineRule="auto"/>
      </w:pPr>
      <w:r>
        <w:separator/>
      </w:r>
    </w:p>
  </w:footnote>
  <w:footnote w:type="continuationSeparator" w:id="0">
    <w:p w:rsidR="00323243" w:rsidRDefault="0032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543" w:rsidRPr="00C30543" w:rsidRDefault="00C30543">
    <w:pPr>
      <w:pStyle w:val="af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2658C0"/>
    <w:multiLevelType w:val="hybridMultilevel"/>
    <w:tmpl w:val="FE9AEBCE"/>
    <w:lvl w:ilvl="0" w:tplc="20DC1D14">
      <w:start w:val="1"/>
      <w:numFmt w:val="decimal"/>
      <w:suff w:val="space"/>
      <w:lvlText w:val="%1."/>
      <w:lvlJc w:val="left"/>
      <w:pPr>
        <w:ind w:left="-567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4"/>
  </w:num>
  <w:num w:numId="5">
    <w:abstractNumId w:val="1"/>
  </w:num>
  <w:num w:numId="6">
    <w:abstractNumId w:val="0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5"/>
  </w:num>
  <w:num w:numId="19">
    <w:abstractNumId w:val="12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7567"/>
    <w:rsid w:val="00065DD5"/>
    <w:rsid w:val="00091346"/>
    <w:rsid w:val="000931E1"/>
    <w:rsid w:val="00095DF7"/>
    <w:rsid w:val="000A3165"/>
    <w:rsid w:val="000A609B"/>
    <w:rsid w:val="000C73A9"/>
    <w:rsid w:val="000D45FD"/>
    <w:rsid w:val="000E25E4"/>
    <w:rsid w:val="000F31DF"/>
    <w:rsid w:val="00101EB9"/>
    <w:rsid w:val="001100AA"/>
    <w:rsid w:val="00135DE6"/>
    <w:rsid w:val="00160CD6"/>
    <w:rsid w:val="001A1A5F"/>
    <w:rsid w:val="001B0944"/>
    <w:rsid w:val="001B7E93"/>
    <w:rsid w:val="001C06C8"/>
    <w:rsid w:val="001D3224"/>
    <w:rsid w:val="001D66FC"/>
    <w:rsid w:val="001E3F44"/>
    <w:rsid w:val="00207244"/>
    <w:rsid w:val="00221CF4"/>
    <w:rsid w:val="0024369F"/>
    <w:rsid w:val="00274DDE"/>
    <w:rsid w:val="002971DA"/>
    <w:rsid w:val="002A13AB"/>
    <w:rsid w:val="002B08FA"/>
    <w:rsid w:val="002F7522"/>
    <w:rsid w:val="002F7D7B"/>
    <w:rsid w:val="00300773"/>
    <w:rsid w:val="003038B1"/>
    <w:rsid w:val="00315247"/>
    <w:rsid w:val="00323243"/>
    <w:rsid w:val="00352314"/>
    <w:rsid w:val="00372501"/>
    <w:rsid w:val="003778E6"/>
    <w:rsid w:val="0038075A"/>
    <w:rsid w:val="00392E7E"/>
    <w:rsid w:val="003A1B1D"/>
    <w:rsid w:val="003B43BF"/>
    <w:rsid w:val="003B56B4"/>
    <w:rsid w:val="004038F7"/>
    <w:rsid w:val="00426328"/>
    <w:rsid w:val="00437925"/>
    <w:rsid w:val="004852B1"/>
    <w:rsid w:val="004956F2"/>
    <w:rsid w:val="00495D4B"/>
    <w:rsid w:val="004B5EA6"/>
    <w:rsid w:val="004E181E"/>
    <w:rsid w:val="004F6B60"/>
    <w:rsid w:val="00521C8E"/>
    <w:rsid w:val="00523F4B"/>
    <w:rsid w:val="005240E5"/>
    <w:rsid w:val="00544BF5"/>
    <w:rsid w:val="005515A7"/>
    <w:rsid w:val="005529F7"/>
    <w:rsid w:val="00561633"/>
    <w:rsid w:val="00573E8E"/>
    <w:rsid w:val="00574EA6"/>
    <w:rsid w:val="00576195"/>
    <w:rsid w:val="005776B0"/>
    <w:rsid w:val="00577FF6"/>
    <w:rsid w:val="00582543"/>
    <w:rsid w:val="00587ADA"/>
    <w:rsid w:val="005A7BE8"/>
    <w:rsid w:val="005E20F2"/>
    <w:rsid w:val="00600F9F"/>
    <w:rsid w:val="00617326"/>
    <w:rsid w:val="00623099"/>
    <w:rsid w:val="00643894"/>
    <w:rsid w:val="006679B5"/>
    <w:rsid w:val="00670F09"/>
    <w:rsid w:val="006A0D7E"/>
    <w:rsid w:val="006B2177"/>
    <w:rsid w:val="006C49E9"/>
    <w:rsid w:val="006C6973"/>
    <w:rsid w:val="006D53BF"/>
    <w:rsid w:val="006F45F2"/>
    <w:rsid w:val="006F4F93"/>
    <w:rsid w:val="00703F26"/>
    <w:rsid w:val="00704C32"/>
    <w:rsid w:val="0070769C"/>
    <w:rsid w:val="00754F8F"/>
    <w:rsid w:val="00760F9F"/>
    <w:rsid w:val="0076781B"/>
    <w:rsid w:val="00780703"/>
    <w:rsid w:val="0078276C"/>
    <w:rsid w:val="007D1DD8"/>
    <w:rsid w:val="007E0165"/>
    <w:rsid w:val="0080653E"/>
    <w:rsid w:val="00820595"/>
    <w:rsid w:val="00823E23"/>
    <w:rsid w:val="0085521C"/>
    <w:rsid w:val="008A02EB"/>
    <w:rsid w:val="008B0C45"/>
    <w:rsid w:val="008F07BE"/>
    <w:rsid w:val="009214E3"/>
    <w:rsid w:val="00961937"/>
    <w:rsid w:val="00962227"/>
    <w:rsid w:val="00980780"/>
    <w:rsid w:val="009819CE"/>
    <w:rsid w:val="009873C2"/>
    <w:rsid w:val="009A3464"/>
    <w:rsid w:val="009B2EA9"/>
    <w:rsid w:val="009C7612"/>
    <w:rsid w:val="009D086E"/>
    <w:rsid w:val="009D15E0"/>
    <w:rsid w:val="009D28CF"/>
    <w:rsid w:val="009E4CDF"/>
    <w:rsid w:val="009F3678"/>
    <w:rsid w:val="00A078F3"/>
    <w:rsid w:val="00A474DC"/>
    <w:rsid w:val="00A51038"/>
    <w:rsid w:val="00A645AF"/>
    <w:rsid w:val="00A64DD0"/>
    <w:rsid w:val="00A66643"/>
    <w:rsid w:val="00A72E1C"/>
    <w:rsid w:val="00A958F8"/>
    <w:rsid w:val="00AF0E69"/>
    <w:rsid w:val="00B11923"/>
    <w:rsid w:val="00B272C8"/>
    <w:rsid w:val="00B369C0"/>
    <w:rsid w:val="00B8402B"/>
    <w:rsid w:val="00BB22C3"/>
    <w:rsid w:val="00BE0A8A"/>
    <w:rsid w:val="00C14C55"/>
    <w:rsid w:val="00C22252"/>
    <w:rsid w:val="00C23286"/>
    <w:rsid w:val="00C30543"/>
    <w:rsid w:val="00C30B12"/>
    <w:rsid w:val="00C648D7"/>
    <w:rsid w:val="00C651E5"/>
    <w:rsid w:val="00C74783"/>
    <w:rsid w:val="00C859E4"/>
    <w:rsid w:val="00CA7FA0"/>
    <w:rsid w:val="00CB4FE4"/>
    <w:rsid w:val="00CC57F8"/>
    <w:rsid w:val="00CD4E6E"/>
    <w:rsid w:val="00CE46F4"/>
    <w:rsid w:val="00CF5C19"/>
    <w:rsid w:val="00D11348"/>
    <w:rsid w:val="00D12D5B"/>
    <w:rsid w:val="00D23B21"/>
    <w:rsid w:val="00D344B7"/>
    <w:rsid w:val="00D5797C"/>
    <w:rsid w:val="00D57ED7"/>
    <w:rsid w:val="00D63707"/>
    <w:rsid w:val="00D67892"/>
    <w:rsid w:val="00D93343"/>
    <w:rsid w:val="00DA0B3F"/>
    <w:rsid w:val="00DA66A9"/>
    <w:rsid w:val="00DA77FE"/>
    <w:rsid w:val="00DC49CD"/>
    <w:rsid w:val="00DE3CA1"/>
    <w:rsid w:val="00E00F0A"/>
    <w:rsid w:val="00E27089"/>
    <w:rsid w:val="00E45FED"/>
    <w:rsid w:val="00E46770"/>
    <w:rsid w:val="00E55225"/>
    <w:rsid w:val="00E564FA"/>
    <w:rsid w:val="00E60DFD"/>
    <w:rsid w:val="00E70B1F"/>
    <w:rsid w:val="00E74227"/>
    <w:rsid w:val="00E75606"/>
    <w:rsid w:val="00E806F5"/>
    <w:rsid w:val="00E960F7"/>
    <w:rsid w:val="00EA2437"/>
    <w:rsid w:val="00EA62A5"/>
    <w:rsid w:val="00EC4BF9"/>
    <w:rsid w:val="00EC51AE"/>
    <w:rsid w:val="00ED10CF"/>
    <w:rsid w:val="00EF1DFC"/>
    <w:rsid w:val="00EF7B93"/>
    <w:rsid w:val="00F10BF9"/>
    <w:rsid w:val="00F178FF"/>
    <w:rsid w:val="00F231ED"/>
    <w:rsid w:val="00F6787B"/>
    <w:rsid w:val="00F70457"/>
    <w:rsid w:val="00F77AD2"/>
    <w:rsid w:val="00FA59D5"/>
    <w:rsid w:val="00F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F231ED"/>
  </w:style>
  <w:style w:type="character" w:customStyle="1" w:styleId="rvts37">
    <w:name w:val="rvts37"/>
    <w:basedOn w:val="a0"/>
    <w:rsid w:val="00F231ED"/>
  </w:style>
  <w:style w:type="table" w:customStyle="1" w:styleId="1">
    <w:name w:val="Сітка таблиці1"/>
    <w:basedOn w:val="a1"/>
    <w:next w:val="a7"/>
    <w:uiPriority w:val="59"/>
    <w:rsid w:val="00643894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30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30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9D72-16EE-43E6-B4B3-66ABBF04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5214</Words>
  <Characters>2972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2026-05-21T06:55:00Z</cp:lastPrinted>
  <dcterms:created xsi:type="dcterms:W3CDTF">2026-05-21T08:20:00Z</dcterms:created>
  <dcterms:modified xsi:type="dcterms:W3CDTF">2026-05-21T08:20:00Z</dcterms:modified>
</cp:coreProperties>
</file>