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201"/>
        <w:gridCol w:w="3603"/>
        <w:gridCol w:w="3183"/>
      </w:tblGrid>
      <w:tr w:rsidR="00A96EB7" w:rsidRPr="00E56635" w:rsidTr="00E57EF7">
        <w:tc>
          <w:tcPr>
            <w:tcW w:w="3201" w:type="dxa"/>
          </w:tcPr>
          <w:p w:rsidR="00A96EB7" w:rsidRPr="00E56635" w:rsidRDefault="000A5A69" w:rsidP="00006FBB">
            <w:pPr>
              <w:spacing w:line="276" w:lineRule="auto"/>
              <w:ind w:hanging="94"/>
              <w:jc w:val="both"/>
              <w:rPr>
                <w:b/>
                <w:lang w:val="uk-UA" w:eastAsia="uk-UA"/>
              </w:rPr>
            </w:pPr>
            <w:r w:rsidRPr="00373882">
              <w:rPr>
                <w:b/>
                <w:lang w:val="uk-UA" w:eastAsia="uk-UA"/>
              </w:rPr>
              <w:t>2</w:t>
            </w:r>
            <w:r w:rsidR="0064420B">
              <w:rPr>
                <w:b/>
                <w:lang w:val="uk-UA" w:eastAsia="uk-UA"/>
              </w:rPr>
              <w:t>6.</w:t>
            </w:r>
            <w:r w:rsidRPr="00373882">
              <w:rPr>
                <w:b/>
                <w:lang w:val="uk-UA" w:eastAsia="uk-UA"/>
              </w:rPr>
              <w:t>05</w:t>
            </w:r>
            <w:r w:rsidR="00A96EB7" w:rsidRPr="00373882">
              <w:rPr>
                <w:b/>
                <w:lang w:val="uk-UA" w:eastAsia="uk-UA"/>
              </w:rPr>
              <w:t>.2026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424020">
              <w:rPr>
                <w:b/>
                <w:lang w:val="uk-UA" w:eastAsia="uk-UA"/>
              </w:rPr>
              <w:t>162</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1357C2" w:rsidTr="00E57EF7">
        <w:tc>
          <w:tcPr>
            <w:tcW w:w="6349" w:type="dxa"/>
          </w:tcPr>
          <w:p w:rsidR="008E1040" w:rsidRPr="001407FD" w:rsidRDefault="008E1040" w:rsidP="003063D3">
            <w:pPr>
              <w:tabs>
                <w:tab w:val="left" w:pos="4536"/>
              </w:tabs>
              <w:spacing w:line="276" w:lineRule="auto"/>
              <w:ind w:right="32"/>
              <w:jc w:val="both"/>
              <w:rPr>
                <w:b/>
                <w:bCs/>
                <w:iCs/>
                <w:lang w:val="uk-UA"/>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D34030">
              <w:rPr>
                <w:b/>
                <w:bCs/>
                <w:iCs/>
                <w:lang w:val="uk-UA"/>
              </w:rPr>
              <w:t>13.04.2026</w:t>
            </w:r>
            <w:r>
              <w:rPr>
                <w:b/>
                <w:bCs/>
                <w:iCs/>
                <w:lang w:val="uk-UA"/>
              </w:rPr>
              <w:t xml:space="preserve"> № </w:t>
            </w:r>
            <w:r w:rsidRPr="00F5469D">
              <w:rPr>
                <w:b/>
                <w:color w:val="000000" w:themeColor="text1"/>
                <w:lang w:val="uk-UA" w:eastAsia="en-US"/>
              </w:rPr>
              <w:t>ЗBПO-</w:t>
            </w:r>
            <w:r w:rsidR="003063D3">
              <w:rPr>
                <w:b/>
                <w:color w:val="000000" w:themeColor="text1"/>
                <w:lang w:val="uk-UA" w:eastAsia="en-US"/>
              </w:rPr>
              <w:t>13.04</w:t>
            </w:r>
            <w:r w:rsidR="00BE081D">
              <w:rPr>
                <w:b/>
                <w:color w:val="000000" w:themeColor="text1"/>
                <w:lang w:val="uk-UA" w:eastAsia="en-US"/>
              </w:rPr>
              <w:t>.202</w:t>
            </w:r>
            <w:r w:rsidR="003063D3">
              <w:rPr>
                <w:b/>
                <w:color w:val="000000" w:themeColor="text1"/>
                <w:lang w:val="uk-UA" w:eastAsia="en-US"/>
              </w:rPr>
              <w:t>6</w:t>
            </w:r>
            <w:r w:rsidR="007526D0">
              <w:rPr>
                <w:b/>
                <w:color w:val="000000" w:themeColor="text1"/>
                <w:lang w:val="uk-UA" w:eastAsia="en-US"/>
              </w:rPr>
              <w:t>-</w:t>
            </w:r>
            <w:r w:rsidR="003063D3">
              <w:rPr>
                <w:b/>
                <w:color w:val="000000" w:themeColor="text1"/>
                <w:lang w:val="uk-UA" w:eastAsia="en-US"/>
              </w:rPr>
              <w:t>34754</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w:t>
      </w:r>
      <w:r w:rsidR="003063D3">
        <w:rPr>
          <w:color w:val="000000" w:themeColor="text1"/>
          <w:lang w:val="uk-UA" w:eastAsia="en-US"/>
        </w:rPr>
        <w:t>3</w:t>
      </w:r>
      <w:r>
        <w:rPr>
          <w:color w:val="000000" w:themeColor="text1"/>
          <w:lang w:val="uk-UA" w:eastAsia="en-US"/>
        </w:rPr>
        <w:t>.0</w:t>
      </w:r>
      <w:r w:rsidR="003063D3">
        <w:rPr>
          <w:color w:val="000000" w:themeColor="text1"/>
          <w:lang w:val="uk-UA" w:eastAsia="en-US"/>
        </w:rPr>
        <w:t>5</w:t>
      </w:r>
      <w:r>
        <w:rPr>
          <w:color w:val="000000" w:themeColor="text1"/>
          <w:lang w:val="uk-UA" w:eastAsia="en-US"/>
        </w:rPr>
        <w:t>.2026</w:t>
      </w:r>
      <w:r w:rsidR="00B259C2">
        <w:rPr>
          <w:color w:val="000000" w:themeColor="text1"/>
          <w:lang w:val="uk-UA" w:eastAsia="en-US"/>
        </w:rPr>
        <w:t xml:space="preserve"> №</w:t>
      </w:r>
      <w:r w:rsidR="001357C2">
        <w:rPr>
          <w:color w:val="000000" w:themeColor="text1"/>
          <w:lang w:val="uk-UA" w:eastAsia="en-US"/>
        </w:rPr>
        <w:t> </w:t>
      </w:r>
      <w:r w:rsidR="003063D3">
        <w:rPr>
          <w:color w:val="000000" w:themeColor="text1"/>
          <w:lang w:val="uk-UA" w:eastAsia="en-US"/>
        </w:rPr>
        <w:t>3</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w:t>
      </w:r>
      <w:r w:rsidR="003063D3">
        <w:rPr>
          <w:color w:val="000000" w:themeColor="text1"/>
          <w:lang w:val="uk-UA"/>
        </w:rPr>
        <w:t>3</w:t>
      </w:r>
      <w:r w:rsidRPr="00FD5071">
        <w:rPr>
          <w:color w:val="000000" w:themeColor="text1"/>
          <w:lang w:val="uk-UA"/>
        </w:rPr>
        <w:t>.0</w:t>
      </w:r>
      <w:r w:rsidR="003063D3">
        <w:rPr>
          <w:color w:val="000000" w:themeColor="text1"/>
          <w:lang w:val="uk-UA"/>
        </w:rPr>
        <w:t>5</w:t>
      </w:r>
      <w:r w:rsidRPr="00FD5071">
        <w:rPr>
          <w:color w:val="000000" w:themeColor="text1"/>
          <w:lang w:val="uk-UA"/>
        </w:rPr>
        <w:t>.2026 №</w:t>
      </w:r>
      <w:r>
        <w:rPr>
          <w:color w:val="000000" w:themeColor="text1"/>
          <w:lang w:val="uk-UA"/>
        </w:rPr>
        <w:t xml:space="preserve"> </w:t>
      </w:r>
      <w:r w:rsidR="003063D3">
        <w:rPr>
          <w:color w:val="000000" w:themeColor="text1"/>
          <w:lang w:val="uk-UA"/>
        </w:rPr>
        <w:t>11</w:t>
      </w:r>
      <w:r w:rsidR="004D120F">
        <w:rPr>
          <w:color w:val="000000" w:themeColor="text1"/>
          <w:lang w:val="uk-UA"/>
        </w:rPr>
        <w:t xml:space="preserve"> </w:t>
      </w:r>
      <w:r w:rsidRPr="00FD5071">
        <w:rPr>
          <w:color w:val="000000" w:themeColor="text1"/>
          <w:lang w:val="uk-UA"/>
        </w:rPr>
        <w:t xml:space="preserve">про </w:t>
      </w:r>
      <w:r w:rsidR="00BE081D">
        <w:rPr>
          <w:color w:val="000000" w:themeColor="text1"/>
          <w:lang w:val="uk-UA"/>
        </w:rPr>
        <w:t xml:space="preserve">відмову у наданні </w:t>
      </w:r>
      <w:r w:rsidR="002F1CB7">
        <w:rPr>
          <w:color w:val="000000" w:themeColor="text1"/>
          <w:lang w:val="uk-UA"/>
        </w:rPr>
        <w:t>ОСОБІ 1</w:t>
      </w:r>
      <w:bookmarkStart w:id="0" w:name="_GoBack"/>
      <w:bookmarkEnd w:id="0"/>
      <w:r>
        <w:rPr>
          <w:color w:val="000000" w:themeColor="text1"/>
          <w:lang w:val="uk-UA"/>
        </w:rPr>
        <w:t xml:space="preserve"> </w:t>
      </w:r>
      <w:r w:rsidR="00E76F8C">
        <w:rPr>
          <w:color w:val="000000" w:themeColor="text1"/>
          <w:lang w:val="uk-UA"/>
        </w:rPr>
        <w:t xml:space="preserve">допомоги </w:t>
      </w:r>
      <w:r w:rsidRPr="00FD5071">
        <w:rPr>
          <w:color w:val="000000" w:themeColor="text1"/>
          <w:lang w:val="uk-UA"/>
        </w:rPr>
        <w:t xml:space="preserve">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8E1040" w:rsidRDefault="008E1040" w:rsidP="008E1040">
      <w:pPr>
        <w:spacing w:after="160" w:line="259" w:lineRule="auto"/>
        <w:rPr>
          <w:b/>
          <w:lang w:val="uk-UA"/>
        </w:rPr>
      </w:pPr>
      <w:r>
        <w:rPr>
          <w:b/>
          <w:lang w:val="uk-UA"/>
        </w:rPr>
        <w:br w:type="page"/>
      </w:r>
    </w:p>
    <w:p w:rsidR="00F64591" w:rsidRPr="00225EA0" w:rsidRDefault="00F64591" w:rsidP="00F64591">
      <w:pPr>
        <w:widowControl w:val="0"/>
        <w:tabs>
          <w:tab w:val="left" w:pos="708"/>
        </w:tabs>
        <w:autoSpaceDE w:val="0"/>
        <w:autoSpaceDN w:val="0"/>
        <w:adjustRightInd w:val="0"/>
        <w:spacing w:line="276" w:lineRule="auto"/>
        <w:rPr>
          <w:b/>
          <w:bCs/>
          <w:szCs w:val="20"/>
          <w:lang w:val="uk-UA"/>
        </w:rPr>
      </w:pPr>
    </w:p>
    <w:p w:rsidR="00006FBB" w:rsidRPr="00006FBB" w:rsidRDefault="00006FBB" w:rsidP="00006FBB">
      <w:pPr>
        <w:spacing w:line="276" w:lineRule="auto"/>
        <w:jc w:val="center"/>
        <w:outlineLvl w:val="0"/>
        <w:rPr>
          <w:b/>
          <w:lang w:val="uk-UA"/>
        </w:rPr>
      </w:pPr>
      <w:r w:rsidRPr="00006FBB">
        <w:rPr>
          <w:b/>
          <w:lang w:val="uk-UA"/>
        </w:rPr>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616CEB">
        <w:rPr>
          <w:b/>
          <w:bCs/>
          <w:iCs/>
          <w:lang w:val="uk-UA"/>
        </w:rPr>
        <w:t>13.04.2026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616CEB">
        <w:rPr>
          <w:b/>
          <w:color w:val="000000" w:themeColor="text1"/>
          <w:lang w:val="uk-UA" w:eastAsia="en-US"/>
        </w:rPr>
        <w:t>13.04</w:t>
      </w:r>
      <w:r w:rsidR="008E1525">
        <w:rPr>
          <w:b/>
          <w:color w:val="000000" w:themeColor="text1"/>
          <w:lang w:val="uk-UA" w:eastAsia="en-US"/>
        </w:rPr>
        <w:t>.202</w:t>
      </w:r>
      <w:r w:rsidR="00616CEB">
        <w:rPr>
          <w:b/>
          <w:color w:val="000000" w:themeColor="text1"/>
          <w:lang w:val="uk-UA" w:eastAsia="en-US"/>
        </w:rPr>
        <w:t>6</w:t>
      </w:r>
      <w:r w:rsidRPr="00006FBB">
        <w:rPr>
          <w:b/>
          <w:color w:val="000000" w:themeColor="text1"/>
          <w:lang w:val="uk-UA" w:eastAsia="en-US"/>
        </w:rPr>
        <w:t>-</w:t>
      </w:r>
      <w:r w:rsidR="00616CEB">
        <w:rPr>
          <w:b/>
          <w:color w:val="000000" w:themeColor="text1"/>
          <w:lang w:val="uk-UA" w:eastAsia="en-US"/>
        </w:rPr>
        <w:t>34754</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w:t>
      </w:r>
      <w:r w:rsidR="00373882">
        <w:rPr>
          <w:b/>
          <w:lang w:val="uk-UA"/>
        </w:rPr>
        <w:t xml:space="preserve">       </w:t>
      </w:r>
      <w:r w:rsidRPr="00006FBB">
        <w:rPr>
          <w:b/>
          <w:lang w:val="uk-UA"/>
        </w:rPr>
        <w:t>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373882" w:rsidRDefault="00006FBB" w:rsidP="00006FBB">
      <w:pPr>
        <w:spacing w:line="276" w:lineRule="auto"/>
        <w:rPr>
          <w:b/>
          <w:lang w:val="uk-UA"/>
        </w:rPr>
      </w:pPr>
      <w:r w:rsidRPr="00373882">
        <w:rPr>
          <w:b/>
        </w:rPr>
        <w:t>П</w:t>
      </w:r>
      <w:r w:rsidRPr="00373882">
        <w:rPr>
          <w:b/>
          <w:lang w:val="uk-UA"/>
        </w:rPr>
        <w:t>ОГОДЖЕНО</w:t>
      </w:r>
    </w:p>
    <w:p w:rsidR="00006FBB" w:rsidRPr="00616CEB" w:rsidRDefault="00862EC1" w:rsidP="00006FBB">
      <w:pPr>
        <w:spacing w:line="276" w:lineRule="auto"/>
        <w:rPr>
          <w:b/>
          <w:lang w:val="uk-UA"/>
        </w:rPr>
      </w:pPr>
      <w:r w:rsidRPr="00373882">
        <w:rPr>
          <w:b/>
          <w:lang w:val="uk-UA"/>
        </w:rPr>
        <w:t xml:space="preserve">Керуючий справами виконкому </w:t>
      </w:r>
      <w:r w:rsidR="00006FBB" w:rsidRPr="00373882">
        <w:rPr>
          <w:b/>
          <w:lang w:val="uk-UA"/>
        </w:rPr>
        <w:t xml:space="preserve">                                                           </w:t>
      </w:r>
      <w:r w:rsidR="00373882" w:rsidRPr="00373882">
        <w:rPr>
          <w:b/>
          <w:lang w:val="uk-UA"/>
        </w:rPr>
        <w:t xml:space="preserve">   </w:t>
      </w:r>
      <w:r w:rsidRPr="00373882">
        <w:rPr>
          <w:b/>
          <w:lang w:val="uk-UA"/>
        </w:rPr>
        <w:t>Наталія МОСКАЛЕНКО</w:t>
      </w:r>
    </w:p>
    <w:p w:rsidR="00B46F2F" w:rsidRPr="00616CEB" w:rsidRDefault="00B46F2F">
      <w:pPr>
        <w:rPr>
          <w:lang w:val="uk-UA"/>
        </w:rPr>
      </w:pPr>
    </w:p>
    <w:p w:rsidR="00B46F2F" w:rsidRPr="00616CEB" w:rsidRDefault="00B46F2F">
      <w:pPr>
        <w:rPr>
          <w:lang w:val="uk-UA"/>
        </w:rPr>
      </w:pPr>
    </w:p>
    <w:sectPr w:rsidR="00B46F2F" w:rsidRPr="00616CEB" w:rsidSect="00373882">
      <w:pgSz w:w="12240" w:h="15840"/>
      <w:pgMar w:top="426" w:right="474"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454BE"/>
    <w:rsid w:val="00092CE3"/>
    <w:rsid w:val="000A5A69"/>
    <w:rsid w:val="000D3AF3"/>
    <w:rsid w:val="000D7835"/>
    <w:rsid w:val="001357C2"/>
    <w:rsid w:val="001407FD"/>
    <w:rsid w:val="001D5D95"/>
    <w:rsid w:val="001E41A3"/>
    <w:rsid w:val="001E6BC2"/>
    <w:rsid w:val="002A5972"/>
    <w:rsid w:val="002E0287"/>
    <w:rsid w:val="002F1CB7"/>
    <w:rsid w:val="002F4C62"/>
    <w:rsid w:val="003063D3"/>
    <w:rsid w:val="00373882"/>
    <w:rsid w:val="00393DE5"/>
    <w:rsid w:val="003A17F7"/>
    <w:rsid w:val="003B4C62"/>
    <w:rsid w:val="003F7E28"/>
    <w:rsid w:val="00424020"/>
    <w:rsid w:val="004348DC"/>
    <w:rsid w:val="0049190F"/>
    <w:rsid w:val="004B2253"/>
    <w:rsid w:val="004D11EA"/>
    <w:rsid w:val="004D120F"/>
    <w:rsid w:val="004F4812"/>
    <w:rsid w:val="00513713"/>
    <w:rsid w:val="00523C83"/>
    <w:rsid w:val="00567856"/>
    <w:rsid w:val="00586357"/>
    <w:rsid w:val="005A0089"/>
    <w:rsid w:val="00616CEB"/>
    <w:rsid w:val="0064420B"/>
    <w:rsid w:val="00683B90"/>
    <w:rsid w:val="006B4412"/>
    <w:rsid w:val="0071123D"/>
    <w:rsid w:val="00744079"/>
    <w:rsid w:val="007526D0"/>
    <w:rsid w:val="00756283"/>
    <w:rsid w:val="00760D60"/>
    <w:rsid w:val="007807C9"/>
    <w:rsid w:val="007B4E02"/>
    <w:rsid w:val="00806556"/>
    <w:rsid w:val="00816779"/>
    <w:rsid w:val="0082350E"/>
    <w:rsid w:val="00862EC1"/>
    <w:rsid w:val="008D2D10"/>
    <w:rsid w:val="008E1040"/>
    <w:rsid w:val="008E1525"/>
    <w:rsid w:val="0090200F"/>
    <w:rsid w:val="00965C32"/>
    <w:rsid w:val="009C2811"/>
    <w:rsid w:val="00A13B7C"/>
    <w:rsid w:val="00A252A5"/>
    <w:rsid w:val="00A442ED"/>
    <w:rsid w:val="00A96EB7"/>
    <w:rsid w:val="00AA7B64"/>
    <w:rsid w:val="00B14EBB"/>
    <w:rsid w:val="00B259C2"/>
    <w:rsid w:val="00B30200"/>
    <w:rsid w:val="00B46F2F"/>
    <w:rsid w:val="00B57107"/>
    <w:rsid w:val="00B87A15"/>
    <w:rsid w:val="00BC02CD"/>
    <w:rsid w:val="00BD53F9"/>
    <w:rsid w:val="00BE081D"/>
    <w:rsid w:val="00BF7BA2"/>
    <w:rsid w:val="00C97A1E"/>
    <w:rsid w:val="00D34030"/>
    <w:rsid w:val="00E57EF7"/>
    <w:rsid w:val="00E6328B"/>
    <w:rsid w:val="00E76F8C"/>
    <w:rsid w:val="00F35DE7"/>
    <w:rsid w:val="00F5469D"/>
    <w:rsid w:val="00F64591"/>
    <w:rsid w:val="00F6487C"/>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35BE"/>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 w:type="character" w:styleId="a9">
    <w:name w:val="Strong"/>
    <w:basedOn w:val="a0"/>
    <w:uiPriority w:val="22"/>
    <w:qFormat/>
    <w:rsid w:val="00491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1985</Words>
  <Characters>1132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2</cp:revision>
  <cp:lastPrinted>2026-05-26T12:07:00Z</cp:lastPrinted>
  <dcterms:created xsi:type="dcterms:W3CDTF">2026-05-28T06:41:00Z</dcterms:created>
  <dcterms:modified xsi:type="dcterms:W3CDTF">2026-05-28T06:41:00Z</dcterms:modified>
</cp:coreProperties>
</file>