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FE555" w14:textId="77777777" w:rsidR="00760B5B" w:rsidRPr="005606E6" w:rsidRDefault="00760B5B" w:rsidP="00760B5B">
      <w:pPr>
        <w:keepNext/>
        <w:tabs>
          <w:tab w:val="center" w:pos="4677"/>
          <w:tab w:val="left" w:pos="6960"/>
        </w:tabs>
        <w:suppressAutoHyphens/>
        <w:spacing w:line="276" w:lineRule="auto"/>
        <w:jc w:val="center"/>
        <w:outlineLvl w:val="2"/>
        <w:rPr>
          <w:b/>
          <w:bCs/>
          <w:lang w:val="uk-UA" w:eastAsia="x-none"/>
        </w:rPr>
      </w:pPr>
      <w:r w:rsidRPr="005606E6">
        <w:rPr>
          <w:b/>
          <w:bCs/>
          <w:lang w:val="uk-UA" w:eastAsia="x-none"/>
        </w:rPr>
        <w:t>ПРОЄКТ РІШЕННЯ</w:t>
      </w:r>
    </w:p>
    <w:p w14:paraId="659DE935" w14:textId="77777777" w:rsidR="00760B5B" w:rsidRPr="005606E6" w:rsidRDefault="00760B5B" w:rsidP="00760B5B">
      <w:pPr>
        <w:keepNext/>
        <w:tabs>
          <w:tab w:val="center" w:pos="4677"/>
          <w:tab w:val="left" w:pos="6960"/>
        </w:tabs>
        <w:suppressAutoHyphens/>
        <w:spacing w:line="276" w:lineRule="auto"/>
        <w:jc w:val="center"/>
        <w:outlineLvl w:val="2"/>
        <w:rPr>
          <w:b/>
          <w:bCs/>
          <w:lang w:val="uk-UA" w:eastAsia="x-none"/>
        </w:rPr>
      </w:pPr>
      <w:r w:rsidRPr="005606E6">
        <w:rPr>
          <w:b/>
          <w:bCs/>
          <w:lang w:val="uk-UA" w:eastAsia="x-none"/>
        </w:rPr>
        <w:t>РОМЕНСЬКОЇ МІСЬКОЇ РАДИ СУМСЬКОЇ ОБЛАСТІ</w:t>
      </w:r>
    </w:p>
    <w:p w14:paraId="760895DB" w14:textId="77777777" w:rsidR="00760B5B" w:rsidRPr="005606E6" w:rsidRDefault="00760B5B" w:rsidP="00760B5B">
      <w:pPr>
        <w:keepNext/>
        <w:tabs>
          <w:tab w:val="center" w:pos="4677"/>
          <w:tab w:val="left" w:pos="6960"/>
        </w:tabs>
        <w:suppressAutoHyphens/>
        <w:spacing w:before="120" w:after="120" w:line="276" w:lineRule="auto"/>
        <w:outlineLvl w:val="2"/>
        <w:rPr>
          <w:b/>
          <w:bCs/>
          <w:lang w:val="uk-UA" w:eastAsia="x-none"/>
        </w:rPr>
      </w:pPr>
      <w:r>
        <w:rPr>
          <w:b/>
          <w:bCs/>
          <w:lang w:val="uk-UA" w:eastAsia="x-none"/>
        </w:rPr>
        <w:t>Дата розгляду: 22</w:t>
      </w:r>
      <w:r w:rsidRPr="005606E6">
        <w:rPr>
          <w:b/>
          <w:bCs/>
          <w:lang w:val="uk-UA" w:eastAsia="x-none"/>
        </w:rPr>
        <w:t>.</w:t>
      </w:r>
      <w:r>
        <w:rPr>
          <w:b/>
          <w:bCs/>
          <w:lang w:val="uk-UA" w:eastAsia="x-none"/>
        </w:rPr>
        <w:t>04.2026</w:t>
      </w:r>
      <w:r w:rsidRPr="005606E6">
        <w:rPr>
          <w:b/>
          <w:bCs/>
          <w:lang w:val="uk-UA" w:eastAsia="x-none"/>
        </w:rPr>
        <w:tab/>
      </w:r>
    </w:p>
    <w:p w14:paraId="1D87E419" w14:textId="77777777" w:rsidR="00C32A37" w:rsidRPr="00A146F1" w:rsidRDefault="00C32A37" w:rsidP="00760B5B">
      <w:pPr>
        <w:spacing w:before="120" w:after="120" w:line="276" w:lineRule="auto"/>
        <w:ind w:right="4394"/>
        <w:jc w:val="both"/>
        <w:rPr>
          <w:b/>
          <w:lang w:val="uk-UA"/>
        </w:rPr>
      </w:pPr>
      <w:r w:rsidRPr="00A146F1">
        <w:rPr>
          <w:b/>
          <w:lang w:val="uk-UA"/>
        </w:rPr>
        <w:t>Про внесення змін до Програми підтримки ветеранів та членів їх сімей Роменської міської територіальної громади на 2026-2028 роки</w:t>
      </w:r>
    </w:p>
    <w:p w14:paraId="455CD54C" w14:textId="438C5E6D" w:rsidR="00744818" w:rsidRPr="00842120" w:rsidRDefault="001A1CC6" w:rsidP="00760B5B">
      <w:pPr>
        <w:spacing w:line="276" w:lineRule="auto"/>
        <w:ind w:firstLine="567"/>
        <w:jc w:val="both"/>
        <w:rPr>
          <w:lang w:val="uk-UA"/>
        </w:rPr>
      </w:pPr>
      <w:r w:rsidRPr="00A146F1">
        <w:rPr>
          <w:lang w:val="uk-UA"/>
        </w:rPr>
        <w:t xml:space="preserve">Відповідно до пункту 22 частини 1 статті 26 Закону України «Про місцеве самоврядування в Україні», Закону України «Про статус ветеранів війни, гарантії їх соціального захисту», указу Президента України від 24 лютого 2022 року № 64/2022 «Про введення воєнного стану в Україні», постанови Кабінету Міністрів України від 11 березня 2022 року № 252 «Деякі питання формування та виконання місцевих бюджетів у період воєнного стану», </w:t>
      </w:r>
      <w:r w:rsidR="00744818">
        <w:rPr>
          <w:lang w:val="uk-UA"/>
        </w:rPr>
        <w:t xml:space="preserve">з метою </w:t>
      </w:r>
      <w:r w:rsidR="00744818" w:rsidRPr="005606E6">
        <w:rPr>
          <w:lang w:val="uk-UA"/>
        </w:rPr>
        <w:t xml:space="preserve"> </w:t>
      </w:r>
      <w:r w:rsidR="00744818" w:rsidRPr="008D3E00">
        <w:rPr>
          <w:rFonts w:eastAsia="Calibri"/>
          <w:lang w:val="uk-UA" w:eastAsia="en-US"/>
        </w:rPr>
        <w:t>надання пільг на житлово-комунальні послуги родинам полонених та зникли</w:t>
      </w:r>
      <w:r w:rsidR="00744818">
        <w:rPr>
          <w:rFonts w:eastAsia="Calibri"/>
          <w:lang w:val="uk-UA" w:eastAsia="en-US"/>
        </w:rPr>
        <w:t>х безвісти військовослужбовців</w:t>
      </w:r>
      <w:r w:rsidR="00842120">
        <w:rPr>
          <w:rFonts w:eastAsia="Calibri"/>
          <w:lang w:val="uk-UA" w:eastAsia="en-US"/>
        </w:rPr>
        <w:t xml:space="preserve">, надання матеріальної допомоги </w:t>
      </w:r>
      <w:r w:rsidR="00842120" w:rsidRPr="00842120">
        <w:rPr>
          <w:lang w:val="uk-UA"/>
        </w:rPr>
        <w:t>неповнолітнім дітям загиблих, померлих осіб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та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w:t>
      </w:r>
    </w:p>
    <w:p w14:paraId="55FF5B1D" w14:textId="4140E973" w:rsidR="001A1CC6" w:rsidRPr="00A146F1" w:rsidRDefault="001A1CC6" w:rsidP="00760B5B">
      <w:pPr>
        <w:spacing w:before="120" w:after="120" w:line="276" w:lineRule="auto"/>
        <w:jc w:val="both"/>
        <w:rPr>
          <w:lang w:val="uk-UA"/>
        </w:rPr>
      </w:pPr>
      <w:r w:rsidRPr="00A146F1">
        <w:rPr>
          <w:lang w:val="uk-UA"/>
        </w:rPr>
        <w:t>МІСЬКА РАДА ВИРІШИЛА:</w:t>
      </w:r>
    </w:p>
    <w:p w14:paraId="405746EB" w14:textId="5E503E68" w:rsidR="001A1CC6" w:rsidRDefault="001A1CC6" w:rsidP="00760B5B">
      <w:pPr>
        <w:pStyle w:val="a3"/>
        <w:numPr>
          <w:ilvl w:val="0"/>
          <w:numId w:val="17"/>
        </w:numPr>
        <w:tabs>
          <w:tab w:val="left" w:pos="709"/>
        </w:tabs>
        <w:spacing w:after="120" w:line="276" w:lineRule="auto"/>
        <w:ind w:left="0" w:firstLine="567"/>
        <w:contextualSpacing w:val="0"/>
        <w:jc w:val="both"/>
        <w:rPr>
          <w:lang w:val="uk-UA"/>
        </w:rPr>
      </w:pPr>
      <w:proofErr w:type="spellStart"/>
      <w:r w:rsidRPr="00A146F1">
        <w:rPr>
          <w:rFonts w:eastAsia="Calibri"/>
          <w:lang w:val="uk-UA"/>
        </w:rPr>
        <w:t>Внести</w:t>
      </w:r>
      <w:proofErr w:type="spellEnd"/>
      <w:r w:rsidRPr="00A146F1">
        <w:rPr>
          <w:rFonts w:eastAsia="Calibri"/>
          <w:lang w:val="uk-UA"/>
        </w:rPr>
        <w:t xml:space="preserve"> </w:t>
      </w:r>
      <w:r w:rsidR="00023D2A">
        <w:rPr>
          <w:rFonts w:eastAsia="Calibri"/>
          <w:lang w:val="uk-UA"/>
        </w:rPr>
        <w:t xml:space="preserve">такі </w:t>
      </w:r>
      <w:r w:rsidRPr="00A146F1">
        <w:rPr>
          <w:rFonts w:eastAsia="Calibri"/>
          <w:lang w:val="uk-UA"/>
        </w:rPr>
        <w:t>зміни до «</w:t>
      </w:r>
      <w:r w:rsidRPr="00A146F1">
        <w:rPr>
          <w:lang w:val="uk-UA"/>
        </w:rPr>
        <w:t>Програми підтримки ветеранів та членів їх сімей Роменської місько</w:t>
      </w:r>
      <w:r w:rsidR="0075078A" w:rsidRPr="00A146F1">
        <w:rPr>
          <w:lang w:val="uk-UA"/>
        </w:rPr>
        <w:t>ї територіальної громади на 2026-2028</w:t>
      </w:r>
      <w:r w:rsidRPr="00A146F1">
        <w:rPr>
          <w:lang w:val="uk-UA"/>
        </w:rPr>
        <w:t xml:space="preserve"> роки</w:t>
      </w:r>
      <w:r w:rsidRPr="00A146F1">
        <w:rPr>
          <w:rFonts w:eastAsia="Calibri"/>
          <w:lang w:val="uk-UA" w:eastAsia="x-none"/>
        </w:rPr>
        <w:t>», затвердже</w:t>
      </w:r>
      <w:r w:rsidR="007E3055" w:rsidRPr="00A146F1">
        <w:rPr>
          <w:rFonts w:eastAsia="Calibri"/>
          <w:lang w:val="uk-UA" w:eastAsia="x-none"/>
        </w:rPr>
        <w:t>ної рішенням міської ради від 26.11.2025</w:t>
      </w:r>
      <w:r w:rsidRPr="00A146F1">
        <w:rPr>
          <w:rFonts w:eastAsia="Calibri"/>
          <w:lang w:val="uk-UA" w:eastAsia="x-none"/>
        </w:rPr>
        <w:t xml:space="preserve"> (далі – Програма)</w:t>
      </w:r>
      <w:r w:rsidRPr="00A146F1">
        <w:rPr>
          <w:lang w:val="uk-UA"/>
        </w:rPr>
        <w:t>:</w:t>
      </w:r>
    </w:p>
    <w:p w14:paraId="158DC57D" w14:textId="7C65B817" w:rsidR="00FD1C91" w:rsidRPr="00803A0B" w:rsidRDefault="00FD1C91" w:rsidP="00803A0B">
      <w:pPr>
        <w:pStyle w:val="a3"/>
        <w:numPr>
          <w:ilvl w:val="0"/>
          <w:numId w:val="33"/>
        </w:numPr>
        <w:spacing w:after="120" w:line="276" w:lineRule="auto"/>
        <w:jc w:val="both"/>
        <w:rPr>
          <w:rFonts w:eastAsia="Calibri"/>
          <w:lang w:val="uk-UA" w:eastAsia="x-none"/>
        </w:rPr>
      </w:pPr>
      <w:r w:rsidRPr="00803A0B">
        <w:rPr>
          <w:rFonts w:eastAsia="Calibri"/>
          <w:lang w:val="uk-UA" w:eastAsia="x-none"/>
        </w:rPr>
        <w:t xml:space="preserve">Викласти в новій редакції згідно з додатком </w:t>
      </w:r>
      <w:r w:rsidR="00261438" w:rsidRPr="00803A0B">
        <w:rPr>
          <w:rFonts w:eastAsia="Calibri"/>
          <w:lang w:val="uk-UA" w:eastAsia="x-none"/>
        </w:rPr>
        <w:t>1</w:t>
      </w:r>
      <w:r w:rsidRPr="00803A0B">
        <w:rPr>
          <w:rFonts w:eastAsia="Calibri"/>
          <w:lang w:val="uk-UA" w:eastAsia="x-none"/>
        </w:rPr>
        <w:t xml:space="preserve"> до цього рішення:</w:t>
      </w:r>
    </w:p>
    <w:p w14:paraId="55A6373D" w14:textId="77777777" w:rsidR="00744818" w:rsidRDefault="00744818" w:rsidP="00760B5B">
      <w:pPr>
        <w:spacing w:after="120" w:line="276" w:lineRule="auto"/>
        <w:ind w:firstLine="567"/>
        <w:jc w:val="both"/>
        <w:rPr>
          <w:lang w:val="uk-UA"/>
        </w:rPr>
      </w:pPr>
      <w:r>
        <w:rPr>
          <w:rFonts w:eastAsia="Calibri"/>
          <w:lang w:val="uk-UA" w:eastAsia="x-none"/>
        </w:rPr>
        <w:t>підпункт 1.5</w:t>
      </w:r>
      <w:r w:rsidR="00AE2999" w:rsidRPr="00A146F1">
        <w:rPr>
          <w:rFonts w:eastAsia="Calibri"/>
          <w:lang w:val="uk-UA" w:eastAsia="x-none"/>
        </w:rPr>
        <w:t xml:space="preserve"> «</w:t>
      </w:r>
      <w:r w:rsidRPr="00152A0F">
        <w:rPr>
          <w:lang w:val="uk-UA"/>
        </w:rPr>
        <w:t>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r w:rsidR="00AE2999" w:rsidRPr="00A146F1">
        <w:rPr>
          <w:lang w:val="uk-UA"/>
        </w:rPr>
        <w:t xml:space="preserve">» </w:t>
      </w:r>
    </w:p>
    <w:p w14:paraId="08B4BAD4" w14:textId="3398F855" w:rsidR="00AE2999" w:rsidRDefault="00744818" w:rsidP="00760B5B">
      <w:pPr>
        <w:spacing w:after="120" w:line="276" w:lineRule="auto"/>
        <w:ind w:firstLine="567"/>
        <w:jc w:val="both"/>
        <w:rPr>
          <w:lang w:val="uk-UA"/>
        </w:rPr>
      </w:pPr>
      <w:r>
        <w:rPr>
          <w:lang w:val="uk-UA"/>
        </w:rPr>
        <w:t>підпункт 1.11 «</w:t>
      </w:r>
      <w:r w:rsidRPr="00152A0F">
        <w:rPr>
          <w:lang w:val="uk-UA"/>
        </w:rPr>
        <w:t>Надання пільг на житлово-комунальні послуги родинам полонених та зниклих безвісти військовослужбовців</w:t>
      </w:r>
      <w:r>
        <w:rPr>
          <w:lang w:val="uk-UA"/>
        </w:rPr>
        <w:t xml:space="preserve">» </w:t>
      </w:r>
      <w:r w:rsidR="00F1128B" w:rsidRPr="00A146F1">
        <w:rPr>
          <w:lang w:val="uk-UA"/>
        </w:rPr>
        <w:t>завдання 1  «Вирішення соціально-побутових питань ветеранів та членів їх сімей»  напрямку ІІ «Соціальні гарантії» Напрямів діяльності та заход</w:t>
      </w:r>
      <w:r w:rsidR="002D2D12" w:rsidRPr="00A146F1">
        <w:rPr>
          <w:lang w:val="uk-UA"/>
        </w:rPr>
        <w:t>ів</w:t>
      </w:r>
      <w:r w:rsidR="00F1128B" w:rsidRPr="00A146F1">
        <w:rPr>
          <w:lang w:val="uk-UA"/>
        </w:rPr>
        <w:t xml:space="preserve"> </w:t>
      </w:r>
      <w:r w:rsidR="002D2D12" w:rsidRPr="00A146F1">
        <w:rPr>
          <w:lang w:val="uk-UA"/>
        </w:rPr>
        <w:t>Програми</w:t>
      </w:r>
      <w:r w:rsidR="00BC6009">
        <w:rPr>
          <w:lang w:val="uk-UA"/>
        </w:rPr>
        <w:t xml:space="preserve"> (додаток 2</w:t>
      </w:r>
      <w:r w:rsidR="00FD1C91">
        <w:rPr>
          <w:lang w:val="uk-UA"/>
        </w:rPr>
        <w:t xml:space="preserve"> до Програми);</w:t>
      </w:r>
    </w:p>
    <w:p w14:paraId="17DEEBE9" w14:textId="55703E05" w:rsidR="00261438" w:rsidRPr="00803A0B" w:rsidRDefault="00261438" w:rsidP="00803A0B">
      <w:pPr>
        <w:pStyle w:val="a3"/>
        <w:numPr>
          <w:ilvl w:val="0"/>
          <w:numId w:val="32"/>
        </w:numPr>
        <w:spacing w:after="60" w:line="276" w:lineRule="auto"/>
        <w:ind w:left="0" w:firstLine="360"/>
        <w:jc w:val="both"/>
        <w:rPr>
          <w:lang w:val="uk-UA"/>
        </w:rPr>
      </w:pPr>
      <w:r w:rsidRPr="00803A0B">
        <w:rPr>
          <w:lang w:val="uk-UA"/>
        </w:rPr>
        <w:t>Викласти в новій редакції додаток 3 до Програми «</w:t>
      </w:r>
      <w:r w:rsidRPr="00803A0B">
        <w:rPr>
          <w:bCs/>
          <w:lang w:val="uk-UA"/>
        </w:rPr>
        <w:t xml:space="preserve">Порядок </w:t>
      </w:r>
      <w:r w:rsidRPr="00803A0B">
        <w:rPr>
          <w:lang w:val="uk-UA" w:eastAsia="x-none"/>
        </w:rPr>
        <w:t>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w:t>
      </w:r>
      <w:r w:rsidR="00477949">
        <w:rPr>
          <w:lang w:val="uk-UA"/>
        </w:rPr>
        <w:t xml:space="preserve"> згідно з додатком 2</w:t>
      </w:r>
      <w:r w:rsidRPr="00803A0B">
        <w:rPr>
          <w:lang w:val="uk-UA"/>
        </w:rPr>
        <w:t xml:space="preserve"> до цього рішення;</w:t>
      </w:r>
    </w:p>
    <w:p w14:paraId="65285726" w14:textId="651DDAD1" w:rsidR="00BC3BE3" w:rsidRPr="00803A0B" w:rsidRDefault="00BC3BE3" w:rsidP="00803A0B">
      <w:pPr>
        <w:pStyle w:val="a3"/>
        <w:numPr>
          <w:ilvl w:val="0"/>
          <w:numId w:val="32"/>
        </w:numPr>
        <w:spacing w:after="60" w:line="276" w:lineRule="auto"/>
        <w:ind w:left="0" w:firstLine="360"/>
        <w:jc w:val="both"/>
        <w:rPr>
          <w:lang w:val="uk-UA"/>
        </w:rPr>
      </w:pPr>
      <w:r w:rsidRPr="00803A0B">
        <w:rPr>
          <w:lang w:val="uk-UA"/>
        </w:rPr>
        <w:t>Викласти в новій редакції додаток 6 до Програми «</w:t>
      </w:r>
      <w:r w:rsidRPr="00803A0B">
        <w:rPr>
          <w:rFonts w:eastAsia="Calibri"/>
          <w:lang w:val="uk-UA" w:eastAsia="en-US"/>
        </w:rPr>
        <w:t>Порядок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r w:rsidR="00477949">
        <w:rPr>
          <w:lang w:val="uk-UA"/>
        </w:rPr>
        <w:t xml:space="preserve"> згідно з додатком 3</w:t>
      </w:r>
      <w:r w:rsidRPr="00803A0B">
        <w:rPr>
          <w:lang w:val="uk-UA"/>
        </w:rPr>
        <w:t xml:space="preserve"> до цього рішення</w:t>
      </w:r>
      <w:r w:rsidR="00803A0B">
        <w:rPr>
          <w:lang w:val="uk-UA"/>
        </w:rPr>
        <w:t>.</w:t>
      </w:r>
    </w:p>
    <w:p w14:paraId="77044D80" w14:textId="7F071225" w:rsidR="001A1CC6" w:rsidRDefault="00803A0B" w:rsidP="00760B5B">
      <w:pPr>
        <w:spacing w:after="120" w:line="276" w:lineRule="auto"/>
        <w:ind w:firstLine="567"/>
        <w:jc w:val="both"/>
        <w:rPr>
          <w:rFonts w:eastAsia="Calibri"/>
          <w:lang w:val="uk-UA"/>
        </w:rPr>
      </w:pPr>
      <w:r>
        <w:rPr>
          <w:rFonts w:eastAsia="Calibri"/>
          <w:lang w:val="uk-UA" w:eastAsia="x-none"/>
        </w:rPr>
        <w:lastRenderedPageBreak/>
        <w:t>2</w:t>
      </w:r>
      <w:r w:rsidR="001A1CC6" w:rsidRPr="00A146F1">
        <w:rPr>
          <w:rFonts w:eastAsia="Calibri"/>
          <w:lang w:val="uk-UA" w:eastAsia="x-none"/>
        </w:rPr>
        <w:t>. Контроль за виконанням цього рішення покласти на постійну комісію з гуманітарних</w:t>
      </w:r>
      <w:r w:rsidR="001A1CC6" w:rsidRPr="00A146F1">
        <w:rPr>
          <w:rFonts w:eastAsia="Calibri"/>
          <w:lang w:val="uk-UA"/>
        </w:rPr>
        <w:t xml:space="preserve"> та соціальних питань, організацію виконання рішення доручити заступнику міського голови з питань діяльності виконавчих органів ради Лілії Городецькій.</w:t>
      </w:r>
    </w:p>
    <w:p w14:paraId="34670B74" w14:textId="77777777" w:rsidR="00803A0B" w:rsidRDefault="00803A0B" w:rsidP="00760B5B">
      <w:pPr>
        <w:spacing w:after="120" w:line="276" w:lineRule="auto"/>
        <w:ind w:firstLine="567"/>
        <w:jc w:val="both"/>
        <w:rPr>
          <w:rFonts w:eastAsia="Calibri"/>
          <w:lang w:val="uk-UA"/>
        </w:rPr>
      </w:pPr>
    </w:p>
    <w:p w14:paraId="3DF5D201" w14:textId="77777777" w:rsidR="00760B5B" w:rsidRPr="005606E6" w:rsidRDefault="00760B5B" w:rsidP="00760B5B">
      <w:pPr>
        <w:spacing w:line="276" w:lineRule="auto"/>
        <w:ind w:right="-143"/>
        <w:jc w:val="both"/>
        <w:rPr>
          <w:b/>
          <w:lang w:val="uk-UA"/>
        </w:rPr>
      </w:pPr>
      <w:r w:rsidRPr="005606E6">
        <w:rPr>
          <w:b/>
          <w:lang w:val="uk-UA"/>
        </w:rPr>
        <w:t xml:space="preserve">Розробник </w:t>
      </w:r>
      <w:proofErr w:type="spellStart"/>
      <w:r w:rsidRPr="005606E6">
        <w:rPr>
          <w:b/>
          <w:lang w:val="uk-UA"/>
        </w:rPr>
        <w:t>проєкту</w:t>
      </w:r>
      <w:proofErr w:type="spellEnd"/>
      <w:r w:rsidRPr="005606E6">
        <w:rPr>
          <w:b/>
          <w:lang w:val="uk-UA"/>
        </w:rPr>
        <w:t xml:space="preserve">: </w:t>
      </w:r>
      <w:r>
        <w:rPr>
          <w:lang w:val="uk-UA"/>
        </w:rPr>
        <w:t>Наталія Тернавська</w:t>
      </w:r>
      <w:r w:rsidRPr="005606E6">
        <w:rPr>
          <w:lang w:val="uk-UA"/>
        </w:rPr>
        <w:t>, начальник відділу з питань ветеранської політики Управління соціального захисту населення Роменської міської ради</w:t>
      </w:r>
    </w:p>
    <w:p w14:paraId="1A865033" w14:textId="77777777" w:rsidR="00760B5B" w:rsidRPr="005606E6" w:rsidRDefault="00760B5B" w:rsidP="00760B5B">
      <w:pPr>
        <w:spacing w:line="276" w:lineRule="auto"/>
        <w:ind w:right="-143"/>
        <w:jc w:val="both"/>
        <w:rPr>
          <w:b/>
          <w:lang w:val="uk-UA"/>
        </w:rPr>
      </w:pPr>
      <w:r w:rsidRPr="005606E6">
        <w:rPr>
          <w:b/>
          <w:lang w:val="uk-UA"/>
        </w:rPr>
        <w:t xml:space="preserve">Зауваження та пропозиції до </w:t>
      </w:r>
      <w:proofErr w:type="spellStart"/>
      <w:r w:rsidRPr="005606E6">
        <w:rPr>
          <w:b/>
          <w:lang w:val="uk-UA"/>
        </w:rPr>
        <w:t>проєкту</w:t>
      </w:r>
      <w:proofErr w:type="spellEnd"/>
      <w:r w:rsidRPr="005606E6">
        <w:rPr>
          <w:b/>
          <w:lang w:val="uk-UA"/>
        </w:rPr>
        <w:t xml:space="preserve"> рішення приймаються за адресою:  </w:t>
      </w:r>
      <w:r w:rsidRPr="005606E6">
        <w:rPr>
          <w:lang w:val="uk-UA"/>
        </w:rPr>
        <w:t>м. Ромни, бульвар Шевченка, 8, за телефоном 5-15-45, електронною поштою: info21@dszn.sm.gov.ua</w:t>
      </w:r>
    </w:p>
    <w:p w14:paraId="06D782DA" w14:textId="77777777" w:rsidR="00C7399D" w:rsidRPr="00760B5B" w:rsidRDefault="00C7399D" w:rsidP="00504E52">
      <w:pPr>
        <w:tabs>
          <w:tab w:val="left" w:pos="709"/>
          <w:tab w:val="left" w:pos="851"/>
          <w:tab w:val="left" w:pos="1134"/>
        </w:tabs>
        <w:suppressAutoHyphens/>
        <w:spacing w:line="276" w:lineRule="auto"/>
        <w:jc w:val="both"/>
        <w:rPr>
          <w:rFonts w:eastAsia="Calibri"/>
          <w:b/>
          <w:highlight w:val="yellow"/>
          <w:lang w:val="uk-UA"/>
        </w:rPr>
      </w:pPr>
    </w:p>
    <w:p w14:paraId="557461F0" w14:textId="77777777" w:rsidR="004808B1" w:rsidRPr="006F2A46" w:rsidRDefault="004808B1" w:rsidP="00504E52">
      <w:pPr>
        <w:tabs>
          <w:tab w:val="left" w:pos="709"/>
          <w:tab w:val="left" w:pos="851"/>
          <w:tab w:val="left" w:pos="1134"/>
        </w:tabs>
        <w:suppressAutoHyphens/>
        <w:spacing w:line="276" w:lineRule="auto"/>
        <w:jc w:val="both"/>
        <w:rPr>
          <w:rFonts w:eastAsia="Calibri"/>
          <w:b/>
          <w:highlight w:val="yellow"/>
        </w:rPr>
      </w:pPr>
    </w:p>
    <w:p w14:paraId="54D25D2E" w14:textId="77777777" w:rsidR="00AE2999" w:rsidRPr="006F2A46" w:rsidRDefault="001A4E79" w:rsidP="00504E52">
      <w:pPr>
        <w:spacing w:line="276" w:lineRule="auto"/>
        <w:ind w:left="5388" w:firstLine="282"/>
        <w:rPr>
          <w:b/>
          <w:highlight w:val="yellow"/>
          <w:lang w:val="uk-UA"/>
        </w:rPr>
      </w:pPr>
      <w:r w:rsidRPr="006F2A46">
        <w:rPr>
          <w:b/>
          <w:highlight w:val="yellow"/>
          <w:lang w:val="uk-UA"/>
        </w:rPr>
        <w:t xml:space="preserve"> </w:t>
      </w:r>
    </w:p>
    <w:p w14:paraId="2CC2E1F6" w14:textId="77777777" w:rsidR="00AE2999" w:rsidRPr="006F2A46" w:rsidRDefault="00AE2999" w:rsidP="00504E52">
      <w:pPr>
        <w:spacing w:line="276" w:lineRule="auto"/>
        <w:ind w:left="5388" w:firstLine="282"/>
        <w:rPr>
          <w:b/>
          <w:highlight w:val="yellow"/>
          <w:lang w:val="uk-UA"/>
        </w:rPr>
      </w:pPr>
    </w:p>
    <w:p w14:paraId="50B293F6" w14:textId="12CF3C08" w:rsidR="001A4E79" w:rsidRPr="006F2A46" w:rsidRDefault="001A4E79" w:rsidP="00504E52">
      <w:pPr>
        <w:tabs>
          <w:tab w:val="left" w:pos="709"/>
          <w:tab w:val="left" w:pos="851"/>
          <w:tab w:val="left" w:pos="1134"/>
        </w:tabs>
        <w:suppressAutoHyphens/>
        <w:spacing w:line="276" w:lineRule="auto"/>
        <w:jc w:val="both"/>
        <w:rPr>
          <w:rFonts w:eastAsia="Calibri"/>
          <w:b/>
          <w:highlight w:val="yellow"/>
          <w:lang w:val="uk-UA"/>
        </w:rPr>
      </w:pPr>
    </w:p>
    <w:p w14:paraId="6DE32672" w14:textId="77777777" w:rsidR="001A4E79" w:rsidRPr="006F2A46" w:rsidRDefault="001A4E79" w:rsidP="00504E52">
      <w:pPr>
        <w:tabs>
          <w:tab w:val="left" w:pos="709"/>
          <w:tab w:val="left" w:pos="851"/>
          <w:tab w:val="left" w:pos="1134"/>
        </w:tabs>
        <w:suppressAutoHyphens/>
        <w:spacing w:line="276" w:lineRule="auto"/>
        <w:jc w:val="both"/>
        <w:rPr>
          <w:rFonts w:eastAsia="Calibri"/>
          <w:b/>
          <w:highlight w:val="yellow"/>
          <w:lang w:val="uk-UA"/>
        </w:rPr>
      </w:pPr>
    </w:p>
    <w:p w14:paraId="3E46DAB3" w14:textId="77777777" w:rsidR="001A4E79" w:rsidRPr="006F2A46" w:rsidRDefault="001A4E79" w:rsidP="00504E52">
      <w:pPr>
        <w:tabs>
          <w:tab w:val="left" w:pos="709"/>
          <w:tab w:val="left" w:pos="851"/>
          <w:tab w:val="left" w:pos="1134"/>
        </w:tabs>
        <w:suppressAutoHyphens/>
        <w:spacing w:line="276" w:lineRule="auto"/>
        <w:jc w:val="both"/>
        <w:rPr>
          <w:rFonts w:eastAsia="Calibri"/>
          <w:b/>
          <w:highlight w:val="yellow"/>
          <w:lang w:val="uk-UA"/>
        </w:rPr>
        <w:sectPr w:rsidR="001A4E79" w:rsidRPr="006F2A46" w:rsidSect="00020CA2">
          <w:headerReference w:type="default" r:id="rId8"/>
          <w:type w:val="nextColumn"/>
          <w:pgSz w:w="11906" w:h="16838"/>
          <w:pgMar w:top="1134" w:right="709" w:bottom="1134" w:left="1701" w:header="709" w:footer="709" w:gutter="0"/>
          <w:cols w:space="708"/>
          <w:titlePg/>
          <w:docGrid w:linePitch="360"/>
        </w:sectPr>
      </w:pPr>
    </w:p>
    <w:p w14:paraId="0EB81964" w14:textId="02074B6B" w:rsidR="001A4E79" w:rsidRPr="00A146F1" w:rsidRDefault="00ED77E2" w:rsidP="00504E52">
      <w:pPr>
        <w:tabs>
          <w:tab w:val="left" w:pos="10206"/>
        </w:tabs>
        <w:suppressAutoHyphens/>
        <w:spacing w:line="276" w:lineRule="auto"/>
        <w:jc w:val="center"/>
        <w:rPr>
          <w:b/>
        </w:rPr>
      </w:pPr>
      <w:r w:rsidRPr="00A146F1">
        <w:rPr>
          <w:b/>
          <w:lang w:val="uk-UA" w:eastAsia="x-none"/>
        </w:rPr>
        <w:lastRenderedPageBreak/>
        <w:t xml:space="preserve">                                                                                                     </w:t>
      </w:r>
      <w:r w:rsidR="006161A8">
        <w:rPr>
          <w:b/>
          <w:lang w:val="uk-UA" w:eastAsia="x-none"/>
        </w:rPr>
        <w:t xml:space="preserve">                       Додаток 1</w:t>
      </w:r>
    </w:p>
    <w:p w14:paraId="36550186" w14:textId="33E988C2" w:rsidR="001A1CC6" w:rsidRPr="00A146F1" w:rsidRDefault="00BC6009" w:rsidP="00504E52">
      <w:pPr>
        <w:suppressAutoHyphens/>
        <w:spacing w:line="276" w:lineRule="auto"/>
        <w:ind w:firstLine="10490"/>
        <w:rPr>
          <w:b/>
          <w:lang w:val="uk-UA" w:eastAsia="x-none"/>
        </w:rPr>
      </w:pPr>
      <w:bookmarkStart w:id="0" w:name="_Hlk152331412"/>
      <w:r>
        <w:rPr>
          <w:b/>
          <w:lang w:val="uk-UA"/>
        </w:rPr>
        <w:t xml:space="preserve">до </w:t>
      </w:r>
      <w:proofErr w:type="spellStart"/>
      <w:r w:rsidR="00BC3BE3">
        <w:rPr>
          <w:b/>
          <w:lang w:val="uk-UA"/>
        </w:rPr>
        <w:t>проєкту</w:t>
      </w:r>
      <w:proofErr w:type="spellEnd"/>
      <w:r w:rsidR="00BC3BE3">
        <w:rPr>
          <w:b/>
          <w:lang w:val="uk-UA"/>
        </w:rPr>
        <w:t xml:space="preserve"> </w:t>
      </w:r>
      <w:r w:rsidR="001A1CC6" w:rsidRPr="00A146F1">
        <w:rPr>
          <w:b/>
          <w:lang w:val="uk-UA"/>
        </w:rPr>
        <w:t>рішення міської</w:t>
      </w:r>
    </w:p>
    <w:p w14:paraId="76283124" w14:textId="2E102B70" w:rsidR="001A1CC6" w:rsidRPr="00A146F1" w:rsidRDefault="006E7827" w:rsidP="00504E52">
      <w:pPr>
        <w:suppressAutoHyphens/>
        <w:spacing w:line="276" w:lineRule="auto"/>
        <w:ind w:firstLine="10490"/>
        <w:rPr>
          <w:b/>
          <w:lang w:val="uk-UA" w:eastAsia="x-none"/>
        </w:rPr>
      </w:pPr>
      <w:r>
        <w:rPr>
          <w:b/>
          <w:lang w:val="uk-UA" w:eastAsia="x-none"/>
        </w:rPr>
        <w:t>ради від 2</w:t>
      </w:r>
      <w:r w:rsidR="006161A8">
        <w:rPr>
          <w:b/>
          <w:lang w:val="uk-UA" w:eastAsia="x-none"/>
        </w:rPr>
        <w:t>2</w:t>
      </w:r>
      <w:r w:rsidR="00ED77E2" w:rsidRPr="00A146F1">
        <w:rPr>
          <w:b/>
          <w:lang w:val="uk-UA" w:eastAsia="x-none"/>
        </w:rPr>
        <w:t>.0</w:t>
      </w:r>
      <w:r w:rsidR="006161A8">
        <w:rPr>
          <w:b/>
          <w:lang w:val="uk-UA" w:eastAsia="x-none"/>
        </w:rPr>
        <w:t>4</w:t>
      </w:r>
      <w:r w:rsidR="00ED77E2" w:rsidRPr="00A146F1">
        <w:rPr>
          <w:b/>
          <w:lang w:val="uk-UA" w:eastAsia="x-none"/>
        </w:rPr>
        <w:t>.2026</w:t>
      </w:r>
    </w:p>
    <w:p w14:paraId="7EF22C82" w14:textId="77777777" w:rsidR="001A1CC6" w:rsidRPr="00A146F1" w:rsidRDefault="001A1CC6" w:rsidP="00504E52">
      <w:pPr>
        <w:spacing w:line="276" w:lineRule="auto"/>
        <w:jc w:val="center"/>
        <w:rPr>
          <w:b/>
          <w:lang w:val="uk-UA"/>
        </w:rPr>
      </w:pPr>
    </w:p>
    <w:p w14:paraId="11AD15A5" w14:textId="40B46298" w:rsidR="001A1CC6" w:rsidRPr="00A146F1" w:rsidRDefault="001A1CC6" w:rsidP="00504E52">
      <w:pPr>
        <w:spacing w:line="276" w:lineRule="auto"/>
        <w:jc w:val="center"/>
        <w:rPr>
          <w:b/>
          <w:bCs/>
          <w:lang w:val="uk-UA"/>
        </w:rPr>
      </w:pPr>
      <w:r w:rsidRPr="00A146F1">
        <w:rPr>
          <w:b/>
          <w:bCs/>
          <w:lang w:val="uk-UA"/>
        </w:rPr>
        <w:t>Напрями діяльності та заходи Програми</w:t>
      </w:r>
    </w:p>
    <w:p w14:paraId="6B6029C4" w14:textId="0DA8592C" w:rsidR="00ED77E2" w:rsidRPr="00A146F1" w:rsidRDefault="00ED77E2" w:rsidP="00504E52">
      <w:pPr>
        <w:spacing w:line="276" w:lineRule="auto"/>
        <w:jc w:val="center"/>
        <w:rPr>
          <w:b/>
          <w:bCs/>
        </w:rPr>
      </w:pPr>
    </w:p>
    <w:tbl>
      <w:tblPr>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75"/>
        <w:gridCol w:w="2581"/>
        <w:gridCol w:w="1276"/>
        <w:gridCol w:w="1134"/>
        <w:gridCol w:w="1842"/>
        <w:gridCol w:w="1418"/>
        <w:gridCol w:w="1417"/>
        <w:gridCol w:w="1276"/>
        <w:gridCol w:w="1417"/>
        <w:gridCol w:w="2127"/>
      </w:tblGrid>
      <w:tr w:rsidR="00ED77E2" w:rsidRPr="00A146F1" w14:paraId="20DD345F" w14:textId="77777777" w:rsidTr="00BC6009">
        <w:trPr>
          <w:cantSplit/>
          <w:tblHeader/>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2F3C89" w14:textId="77777777" w:rsidR="00ED77E2" w:rsidRPr="00A146F1" w:rsidRDefault="00ED77E2" w:rsidP="00504E52">
            <w:pPr>
              <w:spacing w:line="276" w:lineRule="auto"/>
              <w:jc w:val="center"/>
              <w:rPr>
                <w:b/>
              </w:rPr>
            </w:pPr>
            <w:r w:rsidRPr="00A146F1">
              <w:rPr>
                <w:b/>
              </w:rPr>
              <w:t>№ з/п</w:t>
            </w:r>
          </w:p>
        </w:tc>
        <w:tc>
          <w:tcPr>
            <w:tcW w:w="258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32492F" w14:textId="77777777" w:rsidR="00ED77E2" w:rsidRPr="00A146F1" w:rsidRDefault="00ED77E2" w:rsidP="00504E52">
            <w:pPr>
              <w:spacing w:line="276" w:lineRule="auto"/>
              <w:contextualSpacing/>
              <w:jc w:val="center"/>
              <w:rPr>
                <w:b/>
              </w:rPr>
            </w:pPr>
            <w:proofErr w:type="spellStart"/>
            <w:r w:rsidRPr="00A146F1">
              <w:rPr>
                <w:b/>
              </w:rPr>
              <w:t>Перелік</w:t>
            </w:r>
            <w:proofErr w:type="spellEnd"/>
            <w:r w:rsidRPr="00A146F1">
              <w:rPr>
                <w:b/>
              </w:rPr>
              <w:t xml:space="preserve"> </w:t>
            </w:r>
            <w:proofErr w:type="spellStart"/>
            <w:r w:rsidRPr="00A146F1">
              <w:rPr>
                <w:b/>
              </w:rPr>
              <w:t>заходів</w:t>
            </w:r>
            <w:proofErr w:type="spellEnd"/>
            <w:r w:rsidRPr="00A146F1">
              <w:rPr>
                <w:b/>
              </w:rPr>
              <w:t xml:space="preserve"> </w:t>
            </w:r>
            <w:proofErr w:type="spellStart"/>
            <w:r w:rsidRPr="00A146F1">
              <w:rPr>
                <w:b/>
              </w:rPr>
              <w:t>завдання</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2E5BC0" w14:textId="77777777" w:rsidR="00ED77E2" w:rsidRPr="00A146F1" w:rsidRDefault="00ED77E2" w:rsidP="00504E52">
            <w:pPr>
              <w:spacing w:line="276" w:lineRule="auto"/>
              <w:jc w:val="center"/>
              <w:rPr>
                <w:b/>
              </w:rPr>
            </w:pPr>
            <w:r w:rsidRPr="00A146F1">
              <w:rPr>
                <w:b/>
              </w:rPr>
              <w:t xml:space="preserve">Строк </w:t>
            </w:r>
            <w:proofErr w:type="spellStart"/>
            <w:r w:rsidRPr="00A146F1">
              <w:rPr>
                <w:b/>
              </w:rPr>
              <w:t>виконання</w:t>
            </w:r>
            <w:proofErr w:type="spellEnd"/>
            <w:r w:rsidRPr="00A146F1">
              <w:rPr>
                <w:b/>
              </w:rPr>
              <w:t xml:space="preserve"> заходу</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82C01F" w14:textId="77777777" w:rsidR="00ED77E2" w:rsidRPr="00A146F1" w:rsidRDefault="00ED77E2" w:rsidP="00504E52">
            <w:pPr>
              <w:spacing w:line="276" w:lineRule="auto"/>
              <w:contextualSpacing/>
              <w:jc w:val="center"/>
              <w:rPr>
                <w:b/>
              </w:rPr>
            </w:pPr>
            <w:proofErr w:type="spellStart"/>
            <w:r w:rsidRPr="00A146F1">
              <w:rPr>
                <w:b/>
              </w:rPr>
              <w:t>Виконавці</w:t>
            </w:r>
            <w:proofErr w:type="spellEnd"/>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114A56" w14:textId="77777777" w:rsidR="00ED77E2" w:rsidRPr="00A146F1" w:rsidRDefault="00ED77E2" w:rsidP="00504E52">
            <w:pPr>
              <w:spacing w:line="276" w:lineRule="auto"/>
              <w:jc w:val="center"/>
              <w:rPr>
                <w:b/>
                <w:bCs/>
              </w:rPr>
            </w:pPr>
            <w:proofErr w:type="spellStart"/>
            <w:r w:rsidRPr="00A146F1">
              <w:rPr>
                <w:b/>
              </w:rPr>
              <w:t>Джерела</w:t>
            </w:r>
            <w:proofErr w:type="spellEnd"/>
            <w:r w:rsidRPr="00A146F1">
              <w:rPr>
                <w:b/>
              </w:rPr>
              <w:t xml:space="preserve"> </w:t>
            </w:r>
            <w:proofErr w:type="spellStart"/>
            <w:r w:rsidRPr="00A146F1">
              <w:rPr>
                <w:b/>
              </w:rPr>
              <w:t>фінансування</w:t>
            </w:r>
            <w:proofErr w:type="spellEnd"/>
          </w:p>
        </w:tc>
        <w:tc>
          <w:tcPr>
            <w:tcW w:w="1418" w:type="dxa"/>
            <w:vMerge w:val="restart"/>
            <w:tcBorders>
              <w:top w:val="single" w:sz="4" w:space="0" w:color="auto"/>
              <w:left w:val="single" w:sz="4" w:space="0" w:color="auto"/>
              <w:right w:val="single" w:sz="4" w:space="0" w:color="auto"/>
            </w:tcBorders>
          </w:tcPr>
          <w:p w14:paraId="285DC6CC" w14:textId="77777777" w:rsidR="00ED77E2" w:rsidRPr="00A146F1" w:rsidRDefault="00ED77E2" w:rsidP="00504E52">
            <w:pPr>
              <w:spacing w:line="276" w:lineRule="auto"/>
              <w:jc w:val="center"/>
              <w:rPr>
                <w:b/>
              </w:rPr>
            </w:pPr>
            <w:proofErr w:type="spellStart"/>
            <w:r w:rsidRPr="00A146F1">
              <w:rPr>
                <w:b/>
              </w:rPr>
              <w:t>Усього</w:t>
            </w:r>
            <w:proofErr w:type="spellEnd"/>
          </w:p>
        </w:tc>
        <w:tc>
          <w:tcPr>
            <w:tcW w:w="4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A035D6" w14:textId="77777777" w:rsidR="00ED77E2" w:rsidRPr="00A146F1" w:rsidRDefault="00ED77E2" w:rsidP="00504E52">
            <w:pPr>
              <w:keepNext/>
              <w:widowControl w:val="0"/>
              <w:spacing w:line="276" w:lineRule="auto"/>
              <w:jc w:val="center"/>
              <w:rPr>
                <w:b/>
                <w:bCs/>
              </w:rPr>
            </w:pPr>
            <w:proofErr w:type="spellStart"/>
            <w:r w:rsidRPr="00A146F1">
              <w:rPr>
                <w:b/>
              </w:rPr>
              <w:t>Орієнтовний</w:t>
            </w:r>
            <w:proofErr w:type="spellEnd"/>
            <w:r w:rsidRPr="00A146F1">
              <w:rPr>
                <w:b/>
              </w:rPr>
              <w:t xml:space="preserve"> </w:t>
            </w:r>
            <w:proofErr w:type="spellStart"/>
            <w:r w:rsidRPr="00A146F1">
              <w:rPr>
                <w:b/>
              </w:rPr>
              <w:t>обсяг</w:t>
            </w:r>
            <w:proofErr w:type="spellEnd"/>
            <w:r w:rsidRPr="00A146F1">
              <w:rPr>
                <w:b/>
              </w:rPr>
              <w:t xml:space="preserve"> </w:t>
            </w:r>
            <w:proofErr w:type="spellStart"/>
            <w:r w:rsidRPr="00A146F1">
              <w:rPr>
                <w:b/>
              </w:rPr>
              <w:t>фінан</w:t>
            </w:r>
            <w:proofErr w:type="spellEnd"/>
            <w:r w:rsidRPr="00A146F1">
              <w:rPr>
                <w:b/>
                <w:lang w:val="uk-UA"/>
              </w:rPr>
              <w:t>-</w:t>
            </w:r>
            <w:proofErr w:type="spellStart"/>
            <w:r w:rsidRPr="00A146F1">
              <w:rPr>
                <w:b/>
              </w:rPr>
              <w:t>сування</w:t>
            </w:r>
            <w:proofErr w:type="spellEnd"/>
            <w:r w:rsidRPr="00A146F1">
              <w:rPr>
                <w:b/>
              </w:rPr>
              <w:t>,</w:t>
            </w:r>
            <w:r w:rsidRPr="00A146F1">
              <w:rPr>
                <w:b/>
                <w:lang w:val="uk-UA"/>
              </w:rPr>
              <w:t xml:space="preserve"> </w:t>
            </w:r>
            <w:r w:rsidRPr="00A146F1">
              <w:rPr>
                <w:b/>
              </w:rPr>
              <w:t xml:space="preserve">(тис. </w:t>
            </w:r>
            <w:proofErr w:type="spellStart"/>
            <w:r w:rsidRPr="00A146F1">
              <w:rPr>
                <w:b/>
              </w:rPr>
              <w:t>гр</w:t>
            </w:r>
            <w:proofErr w:type="spellEnd"/>
            <w:r w:rsidRPr="00A146F1">
              <w:rPr>
                <w:b/>
                <w:lang w:val="uk-UA"/>
              </w:rPr>
              <w:t>н</w:t>
            </w:r>
            <w:r w:rsidRPr="00A146F1">
              <w:rPr>
                <w:b/>
              </w:rPr>
              <w:t>)</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3E0F4A" w14:textId="77777777" w:rsidR="00ED77E2" w:rsidRPr="00A146F1" w:rsidRDefault="00ED77E2" w:rsidP="00504E52">
            <w:pPr>
              <w:spacing w:line="276" w:lineRule="auto"/>
              <w:jc w:val="center"/>
              <w:rPr>
                <w:b/>
                <w:bCs/>
              </w:rPr>
            </w:pPr>
            <w:proofErr w:type="spellStart"/>
            <w:r w:rsidRPr="00A146F1">
              <w:rPr>
                <w:b/>
              </w:rPr>
              <w:t>Очікувані</w:t>
            </w:r>
            <w:proofErr w:type="spellEnd"/>
            <w:r w:rsidRPr="00A146F1">
              <w:rPr>
                <w:b/>
              </w:rPr>
              <w:t xml:space="preserve"> </w:t>
            </w:r>
            <w:proofErr w:type="spellStart"/>
            <w:r w:rsidRPr="00A146F1">
              <w:rPr>
                <w:b/>
              </w:rPr>
              <w:t>результати</w:t>
            </w:r>
            <w:proofErr w:type="spellEnd"/>
            <w:r w:rsidRPr="00A146F1">
              <w:rPr>
                <w:b/>
              </w:rPr>
              <w:t xml:space="preserve"> </w:t>
            </w:r>
            <w:proofErr w:type="spellStart"/>
            <w:r w:rsidRPr="00A146F1">
              <w:rPr>
                <w:b/>
              </w:rPr>
              <w:t>виконання</w:t>
            </w:r>
            <w:proofErr w:type="spellEnd"/>
            <w:r w:rsidRPr="00A146F1">
              <w:rPr>
                <w:b/>
              </w:rPr>
              <w:t xml:space="preserve"> заходу</w:t>
            </w:r>
          </w:p>
        </w:tc>
      </w:tr>
      <w:tr w:rsidR="00ED77E2" w:rsidRPr="00A146F1" w14:paraId="6B80118C" w14:textId="77777777" w:rsidTr="00BC6009">
        <w:tc>
          <w:tcPr>
            <w:tcW w:w="675" w:type="dxa"/>
            <w:vMerge/>
            <w:tcBorders>
              <w:top w:val="single" w:sz="4" w:space="0" w:color="auto"/>
              <w:left w:val="single" w:sz="4" w:space="0" w:color="auto"/>
              <w:bottom w:val="single" w:sz="4" w:space="0" w:color="auto"/>
              <w:right w:val="single" w:sz="4" w:space="0" w:color="auto"/>
            </w:tcBorders>
            <w:shd w:val="clear" w:color="auto" w:fill="auto"/>
          </w:tcPr>
          <w:p w14:paraId="612ED39C" w14:textId="77777777" w:rsidR="00ED77E2" w:rsidRPr="00A146F1" w:rsidRDefault="00ED77E2" w:rsidP="00504E52">
            <w:pPr>
              <w:spacing w:line="276" w:lineRule="auto"/>
              <w:jc w:val="center"/>
              <w:rPr>
                <w:b/>
                <w:bCs/>
              </w:rPr>
            </w:pPr>
          </w:p>
        </w:tc>
        <w:tc>
          <w:tcPr>
            <w:tcW w:w="2581" w:type="dxa"/>
            <w:vMerge/>
            <w:tcBorders>
              <w:top w:val="single" w:sz="4" w:space="0" w:color="auto"/>
              <w:left w:val="single" w:sz="4" w:space="0" w:color="auto"/>
              <w:bottom w:val="single" w:sz="4" w:space="0" w:color="auto"/>
              <w:right w:val="single" w:sz="4" w:space="0" w:color="auto"/>
            </w:tcBorders>
            <w:shd w:val="clear" w:color="auto" w:fill="auto"/>
          </w:tcPr>
          <w:p w14:paraId="5C79033A" w14:textId="77777777" w:rsidR="00ED77E2" w:rsidRPr="00A146F1" w:rsidRDefault="00ED77E2" w:rsidP="00504E52">
            <w:pPr>
              <w:spacing w:line="276" w:lineRule="auto"/>
              <w:jc w:val="center"/>
              <w:rPr>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97DB611" w14:textId="77777777" w:rsidR="00ED77E2" w:rsidRPr="00A146F1" w:rsidRDefault="00ED77E2" w:rsidP="00504E52">
            <w:pPr>
              <w:spacing w:line="276" w:lineRule="auto"/>
              <w:jc w:val="center"/>
              <w:rPr>
                <w:b/>
                <w:bC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6BE7687" w14:textId="77777777" w:rsidR="00ED77E2" w:rsidRPr="00A146F1" w:rsidRDefault="00ED77E2" w:rsidP="00504E52">
            <w:pPr>
              <w:spacing w:line="276" w:lineRule="auto"/>
              <w:jc w:val="center"/>
              <w:rPr>
                <w:b/>
                <w:bCs/>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63D5F667" w14:textId="77777777" w:rsidR="00ED77E2" w:rsidRPr="00A146F1" w:rsidRDefault="00ED77E2" w:rsidP="00504E52">
            <w:pPr>
              <w:spacing w:line="276" w:lineRule="auto"/>
              <w:jc w:val="center"/>
              <w:rPr>
                <w:b/>
                <w:bCs/>
              </w:rPr>
            </w:pPr>
          </w:p>
        </w:tc>
        <w:tc>
          <w:tcPr>
            <w:tcW w:w="1418" w:type="dxa"/>
            <w:vMerge/>
            <w:tcBorders>
              <w:left w:val="single" w:sz="4" w:space="0" w:color="auto"/>
              <w:right w:val="single" w:sz="4" w:space="0" w:color="auto"/>
            </w:tcBorders>
            <w:shd w:val="clear" w:color="auto" w:fill="auto"/>
          </w:tcPr>
          <w:p w14:paraId="225AB3B2" w14:textId="77777777" w:rsidR="00ED77E2" w:rsidRPr="00A146F1" w:rsidRDefault="00ED77E2" w:rsidP="00504E52">
            <w:pPr>
              <w:spacing w:line="276" w:lineRule="auto"/>
              <w:jc w:val="center"/>
              <w:rPr>
                <w:b/>
                <w:bCs/>
              </w:rPr>
            </w:pPr>
          </w:p>
        </w:tc>
        <w:tc>
          <w:tcPr>
            <w:tcW w:w="4110" w:type="dxa"/>
            <w:gridSpan w:val="3"/>
            <w:tcBorders>
              <w:top w:val="single" w:sz="4" w:space="0" w:color="auto"/>
              <w:left w:val="single" w:sz="4" w:space="0" w:color="auto"/>
              <w:bottom w:val="single" w:sz="4" w:space="0" w:color="auto"/>
              <w:right w:val="single" w:sz="4" w:space="0" w:color="auto"/>
            </w:tcBorders>
          </w:tcPr>
          <w:p w14:paraId="0CAC8B2F" w14:textId="77777777" w:rsidR="00ED77E2" w:rsidRPr="00A146F1" w:rsidRDefault="00ED77E2" w:rsidP="00504E52">
            <w:pPr>
              <w:spacing w:line="276" w:lineRule="auto"/>
              <w:jc w:val="center"/>
              <w:rPr>
                <w:b/>
                <w:bCs/>
              </w:rPr>
            </w:pPr>
            <w:r w:rsidRPr="00A146F1">
              <w:rPr>
                <w:b/>
              </w:rPr>
              <w:t>Роки</w:t>
            </w:r>
          </w:p>
        </w:tc>
        <w:tc>
          <w:tcPr>
            <w:tcW w:w="2127" w:type="dxa"/>
            <w:vMerge/>
            <w:tcBorders>
              <w:top w:val="single" w:sz="4" w:space="0" w:color="auto"/>
              <w:left w:val="single" w:sz="4" w:space="0" w:color="auto"/>
              <w:bottom w:val="single" w:sz="4" w:space="0" w:color="auto"/>
              <w:right w:val="single" w:sz="4" w:space="0" w:color="auto"/>
            </w:tcBorders>
            <w:shd w:val="clear" w:color="auto" w:fill="auto"/>
          </w:tcPr>
          <w:p w14:paraId="5264438B" w14:textId="77777777" w:rsidR="00ED77E2" w:rsidRPr="00A146F1" w:rsidRDefault="00ED77E2" w:rsidP="00504E52">
            <w:pPr>
              <w:spacing w:line="276" w:lineRule="auto"/>
              <w:jc w:val="center"/>
              <w:rPr>
                <w:b/>
                <w:bCs/>
              </w:rPr>
            </w:pPr>
          </w:p>
        </w:tc>
      </w:tr>
      <w:tr w:rsidR="00ED77E2" w:rsidRPr="00A146F1" w14:paraId="11E2C867" w14:textId="77777777" w:rsidTr="00BC6009">
        <w:tc>
          <w:tcPr>
            <w:tcW w:w="675" w:type="dxa"/>
            <w:vMerge/>
            <w:tcBorders>
              <w:top w:val="single" w:sz="4" w:space="0" w:color="auto"/>
              <w:left w:val="single" w:sz="4" w:space="0" w:color="auto"/>
              <w:bottom w:val="single" w:sz="4" w:space="0" w:color="auto"/>
              <w:right w:val="single" w:sz="4" w:space="0" w:color="auto"/>
            </w:tcBorders>
            <w:shd w:val="clear" w:color="auto" w:fill="auto"/>
          </w:tcPr>
          <w:p w14:paraId="2B2E10D6" w14:textId="77777777" w:rsidR="00ED77E2" w:rsidRPr="00A146F1" w:rsidRDefault="00ED77E2" w:rsidP="00504E52">
            <w:pPr>
              <w:spacing w:line="276" w:lineRule="auto"/>
              <w:jc w:val="center"/>
              <w:rPr>
                <w:b/>
                <w:bCs/>
              </w:rPr>
            </w:pPr>
          </w:p>
        </w:tc>
        <w:tc>
          <w:tcPr>
            <w:tcW w:w="2581" w:type="dxa"/>
            <w:vMerge/>
            <w:tcBorders>
              <w:top w:val="single" w:sz="4" w:space="0" w:color="auto"/>
              <w:left w:val="single" w:sz="4" w:space="0" w:color="auto"/>
              <w:bottom w:val="single" w:sz="4" w:space="0" w:color="auto"/>
              <w:right w:val="single" w:sz="4" w:space="0" w:color="auto"/>
            </w:tcBorders>
            <w:shd w:val="clear" w:color="auto" w:fill="auto"/>
          </w:tcPr>
          <w:p w14:paraId="2148A7A7" w14:textId="77777777" w:rsidR="00ED77E2" w:rsidRPr="00A146F1" w:rsidRDefault="00ED77E2" w:rsidP="00504E52">
            <w:pPr>
              <w:spacing w:line="276" w:lineRule="auto"/>
              <w:jc w:val="center"/>
              <w:rPr>
                <w:b/>
                <w:bCs/>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B547733" w14:textId="77777777" w:rsidR="00ED77E2" w:rsidRPr="00A146F1" w:rsidRDefault="00ED77E2" w:rsidP="00504E52">
            <w:pPr>
              <w:spacing w:line="276" w:lineRule="auto"/>
              <w:jc w:val="center"/>
              <w:rPr>
                <w:b/>
                <w:bC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26DCEF1" w14:textId="77777777" w:rsidR="00ED77E2" w:rsidRPr="00A146F1" w:rsidRDefault="00ED77E2" w:rsidP="00504E52">
            <w:pPr>
              <w:spacing w:line="276" w:lineRule="auto"/>
              <w:jc w:val="center"/>
              <w:rPr>
                <w:b/>
                <w:bCs/>
              </w:rPr>
            </w:pP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79A8F7A5" w14:textId="77777777" w:rsidR="00ED77E2" w:rsidRPr="00A146F1" w:rsidRDefault="00ED77E2" w:rsidP="00504E52">
            <w:pPr>
              <w:spacing w:line="276" w:lineRule="auto"/>
              <w:jc w:val="center"/>
              <w:rPr>
                <w:b/>
                <w:bCs/>
              </w:rPr>
            </w:pPr>
          </w:p>
        </w:tc>
        <w:tc>
          <w:tcPr>
            <w:tcW w:w="1418" w:type="dxa"/>
            <w:vMerge/>
            <w:tcBorders>
              <w:left w:val="single" w:sz="4" w:space="0" w:color="auto"/>
              <w:bottom w:val="single" w:sz="4" w:space="0" w:color="auto"/>
              <w:right w:val="single" w:sz="4" w:space="0" w:color="auto"/>
            </w:tcBorders>
            <w:shd w:val="clear" w:color="auto" w:fill="auto"/>
          </w:tcPr>
          <w:p w14:paraId="62317E22" w14:textId="77777777" w:rsidR="00ED77E2" w:rsidRPr="00A146F1" w:rsidRDefault="00ED77E2" w:rsidP="00504E52">
            <w:pPr>
              <w:spacing w:line="276" w:lineRule="auto"/>
              <w:jc w:val="center"/>
              <w:rPr>
                <w:b/>
                <w:bC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C0CEAC" w14:textId="77777777" w:rsidR="00ED77E2" w:rsidRPr="00A146F1" w:rsidRDefault="00ED77E2" w:rsidP="00504E52">
            <w:pPr>
              <w:spacing w:line="276" w:lineRule="auto"/>
              <w:jc w:val="center"/>
              <w:rPr>
                <w:b/>
                <w:lang w:val="uk-UA"/>
              </w:rPr>
            </w:pPr>
            <w:r w:rsidRPr="00A146F1">
              <w:rPr>
                <w:b/>
              </w:rPr>
              <w:t>202</w:t>
            </w:r>
            <w:r w:rsidRPr="00A146F1">
              <w:rPr>
                <w:b/>
                <w:lang w:val="uk-UA"/>
              </w:rPr>
              <w:t>6</w:t>
            </w:r>
          </w:p>
        </w:tc>
        <w:tc>
          <w:tcPr>
            <w:tcW w:w="1276" w:type="dxa"/>
            <w:tcBorders>
              <w:top w:val="single" w:sz="4" w:space="0" w:color="auto"/>
              <w:left w:val="single" w:sz="4" w:space="0" w:color="auto"/>
              <w:bottom w:val="single" w:sz="4" w:space="0" w:color="auto"/>
              <w:right w:val="single" w:sz="4" w:space="0" w:color="auto"/>
            </w:tcBorders>
          </w:tcPr>
          <w:p w14:paraId="42C55AAD" w14:textId="77777777" w:rsidR="00ED77E2" w:rsidRPr="00A146F1" w:rsidRDefault="00ED77E2" w:rsidP="00504E52">
            <w:pPr>
              <w:spacing w:line="276" w:lineRule="auto"/>
              <w:jc w:val="center"/>
              <w:rPr>
                <w:b/>
                <w:lang w:val="uk-UA"/>
              </w:rPr>
            </w:pPr>
            <w:r w:rsidRPr="00A146F1">
              <w:rPr>
                <w:b/>
                <w:lang w:val="uk-UA"/>
              </w:rPr>
              <w:t>2027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8346F8C" w14:textId="77777777" w:rsidR="00ED77E2" w:rsidRPr="00A146F1" w:rsidRDefault="00ED77E2" w:rsidP="00504E52">
            <w:pPr>
              <w:spacing w:line="276" w:lineRule="auto"/>
              <w:jc w:val="center"/>
              <w:rPr>
                <w:b/>
                <w:lang w:val="uk-UA"/>
              </w:rPr>
            </w:pPr>
            <w:r w:rsidRPr="00A146F1">
              <w:rPr>
                <w:b/>
              </w:rPr>
              <w:t>202</w:t>
            </w:r>
            <w:r w:rsidRPr="00A146F1">
              <w:rPr>
                <w:b/>
                <w:lang w:val="uk-UA"/>
              </w:rPr>
              <w:t>8</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EA81962" w14:textId="77777777" w:rsidR="00ED77E2" w:rsidRPr="00A146F1" w:rsidRDefault="00ED77E2" w:rsidP="00504E52">
            <w:pPr>
              <w:spacing w:line="276" w:lineRule="auto"/>
              <w:jc w:val="center"/>
              <w:rPr>
                <w:b/>
                <w:bCs/>
              </w:rPr>
            </w:pPr>
          </w:p>
        </w:tc>
      </w:tr>
      <w:tr w:rsidR="00ED77E2" w:rsidRPr="00A146F1" w14:paraId="5515E33D" w14:textId="77777777" w:rsidTr="005433C4">
        <w:tc>
          <w:tcPr>
            <w:tcW w:w="15163" w:type="dxa"/>
            <w:gridSpan w:val="10"/>
            <w:tcBorders>
              <w:top w:val="single" w:sz="4" w:space="0" w:color="auto"/>
              <w:left w:val="single" w:sz="4" w:space="0" w:color="auto"/>
              <w:bottom w:val="single" w:sz="4" w:space="0" w:color="auto"/>
              <w:right w:val="single" w:sz="4" w:space="0" w:color="auto"/>
            </w:tcBorders>
            <w:shd w:val="clear" w:color="auto" w:fill="auto"/>
          </w:tcPr>
          <w:p w14:paraId="442EDE60" w14:textId="467C1847" w:rsidR="00ED77E2" w:rsidRPr="00A146F1" w:rsidRDefault="000D1115" w:rsidP="00504E52">
            <w:pPr>
              <w:spacing w:line="276" w:lineRule="auto"/>
              <w:jc w:val="center"/>
              <w:rPr>
                <w:b/>
                <w:bCs/>
                <w:lang w:val="uk-UA"/>
              </w:rPr>
            </w:pPr>
            <w:r w:rsidRPr="00A146F1">
              <w:rPr>
                <w:b/>
                <w:bCs/>
                <w:lang w:val="uk-UA"/>
              </w:rPr>
              <w:t>…</w:t>
            </w:r>
          </w:p>
        </w:tc>
      </w:tr>
      <w:tr w:rsidR="00ED77E2" w:rsidRPr="00A146F1" w14:paraId="78D510FF" w14:textId="77777777" w:rsidTr="005433C4">
        <w:tc>
          <w:tcPr>
            <w:tcW w:w="15163" w:type="dxa"/>
            <w:gridSpan w:val="10"/>
            <w:tcBorders>
              <w:top w:val="single" w:sz="4" w:space="0" w:color="auto"/>
              <w:left w:val="single" w:sz="4" w:space="0" w:color="auto"/>
              <w:bottom w:val="single" w:sz="4" w:space="0" w:color="auto"/>
              <w:right w:val="single" w:sz="4" w:space="0" w:color="auto"/>
            </w:tcBorders>
            <w:shd w:val="clear" w:color="auto" w:fill="auto"/>
          </w:tcPr>
          <w:p w14:paraId="52F76B1D" w14:textId="77777777" w:rsidR="00ED77E2" w:rsidRPr="00A146F1" w:rsidRDefault="00ED77E2" w:rsidP="00504E52">
            <w:pPr>
              <w:spacing w:line="276" w:lineRule="auto"/>
              <w:jc w:val="center"/>
              <w:rPr>
                <w:bCs/>
                <w:lang w:val="uk-UA"/>
              </w:rPr>
            </w:pPr>
            <w:r w:rsidRPr="00A146F1">
              <w:rPr>
                <w:b/>
              </w:rPr>
              <w:t>ІІ. СОЦІАЛЬНІ ГАРАНТІЇ</w:t>
            </w:r>
          </w:p>
        </w:tc>
      </w:tr>
      <w:tr w:rsidR="00ED77E2" w:rsidRPr="00A146F1" w14:paraId="3232FFDF" w14:textId="77777777" w:rsidTr="005433C4">
        <w:tc>
          <w:tcPr>
            <w:tcW w:w="15163" w:type="dxa"/>
            <w:gridSpan w:val="10"/>
            <w:tcBorders>
              <w:top w:val="single" w:sz="4" w:space="0" w:color="auto"/>
              <w:left w:val="single" w:sz="4" w:space="0" w:color="auto"/>
              <w:bottom w:val="single" w:sz="4" w:space="0" w:color="auto"/>
              <w:right w:val="single" w:sz="4" w:space="0" w:color="auto"/>
            </w:tcBorders>
            <w:shd w:val="clear" w:color="auto" w:fill="auto"/>
          </w:tcPr>
          <w:p w14:paraId="20FA0232" w14:textId="77777777" w:rsidR="00ED77E2" w:rsidRPr="00A146F1" w:rsidRDefault="00ED77E2" w:rsidP="00504E52">
            <w:pPr>
              <w:keepNext/>
              <w:widowControl w:val="0"/>
              <w:spacing w:line="276" w:lineRule="auto"/>
              <w:jc w:val="center"/>
              <w:rPr>
                <w:b/>
                <w:lang w:val="uk-UA"/>
              </w:rPr>
            </w:pPr>
            <w:proofErr w:type="spellStart"/>
            <w:r w:rsidRPr="00A146F1">
              <w:rPr>
                <w:b/>
                <w:bCs/>
              </w:rPr>
              <w:t>Завдання</w:t>
            </w:r>
            <w:proofErr w:type="spellEnd"/>
            <w:r w:rsidRPr="00A146F1">
              <w:rPr>
                <w:b/>
                <w:bCs/>
              </w:rPr>
              <w:t xml:space="preserve"> 1. </w:t>
            </w:r>
            <w:proofErr w:type="spellStart"/>
            <w:r w:rsidRPr="00A146F1">
              <w:rPr>
                <w:b/>
                <w:bCs/>
              </w:rPr>
              <w:t>Вирішення</w:t>
            </w:r>
            <w:proofErr w:type="spellEnd"/>
            <w:r w:rsidRPr="00A146F1">
              <w:rPr>
                <w:b/>
                <w:bCs/>
              </w:rPr>
              <w:t xml:space="preserve"> </w:t>
            </w:r>
            <w:proofErr w:type="spellStart"/>
            <w:r w:rsidRPr="00A146F1">
              <w:rPr>
                <w:b/>
                <w:bCs/>
              </w:rPr>
              <w:t>соціально-побутових</w:t>
            </w:r>
            <w:proofErr w:type="spellEnd"/>
            <w:r w:rsidRPr="00A146F1">
              <w:rPr>
                <w:b/>
                <w:bCs/>
              </w:rPr>
              <w:t xml:space="preserve"> </w:t>
            </w:r>
            <w:proofErr w:type="spellStart"/>
            <w:r w:rsidRPr="00A146F1">
              <w:rPr>
                <w:b/>
                <w:bCs/>
              </w:rPr>
              <w:t>питань</w:t>
            </w:r>
            <w:proofErr w:type="spellEnd"/>
            <w:r w:rsidRPr="00A146F1">
              <w:rPr>
                <w:b/>
                <w:bCs/>
                <w:lang w:val="uk-UA"/>
              </w:rPr>
              <w:t xml:space="preserve"> ветеранів та членів їх сімей</w:t>
            </w:r>
          </w:p>
        </w:tc>
      </w:tr>
      <w:tr w:rsidR="00AE2999" w:rsidRPr="00A146F1" w14:paraId="6E1C1780" w14:textId="77777777" w:rsidTr="005433C4">
        <w:tc>
          <w:tcPr>
            <w:tcW w:w="15163" w:type="dxa"/>
            <w:gridSpan w:val="10"/>
            <w:tcBorders>
              <w:top w:val="single" w:sz="4" w:space="0" w:color="auto"/>
              <w:left w:val="single" w:sz="4" w:space="0" w:color="auto"/>
              <w:bottom w:val="single" w:sz="4" w:space="0" w:color="auto"/>
              <w:right w:val="single" w:sz="4" w:space="0" w:color="auto"/>
            </w:tcBorders>
            <w:shd w:val="clear" w:color="auto" w:fill="auto"/>
          </w:tcPr>
          <w:p w14:paraId="0A36A9C8" w14:textId="258C6451" w:rsidR="00AE2999" w:rsidRPr="006161A8" w:rsidRDefault="006161A8" w:rsidP="00504E52">
            <w:pPr>
              <w:keepNext/>
              <w:widowControl w:val="0"/>
              <w:spacing w:line="276" w:lineRule="auto"/>
              <w:jc w:val="center"/>
              <w:rPr>
                <w:bCs/>
                <w:lang w:val="uk-UA"/>
              </w:rPr>
            </w:pPr>
            <w:r w:rsidRPr="006161A8">
              <w:rPr>
                <w:bCs/>
                <w:lang w:val="uk-UA"/>
              </w:rPr>
              <w:t>…</w:t>
            </w:r>
          </w:p>
        </w:tc>
      </w:tr>
      <w:tr w:rsidR="002D2D12" w:rsidRPr="00A146F1" w14:paraId="2513C98E" w14:textId="77777777" w:rsidTr="005433C4">
        <w:tc>
          <w:tcPr>
            <w:tcW w:w="15163" w:type="dxa"/>
            <w:gridSpan w:val="10"/>
            <w:tcBorders>
              <w:top w:val="single" w:sz="4" w:space="0" w:color="auto"/>
              <w:left w:val="single" w:sz="4" w:space="0" w:color="auto"/>
              <w:bottom w:val="single" w:sz="4" w:space="0" w:color="auto"/>
              <w:right w:val="single" w:sz="4" w:space="0" w:color="auto"/>
            </w:tcBorders>
            <w:shd w:val="clear" w:color="auto" w:fill="auto"/>
          </w:tcPr>
          <w:p w14:paraId="7FA98301" w14:textId="6C20261F" w:rsidR="002D2D12" w:rsidRPr="00A146F1" w:rsidRDefault="002D2D12" w:rsidP="00504E52">
            <w:pPr>
              <w:keepNext/>
              <w:widowControl w:val="0"/>
              <w:spacing w:line="276" w:lineRule="auto"/>
              <w:jc w:val="center"/>
              <w:rPr>
                <w:bCs/>
                <w:lang w:val="uk-UA"/>
              </w:rPr>
            </w:pPr>
            <w:r w:rsidRPr="00A146F1">
              <w:rPr>
                <w:bCs/>
                <w:lang w:val="uk-UA"/>
              </w:rPr>
              <w:t>…</w:t>
            </w:r>
          </w:p>
        </w:tc>
      </w:tr>
      <w:tr w:rsidR="006161A8" w:rsidRPr="00A13191" w14:paraId="56121D75" w14:textId="77777777" w:rsidTr="00BC6009">
        <w:tc>
          <w:tcPr>
            <w:tcW w:w="675" w:type="dxa"/>
            <w:tcBorders>
              <w:top w:val="single" w:sz="4" w:space="0" w:color="auto"/>
              <w:left w:val="single" w:sz="4" w:space="0" w:color="auto"/>
              <w:bottom w:val="single" w:sz="4" w:space="0" w:color="auto"/>
              <w:right w:val="single" w:sz="4" w:space="0" w:color="auto"/>
            </w:tcBorders>
            <w:shd w:val="clear" w:color="auto" w:fill="auto"/>
          </w:tcPr>
          <w:p w14:paraId="7DB5D831" w14:textId="24B81F3F" w:rsidR="006161A8" w:rsidRPr="00A146F1" w:rsidRDefault="006161A8" w:rsidP="006161A8">
            <w:pPr>
              <w:spacing w:line="276" w:lineRule="auto"/>
              <w:jc w:val="center"/>
              <w:rPr>
                <w:bCs/>
                <w:lang w:val="uk-UA"/>
              </w:rPr>
            </w:pPr>
            <w:r>
              <w:rPr>
                <w:bCs/>
                <w:lang w:val="uk-UA"/>
              </w:rPr>
              <w:t>1.5</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4433CF1B" w14:textId="38A7FA6A" w:rsidR="006161A8" w:rsidRPr="00A146F1" w:rsidRDefault="006161A8" w:rsidP="006161A8">
            <w:pPr>
              <w:suppressAutoHyphens/>
              <w:spacing w:line="276" w:lineRule="auto"/>
              <w:jc w:val="both"/>
              <w:rPr>
                <w:lang w:val="uk-UA"/>
              </w:rPr>
            </w:pPr>
            <w:r w:rsidRPr="00152A0F">
              <w:rPr>
                <w:lang w:val="uk-UA"/>
              </w:rPr>
              <w:t xml:space="preserve">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w:t>
            </w:r>
            <w:r w:rsidRPr="00152A0F">
              <w:rPr>
                <w:lang w:val="uk-UA"/>
              </w:rPr>
              <w:lastRenderedPageBreak/>
              <w:t>федерації проти України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9D09AA" w14:textId="37C2E451" w:rsidR="006161A8" w:rsidRPr="00A146F1" w:rsidRDefault="006161A8" w:rsidP="006161A8">
            <w:pPr>
              <w:spacing w:line="276" w:lineRule="auto"/>
              <w:jc w:val="center"/>
              <w:rPr>
                <w:bCs/>
                <w:lang w:val="uk-UA"/>
              </w:rPr>
            </w:pPr>
            <w:r w:rsidRPr="00A146F1">
              <w:rPr>
                <w:bCs/>
                <w:lang w:val="uk-UA"/>
              </w:rPr>
              <w:lastRenderedPageBreak/>
              <w:t>2026-2028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8883D8" w14:textId="4ABDBEE8" w:rsidR="006161A8" w:rsidRPr="00A146F1" w:rsidRDefault="006161A8" w:rsidP="006161A8">
            <w:pPr>
              <w:suppressAutoHyphens/>
              <w:spacing w:line="276" w:lineRule="auto"/>
              <w:contextualSpacing/>
              <w:jc w:val="both"/>
              <w:rPr>
                <w:lang w:val="uk-UA"/>
              </w:rPr>
            </w:pPr>
            <w:r w:rsidRPr="00A146F1">
              <w:rPr>
                <w:lang w:val="uk-UA"/>
              </w:rPr>
              <w:t>Управління соціального захисту населення</w:t>
            </w:r>
            <w:r w:rsidRPr="00A146F1">
              <w:t xml:space="preserve"> </w:t>
            </w:r>
            <w:r w:rsidRPr="00A146F1">
              <w:rPr>
                <w:lang w:val="uk-UA"/>
              </w:rPr>
              <w:t>Роменської міської ради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36BB13" w14:textId="6C51AF0F" w:rsidR="006161A8" w:rsidRPr="00A146F1" w:rsidRDefault="006161A8" w:rsidP="006161A8">
            <w:pPr>
              <w:suppressAutoHyphens/>
              <w:spacing w:line="276" w:lineRule="auto"/>
              <w:jc w:val="center"/>
              <w:rPr>
                <w:lang w:val="uk-UA"/>
              </w:rPr>
            </w:pPr>
            <w:r w:rsidRPr="00A146F1">
              <w:rPr>
                <w:lang w:val="uk-UA"/>
              </w:rPr>
              <w:t>Бюджет Роменської  МТГ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B3BE49" w14:textId="4D158B9B" w:rsidR="006161A8" w:rsidRPr="00A146F1" w:rsidRDefault="006161A8" w:rsidP="006161A8">
            <w:pPr>
              <w:spacing w:line="276" w:lineRule="auto"/>
              <w:jc w:val="center"/>
              <w:rPr>
                <w:b/>
                <w:bCs/>
                <w:lang w:val="uk-UA"/>
              </w:rPr>
            </w:pPr>
            <w:r>
              <w:rPr>
                <w:b/>
                <w:bCs/>
                <w:lang w:val="uk-UA"/>
              </w:rPr>
              <w:t>22</w:t>
            </w:r>
            <w:r w:rsidRPr="00152A0F">
              <w:rPr>
                <w:b/>
                <w:bCs/>
                <w:lang w:val="uk-UA"/>
              </w:rPr>
              <w:t>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197F66C" w14:textId="39B0099C" w:rsidR="006161A8" w:rsidRPr="00A146F1" w:rsidRDefault="006161A8" w:rsidP="006161A8">
            <w:pPr>
              <w:suppressAutoHyphens/>
              <w:spacing w:line="276" w:lineRule="auto"/>
              <w:jc w:val="center"/>
              <w:rPr>
                <w:lang w:val="uk-UA"/>
              </w:rPr>
            </w:pPr>
            <w:r>
              <w:rPr>
                <w:lang w:val="uk-UA"/>
              </w:rPr>
              <w:t>6</w:t>
            </w:r>
            <w:r w:rsidRPr="00152A0F">
              <w:rPr>
                <w:lang w:val="uk-UA"/>
              </w:rPr>
              <w:t>00,000</w:t>
            </w:r>
          </w:p>
        </w:tc>
        <w:tc>
          <w:tcPr>
            <w:tcW w:w="1276" w:type="dxa"/>
            <w:tcBorders>
              <w:top w:val="single" w:sz="4" w:space="0" w:color="auto"/>
              <w:left w:val="single" w:sz="4" w:space="0" w:color="auto"/>
              <w:bottom w:val="single" w:sz="4" w:space="0" w:color="auto"/>
              <w:right w:val="single" w:sz="4" w:space="0" w:color="auto"/>
            </w:tcBorders>
          </w:tcPr>
          <w:p w14:paraId="4DD56978" w14:textId="5CEEA5A2" w:rsidR="006161A8" w:rsidRPr="00A146F1" w:rsidRDefault="006161A8" w:rsidP="006161A8">
            <w:pPr>
              <w:suppressAutoHyphens/>
              <w:spacing w:line="276" w:lineRule="auto"/>
              <w:jc w:val="center"/>
              <w:rPr>
                <w:lang w:val="uk-UA"/>
              </w:rPr>
            </w:pPr>
            <w:r w:rsidRPr="00152A0F">
              <w:rPr>
                <w:lang w:val="uk-UA"/>
              </w:rPr>
              <w:t>800,000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3C1170" w14:textId="3CCE0263" w:rsidR="006161A8" w:rsidRPr="00A146F1" w:rsidRDefault="006161A8" w:rsidP="006161A8">
            <w:pPr>
              <w:suppressAutoHyphens/>
              <w:spacing w:line="276" w:lineRule="auto"/>
              <w:jc w:val="center"/>
              <w:rPr>
                <w:lang w:val="uk-UA"/>
              </w:rPr>
            </w:pPr>
            <w:r w:rsidRPr="00152A0F">
              <w:rPr>
                <w:lang w:val="uk-UA"/>
              </w:rPr>
              <w:t>800,000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75BE4C" w14:textId="6715959E" w:rsidR="006161A8" w:rsidRPr="00A146F1" w:rsidRDefault="006161A8" w:rsidP="006161A8">
            <w:pPr>
              <w:suppressAutoHyphens/>
              <w:spacing w:line="276" w:lineRule="auto"/>
              <w:jc w:val="both"/>
              <w:rPr>
                <w:lang w:val="uk-UA"/>
              </w:rPr>
            </w:pPr>
            <w:r w:rsidRPr="00152A0F">
              <w:rPr>
                <w:lang w:val="uk-UA"/>
              </w:rPr>
              <w:t xml:space="preserve">Посилення соціального захисту сімей загиблих (померлих) осіб, які брали безпосередню участь у бойових діях, або забезпечували здійснення заходів з національної безпеки і оборони, відсічі і </w:t>
            </w:r>
            <w:r w:rsidRPr="00152A0F">
              <w:rPr>
                <w:lang w:val="uk-UA"/>
              </w:rPr>
              <w:lastRenderedPageBreak/>
              <w:t xml:space="preserve">стримування збройної агресії Російської </w:t>
            </w:r>
            <w:proofErr w:type="spellStart"/>
            <w:r w:rsidRPr="00152A0F">
              <w:rPr>
                <w:lang w:val="uk-UA"/>
              </w:rPr>
              <w:t>федерації</w:t>
            </w:r>
            <w:r>
              <w:rPr>
                <w:lang w:val="uk-UA"/>
              </w:rPr>
              <w:t>р</w:t>
            </w:r>
            <w:r w:rsidRPr="00A146F1">
              <w:rPr>
                <w:lang w:val="uk-UA"/>
              </w:rPr>
              <w:t>осійської</w:t>
            </w:r>
            <w:proofErr w:type="spellEnd"/>
            <w:r w:rsidRPr="00A146F1">
              <w:rPr>
                <w:lang w:val="uk-UA"/>
              </w:rPr>
              <w:t xml:space="preserve"> федерації</w:t>
            </w:r>
          </w:p>
        </w:tc>
      </w:tr>
      <w:tr w:rsidR="00F1128B" w:rsidRPr="00A146F1" w14:paraId="3A58F3FD" w14:textId="77777777" w:rsidTr="00BC6009">
        <w:tc>
          <w:tcPr>
            <w:tcW w:w="675" w:type="dxa"/>
            <w:tcBorders>
              <w:top w:val="single" w:sz="4" w:space="0" w:color="auto"/>
              <w:left w:val="single" w:sz="4" w:space="0" w:color="auto"/>
              <w:bottom w:val="single" w:sz="4" w:space="0" w:color="auto"/>
              <w:right w:val="single" w:sz="4" w:space="0" w:color="auto"/>
            </w:tcBorders>
            <w:shd w:val="clear" w:color="auto" w:fill="auto"/>
          </w:tcPr>
          <w:p w14:paraId="2CCDCB53" w14:textId="77777777" w:rsidR="00F1128B" w:rsidRPr="00A146F1" w:rsidRDefault="00F1128B" w:rsidP="00504E52">
            <w:pPr>
              <w:spacing w:line="276" w:lineRule="auto"/>
              <w:jc w:val="center"/>
              <w:rPr>
                <w:bCs/>
                <w:lang w:val="uk-UA"/>
              </w:rPr>
            </w:pP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6DFDF1B0" w14:textId="65BFF8EE" w:rsidR="00F1128B" w:rsidRPr="00A146F1" w:rsidRDefault="00F1128B" w:rsidP="00504E52">
            <w:pPr>
              <w:suppressAutoHyphens/>
              <w:spacing w:line="276" w:lineRule="auto"/>
              <w:jc w:val="both"/>
              <w:rPr>
                <w:lang w:val="uk-UA"/>
              </w:rPr>
            </w:pPr>
            <w:r w:rsidRPr="00A146F1">
              <w:rPr>
                <w:lang w:val="uk-UA"/>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2DD22A" w14:textId="0E641C5A" w:rsidR="00F1128B" w:rsidRPr="00A146F1" w:rsidRDefault="00F1128B" w:rsidP="00504E52">
            <w:pPr>
              <w:spacing w:line="276" w:lineRule="auto"/>
              <w:jc w:val="center"/>
              <w:rPr>
                <w:bCs/>
                <w:lang w:val="uk-UA"/>
              </w:rPr>
            </w:pPr>
            <w:r w:rsidRPr="00A146F1">
              <w:rPr>
                <w:bCs/>
                <w:lang w:val="uk-UA"/>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E47E61" w14:textId="33E382AD" w:rsidR="00F1128B" w:rsidRPr="00A146F1" w:rsidRDefault="00F1128B" w:rsidP="00504E52">
            <w:pPr>
              <w:suppressAutoHyphens/>
              <w:spacing w:line="276" w:lineRule="auto"/>
              <w:contextualSpacing/>
              <w:jc w:val="both"/>
              <w:rPr>
                <w:lang w:val="uk-UA"/>
              </w:rPr>
            </w:pPr>
            <w:r w:rsidRPr="00A146F1">
              <w:rPr>
                <w:lang w:val="uk-UA"/>
              </w:rPr>
              <w: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D1495F" w14:textId="299DBA55" w:rsidR="00F1128B" w:rsidRPr="00A146F1" w:rsidRDefault="00F1128B" w:rsidP="00504E52">
            <w:pPr>
              <w:suppressAutoHyphens/>
              <w:spacing w:line="276" w:lineRule="auto"/>
              <w:jc w:val="center"/>
              <w:rPr>
                <w:lang w:val="uk-UA"/>
              </w:rPr>
            </w:pPr>
            <w:r w:rsidRPr="00A146F1">
              <w:rPr>
                <w:lang w:val="uk-UA"/>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F89E58" w14:textId="486418B3" w:rsidR="00F1128B" w:rsidRPr="00A146F1" w:rsidRDefault="00F1128B" w:rsidP="00504E52">
            <w:pPr>
              <w:spacing w:line="276" w:lineRule="auto"/>
              <w:jc w:val="center"/>
              <w:rPr>
                <w:b/>
                <w:bCs/>
                <w:lang w:val="uk-UA"/>
              </w:rPr>
            </w:pPr>
            <w:r w:rsidRPr="00A146F1">
              <w:rPr>
                <w:b/>
                <w:bCs/>
                <w:lang w:val="uk-U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DF9831" w14:textId="61AE53AE" w:rsidR="00F1128B" w:rsidRPr="00A146F1" w:rsidRDefault="00F1128B" w:rsidP="00504E52">
            <w:pPr>
              <w:suppressAutoHyphens/>
              <w:spacing w:line="276" w:lineRule="auto"/>
              <w:jc w:val="center"/>
              <w:rPr>
                <w:lang w:val="uk-UA"/>
              </w:rPr>
            </w:pPr>
            <w:r w:rsidRPr="00A146F1">
              <w:rPr>
                <w:lang w:val="uk-UA"/>
              </w:rPr>
              <w:t>…</w:t>
            </w:r>
          </w:p>
        </w:tc>
        <w:tc>
          <w:tcPr>
            <w:tcW w:w="1276" w:type="dxa"/>
            <w:tcBorders>
              <w:top w:val="single" w:sz="4" w:space="0" w:color="auto"/>
              <w:left w:val="single" w:sz="4" w:space="0" w:color="auto"/>
              <w:bottom w:val="single" w:sz="4" w:space="0" w:color="auto"/>
              <w:right w:val="single" w:sz="4" w:space="0" w:color="auto"/>
            </w:tcBorders>
          </w:tcPr>
          <w:p w14:paraId="41DE8451" w14:textId="0640C84C" w:rsidR="00F1128B" w:rsidRPr="00A146F1" w:rsidRDefault="00F1128B" w:rsidP="00504E52">
            <w:pPr>
              <w:suppressAutoHyphens/>
              <w:spacing w:line="276" w:lineRule="auto"/>
              <w:jc w:val="center"/>
              <w:rPr>
                <w:lang w:val="uk-UA"/>
              </w:rPr>
            </w:pPr>
            <w:r w:rsidRPr="00A146F1">
              <w:rPr>
                <w:lang w:val="uk-UA"/>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86DC37" w14:textId="03C11A28" w:rsidR="00F1128B" w:rsidRPr="00A146F1" w:rsidRDefault="00F1128B" w:rsidP="00504E52">
            <w:pPr>
              <w:suppressAutoHyphens/>
              <w:spacing w:line="276" w:lineRule="auto"/>
              <w:jc w:val="center"/>
              <w:rPr>
                <w:lang w:val="uk-UA"/>
              </w:rPr>
            </w:pPr>
            <w:r w:rsidRPr="00A146F1">
              <w:rPr>
                <w:lang w:val="uk-UA"/>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BAD3B8" w14:textId="77777777" w:rsidR="00F1128B" w:rsidRPr="00A146F1" w:rsidRDefault="00F1128B" w:rsidP="00504E52">
            <w:pPr>
              <w:suppressAutoHyphens/>
              <w:spacing w:line="276" w:lineRule="auto"/>
              <w:jc w:val="both"/>
              <w:rPr>
                <w:lang w:val="uk-UA"/>
              </w:rPr>
            </w:pPr>
          </w:p>
        </w:tc>
      </w:tr>
      <w:tr w:rsidR="006161A8" w:rsidRPr="00744818" w14:paraId="7668B1BD" w14:textId="77777777" w:rsidTr="00BC6009">
        <w:tc>
          <w:tcPr>
            <w:tcW w:w="675" w:type="dxa"/>
            <w:tcBorders>
              <w:top w:val="single" w:sz="4" w:space="0" w:color="auto"/>
              <w:left w:val="single" w:sz="4" w:space="0" w:color="auto"/>
              <w:bottom w:val="single" w:sz="4" w:space="0" w:color="auto"/>
              <w:right w:val="single" w:sz="4" w:space="0" w:color="auto"/>
            </w:tcBorders>
            <w:shd w:val="clear" w:color="auto" w:fill="auto"/>
          </w:tcPr>
          <w:p w14:paraId="698EE154" w14:textId="248B5668" w:rsidR="006161A8" w:rsidRPr="00A146F1" w:rsidRDefault="006161A8" w:rsidP="006161A8">
            <w:pPr>
              <w:spacing w:line="276" w:lineRule="auto"/>
              <w:jc w:val="center"/>
              <w:rPr>
                <w:bCs/>
                <w:lang w:val="uk-UA"/>
              </w:rPr>
            </w:pPr>
            <w:r w:rsidRPr="00152A0F">
              <w:rPr>
                <w:bCs/>
                <w:lang w:val="uk-UA"/>
              </w:rPr>
              <w:t>1.11</w:t>
            </w:r>
          </w:p>
        </w:tc>
        <w:tc>
          <w:tcPr>
            <w:tcW w:w="2581" w:type="dxa"/>
            <w:tcBorders>
              <w:top w:val="single" w:sz="4" w:space="0" w:color="auto"/>
              <w:left w:val="single" w:sz="4" w:space="0" w:color="auto"/>
              <w:bottom w:val="single" w:sz="4" w:space="0" w:color="auto"/>
              <w:right w:val="single" w:sz="4" w:space="0" w:color="auto"/>
            </w:tcBorders>
            <w:shd w:val="clear" w:color="auto" w:fill="auto"/>
          </w:tcPr>
          <w:p w14:paraId="2967531F" w14:textId="658FCD2D" w:rsidR="006161A8" w:rsidRPr="00A146F1" w:rsidRDefault="006161A8" w:rsidP="006161A8">
            <w:pPr>
              <w:suppressAutoHyphens/>
              <w:spacing w:line="276" w:lineRule="auto"/>
              <w:jc w:val="both"/>
              <w:rPr>
                <w:lang w:val="uk-UA"/>
              </w:rPr>
            </w:pPr>
            <w:r w:rsidRPr="00152A0F">
              <w:rPr>
                <w:lang w:val="uk-UA"/>
              </w:rPr>
              <w:t>Надання пільг на житлово-комунальні послуги родинам полонених та зниклих безвісти військовослужбовців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EC8C8C" w14:textId="365C2097" w:rsidR="006161A8" w:rsidRPr="00A146F1" w:rsidRDefault="006161A8" w:rsidP="006161A8">
            <w:pPr>
              <w:spacing w:line="276" w:lineRule="auto"/>
              <w:jc w:val="center"/>
              <w:rPr>
                <w:b/>
                <w:bCs/>
                <w:lang w:val="uk-UA"/>
              </w:rPr>
            </w:pPr>
            <w:r w:rsidRPr="00152A0F">
              <w:rPr>
                <w:bCs/>
                <w:lang w:val="uk-UA"/>
              </w:rPr>
              <w:t>2026-2028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D8D138" w14:textId="4DABA9DE" w:rsidR="006161A8" w:rsidRPr="00A146F1" w:rsidRDefault="006161A8" w:rsidP="006161A8">
            <w:pPr>
              <w:suppressAutoHyphens/>
              <w:spacing w:line="276" w:lineRule="auto"/>
              <w:contextualSpacing/>
              <w:jc w:val="both"/>
              <w:rPr>
                <w:lang w:val="uk-UA"/>
              </w:rPr>
            </w:pPr>
            <w:r w:rsidRPr="00152A0F">
              <w:rPr>
                <w:lang w:val="uk-UA"/>
              </w:rPr>
              <w:t>Управління соціального захисту населення Роменської міської ради</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DF1CA5" w14:textId="256D7B38" w:rsidR="006161A8" w:rsidRPr="00A146F1" w:rsidRDefault="006161A8" w:rsidP="006161A8">
            <w:pPr>
              <w:suppressAutoHyphens/>
              <w:spacing w:line="276" w:lineRule="auto"/>
              <w:jc w:val="center"/>
              <w:rPr>
                <w:lang w:val="uk-UA"/>
              </w:rPr>
            </w:pPr>
            <w:r w:rsidRPr="00152A0F">
              <w:rPr>
                <w:lang w:val="uk-UA"/>
              </w:rPr>
              <w:t>Бюджет Роменської  МТГ</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5AD4D5" w14:textId="043A46B3" w:rsidR="006161A8" w:rsidRPr="00A146F1" w:rsidRDefault="006161A8" w:rsidP="006161A8">
            <w:pPr>
              <w:spacing w:line="276" w:lineRule="auto"/>
              <w:jc w:val="center"/>
              <w:rPr>
                <w:b/>
                <w:bCs/>
                <w:lang w:val="uk-UA"/>
              </w:rPr>
            </w:pPr>
            <w:r>
              <w:rPr>
                <w:b/>
                <w:bCs/>
                <w:lang w:val="uk-UA"/>
              </w:rPr>
              <w:t>6050</w:t>
            </w:r>
            <w:r w:rsidRPr="00152A0F">
              <w:rPr>
                <w:b/>
                <w:bCs/>
                <w:lang w:val="uk-UA"/>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A3E8FC" w14:textId="21CCBE52" w:rsidR="006161A8" w:rsidRPr="00A146F1" w:rsidRDefault="006161A8" w:rsidP="006161A8">
            <w:pPr>
              <w:suppressAutoHyphens/>
              <w:spacing w:line="276" w:lineRule="auto"/>
              <w:jc w:val="center"/>
              <w:rPr>
                <w:lang w:val="uk-UA"/>
              </w:rPr>
            </w:pPr>
            <w:r>
              <w:rPr>
                <w:lang w:val="uk-UA"/>
              </w:rPr>
              <w:t>2150</w:t>
            </w:r>
            <w:r w:rsidRPr="00152A0F">
              <w:rPr>
                <w:lang w:val="uk-UA"/>
              </w:rPr>
              <w:t>,000</w:t>
            </w:r>
          </w:p>
        </w:tc>
        <w:tc>
          <w:tcPr>
            <w:tcW w:w="1276" w:type="dxa"/>
            <w:tcBorders>
              <w:top w:val="single" w:sz="4" w:space="0" w:color="auto"/>
              <w:left w:val="single" w:sz="4" w:space="0" w:color="auto"/>
              <w:bottom w:val="single" w:sz="4" w:space="0" w:color="auto"/>
              <w:right w:val="single" w:sz="4" w:space="0" w:color="auto"/>
            </w:tcBorders>
          </w:tcPr>
          <w:p w14:paraId="742E042E" w14:textId="2B87FD5D" w:rsidR="006161A8" w:rsidRPr="00A146F1" w:rsidRDefault="006161A8" w:rsidP="006161A8">
            <w:pPr>
              <w:suppressAutoHyphens/>
              <w:spacing w:line="276" w:lineRule="auto"/>
              <w:jc w:val="center"/>
              <w:rPr>
                <w:lang w:val="uk-UA"/>
              </w:rPr>
            </w:pPr>
            <w:r w:rsidRPr="00152A0F">
              <w:rPr>
                <w:lang w:val="uk-UA"/>
              </w:rPr>
              <w:t>1950,000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63437C" w14:textId="400026F1" w:rsidR="006161A8" w:rsidRPr="00A146F1" w:rsidRDefault="006161A8" w:rsidP="006161A8">
            <w:pPr>
              <w:suppressAutoHyphens/>
              <w:spacing w:line="276" w:lineRule="auto"/>
              <w:jc w:val="center"/>
              <w:rPr>
                <w:lang w:val="uk-UA"/>
              </w:rPr>
            </w:pPr>
            <w:r w:rsidRPr="00152A0F">
              <w:rPr>
                <w:lang w:val="uk-UA"/>
              </w:rPr>
              <w:t>1950,000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F20BFBF" w14:textId="75A1ABAC" w:rsidR="006161A8" w:rsidRPr="00A146F1" w:rsidRDefault="006161A8" w:rsidP="006161A8">
            <w:pPr>
              <w:suppressAutoHyphens/>
              <w:spacing w:line="276" w:lineRule="auto"/>
              <w:jc w:val="both"/>
              <w:rPr>
                <w:lang w:val="uk-UA"/>
              </w:rPr>
            </w:pPr>
            <w:r w:rsidRPr="00152A0F">
              <w:rPr>
                <w:lang w:val="uk-UA"/>
              </w:rPr>
              <w:t>Надання соціальної підтримки родинам полонених та зниклих безвісти військовослужбовців</w:t>
            </w:r>
          </w:p>
        </w:tc>
      </w:tr>
      <w:tr w:rsidR="00F1128B" w:rsidRPr="00A146F1" w14:paraId="439E03AF" w14:textId="77777777" w:rsidTr="005433C4">
        <w:tc>
          <w:tcPr>
            <w:tcW w:w="5666" w:type="dxa"/>
            <w:gridSpan w:val="4"/>
            <w:tcBorders>
              <w:top w:val="single" w:sz="4" w:space="0" w:color="auto"/>
              <w:left w:val="single" w:sz="4" w:space="0" w:color="auto"/>
              <w:bottom w:val="single" w:sz="4" w:space="0" w:color="auto"/>
              <w:right w:val="single" w:sz="4" w:space="0" w:color="auto"/>
            </w:tcBorders>
            <w:shd w:val="clear" w:color="auto" w:fill="auto"/>
          </w:tcPr>
          <w:p w14:paraId="3595D041" w14:textId="77777777" w:rsidR="00F1128B" w:rsidRPr="00A146F1" w:rsidRDefault="00F1128B" w:rsidP="00504E52">
            <w:pPr>
              <w:suppressAutoHyphens/>
              <w:spacing w:line="276" w:lineRule="auto"/>
              <w:contextualSpacing/>
              <w:jc w:val="both"/>
              <w:rPr>
                <w:b/>
                <w:lang w:val="uk-UA"/>
              </w:rPr>
            </w:pPr>
            <w:r w:rsidRPr="00A146F1">
              <w:rPr>
                <w:b/>
                <w:lang w:val="uk-UA"/>
              </w:rPr>
              <w:t>Усього по завданню 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F631877" w14:textId="77777777" w:rsidR="00F1128B" w:rsidRPr="00A146F1" w:rsidRDefault="00F1128B" w:rsidP="00504E52">
            <w:pPr>
              <w:spacing w:line="276" w:lineRule="auto"/>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7AE78AE" w14:textId="1FBCF648" w:rsidR="00F1128B" w:rsidRPr="00A146F1" w:rsidRDefault="00F1128B" w:rsidP="00504E52">
            <w:pPr>
              <w:spacing w:line="276" w:lineRule="auto"/>
              <w:rPr>
                <w:b/>
                <w:lang w:val="uk-UA"/>
              </w:rPr>
            </w:pPr>
            <w:r w:rsidRPr="00A146F1">
              <w:rPr>
                <w:b/>
                <w:bCs/>
                <w:lang w:val="uk-UA"/>
              </w:rPr>
              <w:t>46563,000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5870D1" w14:textId="657FCB05" w:rsidR="00F1128B" w:rsidRPr="00A146F1" w:rsidRDefault="00F1128B" w:rsidP="00504E52">
            <w:pPr>
              <w:suppressAutoHyphens/>
              <w:spacing w:line="276" w:lineRule="auto"/>
              <w:jc w:val="center"/>
              <w:rPr>
                <w:b/>
                <w:lang w:val="uk-UA"/>
              </w:rPr>
            </w:pPr>
            <w:r w:rsidRPr="00A146F1">
              <w:rPr>
                <w:b/>
                <w:lang w:val="uk-UA"/>
              </w:rPr>
              <w:t>15301,000</w:t>
            </w:r>
          </w:p>
        </w:tc>
        <w:tc>
          <w:tcPr>
            <w:tcW w:w="1276" w:type="dxa"/>
            <w:tcBorders>
              <w:top w:val="single" w:sz="4" w:space="0" w:color="auto"/>
              <w:left w:val="single" w:sz="4" w:space="0" w:color="auto"/>
              <w:bottom w:val="single" w:sz="4" w:space="0" w:color="auto"/>
              <w:right w:val="single" w:sz="4" w:space="0" w:color="auto"/>
            </w:tcBorders>
          </w:tcPr>
          <w:p w14:paraId="3AECF850" w14:textId="77777777" w:rsidR="00F1128B" w:rsidRPr="00A146F1" w:rsidRDefault="00F1128B" w:rsidP="00504E52">
            <w:pPr>
              <w:suppressAutoHyphens/>
              <w:spacing w:line="276" w:lineRule="auto"/>
              <w:jc w:val="center"/>
              <w:rPr>
                <w:b/>
                <w:lang w:val="uk-UA"/>
              </w:rPr>
            </w:pPr>
            <w:r w:rsidRPr="00A146F1">
              <w:rPr>
                <w:b/>
                <w:lang w:val="uk-UA"/>
              </w:rPr>
              <w:t>15631,000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FFEEE9A" w14:textId="77777777" w:rsidR="00F1128B" w:rsidRPr="00A146F1" w:rsidRDefault="00F1128B" w:rsidP="00504E52">
            <w:pPr>
              <w:suppressAutoHyphens/>
              <w:spacing w:line="276" w:lineRule="auto"/>
              <w:jc w:val="center"/>
              <w:rPr>
                <w:b/>
                <w:lang w:val="uk-UA"/>
              </w:rPr>
            </w:pPr>
            <w:r w:rsidRPr="00A146F1">
              <w:rPr>
                <w:b/>
                <w:lang w:val="uk-UA"/>
              </w:rPr>
              <w:t>15631,000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14661B" w14:textId="77777777" w:rsidR="00F1128B" w:rsidRPr="00A146F1" w:rsidRDefault="00F1128B" w:rsidP="00504E52">
            <w:pPr>
              <w:spacing w:line="276" w:lineRule="auto"/>
              <w:rPr>
                <w:b/>
              </w:rPr>
            </w:pPr>
          </w:p>
        </w:tc>
      </w:tr>
      <w:tr w:rsidR="00F1128B" w:rsidRPr="00A146F1" w14:paraId="6653288E" w14:textId="77777777" w:rsidTr="005433C4">
        <w:tc>
          <w:tcPr>
            <w:tcW w:w="5666" w:type="dxa"/>
            <w:gridSpan w:val="4"/>
            <w:tcBorders>
              <w:top w:val="single" w:sz="4" w:space="0" w:color="auto"/>
              <w:left w:val="single" w:sz="4" w:space="0" w:color="auto"/>
              <w:bottom w:val="single" w:sz="4" w:space="0" w:color="auto"/>
              <w:right w:val="single" w:sz="4" w:space="0" w:color="auto"/>
            </w:tcBorders>
            <w:shd w:val="clear" w:color="auto" w:fill="auto"/>
          </w:tcPr>
          <w:p w14:paraId="20001D4E" w14:textId="77777777" w:rsidR="00F1128B" w:rsidRPr="00A146F1" w:rsidRDefault="00F1128B" w:rsidP="00504E52">
            <w:pPr>
              <w:suppressAutoHyphens/>
              <w:spacing w:line="276" w:lineRule="auto"/>
              <w:contextualSpacing/>
              <w:jc w:val="both"/>
              <w:rPr>
                <w:b/>
                <w:lang w:val="uk-UA"/>
              </w:rPr>
            </w:pPr>
            <w:r w:rsidRPr="00A146F1">
              <w:rPr>
                <w:b/>
                <w:lang w:val="uk-UA"/>
              </w:rPr>
              <w:t xml:space="preserve">Усього по напрямку </w:t>
            </w:r>
            <w:r w:rsidRPr="00A146F1">
              <w:rPr>
                <w:b/>
                <w:lang w:val="en-US"/>
              </w:rPr>
              <w:t>II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F70ECD0" w14:textId="77777777" w:rsidR="00F1128B" w:rsidRPr="00A146F1" w:rsidRDefault="00F1128B" w:rsidP="00504E52">
            <w:pPr>
              <w:spacing w:line="276" w:lineRule="auto"/>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A39B93B" w14:textId="676D198E" w:rsidR="00F1128B" w:rsidRPr="00A146F1" w:rsidRDefault="00F1128B" w:rsidP="00504E52">
            <w:pPr>
              <w:spacing w:line="276" w:lineRule="auto"/>
              <w:rPr>
                <w:b/>
                <w:lang w:val="uk-UA"/>
              </w:rPr>
            </w:pPr>
            <w:r w:rsidRPr="00A146F1">
              <w:rPr>
                <w:b/>
                <w:bCs/>
                <w:lang w:val="uk-UA"/>
              </w:rPr>
              <w:t>46563,000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3840C30" w14:textId="77E982A4" w:rsidR="00F1128B" w:rsidRPr="00A146F1" w:rsidRDefault="00F1128B" w:rsidP="00504E52">
            <w:pPr>
              <w:suppressAutoHyphens/>
              <w:spacing w:line="276" w:lineRule="auto"/>
              <w:jc w:val="center"/>
              <w:rPr>
                <w:b/>
                <w:lang w:val="uk-UA"/>
              </w:rPr>
            </w:pPr>
            <w:r w:rsidRPr="00A146F1">
              <w:rPr>
                <w:b/>
                <w:lang w:val="uk-UA"/>
              </w:rPr>
              <w:t>15301,000</w:t>
            </w:r>
          </w:p>
        </w:tc>
        <w:tc>
          <w:tcPr>
            <w:tcW w:w="1276" w:type="dxa"/>
            <w:tcBorders>
              <w:top w:val="single" w:sz="4" w:space="0" w:color="auto"/>
              <w:left w:val="single" w:sz="4" w:space="0" w:color="auto"/>
              <w:bottom w:val="single" w:sz="4" w:space="0" w:color="auto"/>
              <w:right w:val="single" w:sz="4" w:space="0" w:color="auto"/>
            </w:tcBorders>
          </w:tcPr>
          <w:p w14:paraId="3BD45BAA" w14:textId="1C65CB8F" w:rsidR="00F1128B" w:rsidRPr="00A146F1" w:rsidRDefault="00F1128B" w:rsidP="00504E52">
            <w:pPr>
              <w:suppressAutoHyphens/>
              <w:spacing w:line="276" w:lineRule="auto"/>
              <w:jc w:val="center"/>
              <w:rPr>
                <w:b/>
                <w:lang w:val="uk-UA"/>
              </w:rPr>
            </w:pPr>
            <w:r w:rsidRPr="00A146F1">
              <w:rPr>
                <w:b/>
                <w:lang w:val="uk-UA"/>
              </w:rPr>
              <w:t>15631,000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CD5482" w14:textId="7128B0C4" w:rsidR="00F1128B" w:rsidRPr="00A146F1" w:rsidRDefault="00F1128B" w:rsidP="00504E52">
            <w:pPr>
              <w:suppressAutoHyphens/>
              <w:spacing w:line="276" w:lineRule="auto"/>
              <w:jc w:val="center"/>
              <w:rPr>
                <w:b/>
                <w:lang w:val="uk-UA"/>
              </w:rPr>
            </w:pPr>
            <w:r w:rsidRPr="00A146F1">
              <w:rPr>
                <w:b/>
                <w:lang w:val="uk-UA"/>
              </w:rPr>
              <w:t>15631,000</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2FF191" w14:textId="77777777" w:rsidR="00F1128B" w:rsidRPr="00A146F1" w:rsidRDefault="00F1128B" w:rsidP="00504E52">
            <w:pPr>
              <w:spacing w:line="276" w:lineRule="auto"/>
              <w:rPr>
                <w:b/>
              </w:rPr>
            </w:pPr>
          </w:p>
        </w:tc>
      </w:tr>
      <w:tr w:rsidR="008743DF" w:rsidRPr="005433C4" w14:paraId="649739AD" w14:textId="77777777" w:rsidTr="0084120D">
        <w:trPr>
          <w:trHeight w:val="1776"/>
        </w:trPr>
        <w:tc>
          <w:tcPr>
            <w:tcW w:w="5666" w:type="dxa"/>
            <w:gridSpan w:val="4"/>
            <w:tcBorders>
              <w:top w:val="single" w:sz="4" w:space="0" w:color="auto"/>
              <w:left w:val="single" w:sz="4" w:space="0" w:color="auto"/>
              <w:bottom w:val="single" w:sz="4" w:space="0" w:color="auto"/>
              <w:right w:val="single" w:sz="4" w:space="0" w:color="auto"/>
            </w:tcBorders>
            <w:shd w:val="clear" w:color="auto" w:fill="auto"/>
          </w:tcPr>
          <w:p w14:paraId="402BF486" w14:textId="46EB6DCD" w:rsidR="005433C4" w:rsidRDefault="008743DF" w:rsidP="00504E52">
            <w:pPr>
              <w:spacing w:line="276" w:lineRule="auto"/>
              <w:rPr>
                <w:b/>
                <w:bCs/>
                <w:lang w:val="uk-UA"/>
              </w:rPr>
            </w:pPr>
            <w:r>
              <w:rPr>
                <w:b/>
                <w:bCs/>
                <w:lang w:val="uk-UA"/>
              </w:rPr>
              <w:t>Усього по Програмі</w:t>
            </w:r>
          </w:p>
          <w:p w14:paraId="1909C602" w14:textId="03BEB9D2" w:rsidR="005433C4" w:rsidRPr="00152A0F" w:rsidRDefault="005433C4" w:rsidP="0084120D">
            <w:pPr>
              <w:suppressAutoHyphens/>
              <w:spacing w:line="276" w:lineRule="auto"/>
              <w:rPr>
                <w:b/>
                <w:bCs/>
                <w:lang w:val="uk-UA"/>
              </w:rPr>
            </w:pPr>
            <w:r w:rsidRPr="00CA4C02">
              <w:rPr>
                <w:b/>
                <w:lang w:val="uk-UA"/>
              </w:rPr>
              <w:t xml:space="preserve">в </w:t>
            </w:r>
            <w:proofErr w:type="spellStart"/>
            <w:r w:rsidRPr="00CA4C02">
              <w:rPr>
                <w:b/>
                <w:lang w:val="uk-UA"/>
              </w:rPr>
              <w:t>т.ч</w:t>
            </w:r>
            <w:proofErr w:type="spellEnd"/>
            <w:r w:rsidRPr="00CA4C02">
              <w:rPr>
                <w:b/>
                <w:lang w:val="uk-UA"/>
              </w:rPr>
              <w:t>.:</w:t>
            </w:r>
            <w:r>
              <w:rPr>
                <w:lang w:val="uk-UA"/>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09EA3" w14:textId="77777777" w:rsidR="008743DF" w:rsidRPr="005433C4" w:rsidRDefault="008743DF" w:rsidP="00504E52">
            <w:pPr>
              <w:spacing w:line="276" w:lineRule="auto"/>
              <w:rPr>
                <w:b/>
                <w:lang w:val="uk-UA"/>
              </w:rPr>
            </w:pPr>
          </w:p>
          <w:p w14:paraId="26FDE882" w14:textId="77777777" w:rsidR="008743DF" w:rsidRPr="005433C4" w:rsidRDefault="008743DF" w:rsidP="0084120D">
            <w:pPr>
              <w:spacing w:line="276" w:lineRule="auto"/>
              <w:rPr>
                <w:b/>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1480E5" w14:textId="0AD898A5" w:rsidR="005433C4" w:rsidRDefault="008824C9" w:rsidP="006161A8">
            <w:pPr>
              <w:spacing w:line="276" w:lineRule="auto"/>
              <w:rPr>
                <w:b/>
                <w:bCs/>
                <w:lang w:val="uk-UA"/>
              </w:rPr>
            </w:pPr>
            <w:r>
              <w:rPr>
                <w:b/>
                <w:bCs/>
                <w:lang w:val="uk-UA"/>
              </w:rPr>
              <w:t>49 202,303</w:t>
            </w:r>
          </w:p>
          <w:p w14:paraId="75CD9C63" w14:textId="5817A826" w:rsidR="00CA4C02" w:rsidRPr="005433C4" w:rsidRDefault="00CA4C02" w:rsidP="00504E52">
            <w:pPr>
              <w:spacing w:line="276" w:lineRule="auto"/>
              <w:jc w:val="center"/>
              <w:rPr>
                <w:b/>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A9C3E4" w14:textId="5D846B67" w:rsidR="008743DF" w:rsidRDefault="005433C4" w:rsidP="00504E52">
            <w:pPr>
              <w:spacing w:line="276" w:lineRule="auto"/>
              <w:jc w:val="center"/>
              <w:rPr>
                <w:b/>
                <w:lang w:val="uk-UA"/>
              </w:rPr>
            </w:pPr>
            <w:r>
              <w:rPr>
                <w:b/>
                <w:lang w:val="uk-UA"/>
              </w:rPr>
              <w:t>1</w:t>
            </w:r>
            <w:r w:rsidR="00B952E8">
              <w:rPr>
                <w:b/>
                <w:lang w:val="uk-UA"/>
              </w:rPr>
              <w:t>7 531,15</w:t>
            </w:r>
            <w:r>
              <w:rPr>
                <w:b/>
                <w:lang w:val="uk-UA"/>
              </w:rPr>
              <w:t>5</w:t>
            </w:r>
          </w:p>
          <w:p w14:paraId="6BF58802" w14:textId="52F33A7D" w:rsidR="00CA4C02" w:rsidRDefault="00CA4C02" w:rsidP="00504E52">
            <w:pPr>
              <w:spacing w:line="276" w:lineRule="auto"/>
              <w:jc w:val="center"/>
              <w:rPr>
                <w:b/>
                <w:lang w:val="uk-UA"/>
              </w:rPr>
            </w:pPr>
          </w:p>
        </w:tc>
        <w:tc>
          <w:tcPr>
            <w:tcW w:w="1276" w:type="dxa"/>
            <w:tcBorders>
              <w:top w:val="single" w:sz="4" w:space="0" w:color="auto"/>
              <w:left w:val="single" w:sz="4" w:space="0" w:color="auto"/>
              <w:bottom w:val="single" w:sz="4" w:space="0" w:color="auto"/>
              <w:right w:val="single" w:sz="4" w:space="0" w:color="auto"/>
            </w:tcBorders>
          </w:tcPr>
          <w:p w14:paraId="28AEA5B6" w14:textId="77777777" w:rsidR="008743DF" w:rsidRDefault="005433C4" w:rsidP="00504E52">
            <w:pPr>
              <w:spacing w:line="276" w:lineRule="auto"/>
              <w:jc w:val="center"/>
              <w:rPr>
                <w:b/>
                <w:lang w:val="uk-UA"/>
              </w:rPr>
            </w:pPr>
            <w:r>
              <w:rPr>
                <w:b/>
                <w:lang w:val="uk-UA"/>
              </w:rPr>
              <w:t>15832,674</w:t>
            </w:r>
          </w:p>
          <w:p w14:paraId="456FB348" w14:textId="7D4ECBF4" w:rsidR="00CA4C02" w:rsidRPr="00152A0F" w:rsidRDefault="00CA4C02" w:rsidP="00504E52">
            <w:pPr>
              <w:spacing w:line="276" w:lineRule="auto"/>
              <w:jc w:val="center"/>
              <w:rPr>
                <w:b/>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60F277" w14:textId="77777777" w:rsidR="008743DF" w:rsidRDefault="005433C4" w:rsidP="00504E52">
            <w:pPr>
              <w:spacing w:line="276" w:lineRule="auto"/>
              <w:jc w:val="center"/>
              <w:rPr>
                <w:b/>
                <w:lang w:val="uk-UA"/>
              </w:rPr>
            </w:pPr>
            <w:r>
              <w:rPr>
                <w:b/>
                <w:lang w:val="uk-UA"/>
              </w:rPr>
              <w:t>15 838,474</w:t>
            </w:r>
          </w:p>
          <w:p w14:paraId="693DA30D" w14:textId="5E9CBECF" w:rsidR="00CA4C02" w:rsidRPr="00152A0F" w:rsidRDefault="00CA4C02" w:rsidP="0084120D">
            <w:pPr>
              <w:spacing w:line="276" w:lineRule="auto"/>
              <w:jc w:val="center"/>
              <w:rPr>
                <w:b/>
                <w:lang w:val="uk-U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CA51804" w14:textId="77777777" w:rsidR="008743DF" w:rsidRPr="005433C4" w:rsidRDefault="008743DF" w:rsidP="00504E52">
            <w:pPr>
              <w:spacing w:line="276" w:lineRule="auto"/>
              <w:rPr>
                <w:b/>
                <w:lang w:val="uk-UA"/>
              </w:rPr>
            </w:pPr>
          </w:p>
        </w:tc>
      </w:tr>
      <w:tr w:rsidR="0084120D" w:rsidRPr="005433C4" w14:paraId="0DBEBE6F" w14:textId="77777777" w:rsidTr="00CC5F1A">
        <w:trPr>
          <w:trHeight w:val="1634"/>
        </w:trPr>
        <w:tc>
          <w:tcPr>
            <w:tcW w:w="5666" w:type="dxa"/>
            <w:gridSpan w:val="4"/>
            <w:tcBorders>
              <w:top w:val="single" w:sz="4" w:space="0" w:color="auto"/>
              <w:left w:val="single" w:sz="4" w:space="0" w:color="auto"/>
              <w:bottom w:val="single" w:sz="4" w:space="0" w:color="auto"/>
              <w:right w:val="single" w:sz="4" w:space="0" w:color="auto"/>
            </w:tcBorders>
            <w:shd w:val="clear" w:color="auto" w:fill="auto"/>
          </w:tcPr>
          <w:p w14:paraId="1E331D4C" w14:textId="77777777" w:rsidR="0084120D" w:rsidRDefault="0084120D" w:rsidP="0084120D">
            <w:pPr>
              <w:spacing w:line="276" w:lineRule="auto"/>
              <w:rPr>
                <w:b/>
                <w:bCs/>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F7AE2C" w14:textId="57BEFEB5" w:rsidR="0084120D" w:rsidRPr="005433C4" w:rsidRDefault="0084120D" w:rsidP="00CC5F1A">
            <w:pPr>
              <w:suppressAutoHyphens/>
              <w:spacing w:line="276" w:lineRule="auto"/>
              <w:rPr>
                <w:b/>
                <w:lang w:val="uk-UA"/>
              </w:rPr>
            </w:pPr>
            <w:r w:rsidRPr="00CA4C02">
              <w:rPr>
                <w:lang w:val="uk-UA"/>
              </w:rPr>
              <w:t>Бюджет Роменської міської територіальної громади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E1A55A" w14:textId="4478D874" w:rsidR="0084120D" w:rsidRDefault="00CC5F1A" w:rsidP="00CC5F1A">
            <w:pPr>
              <w:spacing w:line="276" w:lineRule="auto"/>
              <w:jc w:val="center"/>
              <w:rPr>
                <w:b/>
                <w:bCs/>
                <w:lang w:val="uk-UA"/>
              </w:rPr>
            </w:pPr>
            <w:r>
              <w:rPr>
                <w:b/>
                <w:bCs/>
                <w:lang w:val="uk-UA"/>
              </w:rPr>
              <w:t>47 200,722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004508" w14:textId="77777777" w:rsidR="0084120D" w:rsidRDefault="0084120D" w:rsidP="0084120D">
            <w:pPr>
              <w:spacing w:line="276" w:lineRule="auto"/>
              <w:jc w:val="center"/>
              <w:rPr>
                <w:b/>
                <w:lang w:val="uk-UA"/>
              </w:rPr>
            </w:pPr>
            <w:r>
              <w:rPr>
                <w:b/>
                <w:lang w:val="uk-UA"/>
              </w:rPr>
              <w:t>17 531,155</w:t>
            </w:r>
          </w:p>
          <w:p w14:paraId="74913F97" w14:textId="411DDAED" w:rsidR="0084120D" w:rsidRDefault="0084120D" w:rsidP="0084120D">
            <w:pPr>
              <w:spacing w:line="276" w:lineRule="auto"/>
              <w:jc w:val="center"/>
              <w:rPr>
                <w:b/>
                <w:lang w:val="uk-UA"/>
              </w:rPr>
            </w:pPr>
          </w:p>
        </w:tc>
        <w:tc>
          <w:tcPr>
            <w:tcW w:w="1276" w:type="dxa"/>
            <w:tcBorders>
              <w:top w:val="single" w:sz="4" w:space="0" w:color="auto"/>
              <w:left w:val="single" w:sz="4" w:space="0" w:color="auto"/>
              <w:bottom w:val="single" w:sz="4" w:space="0" w:color="auto"/>
              <w:right w:val="single" w:sz="4" w:space="0" w:color="auto"/>
            </w:tcBorders>
          </w:tcPr>
          <w:p w14:paraId="525E4385" w14:textId="77777777" w:rsidR="0084120D" w:rsidRDefault="0084120D" w:rsidP="0084120D">
            <w:pPr>
              <w:spacing w:line="276" w:lineRule="auto"/>
              <w:jc w:val="center"/>
              <w:rPr>
                <w:b/>
                <w:lang w:val="uk-UA"/>
              </w:rPr>
            </w:pPr>
            <w:r>
              <w:rPr>
                <w:b/>
                <w:lang w:val="uk-UA"/>
              </w:rPr>
              <w:t>15832,674</w:t>
            </w:r>
          </w:p>
          <w:p w14:paraId="03417227" w14:textId="2DF99F28" w:rsidR="0084120D" w:rsidRDefault="0084120D" w:rsidP="0084120D">
            <w:pPr>
              <w:spacing w:line="276" w:lineRule="auto"/>
              <w:jc w:val="center"/>
              <w:rPr>
                <w:b/>
                <w:lang w:val="uk-UA"/>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07E4B55" w14:textId="006ABCA8" w:rsidR="0084120D" w:rsidRDefault="0084120D" w:rsidP="0084120D">
            <w:pPr>
              <w:spacing w:line="276" w:lineRule="auto"/>
              <w:jc w:val="center"/>
              <w:rPr>
                <w:b/>
                <w:lang w:val="uk-UA"/>
              </w:rPr>
            </w:pPr>
            <w:r>
              <w:rPr>
                <w:b/>
                <w:lang w:val="uk-UA"/>
              </w:rPr>
              <w:t>15 838,474</w:t>
            </w:r>
          </w:p>
          <w:p w14:paraId="00C50409" w14:textId="77777777" w:rsidR="0084120D" w:rsidRDefault="0084120D" w:rsidP="0084120D">
            <w:pPr>
              <w:spacing w:line="276" w:lineRule="auto"/>
              <w:jc w:val="center"/>
              <w:rPr>
                <w:b/>
                <w:lang w:val="uk-U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3873CA" w14:textId="77777777" w:rsidR="0084120D" w:rsidRPr="005433C4" w:rsidRDefault="0084120D" w:rsidP="0084120D">
            <w:pPr>
              <w:spacing w:line="276" w:lineRule="auto"/>
              <w:rPr>
                <w:b/>
                <w:lang w:val="uk-UA"/>
              </w:rPr>
            </w:pPr>
          </w:p>
        </w:tc>
      </w:tr>
      <w:tr w:rsidR="0084120D" w:rsidRPr="005433C4" w14:paraId="3DB47409" w14:textId="77777777" w:rsidTr="00CC5F1A">
        <w:trPr>
          <w:trHeight w:val="692"/>
        </w:trPr>
        <w:tc>
          <w:tcPr>
            <w:tcW w:w="5666" w:type="dxa"/>
            <w:gridSpan w:val="4"/>
            <w:tcBorders>
              <w:top w:val="single" w:sz="4" w:space="0" w:color="auto"/>
              <w:left w:val="single" w:sz="4" w:space="0" w:color="auto"/>
              <w:bottom w:val="single" w:sz="4" w:space="0" w:color="auto"/>
              <w:right w:val="single" w:sz="4" w:space="0" w:color="auto"/>
            </w:tcBorders>
            <w:shd w:val="clear" w:color="auto" w:fill="auto"/>
          </w:tcPr>
          <w:p w14:paraId="149388A0" w14:textId="77777777" w:rsidR="0084120D" w:rsidRDefault="0084120D" w:rsidP="0084120D">
            <w:pPr>
              <w:spacing w:line="276" w:lineRule="auto"/>
              <w:rPr>
                <w:b/>
                <w:bCs/>
                <w:lang w:val="uk-UA"/>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ED2D46" w14:textId="6D7986CE" w:rsidR="0084120D" w:rsidRPr="00CA4C02" w:rsidRDefault="0084120D" w:rsidP="002557FD">
            <w:pPr>
              <w:spacing w:line="276" w:lineRule="auto"/>
              <w:rPr>
                <w:lang w:val="uk-UA"/>
              </w:rPr>
            </w:pPr>
            <w:r w:rsidRPr="00CA4C02">
              <w:rPr>
                <w:lang w:val="uk-UA"/>
              </w:rPr>
              <w:t>Державний бюджет</w:t>
            </w:r>
            <w:r w:rsidRPr="00CA4C02">
              <w:rPr>
                <w:bCs/>
                <w:lang w:val="uk-UA"/>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EEDDBF" w14:textId="1BFDAB76" w:rsidR="0084120D" w:rsidRDefault="0084120D" w:rsidP="0084120D">
            <w:pPr>
              <w:spacing w:line="276" w:lineRule="auto"/>
              <w:jc w:val="center"/>
              <w:rPr>
                <w:b/>
                <w:bCs/>
                <w:lang w:val="uk-UA"/>
              </w:rPr>
            </w:pPr>
            <w:r>
              <w:rPr>
                <w:b/>
                <w:bCs/>
                <w:lang w:val="uk-UA"/>
              </w:rPr>
              <w:t>2 001,581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1BDEA64" w14:textId="589E2EF2" w:rsidR="0084120D" w:rsidRDefault="0084120D" w:rsidP="0084120D">
            <w:pPr>
              <w:spacing w:line="276" w:lineRule="auto"/>
              <w:jc w:val="center"/>
              <w:rPr>
                <w:b/>
                <w:lang w:val="uk-UA"/>
              </w:rPr>
            </w:pPr>
            <w:r>
              <w:rPr>
                <w:b/>
                <w:lang w:val="uk-UA"/>
              </w:rPr>
              <w:t>2 001,581</w:t>
            </w:r>
          </w:p>
        </w:tc>
        <w:tc>
          <w:tcPr>
            <w:tcW w:w="1276" w:type="dxa"/>
            <w:tcBorders>
              <w:top w:val="single" w:sz="4" w:space="0" w:color="auto"/>
              <w:left w:val="single" w:sz="4" w:space="0" w:color="auto"/>
              <w:bottom w:val="single" w:sz="4" w:space="0" w:color="auto"/>
              <w:right w:val="single" w:sz="4" w:space="0" w:color="auto"/>
            </w:tcBorders>
          </w:tcPr>
          <w:p w14:paraId="0DD5B780" w14:textId="6E358A14" w:rsidR="0084120D" w:rsidRDefault="0084120D" w:rsidP="0084120D">
            <w:pPr>
              <w:spacing w:line="276" w:lineRule="auto"/>
              <w:jc w:val="center"/>
              <w:rPr>
                <w:b/>
                <w:lang w:val="uk-UA"/>
              </w:rPr>
            </w:pPr>
            <w:r>
              <w:rPr>
                <w:b/>
                <w:lang w:val="uk-UA"/>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E46345" w14:textId="77777777" w:rsidR="0084120D" w:rsidRDefault="0084120D" w:rsidP="0084120D">
            <w:pPr>
              <w:spacing w:line="276" w:lineRule="auto"/>
              <w:jc w:val="center"/>
              <w:rPr>
                <w:b/>
                <w:lang w:val="uk-UA"/>
              </w:rPr>
            </w:pPr>
            <w:r>
              <w:rPr>
                <w:b/>
                <w:lang w:val="uk-UA"/>
              </w:rPr>
              <w:t>0,000</w:t>
            </w:r>
          </w:p>
          <w:p w14:paraId="5AED73AD" w14:textId="77777777" w:rsidR="0084120D" w:rsidRDefault="0084120D" w:rsidP="0084120D">
            <w:pPr>
              <w:spacing w:line="276" w:lineRule="auto"/>
              <w:jc w:val="center"/>
              <w:rPr>
                <w:b/>
                <w:lang w:val="uk-UA"/>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7BAD4E" w14:textId="77777777" w:rsidR="0084120D" w:rsidRPr="005433C4" w:rsidRDefault="0084120D" w:rsidP="0084120D">
            <w:pPr>
              <w:spacing w:line="276" w:lineRule="auto"/>
              <w:rPr>
                <w:b/>
                <w:lang w:val="uk-UA"/>
              </w:rPr>
            </w:pPr>
          </w:p>
        </w:tc>
      </w:tr>
    </w:tbl>
    <w:p w14:paraId="13F0B090" w14:textId="77777777" w:rsidR="00504E52" w:rsidRDefault="00504E52" w:rsidP="00504E52">
      <w:pPr>
        <w:tabs>
          <w:tab w:val="left" w:pos="709"/>
          <w:tab w:val="left" w:pos="851"/>
          <w:tab w:val="left" w:pos="1134"/>
        </w:tabs>
        <w:suppressAutoHyphens/>
        <w:spacing w:line="276" w:lineRule="auto"/>
        <w:jc w:val="both"/>
        <w:rPr>
          <w:rFonts w:eastAsia="Calibri"/>
          <w:b/>
          <w:lang w:val="uk-UA"/>
        </w:rPr>
      </w:pPr>
    </w:p>
    <w:p w14:paraId="3145FCA8" w14:textId="77777777" w:rsidR="00064365" w:rsidRDefault="00504E52" w:rsidP="00504E52">
      <w:pPr>
        <w:tabs>
          <w:tab w:val="left" w:pos="709"/>
          <w:tab w:val="left" w:pos="851"/>
          <w:tab w:val="left" w:pos="1134"/>
        </w:tabs>
        <w:suppressAutoHyphens/>
        <w:spacing w:line="276" w:lineRule="auto"/>
        <w:jc w:val="both"/>
        <w:rPr>
          <w:rFonts w:eastAsia="Calibri"/>
          <w:b/>
          <w:lang w:val="uk-UA"/>
        </w:rPr>
      </w:pPr>
      <w:r>
        <w:rPr>
          <w:rFonts w:eastAsia="Calibri"/>
          <w:b/>
          <w:lang w:val="uk-UA"/>
        </w:rPr>
        <w:tab/>
      </w:r>
      <w:r>
        <w:rPr>
          <w:rFonts w:eastAsia="Calibri"/>
          <w:b/>
          <w:lang w:val="uk-UA"/>
        </w:rPr>
        <w:tab/>
      </w:r>
      <w:r>
        <w:rPr>
          <w:rFonts w:eastAsia="Calibri"/>
          <w:b/>
          <w:lang w:val="uk-UA"/>
        </w:rPr>
        <w:tab/>
      </w:r>
    </w:p>
    <w:p w14:paraId="14E96C29" w14:textId="77777777" w:rsidR="00504E52" w:rsidRDefault="00504E52" w:rsidP="00504E52">
      <w:pPr>
        <w:spacing w:line="276" w:lineRule="auto"/>
        <w:jc w:val="center"/>
        <w:rPr>
          <w:b/>
          <w:color w:val="FFFFFF" w:themeColor="background1"/>
          <w:lang w:val="uk-UA" w:eastAsia="x-none"/>
        </w:rPr>
      </w:pPr>
    </w:p>
    <w:p w14:paraId="4933141D" w14:textId="160D3CFD" w:rsidR="001A1CC6" w:rsidRPr="005433C4" w:rsidRDefault="00D177FF" w:rsidP="00504E52">
      <w:pPr>
        <w:spacing w:line="276" w:lineRule="auto"/>
        <w:jc w:val="center"/>
        <w:rPr>
          <w:b/>
          <w:color w:val="FFFFFF" w:themeColor="background1"/>
          <w:lang w:val="uk-UA" w:eastAsia="x-none"/>
        </w:rPr>
      </w:pPr>
      <w:r w:rsidRPr="005433C4">
        <w:rPr>
          <w:b/>
          <w:color w:val="FFFFFF" w:themeColor="background1"/>
          <w:lang w:val="uk-UA" w:eastAsia="x-none"/>
        </w:rPr>
        <w:tab/>
      </w:r>
      <w:r w:rsidRPr="005433C4">
        <w:rPr>
          <w:b/>
          <w:color w:val="FFFFFF" w:themeColor="background1"/>
          <w:lang w:val="uk-UA" w:eastAsia="x-none"/>
        </w:rPr>
        <w:tab/>
      </w:r>
      <w:r w:rsidRPr="005433C4">
        <w:rPr>
          <w:b/>
          <w:color w:val="FFFFFF" w:themeColor="background1"/>
          <w:lang w:val="uk-UA" w:eastAsia="x-none"/>
        </w:rPr>
        <w:tab/>
      </w:r>
      <w:r w:rsidRPr="005433C4">
        <w:rPr>
          <w:b/>
          <w:color w:val="FFFFFF" w:themeColor="background1"/>
          <w:lang w:val="uk-UA" w:eastAsia="x-none"/>
        </w:rPr>
        <w:tab/>
      </w:r>
      <w:r w:rsidRPr="00A146F1">
        <w:rPr>
          <w:b/>
          <w:color w:val="FFFFFF" w:themeColor="background1"/>
          <w:lang w:val="uk-UA" w:eastAsia="x-none"/>
        </w:rPr>
        <w:t xml:space="preserve">    В’ячеслав ГУБАРЬ</w:t>
      </w:r>
      <w:r w:rsidRPr="005433C4">
        <w:rPr>
          <w:b/>
          <w:color w:val="FFFFFF" w:themeColor="background1"/>
          <w:lang w:val="uk-UA" w:eastAsia="x-none"/>
        </w:rPr>
        <w:tab/>
      </w:r>
    </w:p>
    <w:p w14:paraId="479778EC" w14:textId="77777777" w:rsidR="001A1CC6" w:rsidRPr="005433C4" w:rsidRDefault="001A1CC6" w:rsidP="00504E52">
      <w:pPr>
        <w:spacing w:line="276" w:lineRule="auto"/>
        <w:rPr>
          <w:color w:val="FFFFFF" w:themeColor="background1"/>
          <w:lang w:val="uk-UA" w:eastAsia="x-none"/>
        </w:rPr>
        <w:sectPr w:rsidR="001A1CC6" w:rsidRPr="005433C4" w:rsidSect="004E6452">
          <w:headerReference w:type="default" r:id="rId9"/>
          <w:pgSz w:w="16838" w:h="11906" w:orient="landscape"/>
          <w:pgMar w:top="1701" w:right="1134" w:bottom="567" w:left="1134" w:header="709" w:footer="709" w:gutter="0"/>
          <w:cols w:space="708"/>
          <w:titlePg/>
          <w:docGrid w:linePitch="360"/>
        </w:sectPr>
      </w:pPr>
    </w:p>
    <w:bookmarkEnd w:id="0"/>
    <w:p w14:paraId="28602C46" w14:textId="3519321C" w:rsidR="00BC3BE3" w:rsidRPr="00D47A49" w:rsidRDefault="00477949" w:rsidP="00760B5B">
      <w:pPr>
        <w:spacing w:line="276" w:lineRule="auto"/>
        <w:ind w:left="5664" w:firstLine="708"/>
        <w:rPr>
          <w:b/>
          <w:lang w:val="uk-UA"/>
        </w:rPr>
      </w:pPr>
      <w:r>
        <w:rPr>
          <w:b/>
          <w:lang w:val="uk-UA"/>
        </w:rPr>
        <w:lastRenderedPageBreak/>
        <w:t>Додаток 2</w:t>
      </w:r>
    </w:p>
    <w:p w14:paraId="708BBA78" w14:textId="0CAE5E77" w:rsidR="00BC3BE3" w:rsidRPr="00D47A49" w:rsidRDefault="00BC3BE3" w:rsidP="00760B5B">
      <w:pPr>
        <w:spacing w:line="276" w:lineRule="auto"/>
        <w:ind w:left="6379"/>
        <w:rPr>
          <w:b/>
          <w:szCs w:val="28"/>
          <w:lang w:val="uk-UA"/>
        </w:rPr>
      </w:pPr>
      <w:r>
        <w:rPr>
          <w:b/>
          <w:szCs w:val="28"/>
          <w:lang w:val="uk-UA"/>
        </w:rPr>
        <w:t xml:space="preserve">до </w:t>
      </w:r>
      <w:proofErr w:type="spellStart"/>
      <w:r>
        <w:rPr>
          <w:b/>
          <w:szCs w:val="28"/>
          <w:lang w:val="uk-UA"/>
        </w:rPr>
        <w:t>проєкту</w:t>
      </w:r>
      <w:proofErr w:type="spellEnd"/>
      <w:r>
        <w:rPr>
          <w:b/>
          <w:szCs w:val="28"/>
          <w:lang w:val="uk-UA"/>
        </w:rPr>
        <w:t xml:space="preserve"> рішення міської                  ради від 22.04.2026</w:t>
      </w:r>
    </w:p>
    <w:p w14:paraId="3B7D8A20" w14:textId="77777777" w:rsidR="00BC3BE3" w:rsidRPr="00D47A49" w:rsidRDefault="00BC3BE3" w:rsidP="00760B5B">
      <w:pPr>
        <w:suppressAutoHyphens/>
        <w:spacing w:line="276" w:lineRule="auto"/>
        <w:ind w:right="-142"/>
        <w:rPr>
          <w:lang w:val="uk-UA"/>
        </w:rPr>
      </w:pPr>
    </w:p>
    <w:p w14:paraId="5A28C344" w14:textId="77777777" w:rsidR="00BC3BE3" w:rsidRPr="00D47A49" w:rsidRDefault="00BC3BE3" w:rsidP="00760B5B">
      <w:pPr>
        <w:suppressAutoHyphens/>
        <w:spacing w:line="276" w:lineRule="auto"/>
        <w:ind w:right="-142"/>
        <w:jc w:val="center"/>
        <w:rPr>
          <w:b/>
          <w:bCs/>
          <w:lang w:val="uk-UA"/>
        </w:rPr>
      </w:pPr>
      <w:r w:rsidRPr="00D47A49">
        <w:rPr>
          <w:b/>
          <w:bCs/>
          <w:lang w:val="uk-UA"/>
        </w:rPr>
        <w:t>ПОРЯДОК</w:t>
      </w:r>
    </w:p>
    <w:p w14:paraId="68D7F924" w14:textId="77777777" w:rsidR="00BC3BE3" w:rsidRPr="00A13191" w:rsidRDefault="00BC3BE3" w:rsidP="00760B5B">
      <w:pPr>
        <w:tabs>
          <w:tab w:val="left" w:pos="0"/>
        </w:tabs>
        <w:suppressAutoHyphens/>
        <w:spacing w:line="276" w:lineRule="auto"/>
        <w:ind w:right="-142"/>
        <w:jc w:val="center"/>
        <w:rPr>
          <w:b/>
          <w:lang w:val="uk-UA" w:eastAsia="x-none"/>
        </w:rPr>
      </w:pPr>
      <w:bookmarkStart w:id="1" w:name="_GoBack"/>
      <w:r w:rsidRPr="00A13191">
        <w:rPr>
          <w:b/>
          <w:lang w:val="uk-UA" w:eastAsia="x-none"/>
        </w:rPr>
        <w:t xml:space="preserve">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 </w:t>
      </w:r>
    </w:p>
    <w:p w14:paraId="407DDA6E" w14:textId="77777777" w:rsidR="00BC3BE3" w:rsidRPr="00A13191" w:rsidRDefault="00BC3BE3" w:rsidP="00760B5B">
      <w:pPr>
        <w:tabs>
          <w:tab w:val="left" w:pos="0"/>
        </w:tabs>
        <w:suppressAutoHyphens/>
        <w:spacing w:line="276" w:lineRule="auto"/>
        <w:ind w:right="-143"/>
        <w:jc w:val="center"/>
        <w:rPr>
          <w:lang w:val="uk-UA"/>
        </w:rPr>
      </w:pPr>
    </w:p>
    <w:p w14:paraId="37318D92" w14:textId="77777777" w:rsidR="00BC3BE3" w:rsidRPr="00A13191" w:rsidRDefault="00BC3BE3" w:rsidP="00760B5B">
      <w:pPr>
        <w:tabs>
          <w:tab w:val="left" w:pos="0"/>
        </w:tabs>
        <w:suppressAutoHyphens/>
        <w:spacing w:line="276" w:lineRule="auto"/>
        <w:ind w:firstLine="567"/>
        <w:jc w:val="both"/>
        <w:rPr>
          <w:sz w:val="22"/>
          <w:szCs w:val="22"/>
          <w:lang w:val="uk-UA"/>
        </w:rPr>
      </w:pPr>
      <w:r w:rsidRPr="00A13191">
        <w:rPr>
          <w:lang w:val="uk-UA" w:eastAsia="x-none"/>
        </w:rPr>
        <w:t>Цей Порядок установлює механізм використання коштів бюджету Роменської міської територіальної громади на виконання заходів передбачених пунктами 1.1, 1.2, 1.3, 1.4, 1.5, 1.6, 1.7, 1.8  завдання 1 «</w:t>
      </w:r>
      <w:r w:rsidRPr="00A13191">
        <w:rPr>
          <w:bCs/>
          <w:sz w:val="22"/>
          <w:szCs w:val="22"/>
          <w:lang w:val="uk-UA"/>
        </w:rPr>
        <w:t>Вирішення соціально-побутових питань ветеранів та членів їх сімей</w:t>
      </w:r>
      <w:r w:rsidRPr="00A13191">
        <w:rPr>
          <w:lang w:val="uk-UA" w:eastAsia="x-none"/>
        </w:rPr>
        <w:t xml:space="preserve">» напрямку 4 «Соціальні гарантії» додатку 2 до Програми, а саме – надання матеріальної допомоги особам, </w:t>
      </w:r>
      <w:r w:rsidRPr="00A13191">
        <w:rPr>
          <w:lang w:val="uk-UA"/>
        </w:rPr>
        <w:t>які зареєстровані в Роменській міській територіальній громаді, а саме:</w:t>
      </w:r>
    </w:p>
    <w:p w14:paraId="0310EB31" w14:textId="77777777" w:rsidR="00BC3BE3" w:rsidRPr="00A13191" w:rsidRDefault="00BC3BE3" w:rsidP="00760B5B">
      <w:pPr>
        <w:suppressAutoHyphens/>
        <w:spacing w:line="276" w:lineRule="auto"/>
        <w:ind w:firstLine="567"/>
        <w:jc w:val="both"/>
        <w:rPr>
          <w:lang w:val="uk-UA"/>
        </w:rPr>
      </w:pPr>
      <w:r w:rsidRPr="00A13191">
        <w:rPr>
          <w:lang w:val="uk-UA"/>
        </w:rPr>
        <w:t xml:space="preserve">1)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w:t>
      </w:r>
      <w:r w:rsidRPr="00A13191">
        <w:rPr>
          <w:spacing w:val="-1"/>
          <w:lang w:val="uk-UA" w:eastAsia="x-none"/>
        </w:rPr>
        <w:t xml:space="preserve">особам, які вперше заключили контракт зі Збройними Силами України, Національної гвардії України, </w:t>
      </w:r>
      <w:r w:rsidRPr="00A13191">
        <w:rPr>
          <w:bCs/>
          <w:lang w:val="uk-UA"/>
        </w:rPr>
        <w:t>Державної прикордонної служби України</w:t>
      </w:r>
      <w:r w:rsidRPr="00A13191">
        <w:rPr>
          <w:spacing w:val="-1"/>
          <w:lang w:val="uk-UA" w:eastAsia="x-none"/>
        </w:rPr>
        <w:t xml:space="preserve"> з 24.02.2022;</w:t>
      </w:r>
    </w:p>
    <w:p w14:paraId="3B1B5F6A" w14:textId="77777777" w:rsidR="00BC3BE3" w:rsidRPr="00A13191" w:rsidRDefault="00BC3BE3" w:rsidP="00760B5B">
      <w:pPr>
        <w:suppressAutoHyphens/>
        <w:spacing w:line="276" w:lineRule="auto"/>
        <w:ind w:firstLine="567"/>
        <w:jc w:val="both"/>
        <w:rPr>
          <w:lang w:val="uk-UA"/>
        </w:rPr>
      </w:pPr>
      <w:r w:rsidRPr="00A13191">
        <w:rPr>
          <w:lang w:val="uk-UA"/>
        </w:rPr>
        <w:t>2) неповнолітнім дітям загиблих, померлих осіб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24282A39" w14:textId="77777777" w:rsidR="00BC3BE3" w:rsidRPr="00A13191" w:rsidRDefault="00BC3BE3" w:rsidP="00760B5B">
      <w:pPr>
        <w:suppressAutoHyphens/>
        <w:spacing w:line="276" w:lineRule="auto"/>
        <w:ind w:firstLine="567"/>
        <w:jc w:val="both"/>
        <w:rPr>
          <w:lang w:val="uk-UA"/>
        </w:rPr>
      </w:pPr>
      <w:r w:rsidRPr="00A13191">
        <w:rPr>
          <w:lang w:val="uk-UA"/>
        </w:rPr>
        <w:t>3)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w:t>
      </w:r>
    </w:p>
    <w:p w14:paraId="33E8867A" w14:textId="77777777" w:rsidR="00BC3BE3" w:rsidRPr="00A13191" w:rsidRDefault="00BC3BE3" w:rsidP="00760B5B">
      <w:pPr>
        <w:suppressAutoHyphens/>
        <w:spacing w:line="276" w:lineRule="auto"/>
        <w:ind w:firstLine="567"/>
        <w:jc w:val="both"/>
        <w:rPr>
          <w:lang w:val="uk-UA"/>
        </w:rPr>
      </w:pPr>
      <w:r w:rsidRPr="00A13191">
        <w:rPr>
          <w:lang w:val="uk-UA"/>
        </w:rPr>
        <w:t xml:space="preserve">4) сім'ям загиблих, померлих учасників бойових дій,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(1 жовтня);       </w:t>
      </w:r>
    </w:p>
    <w:p w14:paraId="7A7BD1E1" w14:textId="77777777" w:rsidR="00BC3BE3" w:rsidRPr="00A13191" w:rsidRDefault="00BC3BE3" w:rsidP="00760B5B">
      <w:pPr>
        <w:suppressAutoHyphens/>
        <w:spacing w:line="276" w:lineRule="auto"/>
        <w:ind w:firstLine="567"/>
        <w:jc w:val="both"/>
        <w:rPr>
          <w:lang w:val="uk-UA"/>
        </w:rPr>
      </w:pPr>
      <w:r w:rsidRPr="00A13191">
        <w:rPr>
          <w:lang w:val="uk-UA"/>
        </w:rPr>
        <w:t xml:space="preserve">5) одному із членів сім’ї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w:t>
      </w:r>
    </w:p>
    <w:p w14:paraId="7B2FA397"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6) військовослужбовцям, які отримали травму, поранення, контузію, каліцтво, захворювання під час проходження військової служби або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24.02.2022;</w:t>
      </w:r>
    </w:p>
    <w:p w14:paraId="6DA3C59F"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7)</w:t>
      </w:r>
      <w:r w:rsidRPr="00A13191">
        <w:t xml:space="preserve"> </w:t>
      </w:r>
      <w:r w:rsidRPr="00A13191">
        <w:rPr>
          <w:lang w:val="uk-UA"/>
        </w:rPr>
        <w:t>матерям загиблих/померлих Захисників і Захисниць України до Дня матері;</w:t>
      </w:r>
    </w:p>
    <w:p w14:paraId="3EE16903"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8) військовослужбовцям, які звільнені з військової служби за станом здоров’я з 24.02.2022.</w:t>
      </w:r>
    </w:p>
    <w:p w14:paraId="6886627E" w14:textId="77777777" w:rsidR="00BC3BE3" w:rsidRPr="00A13191" w:rsidRDefault="00BC3BE3" w:rsidP="00760B5B">
      <w:pPr>
        <w:suppressAutoHyphens/>
        <w:spacing w:line="276" w:lineRule="auto"/>
        <w:ind w:firstLine="567"/>
        <w:jc w:val="both"/>
        <w:rPr>
          <w:lang w:val="uk-UA"/>
        </w:rPr>
      </w:pPr>
      <w:r w:rsidRPr="00A13191">
        <w:rPr>
          <w:lang w:val="uk-UA"/>
        </w:rPr>
        <w:t>Головним розпорядником бюджетних коштів, що надаються згідно з цим Порядком, є Управління соціального захисту населення Роменської міської ради.</w:t>
      </w:r>
    </w:p>
    <w:p w14:paraId="067D63C7" w14:textId="77777777" w:rsidR="00BC3BE3" w:rsidRPr="00A13191" w:rsidRDefault="00BC3BE3" w:rsidP="00760B5B">
      <w:pPr>
        <w:suppressAutoHyphens/>
        <w:spacing w:line="276" w:lineRule="auto"/>
        <w:ind w:firstLine="567"/>
        <w:jc w:val="both"/>
        <w:rPr>
          <w:lang w:val="uk-UA"/>
        </w:rPr>
      </w:pPr>
      <w:r w:rsidRPr="00A13191">
        <w:rPr>
          <w:lang w:val="uk-UA"/>
        </w:rPr>
        <w:t>Облік громадян, які звернулися за наданням матеріальної допомоги, нарахування та виплата матеріальної допомоги покладається на Управління соціального захисту населення Роменської міської ради.</w:t>
      </w:r>
    </w:p>
    <w:p w14:paraId="13698144" w14:textId="77777777" w:rsidR="00BC3BE3" w:rsidRPr="00A13191" w:rsidRDefault="00BC3BE3" w:rsidP="00760B5B">
      <w:pPr>
        <w:suppressAutoHyphens/>
        <w:spacing w:line="276" w:lineRule="auto"/>
        <w:ind w:firstLine="567"/>
        <w:jc w:val="both"/>
        <w:rPr>
          <w:lang w:val="uk-UA"/>
        </w:rPr>
      </w:pPr>
      <w:r w:rsidRPr="00A13191">
        <w:rPr>
          <w:lang w:val="uk-UA"/>
        </w:rPr>
        <w:lastRenderedPageBreak/>
        <w:t>До членів сім’ї, яким за цим Порядком передбачено надання матеріальної допомоги, належать дружина (чоловік), які не одружилися вдруге, батьки, неповнолітні діти.</w:t>
      </w:r>
    </w:p>
    <w:p w14:paraId="3D40C5FD" w14:textId="77777777" w:rsidR="00BC3BE3" w:rsidRPr="00A13191" w:rsidRDefault="00BC3BE3" w:rsidP="00760B5B">
      <w:pPr>
        <w:suppressAutoHyphens/>
        <w:spacing w:line="276" w:lineRule="auto"/>
        <w:ind w:firstLine="567"/>
        <w:jc w:val="both"/>
        <w:rPr>
          <w:lang w:val="uk-UA"/>
        </w:rPr>
      </w:pPr>
      <w:r w:rsidRPr="00A13191">
        <w:rPr>
          <w:lang w:val="uk-UA"/>
        </w:rPr>
        <w:t>Збір інформації та обробка персональних даних здійснюються відповідно до Закону України «Про захист персональних даних».</w:t>
      </w:r>
    </w:p>
    <w:p w14:paraId="78F85F9C" w14:textId="6137CD66" w:rsidR="00BC3BE3" w:rsidRPr="00A13191" w:rsidRDefault="006529B9" w:rsidP="00760B5B">
      <w:pPr>
        <w:suppressAutoHyphens/>
        <w:spacing w:line="276" w:lineRule="auto"/>
        <w:ind w:firstLine="567"/>
        <w:jc w:val="both"/>
        <w:rPr>
          <w:lang w:val="uk-UA"/>
        </w:rPr>
      </w:pPr>
      <w:r w:rsidRPr="00A13191">
        <w:rPr>
          <w:lang w:val="uk-UA"/>
        </w:rPr>
        <w:t xml:space="preserve">Заява </w:t>
      </w:r>
      <w:r w:rsidR="00BC3BE3" w:rsidRPr="00A13191">
        <w:rPr>
          <w:lang w:val="uk-UA"/>
        </w:rPr>
        <w:t>по</w:t>
      </w:r>
      <w:r w:rsidRPr="00A13191">
        <w:rPr>
          <w:lang w:val="uk-UA"/>
        </w:rPr>
        <w:t xml:space="preserve">даються на ім’я міського голови через Центр надання адміністративних послуг (ЦНАП), яку </w:t>
      </w:r>
      <w:r w:rsidR="00BC3BE3" w:rsidRPr="00A13191">
        <w:rPr>
          <w:lang w:val="uk-UA"/>
        </w:rPr>
        <w:t xml:space="preserve"> розглядає комісія з питань надання  матеріальної допомоги учасникам бойових дій та членам їх сімей (далі - Комісія), яка утворюється рішенням виконавчого комітету Роменської міської ради.</w:t>
      </w:r>
    </w:p>
    <w:p w14:paraId="6B78E8AB" w14:textId="77777777" w:rsidR="00BC3BE3" w:rsidRPr="00A13191" w:rsidRDefault="00BC3BE3" w:rsidP="00760B5B">
      <w:pPr>
        <w:suppressAutoHyphens/>
        <w:spacing w:line="276" w:lineRule="auto"/>
        <w:ind w:firstLine="567"/>
        <w:jc w:val="both"/>
        <w:rPr>
          <w:bCs/>
          <w:lang w:val="uk-UA"/>
        </w:rPr>
      </w:pPr>
      <w:r w:rsidRPr="00A13191">
        <w:rPr>
          <w:bCs/>
          <w:lang w:val="uk-UA"/>
        </w:rPr>
        <w:t xml:space="preserve">Комісія утворюється у складі голови, заступника голови, секретаря Комісії та членів Комісії. До складу Комісії включаються представники структурних підрозділів Роменської міської ради, громадських організацій та органів виконавчої влади (за згодою). Зміни до її складу затверджуються рішенням виконавчого комітету міської ради. У разі відсутності члена Комісії його може замінити посадова особа, яка виконує його </w:t>
      </w:r>
      <w:proofErr w:type="spellStart"/>
      <w:r w:rsidRPr="00A13191">
        <w:rPr>
          <w:bCs/>
          <w:lang w:val="uk-UA"/>
        </w:rPr>
        <w:t>обов</w:t>
      </w:r>
      <w:proofErr w:type="spellEnd"/>
      <w:r w:rsidRPr="00A13191">
        <w:rPr>
          <w:bCs/>
        </w:rPr>
        <w:t>’</w:t>
      </w:r>
      <w:proofErr w:type="spellStart"/>
      <w:r w:rsidRPr="00A13191">
        <w:rPr>
          <w:bCs/>
          <w:lang w:val="uk-UA"/>
        </w:rPr>
        <w:t>язки</w:t>
      </w:r>
      <w:proofErr w:type="spellEnd"/>
      <w:r w:rsidRPr="00A13191">
        <w:rPr>
          <w:bCs/>
          <w:lang w:val="uk-UA"/>
        </w:rPr>
        <w:t xml:space="preserve"> за місцем роботи.</w:t>
      </w:r>
    </w:p>
    <w:p w14:paraId="1882D1D9" w14:textId="77777777" w:rsidR="00BC3BE3" w:rsidRPr="00A13191" w:rsidRDefault="00BC3BE3" w:rsidP="00760B5B">
      <w:pPr>
        <w:suppressAutoHyphens/>
        <w:spacing w:line="276" w:lineRule="auto"/>
        <w:ind w:firstLine="567"/>
        <w:jc w:val="both"/>
        <w:rPr>
          <w:bCs/>
          <w:lang w:val="uk-UA"/>
        </w:rPr>
      </w:pPr>
      <w:r w:rsidRPr="00A13191">
        <w:rPr>
          <w:bCs/>
          <w:lang w:val="uk-UA"/>
        </w:rPr>
        <w:t>Голова Комісії організовує роботу комісії та несе відповідальність за виконання покладених на комісію завдань.</w:t>
      </w:r>
    </w:p>
    <w:p w14:paraId="6DB930B2" w14:textId="77777777" w:rsidR="00BC3BE3" w:rsidRPr="00A13191" w:rsidRDefault="00BC3BE3" w:rsidP="00760B5B">
      <w:pPr>
        <w:suppressAutoHyphens/>
        <w:spacing w:line="276" w:lineRule="auto"/>
        <w:ind w:firstLine="567"/>
        <w:jc w:val="both"/>
        <w:rPr>
          <w:bCs/>
          <w:lang w:val="uk-UA"/>
        </w:rPr>
      </w:pPr>
      <w:r w:rsidRPr="00A13191">
        <w:rPr>
          <w:bCs/>
          <w:lang w:val="uk-UA"/>
        </w:rPr>
        <w:t>Заступник голови Комісії виконує доручення голови комісії, а також обов’язки голови Комісії у разі його відсутності.</w:t>
      </w:r>
    </w:p>
    <w:p w14:paraId="748E05B6" w14:textId="77777777" w:rsidR="00BC3BE3" w:rsidRPr="00A13191" w:rsidRDefault="00BC3BE3" w:rsidP="00760B5B">
      <w:pPr>
        <w:suppressAutoHyphens/>
        <w:spacing w:line="276" w:lineRule="auto"/>
        <w:ind w:firstLine="567"/>
        <w:jc w:val="both"/>
        <w:rPr>
          <w:bCs/>
          <w:lang w:val="uk-UA"/>
        </w:rPr>
      </w:pPr>
      <w:r w:rsidRPr="00A13191">
        <w:rPr>
          <w:bCs/>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 їх зберігання, а також облік документації Комісії.</w:t>
      </w:r>
    </w:p>
    <w:p w14:paraId="077E0A70" w14:textId="77777777" w:rsidR="00BC3BE3" w:rsidRPr="00A13191" w:rsidRDefault="00BC3BE3" w:rsidP="00760B5B">
      <w:pPr>
        <w:suppressAutoHyphens/>
        <w:spacing w:line="276" w:lineRule="auto"/>
        <w:ind w:firstLine="567"/>
        <w:jc w:val="both"/>
        <w:rPr>
          <w:bCs/>
          <w:lang w:val="uk-UA"/>
        </w:rPr>
      </w:pPr>
      <w:r w:rsidRPr="00A13191">
        <w:rPr>
          <w:bCs/>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14:paraId="09630CC9" w14:textId="77777777" w:rsidR="00BC3BE3" w:rsidRPr="00A13191" w:rsidRDefault="00BC3BE3" w:rsidP="00760B5B">
      <w:pPr>
        <w:suppressAutoHyphens/>
        <w:spacing w:line="276" w:lineRule="auto"/>
        <w:ind w:firstLine="567"/>
        <w:jc w:val="both"/>
        <w:rPr>
          <w:lang w:val="uk-UA"/>
        </w:rPr>
      </w:pPr>
      <w:r w:rsidRPr="00A13191">
        <w:rPr>
          <w:bCs/>
          <w:lang w:val="uk-UA"/>
        </w:rPr>
        <w:t>Протокол комісії підписуються головою Комісії, у разі його відсутності – заступником голови, і секретарем.</w:t>
      </w:r>
    </w:p>
    <w:p w14:paraId="37EE20EF" w14:textId="77777777" w:rsidR="00BC3BE3" w:rsidRPr="00A13191" w:rsidRDefault="00BC3BE3" w:rsidP="00760B5B">
      <w:pPr>
        <w:spacing w:line="276" w:lineRule="auto"/>
        <w:ind w:firstLine="425"/>
        <w:rPr>
          <w:b/>
          <w:lang w:val="uk-UA"/>
        </w:rPr>
      </w:pPr>
    </w:p>
    <w:p w14:paraId="45724737" w14:textId="77777777" w:rsidR="00BC3BE3" w:rsidRPr="00A13191" w:rsidRDefault="00BC3BE3" w:rsidP="00760B5B">
      <w:pPr>
        <w:suppressAutoHyphens/>
        <w:spacing w:line="276" w:lineRule="auto"/>
        <w:ind w:firstLine="425"/>
        <w:jc w:val="center"/>
        <w:rPr>
          <w:b/>
          <w:lang w:val="uk-UA"/>
        </w:rPr>
      </w:pPr>
      <w:r w:rsidRPr="00A13191">
        <w:rPr>
          <w:b/>
          <w:lang w:val="uk-UA"/>
        </w:rPr>
        <w:t>Види та умови надання матеріальної допомоги:</w:t>
      </w:r>
    </w:p>
    <w:p w14:paraId="4C22F361" w14:textId="77777777" w:rsidR="00BC3BE3" w:rsidRPr="00A13191" w:rsidRDefault="00BC3BE3" w:rsidP="00760B5B">
      <w:pPr>
        <w:tabs>
          <w:tab w:val="left" w:pos="0"/>
          <w:tab w:val="left" w:pos="567"/>
        </w:tabs>
        <w:suppressAutoHyphens/>
        <w:spacing w:line="276" w:lineRule="auto"/>
        <w:ind w:firstLine="567"/>
        <w:jc w:val="both"/>
        <w:rPr>
          <w:spacing w:val="-1"/>
          <w:lang w:val="uk-UA" w:eastAsia="x-none"/>
        </w:rPr>
      </w:pPr>
      <w:r w:rsidRPr="00A13191">
        <w:rPr>
          <w:b/>
          <w:lang w:val="uk-UA"/>
        </w:rPr>
        <w:t xml:space="preserve">1. 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w:t>
      </w:r>
      <w:r w:rsidRPr="00A13191">
        <w:rPr>
          <w:lang w:val="uk-UA"/>
        </w:rPr>
        <w:t>надається</w:t>
      </w:r>
      <w:r w:rsidRPr="00A13191">
        <w:rPr>
          <w:b/>
          <w:lang w:val="uk-UA"/>
        </w:rPr>
        <w:t xml:space="preserve"> </w:t>
      </w:r>
      <w:r w:rsidRPr="00A13191">
        <w:rPr>
          <w:lang w:val="uk-UA"/>
        </w:rPr>
        <w:t>на лікування (оперативне втручання, тривале лікування, невиліковну хворобу) вартістю більше 10,0 тис. грн, соціально-побутові потреби (</w:t>
      </w:r>
      <w:r w:rsidRPr="00A13191">
        <w:rPr>
          <w:spacing w:val="-1"/>
          <w:lang w:val="uk-UA" w:eastAsia="x-none"/>
        </w:rPr>
        <w:t xml:space="preserve">відшкодування витрат на оформлення </w:t>
      </w:r>
      <w:proofErr w:type="spellStart"/>
      <w:r w:rsidRPr="00A13191">
        <w:rPr>
          <w:spacing w:val="-1"/>
          <w:lang w:val="uk-UA" w:eastAsia="x-none"/>
        </w:rPr>
        <w:t>проєкту</w:t>
      </w:r>
      <w:proofErr w:type="spellEnd"/>
      <w:r w:rsidRPr="00A13191">
        <w:rPr>
          <w:spacing w:val="-1"/>
          <w:lang w:val="uk-UA" w:eastAsia="x-none"/>
        </w:rPr>
        <w:t xml:space="preserve"> землеустрою в разі виділення земельних ділянок для індивідуального житлового будівництва, садівництва та городництва; ремонт власного житла, що постраждало від </w:t>
      </w:r>
      <w:r w:rsidRPr="00A13191">
        <w:rPr>
          <w:shd w:val="clear" w:color="auto" w:fill="FFFFFF"/>
          <w:lang w:val="uk-UA" w:eastAsia="x-none"/>
        </w:rPr>
        <w:t>наслідків пожежі, повені, стихійного лиха)</w:t>
      </w:r>
      <w:r w:rsidRPr="00A13191">
        <w:rPr>
          <w:lang w:val="uk-UA"/>
        </w:rPr>
        <w:t xml:space="preserve">, </w:t>
      </w:r>
      <w:r w:rsidRPr="00A13191">
        <w:rPr>
          <w:spacing w:val="-1"/>
          <w:lang w:val="uk-UA" w:eastAsia="x-none"/>
        </w:rPr>
        <w:t>на лікування дітей віком до 18 років.</w:t>
      </w:r>
    </w:p>
    <w:p w14:paraId="73DFA761" w14:textId="77777777" w:rsidR="00BC3BE3" w:rsidRPr="00A13191" w:rsidRDefault="00BC3BE3" w:rsidP="00760B5B">
      <w:pPr>
        <w:tabs>
          <w:tab w:val="left" w:pos="0"/>
          <w:tab w:val="left" w:pos="567"/>
        </w:tabs>
        <w:suppressAutoHyphens/>
        <w:spacing w:line="276" w:lineRule="auto"/>
        <w:ind w:firstLine="567"/>
        <w:jc w:val="both"/>
        <w:rPr>
          <w:lang w:val="uk-UA"/>
        </w:rPr>
      </w:pPr>
      <w:r w:rsidRPr="00A13191">
        <w:rPr>
          <w:spacing w:val="-1"/>
          <w:lang w:val="uk-UA" w:eastAsia="x-none"/>
        </w:rPr>
        <w:t xml:space="preserve">Крім того, матеріальна допомога надається особам, які вперше заключили контракт зі Збройними Силами України, Національної гвардії України, </w:t>
      </w:r>
      <w:proofErr w:type="spellStart"/>
      <w:r w:rsidRPr="00A13191">
        <w:rPr>
          <w:bCs/>
        </w:rPr>
        <w:t>Державної</w:t>
      </w:r>
      <w:proofErr w:type="spellEnd"/>
      <w:r w:rsidRPr="00A13191">
        <w:rPr>
          <w:bCs/>
        </w:rPr>
        <w:t xml:space="preserve"> </w:t>
      </w:r>
      <w:proofErr w:type="spellStart"/>
      <w:r w:rsidRPr="00A13191">
        <w:rPr>
          <w:bCs/>
        </w:rPr>
        <w:t>прикордонної</w:t>
      </w:r>
      <w:proofErr w:type="spellEnd"/>
      <w:r w:rsidRPr="00A13191">
        <w:rPr>
          <w:bCs/>
        </w:rPr>
        <w:t xml:space="preserve"> </w:t>
      </w:r>
      <w:proofErr w:type="spellStart"/>
      <w:r w:rsidRPr="00A13191">
        <w:rPr>
          <w:bCs/>
        </w:rPr>
        <w:t>служби</w:t>
      </w:r>
      <w:proofErr w:type="spellEnd"/>
      <w:r w:rsidRPr="00A13191">
        <w:rPr>
          <w:bCs/>
        </w:rPr>
        <w:t xml:space="preserve"> </w:t>
      </w:r>
      <w:proofErr w:type="spellStart"/>
      <w:r w:rsidRPr="00A13191">
        <w:rPr>
          <w:bCs/>
        </w:rPr>
        <w:t>Україн</w:t>
      </w:r>
      <w:proofErr w:type="spellEnd"/>
      <w:r w:rsidRPr="00A13191">
        <w:rPr>
          <w:bCs/>
          <w:lang w:val="uk-UA"/>
        </w:rPr>
        <w:t>и</w:t>
      </w:r>
      <w:r w:rsidRPr="00A13191">
        <w:rPr>
          <w:spacing w:val="-1"/>
          <w:lang w:val="uk-UA" w:eastAsia="x-none"/>
        </w:rPr>
        <w:t xml:space="preserve"> з 24.02.2022.</w:t>
      </w:r>
    </w:p>
    <w:p w14:paraId="66251797" w14:textId="77777777" w:rsidR="00BC3BE3" w:rsidRPr="00A13191" w:rsidRDefault="00BC3BE3" w:rsidP="00760B5B">
      <w:pPr>
        <w:tabs>
          <w:tab w:val="left" w:pos="0"/>
          <w:tab w:val="left" w:pos="567"/>
        </w:tabs>
        <w:suppressAutoHyphens/>
        <w:spacing w:line="276" w:lineRule="auto"/>
        <w:ind w:firstLine="567"/>
        <w:jc w:val="both"/>
        <w:rPr>
          <w:lang w:val="uk-UA"/>
        </w:rPr>
      </w:pPr>
      <w:r w:rsidRPr="00A13191">
        <w:rPr>
          <w:lang w:val="uk-UA"/>
        </w:rPr>
        <w:t>Підставою для надання матеріальної допомоги є письмова заява на ім’я міського голови, до якої додаються:</w:t>
      </w:r>
    </w:p>
    <w:p w14:paraId="3806F6AA"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lang w:val="uk-UA"/>
        </w:rPr>
        <w:t>копія паспорта громадянина України заявника та</w:t>
      </w:r>
      <w:r w:rsidRPr="00A13191">
        <w:rPr>
          <w:rFonts w:eastAsia="Calibri"/>
          <w:lang w:val="uk-UA" w:eastAsia="en-US"/>
        </w:rPr>
        <w:t xml:space="preserve"> витяг з реєстру територіальної громади </w:t>
      </w:r>
      <w:r w:rsidRPr="00A13191">
        <w:t xml:space="preserve">про </w:t>
      </w:r>
      <w:proofErr w:type="spellStart"/>
      <w:r w:rsidRPr="00A13191">
        <w:t>реєстрацію</w:t>
      </w:r>
      <w:proofErr w:type="spellEnd"/>
      <w:r w:rsidRPr="00A13191">
        <w:t xml:space="preserve"> </w:t>
      </w:r>
      <w:proofErr w:type="spellStart"/>
      <w:r w:rsidRPr="00A13191">
        <w:t>місця</w:t>
      </w:r>
      <w:proofErr w:type="spellEnd"/>
      <w:r w:rsidRPr="00A13191">
        <w:t xml:space="preserve"> </w:t>
      </w:r>
      <w:proofErr w:type="spellStart"/>
      <w:r w:rsidRPr="00A13191">
        <w:t>проживання</w:t>
      </w:r>
      <w:proofErr w:type="spellEnd"/>
      <w:r w:rsidRPr="00A13191">
        <w:rPr>
          <w:lang w:val="uk-UA"/>
        </w:rPr>
        <w:t>;</w:t>
      </w:r>
    </w:p>
    <w:p w14:paraId="51CABF86" w14:textId="042A2988" w:rsidR="00BC3BE3" w:rsidRPr="00A13191" w:rsidRDefault="00BC3BE3" w:rsidP="00760B5B">
      <w:pPr>
        <w:tabs>
          <w:tab w:val="left" w:pos="0"/>
          <w:tab w:val="left" w:pos="567"/>
        </w:tabs>
        <w:suppressAutoHyphens/>
        <w:spacing w:line="276" w:lineRule="auto"/>
        <w:ind w:firstLine="567"/>
        <w:jc w:val="both"/>
        <w:rPr>
          <w:lang w:val="uk-UA"/>
        </w:rPr>
      </w:pPr>
      <w:r w:rsidRPr="00A13191">
        <w:rPr>
          <w:lang w:val="uk-UA"/>
        </w:rPr>
        <w:t xml:space="preserve">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w:t>
      </w:r>
      <w:r w:rsidRPr="00A13191">
        <w:rPr>
          <w:lang w:val="uk-UA"/>
        </w:rPr>
        <w:lastRenderedPageBreak/>
        <w:t>реєстраційного номера облікової картки платника податків, подають копію паспорта з відповідною відміткою;</w:t>
      </w:r>
    </w:p>
    <w:p w14:paraId="6A22515E"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копія посвідчення учасника бойових дій або посвідчення особи з інвалідністю внаслідок війни;</w:t>
      </w:r>
    </w:p>
    <w:p w14:paraId="41986D3F"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копії підтверджуючих документів про родинні зв’язки;</w:t>
      </w:r>
    </w:p>
    <w:p w14:paraId="0FA3EB86"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E8F1ACB"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копія медичної довідки (виписки із стаціонару), копія виписного епікризу, що свідчить про стан здоров’я, з рекомендаціями щодо необхідності лікування, яка повинна бути видана не раніше шести місяців до дати надходження заяви. У випадку важких та хронічних захворювань термін видачі медичної довідки (виписки із стаціонару), виписного епікризу, що свідчать про стан здоров’я, з рекомендаціями щодо необхідності лікування, може перевищувати вказаний термін до одного року;</w:t>
      </w:r>
    </w:p>
    <w:p w14:paraId="7303B08A"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копія державного акту на землю;</w:t>
      </w:r>
    </w:p>
    <w:p w14:paraId="6F989351"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довідка з Міжрегіонального Центру швидкого реагування Державної служби України з надзвичайних ситуацій, довідка з пожежної частини, акт міжвідомчої комісії при виконавчому комітеті Роменської міської ради про факт надзвичайної ситуації;</w:t>
      </w:r>
    </w:p>
    <w:p w14:paraId="4B588DED"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 xml:space="preserve">копія контракту, укладеного заявником зі </w:t>
      </w:r>
      <w:r w:rsidRPr="00A13191">
        <w:rPr>
          <w:spacing w:val="-1"/>
          <w:lang w:val="uk-UA" w:eastAsia="x-none"/>
        </w:rPr>
        <w:t xml:space="preserve">Збройними Силами України, Національною гвардією України, </w:t>
      </w:r>
      <w:r w:rsidRPr="00A13191">
        <w:rPr>
          <w:bCs/>
          <w:lang w:val="uk-UA"/>
        </w:rPr>
        <w:t>Державною прикордонною службою України</w:t>
      </w:r>
      <w:r w:rsidRPr="00A13191">
        <w:rPr>
          <w:spacing w:val="-1"/>
          <w:lang w:val="uk-UA" w:eastAsia="x-none"/>
        </w:rPr>
        <w:t xml:space="preserve"> з 24.02.2022 </w:t>
      </w:r>
      <w:r w:rsidRPr="00A13191">
        <w:rPr>
          <w:lang w:val="uk-UA"/>
        </w:rPr>
        <w:t>та копія військового квитка</w:t>
      </w:r>
      <w:r w:rsidRPr="00A13191">
        <w:rPr>
          <w:spacing w:val="-1"/>
          <w:lang w:val="uk-UA" w:eastAsia="x-none"/>
        </w:rPr>
        <w:t>.</w:t>
      </w:r>
    </w:p>
    <w:p w14:paraId="1F498E8C"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eastAsia="x-none"/>
        </w:rPr>
        <w:t xml:space="preserve">Ведення обліку осіб, які вперше заключили контракт із </w:t>
      </w:r>
      <w:r w:rsidRPr="00A13191">
        <w:rPr>
          <w:spacing w:val="-1"/>
          <w:lang w:val="uk-UA" w:eastAsia="x-none"/>
        </w:rPr>
        <w:t xml:space="preserve">Збройними Силами України, Національної гвардії України, </w:t>
      </w:r>
      <w:r w:rsidRPr="00A13191">
        <w:rPr>
          <w:bCs/>
          <w:lang w:val="uk-UA"/>
        </w:rPr>
        <w:t>Державної прикордонної служби України</w:t>
      </w:r>
      <w:r w:rsidRPr="00A13191">
        <w:rPr>
          <w:spacing w:val="-1"/>
          <w:lang w:val="uk-UA" w:eastAsia="x-none"/>
        </w:rPr>
        <w:t xml:space="preserve"> з 24.02.2022</w:t>
      </w:r>
      <w:r w:rsidRPr="00A13191">
        <w:rPr>
          <w:lang w:val="uk-UA" w:eastAsia="x-none"/>
        </w:rPr>
        <w:t>, формування справ таких осіб та підготовка подання про надання їм матеріальної допомоги покладається на відділ з питань надзвичайних ситуацій та цивільного захисту населення виконавчого комітету Роменської міської ради. Разом з поданням на розгляд Комісії надаються копії документів із сформованої справи.</w:t>
      </w:r>
    </w:p>
    <w:p w14:paraId="63EE5558" w14:textId="77777777" w:rsidR="00BC3BE3" w:rsidRPr="00A13191" w:rsidRDefault="00BC3BE3" w:rsidP="00760B5B">
      <w:pPr>
        <w:tabs>
          <w:tab w:val="left" w:pos="0"/>
        </w:tabs>
        <w:suppressAutoHyphens/>
        <w:spacing w:line="276" w:lineRule="auto"/>
        <w:ind w:firstLine="567"/>
        <w:jc w:val="both"/>
        <w:rPr>
          <w:spacing w:val="-1"/>
          <w:lang w:val="uk-UA" w:eastAsia="x-none"/>
        </w:rPr>
      </w:pPr>
      <w:r w:rsidRPr="00A13191">
        <w:rPr>
          <w:lang w:val="uk-UA" w:eastAsia="x-none"/>
        </w:rPr>
        <w:t xml:space="preserve">Розмір матеріальної допомоги на лікування визначається Комісією у розмірі до трьох прожиткових мінімумів для працездатної особи, що встановлений на день подання заяви. На </w:t>
      </w:r>
      <w:r w:rsidRPr="00A13191">
        <w:rPr>
          <w:spacing w:val="-1"/>
          <w:lang w:val="uk-UA" w:eastAsia="x-none"/>
        </w:rPr>
        <w:t xml:space="preserve">відшкодування витрат на оформлення </w:t>
      </w:r>
      <w:proofErr w:type="spellStart"/>
      <w:r w:rsidRPr="00A13191">
        <w:rPr>
          <w:spacing w:val="-1"/>
          <w:lang w:val="uk-UA" w:eastAsia="x-none"/>
        </w:rPr>
        <w:t>проєкту</w:t>
      </w:r>
      <w:proofErr w:type="spellEnd"/>
      <w:r w:rsidRPr="00A13191">
        <w:rPr>
          <w:spacing w:val="-1"/>
          <w:lang w:val="uk-UA" w:eastAsia="x-none"/>
        </w:rPr>
        <w:t xml:space="preserve"> землеустрою в разі виділення земельних ділянок для індивідуального житлового будівництва, садівництва та городництва в розмірі 60% від вартості виготовлення </w:t>
      </w:r>
      <w:proofErr w:type="spellStart"/>
      <w:r w:rsidRPr="00A13191">
        <w:rPr>
          <w:spacing w:val="-1"/>
          <w:lang w:val="uk-UA" w:eastAsia="x-none"/>
        </w:rPr>
        <w:t>проєкту</w:t>
      </w:r>
      <w:proofErr w:type="spellEnd"/>
      <w:r w:rsidRPr="00A13191">
        <w:rPr>
          <w:spacing w:val="-1"/>
          <w:lang w:val="uk-UA" w:eastAsia="x-none"/>
        </w:rPr>
        <w:t xml:space="preserve"> землеустрою.</w:t>
      </w:r>
    </w:p>
    <w:p w14:paraId="494CEB8F"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 xml:space="preserve">Розмір матеріальної допомоги для осіб, </w:t>
      </w:r>
      <w:r w:rsidRPr="00A13191">
        <w:rPr>
          <w:lang w:val="uk-UA" w:eastAsia="x-none"/>
        </w:rPr>
        <w:t xml:space="preserve">які вперше заключили контракт із Збройними Силами України, </w:t>
      </w:r>
      <w:r w:rsidRPr="00A13191">
        <w:rPr>
          <w:spacing w:val="-1"/>
          <w:lang w:val="uk-UA" w:eastAsia="x-none"/>
        </w:rPr>
        <w:t xml:space="preserve">Національної гвардії України, </w:t>
      </w:r>
      <w:r w:rsidRPr="00A13191">
        <w:rPr>
          <w:bCs/>
          <w:lang w:val="uk-UA"/>
        </w:rPr>
        <w:t>Державної прикордонної служби України</w:t>
      </w:r>
      <w:r w:rsidRPr="00A13191">
        <w:rPr>
          <w:lang w:val="uk-UA" w:eastAsia="x-none"/>
        </w:rPr>
        <w:t xml:space="preserve"> з 24.02.2022 </w:t>
      </w:r>
      <w:r w:rsidRPr="00A13191">
        <w:rPr>
          <w:lang w:val="uk-UA"/>
        </w:rPr>
        <w:t>становить 10,0  тис. грн.</w:t>
      </w:r>
    </w:p>
    <w:p w14:paraId="26F59794" w14:textId="77777777" w:rsidR="00BC3BE3" w:rsidRPr="00A13191" w:rsidRDefault="00BC3BE3" w:rsidP="00760B5B">
      <w:pPr>
        <w:suppressAutoHyphens/>
        <w:spacing w:line="276" w:lineRule="auto"/>
        <w:ind w:firstLine="567"/>
        <w:jc w:val="both"/>
        <w:rPr>
          <w:lang w:val="uk-UA"/>
        </w:rPr>
      </w:pPr>
      <w:r w:rsidRPr="00A13191">
        <w:rPr>
          <w:lang w:val="uk-UA"/>
        </w:rPr>
        <w:t>Матеріальна допомога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може надаватися 1 раз на рік.</w:t>
      </w:r>
    </w:p>
    <w:p w14:paraId="36C4DF4F" w14:textId="77777777" w:rsidR="00BC3BE3" w:rsidRPr="00A13191" w:rsidRDefault="00BC3BE3" w:rsidP="00760B5B">
      <w:pPr>
        <w:tabs>
          <w:tab w:val="left" w:pos="0"/>
        </w:tabs>
        <w:suppressAutoHyphens/>
        <w:spacing w:line="276" w:lineRule="auto"/>
        <w:ind w:firstLine="567"/>
        <w:jc w:val="both"/>
        <w:rPr>
          <w:sz w:val="20"/>
          <w:szCs w:val="20"/>
          <w:lang w:val="uk-UA"/>
        </w:rPr>
      </w:pPr>
      <w:r w:rsidRPr="00A13191">
        <w:rPr>
          <w:lang w:val="uk-UA"/>
        </w:rPr>
        <w:t xml:space="preserve"> </w:t>
      </w:r>
    </w:p>
    <w:p w14:paraId="39B7ABAC" w14:textId="77777777" w:rsidR="00BC3BE3" w:rsidRPr="00A13191" w:rsidRDefault="00BC3BE3" w:rsidP="00760B5B">
      <w:pPr>
        <w:tabs>
          <w:tab w:val="left" w:pos="0"/>
        </w:tabs>
        <w:suppressAutoHyphens/>
        <w:spacing w:line="276" w:lineRule="auto"/>
        <w:ind w:firstLine="567"/>
        <w:jc w:val="both"/>
        <w:rPr>
          <w:b/>
          <w:lang w:val="uk-UA"/>
        </w:rPr>
      </w:pPr>
      <w:r w:rsidRPr="00A13191">
        <w:rPr>
          <w:b/>
          <w:lang w:val="uk-UA"/>
        </w:rPr>
        <w:t>2. Щомісячна соціальна матеріальна допомога неповнолітнім дітям загиблих, 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w:t>
      </w:r>
    </w:p>
    <w:p w14:paraId="5641B462"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 xml:space="preserve">Підставою для надання щомісячної соціальної  матеріальної допомоги є заява </w:t>
      </w:r>
      <w:r w:rsidRPr="00A13191">
        <w:rPr>
          <w:spacing w:val="-1"/>
          <w:lang w:val="uk-UA" w:eastAsia="x-none"/>
        </w:rPr>
        <w:t xml:space="preserve">на ім’я начальника управління соціального захисту населення, </w:t>
      </w:r>
      <w:r w:rsidRPr="00A13191">
        <w:rPr>
          <w:lang w:val="uk-UA"/>
        </w:rPr>
        <w:t>в якій зазначаються такі відомості:</w:t>
      </w:r>
    </w:p>
    <w:p w14:paraId="1378A802" w14:textId="77777777" w:rsidR="00BC3BE3" w:rsidRPr="00A13191" w:rsidRDefault="00BC3BE3" w:rsidP="00760B5B">
      <w:pPr>
        <w:suppressAutoHyphens/>
        <w:spacing w:line="276" w:lineRule="auto"/>
        <w:ind w:firstLine="567"/>
        <w:jc w:val="both"/>
        <w:rPr>
          <w:lang w:val="uk-UA"/>
        </w:rPr>
      </w:pPr>
      <w:r w:rsidRPr="00A13191">
        <w:rPr>
          <w:lang w:val="uk-UA"/>
        </w:rPr>
        <w:t>прізвище, ім’я та по батькові заявника;</w:t>
      </w:r>
    </w:p>
    <w:p w14:paraId="16D2129F" w14:textId="77777777" w:rsidR="00BC3BE3" w:rsidRPr="00A13191" w:rsidRDefault="00BC3BE3" w:rsidP="00760B5B">
      <w:pPr>
        <w:suppressAutoHyphens/>
        <w:spacing w:line="276" w:lineRule="auto"/>
        <w:ind w:firstLine="567"/>
        <w:jc w:val="both"/>
        <w:rPr>
          <w:lang w:val="uk-UA"/>
        </w:rPr>
      </w:pPr>
      <w:r w:rsidRPr="00A13191">
        <w:rPr>
          <w:lang w:val="uk-UA"/>
        </w:rPr>
        <w:lastRenderedPageBreak/>
        <w:t>прізвище, ім’я та по батькові загиблого та дитини загиблого;</w:t>
      </w:r>
    </w:p>
    <w:p w14:paraId="14211297" w14:textId="77777777" w:rsidR="00BC3BE3" w:rsidRPr="00A13191" w:rsidRDefault="00BC3BE3" w:rsidP="00760B5B">
      <w:pPr>
        <w:suppressAutoHyphens/>
        <w:spacing w:line="276" w:lineRule="auto"/>
        <w:ind w:firstLine="567"/>
        <w:jc w:val="both"/>
        <w:rPr>
          <w:lang w:val="uk-UA"/>
        </w:rPr>
      </w:pPr>
      <w:r w:rsidRPr="00A13191">
        <w:rPr>
          <w:lang w:val="uk-UA"/>
        </w:rPr>
        <w:t>зареєстроване місце проживання (перебування) заявника та дитини загиблого.</w:t>
      </w:r>
    </w:p>
    <w:p w14:paraId="53D2E081" w14:textId="77777777" w:rsidR="00BC3BE3" w:rsidRPr="00A13191" w:rsidRDefault="00BC3BE3" w:rsidP="00760B5B">
      <w:pPr>
        <w:suppressAutoHyphens/>
        <w:spacing w:line="276" w:lineRule="auto"/>
        <w:ind w:firstLine="567"/>
        <w:jc w:val="both"/>
        <w:rPr>
          <w:lang w:val="uk-UA"/>
        </w:rPr>
      </w:pPr>
      <w:r w:rsidRPr="00A13191">
        <w:rPr>
          <w:lang w:val="uk-UA"/>
        </w:rPr>
        <w:t>До заяви додаються копії таких документів:</w:t>
      </w:r>
    </w:p>
    <w:p w14:paraId="5BFB90CD" w14:textId="77777777" w:rsidR="00BC3BE3" w:rsidRPr="00A13191" w:rsidRDefault="00BC3BE3" w:rsidP="00760B5B">
      <w:pPr>
        <w:tabs>
          <w:tab w:val="left" w:pos="142"/>
        </w:tabs>
        <w:suppressAutoHyphens/>
        <w:spacing w:line="276" w:lineRule="auto"/>
        <w:ind w:firstLine="567"/>
        <w:jc w:val="both"/>
        <w:rPr>
          <w:spacing w:val="-1"/>
          <w:lang w:val="uk-UA" w:eastAsia="x-none"/>
        </w:rPr>
      </w:pPr>
      <w:r w:rsidRPr="00A13191">
        <w:rPr>
          <w:spacing w:val="-1"/>
          <w:lang w:val="uk-UA" w:eastAsia="x-none"/>
        </w:rPr>
        <w:t>копія документа, що посвідчує особу заявника, а у разі подання документів законним представником чи уповноваженою особою - документ, який надає повноваження законному представникові чи уповноваженій особі представляти таких осіб, оформлений відповідно до законодавства;</w:t>
      </w:r>
    </w:p>
    <w:p w14:paraId="5CEEDD71" w14:textId="77777777" w:rsidR="00BC3BE3" w:rsidRPr="00A13191" w:rsidRDefault="00BC3BE3" w:rsidP="00760B5B">
      <w:pPr>
        <w:tabs>
          <w:tab w:val="left" w:pos="142"/>
        </w:tabs>
        <w:suppressAutoHyphens/>
        <w:spacing w:line="276" w:lineRule="auto"/>
        <w:ind w:firstLine="567"/>
        <w:jc w:val="both"/>
        <w:rPr>
          <w:lang w:val="uk-UA"/>
        </w:rPr>
      </w:pPr>
      <w:r w:rsidRPr="00A13191">
        <w:rPr>
          <w:lang w:val="uk-UA"/>
        </w:rPr>
        <w:t xml:space="preserve">довідка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 </w:t>
      </w:r>
    </w:p>
    <w:p w14:paraId="52B21124" w14:textId="77777777" w:rsidR="00BC3BE3" w:rsidRPr="00A13191" w:rsidRDefault="00BC3BE3" w:rsidP="00760B5B">
      <w:pPr>
        <w:tabs>
          <w:tab w:val="left" w:pos="142"/>
        </w:tabs>
        <w:suppressAutoHyphens/>
        <w:spacing w:line="276" w:lineRule="auto"/>
        <w:ind w:firstLine="567"/>
        <w:jc w:val="both"/>
        <w:rPr>
          <w:spacing w:val="-1"/>
          <w:lang w:val="uk-UA" w:eastAsia="x-none"/>
        </w:rPr>
      </w:pPr>
      <w:r w:rsidRPr="00A13191">
        <w:rPr>
          <w:spacing w:val="-1"/>
          <w:lang w:val="uk-UA" w:eastAsia="x-none"/>
        </w:rPr>
        <w:t>письмова згода про збір та обробку персональних даних, які необхідні для призначення матеріальної допомоги;</w:t>
      </w:r>
    </w:p>
    <w:p w14:paraId="14486ACC" w14:textId="77777777" w:rsidR="00BC3BE3" w:rsidRPr="00A13191" w:rsidRDefault="00BC3BE3" w:rsidP="00760B5B">
      <w:pPr>
        <w:tabs>
          <w:tab w:val="left" w:pos="142"/>
        </w:tabs>
        <w:suppressAutoHyphens/>
        <w:spacing w:line="276" w:lineRule="auto"/>
        <w:ind w:firstLine="567"/>
        <w:jc w:val="both"/>
        <w:rPr>
          <w:spacing w:val="-1"/>
          <w:lang w:val="uk-UA" w:eastAsia="x-none"/>
        </w:rPr>
      </w:pPr>
      <w:r w:rsidRPr="00A13191">
        <w:rPr>
          <w:spacing w:val="-1"/>
          <w:lang w:val="uk-UA" w:eastAsia="x-none"/>
        </w:rPr>
        <w:t>копія свідоцтва про народження дитини;</w:t>
      </w:r>
    </w:p>
    <w:p w14:paraId="3935C9FC" w14:textId="77777777" w:rsidR="00BC3BE3" w:rsidRPr="00A13191" w:rsidRDefault="00BC3BE3" w:rsidP="00760B5B">
      <w:pPr>
        <w:tabs>
          <w:tab w:val="left" w:pos="142"/>
        </w:tabs>
        <w:suppressAutoHyphens/>
        <w:spacing w:line="276" w:lineRule="auto"/>
        <w:ind w:firstLine="567"/>
        <w:jc w:val="both"/>
        <w:rPr>
          <w:spacing w:val="-1"/>
          <w:u w:val="single"/>
          <w:lang w:val="uk-UA" w:eastAsia="x-none"/>
        </w:rPr>
      </w:pPr>
      <w:r w:rsidRPr="00A13191">
        <w:rPr>
          <w:spacing w:val="-1"/>
          <w:lang w:val="uk-UA" w:eastAsia="x-none"/>
        </w:rPr>
        <w:t xml:space="preserve">копія довідки, що підтверджує статус </w:t>
      </w:r>
      <w:r w:rsidRPr="00A13191">
        <w:rPr>
          <w:lang w:val="uk-UA"/>
        </w:rPr>
        <w:t xml:space="preserve">«Члена сім’ї загиблого (померлого) Захисника чи Захисниці України» або «Члена сім’ї загиблого (померлого) ветеранів війни» </w:t>
      </w:r>
      <w:r w:rsidRPr="00A13191">
        <w:rPr>
          <w:spacing w:val="-1"/>
          <w:lang w:val="uk-UA" w:eastAsia="x-none"/>
        </w:rPr>
        <w:t>дитини як члена сім’ї загиблого (померлого) військовослужбовця (до 14-річного віку), посвідчення члена сім’ї загиблого (померлого) (до 18-річного віку)  у  відповідності  з  вимогами  постанови  Кабінету  Міністрів  України від 12.05.1994 №302 «Про порядок видачі посвідчень і нагрудних знаків ветеранів війни»;</w:t>
      </w:r>
    </w:p>
    <w:p w14:paraId="5F929306" w14:textId="77777777" w:rsidR="00BC3BE3" w:rsidRPr="00A13191" w:rsidRDefault="00BC3BE3" w:rsidP="00760B5B">
      <w:pPr>
        <w:tabs>
          <w:tab w:val="left" w:pos="142"/>
        </w:tabs>
        <w:suppressAutoHyphens/>
        <w:spacing w:line="276" w:lineRule="auto"/>
        <w:ind w:firstLine="567"/>
        <w:jc w:val="both"/>
        <w:rPr>
          <w:spacing w:val="-1"/>
          <w:lang w:val="uk-UA" w:eastAsia="x-none"/>
        </w:rPr>
      </w:pPr>
      <w:r w:rsidRPr="00A13191">
        <w:rPr>
          <w:spacing w:val="-1"/>
          <w:lang w:val="uk-UA" w:eastAsia="x-none"/>
        </w:rPr>
        <w:t>копія свідоцтва про смерть загиблого (померлого);</w:t>
      </w:r>
    </w:p>
    <w:p w14:paraId="151F3C27" w14:textId="77777777" w:rsidR="00BC3BE3" w:rsidRPr="00A13191" w:rsidRDefault="00BC3BE3" w:rsidP="00760B5B">
      <w:pPr>
        <w:suppressAutoHyphens/>
        <w:spacing w:line="276" w:lineRule="auto"/>
        <w:ind w:firstLine="567"/>
        <w:jc w:val="both"/>
        <w:rPr>
          <w:spacing w:val="-1"/>
          <w:lang w:val="uk-UA" w:eastAsia="x-none"/>
        </w:rPr>
      </w:pPr>
      <w:r w:rsidRPr="00A13191">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6A535804" w14:textId="77777777" w:rsidR="00BC3BE3" w:rsidRPr="00A13191" w:rsidRDefault="00BC3BE3" w:rsidP="00760B5B">
      <w:pPr>
        <w:suppressAutoHyphens/>
        <w:spacing w:line="276" w:lineRule="auto"/>
        <w:ind w:firstLine="567"/>
        <w:jc w:val="both"/>
        <w:rPr>
          <w:lang w:val="uk-UA"/>
        </w:rPr>
      </w:pPr>
      <w:r w:rsidRPr="00A13191">
        <w:rPr>
          <w:lang w:val="uk-UA"/>
        </w:rPr>
        <w:t>Якщо заявник подав неповний пакет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14:paraId="1A6485F8" w14:textId="5B8DC3F3" w:rsidR="00BC3BE3" w:rsidRPr="00A13191" w:rsidRDefault="00BC3BE3" w:rsidP="00760B5B">
      <w:pPr>
        <w:suppressAutoHyphens/>
        <w:spacing w:line="276" w:lineRule="auto"/>
        <w:ind w:firstLine="567"/>
        <w:jc w:val="both"/>
        <w:rPr>
          <w:rStyle w:val="a5"/>
          <w:lang w:val="uk-UA"/>
        </w:rPr>
      </w:pPr>
      <w:r w:rsidRPr="00A13191">
        <w:rPr>
          <w:lang w:val="uk-UA"/>
        </w:rPr>
        <w:t xml:space="preserve">Щомісячна соціальна матеріальна допомога неповнолітнім дітям перераховується на особистий рахунок матері (батька, законного представника, уповноваженої особи) </w:t>
      </w:r>
      <w:r w:rsidRPr="00A13191">
        <w:rPr>
          <w:rStyle w:val="a5"/>
          <w:b w:val="0"/>
          <w:lang w:val="uk-UA"/>
        </w:rPr>
        <w:t>з першого числа наступного календарного місяця після дати звернення</w:t>
      </w:r>
      <w:r w:rsidRPr="00A13191">
        <w:rPr>
          <w:rStyle w:val="a5"/>
          <w:lang w:val="uk-UA"/>
        </w:rPr>
        <w:t>.</w:t>
      </w:r>
    </w:p>
    <w:p w14:paraId="1D743FE1" w14:textId="0FFDCC75" w:rsidR="00BC3BE3" w:rsidRPr="00A13191" w:rsidRDefault="00BC3BE3" w:rsidP="00760B5B">
      <w:pPr>
        <w:suppressAutoHyphens/>
        <w:spacing w:line="276" w:lineRule="auto"/>
        <w:ind w:firstLine="567"/>
        <w:jc w:val="both"/>
        <w:rPr>
          <w:lang w:val="uk-UA"/>
        </w:rPr>
      </w:pPr>
      <w:r w:rsidRPr="00A13191">
        <w:rPr>
          <w:lang w:val="uk-UA"/>
        </w:rPr>
        <w:t xml:space="preserve">Розмір щомісячної соціальної матеріальної допомоги неповнолітнім дітям загиблих, 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становить 4,0 тис. грн. </w:t>
      </w:r>
    </w:p>
    <w:p w14:paraId="16994DA4" w14:textId="2889D505" w:rsidR="00F80EA1" w:rsidRPr="00A13191" w:rsidRDefault="00A03669" w:rsidP="00760B5B">
      <w:pPr>
        <w:suppressAutoHyphens/>
        <w:spacing w:line="276" w:lineRule="auto"/>
        <w:ind w:firstLine="567"/>
        <w:jc w:val="both"/>
        <w:rPr>
          <w:lang w:val="uk-UA"/>
        </w:rPr>
      </w:pPr>
      <w:r w:rsidRPr="00A13191">
        <w:rPr>
          <w:lang w:val="uk-UA"/>
        </w:rPr>
        <w:t>Умови надання</w:t>
      </w:r>
      <w:r w:rsidR="00842120" w:rsidRPr="00A13191">
        <w:rPr>
          <w:lang w:val="uk-UA"/>
        </w:rPr>
        <w:t xml:space="preserve"> </w:t>
      </w:r>
      <w:r w:rsidR="002B3581" w:rsidRPr="00A13191">
        <w:rPr>
          <w:lang w:val="uk-UA"/>
        </w:rPr>
        <w:t>щ</w:t>
      </w:r>
      <w:r w:rsidR="00842120" w:rsidRPr="00A13191">
        <w:rPr>
          <w:lang w:val="uk-UA"/>
        </w:rPr>
        <w:t>омісячної</w:t>
      </w:r>
      <w:r w:rsidR="002B3581" w:rsidRPr="00A13191">
        <w:rPr>
          <w:lang w:val="uk-UA"/>
        </w:rPr>
        <w:t xml:space="preserve"> соціальна матеріальна допомога неповнолітнім дітям загиблих, померлих осіб, які приймали безпосередню участь в бойових діях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w:t>
      </w:r>
      <w:r w:rsidRPr="00A13191">
        <w:rPr>
          <w:lang w:val="uk-UA"/>
        </w:rPr>
        <w:t xml:space="preserve">не </w:t>
      </w:r>
      <w:r w:rsidR="002B3581" w:rsidRPr="00A13191">
        <w:rPr>
          <w:lang w:val="uk-UA"/>
        </w:rPr>
        <w:t>поширюється на осіб які звернулися з заявою</w:t>
      </w:r>
      <w:r w:rsidRPr="00A13191">
        <w:rPr>
          <w:lang w:val="uk-UA"/>
        </w:rPr>
        <w:t xml:space="preserve"> до</w:t>
      </w:r>
      <w:r w:rsidR="002B3581" w:rsidRPr="00A13191">
        <w:rPr>
          <w:lang w:val="uk-UA"/>
        </w:rPr>
        <w:t xml:space="preserve"> 01 січня 2026 року.</w:t>
      </w:r>
    </w:p>
    <w:p w14:paraId="0FC36AD7" w14:textId="77777777" w:rsidR="00BC3BE3" w:rsidRPr="00A13191" w:rsidRDefault="00BC3BE3" w:rsidP="00760B5B">
      <w:pPr>
        <w:tabs>
          <w:tab w:val="left" w:pos="0"/>
        </w:tabs>
        <w:suppressAutoHyphens/>
        <w:spacing w:line="276" w:lineRule="auto"/>
        <w:ind w:firstLine="567"/>
        <w:jc w:val="both"/>
        <w:rPr>
          <w:b/>
          <w:lang w:val="uk-UA"/>
        </w:rPr>
      </w:pPr>
    </w:p>
    <w:p w14:paraId="56E67440" w14:textId="77777777" w:rsidR="00BC3BE3" w:rsidRPr="00A13191" w:rsidRDefault="00BC3BE3" w:rsidP="00760B5B">
      <w:pPr>
        <w:tabs>
          <w:tab w:val="left" w:pos="0"/>
        </w:tabs>
        <w:suppressAutoHyphens/>
        <w:spacing w:line="276" w:lineRule="auto"/>
        <w:ind w:firstLine="567"/>
        <w:jc w:val="both"/>
        <w:rPr>
          <w:b/>
          <w:lang w:val="uk-UA"/>
        </w:rPr>
      </w:pPr>
      <w:r w:rsidRPr="00A13191">
        <w:rPr>
          <w:b/>
          <w:lang w:val="uk-UA"/>
        </w:rPr>
        <w:t xml:space="preserve">3. Матеріальна допомога 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w:t>
      </w:r>
    </w:p>
    <w:p w14:paraId="6206934A"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Підставою для надання матеріальної допомоги є письмова заява члена сім’ї на ім’я міського голови, до якої додаються:</w:t>
      </w:r>
    </w:p>
    <w:p w14:paraId="314D6822" w14:textId="77777777" w:rsidR="00BC3BE3" w:rsidRPr="00A13191" w:rsidRDefault="00BC3BE3" w:rsidP="00760B5B">
      <w:pPr>
        <w:tabs>
          <w:tab w:val="left" w:pos="0"/>
        </w:tabs>
        <w:suppressAutoHyphens/>
        <w:spacing w:line="276" w:lineRule="auto"/>
        <w:ind w:firstLine="567"/>
        <w:jc w:val="both"/>
        <w:rPr>
          <w:rFonts w:eastAsia="Calibri"/>
          <w:lang w:val="uk-UA" w:eastAsia="en-US"/>
        </w:rPr>
      </w:pPr>
      <w:r w:rsidRPr="00A13191">
        <w:rPr>
          <w:lang w:val="uk-UA"/>
        </w:rPr>
        <w:lastRenderedPageBreak/>
        <w:t>копія паспорта громадянина України заявника та</w:t>
      </w:r>
      <w:r w:rsidRPr="00A13191">
        <w:rPr>
          <w:rFonts w:eastAsia="Calibri"/>
          <w:lang w:val="uk-UA" w:eastAsia="en-US"/>
        </w:rPr>
        <w:t xml:space="preserve"> витяг з реєстру територіальної громади </w:t>
      </w:r>
      <w:r w:rsidRPr="00A13191">
        <w:rPr>
          <w:lang w:val="uk-UA"/>
        </w:rPr>
        <w:t>про реєстрацію місця проживання;</w:t>
      </w:r>
    </w:p>
    <w:p w14:paraId="0B959830" w14:textId="2C02D821" w:rsidR="00BC3BE3" w:rsidRPr="00A13191" w:rsidRDefault="00BC3BE3" w:rsidP="00760B5B">
      <w:pPr>
        <w:tabs>
          <w:tab w:val="left" w:pos="0"/>
        </w:tabs>
        <w:suppressAutoHyphens/>
        <w:spacing w:line="276" w:lineRule="auto"/>
        <w:ind w:firstLine="567"/>
        <w:jc w:val="both"/>
        <w:rPr>
          <w:lang w:val="uk-UA"/>
        </w:rPr>
      </w:pPr>
      <w:r w:rsidRPr="00A13191">
        <w:rPr>
          <w:lang w:val="uk-UA"/>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04FC16A0" w14:textId="77777777" w:rsidR="00BC3BE3" w:rsidRPr="00A13191" w:rsidRDefault="00BC3BE3" w:rsidP="00760B5B">
      <w:pPr>
        <w:suppressAutoHyphens/>
        <w:spacing w:line="276" w:lineRule="auto"/>
        <w:ind w:firstLine="567"/>
        <w:jc w:val="both"/>
        <w:rPr>
          <w:lang w:val="uk-UA"/>
        </w:rPr>
      </w:pPr>
      <w:r w:rsidRPr="00A13191">
        <w:rPr>
          <w:lang w:val="uk-UA"/>
        </w:rPr>
        <w:t>копії підтверджуючих документів про родинні зв’язки;</w:t>
      </w:r>
    </w:p>
    <w:p w14:paraId="55FCA50B" w14:textId="77777777" w:rsidR="00BC3BE3" w:rsidRPr="00A13191" w:rsidRDefault="00BC3BE3" w:rsidP="00760B5B">
      <w:pPr>
        <w:suppressAutoHyphens/>
        <w:spacing w:line="276" w:lineRule="auto"/>
        <w:ind w:firstLine="567"/>
        <w:jc w:val="both"/>
        <w:rPr>
          <w:lang w:val="uk-UA"/>
        </w:rPr>
      </w:pPr>
      <w:r w:rsidRPr="00A13191">
        <w:rPr>
          <w:lang w:val="uk-UA"/>
        </w:rPr>
        <w:t>копія документа, який підтверджує факт позбавлення особистої свободи особи;</w:t>
      </w:r>
    </w:p>
    <w:p w14:paraId="58547FEF" w14:textId="77777777" w:rsidR="00BC3BE3" w:rsidRPr="00A13191" w:rsidRDefault="00BC3BE3" w:rsidP="00760B5B">
      <w:pPr>
        <w:suppressAutoHyphens/>
        <w:spacing w:line="276" w:lineRule="auto"/>
        <w:ind w:firstLine="567"/>
        <w:jc w:val="both"/>
        <w:rPr>
          <w:spacing w:val="-1"/>
          <w:lang w:val="uk-UA" w:eastAsia="x-none"/>
        </w:rPr>
      </w:pPr>
      <w:r w:rsidRPr="00A13191">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3CBCC965"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письмову згоду (викладена у довільній формі) члена сім’ї, який має право на отримання допомоги, про виявлене бажання передати це право іншому члену сім’ї.</w:t>
      </w:r>
    </w:p>
    <w:p w14:paraId="3186EBCD"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Право на отримання матеріальної допомоги визначається Комісією.</w:t>
      </w:r>
    </w:p>
    <w:p w14:paraId="2010F596" w14:textId="77777777" w:rsidR="00BC3BE3" w:rsidRPr="00A13191" w:rsidRDefault="00BC3BE3" w:rsidP="00760B5B">
      <w:pPr>
        <w:suppressAutoHyphens/>
        <w:spacing w:line="276" w:lineRule="auto"/>
        <w:ind w:firstLine="567"/>
        <w:jc w:val="both"/>
        <w:rPr>
          <w:lang w:val="uk-UA" w:eastAsia="x-none"/>
        </w:rPr>
      </w:pPr>
      <w:r w:rsidRPr="00A13191">
        <w:rPr>
          <w:lang w:val="uk-UA" w:eastAsia="x-none"/>
        </w:rPr>
        <w:t>Розмір матеріальної допомоги</w:t>
      </w:r>
      <w:r w:rsidRPr="00A13191">
        <w:rPr>
          <w:lang w:val="uk-UA"/>
        </w:rPr>
        <w:t xml:space="preserve"> </w:t>
      </w:r>
      <w:r w:rsidRPr="00A13191">
        <w:rPr>
          <w:lang w:val="uk-UA" w:eastAsia="x-none"/>
        </w:rPr>
        <w:t>сім’ям військовополонених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становить 50,0 тис. грн.</w:t>
      </w:r>
    </w:p>
    <w:p w14:paraId="45AA345D" w14:textId="77777777" w:rsidR="00BC3BE3" w:rsidRPr="00A13191" w:rsidRDefault="00BC3BE3" w:rsidP="00760B5B">
      <w:pPr>
        <w:suppressAutoHyphens/>
        <w:spacing w:line="276" w:lineRule="auto"/>
        <w:ind w:firstLine="567"/>
        <w:jc w:val="both"/>
        <w:rPr>
          <w:lang w:val="uk-UA"/>
        </w:rPr>
      </w:pPr>
      <w:r w:rsidRPr="00A13191">
        <w:rPr>
          <w:lang w:val="uk-UA"/>
        </w:rPr>
        <w:t>Матеріальна допомога  надається одноразово протягом часу дії Програми.</w:t>
      </w:r>
    </w:p>
    <w:p w14:paraId="2DA7A875" w14:textId="77777777" w:rsidR="00BC3BE3" w:rsidRPr="00A13191" w:rsidRDefault="00BC3BE3" w:rsidP="00760B5B">
      <w:pPr>
        <w:suppressAutoHyphens/>
        <w:spacing w:line="276" w:lineRule="auto"/>
        <w:ind w:firstLine="567"/>
        <w:jc w:val="both"/>
        <w:rPr>
          <w:spacing w:val="-1"/>
          <w:sz w:val="20"/>
          <w:szCs w:val="20"/>
          <w:lang w:val="uk-UA" w:eastAsia="x-none"/>
        </w:rPr>
      </w:pPr>
    </w:p>
    <w:p w14:paraId="13F64DB9" w14:textId="77777777" w:rsidR="00BC3BE3" w:rsidRPr="00A13191" w:rsidRDefault="00BC3BE3" w:rsidP="00760B5B">
      <w:pPr>
        <w:suppressAutoHyphens/>
        <w:spacing w:line="276" w:lineRule="auto"/>
        <w:ind w:firstLine="567"/>
        <w:jc w:val="both"/>
        <w:rPr>
          <w:b/>
          <w:lang w:val="uk-UA"/>
        </w:rPr>
      </w:pPr>
      <w:r w:rsidRPr="00A13191">
        <w:rPr>
          <w:b/>
          <w:lang w:val="uk-UA"/>
        </w:rPr>
        <w:t xml:space="preserve">4. Щорічна матеріальна допомога сім’ям загиблих, померлих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до Дня Захисників і Захисниць України (1 жовтня).    </w:t>
      </w:r>
    </w:p>
    <w:p w14:paraId="6B10750A" w14:textId="77777777" w:rsidR="00BC3BE3" w:rsidRPr="00A13191" w:rsidRDefault="00BC3BE3" w:rsidP="00760B5B">
      <w:pPr>
        <w:keepNext/>
        <w:suppressAutoHyphens/>
        <w:spacing w:line="276" w:lineRule="auto"/>
        <w:ind w:firstLine="567"/>
        <w:jc w:val="both"/>
        <w:rPr>
          <w:lang w:val="uk-UA"/>
        </w:rPr>
      </w:pPr>
      <w:r w:rsidRPr="00A13191">
        <w:rPr>
          <w:lang w:val="uk-UA"/>
        </w:rPr>
        <w:t>Допомога надається одному із членів сім’ї загиблого, в тому числі повнолітнім дітям, які мають статус «Члена сім’ї загиблого (померлого) Захисника чи Захисниці України» або «Члена сім’ї загиблого (померлого) ветеранів війни»: матері (батькові), дружині (чоловікові); законному представнику дитини до 18 років (в разі, якщо шлюб батьків був розірваний);</w:t>
      </w:r>
      <w:r w:rsidRPr="00A13191">
        <w:rPr>
          <w:u w:val="single"/>
          <w:lang w:val="uk-UA"/>
        </w:rPr>
        <w:t>.</w:t>
      </w:r>
    </w:p>
    <w:p w14:paraId="716701BB" w14:textId="77777777" w:rsidR="00BC3BE3" w:rsidRPr="00A13191" w:rsidRDefault="00BC3BE3" w:rsidP="00760B5B">
      <w:pPr>
        <w:tabs>
          <w:tab w:val="left" w:pos="0"/>
        </w:tabs>
        <w:suppressAutoHyphens/>
        <w:spacing w:line="276" w:lineRule="auto"/>
        <w:ind w:firstLine="567"/>
        <w:jc w:val="both"/>
        <w:rPr>
          <w:lang w:val="uk-UA" w:eastAsia="x-none"/>
        </w:rPr>
      </w:pPr>
      <w:r w:rsidRPr="00A13191">
        <w:rPr>
          <w:lang w:val="uk-UA"/>
        </w:rPr>
        <w:t xml:space="preserve">Підставою для надання матеріальної допомоги є заява </w:t>
      </w:r>
      <w:r w:rsidRPr="00A13191">
        <w:rPr>
          <w:spacing w:val="-1"/>
          <w:lang w:val="uk-UA" w:eastAsia="x-none"/>
        </w:rPr>
        <w:t>на ім’я начальника управління соціального захисту населення до якої додаються:</w:t>
      </w:r>
    </w:p>
    <w:p w14:paraId="17BA61F1"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lang w:val="uk-UA"/>
        </w:rPr>
        <w:t>копія паспорта громадянина України заявника та</w:t>
      </w:r>
      <w:r w:rsidRPr="00A13191">
        <w:rPr>
          <w:rFonts w:eastAsia="Calibri"/>
          <w:lang w:val="uk-UA" w:eastAsia="en-US"/>
        </w:rPr>
        <w:t xml:space="preserve"> витяг з реєстру територіальної громади </w:t>
      </w:r>
      <w:r w:rsidRPr="00A13191">
        <w:t xml:space="preserve">про </w:t>
      </w:r>
      <w:proofErr w:type="spellStart"/>
      <w:r w:rsidRPr="00A13191">
        <w:t>реєстрацію</w:t>
      </w:r>
      <w:proofErr w:type="spellEnd"/>
      <w:r w:rsidRPr="00A13191">
        <w:t xml:space="preserve"> </w:t>
      </w:r>
      <w:proofErr w:type="spellStart"/>
      <w:r w:rsidRPr="00A13191">
        <w:t>місця</w:t>
      </w:r>
      <w:proofErr w:type="spellEnd"/>
      <w:r w:rsidRPr="00A13191">
        <w:t xml:space="preserve"> </w:t>
      </w:r>
      <w:proofErr w:type="spellStart"/>
      <w:r w:rsidRPr="00A13191">
        <w:t>проживання</w:t>
      </w:r>
      <w:proofErr w:type="spellEnd"/>
      <w:r w:rsidRPr="00A13191">
        <w:rPr>
          <w:lang w:val="uk-UA"/>
        </w:rPr>
        <w:t>;</w:t>
      </w:r>
    </w:p>
    <w:p w14:paraId="644C0987" w14:textId="77777777" w:rsidR="00BC3BE3" w:rsidRPr="00A13191" w:rsidRDefault="00BC3BE3" w:rsidP="00760B5B">
      <w:pPr>
        <w:suppressAutoHyphens/>
        <w:spacing w:line="276" w:lineRule="auto"/>
        <w:ind w:firstLine="567"/>
        <w:jc w:val="both"/>
        <w:rPr>
          <w:spacing w:val="-1"/>
          <w:lang w:val="uk-UA" w:eastAsia="x-none"/>
        </w:rPr>
      </w:pPr>
      <w:r w:rsidRPr="00A13191">
        <w:rPr>
          <w:spacing w:val="-1"/>
          <w:lang w:val="uk-UA" w:eastAsia="x-none"/>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54167BF9" w14:textId="77777777" w:rsidR="00BC3BE3" w:rsidRPr="00A13191" w:rsidRDefault="00BC3BE3" w:rsidP="00760B5B">
      <w:pPr>
        <w:suppressAutoHyphens/>
        <w:spacing w:line="276" w:lineRule="auto"/>
        <w:ind w:firstLine="567"/>
        <w:jc w:val="both"/>
        <w:rPr>
          <w:lang w:val="uk-UA"/>
        </w:rPr>
      </w:pPr>
      <w:r w:rsidRPr="00A13191">
        <w:rPr>
          <w:lang w:val="uk-UA"/>
        </w:rPr>
        <w:t>копія свідоцтва про шлюб (для виплати одноразової грошової допомоги дружині (чоловікові);</w:t>
      </w:r>
    </w:p>
    <w:p w14:paraId="7D9EE9ED" w14:textId="77777777" w:rsidR="00BC3BE3" w:rsidRPr="00A13191" w:rsidRDefault="00BC3BE3" w:rsidP="00760B5B">
      <w:pPr>
        <w:suppressAutoHyphens/>
        <w:spacing w:line="276" w:lineRule="auto"/>
        <w:ind w:firstLine="567"/>
        <w:jc w:val="both"/>
        <w:rPr>
          <w:b/>
          <w:i/>
          <w:lang w:val="uk-UA"/>
        </w:rPr>
      </w:pPr>
      <w:r w:rsidRPr="00A13191">
        <w:rPr>
          <w:lang w:val="uk-UA"/>
        </w:rPr>
        <w:t>копія свідоцтва про народження військовослужбовця (для виплати одноразової грошової допомоги батькам загиблого (померлого);</w:t>
      </w:r>
    </w:p>
    <w:p w14:paraId="54812D92" w14:textId="77777777" w:rsidR="00BC3BE3" w:rsidRPr="00A13191" w:rsidRDefault="00BC3BE3" w:rsidP="00760B5B">
      <w:pPr>
        <w:suppressAutoHyphens/>
        <w:spacing w:line="276" w:lineRule="auto"/>
        <w:ind w:firstLine="567"/>
        <w:jc w:val="both"/>
        <w:rPr>
          <w:lang w:val="uk-UA"/>
        </w:rPr>
      </w:pPr>
      <w:r w:rsidRPr="00A13191">
        <w:rPr>
          <w:lang w:val="uk-UA"/>
        </w:rPr>
        <w:t>копія свідоцтва про смерть військовослужбовця;</w:t>
      </w:r>
    </w:p>
    <w:p w14:paraId="7ABE1945" w14:textId="77777777" w:rsidR="00BC3BE3" w:rsidRPr="00A13191" w:rsidRDefault="00BC3BE3" w:rsidP="00760B5B">
      <w:pPr>
        <w:tabs>
          <w:tab w:val="left" w:pos="0"/>
        </w:tabs>
        <w:suppressAutoHyphens/>
        <w:spacing w:line="276" w:lineRule="auto"/>
        <w:ind w:firstLine="567"/>
        <w:jc w:val="both"/>
        <w:rPr>
          <w:lang w:val="uk-UA" w:eastAsia="x-none"/>
        </w:rPr>
      </w:pPr>
      <w:r w:rsidRPr="00A13191">
        <w:rPr>
          <w:lang w:val="uk-UA" w:eastAsia="x-none"/>
        </w:rPr>
        <w:t>копія довідки/посвідчення «</w:t>
      </w:r>
      <w:r w:rsidRPr="00A13191">
        <w:rPr>
          <w:lang w:val="uk-UA"/>
        </w:rPr>
        <w:t>Члена сім’ї загиблого (померлого) Захисника чи Захисниці України» або «Члена сім’ї загиблого (померлого) ветеранів війни»;</w:t>
      </w:r>
    </w:p>
    <w:p w14:paraId="69DC6719" w14:textId="77777777" w:rsidR="00BC3BE3" w:rsidRPr="00A13191" w:rsidRDefault="00BC3BE3" w:rsidP="00760B5B">
      <w:pPr>
        <w:tabs>
          <w:tab w:val="left" w:pos="0"/>
        </w:tabs>
        <w:suppressAutoHyphens/>
        <w:spacing w:line="276" w:lineRule="auto"/>
        <w:ind w:firstLine="567"/>
        <w:jc w:val="both"/>
        <w:rPr>
          <w:spacing w:val="-1"/>
          <w:lang w:val="uk-UA" w:eastAsia="x-none"/>
        </w:rPr>
      </w:pPr>
      <w:r w:rsidRPr="00A13191">
        <w:rPr>
          <w:lang w:val="uk-UA"/>
        </w:rPr>
        <w:t>письмова згода (викладена у довільній формі) члена сім’ї загиблого (померлого), який має право на отримання допомоги, про виявлене бажання передати це право іншому члену сім’ї;</w:t>
      </w:r>
    </w:p>
    <w:p w14:paraId="4812991C" w14:textId="71D4D367" w:rsidR="00842120" w:rsidRPr="00A13191" w:rsidRDefault="00BC3BE3" w:rsidP="00760B5B">
      <w:pPr>
        <w:suppressAutoHyphens/>
        <w:spacing w:line="276" w:lineRule="auto"/>
        <w:ind w:firstLine="567"/>
        <w:jc w:val="both"/>
        <w:rPr>
          <w:spacing w:val="-1"/>
          <w:lang w:val="uk-UA" w:eastAsia="x-none"/>
        </w:rPr>
      </w:pPr>
      <w:r w:rsidRPr="00A13191">
        <w:rPr>
          <w:spacing w:val="-1"/>
          <w:lang w:val="uk-UA" w:eastAsia="x-none"/>
        </w:rPr>
        <w:lastRenderedPageBreak/>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A327F2B" w14:textId="6E8704AA" w:rsidR="00842120" w:rsidRPr="00A13191" w:rsidRDefault="00A03669" w:rsidP="00760B5B">
      <w:pPr>
        <w:tabs>
          <w:tab w:val="left" w:pos="567"/>
        </w:tabs>
        <w:spacing w:line="276" w:lineRule="auto"/>
        <w:jc w:val="both"/>
        <w:rPr>
          <w:rFonts w:eastAsia="Calibri"/>
          <w:lang w:val="uk-UA" w:eastAsia="en-US"/>
        </w:rPr>
      </w:pPr>
      <w:r w:rsidRPr="00A13191">
        <w:rPr>
          <w:lang w:val="uk-UA"/>
        </w:rPr>
        <w:tab/>
      </w:r>
      <w:r w:rsidR="00BC3BE3" w:rsidRPr="00A13191">
        <w:rPr>
          <w:lang w:val="uk-UA"/>
        </w:rPr>
        <w:t>Матеріальна допомога сім’ям загиблих</w:t>
      </w:r>
      <w:r w:rsidR="00BC3BE3" w:rsidRPr="00A13191">
        <w:rPr>
          <w:b/>
          <w:lang w:val="uk-UA"/>
        </w:rPr>
        <w:t xml:space="preserve"> (</w:t>
      </w:r>
      <w:r w:rsidR="00BC3BE3" w:rsidRPr="00A13191">
        <w:rPr>
          <w:lang w:val="uk-UA"/>
        </w:rPr>
        <w:t>померлих) та осіб, які брали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 починаючи з 20.02.2014 року надається один раз на рік в розмірі 6,0 тис. грн.</w:t>
      </w:r>
      <w:r w:rsidR="00842120" w:rsidRPr="00A13191">
        <w:rPr>
          <w:lang w:val="uk-UA"/>
        </w:rPr>
        <w:t xml:space="preserve"> </w:t>
      </w:r>
      <w:r w:rsidR="00842120" w:rsidRPr="00A13191">
        <w:rPr>
          <w:rFonts w:eastAsia="Calibri"/>
          <w:lang w:val="uk-UA" w:eastAsia="en-US"/>
        </w:rPr>
        <w:t>У разі</w:t>
      </w:r>
      <w:r w:rsidR="00E14EB0" w:rsidRPr="00A13191">
        <w:rPr>
          <w:rFonts w:eastAsia="Calibri"/>
          <w:lang w:val="uk-UA" w:eastAsia="en-US"/>
        </w:rPr>
        <w:t>,</w:t>
      </w:r>
      <w:r w:rsidR="00842120" w:rsidRPr="00A13191">
        <w:rPr>
          <w:rFonts w:eastAsia="Calibri"/>
          <w:lang w:val="uk-UA" w:eastAsia="en-US"/>
        </w:rPr>
        <w:t xml:space="preserve"> якщо право на</w:t>
      </w:r>
      <w:r w:rsidR="005C1C1C" w:rsidRPr="00A13191">
        <w:rPr>
          <w:rFonts w:eastAsia="Calibri"/>
          <w:lang w:val="uk-UA" w:eastAsia="en-US"/>
        </w:rPr>
        <w:t xml:space="preserve"> матеріальну допомогу</w:t>
      </w:r>
      <w:r w:rsidR="00842120" w:rsidRPr="00A13191">
        <w:rPr>
          <w:rFonts w:eastAsia="Calibri"/>
          <w:lang w:val="uk-UA" w:eastAsia="en-US"/>
        </w:rPr>
        <w:t xml:space="preserve"> мають кілька </w:t>
      </w:r>
      <w:r w:rsidRPr="00A13191">
        <w:rPr>
          <w:rFonts w:eastAsia="Calibri"/>
          <w:lang w:val="uk-UA" w:eastAsia="en-US"/>
        </w:rPr>
        <w:t>членів сімей</w:t>
      </w:r>
      <w:r w:rsidR="00842120" w:rsidRPr="00A13191">
        <w:rPr>
          <w:rFonts w:eastAsia="Calibri"/>
          <w:lang w:val="uk-UA" w:eastAsia="en-US"/>
        </w:rPr>
        <w:t xml:space="preserve">, загальна сума компенсації розподіляється між ними </w:t>
      </w:r>
      <w:proofErr w:type="spellStart"/>
      <w:r w:rsidR="00842120" w:rsidRPr="00A13191">
        <w:rPr>
          <w:rFonts w:eastAsia="Calibri"/>
          <w:lang w:val="uk-UA" w:eastAsia="en-US"/>
        </w:rPr>
        <w:t>пропорційно</w:t>
      </w:r>
      <w:proofErr w:type="spellEnd"/>
      <w:r w:rsidR="00842120" w:rsidRPr="00A13191">
        <w:rPr>
          <w:rFonts w:eastAsia="Calibri"/>
          <w:lang w:val="uk-UA" w:eastAsia="en-US"/>
        </w:rPr>
        <w:t>.</w:t>
      </w:r>
    </w:p>
    <w:p w14:paraId="1D3709FA" w14:textId="77777777" w:rsidR="00BC3BE3" w:rsidRPr="00A13191" w:rsidRDefault="00BC3BE3" w:rsidP="00760B5B">
      <w:pPr>
        <w:suppressAutoHyphens/>
        <w:spacing w:line="276" w:lineRule="auto"/>
        <w:ind w:firstLine="567"/>
        <w:jc w:val="both"/>
        <w:rPr>
          <w:lang w:val="uk-UA"/>
        </w:rPr>
      </w:pPr>
    </w:p>
    <w:p w14:paraId="63868313" w14:textId="77777777" w:rsidR="00BC3BE3" w:rsidRPr="00A13191" w:rsidRDefault="00BC3BE3" w:rsidP="00760B5B">
      <w:pPr>
        <w:spacing w:line="276" w:lineRule="auto"/>
        <w:ind w:firstLine="567"/>
        <w:jc w:val="both"/>
        <w:rPr>
          <w:b/>
          <w:lang w:val="uk-UA"/>
        </w:rPr>
      </w:pPr>
      <w:r w:rsidRPr="00A13191">
        <w:rPr>
          <w:b/>
          <w:lang w:val="uk-UA"/>
        </w:rPr>
        <w:t>5.  Одноразова матеріальна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w:t>
      </w:r>
      <w:r w:rsidRPr="00A13191">
        <w:rPr>
          <w:lang w:val="uk-UA"/>
        </w:rPr>
        <w:t xml:space="preserve"> </w:t>
      </w:r>
      <w:r w:rsidRPr="00A13191">
        <w:rPr>
          <w:b/>
          <w:lang w:val="uk-UA"/>
        </w:rPr>
        <w:t>починаючи з 20.02.2014</w:t>
      </w:r>
      <w:r w:rsidRPr="00A13191">
        <w:rPr>
          <w:lang w:val="uk-UA"/>
        </w:rPr>
        <w:t xml:space="preserve">    </w:t>
      </w:r>
    </w:p>
    <w:p w14:paraId="3A5F6624" w14:textId="77777777" w:rsidR="00BC3BE3" w:rsidRPr="00A13191" w:rsidRDefault="00BC3BE3" w:rsidP="00760B5B">
      <w:pPr>
        <w:suppressAutoHyphens/>
        <w:spacing w:line="276" w:lineRule="auto"/>
        <w:ind w:firstLine="567"/>
        <w:jc w:val="both"/>
        <w:rPr>
          <w:b/>
          <w:lang w:val="uk-UA"/>
        </w:rPr>
      </w:pPr>
      <w:r w:rsidRPr="00A13191">
        <w:rPr>
          <w:lang w:val="uk-UA"/>
        </w:rPr>
        <w:t>Допомога надається одному із членів сім’ї загиблого (померлого): матері (батькові), дружині (чоловікові), законному представнику дитини до 18 років (в разі, якщо шлюб батьків був розірваний).</w:t>
      </w:r>
    </w:p>
    <w:p w14:paraId="78DE3EAD" w14:textId="77777777" w:rsidR="00BC3BE3" w:rsidRPr="00A13191" w:rsidRDefault="00BC3BE3" w:rsidP="00760B5B">
      <w:pPr>
        <w:tabs>
          <w:tab w:val="left" w:pos="0"/>
        </w:tabs>
        <w:suppressAutoHyphens/>
        <w:spacing w:line="276" w:lineRule="auto"/>
        <w:ind w:firstLine="567"/>
        <w:jc w:val="both"/>
        <w:rPr>
          <w:spacing w:val="-1"/>
          <w:lang w:val="uk-UA" w:eastAsia="x-none"/>
        </w:rPr>
      </w:pPr>
      <w:r w:rsidRPr="00A13191">
        <w:rPr>
          <w:lang w:val="uk-UA" w:eastAsia="x-none"/>
        </w:rPr>
        <w:t>Для вирішення питання надання д</w:t>
      </w:r>
      <w:r w:rsidRPr="00A13191">
        <w:rPr>
          <w:lang w:val="uk-UA"/>
        </w:rPr>
        <w:t xml:space="preserve">опомоги один з членів сім’ї </w:t>
      </w:r>
      <w:r w:rsidRPr="00A13191">
        <w:rPr>
          <w:spacing w:val="-1"/>
          <w:lang w:val="uk-UA" w:eastAsia="x-none"/>
        </w:rPr>
        <w:t xml:space="preserve">подає: </w:t>
      </w:r>
    </w:p>
    <w:p w14:paraId="01177D9E" w14:textId="77777777" w:rsidR="00BC3BE3" w:rsidRPr="00A13191" w:rsidRDefault="00BC3BE3" w:rsidP="00760B5B">
      <w:pPr>
        <w:tabs>
          <w:tab w:val="left" w:pos="0"/>
        </w:tabs>
        <w:suppressAutoHyphens/>
        <w:spacing w:line="276" w:lineRule="auto"/>
        <w:ind w:firstLine="567"/>
        <w:jc w:val="both"/>
        <w:rPr>
          <w:lang w:val="uk-UA"/>
        </w:rPr>
      </w:pPr>
      <w:r w:rsidRPr="00A13191">
        <w:rPr>
          <w:spacing w:val="-1"/>
          <w:lang w:val="uk-UA" w:eastAsia="x-none"/>
        </w:rPr>
        <w:t>заяву на ім’я міського голови у загальний відділ виконавчого комітету Роменської міської ради;</w:t>
      </w:r>
    </w:p>
    <w:p w14:paraId="7D3AD928" w14:textId="77777777" w:rsidR="00BC3BE3" w:rsidRPr="00A13191" w:rsidRDefault="00BC3BE3" w:rsidP="00760B5B">
      <w:pPr>
        <w:tabs>
          <w:tab w:val="left" w:pos="0"/>
        </w:tabs>
        <w:suppressAutoHyphens/>
        <w:spacing w:line="276" w:lineRule="auto"/>
        <w:ind w:firstLine="567"/>
        <w:jc w:val="both"/>
        <w:rPr>
          <w:spacing w:val="-1"/>
          <w:lang w:val="uk-UA" w:eastAsia="x-none"/>
        </w:rPr>
      </w:pPr>
      <w:r w:rsidRPr="00A13191">
        <w:rPr>
          <w:spacing w:val="-1"/>
          <w:lang w:val="uk-UA" w:eastAsia="x-none"/>
        </w:rPr>
        <w:t xml:space="preserve">копію паспорту громадянина України та </w:t>
      </w:r>
      <w:r w:rsidRPr="00A13191">
        <w:rPr>
          <w:lang w:val="uk-UA"/>
        </w:rPr>
        <w:t>витяг з реєстру територіальної громади про реєстрацію місця проживання;</w:t>
      </w:r>
    </w:p>
    <w:p w14:paraId="55A9CDAA" w14:textId="77777777" w:rsidR="00BC3BE3" w:rsidRPr="00A13191" w:rsidRDefault="00BC3BE3" w:rsidP="00760B5B">
      <w:pPr>
        <w:tabs>
          <w:tab w:val="left" w:pos="0"/>
        </w:tabs>
        <w:suppressAutoHyphens/>
        <w:spacing w:line="276" w:lineRule="auto"/>
        <w:ind w:firstLine="567"/>
        <w:jc w:val="both"/>
        <w:rPr>
          <w:spacing w:val="-1"/>
          <w:lang w:val="uk-UA" w:eastAsia="x-none"/>
        </w:rPr>
      </w:pPr>
      <w:r w:rsidRPr="00A13191">
        <w:rPr>
          <w:rFonts w:eastAsia="Calibri"/>
          <w:lang w:val="uk-UA" w:eastAsia="en-US"/>
        </w:rPr>
        <w:t>копію картки платника податків про присвоєння реєстраційного номера облікової картки платника податків (</w:t>
      </w:r>
      <w:r w:rsidRPr="00A13191">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A13191">
        <w:rPr>
          <w:rFonts w:eastAsia="Calibri"/>
          <w:lang w:val="uk-UA" w:eastAsia="en-US"/>
        </w:rPr>
        <w:t>);</w:t>
      </w:r>
    </w:p>
    <w:p w14:paraId="6E43DAFB" w14:textId="77777777" w:rsidR="00BC3BE3" w:rsidRPr="00A13191" w:rsidRDefault="00BC3BE3" w:rsidP="00760B5B">
      <w:pPr>
        <w:tabs>
          <w:tab w:val="left" w:pos="0"/>
        </w:tabs>
        <w:suppressAutoHyphens/>
        <w:spacing w:line="276" w:lineRule="auto"/>
        <w:ind w:firstLine="567"/>
        <w:jc w:val="both"/>
        <w:rPr>
          <w:lang w:val="uk-UA" w:eastAsia="x-none"/>
        </w:rPr>
      </w:pPr>
      <w:r w:rsidRPr="00A13191">
        <w:rPr>
          <w:lang w:val="uk-UA" w:eastAsia="x-none"/>
        </w:rPr>
        <w:t>копію будь-якого документу, який підтверджує, що смерть військовослужбовця настала внаслідок воєнних дій або при виконанні обов’язків військової служби, захворювання під час несення військової служби у період здійснення заходів з національної безпеки і оборони, відсічі і стримування збройної агресії російської федерації;</w:t>
      </w:r>
    </w:p>
    <w:p w14:paraId="3C34C26D" w14:textId="77777777" w:rsidR="00BC3BE3" w:rsidRPr="00A13191" w:rsidRDefault="00BC3BE3" w:rsidP="00760B5B">
      <w:pPr>
        <w:tabs>
          <w:tab w:val="left" w:pos="0"/>
        </w:tabs>
        <w:suppressAutoHyphens/>
        <w:spacing w:line="276" w:lineRule="auto"/>
        <w:ind w:firstLine="567"/>
        <w:jc w:val="both"/>
        <w:rPr>
          <w:lang w:val="uk-UA" w:eastAsia="x-none"/>
        </w:rPr>
      </w:pPr>
      <w:r w:rsidRPr="00A13191">
        <w:rPr>
          <w:lang w:val="uk-UA" w:eastAsia="x-none"/>
        </w:rPr>
        <w:t>копії документів, що підтверджують родинні стосунки;</w:t>
      </w:r>
    </w:p>
    <w:p w14:paraId="4F139129" w14:textId="77777777" w:rsidR="00BC3BE3" w:rsidRPr="00A13191" w:rsidRDefault="00BC3BE3" w:rsidP="00760B5B">
      <w:pPr>
        <w:tabs>
          <w:tab w:val="left" w:pos="0"/>
        </w:tabs>
        <w:suppressAutoHyphens/>
        <w:spacing w:line="276" w:lineRule="auto"/>
        <w:ind w:firstLine="567"/>
        <w:jc w:val="both"/>
        <w:rPr>
          <w:lang w:val="uk-UA" w:eastAsia="x-none"/>
        </w:rPr>
      </w:pPr>
      <w:r w:rsidRPr="00A13191">
        <w:rPr>
          <w:lang w:val="uk-UA" w:eastAsia="x-none"/>
        </w:rPr>
        <w:t>письмову згоду (викладену у довільній формі) члена сім’ї загиблого (померлого), який має право на отримання допомоги, про виявлене бажання передати це право іншому члену сім’ї;</w:t>
      </w:r>
    </w:p>
    <w:p w14:paraId="3CB4A943" w14:textId="77777777" w:rsidR="00BC3BE3" w:rsidRPr="00A13191" w:rsidRDefault="00BC3BE3" w:rsidP="00760B5B">
      <w:pPr>
        <w:tabs>
          <w:tab w:val="left" w:pos="0"/>
        </w:tabs>
        <w:suppressAutoHyphens/>
        <w:spacing w:line="276" w:lineRule="auto"/>
        <w:ind w:firstLine="567"/>
        <w:jc w:val="both"/>
        <w:rPr>
          <w:lang w:val="uk-UA" w:eastAsia="x-none"/>
        </w:rPr>
      </w:pPr>
      <w:r w:rsidRPr="00A13191">
        <w:rPr>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79CE413C" w14:textId="77777777" w:rsidR="00BC3BE3" w:rsidRPr="00A13191" w:rsidRDefault="00BC3BE3" w:rsidP="00760B5B">
      <w:pPr>
        <w:tabs>
          <w:tab w:val="left" w:pos="0"/>
        </w:tabs>
        <w:suppressAutoHyphens/>
        <w:spacing w:line="276" w:lineRule="auto"/>
        <w:ind w:firstLine="567"/>
        <w:jc w:val="both"/>
        <w:rPr>
          <w:lang w:val="uk-UA" w:eastAsia="x-none"/>
        </w:rPr>
      </w:pPr>
      <w:r w:rsidRPr="00A13191">
        <w:rPr>
          <w:lang w:val="uk-UA" w:eastAsia="x-none"/>
        </w:rPr>
        <w:t>У разі надходження кількох заяв від членів сім’ї загиблого (померлого) військовослужбовця на отримання матеріальної допомоги, рішення про конкретного отримувача допомоги приймається Комісією.</w:t>
      </w:r>
    </w:p>
    <w:p w14:paraId="78A98917" w14:textId="77777777" w:rsidR="00BC3BE3" w:rsidRPr="00A13191" w:rsidRDefault="00BC3BE3" w:rsidP="00760B5B">
      <w:pPr>
        <w:shd w:val="clear" w:color="auto" w:fill="FFFFFF"/>
        <w:suppressAutoHyphens/>
        <w:spacing w:line="276" w:lineRule="auto"/>
        <w:ind w:firstLine="567"/>
        <w:jc w:val="both"/>
        <w:rPr>
          <w:lang w:val="uk-UA"/>
        </w:rPr>
      </w:pPr>
      <w:r w:rsidRPr="00A13191">
        <w:rPr>
          <w:spacing w:val="-1"/>
          <w:lang w:val="uk-UA" w:eastAsia="x-none"/>
        </w:rPr>
        <w:t xml:space="preserve">Розмір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w:t>
      </w:r>
      <w:r w:rsidRPr="00A13191">
        <w:rPr>
          <w:lang w:val="uk-UA"/>
        </w:rPr>
        <w:t xml:space="preserve">становить 10,0 тис. грн. </w:t>
      </w:r>
    </w:p>
    <w:p w14:paraId="1AFD1F95" w14:textId="77777777" w:rsidR="00BC3BE3" w:rsidRPr="00A13191" w:rsidRDefault="00BC3BE3" w:rsidP="00760B5B">
      <w:pPr>
        <w:shd w:val="clear" w:color="auto" w:fill="FFFFFF"/>
        <w:suppressAutoHyphens/>
        <w:spacing w:line="276" w:lineRule="auto"/>
        <w:ind w:firstLine="567"/>
        <w:jc w:val="both"/>
        <w:rPr>
          <w:lang w:val="uk-UA"/>
        </w:rPr>
      </w:pPr>
      <w:r w:rsidRPr="00A13191">
        <w:rPr>
          <w:lang w:val="uk-UA"/>
        </w:rPr>
        <w:t>При поданні неповного пакету документів або у разі невідповідності поданих документів вимогам цього Порядку матеріали повертаються особі, що зверталась, для доопрацювання із зазначенням причини повернення.</w:t>
      </w:r>
    </w:p>
    <w:p w14:paraId="7BB16414" w14:textId="77777777" w:rsidR="00BC3BE3" w:rsidRPr="00A13191" w:rsidRDefault="00BC3BE3" w:rsidP="00760B5B">
      <w:pPr>
        <w:shd w:val="clear" w:color="auto" w:fill="FFFFFF"/>
        <w:suppressAutoHyphens/>
        <w:spacing w:line="276" w:lineRule="auto"/>
        <w:ind w:firstLine="567"/>
        <w:jc w:val="both"/>
        <w:rPr>
          <w:lang w:val="uk-UA"/>
        </w:rPr>
      </w:pPr>
    </w:p>
    <w:p w14:paraId="5F594202" w14:textId="77777777" w:rsidR="00BC3BE3" w:rsidRPr="00A13191" w:rsidRDefault="00BC3BE3" w:rsidP="00760B5B">
      <w:pPr>
        <w:tabs>
          <w:tab w:val="left" w:pos="0"/>
        </w:tabs>
        <w:suppressAutoHyphens/>
        <w:spacing w:line="276" w:lineRule="auto"/>
        <w:ind w:firstLine="567"/>
        <w:jc w:val="both"/>
        <w:rPr>
          <w:b/>
          <w:lang w:val="uk-UA"/>
        </w:rPr>
      </w:pPr>
      <w:r w:rsidRPr="00A13191">
        <w:rPr>
          <w:b/>
          <w:lang w:val="uk-UA"/>
        </w:rPr>
        <w:lastRenderedPageBreak/>
        <w:t>6. Матеріальна допомога на лікування та реабілітацію військовослужбовцям, які  отримали травму, поранення, контузію, каліцтво, захворювання під час проходження військової служби або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24.02.2022.</w:t>
      </w:r>
    </w:p>
    <w:p w14:paraId="7E46328B"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Підставою для надання матеріальної допомоги є письмова заява на ім’я міського голови, до якої додаються:</w:t>
      </w:r>
    </w:p>
    <w:p w14:paraId="660E0D4F"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lang w:val="uk-UA"/>
        </w:rPr>
        <w:t>копія паспорта громадянина України заявника та</w:t>
      </w:r>
      <w:r w:rsidRPr="00A13191">
        <w:rPr>
          <w:rFonts w:eastAsia="Calibri"/>
          <w:lang w:val="uk-UA" w:eastAsia="en-US"/>
        </w:rPr>
        <w:t xml:space="preserve"> витяг з реєстру територіальної громади </w:t>
      </w:r>
      <w:r w:rsidRPr="00A13191">
        <w:t xml:space="preserve">про </w:t>
      </w:r>
      <w:proofErr w:type="spellStart"/>
      <w:r w:rsidRPr="00A13191">
        <w:t>реєстрацію</w:t>
      </w:r>
      <w:proofErr w:type="spellEnd"/>
      <w:r w:rsidRPr="00A13191">
        <w:t xml:space="preserve"> </w:t>
      </w:r>
      <w:proofErr w:type="spellStart"/>
      <w:r w:rsidRPr="00A13191">
        <w:t>місця</w:t>
      </w:r>
      <w:proofErr w:type="spellEnd"/>
      <w:r w:rsidRPr="00A13191">
        <w:t xml:space="preserve"> </w:t>
      </w:r>
      <w:proofErr w:type="spellStart"/>
      <w:r w:rsidRPr="00A13191">
        <w:t>проживання</w:t>
      </w:r>
      <w:proofErr w:type="spellEnd"/>
      <w:r w:rsidRPr="00A13191">
        <w:rPr>
          <w:lang w:val="uk-UA"/>
        </w:rPr>
        <w:t>;</w:t>
      </w:r>
    </w:p>
    <w:p w14:paraId="442171A1"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копія довідки про присвоєння реєстраційного номера облікової картки платника податків заявника.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521116D6" w14:textId="77777777" w:rsidR="00BC3BE3" w:rsidRPr="00A13191" w:rsidRDefault="00BC3BE3" w:rsidP="00760B5B">
      <w:pPr>
        <w:tabs>
          <w:tab w:val="left" w:pos="142"/>
        </w:tabs>
        <w:suppressAutoHyphens/>
        <w:spacing w:line="276" w:lineRule="auto"/>
        <w:ind w:firstLine="567"/>
        <w:jc w:val="both"/>
        <w:rPr>
          <w:spacing w:val="-1"/>
          <w:lang w:val="uk-UA" w:eastAsia="x-none"/>
        </w:rPr>
      </w:pPr>
      <w:r w:rsidRPr="00A13191">
        <w:rPr>
          <w:spacing w:val="-1"/>
          <w:lang w:val="uk-UA" w:eastAsia="x-none"/>
        </w:rPr>
        <w:t>письмова згода про збір та обробку персональних даних які необхідні для призначення матеріальної допомоги;</w:t>
      </w:r>
    </w:p>
    <w:p w14:paraId="74A5F86A"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копія довідки військово-лікарської комісії (Додаток 4);</w:t>
      </w:r>
    </w:p>
    <w:p w14:paraId="1E37F132"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копія довідки про обставини травми (Додаток 5);</w:t>
      </w:r>
    </w:p>
    <w:p w14:paraId="632CDA36" w14:textId="77777777" w:rsidR="00BC3BE3" w:rsidRPr="00A13191" w:rsidRDefault="00BC3BE3" w:rsidP="00760B5B">
      <w:pPr>
        <w:suppressAutoHyphens/>
        <w:spacing w:line="276" w:lineRule="auto"/>
        <w:ind w:firstLine="567"/>
        <w:jc w:val="both"/>
        <w:rPr>
          <w:spacing w:val="-1"/>
          <w:lang w:val="uk-UA" w:eastAsia="x-none"/>
        </w:rPr>
      </w:pPr>
      <w:r w:rsidRPr="00A13191">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4ABC3BA8" w14:textId="77777777" w:rsidR="00BC3BE3" w:rsidRPr="00A13191" w:rsidRDefault="00BC3BE3" w:rsidP="00760B5B">
      <w:pPr>
        <w:tabs>
          <w:tab w:val="left" w:pos="0"/>
        </w:tabs>
        <w:suppressAutoHyphens/>
        <w:spacing w:line="276" w:lineRule="auto"/>
        <w:ind w:firstLine="567"/>
        <w:jc w:val="both"/>
        <w:rPr>
          <w:spacing w:val="-1"/>
          <w:lang w:val="uk-UA" w:eastAsia="x-none"/>
        </w:rPr>
      </w:pPr>
      <w:r w:rsidRPr="00A13191">
        <w:rPr>
          <w:spacing w:val="-1"/>
          <w:lang w:val="uk-UA" w:eastAsia="x-none"/>
        </w:rPr>
        <w:t>Розмір матеріальної допомоги:</w:t>
      </w:r>
    </w:p>
    <w:p w14:paraId="32498768" w14:textId="77777777" w:rsidR="00BC3BE3" w:rsidRPr="00A13191" w:rsidRDefault="00BC3BE3" w:rsidP="00760B5B">
      <w:pPr>
        <w:tabs>
          <w:tab w:val="left" w:pos="0"/>
        </w:tabs>
        <w:suppressAutoHyphens/>
        <w:spacing w:line="276" w:lineRule="auto"/>
        <w:ind w:firstLine="567"/>
        <w:jc w:val="both"/>
        <w:rPr>
          <w:spacing w:val="-1"/>
          <w:lang w:val="uk-UA" w:eastAsia="x-none"/>
        </w:rPr>
      </w:pPr>
      <w:r w:rsidRPr="00A13191">
        <w:rPr>
          <w:spacing w:val="-1"/>
          <w:lang w:val="uk-UA" w:eastAsia="x-none"/>
        </w:rPr>
        <w:t xml:space="preserve"> на лікування та реабілітацію військовослужбовцям, які  отримали травму, поранення, контузію, каліцтво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20.02.2014 визначається Комісією і становить від 10,0 тис. грн до 80,0 тис. грн;</w:t>
      </w:r>
    </w:p>
    <w:p w14:paraId="49DC5F6C" w14:textId="77777777" w:rsidR="00BC3BE3" w:rsidRPr="00A13191" w:rsidRDefault="00BC3BE3" w:rsidP="00760B5B">
      <w:pPr>
        <w:tabs>
          <w:tab w:val="left" w:pos="0"/>
        </w:tabs>
        <w:suppressAutoHyphens/>
        <w:spacing w:line="276" w:lineRule="auto"/>
        <w:ind w:firstLine="567"/>
        <w:jc w:val="both"/>
        <w:rPr>
          <w:spacing w:val="-1"/>
          <w:lang w:val="uk-UA" w:eastAsia="x-none"/>
        </w:rPr>
      </w:pPr>
      <w:r w:rsidRPr="00A13191">
        <w:rPr>
          <w:spacing w:val="-1"/>
          <w:lang w:val="uk-UA" w:eastAsia="x-none"/>
        </w:rPr>
        <w:t>на лікування в разі захворювання  під час  проходження військової служби – до 10.0 тис. грн.</w:t>
      </w:r>
    </w:p>
    <w:p w14:paraId="26458661" w14:textId="77777777" w:rsidR="00BC3BE3" w:rsidRPr="00A13191" w:rsidRDefault="00BC3BE3" w:rsidP="00760B5B">
      <w:pPr>
        <w:suppressAutoHyphens/>
        <w:spacing w:line="276" w:lineRule="auto"/>
        <w:ind w:firstLine="567"/>
        <w:jc w:val="both"/>
        <w:rPr>
          <w:lang w:val="uk-UA"/>
        </w:rPr>
      </w:pPr>
      <w:r w:rsidRPr="00A13191">
        <w:rPr>
          <w:lang w:val="uk-UA"/>
        </w:rPr>
        <w:t>Матеріальна допомога надається за кожну травму, поранення, контузію, каліцтво, одержані під час проходження військової служби, перебуваючи безпосередньо в районах та у період здійснення заходів з національної безпеки і оборони, відсічі і стримування збройної агресії російської федерації проти України, починаючи з 24.02.2022.</w:t>
      </w:r>
    </w:p>
    <w:p w14:paraId="54411067" w14:textId="77777777" w:rsidR="00BC3BE3" w:rsidRPr="00A13191" w:rsidRDefault="00BC3BE3" w:rsidP="00760B5B">
      <w:pPr>
        <w:suppressAutoHyphens/>
        <w:spacing w:line="276" w:lineRule="auto"/>
        <w:ind w:firstLine="567"/>
        <w:jc w:val="both"/>
        <w:rPr>
          <w:lang w:val="uk-UA"/>
        </w:rPr>
      </w:pPr>
    </w:p>
    <w:p w14:paraId="5F1F1F1A" w14:textId="77777777" w:rsidR="00BC3BE3" w:rsidRPr="00A13191" w:rsidRDefault="00BC3BE3" w:rsidP="00760B5B">
      <w:pPr>
        <w:suppressAutoHyphens/>
        <w:spacing w:line="276" w:lineRule="auto"/>
        <w:ind w:firstLine="567"/>
        <w:jc w:val="both"/>
        <w:rPr>
          <w:b/>
          <w:u w:val="single"/>
          <w:lang w:val="uk-UA"/>
        </w:rPr>
      </w:pPr>
      <w:r w:rsidRPr="00A13191">
        <w:rPr>
          <w:b/>
          <w:lang w:val="uk-UA"/>
        </w:rPr>
        <w:t>7. Матеріальна допомога матерям загиблих/померлих Захисників і Захисниць України до Дня матері.</w:t>
      </w:r>
    </w:p>
    <w:p w14:paraId="47F90090" w14:textId="77777777" w:rsidR="00BC3BE3" w:rsidRPr="00A13191" w:rsidRDefault="00BC3BE3" w:rsidP="00760B5B">
      <w:pPr>
        <w:suppressAutoHyphens/>
        <w:spacing w:line="276" w:lineRule="auto"/>
        <w:ind w:firstLine="567"/>
        <w:jc w:val="both"/>
        <w:rPr>
          <w:lang w:val="uk-UA"/>
        </w:rPr>
      </w:pPr>
      <w:r w:rsidRPr="00A13191">
        <w:rPr>
          <w:lang w:val="uk-UA"/>
        </w:rPr>
        <w:t>Допомога надається матерям загиблих/померлих Захисників і Захисниць України цієї категорії до Дня матері, у разі смерті матері допомогу має право отримати батько.</w:t>
      </w:r>
    </w:p>
    <w:p w14:paraId="36975F2B" w14:textId="77777777" w:rsidR="00BC3BE3" w:rsidRPr="00A13191" w:rsidRDefault="00BC3BE3" w:rsidP="00760B5B">
      <w:pPr>
        <w:suppressAutoHyphens/>
        <w:spacing w:line="276" w:lineRule="auto"/>
        <w:ind w:firstLine="567"/>
        <w:jc w:val="both"/>
        <w:rPr>
          <w:lang w:val="uk-UA"/>
        </w:rPr>
      </w:pPr>
      <w:r w:rsidRPr="00A13191">
        <w:rPr>
          <w:lang w:val="uk-UA"/>
        </w:rPr>
        <w:t>Підставою для надання матеріальної допомоги є заява на ім’я начальника управління соціального захисту населення, до якої додаються:</w:t>
      </w:r>
    </w:p>
    <w:p w14:paraId="682AB9B4" w14:textId="77777777" w:rsidR="00BC3BE3" w:rsidRPr="00A13191" w:rsidRDefault="00BC3BE3" w:rsidP="00760B5B">
      <w:pPr>
        <w:suppressAutoHyphens/>
        <w:spacing w:line="276" w:lineRule="auto"/>
        <w:ind w:firstLine="567"/>
        <w:jc w:val="both"/>
        <w:rPr>
          <w:lang w:val="uk-UA"/>
        </w:rPr>
      </w:pPr>
      <w:r w:rsidRPr="00A13191">
        <w:rPr>
          <w:lang w:val="uk-UA"/>
        </w:rPr>
        <w:t>копія паспорту громадянки України та витяг з реєстру територіальної громади про реєстрацію місця проживання;</w:t>
      </w:r>
    </w:p>
    <w:p w14:paraId="3FB731CF" w14:textId="186AC02B" w:rsidR="00BC3BE3" w:rsidRPr="00A13191" w:rsidRDefault="00BC3BE3" w:rsidP="00760B5B">
      <w:pPr>
        <w:suppressAutoHyphens/>
        <w:spacing w:line="276" w:lineRule="auto"/>
        <w:ind w:firstLine="567"/>
        <w:jc w:val="both"/>
        <w:rPr>
          <w:lang w:val="uk-UA"/>
        </w:rPr>
      </w:pPr>
      <w:r w:rsidRPr="00A13191">
        <w:rPr>
          <w:lang w:val="uk-UA"/>
        </w:rPr>
        <w:t>копія картки платника податків про присвоєння реєстраційного номера облікової картки платника податків (фізичні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p>
    <w:p w14:paraId="71FEABBC" w14:textId="77777777" w:rsidR="00BC3BE3" w:rsidRPr="00A13191" w:rsidRDefault="00BC3BE3" w:rsidP="00760B5B">
      <w:pPr>
        <w:suppressAutoHyphens/>
        <w:spacing w:line="276" w:lineRule="auto"/>
        <w:ind w:firstLine="567"/>
        <w:jc w:val="both"/>
        <w:rPr>
          <w:lang w:val="uk-UA"/>
        </w:rPr>
      </w:pPr>
      <w:r w:rsidRPr="00A13191">
        <w:rPr>
          <w:lang w:val="uk-UA"/>
        </w:rPr>
        <w:t>копія свідоцтва про народження загиблого/ померлого військовослужбовця;</w:t>
      </w:r>
    </w:p>
    <w:p w14:paraId="520F4DD2" w14:textId="77777777" w:rsidR="00BC3BE3" w:rsidRPr="00A13191" w:rsidRDefault="00BC3BE3" w:rsidP="00760B5B">
      <w:pPr>
        <w:suppressAutoHyphens/>
        <w:spacing w:line="276" w:lineRule="auto"/>
        <w:ind w:firstLine="567"/>
        <w:jc w:val="both"/>
        <w:rPr>
          <w:lang w:val="uk-UA"/>
        </w:rPr>
      </w:pPr>
      <w:r w:rsidRPr="00A13191">
        <w:rPr>
          <w:lang w:val="uk-UA"/>
        </w:rPr>
        <w:t>копія свідоцтва про смерть загиблого/померлого військовослужбовця;</w:t>
      </w:r>
    </w:p>
    <w:p w14:paraId="30295B50" w14:textId="77777777" w:rsidR="00BC3BE3" w:rsidRPr="00A13191" w:rsidRDefault="00BC3BE3" w:rsidP="00760B5B">
      <w:pPr>
        <w:tabs>
          <w:tab w:val="left" w:pos="0"/>
        </w:tabs>
        <w:suppressAutoHyphens/>
        <w:spacing w:line="276" w:lineRule="auto"/>
        <w:ind w:firstLine="567"/>
        <w:jc w:val="both"/>
        <w:rPr>
          <w:lang w:val="uk-UA" w:eastAsia="x-none"/>
        </w:rPr>
      </w:pPr>
      <w:r w:rsidRPr="00A13191">
        <w:rPr>
          <w:lang w:val="uk-UA" w:eastAsia="x-none"/>
        </w:rPr>
        <w:lastRenderedPageBreak/>
        <w:t>копія посвідчення «</w:t>
      </w:r>
      <w:r w:rsidRPr="00A13191">
        <w:rPr>
          <w:lang w:val="uk-UA"/>
        </w:rPr>
        <w:t>Члена сім’ї загиблого (померлого) Захисника чи Захисниці України» або «Члена сім’ї загиблого (померлого) ветеранів війни»;</w:t>
      </w:r>
    </w:p>
    <w:p w14:paraId="3DA0E6BA" w14:textId="77777777" w:rsidR="00BC3BE3" w:rsidRPr="00A13191" w:rsidRDefault="00BC3BE3" w:rsidP="00760B5B">
      <w:pPr>
        <w:suppressAutoHyphens/>
        <w:spacing w:line="276" w:lineRule="auto"/>
        <w:ind w:firstLine="567"/>
        <w:jc w:val="both"/>
        <w:rPr>
          <w:lang w:val="uk-UA"/>
        </w:rPr>
      </w:pPr>
      <w:r w:rsidRPr="00A13191">
        <w:rPr>
          <w:lang w:val="uk-UA"/>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60C03F2A" w14:textId="77777777" w:rsidR="00BC3BE3" w:rsidRPr="00A13191" w:rsidRDefault="00BC3BE3" w:rsidP="00760B5B">
      <w:pPr>
        <w:suppressAutoHyphens/>
        <w:spacing w:line="276" w:lineRule="auto"/>
        <w:ind w:firstLine="567"/>
        <w:jc w:val="both"/>
        <w:rPr>
          <w:b/>
          <w:lang w:val="uk-UA"/>
        </w:rPr>
      </w:pPr>
      <w:r w:rsidRPr="00A13191">
        <w:rPr>
          <w:lang w:val="uk-UA"/>
        </w:rPr>
        <w:t>Матеріальна допомога матерям/батькам загиблих/померлих Захисників і Захисниць України до Дня матері або Дня батька, в разі смерті матері надається один раз на рік в розмірі 5,0 тис.</w:t>
      </w:r>
      <w:r w:rsidRPr="00A13191">
        <w:rPr>
          <w:b/>
          <w:lang w:val="uk-UA"/>
        </w:rPr>
        <w:t xml:space="preserve"> </w:t>
      </w:r>
    </w:p>
    <w:p w14:paraId="4A44270B" w14:textId="77777777" w:rsidR="00BC3BE3" w:rsidRPr="00A13191" w:rsidRDefault="00BC3BE3" w:rsidP="00760B5B">
      <w:pPr>
        <w:suppressAutoHyphens/>
        <w:spacing w:line="276" w:lineRule="auto"/>
        <w:ind w:firstLine="709"/>
        <w:jc w:val="both"/>
        <w:rPr>
          <w:b/>
          <w:lang w:val="uk-UA"/>
        </w:rPr>
      </w:pPr>
    </w:p>
    <w:p w14:paraId="339AA358" w14:textId="77777777" w:rsidR="00BC3BE3" w:rsidRPr="00A13191" w:rsidRDefault="00BC3BE3" w:rsidP="00760B5B">
      <w:pPr>
        <w:suppressAutoHyphens/>
        <w:spacing w:line="276" w:lineRule="auto"/>
        <w:ind w:firstLine="567"/>
        <w:jc w:val="both"/>
        <w:rPr>
          <w:b/>
          <w:lang w:val="uk-UA"/>
        </w:rPr>
      </w:pPr>
      <w:r w:rsidRPr="00A13191">
        <w:rPr>
          <w:b/>
          <w:lang w:val="uk-UA"/>
        </w:rPr>
        <w:t>8. Одноразова матеріальна допомога військовослужбовцям, які звільнені з військової служби за станом здоров’я з 24.02.2022, які зареєстровані в Роменській міській територіальній громаді</w:t>
      </w:r>
    </w:p>
    <w:p w14:paraId="4E793259"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Підставою для надання матеріальної допомоги є письмова заява військовослужбовця на ім’я міського голови, до якої додаються:</w:t>
      </w:r>
    </w:p>
    <w:p w14:paraId="1A8D4FD5"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копія паспорта громадянина України  та витяг з реєстру територіальної громади про реєстрацію місця проживання;</w:t>
      </w:r>
    </w:p>
    <w:p w14:paraId="3A3C6D81" w14:textId="77777777" w:rsidR="00BC3BE3" w:rsidRPr="00A13191" w:rsidRDefault="00BC3BE3" w:rsidP="00760B5B">
      <w:pPr>
        <w:tabs>
          <w:tab w:val="left" w:pos="0"/>
        </w:tabs>
        <w:suppressAutoHyphens/>
        <w:spacing w:line="276" w:lineRule="auto"/>
        <w:ind w:firstLine="567"/>
        <w:jc w:val="both"/>
        <w:rPr>
          <w:lang w:val="uk-UA"/>
        </w:rPr>
      </w:pPr>
      <w:r w:rsidRPr="00A13191">
        <w:rPr>
          <w:rFonts w:eastAsia="Calibri"/>
          <w:lang w:val="uk-UA" w:eastAsia="en-US"/>
        </w:rPr>
        <w:t>копія картки платника податків про присвоєння реєстраційного номера облікової картки платника податків (</w:t>
      </w:r>
      <w:r w:rsidRPr="00A13191">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A13191">
        <w:rPr>
          <w:rFonts w:eastAsia="Calibri"/>
          <w:lang w:val="uk-UA" w:eastAsia="en-US"/>
        </w:rPr>
        <w:t>);</w:t>
      </w:r>
    </w:p>
    <w:p w14:paraId="3B41C083" w14:textId="77777777" w:rsidR="00BC3BE3" w:rsidRPr="00A13191" w:rsidRDefault="00BC3BE3" w:rsidP="00760B5B">
      <w:pPr>
        <w:suppressAutoHyphens/>
        <w:spacing w:line="276" w:lineRule="auto"/>
        <w:ind w:firstLine="567"/>
        <w:jc w:val="both"/>
        <w:rPr>
          <w:lang w:val="uk-UA"/>
        </w:rPr>
      </w:pPr>
      <w:r w:rsidRPr="00A13191">
        <w:rPr>
          <w:lang w:val="uk-UA"/>
        </w:rPr>
        <w:t>копія документа, який підтверджує факт звільнення із військової служби за станом здоров’я (копія військового квитка, копія свідоцтва про хворобу  тощо);</w:t>
      </w:r>
    </w:p>
    <w:p w14:paraId="6483227A" w14:textId="77777777" w:rsidR="00BC3BE3" w:rsidRPr="00A13191" w:rsidRDefault="00BC3BE3" w:rsidP="00760B5B">
      <w:pPr>
        <w:tabs>
          <w:tab w:val="left" w:pos="567"/>
        </w:tabs>
        <w:suppressAutoHyphens/>
        <w:spacing w:line="276" w:lineRule="auto"/>
        <w:ind w:firstLine="567"/>
        <w:jc w:val="both"/>
        <w:rPr>
          <w:spacing w:val="-1"/>
          <w:lang w:val="uk-UA" w:eastAsia="x-none"/>
        </w:rPr>
      </w:pPr>
      <w:r w:rsidRPr="00A13191">
        <w:rPr>
          <w:spacing w:val="-1"/>
          <w:lang w:val="uk-UA" w:eastAsia="x-none"/>
        </w:rPr>
        <w:t>відомості щодо реквізитів рахунку у банківській установі для безпосереднього перерахування матеріальної допомоги (реквізити карткового рахунку заявника);</w:t>
      </w:r>
    </w:p>
    <w:p w14:paraId="15CE87B4" w14:textId="77777777" w:rsidR="00BC3BE3" w:rsidRPr="00A13191" w:rsidRDefault="00BC3BE3" w:rsidP="00760B5B">
      <w:pPr>
        <w:tabs>
          <w:tab w:val="left" w:pos="0"/>
        </w:tabs>
        <w:suppressAutoHyphens/>
        <w:spacing w:line="276" w:lineRule="auto"/>
        <w:ind w:firstLine="567"/>
        <w:jc w:val="both"/>
        <w:rPr>
          <w:lang w:val="uk-UA"/>
        </w:rPr>
      </w:pPr>
      <w:r w:rsidRPr="00A13191">
        <w:rPr>
          <w:lang w:val="uk-UA"/>
        </w:rPr>
        <w:t>Право на отримання матеріальної допомоги визначається Комісією.</w:t>
      </w:r>
    </w:p>
    <w:p w14:paraId="2F38AEA7" w14:textId="77777777" w:rsidR="00BC3BE3" w:rsidRPr="00A13191" w:rsidRDefault="00BC3BE3" w:rsidP="00760B5B">
      <w:pPr>
        <w:suppressAutoHyphens/>
        <w:spacing w:line="276" w:lineRule="auto"/>
        <w:ind w:firstLine="567"/>
        <w:jc w:val="both"/>
        <w:rPr>
          <w:lang w:val="uk-UA" w:eastAsia="x-none"/>
        </w:rPr>
      </w:pPr>
      <w:r w:rsidRPr="00A13191">
        <w:rPr>
          <w:lang w:val="uk-UA" w:eastAsia="x-none"/>
        </w:rPr>
        <w:t>Розмір одноразової матеріальної допомоги військовослужбовцям, які звільнені з військової служби за станом здоров’я становить 5,0 тис. грн.</w:t>
      </w:r>
    </w:p>
    <w:p w14:paraId="2C91013B" w14:textId="677CC372" w:rsidR="00BC3BE3" w:rsidRPr="00A13191" w:rsidRDefault="00BC3BE3" w:rsidP="00760B5B">
      <w:pPr>
        <w:spacing w:line="276" w:lineRule="auto"/>
        <w:rPr>
          <w:b/>
          <w:lang w:val="uk-UA"/>
        </w:rPr>
      </w:pPr>
    </w:p>
    <w:p w14:paraId="3862CB0D" w14:textId="41147502" w:rsidR="00BC3BE3" w:rsidRPr="00A13191" w:rsidRDefault="00BC3BE3" w:rsidP="00760B5B">
      <w:pPr>
        <w:spacing w:line="276" w:lineRule="auto"/>
        <w:rPr>
          <w:b/>
          <w:lang w:val="uk-UA"/>
        </w:rPr>
      </w:pPr>
    </w:p>
    <w:p w14:paraId="48D9ABE9" w14:textId="61A4EFD8" w:rsidR="00BC3BE3" w:rsidRPr="00A13191" w:rsidRDefault="00BC3BE3" w:rsidP="00760B5B">
      <w:pPr>
        <w:spacing w:line="276" w:lineRule="auto"/>
        <w:rPr>
          <w:b/>
          <w:lang w:val="uk-UA"/>
        </w:rPr>
      </w:pPr>
    </w:p>
    <w:p w14:paraId="0F922862" w14:textId="7523F531" w:rsidR="00BC3BE3" w:rsidRPr="00A13191" w:rsidRDefault="00BC3BE3" w:rsidP="00760B5B">
      <w:pPr>
        <w:spacing w:line="276" w:lineRule="auto"/>
        <w:rPr>
          <w:b/>
          <w:lang w:val="uk-UA"/>
        </w:rPr>
      </w:pPr>
    </w:p>
    <w:p w14:paraId="7F823E7A" w14:textId="42A3BAE4" w:rsidR="00BC3BE3" w:rsidRPr="00A13191" w:rsidRDefault="00BC3BE3" w:rsidP="00760B5B">
      <w:pPr>
        <w:spacing w:line="276" w:lineRule="auto"/>
        <w:rPr>
          <w:b/>
          <w:lang w:val="uk-UA"/>
        </w:rPr>
      </w:pPr>
    </w:p>
    <w:p w14:paraId="1E459E50" w14:textId="6FD72299" w:rsidR="00BC3BE3" w:rsidRPr="00A13191" w:rsidRDefault="00BC3BE3" w:rsidP="00760B5B">
      <w:pPr>
        <w:spacing w:line="276" w:lineRule="auto"/>
        <w:rPr>
          <w:b/>
          <w:lang w:val="uk-UA"/>
        </w:rPr>
      </w:pPr>
    </w:p>
    <w:p w14:paraId="2B5748FC" w14:textId="4E97B9B2" w:rsidR="00BC3BE3" w:rsidRPr="00A13191" w:rsidRDefault="00BC3BE3" w:rsidP="00760B5B">
      <w:pPr>
        <w:spacing w:line="276" w:lineRule="auto"/>
        <w:rPr>
          <w:b/>
          <w:lang w:val="uk-UA"/>
        </w:rPr>
      </w:pPr>
    </w:p>
    <w:p w14:paraId="2DBBCCD0" w14:textId="18AD17AA" w:rsidR="00BC3BE3" w:rsidRPr="00A13191" w:rsidRDefault="00BC3BE3" w:rsidP="00760B5B">
      <w:pPr>
        <w:spacing w:line="276" w:lineRule="auto"/>
        <w:rPr>
          <w:b/>
          <w:lang w:val="uk-UA"/>
        </w:rPr>
      </w:pPr>
    </w:p>
    <w:p w14:paraId="43718EE7" w14:textId="76840BF5" w:rsidR="00BC3BE3" w:rsidRPr="00A13191" w:rsidRDefault="00BC3BE3" w:rsidP="00760B5B">
      <w:pPr>
        <w:spacing w:line="276" w:lineRule="auto"/>
        <w:rPr>
          <w:b/>
          <w:lang w:val="uk-UA"/>
        </w:rPr>
      </w:pPr>
    </w:p>
    <w:p w14:paraId="42CBA041" w14:textId="18CFA6F9" w:rsidR="00BC3BE3" w:rsidRPr="00A13191" w:rsidRDefault="00BC3BE3" w:rsidP="00760B5B">
      <w:pPr>
        <w:spacing w:line="276" w:lineRule="auto"/>
        <w:rPr>
          <w:b/>
          <w:lang w:val="uk-UA"/>
        </w:rPr>
      </w:pPr>
    </w:p>
    <w:p w14:paraId="71454B43" w14:textId="0A653B02" w:rsidR="00BC3BE3" w:rsidRPr="00A13191" w:rsidRDefault="00BC3BE3" w:rsidP="00760B5B">
      <w:pPr>
        <w:spacing w:line="276" w:lineRule="auto"/>
        <w:rPr>
          <w:b/>
          <w:lang w:val="uk-UA"/>
        </w:rPr>
      </w:pPr>
    </w:p>
    <w:p w14:paraId="68958454" w14:textId="4B028B18" w:rsidR="00BC3BE3" w:rsidRPr="00A13191" w:rsidRDefault="00BC3BE3" w:rsidP="00760B5B">
      <w:pPr>
        <w:spacing w:line="276" w:lineRule="auto"/>
        <w:rPr>
          <w:b/>
          <w:lang w:val="uk-UA"/>
        </w:rPr>
      </w:pPr>
    </w:p>
    <w:p w14:paraId="3B9EE5DF" w14:textId="59E560CB" w:rsidR="00BC3BE3" w:rsidRPr="00A13191" w:rsidRDefault="00BC3BE3" w:rsidP="00760B5B">
      <w:pPr>
        <w:spacing w:line="276" w:lineRule="auto"/>
        <w:rPr>
          <w:b/>
          <w:lang w:val="uk-UA"/>
        </w:rPr>
      </w:pPr>
    </w:p>
    <w:p w14:paraId="4FBF4235" w14:textId="775BCBC2" w:rsidR="00BC3BE3" w:rsidRPr="00A13191" w:rsidRDefault="00BC3BE3" w:rsidP="00760B5B">
      <w:pPr>
        <w:spacing w:line="276" w:lineRule="auto"/>
        <w:rPr>
          <w:b/>
          <w:lang w:val="uk-UA"/>
        </w:rPr>
      </w:pPr>
    </w:p>
    <w:p w14:paraId="17A4CFE2" w14:textId="28C7D510" w:rsidR="00BC3BE3" w:rsidRPr="00A13191" w:rsidRDefault="00BC3BE3" w:rsidP="00760B5B">
      <w:pPr>
        <w:spacing w:line="276" w:lineRule="auto"/>
        <w:rPr>
          <w:b/>
          <w:lang w:val="uk-UA"/>
        </w:rPr>
      </w:pPr>
    </w:p>
    <w:p w14:paraId="154596FD" w14:textId="29BE2906" w:rsidR="00BC3BE3" w:rsidRPr="00A13191" w:rsidRDefault="00BC3BE3" w:rsidP="00760B5B">
      <w:pPr>
        <w:spacing w:line="276" w:lineRule="auto"/>
        <w:rPr>
          <w:b/>
          <w:lang w:val="uk-UA"/>
        </w:rPr>
      </w:pPr>
    </w:p>
    <w:p w14:paraId="7F389F19" w14:textId="3A3C6CB5" w:rsidR="00BC3BE3" w:rsidRPr="00A13191" w:rsidRDefault="00BC3BE3" w:rsidP="00760B5B">
      <w:pPr>
        <w:spacing w:line="276" w:lineRule="auto"/>
        <w:rPr>
          <w:b/>
          <w:lang w:val="uk-UA"/>
        </w:rPr>
      </w:pPr>
    </w:p>
    <w:p w14:paraId="3B232183" w14:textId="4DC97C8D" w:rsidR="00BC3BE3" w:rsidRPr="00A13191" w:rsidRDefault="00BC3BE3" w:rsidP="00760B5B">
      <w:pPr>
        <w:spacing w:line="276" w:lineRule="auto"/>
        <w:rPr>
          <w:b/>
          <w:lang w:val="uk-UA"/>
        </w:rPr>
      </w:pPr>
    </w:p>
    <w:p w14:paraId="45BBFE85" w14:textId="5820113A" w:rsidR="00BC3BE3" w:rsidRPr="00A13191" w:rsidRDefault="00BC3BE3" w:rsidP="00760B5B">
      <w:pPr>
        <w:spacing w:line="276" w:lineRule="auto"/>
        <w:rPr>
          <w:b/>
          <w:lang w:val="uk-UA"/>
        </w:rPr>
      </w:pPr>
    </w:p>
    <w:p w14:paraId="6141C0E6" w14:textId="329227CC" w:rsidR="00BC3BE3" w:rsidRPr="00A13191" w:rsidRDefault="00BC3BE3" w:rsidP="00760B5B">
      <w:pPr>
        <w:spacing w:line="276" w:lineRule="auto"/>
        <w:rPr>
          <w:b/>
          <w:lang w:val="uk-UA"/>
        </w:rPr>
      </w:pPr>
    </w:p>
    <w:p w14:paraId="6FAA3E4F" w14:textId="6C2DBBAF" w:rsidR="00BC3BE3" w:rsidRPr="00A13191" w:rsidRDefault="00477949" w:rsidP="00760B5B">
      <w:pPr>
        <w:spacing w:line="276" w:lineRule="auto"/>
        <w:ind w:left="5664" w:firstLine="708"/>
        <w:rPr>
          <w:b/>
          <w:lang w:val="uk-UA"/>
        </w:rPr>
      </w:pPr>
      <w:r w:rsidRPr="00A13191">
        <w:rPr>
          <w:b/>
          <w:lang w:val="uk-UA"/>
        </w:rPr>
        <w:lastRenderedPageBreak/>
        <w:t>Додаток 3</w:t>
      </w:r>
    </w:p>
    <w:p w14:paraId="71254945" w14:textId="77777777" w:rsidR="00BC3BE3" w:rsidRPr="00A13191" w:rsidRDefault="00BC3BE3" w:rsidP="00760B5B">
      <w:pPr>
        <w:spacing w:line="276" w:lineRule="auto"/>
        <w:ind w:left="6379"/>
        <w:rPr>
          <w:b/>
          <w:szCs w:val="28"/>
          <w:lang w:val="uk-UA"/>
        </w:rPr>
      </w:pPr>
      <w:r w:rsidRPr="00A13191">
        <w:rPr>
          <w:b/>
          <w:szCs w:val="28"/>
          <w:lang w:val="uk-UA"/>
        </w:rPr>
        <w:t xml:space="preserve">до </w:t>
      </w:r>
      <w:proofErr w:type="spellStart"/>
      <w:r w:rsidRPr="00A13191">
        <w:rPr>
          <w:b/>
          <w:szCs w:val="28"/>
          <w:lang w:val="uk-UA"/>
        </w:rPr>
        <w:t>проєкту</w:t>
      </w:r>
      <w:proofErr w:type="spellEnd"/>
      <w:r w:rsidRPr="00A13191">
        <w:rPr>
          <w:b/>
          <w:szCs w:val="28"/>
          <w:lang w:val="uk-UA"/>
        </w:rPr>
        <w:t xml:space="preserve"> рішення міської                  ради від 22.04.2026</w:t>
      </w:r>
    </w:p>
    <w:p w14:paraId="5FA59DF9" w14:textId="77777777" w:rsidR="00BC3BE3" w:rsidRPr="00A13191" w:rsidRDefault="00BC3BE3" w:rsidP="00760B5B">
      <w:pPr>
        <w:spacing w:line="276" w:lineRule="auto"/>
        <w:jc w:val="center"/>
        <w:rPr>
          <w:rFonts w:eastAsia="Calibri"/>
          <w:b/>
          <w:lang w:val="uk-UA" w:eastAsia="en-US"/>
        </w:rPr>
      </w:pPr>
    </w:p>
    <w:p w14:paraId="3C15F385" w14:textId="1957FD85" w:rsidR="00BC3BE3" w:rsidRPr="00A13191" w:rsidRDefault="00BC3BE3" w:rsidP="00760B5B">
      <w:pPr>
        <w:spacing w:line="276" w:lineRule="auto"/>
        <w:jc w:val="center"/>
        <w:rPr>
          <w:rFonts w:eastAsia="Calibri"/>
          <w:b/>
          <w:lang w:val="uk-UA" w:eastAsia="en-US"/>
        </w:rPr>
      </w:pPr>
      <w:r w:rsidRPr="00A13191">
        <w:rPr>
          <w:rFonts w:eastAsia="Calibri"/>
          <w:b/>
          <w:lang w:val="uk-UA" w:eastAsia="en-US"/>
        </w:rPr>
        <w:t>ПОРЯДОК</w:t>
      </w:r>
    </w:p>
    <w:p w14:paraId="312C0B09" w14:textId="77777777" w:rsidR="00BC3BE3" w:rsidRPr="00A13191" w:rsidRDefault="00BC3BE3" w:rsidP="00760B5B">
      <w:pPr>
        <w:spacing w:line="276" w:lineRule="auto"/>
        <w:jc w:val="center"/>
        <w:rPr>
          <w:rFonts w:eastAsia="Calibri"/>
          <w:b/>
          <w:lang w:val="uk-UA" w:eastAsia="en-US"/>
        </w:rPr>
      </w:pPr>
      <w:r w:rsidRPr="00A13191">
        <w:rPr>
          <w:rFonts w:eastAsia="Calibri"/>
          <w:b/>
          <w:lang w:val="uk-UA" w:eastAsia="en-US"/>
        </w:rPr>
        <w:t>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p>
    <w:p w14:paraId="01B02A52" w14:textId="77777777" w:rsidR="00BC3BE3" w:rsidRPr="00A13191" w:rsidRDefault="00BC3BE3" w:rsidP="00760B5B">
      <w:pPr>
        <w:spacing w:line="276" w:lineRule="auto"/>
        <w:jc w:val="center"/>
        <w:rPr>
          <w:rFonts w:eastAsia="Calibri"/>
          <w:b/>
          <w:lang w:val="uk-UA" w:eastAsia="en-US"/>
        </w:rPr>
      </w:pPr>
    </w:p>
    <w:p w14:paraId="5E543B4B" w14:textId="77777777" w:rsidR="00BC3BE3" w:rsidRPr="00A13191" w:rsidRDefault="00BC3BE3" w:rsidP="00760B5B">
      <w:pPr>
        <w:spacing w:line="276" w:lineRule="auto"/>
        <w:jc w:val="both"/>
        <w:rPr>
          <w:lang w:val="uk-UA"/>
        </w:rPr>
      </w:pPr>
      <w:r w:rsidRPr="00A13191">
        <w:rPr>
          <w:rFonts w:eastAsia="Calibri"/>
          <w:b/>
          <w:lang w:val="uk-UA" w:eastAsia="en-US"/>
        </w:rPr>
        <w:tab/>
      </w:r>
      <w:r w:rsidRPr="00A13191">
        <w:rPr>
          <w:rFonts w:eastAsia="Calibri"/>
          <w:lang w:val="uk-UA" w:eastAsia="en-US"/>
        </w:rPr>
        <w:t xml:space="preserve">1. Порядок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 (далі  - Порядок) розроблений відповідно до вимог Бюджетного кодексу України та визначає механізм використання коштів,  передбачених для виплати компенсації готівкою на надання пільг на житлово - комунальні послуги родинам полонених та зниклих безвісти військовослужбовців (далі - компенсація) за рахунок коштів міського </w:t>
      </w:r>
      <w:r w:rsidRPr="00A13191">
        <w:rPr>
          <w:lang w:val="uk-UA"/>
        </w:rPr>
        <w:t>бюджету,  незалежно від отримання пільг та субсидій на житлово-комунальні послуги за рахунок коштів державного бюджету.</w:t>
      </w:r>
    </w:p>
    <w:p w14:paraId="60738C3B" w14:textId="77777777" w:rsidR="00BC3BE3" w:rsidRPr="00A13191" w:rsidRDefault="00BC3BE3" w:rsidP="00760B5B">
      <w:pPr>
        <w:tabs>
          <w:tab w:val="left" w:pos="567"/>
        </w:tabs>
        <w:spacing w:line="276" w:lineRule="auto"/>
        <w:jc w:val="both"/>
        <w:rPr>
          <w:rFonts w:eastAsia="Calibri"/>
          <w:lang w:val="uk-UA" w:eastAsia="en-US"/>
        </w:rPr>
      </w:pPr>
      <w:r w:rsidRPr="00A13191">
        <w:rPr>
          <w:rFonts w:eastAsia="Calibri"/>
          <w:lang w:val="uk-UA" w:eastAsia="en-US"/>
        </w:rPr>
        <w:tab/>
        <w:t>2. Пільги відповідно до Порядку виплачується родинам полонених та зниклих безвісти військовослужбовців щомісячно на житлово-комунальні послуги за місцем реєстрації або за фактичним місцем проживання.</w:t>
      </w:r>
    </w:p>
    <w:p w14:paraId="4BD79810" w14:textId="77777777" w:rsidR="00BC3BE3" w:rsidRPr="00A13191" w:rsidRDefault="00BC3BE3" w:rsidP="00760B5B">
      <w:pPr>
        <w:tabs>
          <w:tab w:val="left" w:pos="567"/>
        </w:tabs>
        <w:spacing w:line="276" w:lineRule="auto"/>
        <w:jc w:val="both"/>
        <w:rPr>
          <w:rFonts w:eastAsia="Calibri"/>
          <w:lang w:val="uk-UA" w:eastAsia="en-US"/>
        </w:rPr>
      </w:pPr>
      <w:r w:rsidRPr="00A13191">
        <w:rPr>
          <w:rFonts w:eastAsia="Calibri"/>
          <w:lang w:val="uk-UA" w:eastAsia="en-US"/>
        </w:rPr>
        <w:tab/>
        <w:t>3. До осіб, зазначених у пункті 2 цього Порядку, належать:</w:t>
      </w:r>
    </w:p>
    <w:p w14:paraId="28F1757B"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rFonts w:eastAsia="Calibri"/>
          <w:lang w:val="uk-UA" w:eastAsia="en-US"/>
        </w:rPr>
        <w:t>1) подружжя;</w:t>
      </w:r>
    </w:p>
    <w:p w14:paraId="5234B717"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rFonts w:eastAsia="Calibri"/>
          <w:lang w:val="uk-UA" w:eastAsia="en-US"/>
        </w:rPr>
        <w:t>2) неповнолітні діти;</w:t>
      </w:r>
    </w:p>
    <w:p w14:paraId="4B60CB2A"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rFonts w:eastAsia="Calibri"/>
          <w:lang w:val="uk-UA" w:eastAsia="en-US"/>
        </w:rPr>
        <w:t>3) батьки.</w:t>
      </w:r>
    </w:p>
    <w:p w14:paraId="5B5EF3FB" w14:textId="6A78000B" w:rsidR="00BC3BE3" w:rsidRPr="00A13191" w:rsidRDefault="00BC3BE3" w:rsidP="00760B5B">
      <w:pPr>
        <w:tabs>
          <w:tab w:val="left" w:pos="567"/>
        </w:tabs>
        <w:spacing w:line="276" w:lineRule="auto"/>
        <w:jc w:val="both"/>
        <w:rPr>
          <w:rFonts w:eastAsia="Calibri"/>
          <w:lang w:val="uk-UA" w:eastAsia="en-US"/>
        </w:rPr>
      </w:pPr>
      <w:r w:rsidRPr="00A13191">
        <w:rPr>
          <w:rFonts w:eastAsia="Calibri"/>
          <w:lang w:val="uk-UA" w:eastAsia="en-US"/>
        </w:rPr>
        <w:tab/>
        <w:t xml:space="preserve">4. Виплата компенсації здійснюється щомісячно на кожне домогосподарство за рахунок субвенції з міського бюджету. </w:t>
      </w:r>
      <w:r w:rsidR="00F80EA1" w:rsidRPr="00A13191">
        <w:rPr>
          <w:rFonts w:eastAsia="Calibri"/>
          <w:lang w:val="uk-UA" w:eastAsia="en-US"/>
        </w:rPr>
        <w:t xml:space="preserve">У разі </w:t>
      </w:r>
      <w:r w:rsidR="006529B9" w:rsidRPr="00A13191">
        <w:rPr>
          <w:rFonts w:eastAsia="Calibri"/>
          <w:lang w:val="uk-UA" w:eastAsia="en-US"/>
        </w:rPr>
        <w:t>звернення де</w:t>
      </w:r>
      <w:r w:rsidR="00F80EA1" w:rsidRPr="00A13191">
        <w:rPr>
          <w:rFonts w:eastAsia="Calibri"/>
          <w:lang w:val="uk-UA" w:eastAsia="en-US"/>
        </w:rPr>
        <w:t>кільк</w:t>
      </w:r>
      <w:r w:rsidR="006529B9" w:rsidRPr="00A13191">
        <w:rPr>
          <w:rFonts w:eastAsia="Calibri"/>
          <w:lang w:val="uk-UA" w:eastAsia="en-US"/>
        </w:rPr>
        <w:t>ох</w:t>
      </w:r>
      <w:r w:rsidR="00F80EA1" w:rsidRPr="00A13191">
        <w:rPr>
          <w:rFonts w:eastAsia="Calibri"/>
          <w:lang w:val="uk-UA" w:eastAsia="en-US"/>
        </w:rPr>
        <w:t xml:space="preserve"> </w:t>
      </w:r>
      <w:r w:rsidR="00A03669" w:rsidRPr="00A13191">
        <w:rPr>
          <w:rFonts w:eastAsia="Calibri"/>
          <w:lang w:val="uk-UA" w:eastAsia="en-US"/>
        </w:rPr>
        <w:t>осіб</w:t>
      </w:r>
      <w:r w:rsidR="00F80EA1" w:rsidRPr="00A13191">
        <w:rPr>
          <w:rFonts w:eastAsia="Calibri"/>
          <w:lang w:val="uk-UA" w:eastAsia="en-US"/>
        </w:rPr>
        <w:t xml:space="preserve">, загальна сума компенсації розподіляється між ними </w:t>
      </w:r>
      <w:proofErr w:type="spellStart"/>
      <w:r w:rsidR="00F80EA1" w:rsidRPr="00A13191">
        <w:rPr>
          <w:rFonts w:eastAsia="Calibri"/>
          <w:lang w:val="uk-UA" w:eastAsia="en-US"/>
        </w:rPr>
        <w:t>пропорційно</w:t>
      </w:r>
      <w:proofErr w:type="spellEnd"/>
      <w:r w:rsidR="00F80EA1" w:rsidRPr="00A13191">
        <w:rPr>
          <w:rFonts w:eastAsia="Calibri"/>
          <w:lang w:val="uk-UA" w:eastAsia="en-US"/>
        </w:rPr>
        <w:t>.</w:t>
      </w:r>
    </w:p>
    <w:p w14:paraId="4AE021DB" w14:textId="24DA08BB" w:rsidR="00F80EA1" w:rsidRPr="00A13191" w:rsidRDefault="00F80EA1" w:rsidP="00760B5B">
      <w:pPr>
        <w:tabs>
          <w:tab w:val="left" w:pos="567"/>
        </w:tabs>
        <w:spacing w:line="276" w:lineRule="auto"/>
        <w:jc w:val="both"/>
        <w:rPr>
          <w:rFonts w:eastAsia="Calibri"/>
          <w:lang w:val="uk-UA" w:eastAsia="en-US"/>
        </w:rPr>
      </w:pPr>
      <w:r w:rsidRPr="00A13191">
        <w:rPr>
          <w:rFonts w:eastAsia="Calibri"/>
          <w:lang w:val="uk-UA" w:eastAsia="en-US"/>
        </w:rPr>
        <w:tab/>
        <w:t>Загальна сума компенсації:</w:t>
      </w:r>
    </w:p>
    <w:p w14:paraId="64C2C956"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rFonts w:eastAsia="Calibri"/>
          <w:lang w:val="uk-UA" w:eastAsia="en-US"/>
        </w:rPr>
        <w:t>- опалювальний період – 2 000 грн;</w:t>
      </w:r>
    </w:p>
    <w:p w14:paraId="1FB2CA53"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rFonts w:eastAsia="Calibri"/>
          <w:lang w:val="uk-UA" w:eastAsia="en-US"/>
        </w:rPr>
        <w:t>- в неопалювальний період – 500 грн.</w:t>
      </w:r>
    </w:p>
    <w:p w14:paraId="2908A314" w14:textId="77777777" w:rsidR="00BC3BE3" w:rsidRPr="00A13191" w:rsidRDefault="00BC3BE3" w:rsidP="00760B5B">
      <w:pPr>
        <w:tabs>
          <w:tab w:val="left" w:pos="567"/>
        </w:tabs>
        <w:spacing w:line="276" w:lineRule="auto"/>
        <w:jc w:val="both"/>
        <w:rPr>
          <w:rFonts w:eastAsia="Calibri"/>
          <w:lang w:val="uk-UA" w:eastAsia="en-US"/>
        </w:rPr>
      </w:pPr>
      <w:r w:rsidRPr="00A13191">
        <w:rPr>
          <w:rFonts w:eastAsia="Calibri"/>
          <w:lang w:val="uk-UA" w:eastAsia="en-US"/>
        </w:rPr>
        <w:tab/>
        <w:t xml:space="preserve">5. Старости Роменської міської територіальної громади забезпечують прийом родин полонених та зниклих безвісти військовослужбовців, які зареєстровані на відповідній території, та пакет наданих ними документів надають до Управління соціального захисту населення Роменської міської ради </w:t>
      </w:r>
    </w:p>
    <w:p w14:paraId="4B64F056" w14:textId="2AB9BE81" w:rsidR="00BC3BE3" w:rsidRPr="00A13191" w:rsidRDefault="00BC3BE3" w:rsidP="00760B5B">
      <w:pPr>
        <w:tabs>
          <w:tab w:val="left" w:pos="567"/>
        </w:tabs>
        <w:spacing w:line="276" w:lineRule="auto"/>
        <w:jc w:val="both"/>
        <w:rPr>
          <w:rFonts w:eastAsia="Calibri"/>
          <w:lang w:val="uk-UA" w:eastAsia="en-US"/>
        </w:rPr>
      </w:pPr>
      <w:r w:rsidRPr="00A13191">
        <w:rPr>
          <w:rFonts w:eastAsia="Calibri"/>
          <w:lang w:val="uk-UA" w:eastAsia="en-US"/>
        </w:rPr>
        <w:tab/>
        <w:t>6. Особи, зазначені у пункті 3 Порядку, подають заяву довільної форми</w:t>
      </w:r>
      <w:r w:rsidR="006529B9" w:rsidRPr="00A13191">
        <w:rPr>
          <w:lang w:val="uk-UA"/>
        </w:rPr>
        <w:t xml:space="preserve"> на ім’я міського голови через Центр надання адміністративних послуг (ЦНАП)</w:t>
      </w:r>
      <w:r w:rsidRPr="00A13191">
        <w:rPr>
          <w:rFonts w:eastAsia="Calibri"/>
          <w:lang w:val="uk-UA" w:eastAsia="en-US"/>
        </w:rPr>
        <w:t xml:space="preserve"> та письмову згоду на обробку персональних даних.</w:t>
      </w:r>
    </w:p>
    <w:p w14:paraId="7A64E450"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rFonts w:eastAsia="Calibri"/>
          <w:lang w:val="uk-UA" w:eastAsia="en-US"/>
        </w:rPr>
        <w:t>До заяви додаються:</w:t>
      </w:r>
    </w:p>
    <w:p w14:paraId="0B97BF6F" w14:textId="77777777" w:rsidR="00BC3BE3" w:rsidRPr="00A13191" w:rsidRDefault="00BC3BE3" w:rsidP="00760B5B">
      <w:pPr>
        <w:tabs>
          <w:tab w:val="left" w:pos="567"/>
        </w:tabs>
        <w:spacing w:line="276" w:lineRule="auto"/>
        <w:ind w:left="708" w:hanging="141"/>
        <w:jc w:val="both"/>
        <w:rPr>
          <w:rFonts w:eastAsia="Calibri"/>
          <w:lang w:val="uk-UA" w:eastAsia="en-US"/>
        </w:rPr>
      </w:pPr>
      <w:r w:rsidRPr="00A13191">
        <w:rPr>
          <w:rFonts w:eastAsia="Calibri"/>
          <w:lang w:val="uk-UA" w:eastAsia="en-US"/>
        </w:rPr>
        <w:t>1) копія паспорта заявника;</w:t>
      </w:r>
    </w:p>
    <w:p w14:paraId="5797CE3A"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rFonts w:eastAsia="Calibri"/>
          <w:lang w:val="uk-UA" w:eastAsia="en-US"/>
        </w:rPr>
        <w:t>2) копія картки платника податків про присвоєння реєстраційного номера облікової картки платника податків (</w:t>
      </w:r>
      <w:r w:rsidRPr="00A13191">
        <w:rPr>
          <w:lang w:val="uk-UA"/>
        </w:rPr>
        <w:t>фізичні особи, які через свої релігійні переконання відмовились від прийняття реєстраційного номера облікової картки платника податків, подають копію паспорта з відповідною відміткою</w:t>
      </w:r>
      <w:r w:rsidRPr="00A13191">
        <w:rPr>
          <w:rFonts w:eastAsia="Calibri"/>
          <w:lang w:val="uk-UA" w:eastAsia="en-US"/>
        </w:rPr>
        <w:t>);</w:t>
      </w:r>
    </w:p>
    <w:p w14:paraId="75CF7D28" w14:textId="77777777" w:rsidR="00BC3BE3" w:rsidRPr="00A13191" w:rsidRDefault="00BC3BE3" w:rsidP="00760B5B">
      <w:pPr>
        <w:tabs>
          <w:tab w:val="left" w:pos="567"/>
        </w:tabs>
        <w:spacing w:line="276" w:lineRule="auto"/>
        <w:ind w:left="708" w:hanging="141"/>
        <w:jc w:val="both"/>
        <w:rPr>
          <w:rFonts w:eastAsia="Calibri"/>
          <w:lang w:val="uk-UA" w:eastAsia="en-US"/>
        </w:rPr>
      </w:pPr>
      <w:r w:rsidRPr="00A13191">
        <w:rPr>
          <w:rFonts w:eastAsia="Calibri"/>
          <w:lang w:val="uk-UA" w:eastAsia="en-US"/>
        </w:rPr>
        <w:t xml:space="preserve">3) витяг з реєстру територіальної громади </w:t>
      </w:r>
      <w:r w:rsidRPr="00A13191">
        <w:t xml:space="preserve">про </w:t>
      </w:r>
      <w:proofErr w:type="spellStart"/>
      <w:r w:rsidRPr="00A13191">
        <w:t>реєстрацію</w:t>
      </w:r>
      <w:proofErr w:type="spellEnd"/>
      <w:r w:rsidRPr="00A13191">
        <w:t xml:space="preserve"> </w:t>
      </w:r>
      <w:proofErr w:type="spellStart"/>
      <w:r w:rsidRPr="00A13191">
        <w:t>місця</w:t>
      </w:r>
      <w:proofErr w:type="spellEnd"/>
      <w:r w:rsidRPr="00A13191">
        <w:t xml:space="preserve"> </w:t>
      </w:r>
      <w:proofErr w:type="spellStart"/>
      <w:r w:rsidRPr="00A13191">
        <w:t>проживання</w:t>
      </w:r>
      <w:proofErr w:type="spellEnd"/>
      <w:r w:rsidRPr="00A13191">
        <w:rPr>
          <w:lang w:val="uk-UA"/>
        </w:rPr>
        <w:t>;</w:t>
      </w:r>
    </w:p>
    <w:p w14:paraId="34014B90" w14:textId="77777777" w:rsidR="00BC3BE3" w:rsidRPr="00A13191" w:rsidRDefault="00BC3BE3" w:rsidP="00760B5B">
      <w:pPr>
        <w:shd w:val="clear" w:color="auto" w:fill="FFFFFF"/>
        <w:tabs>
          <w:tab w:val="left" w:pos="567"/>
        </w:tabs>
        <w:spacing w:line="276" w:lineRule="auto"/>
        <w:ind w:left="708" w:hanging="141"/>
      </w:pPr>
      <w:r w:rsidRPr="00A13191">
        <w:rPr>
          <w:rFonts w:eastAsia="Calibri"/>
          <w:lang w:val="uk-UA" w:eastAsia="en-US"/>
        </w:rPr>
        <w:t xml:space="preserve">4)  </w:t>
      </w:r>
      <w:proofErr w:type="spellStart"/>
      <w:r w:rsidRPr="00A13191">
        <w:t>сповіщення</w:t>
      </w:r>
      <w:proofErr w:type="spellEnd"/>
      <w:r w:rsidRPr="00A13191">
        <w:t xml:space="preserve"> ТЦК та СП про </w:t>
      </w:r>
      <w:proofErr w:type="spellStart"/>
      <w:r w:rsidRPr="00A13191">
        <w:t>зникнення</w:t>
      </w:r>
      <w:proofErr w:type="spellEnd"/>
      <w:r w:rsidRPr="00A13191">
        <w:t xml:space="preserve"> особи </w:t>
      </w:r>
      <w:proofErr w:type="spellStart"/>
      <w:r w:rsidRPr="00A13191">
        <w:t>безвісти</w:t>
      </w:r>
      <w:proofErr w:type="spellEnd"/>
      <w:r w:rsidRPr="00A13191">
        <w:t>;</w:t>
      </w:r>
    </w:p>
    <w:p w14:paraId="30BC99AC" w14:textId="77777777" w:rsidR="00BC3BE3" w:rsidRPr="00A13191" w:rsidRDefault="00BC3BE3" w:rsidP="00760B5B">
      <w:pPr>
        <w:tabs>
          <w:tab w:val="left" w:pos="567"/>
        </w:tabs>
        <w:spacing w:line="276" w:lineRule="auto"/>
        <w:ind w:left="708" w:hanging="141"/>
        <w:jc w:val="both"/>
        <w:rPr>
          <w:rFonts w:eastAsia="Calibri"/>
          <w:lang w:val="uk-UA" w:eastAsia="en-US"/>
        </w:rPr>
      </w:pPr>
      <w:r w:rsidRPr="00A13191">
        <w:rPr>
          <w:rFonts w:eastAsia="Calibri"/>
          <w:lang w:val="uk-UA" w:eastAsia="en-US"/>
        </w:rPr>
        <w:t>4) копія свідоцтва про одруження (за потреби);</w:t>
      </w:r>
    </w:p>
    <w:p w14:paraId="4E602477" w14:textId="77777777" w:rsidR="00BC3BE3" w:rsidRPr="00A13191" w:rsidRDefault="00BC3BE3" w:rsidP="00760B5B">
      <w:pPr>
        <w:tabs>
          <w:tab w:val="left" w:pos="567"/>
        </w:tabs>
        <w:spacing w:line="276" w:lineRule="auto"/>
        <w:ind w:left="708" w:hanging="141"/>
        <w:jc w:val="both"/>
        <w:rPr>
          <w:rFonts w:eastAsia="Calibri"/>
          <w:lang w:val="uk-UA" w:eastAsia="en-US"/>
        </w:rPr>
      </w:pPr>
      <w:r w:rsidRPr="00A13191">
        <w:rPr>
          <w:rFonts w:eastAsia="Calibri"/>
          <w:lang w:val="uk-UA" w:eastAsia="en-US"/>
        </w:rPr>
        <w:t>5) копія  свідоцтва про народження (за потреби);</w:t>
      </w:r>
    </w:p>
    <w:p w14:paraId="5963BFEC"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rFonts w:eastAsia="Calibri"/>
          <w:lang w:val="uk-UA" w:eastAsia="en-US"/>
        </w:rPr>
        <w:lastRenderedPageBreak/>
        <w:t>6) реквізити рахунку в уповноваженому банку, на який перераховуватиметься компенсація.</w:t>
      </w:r>
    </w:p>
    <w:p w14:paraId="62C6A0A4" w14:textId="77777777" w:rsidR="00BC3BE3" w:rsidRPr="00A13191" w:rsidRDefault="00BC3BE3" w:rsidP="00760B5B">
      <w:pPr>
        <w:tabs>
          <w:tab w:val="left" w:pos="567"/>
        </w:tabs>
        <w:spacing w:line="276" w:lineRule="auto"/>
        <w:ind w:firstLine="567"/>
        <w:jc w:val="both"/>
        <w:rPr>
          <w:rFonts w:eastAsia="Calibri"/>
          <w:lang w:val="uk-UA" w:eastAsia="en-US"/>
        </w:rPr>
      </w:pPr>
      <w:r w:rsidRPr="00A13191">
        <w:rPr>
          <w:rFonts w:eastAsia="Calibri"/>
          <w:lang w:val="uk-UA" w:eastAsia="en-US"/>
        </w:rPr>
        <w:t>Для осіб, які отримують компенсацію за фактичним місцем проживання, Управління соціального захисту населення Роменської міської ради самостійно долучає  до заяви  акт обстеження матеріально-побутових умов проживання сім’ї.</w:t>
      </w:r>
    </w:p>
    <w:p w14:paraId="790DA098" w14:textId="77777777" w:rsidR="00BC3BE3" w:rsidRPr="00A13191" w:rsidRDefault="00BC3BE3" w:rsidP="00760B5B">
      <w:pPr>
        <w:tabs>
          <w:tab w:val="left" w:pos="567"/>
        </w:tabs>
        <w:spacing w:line="276" w:lineRule="auto"/>
        <w:jc w:val="both"/>
        <w:rPr>
          <w:rFonts w:eastAsia="Calibri"/>
          <w:lang w:val="uk-UA" w:eastAsia="en-US"/>
        </w:rPr>
      </w:pPr>
      <w:r w:rsidRPr="00A13191">
        <w:rPr>
          <w:rFonts w:eastAsia="Calibri"/>
          <w:lang w:val="uk-UA" w:eastAsia="en-US"/>
        </w:rPr>
        <w:tab/>
        <w:t>Копії документів надаються з пред’явленням їх оригіналів.</w:t>
      </w:r>
    </w:p>
    <w:p w14:paraId="1AD6F270" w14:textId="77777777" w:rsidR="00BC3BE3" w:rsidRPr="00A13191" w:rsidRDefault="00BC3BE3" w:rsidP="00760B5B">
      <w:pPr>
        <w:tabs>
          <w:tab w:val="left" w:pos="567"/>
        </w:tabs>
        <w:spacing w:line="276" w:lineRule="auto"/>
        <w:jc w:val="both"/>
        <w:rPr>
          <w:rFonts w:eastAsia="Calibri"/>
          <w:lang w:val="uk-UA" w:eastAsia="en-US"/>
        </w:rPr>
      </w:pPr>
      <w:r w:rsidRPr="00A13191">
        <w:rPr>
          <w:rFonts w:eastAsia="Calibri"/>
          <w:lang w:val="uk-UA" w:eastAsia="en-US"/>
        </w:rPr>
        <w:tab/>
        <w:t>7. Відображення в бухгалтерському обліку здійснюється відповідно до  Закону України «Про бухгалтерський облік та фінансову звітність в Україні».</w:t>
      </w:r>
    </w:p>
    <w:p w14:paraId="431F790C" w14:textId="77777777" w:rsidR="00BC3BE3" w:rsidRPr="00A13191" w:rsidRDefault="00BC3BE3" w:rsidP="00760B5B">
      <w:pPr>
        <w:tabs>
          <w:tab w:val="left" w:pos="567"/>
        </w:tabs>
        <w:spacing w:line="276" w:lineRule="auto"/>
        <w:jc w:val="both"/>
        <w:rPr>
          <w:rFonts w:eastAsia="Calibri"/>
          <w:lang w:val="uk-UA" w:eastAsia="en-US"/>
        </w:rPr>
      </w:pPr>
      <w:r w:rsidRPr="00A13191">
        <w:rPr>
          <w:rFonts w:eastAsia="Calibri"/>
          <w:lang w:val="uk-UA" w:eastAsia="en-US"/>
        </w:rPr>
        <w:tab/>
        <w:t>8. Відповідальність за правильність надання пільг на житлово-комунальні послуги родинам полонених та зниклих безвісти військовослужбовців та використання коштів міського бюджету несе начальник Управління соціального захисту населення Роменської міської ради.</w:t>
      </w:r>
    </w:p>
    <w:bookmarkEnd w:id="1"/>
    <w:p w14:paraId="5CCE14EC" w14:textId="77777777" w:rsidR="00CA4C02" w:rsidRDefault="00CA4C02" w:rsidP="00760B5B">
      <w:pPr>
        <w:spacing w:after="120" w:line="276" w:lineRule="auto"/>
        <w:ind w:firstLine="567"/>
        <w:jc w:val="both"/>
      </w:pPr>
    </w:p>
    <w:p w14:paraId="15A9E250" w14:textId="43C23C9D" w:rsidR="00CA4C02" w:rsidRPr="005D5529" w:rsidRDefault="00CA4C02" w:rsidP="00760B5B">
      <w:pPr>
        <w:tabs>
          <w:tab w:val="left" w:pos="709"/>
          <w:tab w:val="left" w:pos="851"/>
          <w:tab w:val="left" w:pos="1134"/>
        </w:tabs>
        <w:suppressAutoHyphens/>
        <w:spacing w:line="276" w:lineRule="auto"/>
        <w:jc w:val="both"/>
        <w:rPr>
          <w:rFonts w:eastAsia="Calibri"/>
          <w:b/>
          <w:lang w:val="uk-UA"/>
        </w:rPr>
      </w:pPr>
      <w:r>
        <w:rPr>
          <w:rFonts w:eastAsia="Calibri"/>
          <w:b/>
          <w:lang w:val="uk-UA"/>
        </w:rPr>
        <w:t>Секретар міської ради</w:t>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r>
      <w:r>
        <w:rPr>
          <w:rFonts w:eastAsia="Calibri"/>
          <w:b/>
          <w:lang w:val="uk-UA"/>
        </w:rPr>
        <w:tab/>
        <w:t>В’ячеслав ГУБАРЬ</w:t>
      </w:r>
    </w:p>
    <w:p w14:paraId="69059173" w14:textId="77777777" w:rsidR="00CA4C02" w:rsidRPr="00C80C3A" w:rsidRDefault="00CA4C02" w:rsidP="00760B5B">
      <w:pPr>
        <w:spacing w:after="120" w:line="276" w:lineRule="auto"/>
        <w:ind w:firstLine="567"/>
        <w:jc w:val="both"/>
      </w:pPr>
    </w:p>
    <w:p w14:paraId="041BC137" w14:textId="77777777" w:rsidR="00A11D8D" w:rsidRPr="00624B2E" w:rsidRDefault="00A11D8D" w:rsidP="00504E52">
      <w:pPr>
        <w:spacing w:line="276" w:lineRule="auto"/>
        <w:jc w:val="both"/>
        <w:rPr>
          <w:b/>
        </w:rPr>
      </w:pPr>
    </w:p>
    <w:p w14:paraId="08B3009F" w14:textId="77777777" w:rsidR="00A11D8D" w:rsidRDefault="00A11D8D" w:rsidP="00504E52">
      <w:pPr>
        <w:spacing w:line="276" w:lineRule="auto"/>
        <w:ind w:right="-1"/>
        <w:jc w:val="center"/>
        <w:rPr>
          <w:rFonts w:eastAsia="Calibri"/>
          <w:b/>
          <w:lang w:eastAsia="en-US"/>
        </w:rPr>
      </w:pPr>
    </w:p>
    <w:p w14:paraId="562B8836" w14:textId="77777777" w:rsidR="00A11D8D" w:rsidRDefault="00A11D8D" w:rsidP="00504E52">
      <w:pPr>
        <w:spacing w:line="276" w:lineRule="auto"/>
        <w:ind w:right="-1"/>
        <w:jc w:val="center"/>
        <w:rPr>
          <w:rFonts w:eastAsia="Calibri"/>
          <w:b/>
          <w:lang w:eastAsia="en-US"/>
        </w:rPr>
      </w:pPr>
    </w:p>
    <w:p w14:paraId="1CCDB6B4" w14:textId="77777777" w:rsidR="00CA4C02" w:rsidRDefault="00CA4C02" w:rsidP="00504E52">
      <w:pPr>
        <w:spacing w:line="276" w:lineRule="auto"/>
        <w:ind w:right="-1"/>
        <w:jc w:val="center"/>
        <w:rPr>
          <w:rFonts w:eastAsia="Calibri"/>
          <w:b/>
          <w:lang w:eastAsia="en-US"/>
        </w:rPr>
      </w:pPr>
    </w:p>
    <w:p w14:paraId="1AE6EB03" w14:textId="77777777" w:rsidR="00CA4C02" w:rsidRDefault="00CA4C02" w:rsidP="00504E52">
      <w:pPr>
        <w:spacing w:line="276" w:lineRule="auto"/>
        <w:ind w:right="-1"/>
        <w:jc w:val="center"/>
        <w:rPr>
          <w:rFonts w:eastAsia="Calibri"/>
          <w:b/>
          <w:lang w:eastAsia="en-US"/>
        </w:rPr>
      </w:pPr>
    </w:p>
    <w:p w14:paraId="27D2A0D7" w14:textId="77777777" w:rsidR="00CA4C02" w:rsidRDefault="00CA4C02" w:rsidP="00504E52">
      <w:pPr>
        <w:spacing w:line="276" w:lineRule="auto"/>
        <w:ind w:right="-1"/>
        <w:jc w:val="center"/>
        <w:rPr>
          <w:rFonts w:eastAsia="Calibri"/>
          <w:b/>
          <w:lang w:eastAsia="en-US"/>
        </w:rPr>
      </w:pPr>
    </w:p>
    <w:p w14:paraId="56712E46" w14:textId="77777777" w:rsidR="00CA4C02" w:rsidRDefault="00CA4C02" w:rsidP="00504E52">
      <w:pPr>
        <w:spacing w:line="276" w:lineRule="auto"/>
        <w:ind w:right="-1"/>
        <w:jc w:val="center"/>
        <w:rPr>
          <w:rFonts w:eastAsia="Calibri"/>
          <w:b/>
          <w:lang w:eastAsia="en-US"/>
        </w:rPr>
      </w:pPr>
    </w:p>
    <w:p w14:paraId="4F0908EC" w14:textId="77777777" w:rsidR="00CA4C02" w:rsidRDefault="00CA4C02" w:rsidP="00504E52">
      <w:pPr>
        <w:spacing w:line="276" w:lineRule="auto"/>
        <w:ind w:right="-1"/>
        <w:jc w:val="center"/>
        <w:rPr>
          <w:rFonts w:eastAsia="Calibri"/>
          <w:b/>
          <w:lang w:eastAsia="en-US"/>
        </w:rPr>
      </w:pPr>
    </w:p>
    <w:p w14:paraId="28A8293E" w14:textId="77777777" w:rsidR="00CA4C02" w:rsidRDefault="00CA4C02" w:rsidP="00504E52">
      <w:pPr>
        <w:spacing w:line="276" w:lineRule="auto"/>
        <w:ind w:right="-1"/>
        <w:jc w:val="center"/>
        <w:rPr>
          <w:rFonts w:eastAsia="Calibri"/>
          <w:b/>
          <w:lang w:eastAsia="en-US"/>
        </w:rPr>
      </w:pPr>
    </w:p>
    <w:p w14:paraId="5642EB64" w14:textId="77777777" w:rsidR="00CA4C02" w:rsidRDefault="00CA4C02" w:rsidP="00504E52">
      <w:pPr>
        <w:spacing w:line="276" w:lineRule="auto"/>
        <w:ind w:right="-1"/>
        <w:jc w:val="center"/>
        <w:rPr>
          <w:rFonts w:eastAsia="Calibri"/>
          <w:b/>
          <w:lang w:eastAsia="en-US"/>
        </w:rPr>
      </w:pPr>
    </w:p>
    <w:p w14:paraId="5F155F26" w14:textId="77777777" w:rsidR="00A11D8D" w:rsidRDefault="00A11D8D" w:rsidP="00504E52">
      <w:pPr>
        <w:spacing w:line="276" w:lineRule="auto"/>
        <w:ind w:right="-1"/>
        <w:jc w:val="center"/>
        <w:rPr>
          <w:rFonts w:eastAsia="Calibri"/>
          <w:b/>
          <w:lang w:eastAsia="en-US"/>
        </w:rPr>
      </w:pPr>
    </w:p>
    <w:p w14:paraId="51F02559" w14:textId="77777777" w:rsidR="00A11D8D" w:rsidRDefault="00A11D8D" w:rsidP="00504E52">
      <w:pPr>
        <w:spacing w:line="276" w:lineRule="auto"/>
        <w:ind w:right="-1"/>
        <w:jc w:val="center"/>
        <w:rPr>
          <w:rFonts w:eastAsia="Calibri"/>
          <w:b/>
          <w:lang w:eastAsia="en-US"/>
        </w:rPr>
      </w:pPr>
    </w:p>
    <w:p w14:paraId="04D59A6E" w14:textId="77777777" w:rsidR="00A11D8D" w:rsidRDefault="00A11D8D" w:rsidP="00504E52">
      <w:pPr>
        <w:spacing w:line="276" w:lineRule="auto"/>
        <w:ind w:right="-1"/>
        <w:jc w:val="center"/>
        <w:rPr>
          <w:rFonts w:eastAsia="Calibri"/>
          <w:b/>
          <w:lang w:eastAsia="en-US"/>
        </w:rPr>
      </w:pPr>
    </w:p>
    <w:p w14:paraId="019C5AAC" w14:textId="77777777" w:rsidR="00504E52" w:rsidRDefault="00504E52" w:rsidP="00504E52">
      <w:pPr>
        <w:spacing w:line="276" w:lineRule="auto"/>
        <w:ind w:right="-1"/>
        <w:jc w:val="center"/>
        <w:rPr>
          <w:rFonts w:eastAsia="Calibri"/>
          <w:b/>
          <w:lang w:eastAsia="en-US"/>
        </w:rPr>
      </w:pPr>
    </w:p>
    <w:p w14:paraId="664F3865" w14:textId="77777777" w:rsidR="00504E52" w:rsidRDefault="00504E52" w:rsidP="00504E52">
      <w:pPr>
        <w:spacing w:line="276" w:lineRule="auto"/>
        <w:ind w:right="-1"/>
        <w:jc w:val="center"/>
        <w:rPr>
          <w:rFonts w:eastAsia="Calibri"/>
          <w:b/>
          <w:lang w:eastAsia="en-US"/>
        </w:rPr>
      </w:pPr>
    </w:p>
    <w:p w14:paraId="70FB5C04" w14:textId="0D9C1E91" w:rsidR="00064365" w:rsidRDefault="00064365" w:rsidP="00504E52">
      <w:pPr>
        <w:spacing w:line="276" w:lineRule="auto"/>
        <w:ind w:right="-1"/>
        <w:jc w:val="center"/>
        <w:rPr>
          <w:rFonts w:eastAsia="Calibri"/>
          <w:b/>
          <w:lang w:eastAsia="en-US"/>
        </w:rPr>
      </w:pPr>
    </w:p>
    <w:p w14:paraId="394D57C0" w14:textId="672C27A1" w:rsidR="00BC3BE3" w:rsidRDefault="00BC3BE3" w:rsidP="00504E52">
      <w:pPr>
        <w:spacing w:line="276" w:lineRule="auto"/>
        <w:ind w:right="-1"/>
        <w:jc w:val="center"/>
        <w:rPr>
          <w:rFonts w:eastAsia="Calibri"/>
          <w:b/>
          <w:lang w:eastAsia="en-US"/>
        </w:rPr>
      </w:pPr>
    </w:p>
    <w:p w14:paraId="23F94540" w14:textId="2CE26219" w:rsidR="00BC3BE3" w:rsidRDefault="00BC3BE3" w:rsidP="00504E52">
      <w:pPr>
        <w:spacing w:line="276" w:lineRule="auto"/>
        <w:ind w:right="-1"/>
        <w:jc w:val="center"/>
        <w:rPr>
          <w:rFonts w:eastAsia="Calibri"/>
          <w:b/>
          <w:lang w:eastAsia="en-US"/>
        </w:rPr>
      </w:pPr>
    </w:p>
    <w:p w14:paraId="03DA1541" w14:textId="606E0C9E" w:rsidR="00BC3BE3" w:rsidRDefault="00BC3BE3" w:rsidP="00504E52">
      <w:pPr>
        <w:spacing w:line="276" w:lineRule="auto"/>
        <w:ind w:right="-1"/>
        <w:jc w:val="center"/>
        <w:rPr>
          <w:rFonts w:eastAsia="Calibri"/>
          <w:b/>
          <w:lang w:eastAsia="en-US"/>
        </w:rPr>
      </w:pPr>
    </w:p>
    <w:p w14:paraId="78E6F777" w14:textId="4FB089EA" w:rsidR="00BC3BE3" w:rsidRDefault="00BC3BE3" w:rsidP="00504E52">
      <w:pPr>
        <w:spacing w:line="276" w:lineRule="auto"/>
        <w:ind w:right="-1"/>
        <w:jc w:val="center"/>
        <w:rPr>
          <w:rFonts w:eastAsia="Calibri"/>
          <w:b/>
          <w:lang w:eastAsia="en-US"/>
        </w:rPr>
      </w:pPr>
    </w:p>
    <w:p w14:paraId="42A7AF3F" w14:textId="35FAEA8A" w:rsidR="00BC3BE3" w:rsidRDefault="00BC3BE3" w:rsidP="00504E52">
      <w:pPr>
        <w:spacing w:line="276" w:lineRule="auto"/>
        <w:ind w:right="-1"/>
        <w:jc w:val="center"/>
        <w:rPr>
          <w:rFonts w:eastAsia="Calibri"/>
          <w:b/>
          <w:lang w:eastAsia="en-US"/>
        </w:rPr>
      </w:pPr>
    </w:p>
    <w:p w14:paraId="76048420" w14:textId="264DB138" w:rsidR="00BC3BE3" w:rsidRDefault="00BC3BE3" w:rsidP="00504E52">
      <w:pPr>
        <w:spacing w:line="276" w:lineRule="auto"/>
        <w:ind w:right="-1"/>
        <w:jc w:val="center"/>
        <w:rPr>
          <w:rFonts w:eastAsia="Calibri"/>
          <w:b/>
          <w:lang w:eastAsia="en-US"/>
        </w:rPr>
      </w:pPr>
    </w:p>
    <w:p w14:paraId="0D9472E9" w14:textId="130905A7" w:rsidR="00BC3BE3" w:rsidRDefault="00BC3BE3" w:rsidP="00504E52">
      <w:pPr>
        <w:spacing w:line="276" w:lineRule="auto"/>
        <w:ind w:right="-1"/>
        <w:jc w:val="center"/>
        <w:rPr>
          <w:rFonts w:eastAsia="Calibri"/>
          <w:b/>
          <w:lang w:eastAsia="en-US"/>
        </w:rPr>
      </w:pPr>
    </w:p>
    <w:p w14:paraId="5C2A8333" w14:textId="65F829D2" w:rsidR="00BC3BE3" w:rsidRDefault="00BC3BE3" w:rsidP="00504E52">
      <w:pPr>
        <w:spacing w:line="276" w:lineRule="auto"/>
        <w:ind w:right="-1"/>
        <w:jc w:val="center"/>
        <w:rPr>
          <w:rFonts w:eastAsia="Calibri"/>
          <w:b/>
          <w:lang w:eastAsia="en-US"/>
        </w:rPr>
      </w:pPr>
    </w:p>
    <w:p w14:paraId="7C694583" w14:textId="6D9CA5D4" w:rsidR="00BC3BE3" w:rsidRDefault="00BC3BE3" w:rsidP="00504E52">
      <w:pPr>
        <w:spacing w:line="276" w:lineRule="auto"/>
        <w:ind w:right="-1"/>
        <w:jc w:val="center"/>
        <w:rPr>
          <w:rFonts w:eastAsia="Calibri"/>
          <w:b/>
          <w:lang w:eastAsia="en-US"/>
        </w:rPr>
      </w:pPr>
    </w:p>
    <w:p w14:paraId="2D929DF1" w14:textId="6CC1FDFD" w:rsidR="00BC3BE3" w:rsidRDefault="00BC3BE3" w:rsidP="00504E52">
      <w:pPr>
        <w:spacing w:line="276" w:lineRule="auto"/>
        <w:ind w:right="-1"/>
        <w:jc w:val="center"/>
        <w:rPr>
          <w:rFonts w:eastAsia="Calibri"/>
          <w:b/>
          <w:lang w:eastAsia="en-US"/>
        </w:rPr>
      </w:pPr>
    </w:p>
    <w:p w14:paraId="6939D223" w14:textId="6A3F7309" w:rsidR="00BC3BE3" w:rsidRDefault="00BC3BE3" w:rsidP="00504E52">
      <w:pPr>
        <w:spacing w:line="276" w:lineRule="auto"/>
        <w:ind w:right="-1"/>
        <w:jc w:val="center"/>
        <w:rPr>
          <w:rFonts w:eastAsia="Calibri"/>
          <w:b/>
          <w:lang w:eastAsia="en-US"/>
        </w:rPr>
      </w:pPr>
    </w:p>
    <w:p w14:paraId="270B6FE1" w14:textId="5A3F6E51" w:rsidR="00BC3BE3" w:rsidRDefault="00BC3BE3" w:rsidP="005C1C1C">
      <w:pPr>
        <w:spacing w:line="276" w:lineRule="auto"/>
        <w:ind w:right="-1"/>
        <w:rPr>
          <w:rFonts w:eastAsia="Calibri"/>
          <w:b/>
          <w:lang w:eastAsia="en-US"/>
        </w:rPr>
      </w:pPr>
    </w:p>
    <w:p w14:paraId="4E780C5D" w14:textId="77777777" w:rsidR="005C1C1C" w:rsidRDefault="005C1C1C" w:rsidP="005C1C1C">
      <w:pPr>
        <w:spacing w:line="276" w:lineRule="auto"/>
        <w:ind w:right="-1"/>
        <w:rPr>
          <w:rFonts w:eastAsia="Calibri"/>
          <w:b/>
          <w:lang w:eastAsia="en-US"/>
        </w:rPr>
      </w:pPr>
    </w:p>
    <w:p w14:paraId="7605ED3A" w14:textId="77777777" w:rsidR="00064365" w:rsidRDefault="00064365" w:rsidP="00FB7DA9">
      <w:pPr>
        <w:spacing w:line="276" w:lineRule="auto"/>
        <w:ind w:right="-1"/>
        <w:jc w:val="center"/>
        <w:rPr>
          <w:rFonts w:eastAsia="Calibri"/>
          <w:b/>
          <w:lang w:eastAsia="en-US"/>
        </w:rPr>
      </w:pPr>
    </w:p>
    <w:p w14:paraId="638EA9BF" w14:textId="77777777" w:rsidR="00AB2220" w:rsidRPr="00C27D95" w:rsidRDefault="00AB2220" w:rsidP="00FB7DA9">
      <w:pPr>
        <w:spacing w:line="276" w:lineRule="auto"/>
        <w:ind w:right="-1"/>
        <w:jc w:val="center"/>
        <w:rPr>
          <w:rFonts w:eastAsia="Calibri"/>
          <w:b/>
          <w:lang w:eastAsia="en-US"/>
        </w:rPr>
      </w:pPr>
      <w:r w:rsidRPr="00C27D95">
        <w:rPr>
          <w:rFonts w:eastAsia="Calibri"/>
          <w:b/>
          <w:lang w:eastAsia="en-US"/>
        </w:rPr>
        <w:lastRenderedPageBreak/>
        <w:t>ПОЯСНЮВАЛЬНА ЗАПИСКА</w:t>
      </w:r>
    </w:p>
    <w:p w14:paraId="731302CA" w14:textId="4DD9A42A" w:rsidR="00AB2220" w:rsidRPr="00C27D95" w:rsidRDefault="00AB2220" w:rsidP="00FB7DA9">
      <w:pPr>
        <w:spacing w:line="276" w:lineRule="auto"/>
        <w:ind w:right="-1"/>
        <w:jc w:val="center"/>
        <w:rPr>
          <w:rFonts w:eastAsia="Calibri"/>
          <w:b/>
          <w:lang w:val="uk-UA" w:eastAsia="en-US"/>
        </w:rPr>
      </w:pPr>
      <w:r w:rsidRPr="00C27D95">
        <w:rPr>
          <w:rFonts w:eastAsia="Calibri"/>
          <w:b/>
          <w:lang w:eastAsia="en-US"/>
        </w:rPr>
        <w:t xml:space="preserve">до </w:t>
      </w:r>
      <w:proofErr w:type="spellStart"/>
      <w:r w:rsidRPr="00C27D95">
        <w:rPr>
          <w:rFonts w:eastAsia="Calibri"/>
          <w:b/>
          <w:lang w:eastAsia="en-US"/>
        </w:rPr>
        <w:t>проєкту</w:t>
      </w:r>
      <w:proofErr w:type="spellEnd"/>
      <w:r w:rsidRPr="00C27D95">
        <w:rPr>
          <w:rFonts w:eastAsia="Calibri"/>
          <w:b/>
          <w:lang w:eastAsia="en-US"/>
        </w:rPr>
        <w:t xml:space="preserve"> </w:t>
      </w:r>
      <w:proofErr w:type="spellStart"/>
      <w:r w:rsidRPr="00C27D95">
        <w:rPr>
          <w:rFonts w:eastAsia="Calibri"/>
          <w:b/>
          <w:lang w:eastAsia="en-US"/>
        </w:rPr>
        <w:t>рішення</w:t>
      </w:r>
      <w:proofErr w:type="spellEnd"/>
      <w:r w:rsidRPr="00C27D95">
        <w:rPr>
          <w:rFonts w:eastAsia="Calibri"/>
          <w:b/>
          <w:lang w:eastAsia="en-US"/>
        </w:rPr>
        <w:t xml:space="preserve"> </w:t>
      </w:r>
      <w:proofErr w:type="spellStart"/>
      <w:r w:rsidRPr="00C27D95">
        <w:rPr>
          <w:rFonts w:eastAsia="Calibri"/>
          <w:b/>
          <w:lang w:eastAsia="en-US"/>
        </w:rPr>
        <w:t>міської</w:t>
      </w:r>
      <w:proofErr w:type="spellEnd"/>
      <w:r w:rsidRPr="00C27D95">
        <w:rPr>
          <w:rFonts w:eastAsia="Calibri"/>
          <w:b/>
          <w:lang w:eastAsia="en-US"/>
        </w:rPr>
        <w:t xml:space="preserve"> ради </w:t>
      </w:r>
      <w:proofErr w:type="spellStart"/>
      <w:r w:rsidRPr="00C27D95">
        <w:rPr>
          <w:rFonts w:eastAsia="Calibri"/>
          <w:b/>
          <w:lang w:eastAsia="en-US"/>
        </w:rPr>
        <w:t>від</w:t>
      </w:r>
      <w:proofErr w:type="spellEnd"/>
      <w:r w:rsidRPr="00C27D95">
        <w:rPr>
          <w:rFonts w:eastAsia="Calibri"/>
          <w:b/>
          <w:lang w:eastAsia="en-US"/>
        </w:rPr>
        <w:t xml:space="preserve"> </w:t>
      </w:r>
      <w:r w:rsidR="00A03669">
        <w:rPr>
          <w:rFonts w:eastAsia="Calibri"/>
          <w:b/>
          <w:lang w:val="uk-UA" w:eastAsia="en-US"/>
        </w:rPr>
        <w:t>22</w:t>
      </w:r>
      <w:r w:rsidRPr="00C27D95">
        <w:rPr>
          <w:rFonts w:eastAsia="Calibri"/>
          <w:b/>
          <w:lang w:val="uk-UA" w:eastAsia="en-US"/>
        </w:rPr>
        <w:t>.0</w:t>
      </w:r>
      <w:r w:rsidR="00A03669">
        <w:rPr>
          <w:rFonts w:eastAsia="Calibri"/>
          <w:b/>
          <w:lang w:val="uk-UA" w:eastAsia="en-US"/>
        </w:rPr>
        <w:t>4</w:t>
      </w:r>
      <w:r>
        <w:rPr>
          <w:rFonts w:eastAsia="Calibri"/>
          <w:b/>
          <w:lang w:val="uk-UA" w:eastAsia="en-US"/>
        </w:rPr>
        <w:t>.2026</w:t>
      </w:r>
    </w:p>
    <w:p w14:paraId="3B5EE9A2" w14:textId="77777777" w:rsidR="00AB2220" w:rsidRPr="00C27D95" w:rsidRDefault="00AB2220" w:rsidP="00FB7DA9">
      <w:pPr>
        <w:spacing w:line="276" w:lineRule="auto"/>
        <w:ind w:right="-1"/>
        <w:jc w:val="center"/>
        <w:rPr>
          <w:rFonts w:eastAsia="Calibri"/>
          <w:b/>
          <w:lang w:eastAsia="en-US"/>
        </w:rPr>
      </w:pPr>
      <w:r w:rsidRPr="00C27D95">
        <w:rPr>
          <w:rFonts w:eastAsia="Calibri"/>
          <w:b/>
          <w:lang w:eastAsia="en-US"/>
        </w:rPr>
        <w:t xml:space="preserve">«Про </w:t>
      </w:r>
      <w:proofErr w:type="spellStart"/>
      <w:r w:rsidRPr="00C27D95">
        <w:rPr>
          <w:rFonts w:eastAsia="Calibri"/>
          <w:b/>
          <w:lang w:eastAsia="en-US"/>
        </w:rPr>
        <w:t>внесення</w:t>
      </w:r>
      <w:proofErr w:type="spellEnd"/>
      <w:r w:rsidRPr="00C27D95">
        <w:rPr>
          <w:rFonts w:eastAsia="Calibri"/>
          <w:b/>
          <w:lang w:eastAsia="en-US"/>
        </w:rPr>
        <w:t xml:space="preserve"> </w:t>
      </w:r>
      <w:proofErr w:type="spellStart"/>
      <w:r w:rsidRPr="00C27D95">
        <w:rPr>
          <w:rFonts w:eastAsia="Calibri"/>
          <w:b/>
          <w:lang w:eastAsia="en-US"/>
        </w:rPr>
        <w:t>змін</w:t>
      </w:r>
      <w:proofErr w:type="spellEnd"/>
      <w:r w:rsidRPr="00C27D95">
        <w:rPr>
          <w:rFonts w:eastAsia="Calibri"/>
          <w:b/>
          <w:lang w:eastAsia="en-US"/>
        </w:rPr>
        <w:t xml:space="preserve"> до </w:t>
      </w:r>
      <w:proofErr w:type="spellStart"/>
      <w:r w:rsidRPr="00C27D95">
        <w:rPr>
          <w:rFonts w:eastAsia="Calibri"/>
          <w:b/>
          <w:lang w:eastAsia="en-US"/>
        </w:rPr>
        <w:t>Програми</w:t>
      </w:r>
      <w:proofErr w:type="spellEnd"/>
      <w:r w:rsidRPr="00C27D95">
        <w:rPr>
          <w:rFonts w:eastAsia="Calibri"/>
          <w:b/>
          <w:lang w:eastAsia="en-US"/>
        </w:rPr>
        <w:t xml:space="preserve"> </w:t>
      </w:r>
      <w:proofErr w:type="spellStart"/>
      <w:r w:rsidRPr="00C27D95">
        <w:rPr>
          <w:rFonts w:eastAsia="Calibri"/>
          <w:b/>
          <w:lang w:eastAsia="en-US"/>
        </w:rPr>
        <w:t>підтримки</w:t>
      </w:r>
      <w:proofErr w:type="spellEnd"/>
      <w:r w:rsidRPr="00C27D95">
        <w:rPr>
          <w:rFonts w:eastAsia="Calibri"/>
          <w:b/>
          <w:lang w:eastAsia="en-US"/>
        </w:rPr>
        <w:t xml:space="preserve"> </w:t>
      </w:r>
      <w:proofErr w:type="spellStart"/>
      <w:r w:rsidRPr="00C27D95">
        <w:rPr>
          <w:rFonts w:eastAsia="Calibri"/>
          <w:b/>
          <w:lang w:eastAsia="en-US"/>
        </w:rPr>
        <w:t>ветеранів</w:t>
      </w:r>
      <w:proofErr w:type="spellEnd"/>
      <w:r w:rsidRPr="00C27D95">
        <w:rPr>
          <w:rFonts w:eastAsia="Calibri"/>
          <w:b/>
          <w:lang w:eastAsia="en-US"/>
        </w:rPr>
        <w:t xml:space="preserve"> та </w:t>
      </w:r>
      <w:proofErr w:type="spellStart"/>
      <w:r w:rsidRPr="00C27D95">
        <w:rPr>
          <w:rFonts w:eastAsia="Calibri"/>
          <w:b/>
          <w:lang w:eastAsia="en-US"/>
        </w:rPr>
        <w:t>членів</w:t>
      </w:r>
      <w:proofErr w:type="spellEnd"/>
      <w:r w:rsidRPr="00C27D95">
        <w:rPr>
          <w:rFonts w:eastAsia="Calibri"/>
          <w:b/>
          <w:lang w:eastAsia="en-US"/>
        </w:rPr>
        <w:t xml:space="preserve"> </w:t>
      </w:r>
      <w:proofErr w:type="spellStart"/>
      <w:r w:rsidRPr="00C27D95">
        <w:rPr>
          <w:rFonts w:eastAsia="Calibri"/>
          <w:b/>
          <w:lang w:eastAsia="en-US"/>
        </w:rPr>
        <w:t>їх</w:t>
      </w:r>
      <w:proofErr w:type="spellEnd"/>
      <w:r w:rsidRPr="00C27D95">
        <w:rPr>
          <w:rFonts w:eastAsia="Calibri"/>
          <w:b/>
          <w:lang w:eastAsia="en-US"/>
        </w:rPr>
        <w:t xml:space="preserve"> </w:t>
      </w:r>
      <w:proofErr w:type="spellStart"/>
      <w:r w:rsidRPr="00C27D95">
        <w:rPr>
          <w:rFonts w:eastAsia="Calibri"/>
          <w:b/>
          <w:lang w:eastAsia="en-US"/>
        </w:rPr>
        <w:t>сімей</w:t>
      </w:r>
      <w:proofErr w:type="spellEnd"/>
      <w:r w:rsidRPr="00C27D95">
        <w:rPr>
          <w:rFonts w:eastAsia="Calibri"/>
          <w:b/>
          <w:lang w:eastAsia="en-US"/>
        </w:rPr>
        <w:t xml:space="preserve"> </w:t>
      </w:r>
    </w:p>
    <w:p w14:paraId="4335B535" w14:textId="77777777" w:rsidR="00AB2220" w:rsidRPr="00C27D95" w:rsidRDefault="00AB2220" w:rsidP="00FB7DA9">
      <w:pPr>
        <w:spacing w:line="276" w:lineRule="auto"/>
        <w:ind w:right="-1"/>
        <w:jc w:val="center"/>
        <w:rPr>
          <w:rFonts w:eastAsia="Calibri"/>
          <w:b/>
          <w:lang w:eastAsia="en-US"/>
        </w:rPr>
      </w:pPr>
      <w:proofErr w:type="spellStart"/>
      <w:r w:rsidRPr="00C27D95">
        <w:rPr>
          <w:rFonts w:eastAsia="Calibri"/>
          <w:b/>
          <w:lang w:eastAsia="en-US"/>
        </w:rPr>
        <w:t>Роменської</w:t>
      </w:r>
      <w:proofErr w:type="spellEnd"/>
      <w:r w:rsidRPr="00C27D95">
        <w:rPr>
          <w:rFonts w:eastAsia="Calibri"/>
          <w:b/>
          <w:lang w:eastAsia="en-US"/>
        </w:rPr>
        <w:t xml:space="preserve"> </w:t>
      </w:r>
      <w:proofErr w:type="spellStart"/>
      <w:r w:rsidRPr="00C27D95">
        <w:rPr>
          <w:rFonts w:eastAsia="Calibri"/>
          <w:b/>
          <w:lang w:eastAsia="en-US"/>
        </w:rPr>
        <w:t>місько</w:t>
      </w:r>
      <w:r>
        <w:rPr>
          <w:rFonts w:eastAsia="Calibri"/>
          <w:b/>
          <w:lang w:eastAsia="en-US"/>
        </w:rPr>
        <w:t>ї</w:t>
      </w:r>
      <w:proofErr w:type="spellEnd"/>
      <w:r>
        <w:rPr>
          <w:rFonts w:eastAsia="Calibri"/>
          <w:b/>
          <w:lang w:eastAsia="en-US"/>
        </w:rPr>
        <w:t xml:space="preserve"> </w:t>
      </w:r>
      <w:proofErr w:type="spellStart"/>
      <w:r>
        <w:rPr>
          <w:rFonts w:eastAsia="Calibri"/>
          <w:b/>
          <w:lang w:eastAsia="en-US"/>
        </w:rPr>
        <w:t>територіальної</w:t>
      </w:r>
      <w:proofErr w:type="spellEnd"/>
      <w:r>
        <w:rPr>
          <w:rFonts w:eastAsia="Calibri"/>
          <w:b/>
          <w:lang w:eastAsia="en-US"/>
        </w:rPr>
        <w:t xml:space="preserve"> </w:t>
      </w:r>
      <w:proofErr w:type="spellStart"/>
      <w:r>
        <w:rPr>
          <w:rFonts w:eastAsia="Calibri"/>
          <w:b/>
          <w:lang w:eastAsia="en-US"/>
        </w:rPr>
        <w:t>громади</w:t>
      </w:r>
      <w:proofErr w:type="spellEnd"/>
      <w:r>
        <w:rPr>
          <w:rFonts w:eastAsia="Calibri"/>
          <w:b/>
          <w:lang w:eastAsia="en-US"/>
        </w:rPr>
        <w:t xml:space="preserve"> на 2026-2028</w:t>
      </w:r>
      <w:r w:rsidRPr="00C27D95">
        <w:rPr>
          <w:rFonts w:eastAsia="Calibri"/>
          <w:b/>
          <w:lang w:eastAsia="en-US"/>
        </w:rPr>
        <w:t xml:space="preserve"> роки»</w:t>
      </w:r>
    </w:p>
    <w:p w14:paraId="7E75856C" w14:textId="77777777" w:rsidR="00AB2220" w:rsidRDefault="00AB2220" w:rsidP="00FB7DA9">
      <w:pPr>
        <w:spacing w:line="276" w:lineRule="auto"/>
        <w:ind w:firstLine="709"/>
        <w:jc w:val="both"/>
        <w:rPr>
          <w:rFonts w:eastAsia="Calibri"/>
          <w:b/>
          <w:lang w:eastAsia="en-US"/>
        </w:rPr>
      </w:pPr>
    </w:p>
    <w:p w14:paraId="7BA160C2" w14:textId="77777777" w:rsidR="005C1C1C" w:rsidRDefault="005C1C1C" w:rsidP="005C1C1C">
      <w:pPr>
        <w:spacing w:line="276" w:lineRule="auto"/>
        <w:ind w:firstLine="426"/>
        <w:jc w:val="both"/>
        <w:rPr>
          <w:lang w:val="uk-UA"/>
        </w:rPr>
      </w:pPr>
      <w:r>
        <w:rPr>
          <w:rFonts w:eastAsia="Calibri"/>
          <w:lang w:val="uk-UA" w:eastAsia="en-US"/>
        </w:rPr>
        <w:t>З метою забезпечення надання пільг на житлово-комунальні послуги родинам полонених та зниклих безвісти військовослужбовців, пропонуються</w:t>
      </w:r>
      <w:r>
        <w:rPr>
          <w:lang w:val="uk-UA"/>
        </w:rPr>
        <w:t xml:space="preserve"> такі зміни до Програми п</w:t>
      </w:r>
      <w:proofErr w:type="spellStart"/>
      <w:r>
        <w:rPr>
          <w:rFonts w:eastAsia="Calibri"/>
          <w:lang w:eastAsia="en-US"/>
        </w:rPr>
        <w:t>ідтримки</w:t>
      </w:r>
      <w:proofErr w:type="spellEnd"/>
      <w:r>
        <w:rPr>
          <w:rFonts w:eastAsia="Calibri"/>
          <w:lang w:eastAsia="en-US"/>
        </w:rPr>
        <w:t xml:space="preserve"> </w:t>
      </w:r>
      <w:proofErr w:type="spellStart"/>
      <w:r>
        <w:rPr>
          <w:rFonts w:eastAsia="Calibri"/>
          <w:lang w:eastAsia="en-US"/>
        </w:rPr>
        <w:t>ветеранів</w:t>
      </w:r>
      <w:proofErr w:type="spellEnd"/>
      <w:r>
        <w:rPr>
          <w:rFonts w:eastAsia="Calibri"/>
          <w:lang w:eastAsia="en-US"/>
        </w:rPr>
        <w:t xml:space="preserve"> та </w:t>
      </w:r>
      <w:proofErr w:type="spellStart"/>
      <w:r>
        <w:rPr>
          <w:rFonts w:eastAsia="Calibri"/>
          <w:lang w:eastAsia="en-US"/>
        </w:rPr>
        <w:t>членів</w:t>
      </w:r>
      <w:proofErr w:type="spellEnd"/>
      <w:r>
        <w:rPr>
          <w:rFonts w:eastAsia="Calibri"/>
          <w:lang w:eastAsia="en-US"/>
        </w:rPr>
        <w:t xml:space="preserve"> </w:t>
      </w:r>
      <w:proofErr w:type="spellStart"/>
      <w:r>
        <w:rPr>
          <w:rFonts w:eastAsia="Calibri"/>
          <w:lang w:eastAsia="en-US"/>
        </w:rPr>
        <w:t>їх</w:t>
      </w:r>
      <w:proofErr w:type="spellEnd"/>
      <w:r>
        <w:rPr>
          <w:rFonts w:eastAsia="Calibri"/>
          <w:lang w:eastAsia="en-US"/>
        </w:rPr>
        <w:t xml:space="preserve"> </w:t>
      </w:r>
      <w:proofErr w:type="spellStart"/>
      <w:r>
        <w:rPr>
          <w:rFonts w:eastAsia="Calibri"/>
          <w:lang w:eastAsia="en-US"/>
        </w:rPr>
        <w:t>сімей</w:t>
      </w:r>
      <w:proofErr w:type="spellEnd"/>
      <w:r>
        <w:rPr>
          <w:rFonts w:eastAsia="Calibri"/>
          <w:lang w:eastAsia="en-US"/>
        </w:rPr>
        <w:t xml:space="preserve"> </w:t>
      </w:r>
      <w:proofErr w:type="spellStart"/>
      <w:r>
        <w:rPr>
          <w:rFonts w:eastAsia="Calibri"/>
          <w:lang w:eastAsia="en-US"/>
        </w:rPr>
        <w:t>Роменської</w:t>
      </w:r>
      <w:proofErr w:type="spellEnd"/>
      <w:r>
        <w:rPr>
          <w:rFonts w:eastAsia="Calibri"/>
          <w:lang w:eastAsia="en-US"/>
        </w:rPr>
        <w:t xml:space="preserve"> </w:t>
      </w:r>
      <w:proofErr w:type="spellStart"/>
      <w:r>
        <w:rPr>
          <w:rFonts w:eastAsia="Calibri"/>
          <w:lang w:eastAsia="en-US"/>
        </w:rPr>
        <w:t>міської</w:t>
      </w:r>
      <w:proofErr w:type="spellEnd"/>
      <w:r>
        <w:rPr>
          <w:rFonts w:eastAsia="Calibri"/>
          <w:lang w:eastAsia="en-US"/>
        </w:rPr>
        <w:t xml:space="preserve"> </w:t>
      </w:r>
      <w:proofErr w:type="spellStart"/>
      <w:r>
        <w:rPr>
          <w:rFonts w:eastAsia="Calibri"/>
          <w:lang w:eastAsia="en-US"/>
        </w:rPr>
        <w:t>територіальної</w:t>
      </w:r>
      <w:proofErr w:type="spellEnd"/>
      <w:r>
        <w:rPr>
          <w:rFonts w:eastAsia="Calibri"/>
          <w:lang w:eastAsia="en-US"/>
        </w:rPr>
        <w:t xml:space="preserve"> </w:t>
      </w:r>
      <w:proofErr w:type="spellStart"/>
      <w:r>
        <w:rPr>
          <w:rFonts w:eastAsia="Calibri"/>
          <w:lang w:eastAsia="en-US"/>
        </w:rPr>
        <w:t>громади</w:t>
      </w:r>
      <w:proofErr w:type="spellEnd"/>
      <w:r>
        <w:rPr>
          <w:rFonts w:eastAsia="Calibri"/>
          <w:lang w:eastAsia="en-US"/>
        </w:rPr>
        <w:t xml:space="preserve"> на 2026-2028</w:t>
      </w:r>
      <w:r>
        <w:rPr>
          <w:rFonts w:eastAsia="Calibri"/>
          <w:lang w:val="uk-UA" w:eastAsia="en-US"/>
        </w:rPr>
        <w:t xml:space="preserve"> р</w:t>
      </w:r>
      <w:proofErr w:type="spellStart"/>
      <w:r>
        <w:rPr>
          <w:rFonts w:eastAsia="Calibri"/>
          <w:lang w:eastAsia="en-US"/>
        </w:rPr>
        <w:t>оки</w:t>
      </w:r>
      <w:proofErr w:type="spellEnd"/>
      <w:r>
        <w:rPr>
          <w:rFonts w:eastAsia="Calibri"/>
          <w:lang w:val="uk-UA" w:eastAsia="en-US"/>
        </w:rPr>
        <w:t xml:space="preserve"> (далі – Програма)</w:t>
      </w:r>
      <w:r>
        <w:rPr>
          <w:lang w:val="uk-UA"/>
        </w:rPr>
        <w:t xml:space="preserve"> в межах затверджених обсягів на 2026 рік:</w:t>
      </w:r>
    </w:p>
    <w:p w14:paraId="7909EBEF" w14:textId="77777777" w:rsidR="005C1C1C" w:rsidRDefault="005C1C1C" w:rsidP="005C1C1C">
      <w:pPr>
        <w:suppressAutoHyphens/>
        <w:spacing w:line="276" w:lineRule="auto"/>
        <w:ind w:firstLine="426"/>
        <w:jc w:val="both"/>
        <w:rPr>
          <w:lang w:val="uk-UA"/>
        </w:rPr>
      </w:pPr>
      <w:r>
        <w:rPr>
          <w:b/>
          <w:lang w:val="uk-UA"/>
        </w:rPr>
        <w:t xml:space="preserve">зменшити </w:t>
      </w:r>
      <w:r>
        <w:rPr>
          <w:lang w:val="uk-UA"/>
        </w:rPr>
        <w:t xml:space="preserve">на суму </w:t>
      </w:r>
      <w:r>
        <w:rPr>
          <w:b/>
          <w:lang w:val="uk-UA"/>
        </w:rPr>
        <w:t>200,000</w:t>
      </w:r>
      <w:r>
        <w:rPr>
          <w:lang w:val="uk-UA"/>
        </w:rPr>
        <w:t xml:space="preserve"> тис. грн - надання одноразової матеріальної допомоги одному із членів сім’ї загиблих (померлих) осіб, які брали безпосередню участь у бойових діях та які проходили військову службу в період здійсненні заходів з національної безпеки і оборони, відсічі і стримування збройної агресії російської федерації проти України (підпункт 1.5 завдання 1 напрямку ІІ Програми) (затверджено  800,000 тис. грн, пропонується 600,00 тис. грн);</w:t>
      </w:r>
    </w:p>
    <w:p w14:paraId="0CAD1A9A" w14:textId="77777777" w:rsidR="005C1C1C" w:rsidRDefault="005C1C1C" w:rsidP="005C1C1C">
      <w:pPr>
        <w:spacing w:line="276" w:lineRule="auto"/>
        <w:ind w:firstLine="426"/>
        <w:jc w:val="both"/>
        <w:rPr>
          <w:lang w:val="uk-UA"/>
        </w:rPr>
      </w:pPr>
      <w:r>
        <w:rPr>
          <w:b/>
          <w:lang w:val="uk-UA"/>
        </w:rPr>
        <w:t>збільшити</w:t>
      </w:r>
      <w:r>
        <w:rPr>
          <w:lang w:val="uk-UA"/>
        </w:rPr>
        <w:t xml:space="preserve"> на суму </w:t>
      </w:r>
      <w:r>
        <w:rPr>
          <w:b/>
          <w:lang w:val="uk-UA"/>
        </w:rPr>
        <w:t>200,000</w:t>
      </w:r>
      <w:r>
        <w:rPr>
          <w:lang w:val="uk-UA"/>
        </w:rPr>
        <w:t xml:space="preserve"> тис. грн - надання пільг на житлово-комунальні послуги родинам полонених та зниклих безвісти військовослужбовців (підпункт 1.11 завдання 1 напрямку ІІ Програми) (затверджено 1950,000 тис. грн, пропонується 2150,000 тис. грн).</w:t>
      </w:r>
    </w:p>
    <w:p w14:paraId="0BB33E93" w14:textId="207D91ED" w:rsidR="00AB2220" w:rsidRDefault="006529B9" w:rsidP="006529B9">
      <w:pPr>
        <w:spacing w:line="276" w:lineRule="auto"/>
        <w:ind w:firstLine="567"/>
        <w:jc w:val="both"/>
        <w:rPr>
          <w:color w:val="EE0000"/>
          <w:lang w:val="uk-UA"/>
        </w:rPr>
      </w:pPr>
      <w:r>
        <w:rPr>
          <w:lang w:val="uk-UA"/>
        </w:rPr>
        <w:t xml:space="preserve">Викласти в новій редакції Додаток 3 </w:t>
      </w:r>
      <w:r w:rsidRPr="00803A0B">
        <w:rPr>
          <w:lang w:val="uk-UA"/>
        </w:rPr>
        <w:t>«</w:t>
      </w:r>
      <w:r w:rsidRPr="00803A0B">
        <w:rPr>
          <w:bCs/>
          <w:lang w:val="uk-UA"/>
        </w:rPr>
        <w:t xml:space="preserve">Порядок </w:t>
      </w:r>
      <w:r w:rsidRPr="00803A0B">
        <w:rPr>
          <w:lang w:val="uk-UA" w:eastAsia="x-none"/>
        </w:rPr>
        <w:t>надання матеріальної допомоги учасникам бойових дій, особам, які беруть або брали безпосередню участь у бойових діях, здійсненні заходів з національної безпеки і оборони, відсічі і стримуванні збройної агресії російської федерації проти України, починаючи з 20.02.2014,  членам їх сімей»</w:t>
      </w:r>
      <w:r>
        <w:rPr>
          <w:lang w:val="uk-UA" w:eastAsia="x-none"/>
        </w:rPr>
        <w:t xml:space="preserve"> та </w:t>
      </w:r>
      <w:r w:rsidRPr="00803A0B">
        <w:rPr>
          <w:lang w:val="uk-UA"/>
        </w:rPr>
        <w:t>додаток 6 «</w:t>
      </w:r>
      <w:r w:rsidRPr="00803A0B">
        <w:rPr>
          <w:rFonts w:eastAsia="Calibri"/>
          <w:lang w:val="uk-UA" w:eastAsia="en-US"/>
        </w:rPr>
        <w:t>Порядок надання пільг на житлово-комунальні послуги родинам полонених та зниклих безвісти військовослужбовців, які мешкають у Роменській міській територіальній громаді»</w:t>
      </w:r>
      <w:r w:rsidRPr="006529B9">
        <w:rPr>
          <w:lang w:val="uk-UA"/>
        </w:rPr>
        <w:t xml:space="preserve"> </w:t>
      </w:r>
      <w:r w:rsidRPr="00803A0B">
        <w:rPr>
          <w:lang w:val="uk-UA"/>
        </w:rPr>
        <w:t>Програми</w:t>
      </w:r>
      <w:r>
        <w:rPr>
          <w:lang w:val="uk-UA"/>
        </w:rPr>
        <w:t>.</w:t>
      </w:r>
    </w:p>
    <w:p w14:paraId="03DAD665" w14:textId="7D5F9A15" w:rsidR="006529B9" w:rsidRDefault="006529B9" w:rsidP="00AB2220">
      <w:pPr>
        <w:spacing w:line="276" w:lineRule="auto"/>
        <w:jc w:val="both"/>
        <w:rPr>
          <w:color w:val="EE0000"/>
          <w:lang w:val="uk-UA"/>
        </w:rPr>
      </w:pPr>
    </w:p>
    <w:p w14:paraId="57A71D13" w14:textId="77777777" w:rsidR="006529B9" w:rsidRPr="00D61B91" w:rsidRDefault="006529B9" w:rsidP="00AB2220">
      <w:pPr>
        <w:spacing w:line="276" w:lineRule="auto"/>
        <w:jc w:val="both"/>
        <w:rPr>
          <w:color w:val="EE0000"/>
          <w:lang w:val="uk-UA"/>
        </w:rPr>
      </w:pPr>
    </w:p>
    <w:p w14:paraId="58379D1F" w14:textId="77777777" w:rsidR="001A5EBE" w:rsidRDefault="001A5EBE" w:rsidP="00AB2220">
      <w:pPr>
        <w:spacing w:line="276" w:lineRule="auto"/>
        <w:jc w:val="both"/>
        <w:rPr>
          <w:b/>
          <w:lang w:val="uk-UA"/>
        </w:rPr>
      </w:pPr>
      <w:r>
        <w:rPr>
          <w:b/>
          <w:lang w:val="uk-UA"/>
        </w:rPr>
        <w:t>Н</w:t>
      </w:r>
      <w:r w:rsidR="00AB2220" w:rsidRPr="00F820F9">
        <w:rPr>
          <w:b/>
          <w:lang w:val="uk-UA"/>
        </w:rPr>
        <w:t>ачальник Управління</w:t>
      </w:r>
      <w:r>
        <w:rPr>
          <w:b/>
          <w:lang w:val="uk-UA"/>
        </w:rPr>
        <w:t xml:space="preserve"> </w:t>
      </w:r>
      <w:r w:rsidR="00AB2220" w:rsidRPr="00F820F9">
        <w:rPr>
          <w:b/>
          <w:lang w:val="uk-UA"/>
        </w:rPr>
        <w:t xml:space="preserve">соціального </w:t>
      </w:r>
    </w:p>
    <w:p w14:paraId="67A729DA" w14:textId="07C9C383" w:rsidR="00AB2220" w:rsidRPr="00F820F9" w:rsidRDefault="00AB2220" w:rsidP="00AB2220">
      <w:pPr>
        <w:spacing w:line="276" w:lineRule="auto"/>
        <w:jc w:val="both"/>
        <w:rPr>
          <w:b/>
          <w:lang w:val="uk-UA"/>
        </w:rPr>
      </w:pPr>
      <w:r w:rsidRPr="00F820F9">
        <w:rPr>
          <w:b/>
          <w:lang w:val="uk-UA"/>
        </w:rPr>
        <w:t xml:space="preserve">захисту </w:t>
      </w:r>
      <w:r w:rsidR="001A5EBE">
        <w:rPr>
          <w:b/>
          <w:lang w:val="uk-UA"/>
        </w:rPr>
        <w:t xml:space="preserve">   </w:t>
      </w:r>
      <w:r w:rsidRPr="00F820F9">
        <w:rPr>
          <w:b/>
          <w:lang w:val="uk-UA"/>
        </w:rPr>
        <w:t>населення</w:t>
      </w:r>
      <w:r w:rsidR="001A5EBE">
        <w:rPr>
          <w:b/>
          <w:lang w:val="uk-UA"/>
        </w:rPr>
        <w:t xml:space="preserve"> </w:t>
      </w:r>
      <w:r w:rsidRPr="00F820F9">
        <w:rPr>
          <w:b/>
          <w:lang w:val="uk-UA"/>
        </w:rPr>
        <w:t xml:space="preserve"> </w:t>
      </w:r>
      <w:r w:rsidR="001A5EBE">
        <w:rPr>
          <w:b/>
          <w:lang w:val="uk-UA"/>
        </w:rPr>
        <w:t xml:space="preserve">    </w:t>
      </w:r>
      <w:r w:rsidRPr="00F820F9">
        <w:rPr>
          <w:b/>
          <w:lang w:val="uk-UA"/>
        </w:rPr>
        <w:t>Роменської</w:t>
      </w:r>
    </w:p>
    <w:p w14:paraId="12FD8802" w14:textId="4D4250EE" w:rsidR="00AB2220" w:rsidRPr="00F820F9" w:rsidRDefault="00AB2220" w:rsidP="00AB2220">
      <w:pPr>
        <w:spacing w:line="276" w:lineRule="auto"/>
        <w:jc w:val="both"/>
        <w:rPr>
          <w:b/>
          <w:lang w:val="uk-UA"/>
        </w:rPr>
      </w:pPr>
      <w:r w:rsidRPr="00F820F9">
        <w:rPr>
          <w:b/>
          <w:lang w:val="uk-UA"/>
        </w:rPr>
        <w:t>міської ради</w:t>
      </w:r>
      <w:r w:rsidRPr="00F820F9">
        <w:rPr>
          <w:b/>
          <w:lang w:val="uk-UA"/>
        </w:rPr>
        <w:tab/>
        <w:t xml:space="preserve">      </w:t>
      </w:r>
      <w:r w:rsidRPr="00F820F9">
        <w:rPr>
          <w:b/>
          <w:lang w:val="uk-UA"/>
        </w:rPr>
        <w:tab/>
      </w:r>
      <w:r w:rsidRPr="00F820F9">
        <w:rPr>
          <w:b/>
          <w:lang w:val="uk-UA"/>
        </w:rPr>
        <w:tab/>
      </w:r>
      <w:r w:rsidRPr="00F820F9">
        <w:rPr>
          <w:b/>
          <w:lang w:val="uk-UA"/>
        </w:rPr>
        <w:tab/>
        <w:t xml:space="preserve">                                                          </w:t>
      </w:r>
      <w:r w:rsidR="00C91755">
        <w:rPr>
          <w:b/>
          <w:lang w:val="uk-UA"/>
        </w:rPr>
        <w:t>Оксана ПАЛЯНИЧКА</w:t>
      </w:r>
      <w:r w:rsidRPr="00F820F9">
        <w:rPr>
          <w:b/>
          <w:lang w:val="uk-UA"/>
        </w:rPr>
        <w:t xml:space="preserve"> </w:t>
      </w:r>
    </w:p>
    <w:p w14:paraId="23577937" w14:textId="77777777" w:rsidR="00AB2220" w:rsidRPr="00F820F9" w:rsidRDefault="00AB2220" w:rsidP="00AB2220">
      <w:pPr>
        <w:spacing w:line="276" w:lineRule="auto"/>
        <w:jc w:val="both"/>
        <w:rPr>
          <w:b/>
          <w:lang w:val="uk-UA"/>
        </w:rPr>
      </w:pPr>
    </w:p>
    <w:p w14:paraId="6DD1E734" w14:textId="77777777" w:rsidR="00AB2220" w:rsidRPr="00F820F9" w:rsidRDefault="00AB2220" w:rsidP="00AB2220">
      <w:pPr>
        <w:spacing w:line="276" w:lineRule="auto"/>
        <w:jc w:val="both"/>
        <w:rPr>
          <w:b/>
          <w:lang w:val="uk-UA"/>
        </w:rPr>
      </w:pPr>
      <w:r w:rsidRPr="00F820F9">
        <w:rPr>
          <w:b/>
          <w:lang w:val="uk-UA"/>
        </w:rPr>
        <w:t>Погоджено</w:t>
      </w:r>
    </w:p>
    <w:p w14:paraId="289FA6E2" w14:textId="77777777" w:rsidR="00AB2220" w:rsidRPr="00F820F9" w:rsidRDefault="00AB2220" w:rsidP="00AB2220">
      <w:pPr>
        <w:spacing w:line="276" w:lineRule="auto"/>
        <w:jc w:val="both"/>
        <w:rPr>
          <w:b/>
          <w:lang w:val="uk-UA"/>
        </w:rPr>
      </w:pPr>
      <w:r w:rsidRPr="00F820F9">
        <w:rPr>
          <w:b/>
          <w:lang w:val="uk-UA"/>
        </w:rPr>
        <w:t xml:space="preserve">Заступник міського голови з питань </w:t>
      </w:r>
    </w:p>
    <w:p w14:paraId="3CEB86A5" w14:textId="6E7F3E0C" w:rsidR="00624B2E" w:rsidRDefault="00AB2220" w:rsidP="005C1C1C">
      <w:pPr>
        <w:spacing w:line="276" w:lineRule="auto"/>
        <w:jc w:val="both"/>
        <w:rPr>
          <w:b/>
          <w:lang w:val="uk-UA"/>
        </w:rPr>
      </w:pPr>
      <w:r w:rsidRPr="001A1CC6">
        <w:rPr>
          <w:b/>
          <w:lang w:val="uk-UA"/>
        </w:rPr>
        <w:t>діяльності виконавчих органів ради</w:t>
      </w:r>
      <w:r w:rsidRPr="001A1CC6">
        <w:rPr>
          <w:b/>
          <w:lang w:val="uk-UA"/>
        </w:rPr>
        <w:tab/>
      </w:r>
      <w:r w:rsidRPr="001A1CC6">
        <w:rPr>
          <w:b/>
          <w:lang w:val="uk-UA"/>
        </w:rPr>
        <w:tab/>
      </w:r>
      <w:r w:rsidRPr="001A1CC6">
        <w:rPr>
          <w:b/>
          <w:lang w:val="uk-UA"/>
        </w:rPr>
        <w:tab/>
      </w:r>
      <w:r w:rsidRPr="001A1CC6">
        <w:rPr>
          <w:b/>
          <w:lang w:val="uk-UA"/>
        </w:rPr>
        <w:tab/>
        <w:t xml:space="preserve">           Лілія ГОРОДЕЦЬКА</w:t>
      </w:r>
    </w:p>
    <w:sectPr w:rsidR="00624B2E" w:rsidSect="00D134A3">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84623" w14:textId="77777777" w:rsidR="003A2D4F" w:rsidRDefault="003A2D4F">
      <w:r>
        <w:separator/>
      </w:r>
    </w:p>
  </w:endnote>
  <w:endnote w:type="continuationSeparator" w:id="0">
    <w:p w14:paraId="565E43D3" w14:textId="77777777" w:rsidR="003A2D4F" w:rsidRDefault="003A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tiqua">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F5396" w14:textId="77777777" w:rsidR="003A2D4F" w:rsidRDefault="003A2D4F">
      <w:r>
        <w:separator/>
      </w:r>
    </w:p>
  </w:footnote>
  <w:footnote w:type="continuationSeparator" w:id="0">
    <w:p w14:paraId="2D5F6E59" w14:textId="77777777" w:rsidR="003A2D4F" w:rsidRDefault="003A2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53494" w14:textId="77777777" w:rsidR="001A4E79" w:rsidRPr="00DE58B3" w:rsidRDefault="001A4E79">
    <w:pPr>
      <w:pStyle w:val="a8"/>
      <w:rPr>
        <w:sz w:val="4"/>
        <w:szCs w:val="4"/>
      </w:rPr>
    </w:pPr>
  </w:p>
  <w:p w14:paraId="53CEBD39" w14:textId="77777777" w:rsidR="001A4E79" w:rsidRPr="00B31F40" w:rsidRDefault="001A4E79" w:rsidP="006235D1">
    <w:pPr>
      <w:rPr>
        <w:sz w:val="2"/>
        <w:szCs w:val="2"/>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195F3" w14:textId="77777777" w:rsidR="001A1CC6" w:rsidRPr="00DE58B3" w:rsidRDefault="001A1CC6">
    <w:pPr>
      <w:pStyle w:val="a8"/>
      <w:rPr>
        <w:sz w:val="4"/>
        <w:szCs w:val="4"/>
      </w:rPr>
    </w:pPr>
  </w:p>
  <w:p w14:paraId="02C272C2" w14:textId="77777777" w:rsidR="001A1CC6" w:rsidRPr="00B31F40" w:rsidRDefault="001A1CC6" w:rsidP="006235D1">
    <w:pPr>
      <w:rPr>
        <w:sz w:val="2"/>
        <w:szCs w:val="2"/>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CC383" w14:textId="77777777" w:rsidR="005821FF" w:rsidRPr="00DE58B3" w:rsidRDefault="005821FF">
    <w:pPr>
      <w:pStyle w:val="a8"/>
      <w:rPr>
        <w:sz w:val="4"/>
        <w:szCs w:val="4"/>
      </w:rPr>
    </w:pPr>
  </w:p>
  <w:p w14:paraId="14F54A7D" w14:textId="77777777" w:rsidR="005821FF" w:rsidRPr="00B31F40" w:rsidRDefault="005821FF" w:rsidP="006235D1">
    <w:pPr>
      <w:rPr>
        <w:sz w:val="2"/>
        <w:szCs w:val="2"/>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37C62"/>
    <w:multiLevelType w:val="hybridMultilevel"/>
    <w:tmpl w:val="EE689EEE"/>
    <w:lvl w:ilvl="0" w:tplc="EFB0F5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F3050E9"/>
    <w:multiLevelType w:val="hybridMultilevel"/>
    <w:tmpl w:val="D70C8C68"/>
    <w:lvl w:ilvl="0" w:tplc="CB54F6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0443335"/>
    <w:multiLevelType w:val="hybridMultilevel"/>
    <w:tmpl w:val="312A7914"/>
    <w:lvl w:ilvl="0" w:tplc="7A1AC9BC">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37BDF"/>
    <w:multiLevelType w:val="hybridMultilevel"/>
    <w:tmpl w:val="8B941D36"/>
    <w:lvl w:ilvl="0" w:tplc="12C0D526">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BE54FE2"/>
    <w:multiLevelType w:val="hybridMultilevel"/>
    <w:tmpl w:val="146861A2"/>
    <w:lvl w:ilvl="0" w:tplc="B5F2882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C0068F5"/>
    <w:multiLevelType w:val="multilevel"/>
    <w:tmpl w:val="75EA1DE4"/>
    <w:lvl w:ilvl="0">
      <w:start w:val="1"/>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6" w15:restartNumberingAfterBreak="0">
    <w:nsid w:val="1E985B1F"/>
    <w:multiLevelType w:val="hybridMultilevel"/>
    <w:tmpl w:val="077C9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57E5D"/>
    <w:multiLevelType w:val="hybridMultilevel"/>
    <w:tmpl w:val="4EAC77FA"/>
    <w:lvl w:ilvl="0" w:tplc="D53E54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4FC1419"/>
    <w:multiLevelType w:val="hybridMultilevel"/>
    <w:tmpl w:val="25E29682"/>
    <w:lvl w:ilvl="0" w:tplc="864C73F6">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25252B92"/>
    <w:multiLevelType w:val="hybridMultilevel"/>
    <w:tmpl w:val="23C6C31E"/>
    <w:lvl w:ilvl="0" w:tplc="2FE83C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71053A8"/>
    <w:multiLevelType w:val="hybridMultilevel"/>
    <w:tmpl w:val="C360E91A"/>
    <w:lvl w:ilvl="0" w:tplc="FA38D10E">
      <w:start w:val="1"/>
      <w:numFmt w:val="decimal"/>
      <w:suff w:val="space"/>
      <w:lvlText w:val="%1."/>
      <w:lvlJc w:val="left"/>
      <w:pPr>
        <w:ind w:left="785" w:hanging="360"/>
      </w:pPr>
      <w:rPr>
        <w:rFonts w:ascii="Times New Roman" w:eastAsia="Times New Roman" w:hAnsi="Times New Roman" w:cs="Times New Roman"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2DD33060"/>
    <w:multiLevelType w:val="hybridMultilevel"/>
    <w:tmpl w:val="C1D467F8"/>
    <w:lvl w:ilvl="0" w:tplc="9E14145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08E7339"/>
    <w:multiLevelType w:val="hybridMultilevel"/>
    <w:tmpl w:val="64629012"/>
    <w:lvl w:ilvl="0" w:tplc="554A7EBC">
      <w:start w:val="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5A546DB"/>
    <w:multiLevelType w:val="hybridMultilevel"/>
    <w:tmpl w:val="9E52419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9AA6270"/>
    <w:multiLevelType w:val="hybridMultilevel"/>
    <w:tmpl w:val="EDA2EDF4"/>
    <w:lvl w:ilvl="0" w:tplc="E37222B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E1160B8"/>
    <w:multiLevelType w:val="hybridMultilevel"/>
    <w:tmpl w:val="F182D10C"/>
    <w:lvl w:ilvl="0" w:tplc="21285FF6">
      <w:start w:val="1"/>
      <w:numFmt w:val="decimal"/>
      <w:suff w:val="space"/>
      <w:lvlText w:val="%1."/>
      <w:lvlJc w:val="left"/>
      <w:pPr>
        <w:ind w:left="927" w:hanging="360"/>
      </w:pPr>
      <w:rPr>
        <w:rFonts w:ascii="Times New Roman" w:eastAsia="Calibri"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FCC266F"/>
    <w:multiLevelType w:val="hybridMultilevel"/>
    <w:tmpl w:val="A666348C"/>
    <w:lvl w:ilvl="0" w:tplc="4CE44006">
      <w:start w:val="8"/>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3333FAA"/>
    <w:multiLevelType w:val="hybridMultilevel"/>
    <w:tmpl w:val="A946706E"/>
    <w:lvl w:ilvl="0" w:tplc="53D43DD0">
      <w:start w:val="2"/>
      <w:numFmt w:val="upperRoman"/>
      <w:lvlText w:val="%1."/>
      <w:lvlJc w:val="left"/>
      <w:pPr>
        <w:ind w:left="1713"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1D6264"/>
    <w:multiLevelType w:val="hybridMultilevel"/>
    <w:tmpl w:val="430CB27C"/>
    <w:lvl w:ilvl="0" w:tplc="9D1CA09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34E2528"/>
    <w:multiLevelType w:val="hybridMultilevel"/>
    <w:tmpl w:val="816EC81C"/>
    <w:lvl w:ilvl="0" w:tplc="31EED39C">
      <w:start w:val="8"/>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4285CBE"/>
    <w:multiLevelType w:val="hybridMultilevel"/>
    <w:tmpl w:val="DE8AF87C"/>
    <w:lvl w:ilvl="0" w:tplc="D522260C">
      <w:start w:val="5"/>
      <w:numFmt w:val="upperRoman"/>
      <w:lvlText w:val="%1."/>
      <w:lvlJc w:val="left"/>
      <w:pPr>
        <w:ind w:left="1713" w:hanging="72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49E054B"/>
    <w:multiLevelType w:val="hybridMultilevel"/>
    <w:tmpl w:val="2064FBF2"/>
    <w:lvl w:ilvl="0" w:tplc="DBF8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87C4425"/>
    <w:multiLevelType w:val="hybridMultilevel"/>
    <w:tmpl w:val="53E60A6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0F444D"/>
    <w:multiLevelType w:val="multilevel"/>
    <w:tmpl w:val="20B8BAAE"/>
    <w:lvl w:ilvl="0">
      <w:start w:val="1"/>
      <w:numFmt w:val="decimal"/>
      <w:lvlText w:val="%1"/>
      <w:lvlJc w:val="left"/>
      <w:pPr>
        <w:ind w:left="405" w:hanging="405"/>
      </w:pPr>
      <w:rPr>
        <w:rFonts w:hint="default"/>
      </w:rPr>
    </w:lvl>
    <w:lvl w:ilvl="1">
      <w:start w:val="1"/>
      <w:numFmt w:val="decimal"/>
      <w:lvlText w:val="%1.%2"/>
      <w:lvlJc w:val="left"/>
      <w:pPr>
        <w:ind w:left="2247"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68382D"/>
    <w:multiLevelType w:val="hybridMultilevel"/>
    <w:tmpl w:val="48C4D4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5F6BF2"/>
    <w:multiLevelType w:val="hybridMultilevel"/>
    <w:tmpl w:val="A8CE9664"/>
    <w:lvl w:ilvl="0" w:tplc="6ADE2B04">
      <w:start w:val="1"/>
      <w:numFmt w:val="decimal"/>
      <w:suff w:val="space"/>
      <w:lvlText w:val="%1."/>
      <w:lvlJc w:val="left"/>
      <w:pPr>
        <w:ind w:left="928"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5536A5D"/>
    <w:multiLevelType w:val="hybridMultilevel"/>
    <w:tmpl w:val="08A87C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EF5D28"/>
    <w:multiLevelType w:val="hybridMultilevel"/>
    <w:tmpl w:val="AAE6EEC4"/>
    <w:lvl w:ilvl="0" w:tplc="341C86B0">
      <w:start w:val="3"/>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B45774C"/>
    <w:multiLevelType w:val="hybridMultilevel"/>
    <w:tmpl w:val="8714A52A"/>
    <w:lvl w:ilvl="0" w:tplc="D4BA6D96">
      <w:start w:val="1"/>
      <w:numFmt w:val="decimal"/>
      <w:suff w:val="space"/>
      <w:lvlText w:val="%1)"/>
      <w:lvlJc w:val="left"/>
      <w:pPr>
        <w:ind w:left="927" w:hanging="360"/>
      </w:pPr>
      <w:rPr>
        <w:rFonts w:eastAsia="Calibri"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15:restartNumberingAfterBreak="0">
    <w:nsid w:val="6B9F0894"/>
    <w:multiLevelType w:val="hybridMultilevel"/>
    <w:tmpl w:val="2B166F28"/>
    <w:lvl w:ilvl="0" w:tplc="D1567E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D709A"/>
    <w:multiLevelType w:val="hybridMultilevel"/>
    <w:tmpl w:val="714C10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C83B31"/>
    <w:multiLevelType w:val="hybridMultilevel"/>
    <w:tmpl w:val="A232C664"/>
    <w:lvl w:ilvl="0" w:tplc="63807C7C">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2" w15:restartNumberingAfterBreak="0">
    <w:nsid w:val="7FCA477A"/>
    <w:multiLevelType w:val="multilevel"/>
    <w:tmpl w:val="B2C6CA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9"/>
  </w:num>
  <w:num w:numId="3">
    <w:abstractNumId w:val="17"/>
  </w:num>
  <w:num w:numId="4">
    <w:abstractNumId w:val="20"/>
  </w:num>
  <w:num w:numId="5">
    <w:abstractNumId w:val="10"/>
  </w:num>
  <w:num w:numId="6">
    <w:abstractNumId w:val="31"/>
  </w:num>
  <w:num w:numId="7">
    <w:abstractNumId w:val="24"/>
  </w:num>
  <w:num w:numId="8">
    <w:abstractNumId w:val="23"/>
  </w:num>
  <w:num w:numId="9">
    <w:abstractNumId w:val="32"/>
  </w:num>
  <w:num w:numId="10">
    <w:abstractNumId w:val="5"/>
  </w:num>
  <w:num w:numId="11">
    <w:abstractNumId w:val="15"/>
  </w:num>
  <w:num w:numId="12">
    <w:abstractNumId w:val="6"/>
  </w:num>
  <w:num w:numId="13">
    <w:abstractNumId w:val="30"/>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8"/>
  </w:num>
  <w:num w:numId="19">
    <w:abstractNumId w:val="27"/>
  </w:num>
  <w:num w:numId="20">
    <w:abstractNumId w:val="19"/>
  </w:num>
  <w:num w:numId="21">
    <w:abstractNumId w:val="16"/>
  </w:num>
  <w:num w:numId="22">
    <w:abstractNumId w:val="7"/>
  </w:num>
  <w:num w:numId="23">
    <w:abstractNumId w:val="21"/>
  </w:num>
  <w:num w:numId="24">
    <w:abstractNumId w:val="9"/>
  </w:num>
  <w:num w:numId="25">
    <w:abstractNumId w:val="0"/>
  </w:num>
  <w:num w:numId="26">
    <w:abstractNumId w:val="1"/>
  </w:num>
  <w:num w:numId="27">
    <w:abstractNumId w:val="8"/>
  </w:num>
  <w:num w:numId="28">
    <w:abstractNumId w:val="14"/>
  </w:num>
  <w:num w:numId="29">
    <w:abstractNumId w:val="4"/>
  </w:num>
  <w:num w:numId="30">
    <w:abstractNumId w:val="11"/>
  </w:num>
  <w:num w:numId="31">
    <w:abstractNumId w:val="18"/>
  </w:num>
  <w:num w:numId="32">
    <w:abstractNumId w:val="22"/>
  </w:num>
  <w:num w:numId="33">
    <w:abstractNumId w:val="26"/>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E1"/>
    <w:rsid w:val="00007568"/>
    <w:rsid w:val="000143D6"/>
    <w:rsid w:val="00015D82"/>
    <w:rsid w:val="000160CB"/>
    <w:rsid w:val="000204C6"/>
    <w:rsid w:val="00020CA2"/>
    <w:rsid w:val="00020E89"/>
    <w:rsid w:val="00023D2A"/>
    <w:rsid w:val="000275AD"/>
    <w:rsid w:val="00034864"/>
    <w:rsid w:val="00035BBB"/>
    <w:rsid w:val="00043F8C"/>
    <w:rsid w:val="00047DA2"/>
    <w:rsid w:val="00055238"/>
    <w:rsid w:val="00064221"/>
    <w:rsid w:val="00064365"/>
    <w:rsid w:val="00064CD8"/>
    <w:rsid w:val="00065726"/>
    <w:rsid w:val="00067073"/>
    <w:rsid w:val="000726A5"/>
    <w:rsid w:val="000746BB"/>
    <w:rsid w:val="00092A03"/>
    <w:rsid w:val="000940F6"/>
    <w:rsid w:val="000A39E9"/>
    <w:rsid w:val="000A7388"/>
    <w:rsid w:val="000B0317"/>
    <w:rsid w:val="000B0F81"/>
    <w:rsid w:val="000B172B"/>
    <w:rsid w:val="000B30A9"/>
    <w:rsid w:val="000C1161"/>
    <w:rsid w:val="000C1415"/>
    <w:rsid w:val="000C2388"/>
    <w:rsid w:val="000C4A5B"/>
    <w:rsid w:val="000C5FBC"/>
    <w:rsid w:val="000C6AD2"/>
    <w:rsid w:val="000D0E87"/>
    <w:rsid w:val="000D1115"/>
    <w:rsid w:val="000E1EE3"/>
    <w:rsid w:val="000E32F3"/>
    <w:rsid w:val="000E4904"/>
    <w:rsid w:val="000E4F01"/>
    <w:rsid w:val="000F64E1"/>
    <w:rsid w:val="000F7101"/>
    <w:rsid w:val="001008B0"/>
    <w:rsid w:val="00100C97"/>
    <w:rsid w:val="00100EBB"/>
    <w:rsid w:val="001049E4"/>
    <w:rsid w:val="0010746A"/>
    <w:rsid w:val="00115DCC"/>
    <w:rsid w:val="00123288"/>
    <w:rsid w:val="00123953"/>
    <w:rsid w:val="00126E92"/>
    <w:rsid w:val="00131096"/>
    <w:rsid w:val="001310A3"/>
    <w:rsid w:val="00135C38"/>
    <w:rsid w:val="00137407"/>
    <w:rsid w:val="00146626"/>
    <w:rsid w:val="00147310"/>
    <w:rsid w:val="00155DC2"/>
    <w:rsid w:val="00156E98"/>
    <w:rsid w:val="001601F5"/>
    <w:rsid w:val="00160852"/>
    <w:rsid w:val="00163058"/>
    <w:rsid w:val="00174CFF"/>
    <w:rsid w:val="00177963"/>
    <w:rsid w:val="00184141"/>
    <w:rsid w:val="00185AD5"/>
    <w:rsid w:val="00185D76"/>
    <w:rsid w:val="00195A58"/>
    <w:rsid w:val="001971E6"/>
    <w:rsid w:val="001A1CC6"/>
    <w:rsid w:val="001A3162"/>
    <w:rsid w:val="001A4E79"/>
    <w:rsid w:val="001A5EBE"/>
    <w:rsid w:val="001B1CE9"/>
    <w:rsid w:val="001B7FBD"/>
    <w:rsid w:val="001C3B8E"/>
    <w:rsid w:val="001C78D8"/>
    <w:rsid w:val="001D6AAF"/>
    <w:rsid w:val="001D799B"/>
    <w:rsid w:val="001D7D1D"/>
    <w:rsid w:val="001E3D2D"/>
    <w:rsid w:val="001E68DB"/>
    <w:rsid w:val="001E700F"/>
    <w:rsid w:val="0020087E"/>
    <w:rsid w:val="0020462B"/>
    <w:rsid w:val="00212BE8"/>
    <w:rsid w:val="002162C0"/>
    <w:rsid w:val="00220375"/>
    <w:rsid w:val="00220D70"/>
    <w:rsid w:val="00227462"/>
    <w:rsid w:val="00236D71"/>
    <w:rsid w:val="0023746E"/>
    <w:rsid w:val="00237BC7"/>
    <w:rsid w:val="002425D0"/>
    <w:rsid w:val="00243DC7"/>
    <w:rsid w:val="0024528A"/>
    <w:rsid w:val="00247FBE"/>
    <w:rsid w:val="002530AC"/>
    <w:rsid w:val="00253D5B"/>
    <w:rsid w:val="002557FD"/>
    <w:rsid w:val="00261438"/>
    <w:rsid w:val="00263647"/>
    <w:rsid w:val="00277C2D"/>
    <w:rsid w:val="00277D79"/>
    <w:rsid w:val="002870E0"/>
    <w:rsid w:val="002B331B"/>
    <w:rsid w:val="002B3581"/>
    <w:rsid w:val="002C41E0"/>
    <w:rsid w:val="002C506C"/>
    <w:rsid w:val="002C569E"/>
    <w:rsid w:val="002D1229"/>
    <w:rsid w:val="002D2D12"/>
    <w:rsid w:val="002D2FFD"/>
    <w:rsid w:val="002D626A"/>
    <w:rsid w:val="002E001A"/>
    <w:rsid w:val="002E089B"/>
    <w:rsid w:val="002E298E"/>
    <w:rsid w:val="002E4934"/>
    <w:rsid w:val="002E7AE5"/>
    <w:rsid w:val="002F451E"/>
    <w:rsid w:val="0030089C"/>
    <w:rsid w:val="003011E5"/>
    <w:rsid w:val="00302995"/>
    <w:rsid w:val="00305129"/>
    <w:rsid w:val="0031030F"/>
    <w:rsid w:val="00314FA9"/>
    <w:rsid w:val="00315206"/>
    <w:rsid w:val="00333B77"/>
    <w:rsid w:val="00335FF3"/>
    <w:rsid w:val="00337FA9"/>
    <w:rsid w:val="00343E2A"/>
    <w:rsid w:val="00344023"/>
    <w:rsid w:val="003443E1"/>
    <w:rsid w:val="00345607"/>
    <w:rsid w:val="00351A07"/>
    <w:rsid w:val="003551D9"/>
    <w:rsid w:val="00355432"/>
    <w:rsid w:val="00355A91"/>
    <w:rsid w:val="00361BE9"/>
    <w:rsid w:val="00365DEB"/>
    <w:rsid w:val="00374A7F"/>
    <w:rsid w:val="003778CE"/>
    <w:rsid w:val="003810D3"/>
    <w:rsid w:val="003829EE"/>
    <w:rsid w:val="00391B4D"/>
    <w:rsid w:val="00397968"/>
    <w:rsid w:val="003A08EF"/>
    <w:rsid w:val="003A2D4F"/>
    <w:rsid w:val="003A4562"/>
    <w:rsid w:val="003A6131"/>
    <w:rsid w:val="003A6979"/>
    <w:rsid w:val="003B0D07"/>
    <w:rsid w:val="003C23F7"/>
    <w:rsid w:val="003C2425"/>
    <w:rsid w:val="003C2F2D"/>
    <w:rsid w:val="003C5CC4"/>
    <w:rsid w:val="003C63B0"/>
    <w:rsid w:val="003D77FE"/>
    <w:rsid w:val="003E5B7F"/>
    <w:rsid w:val="003F48B5"/>
    <w:rsid w:val="003F65B2"/>
    <w:rsid w:val="004009E4"/>
    <w:rsid w:val="00402E86"/>
    <w:rsid w:val="004041CC"/>
    <w:rsid w:val="0041156B"/>
    <w:rsid w:val="00411936"/>
    <w:rsid w:val="00420BFF"/>
    <w:rsid w:val="004227C4"/>
    <w:rsid w:val="00423011"/>
    <w:rsid w:val="00426263"/>
    <w:rsid w:val="004272EA"/>
    <w:rsid w:val="00430005"/>
    <w:rsid w:val="0044640F"/>
    <w:rsid w:val="00451352"/>
    <w:rsid w:val="00461215"/>
    <w:rsid w:val="004629D7"/>
    <w:rsid w:val="00465965"/>
    <w:rsid w:val="00467C18"/>
    <w:rsid w:val="00471380"/>
    <w:rsid w:val="00475D0F"/>
    <w:rsid w:val="00477949"/>
    <w:rsid w:val="004808B1"/>
    <w:rsid w:val="00480B0D"/>
    <w:rsid w:val="00483DBF"/>
    <w:rsid w:val="00491D60"/>
    <w:rsid w:val="0049245A"/>
    <w:rsid w:val="004A3DAC"/>
    <w:rsid w:val="004B3810"/>
    <w:rsid w:val="004B3BCE"/>
    <w:rsid w:val="004B3C59"/>
    <w:rsid w:val="004B3E0F"/>
    <w:rsid w:val="004B4A88"/>
    <w:rsid w:val="004C2054"/>
    <w:rsid w:val="004C3F53"/>
    <w:rsid w:val="004C54A9"/>
    <w:rsid w:val="004D2010"/>
    <w:rsid w:val="004D61F0"/>
    <w:rsid w:val="004D7FDD"/>
    <w:rsid w:val="004E09C5"/>
    <w:rsid w:val="004E3358"/>
    <w:rsid w:val="004E5DC0"/>
    <w:rsid w:val="004E6452"/>
    <w:rsid w:val="004E79C7"/>
    <w:rsid w:val="004F21B0"/>
    <w:rsid w:val="004F5A62"/>
    <w:rsid w:val="004F7540"/>
    <w:rsid w:val="00504E52"/>
    <w:rsid w:val="00506167"/>
    <w:rsid w:val="005234E2"/>
    <w:rsid w:val="0052778A"/>
    <w:rsid w:val="00534CE3"/>
    <w:rsid w:val="005353DB"/>
    <w:rsid w:val="00535845"/>
    <w:rsid w:val="00541992"/>
    <w:rsid w:val="005433C4"/>
    <w:rsid w:val="005447A6"/>
    <w:rsid w:val="00554E9F"/>
    <w:rsid w:val="005631B7"/>
    <w:rsid w:val="00564EBA"/>
    <w:rsid w:val="00565A16"/>
    <w:rsid w:val="00565C98"/>
    <w:rsid w:val="00574F02"/>
    <w:rsid w:val="005821FF"/>
    <w:rsid w:val="005832A5"/>
    <w:rsid w:val="00593EE2"/>
    <w:rsid w:val="00595968"/>
    <w:rsid w:val="005973DD"/>
    <w:rsid w:val="005A42D8"/>
    <w:rsid w:val="005A4C7D"/>
    <w:rsid w:val="005A6A48"/>
    <w:rsid w:val="005B1BF7"/>
    <w:rsid w:val="005B1D35"/>
    <w:rsid w:val="005C11B3"/>
    <w:rsid w:val="005C1C1C"/>
    <w:rsid w:val="005C35D3"/>
    <w:rsid w:val="005C5150"/>
    <w:rsid w:val="005D5529"/>
    <w:rsid w:val="005E1FC5"/>
    <w:rsid w:val="005E2896"/>
    <w:rsid w:val="005E6352"/>
    <w:rsid w:val="005F0E16"/>
    <w:rsid w:val="005F1249"/>
    <w:rsid w:val="005F4CF6"/>
    <w:rsid w:val="006004CF"/>
    <w:rsid w:val="006019C0"/>
    <w:rsid w:val="00613E3F"/>
    <w:rsid w:val="006161A8"/>
    <w:rsid w:val="006207E0"/>
    <w:rsid w:val="006235D1"/>
    <w:rsid w:val="00624B2E"/>
    <w:rsid w:val="00627C98"/>
    <w:rsid w:val="00632FF6"/>
    <w:rsid w:val="0063464F"/>
    <w:rsid w:val="006350C6"/>
    <w:rsid w:val="00636825"/>
    <w:rsid w:val="006412E7"/>
    <w:rsid w:val="00650240"/>
    <w:rsid w:val="0065111C"/>
    <w:rsid w:val="006525FD"/>
    <w:rsid w:val="006529B9"/>
    <w:rsid w:val="0065612F"/>
    <w:rsid w:val="006563D0"/>
    <w:rsid w:val="006618AA"/>
    <w:rsid w:val="00664092"/>
    <w:rsid w:val="006703A6"/>
    <w:rsid w:val="006710D7"/>
    <w:rsid w:val="00680C6A"/>
    <w:rsid w:val="006854ED"/>
    <w:rsid w:val="006942D0"/>
    <w:rsid w:val="006946E2"/>
    <w:rsid w:val="006A11CC"/>
    <w:rsid w:val="006B29F6"/>
    <w:rsid w:val="006B5CC8"/>
    <w:rsid w:val="006C086B"/>
    <w:rsid w:val="006C7560"/>
    <w:rsid w:val="006D0AED"/>
    <w:rsid w:val="006E7827"/>
    <w:rsid w:val="006F0C77"/>
    <w:rsid w:val="006F2275"/>
    <w:rsid w:val="006F2A46"/>
    <w:rsid w:val="006F3FBA"/>
    <w:rsid w:val="006F7155"/>
    <w:rsid w:val="00701701"/>
    <w:rsid w:val="007109B9"/>
    <w:rsid w:val="00714C5D"/>
    <w:rsid w:val="00715A6E"/>
    <w:rsid w:val="00715BF8"/>
    <w:rsid w:val="007163C9"/>
    <w:rsid w:val="00734F78"/>
    <w:rsid w:val="00740E47"/>
    <w:rsid w:val="00744818"/>
    <w:rsid w:val="00745A7C"/>
    <w:rsid w:val="00746899"/>
    <w:rsid w:val="0075078A"/>
    <w:rsid w:val="00752354"/>
    <w:rsid w:val="00760002"/>
    <w:rsid w:val="00760B5B"/>
    <w:rsid w:val="007620C7"/>
    <w:rsid w:val="007641AA"/>
    <w:rsid w:val="00765054"/>
    <w:rsid w:val="00765A84"/>
    <w:rsid w:val="0076714C"/>
    <w:rsid w:val="007719CF"/>
    <w:rsid w:val="00776502"/>
    <w:rsid w:val="00783CAC"/>
    <w:rsid w:val="0078685B"/>
    <w:rsid w:val="007940F4"/>
    <w:rsid w:val="00794F9A"/>
    <w:rsid w:val="007A37DB"/>
    <w:rsid w:val="007A3A06"/>
    <w:rsid w:val="007A5D37"/>
    <w:rsid w:val="007A62BD"/>
    <w:rsid w:val="007A7FB2"/>
    <w:rsid w:val="007B2776"/>
    <w:rsid w:val="007B3FA7"/>
    <w:rsid w:val="007B41AC"/>
    <w:rsid w:val="007B516B"/>
    <w:rsid w:val="007B5C67"/>
    <w:rsid w:val="007B6DE6"/>
    <w:rsid w:val="007C1D11"/>
    <w:rsid w:val="007D497A"/>
    <w:rsid w:val="007D6652"/>
    <w:rsid w:val="007D6E69"/>
    <w:rsid w:val="007E0B14"/>
    <w:rsid w:val="007E3055"/>
    <w:rsid w:val="007E76E0"/>
    <w:rsid w:val="007F3FDA"/>
    <w:rsid w:val="007F48E6"/>
    <w:rsid w:val="00803A0B"/>
    <w:rsid w:val="008108C5"/>
    <w:rsid w:val="008117FB"/>
    <w:rsid w:val="00812285"/>
    <w:rsid w:val="00817713"/>
    <w:rsid w:val="008210B9"/>
    <w:rsid w:val="00825A73"/>
    <w:rsid w:val="008264CA"/>
    <w:rsid w:val="0084120D"/>
    <w:rsid w:val="00842120"/>
    <w:rsid w:val="00842AEE"/>
    <w:rsid w:val="008564EC"/>
    <w:rsid w:val="00860F1A"/>
    <w:rsid w:val="008662AA"/>
    <w:rsid w:val="008734EC"/>
    <w:rsid w:val="00873B63"/>
    <w:rsid w:val="008743DF"/>
    <w:rsid w:val="00877015"/>
    <w:rsid w:val="0087766D"/>
    <w:rsid w:val="008824C9"/>
    <w:rsid w:val="00884B20"/>
    <w:rsid w:val="008917D7"/>
    <w:rsid w:val="008958C4"/>
    <w:rsid w:val="00896AB0"/>
    <w:rsid w:val="00896F45"/>
    <w:rsid w:val="008A22BF"/>
    <w:rsid w:val="008A5700"/>
    <w:rsid w:val="008B2794"/>
    <w:rsid w:val="008B4D19"/>
    <w:rsid w:val="008C093C"/>
    <w:rsid w:val="008C268D"/>
    <w:rsid w:val="008C4872"/>
    <w:rsid w:val="008C6BA3"/>
    <w:rsid w:val="008C6EE3"/>
    <w:rsid w:val="008C74CB"/>
    <w:rsid w:val="008D18CD"/>
    <w:rsid w:val="008D3105"/>
    <w:rsid w:val="008D3E00"/>
    <w:rsid w:val="008D423E"/>
    <w:rsid w:val="008E2CB8"/>
    <w:rsid w:val="008E3751"/>
    <w:rsid w:val="008E4356"/>
    <w:rsid w:val="008E46A4"/>
    <w:rsid w:val="008E5349"/>
    <w:rsid w:val="008E6902"/>
    <w:rsid w:val="008E7150"/>
    <w:rsid w:val="00901130"/>
    <w:rsid w:val="0090393C"/>
    <w:rsid w:val="0091316A"/>
    <w:rsid w:val="00931C2B"/>
    <w:rsid w:val="00932C5B"/>
    <w:rsid w:val="0093626C"/>
    <w:rsid w:val="0093687B"/>
    <w:rsid w:val="00940496"/>
    <w:rsid w:val="00940AB4"/>
    <w:rsid w:val="009474A7"/>
    <w:rsid w:val="00955965"/>
    <w:rsid w:val="009559A7"/>
    <w:rsid w:val="00961D6E"/>
    <w:rsid w:val="00962E2D"/>
    <w:rsid w:val="00965F8F"/>
    <w:rsid w:val="00966084"/>
    <w:rsid w:val="009672AB"/>
    <w:rsid w:val="00970775"/>
    <w:rsid w:val="009752B2"/>
    <w:rsid w:val="0098427E"/>
    <w:rsid w:val="00990561"/>
    <w:rsid w:val="00991438"/>
    <w:rsid w:val="00992957"/>
    <w:rsid w:val="00993AB2"/>
    <w:rsid w:val="00995CEC"/>
    <w:rsid w:val="00996F87"/>
    <w:rsid w:val="009A2392"/>
    <w:rsid w:val="009A338C"/>
    <w:rsid w:val="009A564F"/>
    <w:rsid w:val="009A64E5"/>
    <w:rsid w:val="009B040C"/>
    <w:rsid w:val="009B3F9B"/>
    <w:rsid w:val="009B6226"/>
    <w:rsid w:val="009C0183"/>
    <w:rsid w:val="009D3EDA"/>
    <w:rsid w:val="009D4812"/>
    <w:rsid w:val="009D4E21"/>
    <w:rsid w:val="009E0D95"/>
    <w:rsid w:val="009E1F73"/>
    <w:rsid w:val="009E43BD"/>
    <w:rsid w:val="009E487E"/>
    <w:rsid w:val="009F0DA4"/>
    <w:rsid w:val="009F2397"/>
    <w:rsid w:val="009F35CF"/>
    <w:rsid w:val="009F5472"/>
    <w:rsid w:val="00A02FA8"/>
    <w:rsid w:val="00A03078"/>
    <w:rsid w:val="00A03669"/>
    <w:rsid w:val="00A063C7"/>
    <w:rsid w:val="00A06995"/>
    <w:rsid w:val="00A100A3"/>
    <w:rsid w:val="00A11D8D"/>
    <w:rsid w:val="00A12E30"/>
    <w:rsid w:val="00A13191"/>
    <w:rsid w:val="00A13289"/>
    <w:rsid w:val="00A146F1"/>
    <w:rsid w:val="00A14BFB"/>
    <w:rsid w:val="00A152C6"/>
    <w:rsid w:val="00A21CD0"/>
    <w:rsid w:val="00A266B9"/>
    <w:rsid w:val="00A26E33"/>
    <w:rsid w:val="00A3142C"/>
    <w:rsid w:val="00A34AF2"/>
    <w:rsid w:val="00A35BBD"/>
    <w:rsid w:val="00A36483"/>
    <w:rsid w:val="00A43D36"/>
    <w:rsid w:val="00A556D9"/>
    <w:rsid w:val="00A55E8D"/>
    <w:rsid w:val="00A61A29"/>
    <w:rsid w:val="00A64B36"/>
    <w:rsid w:val="00A734F2"/>
    <w:rsid w:val="00A75D92"/>
    <w:rsid w:val="00A765FC"/>
    <w:rsid w:val="00A80D8A"/>
    <w:rsid w:val="00A84CD0"/>
    <w:rsid w:val="00A84E0B"/>
    <w:rsid w:val="00A90577"/>
    <w:rsid w:val="00A96F59"/>
    <w:rsid w:val="00A97D6A"/>
    <w:rsid w:val="00AB1D46"/>
    <w:rsid w:val="00AB2220"/>
    <w:rsid w:val="00AB237E"/>
    <w:rsid w:val="00AB4614"/>
    <w:rsid w:val="00AB6130"/>
    <w:rsid w:val="00AB7517"/>
    <w:rsid w:val="00AC470D"/>
    <w:rsid w:val="00AC49F4"/>
    <w:rsid w:val="00AC645A"/>
    <w:rsid w:val="00AC6D21"/>
    <w:rsid w:val="00AD15B5"/>
    <w:rsid w:val="00AD1C58"/>
    <w:rsid w:val="00AD503D"/>
    <w:rsid w:val="00AD5EDB"/>
    <w:rsid w:val="00AD670C"/>
    <w:rsid w:val="00AE0418"/>
    <w:rsid w:val="00AE2999"/>
    <w:rsid w:val="00AF1316"/>
    <w:rsid w:val="00AF2EA7"/>
    <w:rsid w:val="00B02B7D"/>
    <w:rsid w:val="00B078F3"/>
    <w:rsid w:val="00B10993"/>
    <w:rsid w:val="00B10F62"/>
    <w:rsid w:val="00B11703"/>
    <w:rsid w:val="00B13C5B"/>
    <w:rsid w:val="00B20583"/>
    <w:rsid w:val="00B21E42"/>
    <w:rsid w:val="00B21EE7"/>
    <w:rsid w:val="00B31F40"/>
    <w:rsid w:val="00B3241A"/>
    <w:rsid w:val="00B34702"/>
    <w:rsid w:val="00B34DE8"/>
    <w:rsid w:val="00B34E29"/>
    <w:rsid w:val="00B43770"/>
    <w:rsid w:val="00B450D9"/>
    <w:rsid w:val="00B46033"/>
    <w:rsid w:val="00B5297B"/>
    <w:rsid w:val="00B54924"/>
    <w:rsid w:val="00B57D20"/>
    <w:rsid w:val="00B62784"/>
    <w:rsid w:val="00B62972"/>
    <w:rsid w:val="00B73C00"/>
    <w:rsid w:val="00B77299"/>
    <w:rsid w:val="00B772FE"/>
    <w:rsid w:val="00B811AC"/>
    <w:rsid w:val="00B826D7"/>
    <w:rsid w:val="00B92051"/>
    <w:rsid w:val="00B952E8"/>
    <w:rsid w:val="00BA089B"/>
    <w:rsid w:val="00BA1292"/>
    <w:rsid w:val="00BA1E6D"/>
    <w:rsid w:val="00BA5249"/>
    <w:rsid w:val="00BB0AC6"/>
    <w:rsid w:val="00BC3BE3"/>
    <w:rsid w:val="00BC4A80"/>
    <w:rsid w:val="00BC5F85"/>
    <w:rsid w:val="00BC6009"/>
    <w:rsid w:val="00BC7EC8"/>
    <w:rsid w:val="00BD09C7"/>
    <w:rsid w:val="00BD352D"/>
    <w:rsid w:val="00BF0613"/>
    <w:rsid w:val="00BF26D7"/>
    <w:rsid w:val="00BF31B8"/>
    <w:rsid w:val="00BF7769"/>
    <w:rsid w:val="00BF79AF"/>
    <w:rsid w:val="00C0268E"/>
    <w:rsid w:val="00C03951"/>
    <w:rsid w:val="00C05409"/>
    <w:rsid w:val="00C054C1"/>
    <w:rsid w:val="00C06529"/>
    <w:rsid w:val="00C15AB2"/>
    <w:rsid w:val="00C2177C"/>
    <w:rsid w:val="00C244C1"/>
    <w:rsid w:val="00C251B4"/>
    <w:rsid w:val="00C25C1A"/>
    <w:rsid w:val="00C260CC"/>
    <w:rsid w:val="00C27D95"/>
    <w:rsid w:val="00C32A37"/>
    <w:rsid w:val="00C5470E"/>
    <w:rsid w:val="00C55B6A"/>
    <w:rsid w:val="00C6382D"/>
    <w:rsid w:val="00C63FC3"/>
    <w:rsid w:val="00C6636C"/>
    <w:rsid w:val="00C67335"/>
    <w:rsid w:val="00C70CB7"/>
    <w:rsid w:val="00C71BA1"/>
    <w:rsid w:val="00C7399D"/>
    <w:rsid w:val="00C761C5"/>
    <w:rsid w:val="00C824BE"/>
    <w:rsid w:val="00C83F1E"/>
    <w:rsid w:val="00C86662"/>
    <w:rsid w:val="00C87403"/>
    <w:rsid w:val="00C91755"/>
    <w:rsid w:val="00C93721"/>
    <w:rsid w:val="00C96398"/>
    <w:rsid w:val="00CA058C"/>
    <w:rsid w:val="00CA3DBE"/>
    <w:rsid w:val="00CA4C02"/>
    <w:rsid w:val="00CA7007"/>
    <w:rsid w:val="00CB24FF"/>
    <w:rsid w:val="00CB6978"/>
    <w:rsid w:val="00CC10CD"/>
    <w:rsid w:val="00CC5F1A"/>
    <w:rsid w:val="00CD09C9"/>
    <w:rsid w:val="00CD492A"/>
    <w:rsid w:val="00CE1D3E"/>
    <w:rsid w:val="00CE329B"/>
    <w:rsid w:val="00CF0371"/>
    <w:rsid w:val="00D05D52"/>
    <w:rsid w:val="00D1344A"/>
    <w:rsid w:val="00D134A3"/>
    <w:rsid w:val="00D14DED"/>
    <w:rsid w:val="00D177FF"/>
    <w:rsid w:val="00D22011"/>
    <w:rsid w:val="00D225DB"/>
    <w:rsid w:val="00D27AEA"/>
    <w:rsid w:val="00D30397"/>
    <w:rsid w:val="00D30D7B"/>
    <w:rsid w:val="00D327B2"/>
    <w:rsid w:val="00D343AD"/>
    <w:rsid w:val="00D42E93"/>
    <w:rsid w:val="00D477B0"/>
    <w:rsid w:val="00D509A4"/>
    <w:rsid w:val="00D558BC"/>
    <w:rsid w:val="00D55E82"/>
    <w:rsid w:val="00D579EF"/>
    <w:rsid w:val="00D62623"/>
    <w:rsid w:val="00D6776E"/>
    <w:rsid w:val="00D7103E"/>
    <w:rsid w:val="00D72A69"/>
    <w:rsid w:val="00D72BEB"/>
    <w:rsid w:val="00D744A7"/>
    <w:rsid w:val="00D82D8C"/>
    <w:rsid w:val="00D83568"/>
    <w:rsid w:val="00D84BEF"/>
    <w:rsid w:val="00D91FF0"/>
    <w:rsid w:val="00D93BFF"/>
    <w:rsid w:val="00DA0BC0"/>
    <w:rsid w:val="00DB0585"/>
    <w:rsid w:val="00DB06B9"/>
    <w:rsid w:val="00DB175C"/>
    <w:rsid w:val="00DB22CE"/>
    <w:rsid w:val="00DD04CD"/>
    <w:rsid w:val="00DD160F"/>
    <w:rsid w:val="00DD1B0F"/>
    <w:rsid w:val="00DD7D97"/>
    <w:rsid w:val="00DE5897"/>
    <w:rsid w:val="00DE58B3"/>
    <w:rsid w:val="00DF01B2"/>
    <w:rsid w:val="00E02343"/>
    <w:rsid w:val="00E04CB8"/>
    <w:rsid w:val="00E05FF6"/>
    <w:rsid w:val="00E06229"/>
    <w:rsid w:val="00E07D44"/>
    <w:rsid w:val="00E11BF6"/>
    <w:rsid w:val="00E14D08"/>
    <w:rsid w:val="00E14EB0"/>
    <w:rsid w:val="00E15837"/>
    <w:rsid w:val="00E17FAA"/>
    <w:rsid w:val="00E20FF4"/>
    <w:rsid w:val="00E232DD"/>
    <w:rsid w:val="00E25C60"/>
    <w:rsid w:val="00E30CE7"/>
    <w:rsid w:val="00E31481"/>
    <w:rsid w:val="00E3154B"/>
    <w:rsid w:val="00E315F2"/>
    <w:rsid w:val="00E36866"/>
    <w:rsid w:val="00E40711"/>
    <w:rsid w:val="00E427FE"/>
    <w:rsid w:val="00E50A56"/>
    <w:rsid w:val="00E5170E"/>
    <w:rsid w:val="00E52923"/>
    <w:rsid w:val="00E52F3E"/>
    <w:rsid w:val="00E548F6"/>
    <w:rsid w:val="00E54D24"/>
    <w:rsid w:val="00E609F1"/>
    <w:rsid w:val="00E636DC"/>
    <w:rsid w:val="00E638DD"/>
    <w:rsid w:val="00E735FC"/>
    <w:rsid w:val="00E753B1"/>
    <w:rsid w:val="00E842B2"/>
    <w:rsid w:val="00E93462"/>
    <w:rsid w:val="00E93CF4"/>
    <w:rsid w:val="00EA11D6"/>
    <w:rsid w:val="00EA1B03"/>
    <w:rsid w:val="00EC2CFC"/>
    <w:rsid w:val="00EC4BD6"/>
    <w:rsid w:val="00EC4C44"/>
    <w:rsid w:val="00EC5803"/>
    <w:rsid w:val="00ED0C1C"/>
    <w:rsid w:val="00ED77E2"/>
    <w:rsid w:val="00ED79F9"/>
    <w:rsid w:val="00EE159A"/>
    <w:rsid w:val="00EF2A9C"/>
    <w:rsid w:val="00EF5D35"/>
    <w:rsid w:val="00F00F13"/>
    <w:rsid w:val="00F041B6"/>
    <w:rsid w:val="00F042FF"/>
    <w:rsid w:val="00F069F3"/>
    <w:rsid w:val="00F07AE2"/>
    <w:rsid w:val="00F1128B"/>
    <w:rsid w:val="00F1364E"/>
    <w:rsid w:val="00F20105"/>
    <w:rsid w:val="00F203B6"/>
    <w:rsid w:val="00F20E17"/>
    <w:rsid w:val="00F24C19"/>
    <w:rsid w:val="00F26F42"/>
    <w:rsid w:val="00F34581"/>
    <w:rsid w:val="00F35E55"/>
    <w:rsid w:val="00F37203"/>
    <w:rsid w:val="00F37C02"/>
    <w:rsid w:val="00F37E1A"/>
    <w:rsid w:val="00F417D2"/>
    <w:rsid w:val="00F52539"/>
    <w:rsid w:val="00F55DC1"/>
    <w:rsid w:val="00F63B90"/>
    <w:rsid w:val="00F64F27"/>
    <w:rsid w:val="00F6518C"/>
    <w:rsid w:val="00F66ACD"/>
    <w:rsid w:val="00F70D24"/>
    <w:rsid w:val="00F74C06"/>
    <w:rsid w:val="00F751CB"/>
    <w:rsid w:val="00F80EA1"/>
    <w:rsid w:val="00F8318B"/>
    <w:rsid w:val="00F86969"/>
    <w:rsid w:val="00F95F3D"/>
    <w:rsid w:val="00F96F2E"/>
    <w:rsid w:val="00FA2CC8"/>
    <w:rsid w:val="00FB14C0"/>
    <w:rsid w:val="00FB31FA"/>
    <w:rsid w:val="00FB3525"/>
    <w:rsid w:val="00FB6039"/>
    <w:rsid w:val="00FB7DA9"/>
    <w:rsid w:val="00FC22A8"/>
    <w:rsid w:val="00FC3509"/>
    <w:rsid w:val="00FC3B88"/>
    <w:rsid w:val="00FC583E"/>
    <w:rsid w:val="00FC5F95"/>
    <w:rsid w:val="00FD0E2C"/>
    <w:rsid w:val="00FD19D2"/>
    <w:rsid w:val="00FD1C91"/>
    <w:rsid w:val="00FD2CD0"/>
    <w:rsid w:val="00FD64BC"/>
    <w:rsid w:val="00FE2B2B"/>
    <w:rsid w:val="00FE6E7A"/>
    <w:rsid w:val="00FF4002"/>
    <w:rsid w:val="00FF7E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DAF65"/>
  <w15:chartTrackingRefBased/>
  <w15:docId w15:val="{1921D223-4BC6-4072-9B9E-9EE69F2E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9A"/>
    <w:rPr>
      <w:rFonts w:ascii="Times New Roman" w:eastAsia="Times New Roman" w:hAnsi="Times New Roman"/>
      <w:sz w:val="24"/>
      <w:szCs w:val="24"/>
      <w:lang w:val="ru-RU" w:eastAsia="ru-RU"/>
    </w:rPr>
  </w:style>
  <w:style w:type="paragraph" w:styleId="1">
    <w:name w:val="heading 1"/>
    <w:basedOn w:val="a"/>
    <w:next w:val="a"/>
    <w:link w:val="10"/>
    <w:qFormat/>
    <w:rsid w:val="00475D0F"/>
    <w:pPr>
      <w:keepNext/>
      <w:spacing w:before="240" w:after="60"/>
      <w:outlineLvl w:val="0"/>
    </w:pPr>
    <w:rPr>
      <w:rFonts w:ascii="Calibri Light" w:hAnsi="Calibri Light"/>
      <w:b/>
      <w:bCs/>
      <w:kern w:val="32"/>
      <w:sz w:val="32"/>
      <w:szCs w:val="32"/>
      <w:lang w:val="x-none" w:eastAsia="x-none"/>
    </w:rPr>
  </w:style>
  <w:style w:type="paragraph" w:styleId="2">
    <w:name w:val="heading 2"/>
    <w:basedOn w:val="a"/>
    <w:next w:val="a"/>
    <w:link w:val="20"/>
    <w:qFormat/>
    <w:rsid w:val="00475D0F"/>
    <w:pPr>
      <w:keepNext/>
      <w:jc w:val="center"/>
      <w:outlineLvl w:val="1"/>
    </w:pPr>
    <w:rPr>
      <w:sz w:val="28"/>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75D0F"/>
    <w:rPr>
      <w:rFonts w:ascii="Calibri Light" w:eastAsia="Times New Roman" w:hAnsi="Calibri Light" w:cs="Times New Roman"/>
      <w:b/>
      <w:bCs/>
      <w:kern w:val="32"/>
      <w:sz w:val="32"/>
      <w:szCs w:val="32"/>
      <w:lang w:val="x-none" w:eastAsia="x-none"/>
    </w:rPr>
  </w:style>
  <w:style w:type="character" w:customStyle="1" w:styleId="20">
    <w:name w:val="Заголовок 2 Знак"/>
    <w:link w:val="2"/>
    <w:rsid w:val="00475D0F"/>
    <w:rPr>
      <w:rFonts w:ascii="Times New Roman" w:eastAsia="Times New Roman" w:hAnsi="Times New Roman" w:cs="Times New Roman"/>
      <w:sz w:val="28"/>
      <w:szCs w:val="24"/>
      <w:lang w:val="uk-UA" w:eastAsia="x-none"/>
    </w:rPr>
  </w:style>
  <w:style w:type="paragraph" w:styleId="a3">
    <w:name w:val="List Paragraph"/>
    <w:aliases w:val="Bullets,Заголовок 1.1,En tête 1,Γράφημα,Citation List,본문(내용),List Paragraph (numbered (a)),igunore,Heading Bullet,text bullet,List Numbers,Elenco Normale,En tete 1,???????,??(??)"/>
    <w:basedOn w:val="a"/>
    <w:link w:val="a4"/>
    <w:uiPriority w:val="34"/>
    <w:qFormat/>
    <w:rsid w:val="006942D0"/>
    <w:pPr>
      <w:ind w:left="720"/>
      <w:contextualSpacing/>
    </w:pPr>
  </w:style>
  <w:style w:type="character" w:customStyle="1" w:styleId="a4">
    <w:name w:val="Абзац списка Знак"/>
    <w:aliases w:val="Bullets Знак,Заголовок 1.1 Знак,En tête 1 Знак,Γράφημα Знак,Citation List Знак,본문(내용) Знак,List Paragraph (numbered (a)) Знак,igunore Знак,Heading Bullet Знак,text bullet Знак,List Numbers Знак,Elenco Normale Знак,En tete 1 Знак"/>
    <w:link w:val="a3"/>
    <w:uiPriority w:val="34"/>
    <w:rsid w:val="006942D0"/>
    <w:rPr>
      <w:rFonts w:ascii="Times New Roman" w:eastAsia="Times New Roman" w:hAnsi="Times New Roman" w:cs="Times New Roman"/>
      <w:sz w:val="24"/>
      <w:szCs w:val="24"/>
      <w:lang w:eastAsia="ru-RU"/>
    </w:rPr>
  </w:style>
  <w:style w:type="character" w:styleId="a5">
    <w:name w:val="Strong"/>
    <w:uiPriority w:val="22"/>
    <w:qFormat/>
    <w:rsid w:val="006942D0"/>
    <w:rPr>
      <w:b/>
      <w:bCs/>
    </w:rPr>
  </w:style>
  <w:style w:type="character" w:customStyle="1" w:styleId="spelle">
    <w:name w:val="spelle"/>
    <w:rsid w:val="006942D0"/>
  </w:style>
  <w:style w:type="paragraph" w:styleId="a6">
    <w:name w:val="Body Text"/>
    <w:basedOn w:val="a"/>
    <w:link w:val="a7"/>
    <w:rsid w:val="006942D0"/>
    <w:pPr>
      <w:spacing w:after="120"/>
    </w:pPr>
    <w:rPr>
      <w:lang w:val="x-none" w:eastAsia="x-none"/>
    </w:rPr>
  </w:style>
  <w:style w:type="character" w:customStyle="1" w:styleId="a7">
    <w:name w:val="Основной текст Знак"/>
    <w:link w:val="a6"/>
    <w:rsid w:val="006942D0"/>
    <w:rPr>
      <w:rFonts w:ascii="Times New Roman" w:eastAsia="Times New Roman" w:hAnsi="Times New Roman" w:cs="Times New Roman"/>
      <w:sz w:val="24"/>
      <w:szCs w:val="24"/>
      <w:lang w:val="x-none" w:eastAsia="x-none"/>
    </w:rPr>
  </w:style>
  <w:style w:type="character" w:customStyle="1" w:styleId="x193iq5w">
    <w:name w:val="x193iq5w"/>
    <w:basedOn w:val="a0"/>
    <w:rsid w:val="006942D0"/>
  </w:style>
  <w:style w:type="paragraph" w:styleId="a8">
    <w:name w:val="header"/>
    <w:basedOn w:val="a"/>
    <w:link w:val="a9"/>
    <w:uiPriority w:val="99"/>
    <w:rsid w:val="006942D0"/>
    <w:pPr>
      <w:tabs>
        <w:tab w:val="center" w:pos="4677"/>
        <w:tab w:val="right" w:pos="9355"/>
      </w:tabs>
    </w:pPr>
    <w:rPr>
      <w:lang w:val="x-none" w:eastAsia="x-none"/>
    </w:rPr>
  </w:style>
  <w:style w:type="character" w:customStyle="1" w:styleId="a9">
    <w:name w:val="Верхний колонтитул Знак"/>
    <w:link w:val="a8"/>
    <w:uiPriority w:val="99"/>
    <w:rsid w:val="006942D0"/>
    <w:rPr>
      <w:rFonts w:ascii="Times New Roman" w:eastAsia="Times New Roman" w:hAnsi="Times New Roman" w:cs="Times New Roman"/>
      <w:sz w:val="24"/>
      <w:szCs w:val="24"/>
      <w:lang w:val="x-none" w:eastAsia="x-none"/>
    </w:rPr>
  </w:style>
  <w:style w:type="character" w:customStyle="1" w:styleId="rvts23">
    <w:name w:val="rvts23"/>
    <w:rsid w:val="00475D0F"/>
  </w:style>
  <w:style w:type="character" w:styleId="aa">
    <w:name w:val="Hyperlink"/>
    <w:uiPriority w:val="99"/>
    <w:unhideWhenUsed/>
    <w:rsid w:val="00475D0F"/>
    <w:rPr>
      <w:color w:val="0000FF"/>
      <w:u w:val="single"/>
    </w:rPr>
  </w:style>
  <w:style w:type="paragraph" w:styleId="ab">
    <w:name w:val="Normal (Web)"/>
    <w:basedOn w:val="a"/>
    <w:unhideWhenUsed/>
    <w:rsid w:val="00475D0F"/>
    <w:pPr>
      <w:spacing w:before="100" w:beforeAutospacing="1" w:after="100" w:afterAutospacing="1"/>
    </w:pPr>
    <w:rPr>
      <w:lang w:val="uk-UA"/>
    </w:rPr>
  </w:style>
  <w:style w:type="character" w:styleId="ac">
    <w:name w:val="Emphasis"/>
    <w:uiPriority w:val="20"/>
    <w:qFormat/>
    <w:rsid w:val="00475D0F"/>
    <w:rPr>
      <w:i/>
      <w:iCs/>
    </w:rPr>
  </w:style>
  <w:style w:type="character" w:customStyle="1" w:styleId="3">
    <w:name w:val="Основной текст (3)_"/>
    <w:link w:val="31"/>
    <w:uiPriority w:val="99"/>
    <w:rsid w:val="00475D0F"/>
    <w:rPr>
      <w:b/>
      <w:bCs/>
      <w:sz w:val="26"/>
      <w:szCs w:val="26"/>
      <w:shd w:val="clear" w:color="auto" w:fill="FFFFFF"/>
    </w:rPr>
  </w:style>
  <w:style w:type="paragraph" w:customStyle="1" w:styleId="31">
    <w:name w:val="Основной текст (3)1"/>
    <w:basedOn w:val="a"/>
    <w:link w:val="3"/>
    <w:uiPriority w:val="99"/>
    <w:rsid w:val="00475D0F"/>
    <w:pPr>
      <w:widowControl w:val="0"/>
      <w:shd w:val="clear" w:color="auto" w:fill="FFFFFF"/>
      <w:spacing w:line="240" w:lineRule="atLeast"/>
    </w:pPr>
    <w:rPr>
      <w:rFonts w:ascii="Calibri" w:eastAsia="Calibri" w:hAnsi="Calibri"/>
      <w:b/>
      <w:bCs/>
      <w:sz w:val="26"/>
      <w:szCs w:val="26"/>
      <w:lang w:eastAsia="en-US"/>
    </w:rPr>
  </w:style>
  <w:style w:type="paragraph" w:styleId="21">
    <w:name w:val="Body Text Indent 2"/>
    <w:basedOn w:val="a"/>
    <w:link w:val="22"/>
    <w:rsid w:val="00475D0F"/>
    <w:pPr>
      <w:ind w:left="5760" w:firstLine="1916"/>
    </w:pPr>
    <w:rPr>
      <w:sz w:val="28"/>
      <w:szCs w:val="20"/>
      <w:lang w:val="uk-UA" w:eastAsia="x-none"/>
    </w:rPr>
  </w:style>
  <w:style w:type="character" w:customStyle="1" w:styleId="22">
    <w:name w:val="Основной текст с отступом 2 Знак"/>
    <w:link w:val="21"/>
    <w:rsid w:val="00475D0F"/>
    <w:rPr>
      <w:rFonts w:ascii="Times New Roman" w:eastAsia="Times New Roman" w:hAnsi="Times New Roman" w:cs="Times New Roman"/>
      <w:sz w:val="28"/>
      <w:szCs w:val="20"/>
      <w:lang w:val="uk-UA" w:eastAsia="x-none"/>
    </w:rPr>
  </w:style>
  <w:style w:type="character" w:customStyle="1" w:styleId="rvts0">
    <w:name w:val="rvts0"/>
    <w:rsid w:val="00475D0F"/>
  </w:style>
  <w:style w:type="paragraph" w:customStyle="1" w:styleId="ad">
    <w:name w:val="Знак Знак Знак Знак"/>
    <w:basedOn w:val="a"/>
    <w:rsid w:val="00475D0F"/>
    <w:rPr>
      <w:rFonts w:ascii="Verdana" w:eastAsia="Batang" w:hAnsi="Verdana" w:cs="Verdana"/>
      <w:sz w:val="20"/>
      <w:szCs w:val="20"/>
      <w:lang w:val="en-US" w:eastAsia="en-US"/>
    </w:rPr>
  </w:style>
  <w:style w:type="paragraph" w:customStyle="1" w:styleId="ae">
    <w:name w:val="Знак Знак Знак Знак Знак Знак"/>
    <w:basedOn w:val="a"/>
    <w:rsid w:val="00475D0F"/>
    <w:rPr>
      <w:rFonts w:ascii="Verdana" w:eastAsia="Batang" w:hAnsi="Verdana" w:cs="Verdana"/>
      <w:sz w:val="20"/>
      <w:szCs w:val="20"/>
      <w:lang w:val="en-US" w:eastAsia="en-US"/>
    </w:rPr>
  </w:style>
  <w:style w:type="paragraph" w:styleId="af">
    <w:name w:val="footer"/>
    <w:basedOn w:val="a"/>
    <w:link w:val="af0"/>
    <w:uiPriority w:val="99"/>
    <w:rsid w:val="00475D0F"/>
    <w:pPr>
      <w:tabs>
        <w:tab w:val="center" w:pos="4677"/>
        <w:tab w:val="right" w:pos="9355"/>
      </w:tabs>
    </w:pPr>
    <w:rPr>
      <w:lang w:val="x-none" w:eastAsia="x-none"/>
    </w:rPr>
  </w:style>
  <w:style w:type="character" w:customStyle="1" w:styleId="af0">
    <w:name w:val="Нижний колонтитул Знак"/>
    <w:link w:val="af"/>
    <w:uiPriority w:val="99"/>
    <w:rsid w:val="00475D0F"/>
    <w:rPr>
      <w:rFonts w:ascii="Times New Roman" w:eastAsia="Times New Roman" w:hAnsi="Times New Roman" w:cs="Times New Roman"/>
      <w:sz w:val="24"/>
      <w:szCs w:val="24"/>
      <w:lang w:val="x-none" w:eastAsia="x-none"/>
    </w:rPr>
  </w:style>
  <w:style w:type="character" w:styleId="af1">
    <w:name w:val="page number"/>
    <w:rsid w:val="00475D0F"/>
  </w:style>
  <w:style w:type="character" w:customStyle="1" w:styleId="23">
    <w:name w:val="Основной текст (2)_"/>
    <w:link w:val="24"/>
    <w:rsid w:val="00475D0F"/>
    <w:rPr>
      <w:sz w:val="28"/>
      <w:szCs w:val="28"/>
      <w:shd w:val="clear" w:color="auto" w:fill="FFFFFF"/>
    </w:rPr>
  </w:style>
  <w:style w:type="paragraph" w:customStyle="1" w:styleId="24">
    <w:name w:val="Основной текст (2)"/>
    <w:basedOn w:val="a"/>
    <w:link w:val="23"/>
    <w:rsid w:val="00475D0F"/>
    <w:pPr>
      <w:widowControl w:val="0"/>
      <w:shd w:val="clear" w:color="auto" w:fill="FFFFFF"/>
      <w:spacing w:before="540" w:line="288" w:lineRule="exact"/>
      <w:jc w:val="both"/>
    </w:pPr>
    <w:rPr>
      <w:rFonts w:ascii="Calibri" w:eastAsia="Calibri" w:hAnsi="Calibri"/>
      <w:sz w:val="28"/>
      <w:szCs w:val="28"/>
      <w:lang w:eastAsia="en-US"/>
    </w:rPr>
  </w:style>
  <w:style w:type="character" w:customStyle="1" w:styleId="25">
    <w:name w:val="Основной текст (2) + Курсив"/>
    <w:uiPriority w:val="99"/>
    <w:rsid w:val="00475D0F"/>
    <w:rPr>
      <w:rFonts w:ascii="Times New Roman" w:hAnsi="Times New Roman" w:cs="Times New Roman"/>
      <w:i/>
      <w:iCs/>
      <w:sz w:val="28"/>
      <w:szCs w:val="28"/>
      <w:u w:val="none"/>
      <w:shd w:val="clear" w:color="auto" w:fill="FFFFFF"/>
    </w:rPr>
  </w:style>
  <w:style w:type="paragraph" w:customStyle="1" w:styleId="Default">
    <w:name w:val="Default"/>
    <w:rsid w:val="00475D0F"/>
    <w:pPr>
      <w:autoSpaceDE w:val="0"/>
      <w:autoSpaceDN w:val="0"/>
      <w:adjustRightInd w:val="0"/>
    </w:pPr>
    <w:rPr>
      <w:rFonts w:ascii="Times New Roman" w:hAnsi="Times New Roman"/>
      <w:color w:val="000000"/>
      <w:sz w:val="24"/>
      <w:szCs w:val="24"/>
      <w:lang w:val="ru-RU" w:eastAsia="en-US"/>
    </w:rPr>
  </w:style>
  <w:style w:type="paragraph" w:styleId="af2">
    <w:name w:val="Balloon Text"/>
    <w:basedOn w:val="a"/>
    <w:link w:val="af3"/>
    <w:rsid w:val="00475D0F"/>
    <w:rPr>
      <w:rFonts w:ascii="Segoe UI" w:hAnsi="Segoe UI"/>
      <w:sz w:val="18"/>
      <w:szCs w:val="18"/>
      <w:lang w:val="x-none" w:eastAsia="x-none"/>
    </w:rPr>
  </w:style>
  <w:style w:type="character" w:customStyle="1" w:styleId="af3">
    <w:name w:val="Текст выноски Знак"/>
    <w:link w:val="af2"/>
    <w:rsid w:val="00475D0F"/>
    <w:rPr>
      <w:rFonts w:ascii="Segoe UI" w:eastAsia="Times New Roman" w:hAnsi="Segoe UI" w:cs="Times New Roman"/>
      <w:sz w:val="18"/>
      <w:szCs w:val="18"/>
      <w:lang w:val="x-none" w:eastAsia="x-none"/>
    </w:rPr>
  </w:style>
  <w:style w:type="character" w:customStyle="1" w:styleId="af4">
    <w:name w:val="Схема документа Знак"/>
    <w:link w:val="af5"/>
    <w:semiHidden/>
    <w:rsid w:val="00475D0F"/>
    <w:rPr>
      <w:rFonts w:ascii="Tahoma" w:eastAsia="Times New Roman" w:hAnsi="Tahoma" w:cs="Tahoma"/>
      <w:sz w:val="20"/>
      <w:szCs w:val="20"/>
      <w:shd w:val="clear" w:color="auto" w:fill="000080"/>
      <w:lang w:val="uk-UA" w:eastAsia="ru-RU"/>
    </w:rPr>
  </w:style>
  <w:style w:type="paragraph" w:styleId="af5">
    <w:name w:val="Document Map"/>
    <w:basedOn w:val="a"/>
    <w:link w:val="af4"/>
    <w:semiHidden/>
    <w:rsid w:val="00475D0F"/>
    <w:pPr>
      <w:shd w:val="clear" w:color="auto" w:fill="000080"/>
    </w:pPr>
    <w:rPr>
      <w:rFonts w:ascii="Tahoma" w:hAnsi="Tahoma" w:cs="Tahoma"/>
      <w:sz w:val="20"/>
      <w:szCs w:val="20"/>
      <w:lang w:val="uk-UA"/>
    </w:rPr>
  </w:style>
  <w:style w:type="character" w:customStyle="1" w:styleId="30">
    <w:name w:val="Основной текст (3)"/>
    <w:uiPriority w:val="99"/>
    <w:rsid w:val="00475D0F"/>
    <w:rPr>
      <w:b/>
      <w:bCs/>
      <w:sz w:val="26"/>
      <w:szCs w:val="26"/>
      <w:u w:val="single"/>
      <w:shd w:val="clear" w:color="auto" w:fill="FFFFFF"/>
    </w:rPr>
  </w:style>
  <w:style w:type="character" w:customStyle="1" w:styleId="240">
    <w:name w:val="Основной текст (2)4"/>
    <w:uiPriority w:val="99"/>
    <w:rsid w:val="00475D0F"/>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475D0F"/>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475D0F"/>
    <w:pPr>
      <w:widowControl w:val="0"/>
      <w:shd w:val="clear" w:color="auto" w:fill="FFFFFF"/>
      <w:spacing w:line="302" w:lineRule="exact"/>
    </w:pPr>
    <w:rPr>
      <w:sz w:val="26"/>
      <w:szCs w:val="26"/>
      <w:lang w:val="uk-UA"/>
    </w:rPr>
  </w:style>
  <w:style w:type="paragraph" w:styleId="HTML">
    <w:name w:val="HTML Preformatted"/>
    <w:basedOn w:val="a"/>
    <w:link w:val="HTML0"/>
    <w:uiPriority w:val="99"/>
    <w:rsid w:val="00475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475D0F"/>
    <w:rPr>
      <w:rFonts w:ascii="Courier New" w:eastAsia="Times New Roman" w:hAnsi="Courier New" w:cs="Times New Roman"/>
      <w:sz w:val="20"/>
      <w:szCs w:val="20"/>
      <w:lang w:val="x-none" w:eastAsia="x-none"/>
    </w:rPr>
  </w:style>
  <w:style w:type="paragraph" w:customStyle="1" w:styleId="CharCharCharChar2">
    <w:name w:val="Char Знак Знак Char Знак Знак Char Знак Знак Char Знак Знак Знак Знак Знак Знак2"/>
    <w:basedOn w:val="a"/>
    <w:rsid w:val="00475D0F"/>
    <w:rPr>
      <w:rFonts w:ascii="Verdana" w:hAnsi="Verdana" w:cs="Verdana"/>
      <w:sz w:val="28"/>
      <w:szCs w:val="20"/>
      <w:lang w:val="en-US" w:eastAsia="en-US"/>
    </w:rPr>
  </w:style>
  <w:style w:type="paragraph" w:styleId="32">
    <w:name w:val="Body Text Indent 3"/>
    <w:basedOn w:val="a"/>
    <w:link w:val="33"/>
    <w:rsid w:val="00475D0F"/>
    <w:pPr>
      <w:spacing w:after="120"/>
      <w:ind w:left="283"/>
    </w:pPr>
    <w:rPr>
      <w:sz w:val="16"/>
      <w:szCs w:val="16"/>
      <w:lang w:val="x-none" w:eastAsia="x-none"/>
    </w:rPr>
  </w:style>
  <w:style w:type="character" w:customStyle="1" w:styleId="33">
    <w:name w:val="Основной текст с отступом 3 Знак"/>
    <w:link w:val="32"/>
    <w:rsid w:val="00475D0F"/>
    <w:rPr>
      <w:rFonts w:ascii="Times New Roman" w:eastAsia="Times New Roman" w:hAnsi="Times New Roman" w:cs="Times New Roman"/>
      <w:sz w:val="16"/>
      <w:szCs w:val="16"/>
      <w:lang w:val="x-none" w:eastAsia="x-none"/>
    </w:rPr>
  </w:style>
  <w:style w:type="character" w:customStyle="1" w:styleId="FontStyle30">
    <w:name w:val="Font Style30"/>
    <w:rsid w:val="00475D0F"/>
    <w:rPr>
      <w:rFonts w:ascii="Times New Roman" w:hAnsi="Times New Roman" w:cs="Times New Roman"/>
      <w:sz w:val="26"/>
      <w:szCs w:val="26"/>
    </w:rPr>
  </w:style>
  <w:style w:type="paragraph" w:styleId="af6">
    <w:name w:val="Body Text Indent"/>
    <w:basedOn w:val="a"/>
    <w:link w:val="af7"/>
    <w:rsid w:val="00475D0F"/>
    <w:pPr>
      <w:spacing w:after="120"/>
      <w:ind w:left="283"/>
    </w:pPr>
    <w:rPr>
      <w:lang w:val="x-none" w:eastAsia="x-none"/>
    </w:rPr>
  </w:style>
  <w:style w:type="character" w:customStyle="1" w:styleId="af7">
    <w:name w:val="Основной текст с отступом Знак"/>
    <w:link w:val="af6"/>
    <w:rsid w:val="00475D0F"/>
    <w:rPr>
      <w:rFonts w:ascii="Times New Roman" w:eastAsia="Times New Roman" w:hAnsi="Times New Roman" w:cs="Times New Roman"/>
      <w:sz w:val="24"/>
      <w:szCs w:val="24"/>
      <w:lang w:val="x-none" w:eastAsia="x-none"/>
    </w:rPr>
  </w:style>
  <w:style w:type="paragraph" w:styleId="26">
    <w:name w:val="Body Text 2"/>
    <w:basedOn w:val="a"/>
    <w:link w:val="27"/>
    <w:rsid w:val="00475D0F"/>
    <w:pPr>
      <w:spacing w:after="120" w:line="480" w:lineRule="auto"/>
    </w:pPr>
    <w:rPr>
      <w:lang w:val="x-none" w:eastAsia="x-none"/>
    </w:rPr>
  </w:style>
  <w:style w:type="character" w:customStyle="1" w:styleId="27">
    <w:name w:val="Основной текст 2 Знак"/>
    <w:link w:val="26"/>
    <w:rsid w:val="00475D0F"/>
    <w:rPr>
      <w:rFonts w:ascii="Times New Roman" w:eastAsia="Times New Roman" w:hAnsi="Times New Roman" w:cs="Times New Roman"/>
      <w:sz w:val="24"/>
      <w:szCs w:val="24"/>
      <w:lang w:val="x-none" w:eastAsia="x-none"/>
    </w:rPr>
  </w:style>
  <w:style w:type="character" w:customStyle="1" w:styleId="Bodytext71045">
    <w:name w:val="Body text (7) + 1045"/>
    <w:aliases w:val="5 pt45,Bold24"/>
    <w:rsid w:val="00475D0F"/>
    <w:rPr>
      <w:rFonts w:ascii="Arial" w:hAnsi="Arial"/>
      <w:b/>
      <w:spacing w:val="0"/>
      <w:sz w:val="21"/>
    </w:rPr>
  </w:style>
  <w:style w:type="character" w:customStyle="1" w:styleId="rvts82">
    <w:name w:val="rvts82"/>
    <w:basedOn w:val="a0"/>
    <w:rsid w:val="00475D0F"/>
  </w:style>
  <w:style w:type="character" w:customStyle="1" w:styleId="Bodytext71042">
    <w:name w:val="Body text (7) + 1042"/>
    <w:aliases w:val="5 pt42,Bold22"/>
    <w:rsid w:val="00475D0F"/>
    <w:rPr>
      <w:rFonts w:ascii="Arial" w:hAnsi="Arial"/>
      <w:b/>
      <w:spacing w:val="0"/>
      <w:sz w:val="21"/>
    </w:rPr>
  </w:style>
  <w:style w:type="character" w:customStyle="1" w:styleId="Bodytext71038">
    <w:name w:val="Body text (7) + 1038"/>
    <w:aliases w:val="5 pt38,Bold20"/>
    <w:rsid w:val="00475D0F"/>
    <w:rPr>
      <w:rFonts w:ascii="Arial" w:hAnsi="Arial"/>
      <w:b/>
      <w:spacing w:val="0"/>
      <w:sz w:val="21"/>
    </w:rPr>
  </w:style>
  <w:style w:type="character" w:customStyle="1" w:styleId="hps">
    <w:name w:val="hps"/>
    <w:rsid w:val="00475D0F"/>
  </w:style>
  <w:style w:type="character" w:customStyle="1" w:styleId="longtext">
    <w:name w:val="long_text"/>
    <w:rsid w:val="00475D0F"/>
  </w:style>
  <w:style w:type="character" w:customStyle="1" w:styleId="rvts15">
    <w:name w:val="rvts15"/>
    <w:rsid w:val="00475D0F"/>
  </w:style>
  <w:style w:type="character" w:customStyle="1" w:styleId="211pt">
    <w:name w:val="Основной текст (2) + 11 pt"/>
    <w:rsid w:val="00475D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af8">
    <w:name w:val="Обычный (веб) Знак"/>
    <w:uiPriority w:val="99"/>
    <w:locked/>
    <w:rsid w:val="00475D0F"/>
    <w:rPr>
      <w:sz w:val="24"/>
      <w:szCs w:val="24"/>
    </w:rPr>
  </w:style>
  <w:style w:type="character" w:customStyle="1" w:styleId="5">
    <w:name w:val="Основной текст (5)_"/>
    <w:link w:val="50"/>
    <w:rsid w:val="00475D0F"/>
    <w:rPr>
      <w:b/>
      <w:bCs/>
      <w:sz w:val="26"/>
      <w:szCs w:val="26"/>
      <w:shd w:val="clear" w:color="auto" w:fill="FFFFFF"/>
    </w:rPr>
  </w:style>
  <w:style w:type="paragraph" w:customStyle="1" w:styleId="50">
    <w:name w:val="Основной текст (5)"/>
    <w:basedOn w:val="a"/>
    <w:link w:val="5"/>
    <w:rsid w:val="00475D0F"/>
    <w:pPr>
      <w:widowControl w:val="0"/>
      <w:shd w:val="clear" w:color="auto" w:fill="FFFFFF"/>
      <w:spacing w:line="322" w:lineRule="exact"/>
      <w:jc w:val="both"/>
    </w:pPr>
    <w:rPr>
      <w:rFonts w:ascii="Calibri" w:eastAsia="Calibri" w:hAnsi="Calibri"/>
      <w:b/>
      <w:bCs/>
      <w:sz w:val="26"/>
      <w:szCs w:val="26"/>
      <w:lang w:eastAsia="en-US"/>
    </w:rPr>
  </w:style>
  <w:style w:type="character" w:customStyle="1" w:styleId="FontStyle29">
    <w:name w:val="Font Style29"/>
    <w:uiPriority w:val="99"/>
    <w:rsid w:val="00475D0F"/>
    <w:rPr>
      <w:rFonts w:ascii="Times New Roman" w:hAnsi="Times New Roman" w:cs="Times New Roman"/>
      <w:sz w:val="18"/>
      <w:szCs w:val="18"/>
    </w:rPr>
  </w:style>
  <w:style w:type="paragraph" w:customStyle="1" w:styleId="af9">
    <w:name w:val="Нормальний текст"/>
    <w:basedOn w:val="a"/>
    <w:rsid w:val="00475D0F"/>
    <w:pPr>
      <w:spacing w:before="120"/>
      <w:ind w:firstLine="567"/>
    </w:pPr>
    <w:rPr>
      <w:rFonts w:ascii="Antiqua" w:hAnsi="Antiqua"/>
      <w:sz w:val="26"/>
      <w:szCs w:val="20"/>
      <w:lang w:val="uk-UA"/>
    </w:rPr>
  </w:style>
  <w:style w:type="character" w:customStyle="1" w:styleId="afa">
    <w:name w:val="Основной текст_"/>
    <w:link w:val="11"/>
    <w:rsid w:val="00475D0F"/>
    <w:rPr>
      <w:sz w:val="28"/>
      <w:szCs w:val="28"/>
      <w:shd w:val="clear" w:color="auto" w:fill="FFFFFF"/>
    </w:rPr>
  </w:style>
  <w:style w:type="paragraph" w:customStyle="1" w:styleId="11">
    <w:name w:val="Основной текст1"/>
    <w:basedOn w:val="a"/>
    <w:link w:val="afa"/>
    <w:rsid w:val="00475D0F"/>
    <w:pPr>
      <w:widowControl w:val="0"/>
      <w:shd w:val="clear" w:color="auto" w:fill="FFFFFF"/>
      <w:ind w:firstLine="400"/>
    </w:pPr>
    <w:rPr>
      <w:rFonts w:ascii="Calibri" w:eastAsia="Calibri" w:hAnsi="Calibri"/>
      <w:sz w:val="28"/>
      <w:szCs w:val="28"/>
      <w:lang w:eastAsia="en-US"/>
    </w:rPr>
  </w:style>
  <w:style w:type="character" w:customStyle="1" w:styleId="acopre">
    <w:name w:val="acopre"/>
    <w:rsid w:val="00475D0F"/>
  </w:style>
  <w:style w:type="character" w:customStyle="1" w:styleId="d2edcug0">
    <w:name w:val="d2edcug0"/>
    <w:rsid w:val="00475D0F"/>
  </w:style>
  <w:style w:type="character" w:customStyle="1" w:styleId="xfm93722507">
    <w:name w:val="xfm_93722507"/>
    <w:rsid w:val="00475D0F"/>
  </w:style>
  <w:style w:type="character" w:customStyle="1" w:styleId="apple-converted-space">
    <w:name w:val="apple-converted-space"/>
    <w:uiPriority w:val="99"/>
    <w:rsid w:val="00475D0F"/>
    <w:rPr>
      <w:rFonts w:cs="Times New Roman"/>
    </w:rPr>
  </w:style>
  <w:style w:type="character" w:styleId="afb">
    <w:name w:val="annotation reference"/>
    <w:rsid w:val="00475D0F"/>
    <w:rPr>
      <w:sz w:val="16"/>
      <w:szCs w:val="16"/>
    </w:rPr>
  </w:style>
  <w:style w:type="paragraph" w:styleId="afc">
    <w:name w:val="annotation text"/>
    <w:basedOn w:val="a"/>
    <w:link w:val="afd"/>
    <w:rsid w:val="00475D0F"/>
    <w:rPr>
      <w:sz w:val="20"/>
      <w:szCs w:val="20"/>
      <w:lang w:val="uk-UA"/>
    </w:rPr>
  </w:style>
  <w:style w:type="character" w:customStyle="1" w:styleId="afd">
    <w:name w:val="Текст примечания Знак"/>
    <w:link w:val="afc"/>
    <w:rsid w:val="00475D0F"/>
    <w:rPr>
      <w:rFonts w:ascii="Times New Roman" w:eastAsia="Times New Roman" w:hAnsi="Times New Roman" w:cs="Times New Roman"/>
      <w:sz w:val="20"/>
      <w:szCs w:val="20"/>
      <w:lang w:val="uk-UA" w:eastAsia="ru-RU"/>
    </w:rPr>
  </w:style>
  <w:style w:type="character" w:customStyle="1" w:styleId="rvts44">
    <w:name w:val="rvts44"/>
    <w:rsid w:val="00475D0F"/>
  </w:style>
  <w:style w:type="paragraph" w:customStyle="1" w:styleId="rvps2">
    <w:name w:val="rvps2"/>
    <w:basedOn w:val="a"/>
    <w:rsid w:val="00475D0F"/>
    <w:pPr>
      <w:spacing w:before="100" w:beforeAutospacing="1" w:after="100" w:afterAutospacing="1"/>
    </w:pPr>
    <w:rPr>
      <w:lang w:val="uk-UA"/>
    </w:rPr>
  </w:style>
  <w:style w:type="paragraph" w:customStyle="1" w:styleId="afe">
    <w:name w:val="Назва документа"/>
    <w:basedOn w:val="a"/>
    <w:next w:val="a"/>
    <w:rsid w:val="00475D0F"/>
    <w:pPr>
      <w:keepNext/>
      <w:keepLines/>
      <w:spacing w:before="240" w:after="240"/>
      <w:jc w:val="center"/>
    </w:pPr>
    <w:rPr>
      <w:rFonts w:ascii="Antiqua" w:hAnsi="Antiqua"/>
      <w:b/>
      <w:sz w:val="26"/>
      <w:szCs w:val="20"/>
      <w:lang w:val="uk-UA"/>
    </w:rPr>
  </w:style>
  <w:style w:type="character" w:customStyle="1" w:styleId="rvts9">
    <w:name w:val="rvts9"/>
    <w:basedOn w:val="a0"/>
    <w:rsid w:val="00475D0F"/>
  </w:style>
  <w:style w:type="table" w:styleId="aff">
    <w:name w:val="Table Grid"/>
    <w:basedOn w:val="a1"/>
    <w:rsid w:val="00A75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rsid w:val="00E52923"/>
    <w:rPr>
      <w:rFonts w:ascii="Times New Roman" w:hAnsi="Times New Roman" w:cs="Times New Roman"/>
      <w:sz w:val="26"/>
      <w:szCs w:val="26"/>
    </w:rPr>
  </w:style>
  <w:style w:type="paragraph" w:styleId="aff0">
    <w:name w:val="No Spacing"/>
    <w:uiPriority w:val="1"/>
    <w:qFormat/>
    <w:rsid w:val="001A3162"/>
    <w:rPr>
      <w:rFonts w:ascii="Times New Roman" w:eastAsia="Times New Roman" w:hAnsi="Times New Roman"/>
      <w:sz w:val="24"/>
      <w:szCs w:val="24"/>
      <w:lang w:eastAsia="ru-RU"/>
    </w:rPr>
  </w:style>
  <w:style w:type="table" w:styleId="aff1">
    <w:name w:val="Grid Table Light"/>
    <w:basedOn w:val="a1"/>
    <w:uiPriority w:val="40"/>
    <w:rsid w:val="00C6636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1">
    <w:name w:val="Style1"/>
    <w:basedOn w:val="a"/>
    <w:rsid w:val="00C32A37"/>
    <w:pPr>
      <w:widowControl w:val="0"/>
      <w:autoSpaceDE w:val="0"/>
      <w:autoSpaceDN w:val="0"/>
      <w:adjustRightInd w:val="0"/>
      <w:spacing w:line="319" w:lineRule="atLeast"/>
      <w:ind w:hanging="1958"/>
    </w:pPr>
  </w:style>
  <w:style w:type="character" w:customStyle="1" w:styleId="FontStyle12">
    <w:name w:val="Font Style12"/>
    <w:rsid w:val="00C32A37"/>
    <w:rPr>
      <w:rFonts w:ascii="Times New Roman" w:hAnsi="Times New Roman" w:cs="Times New Roman" w:hint="default"/>
      <w:b/>
      <w:bCs/>
      <w:sz w:val="26"/>
      <w:szCs w:val="26"/>
    </w:rPr>
  </w:style>
  <w:style w:type="character" w:customStyle="1" w:styleId="FontStyle13">
    <w:name w:val="Font Style13"/>
    <w:rsid w:val="00C32A37"/>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3590">
      <w:bodyDiv w:val="1"/>
      <w:marLeft w:val="0"/>
      <w:marRight w:val="0"/>
      <w:marTop w:val="0"/>
      <w:marBottom w:val="0"/>
      <w:divBdr>
        <w:top w:val="none" w:sz="0" w:space="0" w:color="auto"/>
        <w:left w:val="none" w:sz="0" w:space="0" w:color="auto"/>
        <w:bottom w:val="none" w:sz="0" w:space="0" w:color="auto"/>
        <w:right w:val="none" w:sz="0" w:space="0" w:color="auto"/>
      </w:divBdr>
    </w:div>
    <w:div w:id="562107494">
      <w:bodyDiv w:val="1"/>
      <w:marLeft w:val="0"/>
      <w:marRight w:val="0"/>
      <w:marTop w:val="0"/>
      <w:marBottom w:val="0"/>
      <w:divBdr>
        <w:top w:val="none" w:sz="0" w:space="0" w:color="auto"/>
        <w:left w:val="none" w:sz="0" w:space="0" w:color="auto"/>
        <w:bottom w:val="none" w:sz="0" w:space="0" w:color="auto"/>
        <w:right w:val="none" w:sz="0" w:space="0" w:color="auto"/>
      </w:divBdr>
    </w:div>
    <w:div w:id="613220390">
      <w:bodyDiv w:val="1"/>
      <w:marLeft w:val="0"/>
      <w:marRight w:val="0"/>
      <w:marTop w:val="0"/>
      <w:marBottom w:val="0"/>
      <w:divBdr>
        <w:top w:val="none" w:sz="0" w:space="0" w:color="auto"/>
        <w:left w:val="none" w:sz="0" w:space="0" w:color="auto"/>
        <w:bottom w:val="none" w:sz="0" w:space="0" w:color="auto"/>
        <w:right w:val="none" w:sz="0" w:space="0" w:color="auto"/>
      </w:divBdr>
    </w:div>
    <w:div w:id="919875229">
      <w:bodyDiv w:val="1"/>
      <w:marLeft w:val="0"/>
      <w:marRight w:val="0"/>
      <w:marTop w:val="0"/>
      <w:marBottom w:val="0"/>
      <w:divBdr>
        <w:top w:val="none" w:sz="0" w:space="0" w:color="auto"/>
        <w:left w:val="none" w:sz="0" w:space="0" w:color="auto"/>
        <w:bottom w:val="none" w:sz="0" w:space="0" w:color="auto"/>
        <w:right w:val="none" w:sz="0" w:space="0" w:color="auto"/>
      </w:divBdr>
    </w:div>
    <w:div w:id="942490815">
      <w:bodyDiv w:val="1"/>
      <w:marLeft w:val="0"/>
      <w:marRight w:val="0"/>
      <w:marTop w:val="0"/>
      <w:marBottom w:val="0"/>
      <w:divBdr>
        <w:top w:val="none" w:sz="0" w:space="0" w:color="auto"/>
        <w:left w:val="none" w:sz="0" w:space="0" w:color="auto"/>
        <w:bottom w:val="none" w:sz="0" w:space="0" w:color="auto"/>
        <w:right w:val="none" w:sz="0" w:space="0" w:color="auto"/>
      </w:divBdr>
    </w:div>
    <w:div w:id="1047795822">
      <w:bodyDiv w:val="1"/>
      <w:marLeft w:val="0"/>
      <w:marRight w:val="0"/>
      <w:marTop w:val="0"/>
      <w:marBottom w:val="0"/>
      <w:divBdr>
        <w:top w:val="none" w:sz="0" w:space="0" w:color="auto"/>
        <w:left w:val="none" w:sz="0" w:space="0" w:color="auto"/>
        <w:bottom w:val="none" w:sz="0" w:space="0" w:color="auto"/>
        <w:right w:val="none" w:sz="0" w:space="0" w:color="auto"/>
      </w:divBdr>
    </w:div>
    <w:div w:id="1051420785">
      <w:bodyDiv w:val="1"/>
      <w:marLeft w:val="0"/>
      <w:marRight w:val="0"/>
      <w:marTop w:val="0"/>
      <w:marBottom w:val="0"/>
      <w:divBdr>
        <w:top w:val="none" w:sz="0" w:space="0" w:color="auto"/>
        <w:left w:val="none" w:sz="0" w:space="0" w:color="auto"/>
        <w:bottom w:val="none" w:sz="0" w:space="0" w:color="auto"/>
        <w:right w:val="none" w:sz="0" w:space="0" w:color="auto"/>
      </w:divBdr>
    </w:div>
    <w:div w:id="1221601232">
      <w:bodyDiv w:val="1"/>
      <w:marLeft w:val="0"/>
      <w:marRight w:val="0"/>
      <w:marTop w:val="0"/>
      <w:marBottom w:val="0"/>
      <w:divBdr>
        <w:top w:val="none" w:sz="0" w:space="0" w:color="auto"/>
        <w:left w:val="none" w:sz="0" w:space="0" w:color="auto"/>
        <w:bottom w:val="none" w:sz="0" w:space="0" w:color="auto"/>
        <w:right w:val="none" w:sz="0" w:space="0" w:color="auto"/>
      </w:divBdr>
    </w:div>
    <w:div w:id="1703675851">
      <w:bodyDiv w:val="1"/>
      <w:marLeft w:val="0"/>
      <w:marRight w:val="0"/>
      <w:marTop w:val="0"/>
      <w:marBottom w:val="0"/>
      <w:divBdr>
        <w:top w:val="none" w:sz="0" w:space="0" w:color="auto"/>
        <w:left w:val="none" w:sz="0" w:space="0" w:color="auto"/>
        <w:bottom w:val="none" w:sz="0" w:space="0" w:color="auto"/>
        <w:right w:val="none" w:sz="0" w:space="0" w:color="auto"/>
      </w:divBdr>
    </w:div>
    <w:div w:id="213386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FCEC3-23B8-43D5-A2A7-8A90752F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5141</Words>
  <Characters>29308</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Podolyaka</dc:creator>
  <cp:keywords/>
  <dc:description/>
  <cp:lastModifiedBy>Ternavska</cp:lastModifiedBy>
  <cp:revision>11</cp:revision>
  <cp:lastPrinted>2026-01-21T14:50:00Z</cp:lastPrinted>
  <dcterms:created xsi:type="dcterms:W3CDTF">2026-04-03T10:45:00Z</dcterms:created>
  <dcterms:modified xsi:type="dcterms:W3CDTF">2026-04-08T05:30:00Z</dcterms:modified>
</cp:coreProperties>
</file>