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F3F" w:rsidRPr="00A20867" w:rsidRDefault="00557F10" w:rsidP="00F41F3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20867">
        <w:rPr>
          <w:rFonts w:ascii="Times New Roman" w:hAnsi="Times New Roman"/>
          <w:b/>
          <w:noProof/>
          <w:sz w:val="24"/>
          <w:szCs w:val="24"/>
          <w:lang w:val="uk-UA" w:eastAsia="ru-RU"/>
        </w:rPr>
        <w:t>ПРОЄ</w:t>
      </w:r>
      <w:r w:rsidR="00F41F3F" w:rsidRPr="00A20867">
        <w:rPr>
          <w:rFonts w:ascii="Times New Roman" w:hAnsi="Times New Roman"/>
          <w:b/>
          <w:noProof/>
          <w:sz w:val="24"/>
          <w:szCs w:val="24"/>
          <w:lang w:val="uk-UA" w:eastAsia="ru-RU"/>
        </w:rPr>
        <w:t>КТ РІШЕННЯ</w:t>
      </w:r>
    </w:p>
    <w:p w:rsidR="00F41F3F" w:rsidRPr="00A20867" w:rsidRDefault="00F41F3F" w:rsidP="00F41F3F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20867">
        <w:rPr>
          <w:rFonts w:ascii="Times New Roman" w:hAnsi="Times New Roman"/>
          <w:b/>
          <w:sz w:val="24"/>
          <w:szCs w:val="24"/>
          <w:lang w:val="uk-UA" w:eastAsia="uk-UA"/>
        </w:rPr>
        <w:t>РОМЕНСЬКОЇ МІСЬКОЇ РАДИ СУМСЬКОЇ ОБЛАСТІ</w:t>
      </w:r>
    </w:p>
    <w:p w:rsidR="00F41F3F" w:rsidRPr="00A20867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F41F3F" w:rsidRPr="00A20867" w:rsidRDefault="00F41F3F" w:rsidP="00F41F3F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9501" w:type="dxa"/>
        <w:tblLook w:val="00A0" w:firstRow="1" w:lastRow="0" w:firstColumn="1" w:lastColumn="0" w:noHBand="0" w:noVBand="0"/>
      </w:tblPr>
      <w:tblGrid>
        <w:gridCol w:w="4361"/>
        <w:gridCol w:w="5140"/>
      </w:tblGrid>
      <w:tr w:rsidR="00F41F3F" w:rsidRPr="00A20867" w:rsidTr="00FD739E">
        <w:tc>
          <w:tcPr>
            <w:tcW w:w="4361" w:type="dxa"/>
          </w:tcPr>
          <w:p w:rsidR="00F41F3F" w:rsidRPr="00A20867" w:rsidRDefault="00957423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Дата розгляду: </w:t>
            </w:r>
            <w:r w:rsidR="007941C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</w:t>
            </w:r>
            <w:r w:rsidR="00167BD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</w:t>
            </w:r>
            <w:r w:rsidR="00653770"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.0</w:t>
            </w:r>
            <w:r w:rsidR="00167BD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  <w:r w:rsidR="00A837D3"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</w:t>
            </w:r>
            <w:r w:rsidR="007941C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140" w:type="dxa"/>
          </w:tcPr>
          <w:p w:rsidR="00F41F3F" w:rsidRPr="00A20867" w:rsidRDefault="00F41F3F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</w:tr>
    </w:tbl>
    <w:p w:rsidR="00A837D3" w:rsidRPr="007941CA" w:rsidRDefault="007941CA" w:rsidP="007941CA">
      <w:pPr>
        <w:spacing w:line="271" w:lineRule="auto"/>
        <w:ind w:right="396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підписання Меморандуму про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співпрацю</w:t>
      </w:r>
      <w:r w:rsidR="00167BDB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(співробітництво)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між </w:t>
      </w:r>
      <w:r w:rsidR="001037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Міністерством оборони України</w:t>
      </w:r>
      <w:r w:rsidR="0010374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та</w:t>
      </w:r>
      <w:r w:rsidR="0010374D"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Роменською міською радою Сумської області</w:t>
      </w:r>
    </w:p>
    <w:p w:rsidR="0010374D" w:rsidRPr="0081620E" w:rsidRDefault="007941CA" w:rsidP="00103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9481A">
        <w:rPr>
          <w:rFonts w:ascii="Times New Roman" w:hAnsi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</w:t>
      </w:r>
      <w:r w:rsidR="0010374D" w:rsidRPr="0081620E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з метою </w:t>
      </w:r>
      <w:r w:rsidR="0010374D" w:rsidRPr="0081620E">
        <w:rPr>
          <w:rFonts w:ascii="Times New Roman" w:hAnsi="Times New Roman"/>
          <w:color w:val="000000"/>
          <w:sz w:val="24"/>
          <w:szCs w:val="24"/>
          <w:lang w:val="uk-UA"/>
        </w:rPr>
        <w:t>координаці</w:t>
      </w:r>
      <w:r w:rsidR="0010374D">
        <w:rPr>
          <w:rFonts w:ascii="Times New Roman" w:hAnsi="Times New Roman"/>
          <w:color w:val="000000"/>
          <w:sz w:val="24"/>
          <w:szCs w:val="24"/>
          <w:lang w:val="uk-UA"/>
        </w:rPr>
        <w:t>ї</w:t>
      </w:r>
      <w:r w:rsidR="0010374D" w:rsidRPr="0081620E">
        <w:rPr>
          <w:rFonts w:ascii="Times New Roman" w:hAnsi="Times New Roman"/>
          <w:color w:val="000000"/>
          <w:sz w:val="24"/>
          <w:szCs w:val="24"/>
          <w:lang w:val="uk-UA"/>
        </w:rPr>
        <w:t xml:space="preserve"> спільних дій</w:t>
      </w:r>
      <w:r w:rsidR="0010374D">
        <w:rPr>
          <w:rFonts w:ascii="Times New Roman" w:hAnsi="Times New Roman"/>
          <w:color w:val="000000"/>
          <w:sz w:val="24"/>
          <w:szCs w:val="24"/>
          <w:lang w:val="uk-UA"/>
        </w:rPr>
        <w:t xml:space="preserve"> та</w:t>
      </w:r>
      <w:r w:rsidR="0010374D" w:rsidRPr="0081620E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консолідаці</w:t>
      </w:r>
      <w:r w:rsidR="0010374D">
        <w:rPr>
          <w:rFonts w:ascii="Times New Roman" w:hAnsi="Times New Roman"/>
          <w:color w:val="000000"/>
          <w:sz w:val="24"/>
          <w:szCs w:val="24"/>
          <w:lang w:val="uk-UA"/>
        </w:rPr>
        <w:t>ї</w:t>
      </w:r>
      <w:r w:rsidR="0010374D" w:rsidRPr="0081620E">
        <w:rPr>
          <w:rFonts w:ascii="Times New Roman" w:hAnsi="Times New Roman"/>
          <w:color w:val="000000"/>
          <w:sz w:val="24"/>
          <w:szCs w:val="24"/>
          <w:lang w:val="uk-UA"/>
        </w:rPr>
        <w:t xml:space="preserve"> зусиль задля створення та розвитку механізмів співпраці щодо забезпечення долучення добровольців до лав Сил оборони, посилення обороноздатності держави в умовах воєнного стану</w:t>
      </w:r>
    </w:p>
    <w:p w:rsidR="00D53B01" w:rsidRPr="00A20867" w:rsidRDefault="00D53B01" w:rsidP="00103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eastAsia="Symbol" w:hAnsi="Times New Roman"/>
          <w:sz w:val="24"/>
          <w:szCs w:val="24"/>
          <w:lang w:val="uk-UA"/>
        </w:rPr>
      </w:pPr>
      <w:r w:rsidRPr="00A20867">
        <w:rPr>
          <w:rFonts w:ascii="Times New Roman" w:eastAsia="Symbol" w:hAnsi="Times New Roman"/>
          <w:sz w:val="24"/>
          <w:szCs w:val="24"/>
          <w:lang w:val="uk-UA"/>
        </w:rPr>
        <w:t>МІСЬКА РАДА ВИРІШИЛА:</w:t>
      </w:r>
    </w:p>
    <w:p w:rsidR="0010374D" w:rsidRPr="0069481A" w:rsidRDefault="0010374D" w:rsidP="0010374D">
      <w:pPr>
        <w:numPr>
          <w:ilvl w:val="0"/>
          <w:numId w:val="4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Погодити </w:t>
      </w:r>
      <w:proofErr w:type="spellStart"/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>проєкт</w:t>
      </w:r>
      <w:proofErr w:type="spellEnd"/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Меморандум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2C5C2D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співпрацю (співробітництво) </w:t>
      </w:r>
      <w:r w:rsidRPr="002C5C2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між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Міністерством оборони України та</w:t>
      </w:r>
      <w:r w:rsidRPr="002C5C2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Роменською міською радою Сумської області</w:t>
      </w: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>, що додається.</w:t>
      </w:r>
    </w:p>
    <w:p w:rsidR="0010374D" w:rsidRPr="0069481A" w:rsidRDefault="0010374D" w:rsidP="0010374D">
      <w:pPr>
        <w:numPr>
          <w:ilvl w:val="0"/>
          <w:numId w:val="4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:rsidR="002C5BC6" w:rsidRPr="00A20867" w:rsidRDefault="002C5BC6" w:rsidP="00557F10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57F10" w:rsidRPr="00A20867" w:rsidRDefault="00100CCB" w:rsidP="00557F10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</w:t>
      </w:r>
      <w:r w:rsidR="00557F10" w:rsidRPr="00A20867">
        <w:rPr>
          <w:rFonts w:ascii="Times New Roman" w:hAnsi="Times New Roman"/>
          <w:b/>
          <w:sz w:val="24"/>
          <w:szCs w:val="24"/>
          <w:lang w:val="uk-UA"/>
        </w:rPr>
        <w:t>кту</w:t>
      </w:r>
      <w:proofErr w:type="spellEnd"/>
      <w:r w:rsidR="00544F13" w:rsidRPr="00A20867">
        <w:rPr>
          <w:rFonts w:ascii="Times New Roman" w:hAnsi="Times New Roman"/>
          <w:sz w:val="24"/>
          <w:szCs w:val="24"/>
          <w:lang w:val="uk-UA"/>
        </w:rPr>
        <w:t>:</w:t>
      </w:r>
      <w:r w:rsidR="00557F10" w:rsidRPr="00A20867">
        <w:rPr>
          <w:rFonts w:ascii="Times New Roman" w:hAnsi="Times New Roman"/>
          <w:sz w:val="24"/>
          <w:szCs w:val="24"/>
          <w:lang w:val="uk-UA"/>
        </w:rPr>
        <w:t xml:space="preserve"> Анна ЦИБА, головний спеціаліст відділу юридичного забезпечення</w:t>
      </w:r>
    </w:p>
    <w:p w:rsidR="00557F10" w:rsidRPr="00A20867" w:rsidRDefault="00557F10" w:rsidP="00557F10">
      <w:pPr>
        <w:tabs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A20867">
        <w:rPr>
          <w:rFonts w:ascii="Times New Roman" w:hAnsi="Times New Roman"/>
          <w:b/>
          <w:sz w:val="24"/>
          <w:szCs w:val="24"/>
          <w:lang w:val="uk-UA"/>
        </w:rPr>
        <w:t>Зауваження та пропозиції</w:t>
      </w:r>
      <w:r w:rsidR="00544F13"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4F13" w:rsidRPr="00A2086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="00544F13" w:rsidRPr="00A20867">
        <w:rPr>
          <w:rFonts w:ascii="Times New Roman" w:hAnsi="Times New Roman"/>
          <w:b/>
          <w:sz w:val="24"/>
          <w:szCs w:val="24"/>
          <w:lang w:val="uk-UA"/>
        </w:rPr>
        <w:t>проє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кту</w:t>
      </w:r>
      <w:proofErr w:type="spellEnd"/>
      <w:r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рішення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 приймаються відділом юридичного забезпечення за адресою: м. Ромни, бульвар Шевченка, 2, за телефоном 5 32 73, електронною поштою:</w:t>
      </w:r>
      <w:r w:rsidRPr="00A20867">
        <w:rPr>
          <w:rFonts w:ascii="Times New Roman" w:hAnsi="Times New Roman"/>
          <w:sz w:val="24"/>
          <w:szCs w:val="24"/>
        </w:rPr>
        <w:t xml:space="preserve"> </w:t>
      </w:r>
      <w:r w:rsidRPr="00A20867">
        <w:rPr>
          <w:rFonts w:ascii="Times New Roman" w:hAnsi="Times New Roman"/>
          <w:sz w:val="24"/>
          <w:szCs w:val="24"/>
          <w:lang w:val="uk-UA"/>
        </w:rPr>
        <w:t>yurist@romny-vk.gov.ua</w:t>
      </w:r>
    </w:p>
    <w:p w:rsidR="00557F10" w:rsidRPr="002C5BC6" w:rsidRDefault="00557F10" w:rsidP="00557F10">
      <w:pPr>
        <w:rPr>
          <w:rFonts w:ascii="Times New Roman" w:hAnsi="Times New Roman"/>
          <w:sz w:val="24"/>
          <w:szCs w:val="24"/>
          <w:lang w:val="uk-UA"/>
        </w:rPr>
      </w:pPr>
    </w:p>
    <w:p w:rsidR="00557F10" w:rsidRDefault="00557F10" w:rsidP="00557F10">
      <w:pPr>
        <w:rPr>
          <w:rFonts w:eastAsia="Calibri"/>
          <w:color w:val="000000"/>
          <w:spacing w:val="2"/>
          <w:lang w:val="uk-UA"/>
        </w:rPr>
      </w:pPr>
    </w:p>
    <w:p w:rsidR="003078AF" w:rsidRDefault="003078AF" w:rsidP="00557F10">
      <w:pPr>
        <w:rPr>
          <w:lang w:val="uk-UA"/>
        </w:rPr>
      </w:pPr>
    </w:p>
    <w:p w:rsidR="00557F10" w:rsidRDefault="00557F10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2C5BC6" w:rsidRDefault="002C5BC6" w:rsidP="00557F10">
      <w:pPr>
        <w:rPr>
          <w:lang w:val="uk-UA"/>
        </w:rPr>
      </w:pPr>
    </w:p>
    <w:p w:rsidR="00F54005" w:rsidRDefault="00F54005" w:rsidP="00557F10">
      <w:pPr>
        <w:rPr>
          <w:lang w:val="uk-UA"/>
        </w:rPr>
      </w:pPr>
    </w:p>
    <w:p w:rsidR="002910AE" w:rsidRDefault="002910AE" w:rsidP="00557F10">
      <w:pPr>
        <w:rPr>
          <w:rFonts w:ascii="Times New Roman" w:hAnsi="Times New Roman"/>
          <w:lang w:val="uk-UA"/>
        </w:rPr>
      </w:pPr>
    </w:p>
    <w:p w:rsidR="0010374D" w:rsidRPr="00A601DD" w:rsidRDefault="0010374D" w:rsidP="0010374D">
      <w:pPr>
        <w:pStyle w:val="ab"/>
        <w:spacing w:after="0"/>
        <w:ind w:left="6663" w:right="24"/>
        <w:rPr>
          <w:rFonts w:ascii="Times New Roman" w:hAnsi="Times New Roman"/>
          <w:b/>
          <w:bCs/>
        </w:rPr>
      </w:pPr>
      <w:proofErr w:type="spellStart"/>
      <w:r w:rsidRPr="00A601DD">
        <w:rPr>
          <w:rFonts w:ascii="Times New Roman" w:hAnsi="Times New Roman"/>
          <w:b/>
          <w:bCs/>
        </w:rPr>
        <w:lastRenderedPageBreak/>
        <w:t>Додаток</w:t>
      </w:r>
      <w:proofErr w:type="spellEnd"/>
    </w:p>
    <w:p w:rsidR="0010374D" w:rsidRPr="00A601DD" w:rsidRDefault="0010374D" w:rsidP="0010374D">
      <w:pPr>
        <w:spacing w:after="0"/>
        <w:ind w:left="6663"/>
        <w:rPr>
          <w:rFonts w:ascii="Times New Roman" w:hAnsi="Times New Roman"/>
          <w:b/>
          <w:bCs/>
          <w:sz w:val="24"/>
        </w:rPr>
      </w:pPr>
      <w:r w:rsidRPr="00A601DD">
        <w:rPr>
          <w:rFonts w:ascii="Times New Roman" w:hAnsi="Times New Roman"/>
          <w:b/>
          <w:bCs/>
          <w:sz w:val="24"/>
        </w:rPr>
        <w:t xml:space="preserve">до </w:t>
      </w:r>
      <w:proofErr w:type="spellStart"/>
      <w:r w:rsidRPr="00A601DD">
        <w:rPr>
          <w:rFonts w:ascii="Times New Roman" w:hAnsi="Times New Roman"/>
          <w:b/>
          <w:bCs/>
          <w:sz w:val="24"/>
        </w:rPr>
        <w:t>рішення</w:t>
      </w:r>
      <w:proofErr w:type="spellEnd"/>
      <w:r w:rsidRPr="00A601DD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A601DD">
        <w:rPr>
          <w:rFonts w:ascii="Times New Roman" w:hAnsi="Times New Roman"/>
          <w:b/>
          <w:bCs/>
          <w:sz w:val="24"/>
        </w:rPr>
        <w:t>міської</w:t>
      </w:r>
      <w:proofErr w:type="spellEnd"/>
      <w:r w:rsidRPr="00A601DD">
        <w:rPr>
          <w:rFonts w:ascii="Times New Roman" w:hAnsi="Times New Roman"/>
          <w:b/>
          <w:bCs/>
          <w:sz w:val="24"/>
        </w:rPr>
        <w:t xml:space="preserve"> ради </w:t>
      </w:r>
    </w:p>
    <w:p w:rsidR="0010374D" w:rsidRPr="0010374D" w:rsidRDefault="0010374D" w:rsidP="0010374D">
      <w:pPr>
        <w:spacing w:after="0"/>
        <w:ind w:left="6663"/>
        <w:rPr>
          <w:rStyle w:val="ad"/>
          <w:rFonts w:ascii="Times New Roman" w:hAnsi="Times New Roman"/>
          <w:bCs w:val="0"/>
          <w:sz w:val="24"/>
          <w:lang w:val="uk-UA"/>
        </w:rPr>
      </w:pPr>
      <w:proofErr w:type="spellStart"/>
      <w:r w:rsidRPr="00A601DD">
        <w:rPr>
          <w:rFonts w:ascii="Times New Roman" w:hAnsi="Times New Roman"/>
          <w:b/>
          <w:bCs/>
          <w:sz w:val="24"/>
        </w:rPr>
        <w:t>від</w:t>
      </w:r>
      <w:proofErr w:type="spellEnd"/>
      <w:r w:rsidRPr="00A601D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sz w:val="24"/>
          <w:lang w:val="uk-UA"/>
        </w:rPr>
        <w:t>22</w:t>
      </w:r>
      <w:r w:rsidRPr="00A601DD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  <w:lang w:val="uk-UA"/>
        </w:rPr>
        <w:t>04</w:t>
      </w:r>
      <w:r w:rsidRPr="00A601DD">
        <w:rPr>
          <w:rFonts w:ascii="Times New Roman" w:hAnsi="Times New Roman"/>
          <w:b/>
          <w:sz w:val="24"/>
        </w:rPr>
        <w:t>.202</w:t>
      </w:r>
      <w:r>
        <w:rPr>
          <w:rFonts w:ascii="Times New Roman" w:hAnsi="Times New Roman"/>
          <w:b/>
          <w:sz w:val="24"/>
          <w:lang w:val="uk-UA"/>
        </w:rPr>
        <w:t>6</w:t>
      </w:r>
    </w:p>
    <w:p w:rsidR="0010374D" w:rsidRDefault="0010374D" w:rsidP="0010374D">
      <w:pPr>
        <w:spacing w:before="40" w:after="40" w:line="264" w:lineRule="auto"/>
        <w:jc w:val="center"/>
        <w:rPr>
          <w:rStyle w:val="ad"/>
          <w:rFonts w:eastAsia="Arial" w:cs="Calibri"/>
          <w:sz w:val="20"/>
          <w:szCs w:val="20"/>
          <w:lang w:val="uk-UA"/>
        </w:rPr>
      </w:pPr>
    </w:p>
    <w:p w:rsidR="0010374D" w:rsidRDefault="0010374D" w:rsidP="001037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МЕМОРАНДУМ </w:t>
      </w:r>
    </w:p>
    <w:p w:rsidR="0010374D" w:rsidRDefault="0010374D" w:rsidP="0010374D">
      <w:pPr>
        <w:spacing w:after="0" w:line="240" w:lineRule="auto"/>
        <w:ind w:left="1843" w:right="1274" w:hanging="142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про співпрацю (співробітництво) </w:t>
      </w:r>
      <w:r w:rsidRPr="00C7603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між 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Міністерством </w:t>
      </w:r>
    </w:p>
    <w:p w:rsidR="0010374D" w:rsidRDefault="0010374D" w:rsidP="0010374D">
      <w:pPr>
        <w:spacing w:after="0" w:line="240" w:lineRule="auto"/>
        <w:ind w:left="1843" w:right="1274" w:hanging="850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оборони України та Роменською міською радою Сумської області</w:t>
      </w:r>
    </w:p>
    <w:p w:rsidR="0010374D" w:rsidRPr="00622BBC" w:rsidRDefault="0010374D" w:rsidP="0010374D">
      <w:pPr>
        <w:spacing w:after="0" w:line="240" w:lineRule="auto"/>
        <w:ind w:left="1843" w:right="1274" w:hanging="85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0374D" w:rsidRDefault="0010374D" w:rsidP="0010374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м. _____________                                                                          «___»_____________2026 року</w:t>
      </w:r>
    </w:p>
    <w:p w:rsidR="0010374D" w:rsidRPr="00FB498F" w:rsidRDefault="0010374D" w:rsidP="0010374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10374D" w:rsidRPr="00FB498F" w:rsidRDefault="0010374D" w:rsidP="0010374D">
      <w:pPr>
        <w:pStyle w:val="af"/>
        <w:shd w:val="clear" w:color="auto" w:fill="auto"/>
        <w:spacing w:before="0" w:after="0" w:line="369" w:lineRule="exact"/>
        <w:ind w:left="20" w:right="20" w:firstLine="580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 xml:space="preserve">Міністерство оборони України, </w:t>
      </w:r>
      <w:r w:rsidRPr="00FB498F">
        <w:rPr>
          <w:color w:val="000000"/>
          <w:sz w:val="24"/>
          <w:szCs w:val="24"/>
          <w:lang w:val="uk-UA"/>
        </w:rPr>
        <w:t xml:space="preserve">ідентифікаційний код юридичної особи в ЄДРПОУ 00034022, </w:t>
      </w:r>
      <w:r w:rsidRPr="001E109D">
        <w:rPr>
          <w:rStyle w:val="0pt"/>
          <w:sz w:val="24"/>
          <w:szCs w:val="24"/>
        </w:rPr>
        <w:t>в</w:t>
      </w:r>
      <w:r w:rsidRPr="00FB498F">
        <w:rPr>
          <w:rStyle w:val="0pt"/>
          <w:sz w:val="24"/>
          <w:szCs w:val="24"/>
        </w:rPr>
        <w:t xml:space="preserve"> </w:t>
      </w:r>
      <w:r w:rsidRPr="00FB498F">
        <w:rPr>
          <w:color w:val="000000"/>
          <w:sz w:val="24"/>
          <w:szCs w:val="24"/>
          <w:lang w:val="uk-UA"/>
        </w:rPr>
        <w:t>особі заступника Міністра оборони генерал-лейтенанта Євгена Георгійовича МОЙСЮКА, який діє на підставі довіреності №220/8/Д від 08.01.2026, з однієї сторони (далі - Сторона 1), та</w:t>
      </w:r>
    </w:p>
    <w:p w:rsidR="0010374D" w:rsidRPr="00FB498F" w:rsidRDefault="0010374D" w:rsidP="0010374D">
      <w:pPr>
        <w:pStyle w:val="af"/>
        <w:shd w:val="clear" w:color="auto" w:fill="auto"/>
        <w:spacing w:before="0" w:after="0" w:line="369" w:lineRule="exact"/>
        <w:ind w:left="20" w:right="20" w:firstLine="547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 xml:space="preserve">Роменська міська рада Сумської області, </w:t>
      </w:r>
      <w:r w:rsidRPr="00FB498F">
        <w:rPr>
          <w:color w:val="000000"/>
          <w:sz w:val="24"/>
          <w:szCs w:val="24"/>
          <w:lang w:val="uk-UA"/>
        </w:rPr>
        <w:t>ідентифікаційний код юридичної особи в ЄДРПОУ 35425618, в особі міського голови СТОГНІЯ Олега Анатолійовича, який діє на підставі Закону України</w:t>
      </w:r>
      <w:r>
        <w:rPr>
          <w:color w:val="000000"/>
          <w:sz w:val="24"/>
          <w:szCs w:val="24"/>
          <w:lang w:val="uk-UA"/>
        </w:rPr>
        <w:t xml:space="preserve"> «</w:t>
      </w:r>
      <w:r w:rsidRPr="00FB498F">
        <w:rPr>
          <w:color w:val="000000"/>
          <w:sz w:val="24"/>
          <w:szCs w:val="24"/>
          <w:lang w:val="uk-UA"/>
        </w:rPr>
        <w:t>Про місцеве самоврядування в Україні</w:t>
      </w:r>
      <w:r>
        <w:rPr>
          <w:color w:val="000000"/>
          <w:sz w:val="24"/>
          <w:szCs w:val="24"/>
          <w:lang w:val="uk-UA"/>
        </w:rPr>
        <w:t>»</w:t>
      </w:r>
      <w:r w:rsidRPr="00FB498F">
        <w:rPr>
          <w:color w:val="000000"/>
          <w:sz w:val="24"/>
          <w:szCs w:val="24"/>
          <w:lang w:val="uk-UA"/>
        </w:rPr>
        <w:t>, з другої сторони (далі - Сторона 2), в подальшому разом іменуються як Сторони,</w:t>
      </w:r>
    </w:p>
    <w:p w:rsidR="0010374D" w:rsidRPr="00FB498F" w:rsidRDefault="0010374D" w:rsidP="0010374D">
      <w:pPr>
        <w:pStyle w:val="af"/>
        <w:shd w:val="clear" w:color="auto" w:fill="auto"/>
        <w:spacing w:before="0" w:after="0" w:line="369" w:lineRule="exact"/>
        <w:ind w:left="20" w:right="20" w:firstLine="580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 xml:space="preserve">усвідомлюючи, </w:t>
      </w:r>
      <w:r w:rsidRPr="00FB498F">
        <w:rPr>
          <w:color w:val="000000"/>
          <w:sz w:val="24"/>
          <w:szCs w:val="24"/>
          <w:lang w:val="uk-UA"/>
        </w:rPr>
        <w:t>що впровадження заходів, спрямованих на посилення обороноздатності України, відповідає інтересам обох Сторін;</w:t>
      </w:r>
    </w:p>
    <w:p w:rsidR="0010374D" w:rsidRPr="00FB498F" w:rsidRDefault="0010374D" w:rsidP="0010374D">
      <w:pPr>
        <w:pStyle w:val="af"/>
        <w:shd w:val="clear" w:color="auto" w:fill="auto"/>
        <w:spacing w:before="0" w:after="0" w:line="369" w:lineRule="exact"/>
        <w:ind w:left="20" w:right="20" w:firstLine="580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 xml:space="preserve">керуючись </w:t>
      </w:r>
      <w:r w:rsidRPr="00FB498F">
        <w:rPr>
          <w:color w:val="000000"/>
          <w:sz w:val="24"/>
          <w:szCs w:val="24"/>
          <w:lang w:val="uk-UA"/>
        </w:rPr>
        <w:t>Конституцією України, іншими законодавчими актами України, нормативно-правовими актами, спрямованими на захист держави в умовах широкомасштабної збройної агресії проти України;</w:t>
      </w:r>
    </w:p>
    <w:p w:rsidR="0010374D" w:rsidRDefault="0010374D" w:rsidP="0010374D">
      <w:pPr>
        <w:pStyle w:val="af"/>
        <w:shd w:val="clear" w:color="auto" w:fill="auto"/>
        <w:spacing w:before="0" w:after="0" w:line="369" w:lineRule="exact"/>
        <w:ind w:left="20" w:right="20" w:firstLine="580"/>
        <w:rPr>
          <w:color w:val="000000"/>
          <w:sz w:val="24"/>
          <w:szCs w:val="24"/>
          <w:lang w:val="uk-UA"/>
        </w:rPr>
      </w:pPr>
      <w:proofErr w:type="spellStart"/>
      <w:r w:rsidRPr="00FB498F">
        <w:rPr>
          <w:rStyle w:val="0pt"/>
          <w:sz w:val="24"/>
          <w:szCs w:val="24"/>
        </w:rPr>
        <w:t>прагнучи</w:t>
      </w:r>
      <w:proofErr w:type="spellEnd"/>
      <w:r w:rsidRPr="00FB498F">
        <w:rPr>
          <w:rStyle w:val="0pt"/>
          <w:sz w:val="24"/>
          <w:szCs w:val="24"/>
        </w:rPr>
        <w:t xml:space="preserve"> </w:t>
      </w:r>
      <w:r w:rsidRPr="00FB498F">
        <w:rPr>
          <w:color w:val="000000"/>
          <w:sz w:val="24"/>
          <w:szCs w:val="24"/>
          <w:lang w:val="uk-UA"/>
        </w:rPr>
        <w:t xml:space="preserve">забезпечити максимальну ефективність здійснюваних заходів під час досягнення спільних цілей, </w:t>
      </w:r>
    </w:p>
    <w:p w:rsidR="0010374D" w:rsidRPr="00FB498F" w:rsidRDefault="0010374D" w:rsidP="0010374D">
      <w:pPr>
        <w:pStyle w:val="af"/>
        <w:shd w:val="clear" w:color="auto" w:fill="auto"/>
        <w:spacing w:before="0" w:after="0" w:line="369" w:lineRule="exact"/>
        <w:ind w:left="20" w:right="20" w:firstLine="580"/>
        <w:rPr>
          <w:sz w:val="24"/>
          <w:szCs w:val="24"/>
        </w:rPr>
      </w:pPr>
      <w:r w:rsidRPr="00FB498F">
        <w:rPr>
          <w:rStyle w:val="0pt"/>
          <w:sz w:val="24"/>
          <w:szCs w:val="24"/>
        </w:rPr>
        <w:t>домовились про таке:</w:t>
      </w:r>
    </w:p>
    <w:p w:rsidR="0010374D" w:rsidRPr="009F149C" w:rsidRDefault="0010374D" w:rsidP="0010374D">
      <w:pPr>
        <w:pStyle w:val="1"/>
        <w:keepNext w:val="0"/>
        <w:keepLines w:val="0"/>
        <w:widowControl w:val="0"/>
        <w:tabs>
          <w:tab w:val="left" w:pos="142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027FC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МЕТА</w:t>
      </w:r>
      <w:r w:rsidRPr="00504F89">
        <w:rPr>
          <w:rFonts w:ascii="Times New Roman" w:hAnsi="Times New Roman" w:cs="Times New Roman"/>
          <w:b/>
          <w:bCs/>
          <w:color w:val="000000" w:themeColor="text1"/>
          <w:spacing w:val="37"/>
          <w:sz w:val="24"/>
          <w:szCs w:val="24"/>
        </w:rPr>
        <w:t xml:space="preserve"> </w:t>
      </w:r>
      <w:r w:rsidRPr="00504F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</w:t>
      </w:r>
      <w:r w:rsidRPr="00504F89">
        <w:rPr>
          <w:rFonts w:ascii="Times New Roman" w:hAnsi="Times New Roman" w:cs="Times New Roman"/>
          <w:b/>
          <w:bCs/>
          <w:color w:val="000000" w:themeColor="text1"/>
          <w:spacing w:val="-26"/>
          <w:sz w:val="24"/>
          <w:szCs w:val="24"/>
        </w:rPr>
        <w:t xml:space="preserve"> </w:t>
      </w:r>
      <w:r w:rsidRPr="00504F8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EMOPA</w:t>
      </w:r>
      <w:r w:rsidRPr="00504F89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НДУМУ</w:t>
      </w:r>
    </w:p>
    <w:p w:rsidR="0010374D" w:rsidRPr="00131997" w:rsidRDefault="0010374D" w:rsidP="0010374D">
      <w:pPr>
        <w:pStyle w:val="af"/>
        <w:shd w:val="clear" w:color="auto" w:fill="auto"/>
        <w:tabs>
          <w:tab w:val="left" w:pos="1150"/>
        </w:tabs>
        <w:spacing w:before="0" w:after="380" w:line="276" w:lineRule="auto"/>
        <w:ind w:right="20" w:firstLine="5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>1.</w:t>
      </w:r>
      <w:r>
        <w:rPr>
          <w:color w:val="000000"/>
          <w:sz w:val="24"/>
          <w:szCs w:val="24"/>
          <w:lang w:val="uk-UA"/>
        </w:rPr>
        <w:t>1.</w:t>
      </w:r>
      <w:r w:rsidRPr="00131997">
        <w:rPr>
          <w:color w:val="000000"/>
          <w:sz w:val="24"/>
          <w:szCs w:val="24"/>
          <w:lang w:val="uk-UA"/>
        </w:rPr>
        <w:t xml:space="preserve"> Метою цього Меморандуму є співробітництво Сторін, координація спільних дій, консолідація зусиль задля створення та розвитку механізмів співпраці в межах компетенції кожної зі Сторін щодо забезпечення долучення добровольців до лав Сил оборони, посилення обороноздатності держави в умовах воєнного стану, спричиненого збройною агресією з боку російської федерації проти України, та на її стримування.</w:t>
      </w:r>
    </w:p>
    <w:p w:rsidR="0010374D" w:rsidRPr="009F149C" w:rsidRDefault="0010374D" w:rsidP="0010374D">
      <w:pPr>
        <w:pStyle w:val="1"/>
        <w:keepNext w:val="0"/>
        <w:keepLines w:val="0"/>
        <w:widowControl w:val="0"/>
        <w:tabs>
          <w:tab w:val="left" w:pos="1934"/>
          <w:tab w:val="left" w:pos="3402"/>
        </w:tabs>
        <w:autoSpaceDE w:val="0"/>
        <w:autoSpaceDN w:val="0"/>
        <w:spacing w:before="0" w:after="160" w:line="276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НАПРЯМИ СПІВПРАЦІ</w:t>
      </w:r>
    </w:p>
    <w:p w:rsidR="0010374D" w:rsidRDefault="0010374D" w:rsidP="0010374D">
      <w:pPr>
        <w:pStyle w:val="af"/>
        <w:shd w:val="clear" w:color="auto" w:fill="auto"/>
        <w:tabs>
          <w:tab w:val="left" w:pos="1150"/>
        </w:tabs>
        <w:spacing w:before="0" w:after="0" w:line="276" w:lineRule="auto"/>
        <w:ind w:right="20" w:firstLine="567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2.1. </w:t>
      </w:r>
      <w:r w:rsidRPr="00131997">
        <w:rPr>
          <w:color w:val="000000"/>
          <w:sz w:val="24"/>
          <w:szCs w:val="24"/>
          <w:lang w:val="uk-UA"/>
        </w:rPr>
        <w:t>Задля досягнення мети цього Меморандуму Сторони домовляються про співпрацю за такими напрямами:</w:t>
      </w:r>
    </w:p>
    <w:p w:rsidR="0010374D" w:rsidRPr="00131997" w:rsidRDefault="0010374D" w:rsidP="0010374D">
      <w:pPr>
        <w:pStyle w:val="af"/>
        <w:shd w:val="clear" w:color="auto" w:fill="auto"/>
        <w:spacing w:before="0" w:after="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обладнання локацій для </w:t>
      </w:r>
      <w:r w:rsidRPr="00131997">
        <w:rPr>
          <w:color w:val="000000"/>
          <w:sz w:val="24"/>
          <w:szCs w:val="24"/>
        </w:rPr>
        <w:t xml:space="preserve">рекрутингу </w:t>
      </w:r>
      <w:r w:rsidRPr="00131997">
        <w:rPr>
          <w:color w:val="000000"/>
          <w:sz w:val="24"/>
          <w:szCs w:val="24"/>
          <w:lang w:val="uk-UA"/>
        </w:rPr>
        <w:t>до Збройних Сил вмотивованих громадян, популяризації серед мешканців міської територіальної громади служби в Збройних Силах України;</w:t>
      </w:r>
    </w:p>
    <w:p w:rsidR="0010374D" w:rsidRPr="00131997" w:rsidRDefault="0010374D" w:rsidP="0010374D">
      <w:pPr>
        <w:pStyle w:val="af"/>
        <w:shd w:val="clear" w:color="auto" w:fill="auto"/>
        <w:spacing w:before="0" w:after="0" w:line="276" w:lineRule="auto"/>
        <w:ind w:lef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підбір, навчання та тренінги для </w:t>
      </w:r>
      <w:proofErr w:type="spellStart"/>
      <w:r w:rsidRPr="00131997">
        <w:rPr>
          <w:color w:val="000000"/>
          <w:sz w:val="24"/>
          <w:szCs w:val="24"/>
          <w:lang w:val="uk-UA"/>
        </w:rPr>
        <w:t>рекрутерів</w:t>
      </w:r>
      <w:proofErr w:type="spellEnd"/>
      <w:r w:rsidRPr="00131997">
        <w:rPr>
          <w:color w:val="000000"/>
          <w:sz w:val="24"/>
          <w:szCs w:val="24"/>
          <w:lang w:val="uk-UA"/>
        </w:rPr>
        <w:t>, контроль якості їх роботи;</w:t>
      </w:r>
    </w:p>
    <w:p w:rsidR="0010374D" w:rsidRPr="00131997" w:rsidRDefault="0010374D" w:rsidP="0010374D">
      <w:pPr>
        <w:pStyle w:val="af"/>
        <w:shd w:val="clear" w:color="auto" w:fill="auto"/>
        <w:spacing w:before="0" w:after="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інформаційна взаємодія щодо вдосконалення системи </w:t>
      </w:r>
      <w:r w:rsidRPr="00131997">
        <w:rPr>
          <w:color w:val="000000"/>
          <w:sz w:val="24"/>
          <w:szCs w:val="24"/>
        </w:rPr>
        <w:t xml:space="preserve">рекрутингу </w:t>
      </w:r>
      <w:r w:rsidRPr="00131997">
        <w:rPr>
          <w:color w:val="000000"/>
          <w:sz w:val="24"/>
          <w:szCs w:val="24"/>
          <w:lang w:val="uk-UA"/>
        </w:rPr>
        <w:t xml:space="preserve">Збройних Сил України, розвитку сучасних та ефективних комунікацій для комплектування особового складу </w:t>
      </w:r>
      <w:r w:rsidRPr="00131997">
        <w:rPr>
          <w:color w:val="000000"/>
          <w:sz w:val="24"/>
          <w:szCs w:val="24"/>
          <w:lang w:val="uk-UA"/>
        </w:rPr>
        <w:lastRenderedPageBreak/>
        <w:t>відповідно до нагальних потреб військових частин, якостей та компетенцій військовозобов’язаних громадян і військовослужбовців;</w:t>
      </w:r>
    </w:p>
    <w:p w:rsidR="0010374D" w:rsidRPr="00131997" w:rsidRDefault="0010374D" w:rsidP="0010374D">
      <w:pPr>
        <w:pStyle w:val="af"/>
        <w:shd w:val="clear" w:color="auto" w:fill="auto"/>
        <w:spacing w:before="0" w:after="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>сприяння у розробці та координації інформаційно-медійної діяльності, що спрямована на популяризацію співпраці Сторін та інформування населення щодо актуальних питань впровадження результатів співпраці Сторін;</w:t>
      </w:r>
    </w:p>
    <w:p w:rsidR="0010374D" w:rsidRPr="00131997" w:rsidRDefault="0010374D" w:rsidP="0010374D">
      <w:pPr>
        <w:pStyle w:val="af"/>
        <w:shd w:val="clear" w:color="auto" w:fill="auto"/>
        <w:spacing w:before="0" w:after="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обмін інформаційними матеріалами, зміст яких може становити суспільний інтерес, у тому числі її розміщення на веб-ресурсах Сторін, а також в визначених приміщеннях сторін та залучених третіх осіб, на зовнішніх носіях реклами, в </w:t>
      </w:r>
      <w:proofErr w:type="spellStart"/>
      <w:r w:rsidRPr="00131997">
        <w:rPr>
          <w:color w:val="000000"/>
          <w:sz w:val="24"/>
          <w:szCs w:val="24"/>
          <w:lang w:val="uk-UA"/>
        </w:rPr>
        <w:t>етерах</w:t>
      </w:r>
      <w:proofErr w:type="spellEnd"/>
      <w:r w:rsidRPr="00131997">
        <w:rPr>
          <w:color w:val="000000"/>
          <w:sz w:val="24"/>
          <w:szCs w:val="24"/>
          <w:lang w:val="uk-UA"/>
        </w:rPr>
        <w:t xml:space="preserve"> радіо- та телепередач (макети буклетів, банерів, </w:t>
      </w:r>
      <w:proofErr w:type="spellStart"/>
      <w:r w:rsidRPr="00131997">
        <w:rPr>
          <w:color w:val="000000"/>
          <w:sz w:val="24"/>
          <w:szCs w:val="24"/>
          <w:lang w:val="uk-UA"/>
        </w:rPr>
        <w:t>флаєрів</w:t>
      </w:r>
      <w:proofErr w:type="spellEnd"/>
      <w:r w:rsidRPr="00131997">
        <w:rPr>
          <w:color w:val="000000"/>
          <w:sz w:val="24"/>
          <w:szCs w:val="24"/>
          <w:lang w:val="uk-UA"/>
        </w:rPr>
        <w:t>, зовнішньої реклами, позначення та логотипи, відеоматеріали тощо);</w:t>
      </w:r>
    </w:p>
    <w:p w:rsidR="0010374D" w:rsidRPr="00131997" w:rsidRDefault="0010374D" w:rsidP="0010374D">
      <w:pPr>
        <w:pStyle w:val="af"/>
        <w:shd w:val="clear" w:color="auto" w:fill="auto"/>
        <w:spacing w:before="0" w:after="380" w:line="276" w:lineRule="auto"/>
        <w:ind w:left="100" w:right="100" w:firstLine="467"/>
        <w:rPr>
          <w:sz w:val="24"/>
          <w:szCs w:val="24"/>
        </w:rPr>
      </w:pPr>
      <w:r w:rsidRPr="00131997">
        <w:rPr>
          <w:color w:val="000000"/>
          <w:sz w:val="24"/>
          <w:szCs w:val="24"/>
          <w:lang w:val="uk-UA"/>
        </w:rPr>
        <w:t xml:space="preserve">інші потенційні напрями співробітництва для вдосконалення системи </w:t>
      </w:r>
      <w:r w:rsidRPr="00131997">
        <w:rPr>
          <w:color w:val="000000"/>
          <w:sz w:val="24"/>
          <w:szCs w:val="24"/>
        </w:rPr>
        <w:t xml:space="preserve">рекрутингу </w:t>
      </w:r>
      <w:r w:rsidRPr="00131997">
        <w:rPr>
          <w:color w:val="000000"/>
          <w:sz w:val="24"/>
          <w:szCs w:val="24"/>
          <w:lang w:val="uk-UA"/>
        </w:rPr>
        <w:t>Збройних Сил України та розвитку людського капіталу.</w:t>
      </w:r>
    </w:p>
    <w:p w:rsidR="0010374D" w:rsidRPr="009F149C" w:rsidRDefault="0010374D" w:rsidP="0010374D">
      <w:pPr>
        <w:pStyle w:val="1"/>
        <w:keepNext w:val="0"/>
        <w:keepLines w:val="0"/>
        <w:widowControl w:val="0"/>
        <w:tabs>
          <w:tab w:val="left" w:pos="993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7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en-US"/>
        </w:rPr>
        <w:t xml:space="preserve">. </w:t>
      </w:r>
      <w:r w:rsidRPr="0049492A"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 w:themeColor="text1"/>
          <w:w w:val="105"/>
          <w:sz w:val="24"/>
          <w:szCs w:val="24"/>
          <w:lang w:val="uk-UA"/>
        </w:rPr>
        <w:t>РГАНІЗАЦІЯ СПІВПРАЦІ</w:t>
      </w:r>
    </w:p>
    <w:p w:rsidR="0010374D" w:rsidRPr="00FB498F" w:rsidRDefault="0010374D" w:rsidP="0010374D">
      <w:pPr>
        <w:pStyle w:val="a8"/>
        <w:widowControl w:val="0"/>
        <w:numPr>
          <w:ilvl w:val="1"/>
          <w:numId w:val="11"/>
        </w:numPr>
        <w:tabs>
          <w:tab w:val="left" w:pos="567"/>
          <w:tab w:val="left" w:pos="851"/>
          <w:tab w:val="left" w:pos="993"/>
        </w:tabs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498F">
        <w:rPr>
          <w:rFonts w:ascii="Times New Roman" w:hAnsi="Times New Roman"/>
          <w:color w:val="000000"/>
          <w:sz w:val="24"/>
          <w:szCs w:val="24"/>
          <w:lang w:val="uk-UA"/>
        </w:rPr>
        <w:t>Співробітництво здійснюється на основі таких принципів, як гуманність, неупередженість, законність, дотримання суспільних і державних інтересів, рівноправність, нейтральність, незалежність, добросовісність, гласність співробітництва.</w:t>
      </w:r>
    </w:p>
    <w:p w:rsidR="0010374D" w:rsidRPr="00170051" w:rsidRDefault="0010374D" w:rsidP="0010374D">
      <w:pPr>
        <w:pStyle w:val="af"/>
        <w:numPr>
          <w:ilvl w:val="1"/>
          <w:numId w:val="11"/>
        </w:numPr>
        <w:shd w:val="clear" w:color="auto" w:fill="auto"/>
        <w:tabs>
          <w:tab w:val="left" w:pos="567"/>
          <w:tab w:val="left" w:pos="851"/>
          <w:tab w:val="left" w:pos="993"/>
        </w:tabs>
        <w:spacing w:before="0" w:after="0" w:line="276" w:lineRule="auto"/>
        <w:ind w:left="0" w:right="100" w:firstLine="567"/>
        <w:rPr>
          <w:sz w:val="24"/>
          <w:szCs w:val="24"/>
        </w:rPr>
      </w:pPr>
      <w:r w:rsidRPr="00170051">
        <w:rPr>
          <w:color w:val="000000"/>
          <w:sz w:val="24"/>
          <w:szCs w:val="24"/>
          <w:lang w:val="uk-UA"/>
        </w:rPr>
        <w:t>Сторони можуть призначати уповноважених представників (відповідальних осіб) для здійснення комунікації між Сторонами та вирішення питань, які виникають в процесі реалізації Меморандуму.</w:t>
      </w:r>
    </w:p>
    <w:p w:rsidR="0010374D" w:rsidRPr="00170051" w:rsidRDefault="0010374D" w:rsidP="0010374D">
      <w:pPr>
        <w:pStyle w:val="af"/>
        <w:numPr>
          <w:ilvl w:val="1"/>
          <w:numId w:val="11"/>
        </w:numPr>
        <w:shd w:val="clear" w:color="auto" w:fill="auto"/>
        <w:tabs>
          <w:tab w:val="left" w:pos="567"/>
          <w:tab w:val="left" w:pos="851"/>
          <w:tab w:val="left" w:pos="993"/>
        </w:tabs>
        <w:spacing w:before="0" w:after="0" w:line="276" w:lineRule="auto"/>
        <w:ind w:left="0" w:right="100" w:firstLine="567"/>
        <w:rPr>
          <w:sz w:val="24"/>
          <w:szCs w:val="24"/>
        </w:rPr>
      </w:pPr>
      <w:r w:rsidRPr="00170051">
        <w:rPr>
          <w:color w:val="000000"/>
          <w:sz w:val="24"/>
          <w:szCs w:val="24"/>
          <w:lang w:val="uk-UA"/>
        </w:rPr>
        <w:t>Для досягнення мети Меморандуму Сторони можуть, за взаємною згодою, запрошувати до співробітництва в рамках узгоджених напрямів інших юридичних та фізичних осіб.</w:t>
      </w:r>
    </w:p>
    <w:p w:rsidR="0010374D" w:rsidRDefault="0010374D" w:rsidP="0010374D">
      <w:pPr>
        <w:pStyle w:val="af"/>
        <w:numPr>
          <w:ilvl w:val="1"/>
          <w:numId w:val="11"/>
        </w:numPr>
        <w:shd w:val="clear" w:color="auto" w:fill="auto"/>
        <w:tabs>
          <w:tab w:val="left" w:pos="567"/>
          <w:tab w:val="left" w:pos="851"/>
          <w:tab w:val="left" w:pos="993"/>
        </w:tabs>
        <w:spacing w:before="0" w:after="0" w:line="276" w:lineRule="auto"/>
        <w:ind w:left="0" w:right="100" w:firstLine="567"/>
        <w:rPr>
          <w:sz w:val="24"/>
          <w:szCs w:val="24"/>
        </w:rPr>
      </w:pPr>
      <w:r w:rsidRPr="00170051">
        <w:rPr>
          <w:color w:val="000000"/>
          <w:sz w:val="24"/>
          <w:szCs w:val="24"/>
          <w:lang w:val="uk-UA"/>
        </w:rPr>
        <w:t>Сторони для досягнення мети Меморандуму здійснюють співробітництво шляхом забезпечення одна одній, у межах своєї компетенції, всебічної підтримки відповідно до положень цього Меморандуму та інформування одна одну про заходи, спрямовані на його реалізацію.</w:t>
      </w:r>
    </w:p>
    <w:p w:rsidR="0010374D" w:rsidRPr="00170051" w:rsidRDefault="0010374D" w:rsidP="0010374D">
      <w:pPr>
        <w:pStyle w:val="af"/>
        <w:shd w:val="clear" w:color="auto" w:fill="auto"/>
        <w:tabs>
          <w:tab w:val="left" w:pos="142"/>
          <w:tab w:val="left" w:pos="851"/>
          <w:tab w:val="left" w:pos="1459"/>
        </w:tabs>
        <w:spacing w:before="0" w:after="0" w:line="276" w:lineRule="auto"/>
        <w:ind w:right="-1"/>
        <w:rPr>
          <w:sz w:val="24"/>
          <w:szCs w:val="24"/>
        </w:rPr>
      </w:pPr>
    </w:p>
    <w:p w:rsidR="0010374D" w:rsidRPr="00170051" w:rsidRDefault="0010374D" w:rsidP="0010374D">
      <w:pPr>
        <w:pStyle w:val="af"/>
        <w:numPr>
          <w:ilvl w:val="0"/>
          <w:numId w:val="11"/>
        </w:numPr>
        <w:shd w:val="clear" w:color="auto" w:fill="auto"/>
        <w:tabs>
          <w:tab w:val="left" w:pos="567"/>
          <w:tab w:val="left" w:pos="851"/>
          <w:tab w:val="left" w:pos="1560"/>
        </w:tabs>
        <w:spacing w:before="0" w:after="0" w:line="276" w:lineRule="auto"/>
        <w:ind w:right="100"/>
        <w:jc w:val="center"/>
        <w:rPr>
          <w:b/>
          <w:sz w:val="24"/>
          <w:szCs w:val="24"/>
        </w:rPr>
      </w:pPr>
      <w:r w:rsidRPr="00170051">
        <w:rPr>
          <w:b/>
          <w:sz w:val="24"/>
          <w:szCs w:val="24"/>
          <w:lang w:val="uk-UA"/>
        </w:rPr>
        <w:t>КОНФІДЕНЦІЙНІСТЬ ТА ВІДПОВІДАЛЬНІСТЬ СТОРІН</w:t>
      </w:r>
    </w:p>
    <w:p w:rsidR="0010374D" w:rsidRPr="007877C3" w:rsidRDefault="0010374D" w:rsidP="0010374D">
      <w:pPr>
        <w:pStyle w:val="af"/>
        <w:shd w:val="clear" w:color="auto" w:fill="auto"/>
        <w:tabs>
          <w:tab w:val="left" w:pos="0"/>
          <w:tab w:val="left" w:pos="851"/>
        </w:tabs>
        <w:spacing w:before="0" w:after="0" w:line="276" w:lineRule="auto"/>
        <w:ind w:right="100" w:firstLine="567"/>
        <w:jc w:val="center"/>
        <w:rPr>
          <w:b/>
          <w:sz w:val="24"/>
          <w:szCs w:val="24"/>
        </w:rPr>
      </w:pPr>
    </w:p>
    <w:p w:rsidR="0010374D" w:rsidRPr="007877C3" w:rsidRDefault="0010374D" w:rsidP="0010374D">
      <w:pPr>
        <w:pStyle w:val="af"/>
        <w:numPr>
          <w:ilvl w:val="1"/>
          <w:numId w:val="11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 w:rsidRPr="007877C3">
        <w:rPr>
          <w:color w:val="000000"/>
          <w:sz w:val="24"/>
          <w:szCs w:val="24"/>
          <w:lang w:val="uk-UA"/>
        </w:rPr>
        <w:t>Уся інформація, яка прямо або опосередковано стосується Меморандуму, рівно як і інформація про діяльність кожної зі Сторін або про діяльність будь-якої третьої сторони, яка має відношення до Сторін, яка не є загальнодоступною і яка стала відомою Сторонам у результаті укладання та/або виконання Меморандуму, вважається конфіденційною.</w:t>
      </w:r>
    </w:p>
    <w:p w:rsidR="0010374D" w:rsidRPr="007877C3" w:rsidRDefault="0010374D" w:rsidP="0010374D">
      <w:pPr>
        <w:pStyle w:val="af"/>
        <w:shd w:val="clear" w:color="auto" w:fill="auto"/>
        <w:tabs>
          <w:tab w:val="left" w:pos="0"/>
          <w:tab w:val="left" w:pos="851"/>
        </w:tabs>
        <w:spacing w:before="0" w:after="0" w:line="276" w:lineRule="auto"/>
        <w:ind w:right="40" w:firstLine="567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4.2. </w:t>
      </w:r>
      <w:r w:rsidRPr="007877C3">
        <w:rPr>
          <w:color w:val="000000"/>
          <w:sz w:val="24"/>
          <w:szCs w:val="24"/>
          <w:lang w:val="uk-UA"/>
        </w:rPr>
        <w:t>Сторони гарантують дотримання конфіденційності щодо інформації та документації, отриманої за цим Меморандумом, та зобов’язуються не розголошувати конфіденційну інформацію будь-яким третім особам, крім випадків, передбачених законодавством.</w:t>
      </w:r>
    </w:p>
    <w:p w:rsidR="0010374D" w:rsidRPr="00027FCF" w:rsidRDefault="0010374D" w:rsidP="0010374D">
      <w:pPr>
        <w:pStyle w:val="af"/>
        <w:numPr>
          <w:ilvl w:val="1"/>
          <w:numId w:val="12"/>
        </w:numPr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 w:rsidRPr="007877C3">
        <w:rPr>
          <w:color w:val="000000"/>
          <w:sz w:val="24"/>
          <w:szCs w:val="24"/>
          <w:lang w:val="uk-UA"/>
        </w:rPr>
        <w:t>Кожна Сторона зобов’язана обмежити максимально, наскільки це практично можливо і необхідно для реалізації цього Меморандуму, коло осіб, які матимуть доступ до конфіденційної інформації.</w:t>
      </w:r>
    </w:p>
    <w:p w:rsidR="0010374D" w:rsidRPr="00170051" w:rsidRDefault="0010374D" w:rsidP="0010374D">
      <w:pPr>
        <w:pStyle w:val="af"/>
        <w:shd w:val="clear" w:color="auto" w:fill="auto"/>
        <w:tabs>
          <w:tab w:val="left" w:pos="567"/>
          <w:tab w:val="left" w:pos="851"/>
          <w:tab w:val="left" w:pos="1459"/>
        </w:tabs>
        <w:spacing w:before="0" w:after="0" w:line="276" w:lineRule="auto"/>
        <w:ind w:right="100"/>
        <w:jc w:val="center"/>
        <w:rPr>
          <w:sz w:val="24"/>
          <w:szCs w:val="24"/>
        </w:rPr>
      </w:pPr>
    </w:p>
    <w:p w:rsidR="0010374D" w:rsidRPr="00027FCF" w:rsidRDefault="0010374D" w:rsidP="0010374D">
      <w:pPr>
        <w:pStyle w:val="a8"/>
        <w:widowControl w:val="0"/>
        <w:numPr>
          <w:ilvl w:val="0"/>
          <w:numId w:val="12"/>
        </w:numPr>
        <w:tabs>
          <w:tab w:val="left" w:pos="713"/>
          <w:tab w:val="left" w:pos="1134"/>
          <w:tab w:val="left" w:pos="1701"/>
          <w:tab w:val="left" w:pos="2127"/>
        </w:tabs>
        <w:autoSpaceDE w:val="0"/>
        <w:autoSpaceDN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027FCF">
        <w:rPr>
          <w:rFonts w:ascii="Times New Roman" w:hAnsi="Times New Roman"/>
          <w:b/>
          <w:bCs/>
          <w:sz w:val="24"/>
          <w:szCs w:val="24"/>
          <w:lang w:val="uk-UA"/>
        </w:rPr>
        <w:t>СТРОК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ДІЇ МЕМОРАНДУМУ,</w:t>
      </w:r>
      <w:r w:rsidRPr="00027FCF">
        <w:rPr>
          <w:rFonts w:ascii="Times New Roman" w:hAnsi="Times New Roman"/>
          <w:b/>
          <w:bCs/>
          <w:sz w:val="24"/>
          <w:szCs w:val="24"/>
          <w:lang w:val="uk-UA"/>
        </w:rPr>
        <w:t xml:space="preserve"> ПРИПИНЕННЯ ДІЇ МЕМОРАНДУМУ</w:t>
      </w:r>
    </w:p>
    <w:p w:rsidR="0010374D" w:rsidRPr="007877C3" w:rsidRDefault="0010374D" w:rsidP="0010374D">
      <w:pPr>
        <w:pStyle w:val="af"/>
        <w:numPr>
          <w:ilvl w:val="1"/>
          <w:numId w:val="13"/>
        </w:numPr>
        <w:shd w:val="clear" w:color="auto" w:fill="auto"/>
        <w:tabs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 w:rsidRPr="007877C3">
        <w:rPr>
          <w:color w:val="000000"/>
          <w:sz w:val="24"/>
          <w:szCs w:val="24"/>
          <w:lang w:val="uk-UA"/>
        </w:rPr>
        <w:t xml:space="preserve">Цей Меморандум набуває чинності з </w:t>
      </w:r>
      <w:r>
        <w:rPr>
          <w:color w:val="000000"/>
          <w:sz w:val="24"/>
          <w:szCs w:val="24"/>
          <w:lang w:val="uk-UA"/>
        </w:rPr>
        <w:t xml:space="preserve">моменту </w:t>
      </w:r>
      <w:r w:rsidRPr="007877C3">
        <w:rPr>
          <w:color w:val="000000"/>
          <w:sz w:val="24"/>
          <w:szCs w:val="24"/>
          <w:lang w:val="uk-UA"/>
        </w:rPr>
        <w:t>його підписання Сторонами і діє до 31 грудня 2026 року.</w:t>
      </w:r>
    </w:p>
    <w:p w:rsidR="0010374D" w:rsidRPr="007877C3" w:rsidRDefault="0010374D" w:rsidP="0010374D">
      <w:pPr>
        <w:pStyle w:val="af"/>
        <w:numPr>
          <w:ilvl w:val="1"/>
          <w:numId w:val="13"/>
        </w:numPr>
        <w:shd w:val="clear" w:color="auto" w:fill="auto"/>
        <w:tabs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 w:rsidRPr="007877C3">
        <w:rPr>
          <w:color w:val="000000"/>
          <w:sz w:val="24"/>
          <w:szCs w:val="24"/>
          <w:lang w:val="uk-UA"/>
        </w:rPr>
        <w:t>Сторони дійшли згоди, що за умови наявності</w:t>
      </w:r>
      <w:r>
        <w:rPr>
          <w:color w:val="000000"/>
          <w:sz w:val="24"/>
          <w:szCs w:val="24"/>
          <w:lang w:val="uk-UA"/>
        </w:rPr>
        <w:t xml:space="preserve"> такої </w:t>
      </w:r>
      <w:r w:rsidRPr="007877C3">
        <w:rPr>
          <w:color w:val="000000"/>
          <w:sz w:val="24"/>
          <w:szCs w:val="24"/>
          <w:lang w:val="uk-UA"/>
        </w:rPr>
        <w:t xml:space="preserve">потреби, для продовження строку </w:t>
      </w:r>
      <w:r w:rsidRPr="007877C3">
        <w:rPr>
          <w:color w:val="000000"/>
          <w:sz w:val="24"/>
          <w:szCs w:val="24"/>
          <w:lang w:val="uk-UA"/>
        </w:rPr>
        <w:lastRenderedPageBreak/>
        <w:t>дії Меморандуму укладається додаткова угода у письмовій формі.</w:t>
      </w:r>
    </w:p>
    <w:p w:rsidR="0010374D" w:rsidRPr="007877C3" w:rsidRDefault="0010374D" w:rsidP="0010374D">
      <w:pPr>
        <w:pStyle w:val="af"/>
        <w:numPr>
          <w:ilvl w:val="1"/>
          <w:numId w:val="13"/>
        </w:numPr>
        <w:shd w:val="clear" w:color="auto" w:fill="auto"/>
        <w:tabs>
          <w:tab w:val="left" w:pos="851"/>
          <w:tab w:val="left" w:pos="993"/>
        </w:tabs>
        <w:spacing w:before="0" w:after="0" w:line="276" w:lineRule="auto"/>
        <w:ind w:left="0" w:right="40" w:firstLine="567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Будь-яка Сторона може в будь-який час припинити дію цього Меморандуму шляхом направлення відповідного письмового повідомлення іншій Стороні. </w:t>
      </w:r>
    </w:p>
    <w:p w:rsidR="0010374D" w:rsidRPr="007877C3" w:rsidRDefault="0010374D" w:rsidP="0010374D">
      <w:pPr>
        <w:pStyle w:val="af"/>
        <w:shd w:val="clear" w:color="auto" w:fill="auto"/>
        <w:tabs>
          <w:tab w:val="left" w:pos="1304"/>
        </w:tabs>
        <w:spacing w:before="0" w:after="0" w:line="276" w:lineRule="auto"/>
        <w:ind w:right="40" w:firstLine="567"/>
        <w:rPr>
          <w:sz w:val="24"/>
          <w:szCs w:val="24"/>
        </w:rPr>
      </w:pPr>
    </w:p>
    <w:p w:rsidR="0010374D" w:rsidRPr="009F149C" w:rsidRDefault="0010374D" w:rsidP="0010374D">
      <w:pPr>
        <w:pStyle w:val="1"/>
        <w:keepNext w:val="0"/>
        <w:keepLines w:val="0"/>
        <w:widowControl w:val="0"/>
        <w:numPr>
          <w:ilvl w:val="0"/>
          <w:numId w:val="13"/>
        </w:numPr>
        <w:tabs>
          <w:tab w:val="left" w:pos="1560"/>
          <w:tab w:val="left" w:pos="2552"/>
          <w:tab w:val="left" w:pos="3119"/>
        </w:tabs>
        <w:autoSpaceDE w:val="0"/>
        <w:autoSpaceDN w:val="0"/>
        <w:spacing w:before="0" w:after="16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A72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ПРИКІНЦЕВІ</w:t>
      </w:r>
      <w:r w:rsidRPr="00A72085">
        <w:rPr>
          <w:rFonts w:ascii="Times New Roman" w:hAnsi="Times New Roman" w:cs="Times New Roman"/>
          <w:b/>
          <w:bCs/>
          <w:color w:val="000000" w:themeColor="text1"/>
          <w:spacing w:val="52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</w:t>
      </w:r>
      <w:r w:rsidRPr="00A720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ОЛОЖЕН</w:t>
      </w:r>
      <w:r w:rsidRPr="00A7208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НЯ</w:t>
      </w:r>
    </w:p>
    <w:p w:rsidR="0010374D" w:rsidRPr="003D774B" w:rsidRDefault="0010374D" w:rsidP="0010374D">
      <w:pPr>
        <w:pStyle w:val="a8"/>
        <w:widowControl w:val="0"/>
        <w:numPr>
          <w:ilvl w:val="1"/>
          <w:numId w:val="13"/>
        </w:numPr>
        <w:tabs>
          <w:tab w:val="left" w:pos="851"/>
          <w:tab w:val="left" w:pos="993"/>
        </w:tabs>
        <w:autoSpaceDE w:val="0"/>
        <w:autoSpaceDN w:val="0"/>
        <w:spacing w:after="160"/>
        <w:ind w:left="0" w:right="315" w:firstLine="567"/>
        <w:jc w:val="both"/>
        <w:rPr>
          <w:rFonts w:ascii="Times New Roman" w:hAnsi="Times New Roman"/>
          <w:sz w:val="24"/>
          <w:szCs w:val="24"/>
        </w:rPr>
      </w:pPr>
      <w:r w:rsidRPr="003D774B">
        <w:rPr>
          <w:rFonts w:ascii="Times New Roman" w:hAnsi="Times New Roman"/>
          <w:sz w:val="24"/>
          <w:szCs w:val="24"/>
          <w:lang w:val="uk-UA"/>
        </w:rPr>
        <w:t>Зміни або доповнення, додатки до цього Меморандуму мають юридичну силу та складають невід</w:t>
      </w:r>
      <w:r w:rsidRPr="003D774B">
        <w:rPr>
          <w:rFonts w:ascii="Times New Roman" w:hAnsi="Times New Roman"/>
          <w:sz w:val="24"/>
          <w:szCs w:val="24"/>
          <w:lang w:val="en-US"/>
        </w:rPr>
        <w:t>’</w:t>
      </w:r>
      <w:r w:rsidRPr="003D774B">
        <w:rPr>
          <w:rFonts w:ascii="Times New Roman" w:hAnsi="Times New Roman"/>
          <w:sz w:val="24"/>
          <w:szCs w:val="24"/>
          <w:lang w:val="uk-UA"/>
        </w:rPr>
        <w:t>ємну частину Меморандуму лише за умови, якщо вони викладені в письмовій формі, підписані уповноваженими представниками Сторін та скріплені печатками Сторін.</w:t>
      </w:r>
    </w:p>
    <w:p w:rsidR="0010374D" w:rsidRPr="003D774B" w:rsidRDefault="0010374D" w:rsidP="0010374D">
      <w:pPr>
        <w:pStyle w:val="a8"/>
        <w:widowControl w:val="0"/>
        <w:numPr>
          <w:ilvl w:val="1"/>
          <w:numId w:val="13"/>
        </w:numPr>
        <w:tabs>
          <w:tab w:val="left" w:pos="851"/>
          <w:tab w:val="left" w:pos="993"/>
          <w:tab w:val="left" w:pos="1134"/>
        </w:tabs>
        <w:autoSpaceDE w:val="0"/>
        <w:autoSpaceDN w:val="0"/>
        <w:spacing w:after="160"/>
        <w:ind w:left="0" w:right="315" w:firstLine="567"/>
        <w:jc w:val="both"/>
        <w:rPr>
          <w:rFonts w:ascii="Times New Roman" w:hAnsi="Times New Roman"/>
          <w:sz w:val="24"/>
          <w:szCs w:val="24"/>
        </w:rPr>
      </w:pPr>
      <w:r w:rsidRPr="003D774B">
        <w:rPr>
          <w:rFonts w:ascii="Times New Roman" w:hAnsi="Times New Roman"/>
          <w:sz w:val="24"/>
          <w:szCs w:val="24"/>
          <w:lang w:val="uk-UA"/>
        </w:rPr>
        <w:t xml:space="preserve">Цей Меморандум не покладає на Сторони жодних фінансових та/або майнових </w:t>
      </w:r>
      <w:proofErr w:type="spellStart"/>
      <w:r w:rsidRPr="003D774B">
        <w:rPr>
          <w:rFonts w:ascii="Times New Roman" w:hAnsi="Times New Roman"/>
          <w:sz w:val="24"/>
          <w:szCs w:val="24"/>
          <w:lang w:val="uk-UA"/>
        </w:rPr>
        <w:t>зобов</w:t>
      </w:r>
      <w:proofErr w:type="spellEnd"/>
      <w:r w:rsidRPr="003D774B"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 w:rsidRPr="003D774B">
        <w:rPr>
          <w:rFonts w:ascii="Times New Roman" w:hAnsi="Times New Roman"/>
          <w:sz w:val="24"/>
          <w:szCs w:val="24"/>
          <w:lang w:val="uk-UA"/>
        </w:rPr>
        <w:t>язань</w:t>
      </w:r>
      <w:proofErr w:type="spellEnd"/>
      <w:r w:rsidRPr="003D774B">
        <w:rPr>
          <w:rFonts w:ascii="Times New Roman" w:hAnsi="Times New Roman"/>
          <w:sz w:val="24"/>
          <w:szCs w:val="24"/>
          <w:lang w:val="uk-UA"/>
        </w:rPr>
        <w:t>. Якщо інше прямо не встановлено цим Меморандумом, кожна Сторона самостійно покриває витрати та збитки, які виникають у неї у зв</w:t>
      </w:r>
      <w:r w:rsidRPr="003D774B"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 w:rsidRPr="003D774B">
        <w:rPr>
          <w:rFonts w:ascii="Times New Roman" w:hAnsi="Times New Roman"/>
          <w:sz w:val="24"/>
          <w:szCs w:val="24"/>
          <w:lang w:val="uk-UA"/>
        </w:rPr>
        <w:t>язку</w:t>
      </w:r>
      <w:proofErr w:type="spellEnd"/>
      <w:r w:rsidRPr="003D774B">
        <w:rPr>
          <w:rFonts w:ascii="Times New Roman" w:hAnsi="Times New Roman"/>
          <w:sz w:val="24"/>
          <w:szCs w:val="24"/>
          <w:lang w:val="uk-UA"/>
        </w:rPr>
        <w:t xml:space="preserve"> з підписанням чи реалізацією цього Меморандуму.</w:t>
      </w:r>
    </w:p>
    <w:p w:rsidR="0010374D" w:rsidRPr="003D774B" w:rsidRDefault="0010374D" w:rsidP="0010374D">
      <w:pPr>
        <w:pStyle w:val="a8"/>
        <w:widowControl w:val="0"/>
        <w:numPr>
          <w:ilvl w:val="1"/>
          <w:numId w:val="13"/>
        </w:numPr>
        <w:tabs>
          <w:tab w:val="left" w:pos="851"/>
          <w:tab w:val="left" w:pos="993"/>
        </w:tabs>
        <w:autoSpaceDE w:val="0"/>
        <w:autoSpaceDN w:val="0"/>
        <w:spacing w:after="160"/>
        <w:ind w:left="0" w:right="315" w:firstLine="567"/>
        <w:jc w:val="both"/>
        <w:rPr>
          <w:rFonts w:ascii="Times New Roman" w:hAnsi="Times New Roman"/>
          <w:sz w:val="24"/>
          <w:szCs w:val="24"/>
        </w:rPr>
      </w:pPr>
      <w:r w:rsidRPr="003D774B">
        <w:rPr>
          <w:rFonts w:ascii="Times New Roman" w:hAnsi="Times New Roman"/>
          <w:sz w:val="24"/>
          <w:szCs w:val="24"/>
          <w:lang w:val="uk-UA"/>
        </w:rPr>
        <w:t xml:space="preserve">Цей Меморандум не є попереднім договором у розумінні статті 635 Цивільного кодексу України і не покладає на Сторони юридичних </w:t>
      </w:r>
      <w:proofErr w:type="spellStart"/>
      <w:r w:rsidRPr="003D774B">
        <w:rPr>
          <w:rFonts w:ascii="Times New Roman" w:hAnsi="Times New Roman"/>
          <w:sz w:val="24"/>
          <w:szCs w:val="24"/>
          <w:lang w:val="uk-UA"/>
        </w:rPr>
        <w:t>зобов</w:t>
      </w:r>
      <w:proofErr w:type="spellEnd"/>
      <w:r w:rsidRPr="003D774B">
        <w:rPr>
          <w:rFonts w:ascii="Times New Roman" w:hAnsi="Times New Roman"/>
          <w:sz w:val="24"/>
          <w:szCs w:val="24"/>
          <w:lang w:val="en-US"/>
        </w:rPr>
        <w:t>’</w:t>
      </w:r>
      <w:proofErr w:type="spellStart"/>
      <w:r w:rsidRPr="003D774B">
        <w:rPr>
          <w:rFonts w:ascii="Times New Roman" w:hAnsi="Times New Roman"/>
          <w:sz w:val="24"/>
          <w:szCs w:val="24"/>
          <w:lang w:val="uk-UA"/>
        </w:rPr>
        <w:t>язань</w:t>
      </w:r>
      <w:proofErr w:type="spellEnd"/>
      <w:r w:rsidRPr="003D774B">
        <w:rPr>
          <w:rFonts w:ascii="Times New Roman" w:hAnsi="Times New Roman"/>
          <w:sz w:val="24"/>
          <w:szCs w:val="24"/>
          <w:lang w:val="uk-UA"/>
        </w:rPr>
        <w:t xml:space="preserve"> щодо укладання в майбутньому основного договору.</w:t>
      </w:r>
    </w:p>
    <w:p w:rsidR="0010374D" w:rsidRPr="003D774B" w:rsidRDefault="0010374D" w:rsidP="0010374D">
      <w:pPr>
        <w:pStyle w:val="a8"/>
        <w:widowControl w:val="0"/>
        <w:numPr>
          <w:ilvl w:val="1"/>
          <w:numId w:val="13"/>
        </w:numPr>
        <w:tabs>
          <w:tab w:val="left" w:pos="851"/>
          <w:tab w:val="left" w:pos="993"/>
        </w:tabs>
        <w:autoSpaceDE w:val="0"/>
        <w:autoSpaceDN w:val="0"/>
        <w:spacing w:after="160"/>
        <w:ind w:left="0" w:right="315" w:firstLine="567"/>
        <w:jc w:val="both"/>
        <w:rPr>
          <w:rFonts w:ascii="Times New Roman" w:hAnsi="Times New Roman"/>
          <w:sz w:val="24"/>
          <w:szCs w:val="24"/>
        </w:rPr>
      </w:pPr>
      <w:r w:rsidRPr="003D774B">
        <w:rPr>
          <w:rFonts w:ascii="Times New Roman" w:hAnsi="Times New Roman"/>
          <w:sz w:val="24"/>
          <w:szCs w:val="24"/>
          <w:lang w:val="uk-UA"/>
        </w:rPr>
        <w:t>Жодне з положень цього Меморандуму не перешкоджає Сторонам співпрацювати з іншими особами та укладати інші правочини.</w:t>
      </w:r>
    </w:p>
    <w:p w:rsidR="0010374D" w:rsidRPr="003D774B" w:rsidRDefault="0010374D" w:rsidP="0010374D">
      <w:pPr>
        <w:pStyle w:val="a8"/>
        <w:widowControl w:val="0"/>
        <w:numPr>
          <w:ilvl w:val="1"/>
          <w:numId w:val="13"/>
        </w:numPr>
        <w:tabs>
          <w:tab w:val="left" w:pos="0"/>
          <w:tab w:val="left" w:pos="709"/>
          <w:tab w:val="left" w:pos="993"/>
        </w:tabs>
        <w:autoSpaceDE w:val="0"/>
        <w:autoSpaceDN w:val="0"/>
        <w:spacing w:after="160"/>
        <w:ind w:left="0" w:right="30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774B">
        <w:rPr>
          <w:rFonts w:ascii="Times New Roman" w:hAnsi="Times New Roman"/>
          <w:sz w:val="24"/>
          <w:szCs w:val="24"/>
        </w:rPr>
        <w:t>Цей</w:t>
      </w:r>
      <w:proofErr w:type="spellEnd"/>
      <w:r w:rsidRPr="003D774B">
        <w:rPr>
          <w:rFonts w:ascii="Times New Roman" w:hAnsi="Times New Roman"/>
          <w:sz w:val="24"/>
          <w:szCs w:val="24"/>
        </w:rPr>
        <w:t xml:space="preserve"> Меморандум </w:t>
      </w:r>
      <w:proofErr w:type="spellStart"/>
      <w:r w:rsidRPr="003D774B">
        <w:rPr>
          <w:rFonts w:ascii="Times New Roman" w:hAnsi="Times New Roman"/>
          <w:sz w:val="24"/>
          <w:szCs w:val="24"/>
        </w:rPr>
        <w:t>укладен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proofErr w:type="spellEnd"/>
      <w:r w:rsidRPr="003D7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2</w:t>
      </w:r>
      <w:r w:rsidRPr="003D7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3D774B">
        <w:rPr>
          <w:rFonts w:ascii="Times New Roman" w:hAnsi="Times New Roman"/>
          <w:sz w:val="24"/>
          <w:szCs w:val="24"/>
        </w:rPr>
        <w:t>двох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</w:t>
      </w:r>
      <w:r w:rsidRPr="003D7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/>
          <w:sz w:val="24"/>
          <w:szCs w:val="24"/>
        </w:rPr>
        <w:t>автентичних</w:t>
      </w:r>
      <w:proofErr w:type="spellEnd"/>
      <w:r w:rsidRPr="003D7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/>
          <w:sz w:val="24"/>
          <w:szCs w:val="24"/>
        </w:rPr>
        <w:t>примірниках</w:t>
      </w:r>
      <w:proofErr w:type="spellEnd"/>
      <w:r w:rsidRPr="003D774B">
        <w:rPr>
          <w:rFonts w:ascii="Times New Roman" w:hAnsi="Times New Roman"/>
          <w:sz w:val="24"/>
          <w:szCs w:val="24"/>
          <w:lang w:val="uk-UA"/>
        </w:rPr>
        <w:t xml:space="preserve"> українською мовою</w:t>
      </w:r>
      <w:r w:rsidRPr="003D774B">
        <w:rPr>
          <w:rFonts w:ascii="Times New Roman" w:hAnsi="Times New Roman"/>
          <w:sz w:val="24"/>
          <w:szCs w:val="24"/>
        </w:rPr>
        <w:t xml:space="preserve"> по</w:t>
      </w:r>
      <w:r w:rsidRPr="003D77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774B">
        <w:rPr>
          <w:rFonts w:ascii="Times New Roman" w:hAnsi="Times New Roman"/>
          <w:sz w:val="24"/>
          <w:szCs w:val="24"/>
        </w:rPr>
        <w:t>одному</w:t>
      </w:r>
      <w:r w:rsidRPr="003D774B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/>
          <w:sz w:val="24"/>
          <w:szCs w:val="24"/>
        </w:rPr>
        <w:t>примірнику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для</w:t>
      </w:r>
      <w:r w:rsidRPr="003D774B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/>
          <w:sz w:val="24"/>
          <w:szCs w:val="24"/>
        </w:rPr>
        <w:t>кожн</w:t>
      </w:r>
      <w:r>
        <w:rPr>
          <w:rFonts w:ascii="Times New Roman" w:hAnsi="Times New Roman"/>
          <w:sz w:val="24"/>
          <w:szCs w:val="24"/>
          <w:lang w:val="uk-UA"/>
        </w:rPr>
        <w:t>ої</w:t>
      </w:r>
      <w:proofErr w:type="spellEnd"/>
      <w:r w:rsidRPr="003D7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/>
          <w:sz w:val="24"/>
          <w:szCs w:val="24"/>
        </w:rPr>
        <w:t>зі</w:t>
      </w:r>
      <w:proofErr w:type="spellEnd"/>
      <w:r w:rsidRPr="003D77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774B">
        <w:rPr>
          <w:rFonts w:ascii="Times New Roman" w:hAnsi="Times New Roman"/>
          <w:sz w:val="24"/>
          <w:szCs w:val="24"/>
        </w:rPr>
        <w:t>Сторін</w:t>
      </w:r>
      <w:proofErr w:type="spellEnd"/>
      <w:r w:rsidRPr="003D774B">
        <w:rPr>
          <w:rFonts w:ascii="Times New Roman" w:hAnsi="Times New Roman"/>
          <w:sz w:val="24"/>
          <w:szCs w:val="24"/>
        </w:rPr>
        <w:t>.</w:t>
      </w:r>
    </w:p>
    <w:p w:rsidR="0010374D" w:rsidRPr="009F149C" w:rsidRDefault="0010374D" w:rsidP="0010374D">
      <w:pPr>
        <w:pStyle w:val="a8"/>
        <w:widowControl w:val="0"/>
        <w:tabs>
          <w:tab w:val="left" w:pos="0"/>
          <w:tab w:val="left" w:pos="851"/>
        </w:tabs>
        <w:autoSpaceDE w:val="0"/>
        <w:autoSpaceDN w:val="0"/>
        <w:ind w:left="567" w:right="301"/>
        <w:jc w:val="both"/>
        <w:rPr>
          <w:rFonts w:ascii="Times New Roman" w:hAnsi="Times New Roman"/>
          <w:sz w:val="24"/>
          <w:szCs w:val="24"/>
        </w:rPr>
      </w:pPr>
    </w:p>
    <w:p w:rsidR="0010374D" w:rsidRDefault="0010374D" w:rsidP="0010374D">
      <w:pPr>
        <w:pStyle w:val="a8"/>
        <w:numPr>
          <w:ilvl w:val="0"/>
          <w:numId w:val="13"/>
        </w:num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GoBack"/>
      <w:bookmarkEnd w:id="0"/>
      <w:r w:rsidRPr="0010374D"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ЮРИДИЧНІ АДРЕСИ </w:t>
      </w:r>
      <w:r w:rsidRPr="0010374D">
        <w:rPr>
          <w:rFonts w:ascii="Times New Roman" w:hAnsi="Times New Roman"/>
          <w:b/>
          <w:bCs/>
          <w:iCs/>
          <w:sz w:val="24"/>
          <w:szCs w:val="24"/>
        </w:rPr>
        <w:t>ТА ПІДПИСИ СТОРІН</w:t>
      </w:r>
    </w:p>
    <w:p w:rsidR="0010374D" w:rsidRPr="0010374D" w:rsidRDefault="0010374D" w:rsidP="0010374D">
      <w:pPr>
        <w:pStyle w:val="a8"/>
        <w:spacing w:after="0"/>
        <w:ind w:left="360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0374D" w:rsidRPr="0010374D" w:rsidTr="00DE0E4F">
        <w:tc>
          <w:tcPr>
            <w:tcW w:w="4672" w:type="dxa"/>
          </w:tcPr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74D">
              <w:rPr>
                <w:rFonts w:ascii="Times New Roman" w:hAnsi="Times New Roman"/>
                <w:b/>
                <w:sz w:val="24"/>
                <w:szCs w:val="24"/>
              </w:rPr>
              <w:t>Від Сторони 1:</w:t>
            </w: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74D">
              <w:rPr>
                <w:rFonts w:ascii="Times New Roman" w:hAnsi="Times New Roman"/>
                <w:b/>
                <w:sz w:val="24"/>
                <w:szCs w:val="24"/>
              </w:rPr>
              <w:t>Міністерство оборони України</w:t>
            </w: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374D">
              <w:rPr>
                <w:rFonts w:ascii="Times New Roman" w:hAnsi="Times New Roman"/>
                <w:sz w:val="24"/>
                <w:szCs w:val="24"/>
              </w:rPr>
              <w:t>Код ЄДРПОУ 00034022</w:t>
            </w: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374D">
              <w:rPr>
                <w:rFonts w:ascii="Times New Roman" w:hAnsi="Times New Roman"/>
                <w:sz w:val="24"/>
                <w:szCs w:val="24"/>
              </w:rPr>
              <w:t>03168, м. Київ,</w:t>
            </w: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374D">
              <w:rPr>
                <w:rFonts w:ascii="Times New Roman" w:hAnsi="Times New Roman"/>
                <w:sz w:val="24"/>
                <w:szCs w:val="24"/>
              </w:rPr>
              <w:t>проспект Повітряних Сил, буд.6</w:t>
            </w: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0374D"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 w:rsidRPr="0010374D">
              <w:rPr>
                <w:rFonts w:ascii="Times New Roman" w:hAnsi="Times New Roman"/>
                <w:sz w:val="24"/>
                <w:szCs w:val="24"/>
              </w:rPr>
              <w:t>.: 0442307330</w:t>
            </w: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74D">
              <w:rPr>
                <w:rFonts w:ascii="Times New Roman" w:hAnsi="Times New Roman"/>
                <w:b/>
                <w:sz w:val="24"/>
                <w:szCs w:val="24"/>
              </w:rPr>
              <w:t xml:space="preserve">Заступник Міністра оборони </w:t>
            </w: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74D">
              <w:rPr>
                <w:rFonts w:ascii="Times New Roman" w:hAnsi="Times New Roman"/>
                <w:b/>
                <w:sz w:val="24"/>
                <w:szCs w:val="24"/>
              </w:rPr>
              <w:t>генерал-лейтенант</w:t>
            </w: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74D">
              <w:rPr>
                <w:rFonts w:ascii="Times New Roman" w:hAnsi="Times New Roman"/>
                <w:b/>
                <w:sz w:val="24"/>
                <w:szCs w:val="24"/>
              </w:rPr>
              <w:t>______________Євген МОЙСЮК</w:t>
            </w: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Від Сторони 2:</w:t>
            </w:r>
          </w:p>
          <w:p w:rsidR="0010374D" w:rsidRPr="0010374D" w:rsidRDefault="0010374D" w:rsidP="0010374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1037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Роменська міська рада Сумської області</w:t>
            </w:r>
            <w:r w:rsidRPr="0010374D">
              <w:rPr>
                <w:color w:val="000000"/>
                <w:sz w:val="24"/>
                <w:szCs w:val="24"/>
              </w:rPr>
              <w:t xml:space="preserve"> </w:t>
            </w:r>
          </w:p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0374D">
              <w:rPr>
                <w:rFonts w:ascii="Times New Roman" w:hAnsi="Times New Roman"/>
                <w:color w:val="000000"/>
                <w:sz w:val="24"/>
                <w:szCs w:val="24"/>
              </w:rPr>
              <w:t>Код ЄДРПОУ 35425618</w:t>
            </w:r>
          </w:p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374D">
              <w:rPr>
                <w:rFonts w:ascii="Times New Roman" w:hAnsi="Times New Roman"/>
                <w:color w:val="000000"/>
                <w:sz w:val="24"/>
                <w:szCs w:val="24"/>
              </w:rPr>
              <w:t>42000, Сумська обл.,</w:t>
            </w:r>
            <w:r w:rsidRPr="0010374D">
              <w:rPr>
                <w:color w:val="000000"/>
                <w:sz w:val="24"/>
                <w:szCs w:val="24"/>
              </w:rPr>
              <w:t xml:space="preserve"> </w:t>
            </w:r>
            <w:r w:rsidRPr="001037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Ромни, </w:t>
            </w:r>
          </w:p>
          <w:p w:rsidR="0010374D" w:rsidRPr="0010374D" w:rsidRDefault="0010374D" w:rsidP="0010374D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10374D">
              <w:rPr>
                <w:rFonts w:ascii="Times New Roman" w:hAnsi="Times New Roman"/>
                <w:color w:val="000000"/>
                <w:sz w:val="24"/>
                <w:szCs w:val="24"/>
              </w:rPr>
              <w:t>бульв</w:t>
            </w:r>
            <w:proofErr w:type="spellEnd"/>
            <w:r w:rsidRPr="001037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Шевченка, 2</w:t>
            </w:r>
          </w:p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74D">
              <w:rPr>
                <w:rFonts w:ascii="Times New Roman" w:hAnsi="Times New Roman"/>
                <w:b/>
                <w:sz w:val="24"/>
                <w:szCs w:val="24"/>
              </w:rPr>
              <w:t>Міський голова</w:t>
            </w:r>
          </w:p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74D">
              <w:rPr>
                <w:rFonts w:ascii="Times New Roman" w:hAnsi="Times New Roman"/>
                <w:b/>
                <w:sz w:val="24"/>
                <w:szCs w:val="24"/>
              </w:rPr>
              <w:t>_________________  Олег СТОГНІЙ</w:t>
            </w:r>
          </w:p>
          <w:p w:rsidR="0010374D" w:rsidRPr="0010374D" w:rsidRDefault="0010374D" w:rsidP="0010374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374D" w:rsidRPr="0010374D" w:rsidRDefault="0010374D" w:rsidP="0010374D">
            <w:pPr>
              <w:pStyle w:val="ab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374D" w:rsidRDefault="0010374D" w:rsidP="0010374D">
      <w:pPr>
        <w:spacing w:before="40" w:after="40" w:line="264" w:lineRule="auto"/>
        <w:rPr>
          <w:rFonts w:cs="Calibri"/>
          <w:sz w:val="20"/>
          <w:szCs w:val="20"/>
          <w:lang w:val="uk-UA"/>
        </w:rPr>
        <w:sectPr w:rsidR="0010374D" w:rsidSect="0010374D">
          <w:pgSz w:w="11906" w:h="16838"/>
          <w:pgMar w:top="1134" w:right="567" w:bottom="1134" w:left="1701" w:header="709" w:footer="709" w:gutter="0"/>
          <w:cols w:space="1"/>
          <w:docGrid w:linePitch="360"/>
        </w:sectPr>
      </w:pPr>
    </w:p>
    <w:p w:rsidR="0010374D" w:rsidRDefault="0010374D" w:rsidP="0010374D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10374D" w:rsidRPr="00574A97" w:rsidRDefault="0010374D" w:rsidP="0010374D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>Пояснювальна записка</w:t>
      </w:r>
    </w:p>
    <w:p w:rsidR="0010374D" w:rsidRPr="00574A97" w:rsidRDefault="0010374D" w:rsidP="0010374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574A97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 </w:t>
      </w:r>
    </w:p>
    <w:p w:rsidR="0010374D" w:rsidRPr="00C7603D" w:rsidRDefault="0010374D" w:rsidP="0010374D">
      <w:pPr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74A97">
        <w:rPr>
          <w:rFonts w:ascii="Times New Roman" w:hAnsi="Times New Roman"/>
          <w:b/>
          <w:color w:val="000000"/>
          <w:sz w:val="24"/>
          <w:szCs w:val="24"/>
        </w:rPr>
        <w:t xml:space="preserve">Про </w:t>
      </w:r>
      <w:proofErr w:type="spellStart"/>
      <w:r w:rsidRPr="00574A97">
        <w:rPr>
          <w:rFonts w:ascii="Times New Roman" w:hAnsi="Times New Roman"/>
          <w:b/>
          <w:color w:val="000000"/>
          <w:sz w:val="24"/>
          <w:szCs w:val="24"/>
        </w:rPr>
        <w:t>підписання</w:t>
      </w:r>
      <w:proofErr w:type="spellEnd"/>
      <w:r w:rsidRPr="00574A9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Меморандуму про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співпрацю (співробітництво) 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між 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Міністерством оборони України та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Роменською міською радою Сумської області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»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10374D" w:rsidRPr="00574A97" w:rsidRDefault="0010374D" w:rsidP="0010374D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374D" w:rsidRPr="00131997" w:rsidRDefault="0010374D" w:rsidP="0010374D">
      <w:pPr>
        <w:pStyle w:val="af"/>
        <w:shd w:val="clear" w:color="auto" w:fill="auto"/>
        <w:tabs>
          <w:tab w:val="left" w:pos="1150"/>
        </w:tabs>
        <w:spacing w:before="0" w:after="0" w:line="276" w:lineRule="auto"/>
        <w:ind w:right="20" w:firstLine="567"/>
        <w:rPr>
          <w:sz w:val="24"/>
          <w:szCs w:val="24"/>
        </w:rPr>
      </w:pPr>
      <w:r w:rsidRPr="00574A97">
        <w:rPr>
          <w:sz w:val="24"/>
          <w:szCs w:val="24"/>
          <w:lang w:val="uk-UA" w:eastAsia="uk-UA"/>
        </w:rPr>
        <w:t>Метою цього Меморандуму є</w:t>
      </w:r>
      <w:r>
        <w:rPr>
          <w:sz w:val="24"/>
          <w:szCs w:val="24"/>
          <w:lang w:val="uk-UA" w:eastAsia="uk-UA"/>
        </w:rPr>
        <w:t xml:space="preserve"> </w:t>
      </w:r>
      <w:r w:rsidRPr="00131997">
        <w:rPr>
          <w:color w:val="000000"/>
          <w:sz w:val="24"/>
          <w:szCs w:val="24"/>
          <w:lang w:val="uk-UA"/>
        </w:rPr>
        <w:t>співробітництво Сторін, координація спільних дій, консолідація зусиль задля створення та розвитку механізмів співпраці в межах компетенції кожної зі Сторін щодо забезпечення долучення добровольців до лав Сил оборони, посилення обороноздатності держави в умовах воєнного стану, спричиненого збройною агресією з боку російської федерації проти України.</w:t>
      </w:r>
    </w:p>
    <w:p w:rsidR="0010374D" w:rsidRPr="00A31BA7" w:rsidRDefault="0010374D" w:rsidP="0010374D">
      <w:pPr>
        <w:pStyle w:val="a8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A31BA7">
        <w:rPr>
          <w:rFonts w:ascii="Times New Roman" w:hAnsi="Times New Roman"/>
          <w:sz w:val="24"/>
          <w:szCs w:val="24"/>
          <w:lang w:val="uk-UA" w:eastAsia="uk-UA"/>
        </w:rPr>
        <w:t xml:space="preserve">Підписання цього Меморандуму </w:t>
      </w:r>
      <w:proofErr w:type="spellStart"/>
      <w:r w:rsidRPr="00A31BA7">
        <w:rPr>
          <w:rFonts w:ascii="Times New Roman" w:hAnsi="Times New Roman"/>
          <w:sz w:val="24"/>
          <w:szCs w:val="24"/>
          <w:lang w:val="uk-UA" w:eastAsia="uk-UA"/>
        </w:rPr>
        <w:t>надасть</w:t>
      </w:r>
      <w:proofErr w:type="spellEnd"/>
      <w:r w:rsidRPr="00A31BA7">
        <w:rPr>
          <w:rFonts w:ascii="Times New Roman" w:hAnsi="Times New Roman"/>
          <w:sz w:val="24"/>
          <w:szCs w:val="24"/>
          <w:lang w:val="uk-UA" w:eastAsia="uk-UA"/>
        </w:rPr>
        <w:t xml:space="preserve"> можливість для </w:t>
      </w:r>
      <w:proofErr w:type="spellStart"/>
      <w:r w:rsidRPr="00A31BA7">
        <w:rPr>
          <w:rFonts w:ascii="Times New Roman" w:hAnsi="Times New Roman"/>
          <w:color w:val="000000" w:themeColor="text1"/>
          <w:sz w:val="24"/>
          <w:szCs w:val="24"/>
        </w:rPr>
        <w:t>всебічної</w:t>
      </w:r>
      <w:proofErr w:type="spellEnd"/>
      <w:r w:rsidRPr="00A31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31BA7">
        <w:rPr>
          <w:rFonts w:ascii="Times New Roman" w:hAnsi="Times New Roman"/>
          <w:color w:val="000000" w:themeColor="text1"/>
          <w:sz w:val="24"/>
          <w:szCs w:val="24"/>
        </w:rPr>
        <w:t>підтримки</w:t>
      </w:r>
      <w:proofErr w:type="spellEnd"/>
      <w:r w:rsidRPr="00A31BA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у </w:t>
      </w:r>
      <w:proofErr w:type="spellStart"/>
      <w:r w:rsidRPr="00A31BA7">
        <w:rPr>
          <w:rFonts w:ascii="Times New Roman" w:hAnsi="Times New Roman"/>
          <w:color w:val="000000" w:themeColor="text1"/>
          <w:sz w:val="24"/>
          <w:szCs w:val="24"/>
        </w:rPr>
        <w:t>сфері</w:t>
      </w:r>
      <w:proofErr w:type="spellEnd"/>
      <w:r w:rsidRPr="00A31B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31BA7">
        <w:rPr>
          <w:rFonts w:ascii="Times New Roman" w:hAnsi="Times New Roman"/>
          <w:color w:val="000000"/>
          <w:sz w:val="24"/>
          <w:szCs w:val="24"/>
          <w:lang w:val="uk-UA"/>
        </w:rPr>
        <w:t xml:space="preserve">інформаційної взаємодії та вдосконалення системи </w:t>
      </w:r>
      <w:r w:rsidRPr="00A31BA7">
        <w:rPr>
          <w:rFonts w:ascii="Times New Roman" w:hAnsi="Times New Roman"/>
          <w:color w:val="000000"/>
          <w:sz w:val="24"/>
          <w:szCs w:val="24"/>
        </w:rPr>
        <w:t xml:space="preserve">рекрутингу </w:t>
      </w:r>
      <w:r w:rsidRPr="00A31BA7">
        <w:rPr>
          <w:rFonts w:ascii="Times New Roman" w:hAnsi="Times New Roman"/>
          <w:color w:val="000000"/>
          <w:sz w:val="24"/>
          <w:szCs w:val="24"/>
          <w:lang w:val="uk-UA"/>
        </w:rPr>
        <w:t>Збройних Сил України, розвитку сучасних та ефективних комунікацій для комплектування особового складу відповідно до нагальних потреб військових частин, якостей та компетенцій військовозобов’язаних громадян і військовослужбовців, обмін інформаційними матеріалами, зміст яких може становити суспільний інтерес, у тому числі її розміщення на веб-ресурсах Сторін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10374D" w:rsidRPr="0081346D" w:rsidRDefault="0010374D" w:rsidP="0010374D">
      <w:pPr>
        <w:pStyle w:val="a8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0374D" w:rsidRPr="00574A97" w:rsidRDefault="0010374D" w:rsidP="0010374D">
      <w:pPr>
        <w:shd w:val="clear" w:color="auto" w:fill="FFFFFF"/>
        <w:tabs>
          <w:tab w:val="left" w:pos="-284"/>
          <w:tab w:val="left" w:pos="540"/>
        </w:tabs>
        <w:spacing w:after="0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10374D" w:rsidRPr="00574A97" w:rsidRDefault="0010374D" w:rsidP="0010374D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:rsidR="0010374D" w:rsidRPr="00574A97" w:rsidRDefault="0010374D" w:rsidP="0010374D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Ірина КОВТУН</w:t>
      </w:r>
    </w:p>
    <w:p w:rsidR="0010374D" w:rsidRPr="00574A97" w:rsidRDefault="0010374D" w:rsidP="0010374D">
      <w:pPr>
        <w:shd w:val="clear" w:color="auto" w:fill="FFFFFF"/>
        <w:tabs>
          <w:tab w:val="left" w:pos="-284"/>
          <w:tab w:val="num" w:pos="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10374D" w:rsidRPr="00574A97" w:rsidRDefault="0010374D" w:rsidP="0010374D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:rsidR="0010374D" w:rsidRPr="00574A97" w:rsidRDefault="0010374D" w:rsidP="0010374D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:rsidR="0010374D" w:rsidRPr="00574A97" w:rsidRDefault="0010374D" w:rsidP="0010374D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Наталія МОСКАЛЕНКО </w:t>
      </w:r>
    </w:p>
    <w:p w:rsidR="0010374D" w:rsidRPr="00F30917" w:rsidRDefault="0010374D" w:rsidP="0010374D">
      <w:pPr>
        <w:spacing w:before="40" w:after="0"/>
        <w:jc w:val="both"/>
        <w:rPr>
          <w:rFonts w:cs="Calibri"/>
          <w:sz w:val="20"/>
          <w:szCs w:val="20"/>
          <w:lang w:val="uk-UA"/>
        </w:rPr>
      </w:pPr>
    </w:p>
    <w:p w:rsidR="002C5BC6" w:rsidRDefault="002C5BC6" w:rsidP="0010374D">
      <w:pPr>
        <w:pStyle w:val="ab"/>
        <w:spacing w:after="0"/>
        <w:ind w:left="6663" w:right="24"/>
        <w:rPr>
          <w:lang w:val="uk-UA"/>
        </w:rPr>
      </w:pPr>
    </w:p>
    <w:sectPr w:rsidR="002C5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44D8"/>
    <w:multiLevelType w:val="multilevel"/>
    <w:tmpl w:val="D7289182"/>
    <w:lvl w:ilvl="0">
      <w:start w:val="1"/>
      <w:numFmt w:val="decimal"/>
      <w:lvlText w:val="%1."/>
      <w:lvlJc w:val="left"/>
      <w:pPr>
        <w:ind w:left="3378" w:hanging="259"/>
        <w:jc w:val="right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Theme="minorHAnsi" w:hAnsi="Times New Roman" w:cs="Times New Roman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0DAC3441"/>
    <w:multiLevelType w:val="multilevel"/>
    <w:tmpl w:val="E9A63A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2" w15:restartNumberingAfterBreak="0">
    <w:nsid w:val="20BF64A5"/>
    <w:multiLevelType w:val="multilevel"/>
    <w:tmpl w:val="4114EBA8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3" w15:restartNumberingAfterBreak="0">
    <w:nsid w:val="29252521"/>
    <w:multiLevelType w:val="hybridMultilevel"/>
    <w:tmpl w:val="27D68882"/>
    <w:lvl w:ilvl="0" w:tplc="B9429D1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E6D1D"/>
    <w:multiLevelType w:val="multilevel"/>
    <w:tmpl w:val="224C0E66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5" w15:restartNumberingAfterBreak="0">
    <w:nsid w:val="454E136A"/>
    <w:multiLevelType w:val="multilevel"/>
    <w:tmpl w:val="D6EE0E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  <w:color w:val="000000"/>
      </w:rPr>
    </w:lvl>
  </w:abstractNum>
  <w:abstractNum w:abstractNumId="6" w15:restartNumberingAfterBreak="0">
    <w:nsid w:val="4960316A"/>
    <w:multiLevelType w:val="hybridMultilevel"/>
    <w:tmpl w:val="277E8142"/>
    <w:lvl w:ilvl="0" w:tplc="13CE1F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4D1A95"/>
    <w:multiLevelType w:val="multilevel"/>
    <w:tmpl w:val="A66C0A0C"/>
    <w:lvl w:ilvl="0">
      <w:start w:val="1"/>
      <w:numFmt w:val="decimal"/>
      <w:lvlText w:val="%1."/>
      <w:lvlJc w:val="left"/>
      <w:pPr>
        <w:ind w:left="3378" w:hanging="259"/>
      </w:pPr>
      <w:rPr>
        <w:rFonts w:hint="default"/>
        <w:spacing w:val="0"/>
        <w:w w:val="104"/>
        <w:lang w:val="uk-UA" w:eastAsia="en-US" w:bidi="ar-SA"/>
      </w:rPr>
    </w:lvl>
    <w:lvl w:ilvl="1">
      <w:start w:val="1"/>
      <w:numFmt w:val="decimal"/>
      <w:suff w:val="space"/>
      <w:lvlText w:val="%2."/>
      <w:lvlJc w:val="left"/>
      <w:pPr>
        <w:ind w:left="0" w:firstLine="567"/>
      </w:pPr>
      <w:rPr>
        <w:rFonts w:hint="default"/>
        <w:spacing w:val="0"/>
        <w:w w:val="97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20" w:hanging="420"/>
      </w:pPr>
      <w:rPr>
        <w:rFonts w:hint="default"/>
        <w:spacing w:val="0"/>
        <w:w w:val="89"/>
        <w:lang w:val="uk-UA" w:eastAsia="en-US" w:bidi="ar-SA"/>
      </w:rPr>
    </w:lvl>
    <w:lvl w:ilvl="3">
      <w:numFmt w:val="bullet"/>
      <w:lvlText w:val="•"/>
      <w:lvlJc w:val="left"/>
      <w:pPr>
        <w:ind w:left="360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6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320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89" w:hanging="420"/>
      </w:pPr>
      <w:rPr>
        <w:rFonts w:hint="default"/>
        <w:lang w:val="uk-UA" w:eastAsia="en-US" w:bidi="ar-SA"/>
      </w:rPr>
    </w:lvl>
  </w:abstractNum>
  <w:abstractNum w:abstractNumId="8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9E916A9"/>
    <w:multiLevelType w:val="multilevel"/>
    <w:tmpl w:val="295E5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7ABE2119"/>
    <w:multiLevelType w:val="multilevel"/>
    <w:tmpl w:val="DD664F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7C1F73F3"/>
    <w:multiLevelType w:val="multilevel"/>
    <w:tmpl w:val="1FEE5E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3378" w:hanging="259"/>
        </w:pPr>
        <w:rPr>
          <w:rFonts w:hint="default"/>
          <w:spacing w:val="0"/>
          <w:w w:val="104"/>
        </w:rPr>
      </w:lvl>
    </w:lvlOverride>
    <w:lvlOverride w:ilvl="1">
      <w:lvl w:ilvl="1">
        <w:start w:val="1"/>
        <w:numFmt w:val="decimal"/>
        <w:suff w:val="space"/>
        <w:lvlText w:val="%2."/>
        <w:lvlJc w:val="left"/>
        <w:pPr>
          <w:ind w:left="0" w:firstLine="567"/>
        </w:pPr>
        <w:rPr>
          <w:rFonts w:ascii="Times New Roman" w:eastAsiaTheme="minorHAnsi" w:hAnsi="Times New Roman" w:cs="Times New Roman" w:hint="default"/>
          <w:spacing w:val="0"/>
          <w:w w:val="97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20" w:hanging="420"/>
        </w:pPr>
        <w:rPr>
          <w:rFonts w:hint="default"/>
          <w:spacing w:val="0"/>
          <w:w w:val="89"/>
        </w:rPr>
      </w:lvl>
    </w:lvlOverride>
    <w:lvlOverride w:ilvl="3">
      <w:lvl w:ilvl="3">
        <w:numFmt w:val="bullet"/>
        <w:lvlText w:val="•"/>
        <w:lvlJc w:val="left"/>
        <w:pPr>
          <w:ind w:left="360" w:hanging="42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620" w:hanging="42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1460" w:hanging="42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3320" w:hanging="42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5004" w:hanging="42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6689" w:hanging="420"/>
        </w:pPr>
        <w:rPr>
          <w:rFonts w:hint="default"/>
        </w:rPr>
      </w:lvl>
    </w:lvlOverride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304"/>
    <w:rsid w:val="000056FA"/>
    <w:rsid w:val="00060ED6"/>
    <w:rsid w:val="000630B1"/>
    <w:rsid w:val="00076582"/>
    <w:rsid w:val="000A2DF0"/>
    <w:rsid w:val="000F66D8"/>
    <w:rsid w:val="00100CCB"/>
    <w:rsid w:val="0010374D"/>
    <w:rsid w:val="001179C9"/>
    <w:rsid w:val="00142CA4"/>
    <w:rsid w:val="00167BDB"/>
    <w:rsid w:val="00236304"/>
    <w:rsid w:val="002910AE"/>
    <w:rsid w:val="002A3B68"/>
    <w:rsid w:val="002C5BC6"/>
    <w:rsid w:val="002D0744"/>
    <w:rsid w:val="002D3330"/>
    <w:rsid w:val="003078AF"/>
    <w:rsid w:val="003459D7"/>
    <w:rsid w:val="00446AAE"/>
    <w:rsid w:val="00475C34"/>
    <w:rsid w:val="00544F13"/>
    <w:rsid w:val="00557F10"/>
    <w:rsid w:val="00576562"/>
    <w:rsid w:val="00636F9D"/>
    <w:rsid w:val="00640B06"/>
    <w:rsid w:val="00653770"/>
    <w:rsid w:val="007821C6"/>
    <w:rsid w:val="007930B2"/>
    <w:rsid w:val="00793283"/>
    <w:rsid w:val="007941CA"/>
    <w:rsid w:val="007B5DA0"/>
    <w:rsid w:val="008441A2"/>
    <w:rsid w:val="008633B8"/>
    <w:rsid w:val="008915BE"/>
    <w:rsid w:val="009077AA"/>
    <w:rsid w:val="009252F7"/>
    <w:rsid w:val="00957423"/>
    <w:rsid w:val="00A20867"/>
    <w:rsid w:val="00A260C3"/>
    <w:rsid w:val="00A837D3"/>
    <w:rsid w:val="00A955A1"/>
    <w:rsid w:val="00B63A7E"/>
    <w:rsid w:val="00B96968"/>
    <w:rsid w:val="00C00A48"/>
    <w:rsid w:val="00C97782"/>
    <w:rsid w:val="00D53B01"/>
    <w:rsid w:val="00DC2482"/>
    <w:rsid w:val="00DD7EFC"/>
    <w:rsid w:val="00DE3141"/>
    <w:rsid w:val="00DE493F"/>
    <w:rsid w:val="00E10473"/>
    <w:rsid w:val="00E56B19"/>
    <w:rsid w:val="00E7125C"/>
    <w:rsid w:val="00EC5EB6"/>
    <w:rsid w:val="00EF327C"/>
    <w:rsid w:val="00F41F3F"/>
    <w:rsid w:val="00F54005"/>
    <w:rsid w:val="00FD5232"/>
    <w:rsid w:val="00FE3242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5316"/>
  <w15:docId w15:val="{F76AA7AF-73F5-4D26-B732-2B3265E0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F3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941C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473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57F10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557F1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uiPriority w:val="99"/>
    <w:unhideWhenUsed/>
    <w:qFormat/>
    <w:rsid w:val="002C5BC6"/>
    <w:rPr>
      <w:color w:val="0000FF"/>
      <w:u w:val="single"/>
    </w:rPr>
  </w:style>
  <w:style w:type="table" w:styleId="a7">
    <w:name w:val="Table Grid"/>
    <w:basedOn w:val="a1"/>
    <w:uiPriority w:val="39"/>
    <w:rsid w:val="002C5BC6"/>
    <w:pPr>
      <w:spacing w:after="0" w:line="240" w:lineRule="auto"/>
    </w:pPr>
    <w:rPr>
      <w:rFonts w:ascii="Symbol" w:eastAsia="Symbol" w:hAnsi="Symbol" w:cs="Cambria Math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9077A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0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00CCB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7941CA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7941CA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41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7941CA"/>
    <w:rPr>
      <w:b/>
      <w:bCs/>
    </w:rPr>
  </w:style>
  <w:style w:type="character" w:customStyle="1" w:styleId="ae">
    <w:name w:val="Основной текст_"/>
    <w:basedOn w:val="a0"/>
    <w:link w:val="af"/>
    <w:rsid w:val="0010374D"/>
    <w:rPr>
      <w:rFonts w:ascii="Times New Roman" w:eastAsia="Times New Roman" w:hAnsi="Times New Roman" w:cs="Times New Roman"/>
      <w:spacing w:val="-4"/>
      <w:sz w:val="27"/>
      <w:szCs w:val="27"/>
      <w:shd w:val="clear" w:color="auto" w:fill="FFFFFF"/>
    </w:rPr>
  </w:style>
  <w:style w:type="paragraph" w:customStyle="1" w:styleId="af">
    <w:name w:val="Основной текст"/>
    <w:basedOn w:val="a"/>
    <w:link w:val="ae"/>
    <w:rsid w:val="0010374D"/>
    <w:pPr>
      <w:widowControl w:val="0"/>
      <w:shd w:val="clear" w:color="auto" w:fill="FFFFFF"/>
      <w:spacing w:before="300" w:after="480" w:line="0" w:lineRule="atLeast"/>
      <w:jc w:val="both"/>
    </w:pPr>
    <w:rPr>
      <w:rFonts w:ascii="Times New Roman" w:hAnsi="Times New Roman"/>
      <w:spacing w:val="-4"/>
      <w:sz w:val="27"/>
      <w:szCs w:val="27"/>
    </w:rPr>
  </w:style>
  <w:style w:type="character" w:customStyle="1" w:styleId="0pt">
    <w:name w:val="Основной текст + Полужирный;Интервал 0 pt"/>
    <w:basedOn w:val="ae"/>
    <w:rsid w:val="001037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7"/>
      <w:szCs w:val="27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1568-F766-4421-BD1A-773EC441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5748</Words>
  <Characters>3277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2026-04-16T08:06:00Z</cp:lastPrinted>
  <dcterms:created xsi:type="dcterms:W3CDTF">2023-12-11T09:47:00Z</dcterms:created>
  <dcterms:modified xsi:type="dcterms:W3CDTF">2026-04-16T08:06:00Z</dcterms:modified>
</cp:coreProperties>
</file>