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6939" w14:textId="77777777" w:rsidR="00CD17A6" w:rsidRPr="00CD17A6" w:rsidRDefault="00CD17A6" w:rsidP="00CD17A6">
      <w:pPr>
        <w:jc w:val="center"/>
        <w:rPr>
          <w:b/>
        </w:rPr>
      </w:pPr>
      <w:bookmarkStart w:id="0" w:name="_Hlk137115629"/>
      <w:bookmarkStart w:id="1" w:name="_Hlk92722026"/>
      <w:r w:rsidRPr="00CD17A6">
        <w:rPr>
          <w:b/>
        </w:rPr>
        <w:t>ПРОЄКТ РІШЕННЯ</w:t>
      </w:r>
    </w:p>
    <w:p w14:paraId="3EE2A066" w14:textId="77777777" w:rsidR="00CD17A6" w:rsidRPr="00CD17A6" w:rsidRDefault="00CD17A6" w:rsidP="00CD17A6">
      <w:pPr>
        <w:jc w:val="center"/>
        <w:rPr>
          <w:b/>
        </w:rPr>
      </w:pPr>
      <w:r w:rsidRPr="00CD17A6">
        <w:rPr>
          <w:b/>
        </w:rPr>
        <w:t>РОМЕНСЬКОЇ МІСЬКОЇ РАДИ СУМСЬКОЇ ОБЛАСТІ</w:t>
      </w:r>
    </w:p>
    <w:p w14:paraId="17304A17" w14:textId="77777777" w:rsidR="00CD17A6" w:rsidRPr="00CD17A6" w:rsidRDefault="00CD17A6" w:rsidP="00CD17A6">
      <w:pPr>
        <w:jc w:val="center"/>
        <w:rPr>
          <w:b/>
          <w:sz w:val="32"/>
          <w:szCs w:val="32"/>
        </w:rPr>
      </w:pPr>
    </w:p>
    <w:p w14:paraId="410EFDFF" w14:textId="77777777" w:rsidR="00316127" w:rsidRDefault="00316127" w:rsidP="00316127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316127" w14:paraId="2BA7BFE3" w14:textId="77777777" w:rsidTr="00316127">
        <w:tc>
          <w:tcPr>
            <w:tcW w:w="3133" w:type="dxa"/>
            <w:hideMark/>
          </w:tcPr>
          <w:p w14:paraId="77330144" w14:textId="37E6FBA5" w:rsidR="00316127" w:rsidRDefault="00316127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22.04.2026</w:t>
            </w:r>
          </w:p>
        </w:tc>
        <w:tc>
          <w:tcPr>
            <w:tcW w:w="3121" w:type="dxa"/>
            <w:hideMark/>
          </w:tcPr>
          <w:p w14:paraId="7AC4818A" w14:textId="77777777" w:rsidR="00316127" w:rsidRDefault="00316127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FAA8471" w14:textId="77777777" w:rsidR="00316127" w:rsidRDefault="00316127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40875CA6" w14:textId="77777777" w:rsidR="009C4813" w:rsidRDefault="009C4813" w:rsidP="009C4813">
      <w:pPr>
        <w:rPr>
          <w:rFonts w:eastAsiaTheme="majorEastAsia"/>
          <w:b/>
          <w:bCs/>
          <w:kern w:val="2"/>
          <w:lang w:eastAsia="en-US"/>
          <w14:ligatures w14:val="standardContextual"/>
        </w:rPr>
      </w:pPr>
      <w:bookmarkStart w:id="2" w:name="_Hlk79146937"/>
      <w:bookmarkEnd w:id="0"/>
    </w:p>
    <w:p w14:paraId="61E5D296" w14:textId="77777777" w:rsidR="00481F31" w:rsidRPr="0048236A" w:rsidRDefault="00481F31" w:rsidP="00481F31">
      <w:pPr>
        <w:pStyle w:val="3"/>
        <w:spacing w:before="120" w:after="120" w:line="276" w:lineRule="auto"/>
        <w:ind w:right="5245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x-none"/>
        </w:rPr>
      </w:pPr>
      <w:bookmarkStart w:id="3" w:name="_Hlk142922613"/>
      <w:r w:rsidRPr="0048236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 списання та зняття з балансу Відділу освіти Роменської міської ради Сумської області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будівель в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с.Бобрик</w:t>
      </w:r>
      <w:proofErr w:type="spellEnd"/>
    </w:p>
    <w:bookmarkEnd w:id="3"/>
    <w:p w14:paraId="6388CF27" w14:textId="372B4F4F" w:rsidR="009C4813" w:rsidRDefault="009C4813" w:rsidP="009C4813">
      <w:pPr>
        <w:rPr>
          <w:lang w:eastAsia="en-US"/>
        </w:rPr>
      </w:pPr>
    </w:p>
    <w:p w14:paraId="127FFEB6" w14:textId="77777777" w:rsidR="009C4813" w:rsidRPr="0014648D" w:rsidRDefault="009C4813" w:rsidP="009C4813">
      <w:pPr>
        <w:rPr>
          <w:lang w:eastAsia="en-US"/>
        </w:rPr>
      </w:pPr>
    </w:p>
    <w:p w14:paraId="0C4D0E5F" w14:textId="77777777" w:rsidR="009C4813" w:rsidRDefault="009C4813" w:rsidP="009C4813">
      <w:pPr>
        <w:spacing w:line="276" w:lineRule="auto"/>
        <w:ind w:firstLine="567"/>
        <w:jc w:val="both"/>
        <w:rPr>
          <w:sz w:val="16"/>
          <w:szCs w:val="16"/>
        </w:rPr>
      </w:pPr>
      <w:r>
        <w:t>Відповідно до статті 60 Закону України «Про місцеве самоврядування в Україні</w:t>
      </w:r>
      <w:bookmarkStart w:id="4" w:name="3"/>
      <w:bookmarkEnd w:id="4"/>
      <w:r>
        <w:t>»,</w:t>
      </w:r>
      <w:r>
        <w:rPr>
          <w:b/>
        </w:rPr>
        <w:t xml:space="preserve"> </w:t>
      </w:r>
      <w:r>
        <w:t>рішення Роменської міської ради від 27.06.2018 «Про затвердження</w:t>
      </w:r>
      <w:r>
        <w:rPr>
          <w:b/>
        </w:rPr>
        <w:t xml:space="preserve"> </w:t>
      </w:r>
      <w:r>
        <w:t xml:space="preserve">Положення про порядок списання майна, яке належить до комунальної власності територіальної громади м. Ромни», враховуючи звіт з технічного обстеження, техніко-економічне обґрунтування необхідності списання майна, відомості про майно, що пропонується списати, акт інвентаризації та акт списання групи основних засобів об’єкту комунальної власності </w:t>
      </w:r>
      <w:r w:rsidRPr="00201F32">
        <w:rPr>
          <w:bCs/>
        </w:rPr>
        <w:t>(додаються)</w:t>
      </w:r>
      <w:r>
        <w:rPr>
          <w:bCs/>
        </w:rPr>
        <w:t>,</w:t>
      </w:r>
    </w:p>
    <w:p w14:paraId="032D16DA" w14:textId="77777777" w:rsidR="009C4813" w:rsidRDefault="009C4813" w:rsidP="009C4813">
      <w:pPr>
        <w:spacing w:before="120" w:after="120" w:line="276" w:lineRule="auto"/>
        <w:jc w:val="both"/>
        <w:rPr>
          <w:bCs/>
        </w:rPr>
      </w:pPr>
      <w:r>
        <w:rPr>
          <w:bCs/>
        </w:rPr>
        <w:t>МІСЬКА РАДА ВИРІШИЛА:</w:t>
      </w:r>
    </w:p>
    <w:p w14:paraId="73D24F7B" w14:textId="77777777" w:rsidR="009C4813" w:rsidRDefault="009C4813" w:rsidP="009C4813">
      <w:pPr>
        <w:spacing w:line="276" w:lineRule="auto"/>
        <w:ind w:firstLine="567"/>
        <w:jc w:val="both"/>
      </w:pPr>
      <w:r>
        <w:t xml:space="preserve">1. Надати Відділу освіти Роменської міської ради Сумської області згоду на списання та зняття з балансу: </w:t>
      </w:r>
    </w:p>
    <w:p w14:paraId="66401AEB" w14:textId="01AF2C54" w:rsidR="009C4813" w:rsidRDefault="009C4813" w:rsidP="009C4813">
      <w:pPr>
        <w:spacing w:line="276" w:lineRule="auto"/>
        <w:ind w:firstLine="567"/>
        <w:jc w:val="both"/>
      </w:pPr>
      <w:r>
        <w:t xml:space="preserve">1) </w:t>
      </w:r>
      <w:r w:rsidR="000E42A0">
        <w:t>сараю</w:t>
      </w:r>
      <w:r>
        <w:t xml:space="preserve"> </w:t>
      </w:r>
      <w:r w:rsidR="000E42A0">
        <w:t xml:space="preserve">площею 46,8 м2, </w:t>
      </w:r>
      <w:r>
        <w:t xml:space="preserve">розташованої за адресою: Сумська обл., Роменський район, с. Бобрик, вул. Київська, 62, </w:t>
      </w:r>
      <w:r w:rsidRPr="00283E37">
        <w:t xml:space="preserve">інвентарний номер </w:t>
      </w:r>
      <w:r>
        <w:t>101310006,</w:t>
      </w:r>
      <w:r w:rsidRPr="00111CD6">
        <w:t xml:space="preserve"> </w:t>
      </w:r>
      <w:r>
        <w:t xml:space="preserve">рік введення в експлуатацію 1964, балансова вартість 2 293 грн 00 </w:t>
      </w:r>
      <w:proofErr w:type="spellStart"/>
      <w:r>
        <w:t>коп</w:t>
      </w:r>
      <w:proofErr w:type="spellEnd"/>
      <w:r>
        <w:t>, фізичний знос складає 100 %, залишкова вартість станом на 01.04.2026 складає 0,00 грн, що належить до комунальної власності Роменської міської територіальної громади, як непридатної для подальшого використання;</w:t>
      </w:r>
    </w:p>
    <w:p w14:paraId="4455963E" w14:textId="0F56A828" w:rsidR="009C4813" w:rsidRDefault="009C4813" w:rsidP="009C4813">
      <w:pPr>
        <w:spacing w:line="276" w:lineRule="auto"/>
        <w:ind w:firstLine="567"/>
        <w:jc w:val="both"/>
      </w:pPr>
      <w:r>
        <w:t>2) сараю</w:t>
      </w:r>
      <w:r w:rsidR="000E42A0" w:rsidRPr="000E42A0">
        <w:t xml:space="preserve"> площею </w:t>
      </w:r>
      <w:r w:rsidR="00A542B7">
        <w:t>17</w:t>
      </w:r>
      <w:r w:rsidR="000E42A0" w:rsidRPr="000E42A0">
        <w:t>,</w:t>
      </w:r>
      <w:r w:rsidR="00A542B7">
        <w:t>0</w:t>
      </w:r>
      <w:r w:rsidR="000E42A0" w:rsidRPr="000E42A0">
        <w:t xml:space="preserve"> м2</w:t>
      </w:r>
      <w:r>
        <w:t xml:space="preserve">, розташованого за адресою: Сумська обл., Роменський район, с. Бобрик, вул. Київська, 62, </w:t>
      </w:r>
      <w:r w:rsidRPr="00283E37">
        <w:t xml:space="preserve">інвентарний номер </w:t>
      </w:r>
      <w:r>
        <w:t>101310005,</w:t>
      </w:r>
      <w:r w:rsidRPr="00111CD6">
        <w:t xml:space="preserve"> </w:t>
      </w:r>
      <w:r>
        <w:t xml:space="preserve">рік введення в експлуатацію 1987, балансова вартість 747 грн 00 </w:t>
      </w:r>
      <w:proofErr w:type="spellStart"/>
      <w:r>
        <w:t>коп</w:t>
      </w:r>
      <w:proofErr w:type="spellEnd"/>
      <w:r>
        <w:t>, фізичний знос складає 100 %, залишкова вартість станом на 01.04.2026 складає 0,00 грн, що належить до комунальної власності Роменської міської територіальної громади, як непридатного для подальшого використання;</w:t>
      </w:r>
    </w:p>
    <w:p w14:paraId="22719F71" w14:textId="77777777" w:rsidR="009C4813" w:rsidRDefault="009C4813" w:rsidP="009C4813">
      <w:pPr>
        <w:spacing w:line="276" w:lineRule="auto"/>
        <w:ind w:firstLine="567"/>
        <w:jc w:val="both"/>
      </w:pPr>
      <w:r>
        <w:t>3) погребу, розташованого за адресою: Сумська обл., Роменський район, с. Бобрик, вул. Київська, 62</w:t>
      </w:r>
      <w:r w:rsidRPr="00134D1C">
        <w:t xml:space="preserve">, інвентарний номер </w:t>
      </w:r>
      <w:r>
        <w:t>101310002,</w:t>
      </w:r>
      <w:r w:rsidRPr="00111CD6">
        <w:t xml:space="preserve"> </w:t>
      </w:r>
      <w:r>
        <w:t xml:space="preserve">рік введення в експлуатацію 1964, балансова вартість 1985 грн 00 </w:t>
      </w:r>
      <w:proofErr w:type="spellStart"/>
      <w:r>
        <w:t>коп</w:t>
      </w:r>
      <w:proofErr w:type="spellEnd"/>
      <w:r>
        <w:t>, фізичний знос складає 100 %, залишкова вартість станом на 01.04.2026 складає 0,00 грн, що належить до комунальної власності Роменської міської територіальної громади, як непридатного для подальшого використання.</w:t>
      </w:r>
    </w:p>
    <w:p w14:paraId="7BFE807F" w14:textId="5720BB19" w:rsidR="009C4813" w:rsidRDefault="009C4813" w:rsidP="009C4813">
      <w:pPr>
        <w:spacing w:line="276" w:lineRule="auto"/>
        <w:ind w:firstLine="567"/>
        <w:jc w:val="both"/>
        <w:rPr>
          <w:spacing w:val="-2"/>
        </w:rPr>
      </w:pPr>
      <w:r>
        <w:rPr>
          <w:spacing w:val="-2"/>
        </w:rPr>
        <w:t xml:space="preserve">2. Доручити Відділу освіти </w:t>
      </w:r>
      <w:r w:rsidRPr="005F2D60">
        <w:rPr>
          <w:spacing w:val="-2"/>
        </w:rPr>
        <w:t xml:space="preserve">Роменської міської ради, </w:t>
      </w:r>
      <w:r w:rsidRPr="00283E37">
        <w:rPr>
          <w:color w:val="005E00"/>
          <w:spacing w:val="-2"/>
        </w:rPr>
        <w:t>б</w:t>
      </w:r>
      <w:r>
        <w:rPr>
          <w:spacing w:val="-2"/>
        </w:rPr>
        <w:t xml:space="preserve">удівельні матеріали, отримані в результаті демонтажу </w:t>
      </w:r>
      <w:bookmarkStart w:id="5" w:name="_Hlk227325187"/>
      <w:r w:rsidR="00D54886">
        <w:rPr>
          <w:spacing w:val="-2"/>
        </w:rPr>
        <w:t>сараю площею 46,8 м2</w:t>
      </w:r>
      <w:r>
        <w:rPr>
          <w:spacing w:val="-2"/>
        </w:rPr>
        <w:t>, сараю</w:t>
      </w:r>
      <w:r w:rsidR="00D54886">
        <w:rPr>
          <w:spacing w:val="-2"/>
        </w:rPr>
        <w:t xml:space="preserve"> площею 17,0 м2</w:t>
      </w:r>
      <w:bookmarkEnd w:id="5"/>
      <w:r>
        <w:rPr>
          <w:spacing w:val="-2"/>
        </w:rPr>
        <w:t xml:space="preserve">, погребу використати для потреб Роменської міської територіальної громади.  </w:t>
      </w:r>
    </w:p>
    <w:p w14:paraId="6D948F28" w14:textId="77777777" w:rsidR="009C4813" w:rsidRDefault="009C4813" w:rsidP="009C4813">
      <w:pPr>
        <w:pStyle w:val="df3vjf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t286pc"/>
          <w:rFonts w:ascii="Arial" w:eastAsiaTheme="majorEastAsia" w:hAnsi="Arial" w:cs="Arial"/>
        </w:rPr>
      </w:pPr>
      <w:r>
        <w:t xml:space="preserve">3. </w:t>
      </w:r>
      <w:r w:rsidRPr="00F763F5">
        <w:t>Доручити управлінню економічного розвитку Роменської міської ради в особі</w:t>
      </w:r>
      <w:r>
        <w:t xml:space="preserve"> </w:t>
      </w:r>
      <w:r w:rsidRPr="00F763F5">
        <w:t xml:space="preserve">начальника Білоус Ю.С. </w:t>
      </w:r>
      <w:proofErr w:type="spellStart"/>
      <w:r w:rsidRPr="00F763F5">
        <w:t>внести</w:t>
      </w:r>
      <w:proofErr w:type="spellEnd"/>
      <w:r w:rsidRPr="00F763F5">
        <w:t xml:space="preserve"> відповідні зміни до Договору на право оперативного управління майном, що перебуває у комунальній власності територіальної громади міста Ромни, від 16.12.2009, укладеного з </w:t>
      </w:r>
      <w:r>
        <w:t>В</w:t>
      </w:r>
      <w:r w:rsidRPr="00F763F5">
        <w:t>ідділом освіти Роменської міської ради.</w:t>
      </w:r>
      <w:r w:rsidRPr="00F763F5">
        <w:rPr>
          <w:rStyle w:val="t286pc"/>
          <w:rFonts w:ascii="Arial" w:eastAsiaTheme="majorEastAsia" w:hAnsi="Arial" w:cs="Arial"/>
        </w:rPr>
        <w:t xml:space="preserve"> </w:t>
      </w:r>
    </w:p>
    <w:p w14:paraId="2B4E7B6C" w14:textId="77777777" w:rsidR="00131AB7" w:rsidRDefault="009C4813" w:rsidP="009C4813">
      <w:pPr>
        <w:spacing w:after="120" w:line="276" w:lineRule="auto"/>
        <w:ind w:firstLine="567"/>
        <w:jc w:val="both"/>
      </w:pPr>
      <w:r w:rsidRPr="00372BC6">
        <w:rPr>
          <w:rStyle w:val="t286pc"/>
          <w:rFonts w:eastAsiaTheme="majorEastAsia"/>
        </w:rPr>
        <w:lastRenderedPageBreak/>
        <w:t xml:space="preserve">4. </w:t>
      </w:r>
      <w:r w:rsidRPr="009A2013">
        <w:t xml:space="preserve"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</w:t>
      </w:r>
    </w:p>
    <w:p w14:paraId="77ECDEC4" w14:textId="77777777" w:rsidR="00131AB7" w:rsidRDefault="00131AB7" w:rsidP="009C4813">
      <w:pPr>
        <w:spacing w:after="120" w:line="276" w:lineRule="auto"/>
        <w:ind w:firstLine="567"/>
        <w:jc w:val="both"/>
      </w:pPr>
    </w:p>
    <w:p w14:paraId="62700D08" w14:textId="4DAED7D1" w:rsidR="00316127" w:rsidRPr="00BC3CA1" w:rsidRDefault="009C4813" w:rsidP="00D8399C">
      <w:pPr>
        <w:spacing w:after="120" w:line="276" w:lineRule="auto"/>
        <w:jc w:val="both"/>
      </w:pPr>
      <w:r w:rsidRPr="009A2013">
        <w:t>постійну комісію з гуманітарних та соціальних питань.</w:t>
      </w:r>
    </w:p>
    <w:p w14:paraId="7FB0D7B9" w14:textId="77777777" w:rsidR="00316127" w:rsidRDefault="00316127" w:rsidP="00316127">
      <w:pPr>
        <w:spacing w:line="276" w:lineRule="auto"/>
        <w:ind w:firstLine="708"/>
        <w:jc w:val="both"/>
      </w:pPr>
    </w:p>
    <w:bookmarkEnd w:id="1"/>
    <w:bookmarkEnd w:id="2"/>
    <w:p w14:paraId="311EB0A0" w14:textId="77777777" w:rsidR="00131AB7" w:rsidRPr="0087048E" w:rsidRDefault="00131AB7" w:rsidP="00131AB7">
      <w:pPr>
        <w:jc w:val="both"/>
        <w:rPr>
          <w:b/>
          <w:bCs/>
          <w:color w:val="000000"/>
        </w:rPr>
      </w:pPr>
      <w:r w:rsidRPr="0087048E">
        <w:rPr>
          <w:b/>
          <w:bCs/>
          <w:color w:val="000000"/>
        </w:rPr>
        <w:t>Розробник</w:t>
      </w:r>
      <w:r>
        <w:rPr>
          <w:b/>
          <w:bCs/>
          <w:color w:val="000000"/>
        </w:rPr>
        <w:t xml:space="preserve"> – Ірина ІВНИЦЬКА</w:t>
      </w:r>
      <w:r w:rsidRPr="0087048E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 xml:space="preserve">начальник </w:t>
      </w:r>
      <w:r w:rsidRPr="0087048E">
        <w:rPr>
          <w:b/>
          <w:bCs/>
          <w:color w:val="000000"/>
        </w:rPr>
        <w:t>Відділу освіти Роменської міської ради Сумської області</w:t>
      </w:r>
    </w:p>
    <w:p w14:paraId="016AAFF6" w14:textId="77777777" w:rsidR="00131AB7" w:rsidRPr="0087048E" w:rsidRDefault="00131AB7" w:rsidP="00131AB7">
      <w:pPr>
        <w:jc w:val="both"/>
        <w:rPr>
          <w:color w:val="0563C1"/>
          <w:u w:val="single"/>
        </w:rPr>
      </w:pPr>
      <w:r w:rsidRPr="0087048E">
        <w:rPr>
          <w:color w:val="000000"/>
        </w:rPr>
        <w:t xml:space="preserve">Зауваження та пропозиції до </w:t>
      </w:r>
      <w:proofErr w:type="spellStart"/>
      <w:r w:rsidRPr="0087048E">
        <w:rPr>
          <w:color w:val="000000"/>
        </w:rPr>
        <w:t>проєкту</w:t>
      </w:r>
      <w:proofErr w:type="spellEnd"/>
      <w:r w:rsidRPr="0087048E"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5" w:history="1">
        <w:r w:rsidRPr="0087048E">
          <w:rPr>
            <w:color w:val="0563C1"/>
            <w:u w:val="single"/>
          </w:rPr>
          <w:t>osvita@romny-vk.gov.ua</w:t>
        </w:r>
      </w:hyperlink>
    </w:p>
    <w:p w14:paraId="74ED2EEE" w14:textId="77777777" w:rsidR="00131AB7" w:rsidRDefault="00131AB7" w:rsidP="00131AB7">
      <w:pPr>
        <w:jc w:val="both"/>
      </w:pPr>
    </w:p>
    <w:p w14:paraId="71AB3A34" w14:textId="77777777" w:rsidR="00316127" w:rsidRDefault="00316127" w:rsidP="008D708A">
      <w:pPr>
        <w:rPr>
          <w:b/>
        </w:rPr>
      </w:pPr>
    </w:p>
    <w:p w14:paraId="3627111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454150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F823511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62375559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3AE37FE5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6E72D4E3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C40CAC1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6551FC2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7FA67BEA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60F63F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2E44BF1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7CD607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7953BAC2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F16B0F6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1994145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6F66703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CE13B6B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36E9583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76C505BD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84F0E9C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27CD02A2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0ACA2CE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E4A61DE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2496D93D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333B9181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D4533AC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E991DF8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B54E22C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41CFCD5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23F9BB9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466BAF8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96ED304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3F0D9967" w14:textId="77777777" w:rsidR="003A56C1" w:rsidRDefault="003A56C1" w:rsidP="006B50EE">
      <w:pPr>
        <w:spacing w:line="276" w:lineRule="auto"/>
        <w:rPr>
          <w:b/>
        </w:rPr>
      </w:pPr>
    </w:p>
    <w:p w14:paraId="4FBACF4B" w14:textId="77777777" w:rsidR="009C4813" w:rsidRDefault="009C4813" w:rsidP="009C4813">
      <w:pPr>
        <w:spacing w:line="276" w:lineRule="auto"/>
        <w:rPr>
          <w:b/>
        </w:rPr>
      </w:pPr>
    </w:p>
    <w:p w14:paraId="4CAF43A4" w14:textId="77777777" w:rsidR="009C4813" w:rsidRDefault="009C4813" w:rsidP="009C4813">
      <w:pPr>
        <w:spacing w:line="276" w:lineRule="auto"/>
        <w:ind w:left="2832" w:firstLine="708"/>
        <w:rPr>
          <w:b/>
        </w:rPr>
      </w:pPr>
      <w:r>
        <w:rPr>
          <w:b/>
        </w:rPr>
        <w:t>Пояснювальна записка</w:t>
      </w:r>
    </w:p>
    <w:p w14:paraId="7AC2CAC8" w14:textId="4542F507" w:rsidR="009C4813" w:rsidRDefault="009C4813" w:rsidP="009C4813">
      <w:pPr>
        <w:jc w:val="center"/>
        <w:rPr>
          <w:b/>
          <w:bCs/>
        </w:rPr>
      </w:pPr>
      <w:r>
        <w:rPr>
          <w:b/>
        </w:rPr>
        <w:t>до рішення міської ради</w:t>
      </w:r>
      <w:r>
        <w:rPr>
          <w:b/>
          <w:bCs/>
        </w:rPr>
        <w:t xml:space="preserve"> «</w:t>
      </w:r>
      <w:r w:rsidR="00AA0767" w:rsidRPr="00AA0767">
        <w:rPr>
          <w:b/>
          <w:bCs/>
        </w:rPr>
        <w:t>Про списання та зняття з балансу Відділу освіти Роменської міської ради Сумської області будівель в с. Бобрик</w:t>
      </w:r>
      <w:r>
        <w:rPr>
          <w:b/>
        </w:rPr>
        <w:t>»</w:t>
      </w:r>
      <w:r>
        <w:t xml:space="preserve">   </w:t>
      </w:r>
    </w:p>
    <w:p w14:paraId="1DEA638D" w14:textId="77777777" w:rsidR="009C4813" w:rsidRDefault="009C4813" w:rsidP="009C4813">
      <w:pPr>
        <w:spacing w:line="276" w:lineRule="auto"/>
        <w:ind w:firstLine="567"/>
        <w:jc w:val="both"/>
      </w:pPr>
      <w:bookmarkStart w:id="6" w:name="_Hlk132808146"/>
      <w:r>
        <w:tab/>
      </w:r>
    </w:p>
    <w:p w14:paraId="43F9ECAB" w14:textId="6799E1FD" w:rsidR="009C4813" w:rsidRDefault="009C4813" w:rsidP="009C4813">
      <w:pPr>
        <w:tabs>
          <w:tab w:val="left" w:pos="195"/>
        </w:tabs>
        <w:spacing w:line="271" w:lineRule="auto"/>
        <w:ind w:firstLine="567"/>
        <w:jc w:val="both"/>
      </w:pPr>
      <w:r>
        <w:t xml:space="preserve">Проєкт рішення підготовлено у зв’язку з необхідністю </w:t>
      </w:r>
      <w:r w:rsidRPr="000D3255">
        <w:t xml:space="preserve">списання та зняття з балансу Відділу освіти Роменської міської ради Сумської області </w:t>
      </w:r>
      <w:r>
        <w:t xml:space="preserve">майна, а саме: </w:t>
      </w:r>
      <w:r w:rsidR="002A52B1" w:rsidRPr="002A52B1">
        <w:t>сара</w:t>
      </w:r>
      <w:r w:rsidR="00945569">
        <w:t>й</w:t>
      </w:r>
      <w:r w:rsidR="002A52B1" w:rsidRPr="002A52B1">
        <w:t xml:space="preserve"> площею 46,8 м2, сара</w:t>
      </w:r>
      <w:r w:rsidR="00945569">
        <w:t>й</w:t>
      </w:r>
      <w:r w:rsidR="002A52B1" w:rsidRPr="002A52B1">
        <w:t xml:space="preserve"> площею 17,0 м2</w:t>
      </w:r>
      <w:r w:rsidR="002A52B1">
        <w:t xml:space="preserve"> </w:t>
      </w:r>
      <w:r>
        <w:t>та погріб, які знаходяться на території Бобрицького закладу загальної середньої освіти</w:t>
      </w:r>
      <w:r w:rsidRPr="000D3255">
        <w:t xml:space="preserve"> </w:t>
      </w:r>
      <w:r>
        <w:t>І-ІІІ ступенів у</w:t>
      </w:r>
      <w:r w:rsidRPr="000D3255">
        <w:t xml:space="preserve"> с. Бобрик</w:t>
      </w:r>
      <w:r>
        <w:t xml:space="preserve">, вул. Київська, 62. </w:t>
      </w:r>
    </w:p>
    <w:p w14:paraId="65F92ACB" w14:textId="717C9B9F" w:rsidR="009C4813" w:rsidRDefault="009C4813" w:rsidP="009C4813">
      <w:pPr>
        <w:tabs>
          <w:tab w:val="left" w:pos="195"/>
        </w:tabs>
        <w:spacing w:line="271" w:lineRule="auto"/>
        <w:ind w:firstLine="567"/>
        <w:jc w:val="both"/>
      </w:pPr>
      <w:r>
        <w:t xml:space="preserve">Наказом директора Бобрицького ЗЗСО І-ІІІ ступенів РМР Сумської області від 12.01.2026 № 13-ОД затверджено склад комісії на списання та оприбуткування матеріальних цінностей на 2026 рік (далі – комісія). Комісією проведено повну інвентаризацію об’єктів нерухомого майна, а саме: </w:t>
      </w:r>
      <w:r w:rsidR="002A52B1" w:rsidRPr="002A52B1">
        <w:t>сараю площею 46,8 м2, сараю площею 17,0 м2</w:t>
      </w:r>
      <w:r w:rsidRPr="000A71F9">
        <w:t>, погр</w:t>
      </w:r>
      <w:r>
        <w:t>ебу</w:t>
      </w:r>
      <w:r w:rsidRPr="000A71F9">
        <w:t>, що розташовані на території закладу</w:t>
      </w:r>
      <w:r>
        <w:t>. Інвентарні номери об’єктів, які комісією пропону</w:t>
      </w:r>
      <w:r w:rsidRPr="00EC6EDA">
        <w:t>єт</w:t>
      </w:r>
      <w:r>
        <w:t>ься до списання – 101310006,</w:t>
      </w:r>
      <w:r w:rsidRPr="004577D3">
        <w:t xml:space="preserve"> </w:t>
      </w:r>
      <w:r>
        <w:t xml:space="preserve">101310005, 101310002. </w:t>
      </w:r>
    </w:p>
    <w:p w14:paraId="22EBA350" w14:textId="77777777" w:rsidR="009C4813" w:rsidRDefault="009C4813" w:rsidP="009C4813">
      <w:pPr>
        <w:tabs>
          <w:tab w:val="left" w:pos="195"/>
        </w:tabs>
        <w:spacing w:line="271" w:lineRule="auto"/>
        <w:ind w:firstLine="567"/>
        <w:jc w:val="both"/>
      </w:pPr>
      <w:r w:rsidRPr="00EC6EDA">
        <w:t xml:space="preserve">Комісією </w:t>
      </w:r>
      <w:r>
        <w:t>складено акти інвентаризації майна комунальної власності, що пропонується до списання (додаються) та сформовано показники вартості об’єктів станом на 01.04.</w:t>
      </w:r>
      <w:r w:rsidRPr="00CC4945">
        <w:t>2026</w:t>
      </w:r>
      <w:r>
        <w:t>.</w:t>
      </w:r>
    </w:p>
    <w:p w14:paraId="44E4E750" w14:textId="6EF90D36" w:rsidR="009C4813" w:rsidRDefault="002A52B1" w:rsidP="009C4813">
      <w:pPr>
        <w:tabs>
          <w:tab w:val="left" w:pos="195"/>
        </w:tabs>
        <w:spacing w:line="271" w:lineRule="auto"/>
        <w:ind w:firstLine="567"/>
        <w:jc w:val="both"/>
      </w:pPr>
      <w:r>
        <w:t>С</w:t>
      </w:r>
      <w:r w:rsidRPr="002A52B1">
        <w:t>ара</w:t>
      </w:r>
      <w:r w:rsidR="00945569">
        <w:t>й</w:t>
      </w:r>
      <w:r w:rsidRPr="002A52B1">
        <w:t xml:space="preserve"> площею 46,8 м2, сара</w:t>
      </w:r>
      <w:r w:rsidR="00945569">
        <w:t>й</w:t>
      </w:r>
      <w:r w:rsidRPr="002A52B1">
        <w:t xml:space="preserve"> площею 17,0 м2</w:t>
      </w:r>
      <w:r w:rsidR="009C4813">
        <w:t xml:space="preserve"> та погріб в цілому – непридатні до експлуатації. Знос становить 100 %. Балансова (залишкова) вартість станом на 01.04.2026 – 0,00 грн. Для можливості експлуатації зазначених об’єктів необхідний капітальний ремонт відповідно до попередньо розробленої </w:t>
      </w:r>
      <w:proofErr w:type="spellStart"/>
      <w:r w:rsidR="009C4813">
        <w:t>про</w:t>
      </w:r>
      <w:r w:rsidR="009C4813" w:rsidRPr="00AA14C8">
        <w:t>є</w:t>
      </w:r>
      <w:r w:rsidR="009C4813">
        <w:t>ктно</w:t>
      </w:r>
      <w:proofErr w:type="spellEnd"/>
      <w:r w:rsidR="009C4813">
        <w:t>-кошторисної документації.</w:t>
      </w:r>
    </w:p>
    <w:p w14:paraId="1C8ACB32" w14:textId="77777777" w:rsidR="009C4813" w:rsidRDefault="009C4813" w:rsidP="009C4813">
      <w:pPr>
        <w:tabs>
          <w:tab w:val="left" w:pos="195"/>
        </w:tabs>
        <w:spacing w:line="271" w:lineRule="auto"/>
        <w:ind w:firstLine="567"/>
        <w:jc w:val="both"/>
      </w:pPr>
      <w:r>
        <w:t>Приміщення були обстежені експертом будівельної галузі. За результатами було складено звіт з технічного обстеження (додається). Проведено техніко-економічне обґрунтування необхідності списання майна (додається).</w:t>
      </w:r>
    </w:p>
    <w:p w14:paraId="13A1FC8E" w14:textId="77777777" w:rsidR="009C4813" w:rsidRDefault="009C4813" w:rsidP="009C4813">
      <w:pPr>
        <w:tabs>
          <w:tab w:val="left" w:pos="195"/>
        </w:tabs>
        <w:spacing w:line="271" w:lineRule="auto"/>
        <w:ind w:firstLine="567"/>
        <w:jc w:val="both"/>
      </w:pPr>
      <w:r>
        <w:t xml:space="preserve">З огляду на викладене, виконання ремонтно-відновлювальних робіт </w:t>
      </w:r>
      <w:r w:rsidRPr="00EC6EDA">
        <w:t xml:space="preserve">вбачається недоцільним. </w:t>
      </w:r>
      <w:r>
        <w:t>Вартість відновлювальних робіт та супутні витрати значно перевищують економічну цінність об’єкта.</w:t>
      </w:r>
    </w:p>
    <w:p w14:paraId="4862A0B0" w14:textId="31DF5400" w:rsidR="009C4813" w:rsidRDefault="009C4813" w:rsidP="009C4813">
      <w:pPr>
        <w:spacing w:line="271" w:lineRule="auto"/>
        <w:ind w:firstLine="567"/>
        <w:jc w:val="both"/>
      </w:pPr>
      <w:r>
        <w:t xml:space="preserve">З метою уникнення подальшого руйнування та розкрадання майна, яке не експлуатується і перебуває у незадовільному стані, </w:t>
      </w:r>
      <w:r w:rsidR="005E0287" w:rsidRPr="005E0287">
        <w:t>сара</w:t>
      </w:r>
      <w:r w:rsidR="005E0287">
        <w:t>й</w:t>
      </w:r>
      <w:r w:rsidR="005E0287" w:rsidRPr="005E0287">
        <w:t xml:space="preserve"> площею 46,8 м2, сара</w:t>
      </w:r>
      <w:r w:rsidR="005E0287">
        <w:t>й</w:t>
      </w:r>
      <w:r w:rsidR="005E0287" w:rsidRPr="005E0287">
        <w:t xml:space="preserve"> площею 17,0 м2</w:t>
      </w:r>
      <w:r>
        <w:t xml:space="preserve">, погріб пропонується списати та зняти з балансу відділу освіти Роменської міської ради Сумської області, а будівельні матеріали, які будуть отримані після розбирання (демонтажу) майна, використати для потреб Роменської міської територіальної громади. </w:t>
      </w:r>
    </w:p>
    <w:bookmarkEnd w:id="6"/>
    <w:p w14:paraId="0ABB5642" w14:textId="77777777" w:rsidR="009C4813" w:rsidRDefault="009C4813" w:rsidP="009C4813">
      <w:pPr>
        <w:spacing w:line="276" w:lineRule="auto"/>
        <w:rPr>
          <w:b/>
          <w:bCs/>
          <w:color w:val="000000"/>
        </w:rPr>
      </w:pPr>
    </w:p>
    <w:p w14:paraId="4FE8DF0B" w14:textId="77777777" w:rsidR="009C4813" w:rsidRDefault="009C4813" w:rsidP="009C4813">
      <w:pPr>
        <w:spacing w:line="276" w:lineRule="auto"/>
        <w:rPr>
          <w:b/>
          <w:bCs/>
          <w:color w:val="000000"/>
        </w:rPr>
      </w:pPr>
    </w:p>
    <w:p w14:paraId="33C18443" w14:textId="77777777" w:rsidR="009C4813" w:rsidRDefault="009C4813" w:rsidP="009C4813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Начальник відділу </w:t>
      </w:r>
    </w:p>
    <w:p w14:paraId="21FBBAF6" w14:textId="77777777" w:rsidR="009C4813" w:rsidRDefault="009C4813" w:rsidP="009C4813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освіти Роменської міської ради </w:t>
      </w:r>
    </w:p>
    <w:p w14:paraId="437FBDBC" w14:textId="2F0431DE" w:rsidR="00316127" w:rsidRDefault="009C4813" w:rsidP="009C4813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C760CD">
        <w:rPr>
          <w:b/>
          <w:bCs/>
          <w:color w:val="000000"/>
        </w:rPr>
        <w:tab/>
      </w:r>
      <w:r>
        <w:rPr>
          <w:b/>
          <w:bCs/>
          <w:color w:val="000000"/>
        </w:rPr>
        <w:t>Ірина ІВНИЦЬКА</w:t>
      </w:r>
    </w:p>
    <w:p w14:paraId="56D24611" w14:textId="77777777" w:rsidR="0041530F" w:rsidRDefault="0041530F" w:rsidP="009C4813">
      <w:pPr>
        <w:spacing w:line="268" w:lineRule="auto"/>
      </w:pPr>
    </w:p>
    <w:p w14:paraId="169EBC53" w14:textId="77777777" w:rsidR="00316127" w:rsidRDefault="00316127" w:rsidP="00316127">
      <w:pPr>
        <w:spacing w:line="268" w:lineRule="auto"/>
        <w:rPr>
          <w:b/>
        </w:rPr>
      </w:pPr>
      <w:r>
        <w:rPr>
          <w:b/>
        </w:rPr>
        <w:t xml:space="preserve">Погоджено </w:t>
      </w:r>
    </w:p>
    <w:p w14:paraId="62AB8CA0" w14:textId="77777777" w:rsidR="00316127" w:rsidRDefault="00316127" w:rsidP="00316127">
      <w:pPr>
        <w:spacing w:line="268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6A3EB31C" w14:textId="6F6269F7" w:rsidR="00316127" w:rsidRDefault="00316127" w:rsidP="00316127">
      <w:pPr>
        <w:spacing w:line="268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 w:rsidR="00F42C5B">
        <w:rPr>
          <w:b/>
        </w:rPr>
        <w:t>Лілія ГОРОДЕЦЬКА</w:t>
      </w:r>
      <w:r>
        <w:rPr>
          <w:b/>
        </w:rPr>
        <w:t xml:space="preserve"> </w:t>
      </w:r>
    </w:p>
    <w:p w14:paraId="026A22FA" w14:textId="77777777" w:rsidR="00316127" w:rsidRDefault="00316127" w:rsidP="00316127">
      <w:pPr>
        <w:ind w:left="2832" w:firstLine="708"/>
      </w:pPr>
    </w:p>
    <w:p w14:paraId="3CCC7037" w14:textId="77777777" w:rsidR="00316127" w:rsidRDefault="00316127" w:rsidP="00316127">
      <w:pPr>
        <w:spacing w:line="276" w:lineRule="auto"/>
      </w:pPr>
    </w:p>
    <w:p w14:paraId="79DDC096" w14:textId="77777777" w:rsidR="00F065DC" w:rsidRDefault="00F065DC"/>
    <w:sectPr w:rsidR="00F0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0D56"/>
    <w:multiLevelType w:val="multilevel"/>
    <w:tmpl w:val="AA26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27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DC"/>
    <w:rsid w:val="000E42A0"/>
    <w:rsid w:val="00104482"/>
    <w:rsid w:val="00111CD6"/>
    <w:rsid w:val="00131AB7"/>
    <w:rsid w:val="001377F5"/>
    <w:rsid w:val="001A597C"/>
    <w:rsid w:val="00206324"/>
    <w:rsid w:val="00264405"/>
    <w:rsid w:val="002718E8"/>
    <w:rsid w:val="002A52B1"/>
    <w:rsid w:val="002A6C8A"/>
    <w:rsid w:val="00316127"/>
    <w:rsid w:val="00372BC6"/>
    <w:rsid w:val="00395158"/>
    <w:rsid w:val="003A56C1"/>
    <w:rsid w:val="003D4C2B"/>
    <w:rsid w:val="003F0301"/>
    <w:rsid w:val="003F0804"/>
    <w:rsid w:val="0041530F"/>
    <w:rsid w:val="004577D3"/>
    <w:rsid w:val="00481F31"/>
    <w:rsid w:val="0048236A"/>
    <w:rsid w:val="004E3A19"/>
    <w:rsid w:val="00550486"/>
    <w:rsid w:val="005B52D5"/>
    <w:rsid w:val="005D659E"/>
    <w:rsid w:val="005E0287"/>
    <w:rsid w:val="006B50EE"/>
    <w:rsid w:val="006E02D8"/>
    <w:rsid w:val="00762EDB"/>
    <w:rsid w:val="008004A6"/>
    <w:rsid w:val="008D708A"/>
    <w:rsid w:val="00945569"/>
    <w:rsid w:val="00966BC3"/>
    <w:rsid w:val="009A2013"/>
    <w:rsid w:val="009C4813"/>
    <w:rsid w:val="00A542B7"/>
    <w:rsid w:val="00A6699E"/>
    <w:rsid w:val="00AA0767"/>
    <w:rsid w:val="00AD06E8"/>
    <w:rsid w:val="00BC3CA1"/>
    <w:rsid w:val="00C57E6D"/>
    <w:rsid w:val="00C611F4"/>
    <w:rsid w:val="00C760CD"/>
    <w:rsid w:val="00CB2A23"/>
    <w:rsid w:val="00CD17A6"/>
    <w:rsid w:val="00CF5462"/>
    <w:rsid w:val="00D338DA"/>
    <w:rsid w:val="00D517C5"/>
    <w:rsid w:val="00D54886"/>
    <w:rsid w:val="00D8399C"/>
    <w:rsid w:val="00D95F4B"/>
    <w:rsid w:val="00DF4FB1"/>
    <w:rsid w:val="00E26B3C"/>
    <w:rsid w:val="00E51BB6"/>
    <w:rsid w:val="00E61001"/>
    <w:rsid w:val="00EA041D"/>
    <w:rsid w:val="00F065DC"/>
    <w:rsid w:val="00F42C5B"/>
    <w:rsid w:val="00F763F5"/>
    <w:rsid w:val="00F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9E1D"/>
  <w15:chartTrackingRefBased/>
  <w15:docId w15:val="{38F9F7A0-4D1B-4347-84F9-D5D27D1B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2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5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5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F065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5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5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5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5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5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5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F06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5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5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5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5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5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5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0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5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65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65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65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065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65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65DC"/>
    <w:rPr>
      <w:b/>
      <w:bCs/>
      <w:smallCaps/>
      <w:color w:val="2F5496" w:themeColor="accent1" w:themeShade="BF"/>
      <w:spacing w:val="5"/>
    </w:rPr>
  </w:style>
  <w:style w:type="paragraph" w:customStyle="1" w:styleId="df3vjf">
    <w:name w:val="df3vjf"/>
    <w:basedOn w:val="a"/>
    <w:rsid w:val="00F763F5"/>
    <w:pPr>
      <w:spacing w:before="100" w:beforeAutospacing="1" w:after="100" w:afterAutospacing="1"/>
    </w:pPr>
    <w:rPr>
      <w:lang w:eastAsia="uk-UA"/>
    </w:rPr>
  </w:style>
  <w:style w:type="character" w:customStyle="1" w:styleId="t286pc">
    <w:name w:val="t286pc"/>
    <w:basedOn w:val="a0"/>
    <w:rsid w:val="00F7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vita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3648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56</cp:revision>
  <cp:lastPrinted>2026-04-01T05:43:00Z</cp:lastPrinted>
  <dcterms:created xsi:type="dcterms:W3CDTF">2026-03-24T06:33:00Z</dcterms:created>
  <dcterms:modified xsi:type="dcterms:W3CDTF">2026-04-17T10:40:00Z</dcterms:modified>
</cp:coreProperties>
</file>