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D8" w:rsidRPr="002C34D7" w:rsidRDefault="00A25CD8" w:rsidP="008E6DAE">
      <w:pPr>
        <w:pStyle w:val="21"/>
        <w:tabs>
          <w:tab w:val="left" w:pos="180"/>
        </w:tabs>
        <w:spacing w:line="276" w:lineRule="auto"/>
        <w:jc w:val="center"/>
        <w:rPr>
          <w:b w:val="0"/>
          <w:bCs w:val="0"/>
        </w:rPr>
      </w:pPr>
      <w:r w:rsidRPr="002C34D7">
        <w:t xml:space="preserve">   </w:t>
      </w:r>
      <w:r w:rsidRPr="002C34D7">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6pt" o:ole="" fillcolor="window">
            <v:imagedata r:id="rId6" o:title=""/>
          </v:shape>
          <o:OLEObject Type="Embed" ProgID="Word.Picture.8" ShapeID="_x0000_i1025" DrawAspect="Content" ObjectID="_1838378776" r:id="rId7"/>
        </w:object>
      </w:r>
    </w:p>
    <w:p w:rsidR="00A25CD8" w:rsidRPr="002C34D7" w:rsidRDefault="00A25CD8" w:rsidP="008E6DAE">
      <w:pPr>
        <w:jc w:val="center"/>
        <w:rPr>
          <w:b/>
          <w:lang w:val="uk-UA"/>
        </w:rPr>
      </w:pPr>
      <w:r w:rsidRPr="002C34D7">
        <w:rPr>
          <w:b/>
          <w:lang w:val="uk-UA"/>
        </w:rPr>
        <w:t>РОМЕНСЬКА МІСЬКА РАДА СУМСЬКОЇ ОБЛАСТІ</w:t>
      </w:r>
    </w:p>
    <w:p w:rsidR="00A25CD8" w:rsidRPr="002C34D7" w:rsidRDefault="00A25CD8" w:rsidP="008E6DAE">
      <w:pPr>
        <w:jc w:val="center"/>
        <w:rPr>
          <w:b/>
          <w:lang w:val="uk-UA"/>
        </w:rPr>
      </w:pPr>
      <w:r w:rsidRPr="002C34D7">
        <w:rPr>
          <w:b/>
          <w:lang w:val="uk-UA"/>
        </w:rPr>
        <w:t>ВОСЬМЕ  СКЛИКАННЯ</w:t>
      </w:r>
    </w:p>
    <w:p w:rsidR="00A25CD8" w:rsidRPr="002C34D7" w:rsidRDefault="00CA7851" w:rsidP="008E6DAE">
      <w:pPr>
        <w:pStyle w:val="3"/>
        <w:tabs>
          <w:tab w:val="center" w:pos="4677"/>
          <w:tab w:val="left" w:pos="6960"/>
        </w:tabs>
        <w:spacing w:before="120" w:after="120"/>
        <w:rPr>
          <w:sz w:val="24"/>
        </w:rPr>
      </w:pPr>
      <w:r w:rsidRPr="002C34D7">
        <w:rPr>
          <w:sz w:val="24"/>
        </w:rPr>
        <w:t>СТО ВОСЬМА</w:t>
      </w:r>
      <w:r w:rsidR="00A25CD8" w:rsidRPr="002C34D7">
        <w:rPr>
          <w:sz w:val="24"/>
        </w:rPr>
        <w:t xml:space="preserve"> СЕСІЯ</w:t>
      </w:r>
    </w:p>
    <w:p w:rsidR="00A25CD8" w:rsidRPr="002C34D7" w:rsidRDefault="00A25CD8" w:rsidP="008E6DAE">
      <w:pPr>
        <w:pStyle w:val="1"/>
        <w:spacing w:before="120" w:after="120"/>
        <w:rPr>
          <w:b/>
          <w:szCs w:val="24"/>
          <w:lang w:val="uk-UA"/>
        </w:rPr>
      </w:pPr>
      <w:r w:rsidRPr="002C34D7">
        <w:rPr>
          <w:b/>
          <w:szCs w:val="24"/>
          <w:lang w:val="uk-UA"/>
        </w:rPr>
        <w:t>РІШЕННЯ</w:t>
      </w:r>
    </w:p>
    <w:p w:rsidR="00A25CD8" w:rsidRPr="002C34D7" w:rsidRDefault="0030413C" w:rsidP="008E6DAE">
      <w:pPr>
        <w:pStyle w:val="a3"/>
        <w:spacing w:before="120" w:after="120" w:line="276" w:lineRule="auto"/>
        <w:rPr>
          <w:b/>
          <w:bCs/>
          <w:sz w:val="24"/>
          <w:szCs w:val="24"/>
        </w:rPr>
      </w:pPr>
      <w:r w:rsidRPr="002C34D7">
        <w:rPr>
          <w:b/>
          <w:bCs/>
          <w:sz w:val="24"/>
          <w:szCs w:val="24"/>
        </w:rPr>
        <w:t>2</w:t>
      </w:r>
      <w:r w:rsidR="00CA7851" w:rsidRPr="002C34D7">
        <w:rPr>
          <w:b/>
          <w:bCs/>
          <w:sz w:val="24"/>
          <w:szCs w:val="24"/>
        </w:rPr>
        <w:t>2.04</w:t>
      </w:r>
      <w:r w:rsidR="00355E87" w:rsidRPr="002C34D7">
        <w:rPr>
          <w:b/>
          <w:bCs/>
          <w:sz w:val="24"/>
          <w:szCs w:val="24"/>
        </w:rPr>
        <w:t>.2026</w:t>
      </w:r>
      <w:r w:rsidR="00A25CD8" w:rsidRPr="002C34D7">
        <w:rPr>
          <w:b/>
          <w:bCs/>
          <w:sz w:val="24"/>
          <w:szCs w:val="24"/>
        </w:rPr>
        <w:t xml:space="preserve">                                                       Ромни</w:t>
      </w:r>
    </w:p>
    <w:p w:rsidR="00A25CD8" w:rsidRPr="002C34D7" w:rsidRDefault="00A25CD8" w:rsidP="008E6DAE">
      <w:pPr>
        <w:pStyle w:val="a7"/>
        <w:tabs>
          <w:tab w:val="clear" w:pos="4153"/>
          <w:tab w:val="clear" w:pos="8306"/>
        </w:tabs>
        <w:spacing w:before="120" w:after="120" w:line="276" w:lineRule="auto"/>
        <w:rPr>
          <w:b/>
          <w:bCs/>
          <w:lang w:val="uk-UA"/>
        </w:rPr>
      </w:pPr>
      <w:r w:rsidRPr="002C34D7">
        <w:rPr>
          <w:b/>
          <w:bCs/>
          <w:lang w:val="uk-UA"/>
        </w:rPr>
        <w:t>Про розгляд земельних питань</w:t>
      </w:r>
    </w:p>
    <w:p w:rsidR="00CA7851" w:rsidRPr="002C34D7" w:rsidRDefault="00CA7851" w:rsidP="00CA7851">
      <w:pPr>
        <w:tabs>
          <w:tab w:val="left" w:pos="709"/>
        </w:tabs>
        <w:spacing w:after="120" w:line="276" w:lineRule="auto"/>
        <w:ind w:firstLine="567"/>
        <w:jc w:val="both"/>
        <w:rPr>
          <w:lang w:val="uk-UA"/>
        </w:rPr>
      </w:pPr>
      <w:r w:rsidRPr="002C34D7">
        <w:rPr>
          <w:lang w:val="uk-UA"/>
        </w:rPr>
        <w:t>Відповідно до пункту 34 частини 1 статті 26 Закону України «Про місцеве самоврядування в Україні», статей 12, 20, 76,  93, 118, 120, 121, 122, 123, 124, 126</w:t>
      </w:r>
      <w:r w:rsidRPr="002C34D7">
        <w:rPr>
          <w:vertAlign w:val="superscript"/>
          <w:lang w:val="uk-UA"/>
        </w:rPr>
        <w:t>1</w:t>
      </w:r>
      <w:r w:rsidRPr="002C34D7">
        <w:rPr>
          <w:lang w:val="uk-UA"/>
        </w:rPr>
        <w:t>, 186, пункту 27 Перехідних положень</w:t>
      </w:r>
      <w:r w:rsidRPr="002C34D7">
        <w:rPr>
          <w:rFonts w:eastAsia="Calibri"/>
          <w:lang w:val="uk-UA" w:eastAsia="en-US"/>
        </w:rPr>
        <w:t xml:space="preserve"> </w:t>
      </w:r>
      <w:r w:rsidRPr="002C34D7">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Pr="002C34D7">
        <w:rPr>
          <w:color w:val="000000"/>
          <w:lang w:val="uk-UA"/>
        </w:rPr>
        <w:t xml:space="preserve"> 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sidRPr="002C34D7">
        <w:rPr>
          <w:lang w:val="uk-UA"/>
        </w:rPr>
        <w:t xml:space="preserve"> </w:t>
      </w:r>
      <w:r w:rsidRPr="002C34D7">
        <w:rPr>
          <w:color w:val="000000"/>
          <w:lang w:val="uk-UA"/>
        </w:rPr>
        <w:t xml:space="preserve">Постанови Кабінету міністрів України </w:t>
      </w:r>
      <w:r w:rsidRPr="002C34D7">
        <w:rPr>
          <w:lang w:val="uk-UA"/>
        </w:rPr>
        <w:t xml:space="preserve">від 12.10.1995 </w:t>
      </w:r>
      <w:r w:rsidRPr="002C34D7">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sidRPr="002C34D7">
        <w:rPr>
          <w:lang w:val="uk-UA"/>
        </w:rPr>
        <w:t>та на підставі звернень громадян та суб’єктів господарювання</w:t>
      </w:r>
      <w:r w:rsidR="003F7F87">
        <w:rPr>
          <w:lang w:val="uk-UA"/>
        </w:rPr>
        <w:t xml:space="preserve"> </w:t>
      </w:r>
    </w:p>
    <w:p w:rsidR="00CA7851" w:rsidRPr="002C34D7" w:rsidRDefault="00CA7851" w:rsidP="00CA7851">
      <w:pPr>
        <w:tabs>
          <w:tab w:val="left" w:pos="709"/>
        </w:tabs>
        <w:spacing w:after="120" w:line="276" w:lineRule="auto"/>
        <w:jc w:val="both"/>
        <w:rPr>
          <w:bCs/>
          <w:lang w:val="uk-UA"/>
        </w:rPr>
      </w:pPr>
      <w:r w:rsidRPr="002C34D7">
        <w:rPr>
          <w:lang w:val="uk-UA"/>
        </w:rPr>
        <w:t xml:space="preserve">МІСЬКА РАДА </w:t>
      </w:r>
      <w:r w:rsidRPr="002C34D7">
        <w:rPr>
          <w:bCs/>
          <w:lang w:val="uk-UA"/>
        </w:rPr>
        <w:t>ВИРІШИЛА:</w:t>
      </w:r>
    </w:p>
    <w:p w:rsidR="00CA7851" w:rsidRPr="002C34D7" w:rsidRDefault="00CA7851" w:rsidP="00CA7851">
      <w:pPr>
        <w:pStyle w:val="aa"/>
        <w:numPr>
          <w:ilvl w:val="0"/>
          <w:numId w:val="18"/>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bookmarkStart w:id="0" w:name="_Hlk206441527"/>
      <w:r w:rsidRPr="002C34D7">
        <w:rPr>
          <w:rFonts w:ascii="Times New Roman" w:hAnsi="Times New Roman"/>
          <w:color w:val="000000" w:themeColor="text1"/>
          <w:sz w:val="24"/>
          <w:szCs w:val="24"/>
          <w:lang w:val="uk-UA"/>
        </w:rPr>
        <w:t>ТОВАРИСТВУ З ОБМЕЖЕНОЮ ВІДПОВІДАЛЬНІСТЮ «МХП-Урожайна країна»</w:t>
      </w:r>
      <w:bookmarkEnd w:id="0"/>
      <w:r w:rsidRPr="002C34D7">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sidRPr="002C34D7">
        <w:rPr>
          <w:rFonts w:ascii="Times New Roman" w:hAnsi="Times New Roman"/>
          <w:color w:val="000000" w:themeColor="text1"/>
          <w:sz w:val="24"/>
          <w:szCs w:val="24"/>
          <w:lang w:val="uk-UA"/>
        </w:rPr>
        <w:t>Галківського</w:t>
      </w:r>
      <w:proofErr w:type="spellEnd"/>
      <w:r w:rsidRPr="002C34D7">
        <w:rPr>
          <w:rFonts w:ascii="Times New Roman" w:hAnsi="Times New Roman"/>
          <w:color w:val="000000" w:themeColor="text1"/>
          <w:sz w:val="24"/>
          <w:szCs w:val="24"/>
          <w:lang w:val="uk-UA"/>
        </w:rPr>
        <w:t xml:space="preserve"> </w:t>
      </w:r>
      <w:proofErr w:type="spellStart"/>
      <w:r w:rsidRPr="002C34D7">
        <w:rPr>
          <w:rFonts w:ascii="Times New Roman" w:hAnsi="Times New Roman"/>
          <w:color w:val="000000" w:themeColor="text1"/>
          <w:sz w:val="24"/>
          <w:szCs w:val="24"/>
          <w:shd w:val="clear" w:color="auto" w:fill="FFFFFF"/>
          <w:lang w:val="uk-UA"/>
        </w:rPr>
        <w:t>старостинського</w:t>
      </w:r>
      <w:proofErr w:type="spellEnd"/>
      <w:r w:rsidRPr="002C34D7">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3,4490 га (пай № 416);</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4,5730 га (пай № 128.01);</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0,9760 га (пай № 355.02);</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1,1500 га (пай № 201.02);</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3,4420 га (пай № 391);</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0,8830 га (пай № 157.01);</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0,8620 га (пай № 310.01);</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1,3250 га (пай № 39.01);</w:t>
      </w:r>
    </w:p>
    <w:p w:rsidR="00CA7851" w:rsidRPr="002C34D7" w:rsidRDefault="00CA7851" w:rsidP="00CA7851">
      <w:pPr>
        <w:pStyle w:val="aa"/>
        <w:numPr>
          <w:ilvl w:val="0"/>
          <w:numId w:val="19"/>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1,3060 га (пай № 416.01);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0,3260 га (пай № 103.03);</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0,5150 га (пай № 103.04);</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lastRenderedPageBreak/>
        <w:t>орієнтовною площею 0,8980 га (пай № 21.01);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0,8410 га (пай № 260.01);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0,8410 га (пай № 261.01);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0,8410 га (пай № 288.01);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0,8410 га (пай № 289.01);</w:t>
      </w:r>
    </w:p>
    <w:p w:rsidR="00CA7851" w:rsidRPr="002C34D7" w:rsidRDefault="00CA7851" w:rsidP="00CA7851">
      <w:pPr>
        <w:pStyle w:val="aa"/>
        <w:numPr>
          <w:ilvl w:val="0"/>
          <w:numId w:val="19"/>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0,8410 га (пай № 395.01);</w:t>
      </w:r>
    </w:p>
    <w:p w:rsidR="00CA7851" w:rsidRPr="002C34D7" w:rsidRDefault="00CA7851" w:rsidP="00CA7851">
      <w:pPr>
        <w:tabs>
          <w:tab w:val="left" w:pos="0"/>
          <w:tab w:val="left" w:pos="284"/>
          <w:tab w:val="left" w:pos="480"/>
          <w:tab w:val="left" w:pos="851"/>
          <w:tab w:val="left" w:pos="1134"/>
        </w:tabs>
        <w:autoSpaceDN w:val="0"/>
        <w:spacing w:after="240" w:line="276" w:lineRule="auto"/>
        <w:ind w:firstLine="567"/>
        <w:jc w:val="both"/>
        <w:rPr>
          <w:color w:val="000000" w:themeColor="text1"/>
          <w:lang w:val="uk-UA"/>
        </w:rPr>
      </w:pPr>
      <w:r w:rsidRPr="002C34D7">
        <w:rPr>
          <w:color w:val="000000" w:themeColor="text1"/>
          <w:lang w:val="uk-UA"/>
        </w:rPr>
        <w:t>з метою подальшої передачі їх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409B2" w:rsidRPr="002C34D7" w:rsidRDefault="004409B2" w:rsidP="004409B2">
      <w:pPr>
        <w:pStyle w:val="aa"/>
        <w:numPr>
          <w:ilvl w:val="0"/>
          <w:numId w:val="18"/>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sidRPr="002C34D7">
        <w:rPr>
          <w:rFonts w:ascii="Times New Roman" w:hAnsi="Times New Roman"/>
          <w:color w:val="000000" w:themeColor="text1"/>
          <w:sz w:val="24"/>
          <w:szCs w:val="24"/>
          <w:lang w:val="uk-UA"/>
        </w:rPr>
        <w:t>Пустовійтівського</w:t>
      </w:r>
      <w:proofErr w:type="spellEnd"/>
      <w:r w:rsidRPr="002C34D7">
        <w:rPr>
          <w:rFonts w:ascii="Times New Roman" w:hAnsi="Times New Roman"/>
          <w:color w:val="000000" w:themeColor="text1"/>
          <w:sz w:val="24"/>
          <w:szCs w:val="24"/>
          <w:lang w:val="uk-UA"/>
        </w:rPr>
        <w:t xml:space="preserve"> </w:t>
      </w:r>
      <w:proofErr w:type="spellStart"/>
      <w:r w:rsidRPr="002C34D7">
        <w:rPr>
          <w:rFonts w:ascii="Times New Roman" w:hAnsi="Times New Roman"/>
          <w:color w:val="000000" w:themeColor="text1"/>
          <w:sz w:val="24"/>
          <w:szCs w:val="24"/>
          <w:shd w:val="clear" w:color="auto" w:fill="FFFFFF"/>
          <w:lang w:val="uk-UA"/>
        </w:rPr>
        <w:t>старостинського</w:t>
      </w:r>
      <w:proofErr w:type="spellEnd"/>
      <w:r w:rsidRPr="002C34D7">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sidRPr="002C34D7">
        <w:rPr>
          <w:rFonts w:ascii="Times New Roman" w:hAnsi="Times New Roman"/>
          <w:color w:val="000000" w:themeColor="text1"/>
          <w:sz w:val="24"/>
          <w:szCs w:val="24"/>
          <w:lang w:val="uk-UA"/>
        </w:rPr>
        <w:t>орієнтовною площею 0,7130 га (пай № 628)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4409B2" w:rsidRPr="002C34D7" w:rsidRDefault="004409B2" w:rsidP="004409B2">
      <w:pPr>
        <w:pStyle w:val="aa"/>
        <w:numPr>
          <w:ilvl w:val="0"/>
          <w:numId w:val="18"/>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sidRPr="002C34D7">
        <w:rPr>
          <w:rFonts w:ascii="Times New Roman" w:hAnsi="Times New Roman"/>
          <w:color w:val="000000" w:themeColor="text1"/>
          <w:sz w:val="24"/>
          <w:szCs w:val="24"/>
          <w:lang w:val="uk-UA"/>
        </w:rPr>
        <w:t>Гришинського</w:t>
      </w:r>
      <w:proofErr w:type="spellEnd"/>
      <w:r w:rsidRPr="002C34D7">
        <w:rPr>
          <w:rFonts w:ascii="Times New Roman" w:hAnsi="Times New Roman"/>
          <w:color w:val="000000" w:themeColor="text1"/>
          <w:sz w:val="24"/>
          <w:szCs w:val="24"/>
          <w:lang w:val="uk-UA"/>
        </w:rPr>
        <w:t xml:space="preserve"> </w:t>
      </w:r>
      <w:proofErr w:type="spellStart"/>
      <w:r w:rsidRPr="002C34D7">
        <w:rPr>
          <w:rFonts w:ascii="Times New Roman" w:hAnsi="Times New Roman"/>
          <w:color w:val="000000" w:themeColor="text1"/>
          <w:sz w:val="24"/>
          <w:szCs w:val="24"/>
          <w:shd w:val="clear" w:color="auto" w:fill="FFFFFF"/>
          <w:lang w:val="uk-UA"/>
        </w:rPr>
        <w:t>старостинського</w:t>
      </w:r>
      <w:proofErr w:type="spellEnd"/>
      <w:r w:rsidRPr="002C34D7">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sidRPr="002C34D7">
        <w:rPr>
          <w:rFonts w:ascii="Times New Roman" w:hAnsi="Times New Roman"/>
          <w:color w:val="000000" w:themeColor="text1"/>
          <w:sz w:val="24"/>
          <w:szCs w:val="24"/>
          <w:lang w:val="uk-UA"/>
        </w:rPr>
        <w:t>орієнтовною площею 2,9300 га (пай № 123)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CA7851" w:rsidRPr="002C34D7" w:rsidRDefault="007B439E" w:rsidP="00CA7851">
      <w:pPr>
        <w:pStyle w:val="a9"/>
        <w:numPr>
          <w:ilvl w:val="0"/>
          <w:numId w:val="18"/>
        </w:numPr>
        <w:tabs>
          <w:tab w:val="left" w:pos="851"/>
        </w:tabs>
        <w:spacing w:after="240" w:line="276" w:lineRule="auto"/>
        <w:ind w:left="0" w:firstLine="567"/>
        <w:jc w:val="both"/>
        <w:rPr>
          <w:lang w:val="uk-UA"/>
        </w:rPr>
      </w:pPr>
      <w:r w:rsidRPr="002C34D7">
        <w:rPr>
          <w:bCs/>
          <w:lang w:val="uk-UA"/>
        </w:rPr>
        <w:t xml:space="preserve">У зв’язку з закінченням терміну дії договору оренди землі на земельну ділянку з кадастровим номером </w:t>
      </w:r>
      <w:r w:rsidRPr="002C34D7">
        <w:rPr>
          <w:lang w:val="uk-UA"/>
        </w:rPr>
        <w:t xml:space="preserve">5910700000:05:012:0145 </w:t>
      </w:r>
      <w:r w:rsidRPr="002C34D7">
        <w:rPr>
          <w:bCs/>
          <w:lang w:val="uk-UA"/>
        </w:rPr>
        <w:t>від 12.04.2021 (право оренди зареєстровано в Державному реєстрі речових прав на нерухоме майно 07.05.2021 під № 41886090) та автоматичним припиненням права оренди не неї в Державному реєстрі речових прав на нерухоме майно, в</w:t>
      </w:r>
      <w:r w:rsidR="00CA7851" w:rsidRPr="002C34D7">
        <w:rPr>
          <w:lang w:val="uk-UA"/>
        </w:rPr>
        <w:t xml:space="preserve">раховуючи розміщення на </w:t>
      </w:r>
      <w:r w:rsidRPr="002C34D7">
        <w:rPr>
          <w:lang w:val="uk-UA"/>
        </w:rPr>
        <w:t xml:space="preserve">цій </w:t>
      </w:r>
      <w:r w:rsidR="00CA7851" w:rsidRPr="002C34D7">
        <w:rPr>
          <w:lang w:val="uk-UA"/>
        </w:rPr>
        <w:t>земельній ділянці об’єктів нерухомого майна, що належать на праві власності АКЦІОНЕРНОМУ ТОВАРИСТВУ «ДЕРЖАВНИЙ ОЩАДНИЙ БАНК УКРАЇНИ»</w:t>
      </w:r>
      <w:r w:rsidRPr="002C34D7">
        <w:rPr>
          <w:lang w:val="uk-UA"/>
        </w:rPr>
        <w:t>, поновити</w:t>
      </w:r>
      <w:r w:rsidR="00CA7851" w:rsidRPr="002C34D7">
        <w:rPr>
          <w:lang w:val="uk-UA"/>
        </w:rPr>
        <w:t xml:space="preserve"> АКЦІОНЕРНОМУ ТОВАРИСТВУ «ДЕРЖАВНИЙ ОЩАДНИЙ БАНК УКРАЇНИ» терміном на 5 років </w:t>
      </w:r>
      <w:r w:rsidRPr="002C34D7">
        <w:rPr>
          <w:lang w:val="uk-UA"/>
        </w:rPr>
        <w:t>право оренди на земельну</w:t>
      </w:r>
      <w:r w:rsidR="00CA7851" w:rsidRPr="002C34D7">
        <w:rPr>
          <w:lang w:val="uk-UA"/>
        </w:rPr>
        <w:t xml:space="preserve"> ділянку за </w:t>
      </w:r>
      <w:proofErr w:type="spellStart"/>
      <w:r w:rsidR="00CA7851" w:rsidRPr="002C34D7">
        <w:rPr>
          <w:lang w:val="uk-UA"/>
        </w:rPr>
        <w:t>адресою</w:t>
      </w:r>
      <w:proofErr w:type="spellEnd"/>
      <w:r w:rsidR="00CA7851" w:rsidRPr="002C34D7">
        <w:rPr>
          <w:lang w:val="uk-UA"/>
        </w:rPr>
        <w:t xml:space="preserve">: м. Ромни,  вул. Соборна, 3-А площею 0,0124 га (кадастровий номер </w:t>
      </w:r>
      <w:r w:rsidR="00CA7851" w:rsidRPr="002C34D7">
        <w:rPr>
          <w:lang w:val="uk-UA"/>
        </w:rPr>
        <w:lastRenderedPageBreak/>
        <w:t>5910700000:05:012:0145) з цільовим призначенням «для будівництва та обслуговування будівель кредитно-фінансових установ»</w:t>
      </w:r>
      <w:r w:rsidRPr="002C34D7">
        <w:rPr>
          <w:lang w:val="uk-UA"/>
        </w:rPr>
        <w:t xml:space="preserve"> шляхом укладання нового договору</w:t>
      </w:r>
      <w:r w:rsidR="00CA7851" w:rsidRPr="002C34D7">
        <w:rPr>
          <w:lang w:val="uk-UA"/>
        </w:rPr>
        <w:t>.</w:t>
      </w:r>
    </w:p>
    <w:p w:rsidR="00CA7851" w:rsidRPr="002C34D7" w:rsidRDefault="004F038B" w:rsidP="00CA7851">
      <w:pPr>
        <w:pStyle w:val="a9"/>
        <w:numPr>
          <w:ilvl w:val="0"/>
          <w:numId w:val="18"/>
        </w:numPr>
        <w:tabs>
          <w:tab w:val="left" w:pos="851"/>
        </w:tabs>
        <w:spacing w:after="240" w:line="276" w:lineRule="auto"/>
        <w:ind w:left="0" w:firstLine="567"/>
        <w:jc w:val="both"/>
        <w:rPr>
          <w:lang w:val="uk-UA"/>
        </w:rPr>
      </w:pPr>
      <w:r w:rsidRPr="002C34D7">
        <w:rPr>
          <w:bCs/>
          <w:lang w:val="uk-UA"/>
        </w:rPr>
        <w:t xml:space="preserve">У зв’язку з закінченням терміну дії договору оренди землі на земельну ділянку з кадастровим номером </w:t>
      </w:r>
      <w:r w:rsidRPr="002C34D7">
        <w:rPr>
          <w:lang w:val="uk-UA"/>
        </w:rPr>
        <w:t xml:space="preserve">5910700000:01:051:0238 </w:t>
      </w:r>
      <w:r w:rsidRPr="002C34D7">
        <w:rPr>
          <w:bCs/>
          <w:lang w:val="uk-UA"/>
        </w:rPr>
        <w:t xml:space="preserve">від 05.03.2018 (право оренди зареєстровано в Державному реєстрі речових прав на нерухоме майно 02.04.2018 під № 25619385) та автоматичним припиненням права оренди не неї в Державному реєстрі речових прав на нерухоме майно, </w:t>
      </w:r>
      <w:r w:rsidRPr="002C34D7">
        <w:rPr>
          <w:lang w:val="uk-UA"/>
        </w:rPr>
        <w:t>в</w:t>
      </w:r>
      <w:r w:rsidR="00CA7851" w:rsidRPr="002C34D7">
        <w:rPr>
          <w:lang w:val="uk-UA"/>
        </w:rPr>
        <w:t xml:space="preserve">раховуючи розміщення на </w:t>
      </w:r>
      <w:r w:rsidRPr="002C34D7">
        <w:rPr>
          <w:lang w:val="uk-UA"/>
        </w:rPr>
        <w:t xml:space="preserve">цій </w:t>
      </w:r>
      <w:r w:rsidR="00CA7851" w:rsidRPr="002C34D7">
        <w:rPr>
          <w:lang w:val="uk-UA"/>
        </w:rPr>
        <w:t xml:space="preserve">земельній ділянці об’єкта нерухомого майна (житлового будинку), що належать на праві власності </w:t>
      </w:r>
      <w:proofErr w:type="spellStart"/>
      <w:r w:rsidR="00CA7851" w:rsidRPr="002C34D7">
        <w:rPr>
          <w:lang w:val="uk-UA"/>
        </w:rPr>
        <w:t>Ільяшенку</w:t>
      </w:r>
      <w:proofErr w:type="spellEnd"/>
      <w:r w:rsidR="00CA7851" w:rsidRPr="002C34D7">
        <w:rPr>
          <w:lang w:val="uk-UA"/>
        </w:rPr>
        <w:t xml:space="preserve"> Сергію Анатолійовичу</w:t>
      </w:r>
      <w:r w:rsidRPr="002C34D7">
        <w:rPr>
          <w:lang w:val="uk-UA"/>
        </w:rPr>
        <w:t>, поновити</w:t>
      </w:r>
      <w:r w:rsidR="00CA7851" w:rsidRPr="002C34D7">
        <w:rPr>
          <w:lang w:val="uk-UA"/>
        </w:rPr>
        <w:t xml:space="preserve"> гр. </w:t>
      </w:r>
      <w:proofErr w:type="spellStart"/>
      <w:r w:rsidR="00CA7851" w:rsidRPr="002C34D7">
        <w:rPr>
          <w:lang w:val="uk-UA"/>
        </w:rPr>
        <w:t>Ільяшенку</w:t>
      </w:r>
      <w:proofErr w:type="spellEnd"/>
      <w:r w:rsidR="00CA7851" w:rsidRPr="002C34D7">
        <w:rPr>
          <w:lang w:val="uk-UA"/>
        </w:rPr>
        <w:t xml:space="preserve"> Сергію Анатолійовичу терміном на 5 років </w:t>
      </w:r>
      <w:r w:rsidRPr="002C34D7">
        <w:rPr>
          <w:lang w:val="uk-UA"/>
        </w:rPr>
        <w:t xml:space="preserve">право оренди на </w:t>
      </w:r>
      <w:r w:rsidR="00CA7851" w:rsidRPr="002C34D7">
        <w:rPr>
          <w:lang w:val="uk-UA"/>
        </w:rPr>
        <w:t xml:space="preserve">земельну ділянку за </w:t>
      </w:r>
      <w:proofErr w:type="spellStart"/>
      <w:r w:rsidR="00CA7851" w:rsidRPr="002C34D7">
        <w:rPr>
          <w:lang w:val="uk-UA"/>
        </w:rPr>
        <w:t>адресою</w:t>
      </w:r>
      <w:proofErr w:type="spellEnd"/>
      <w:r w:rsidR="00CA7851" w:rsidRPr="002C34D7">
        <w:rPr>
          <w:lang w:val="uk-UA"/>
        </w:rPr>
        <w:t>: м. Ромни,  вул. Українська, 16 площею 0,0671 га (кадастровий номер 5910700000:01:051:0238) з цільовим призначенням «для будівництва та обслуговування житлового будинку, господарських будівель і споруд (присадибна ділянка)»</w:t>
      </w:r>
      <w:r w:rsidRPr="002C34D7">
        <w:rPr>
          <w:lang w:val="uk-UA"/>
        </w:rPr>
        <w:t xml:space="preserve"> шляхом укладання нового договору</w:t>
      </w:r>
      <w:r w:rsidR="00CA7851" w:rsidRPr="002C34D7">
        <w:rPr>
          <w:lang w:val="uk-UA"/>
        </w:rPr>
        <w:t>.</w:t>
      </w:r>
    </w:p>
    <w:p w:rsidR="00CA7851" w:rsidRPr="002C34D7" w:rsidRDefault="00CA7851" w:rsidP="00CA7851">
      <w:pPr>
        <w:pStyle w:val="a9"/>
        <w:numPr>
          <w:ilvl w:val="0"/>
          <w:numId w:val="18"/>
        </w:numPr>
        <w:tabs>
          <w:tab w:val="left" w:pos="851"/>
        </w:tabs>
        <w:spacing w:after="240" w:line="276" w:lineRule="auto"/>
        <w:ind w:left="0" w:firstLine="567"/>
        <w:jc w:val="both"/>
        <w:rPr>
          <w:lang w:val="uk-UA"/>
        </w:rPr>
      </w:pPr>
      <w:r w:rsidRPr="002C34D7">
        <w:rPr>
          <w:lang w:val="uk-UA"/>
        </w:rPr>
        <w:t xml:space="preserve">Поновити фізичній особі Перезві Лілії Володимирівні терміном на 5 років право оренди земельної ділянки за </w:t>
      </w:r>
      <w:proofErr w:type="spellStart"/>
      <w:r w:rsidRPr="002C34D7">
        <w:rPr>
          <w:lang w:val="uk-UA"/>
        </w:rPr>
        <w:t>адресою</w:t>
      </w:r>
      <w:proofErr w:type="spellEnd"/>
      <w:r w:rsidRPr="002C34D7">
        <w:rPr>
          <w:lang w:val="uk-UA"/>
        </w:rPr>
        <w:t xml:space="preserve">: м. Ромни, вул. Героїв </w:t>
      </w:r>
      <w:proofErr w:type="spellStart"/>
      <w:r w:rsidRPr="002C34D7">
        <w:rPr>
          <w:lang w:val="uk-UA"/>
        </w:rPr>
        <w:t>Роменщини</w:t>
      </w:r>
      <w:proofErr w:type="spellEnd"/>
      <w:r w:rsidRPr="002C34D7">
        <w:rPr>
          <w:lang w:val="uk-UA"/>
        </w:rPr>
        <w:t xml:space="preserve">, 67-А площею </w:t>
      </w:r>
      <w:r w:rsidR="00C43BCB" w:rsidRPr="002C34D7">
        <w:rPr>
          <w:lang w:val="uk-UA"/>
        </w:rPr>
        <w:t xml:space="preserve">               </w:t>
      </w:r>
      <w:r w:rsidRPr="002C34D7">
        <w:rPr>
          <w:lang w:val="uk-UA"/>
        </w:rPr>
        <w:t>0,0071 га (кадастровий номер 5910700000:03:025:0135) з цільовим призначенням «для будівництва та обслуговування будівель торгівлі» відповідно до договору оренди землі, укладеного 18.09.2015 (право оренди зареєстровано в Державному реєстрі речових прав на нерухоме майно  29.09.2015 під № 11380080).</w:t>
      </w:r>
    </w:p>
    <w:p w:rsidR="00CA7851" w:rsidRPr="002C34D7" w:rsidRDefault="00CA7851" w:rsidP="00CA7851">
      <w:pPr>
        <w:pStyle w:val="a9"/>
        <w:numPr>
          <w:ilvl w:val="0"/>
          <w:numId w:val="18"/>
        </w:numPr>
        <w:tabs>
          <w:tab w:val="left" w:pos="851"/>
          <w:tab w:val="left" w:pos="993"/>
        </w:tabs>
        <w:spacing w:after="240" w:line="276" w:lineRule="auto"/>
        <w:ind w:left="0" w:firstLine="567"/>
        <w:jc w:val="both"/>
        <w:rPr>
          <w:lang w:val="uk-UA"/>
        </w:rPr>
      </w:pPr>
      <w:r w:rsidRPr="002C34D7">
        <w:rPr>
          <w:lang w:val="uk-UA"/>
        </w:rPr>
        <w:t xml:space="preserve">Поновити фізичній особі Сизому Олександру Володимировичу терміном на 5 років право оренди земельної ділянки за </w:t>
      </w:r>
      <w:proofErr w:type="spellStart"/>
      <w:r w:rsidRPr="002C34D7">
        <w:rPr>
          <w:lang w:val="uk-UA"/>
        </w:rPr>
        <w:t>адресою</w:t>
      </w:r>
      <w:proofErr w:type="spellEnd"/>
      <w:r w:rsidRPr="002C34D7">
        <w:rPr>
          <w:lang w:val="uk-UA"/>
        </w:rPr>
        <w:t>: м. Ромни, вул. Соборна, 15 площею 0,0021 га                з цільовим призначенням «для будівництва та обслуговування будівель торгівлі» відповідно до договору оренди землі, укладеного 09.01.2004 (зареєстрованого 09.01.2004 під № 110-а).</w:t>
      </w:r>
    </w:p>
    <w:p w:rsidR="00CA7851" w:rsidRPr="002C34D7" w:rsidRDefault="00CA7851" w:rsidP="00FB2330">
      <w:pPr>
        <w:pStyle w:val="a9"/>
        <w:numPr>
          <w:ilvl w:val="0"/>
          <w:numId w:val="18"/>
        </w:numPr>
        <w:tabs>
          <w:tab w:val="left" w:pos="851"/>
          <w:tab w:val="left" w:pos="993"/>
        </w:tabs>
        <w:spacing w:after="240" w:line="276" w:lineRule="auto"/>
        <w:ind w:left="0" w:firstLine="567"/>
        <w:jc w:val="both"/>
        <w:rPr>
          <w:lang w:val="uk-UA"/>
        </w:rPr>
      </w:pPr>
      <w:r w:rsidRPr="002C34D7">
        <w:rPr>
          <w:lang w:val="uk-UA"/>
        </w:rPr>
        <w:t xml:space="preserve">Поновити ТОВАРИСТВУ З ОБМЕЖЕНОЮ ВІДПОВІДАЛЬНІСТЮ «ЕСКАНДА» терміном на 5 років право оренди земельної ділянки за </w:t>
      </w:r>
      <w:proofErr w:type="spellStart"/>
      <w:r w:rsidRPr="002C34D7">
        <w:rPr>
          <w:lang w:val="uk-UA"/>
        </w:rPr>
        <w:t>адресою</w:t>
      </w:r>
      <w:proofErr w:type="spellEnd"/>
      <w:r w:rsidRPr="002C34D7">
        <w:rPr>
          <w:lang w:val="uk-UA"/>
        </w:rPr>
        <w:t>: м. Ромни,                                         вул. Сумська, 97-А площею 0,6731 га (кадастровий номер 5924187900:07:022:0050) з цільовим призначенням «для будівництва та обслуговування будівель торгівлі» відповідно до договору оренди землі, укладеного 15.05.2024 (право оренди зареєстровано в Державному реєстрі речових прав на нерухоме майно  20.05.2024 під № 55140471).</w:t>
      </w:r>
    </w:p>
    <w:p w:rsidR="00CA7851" w:rsidRPr="002C34D7" w:rsidRDefault="00CA7851" w:rsidP="00FB2330">
      <w:pPr>
        <w:pStyle w:val="a9"/>
        <w:numPr>
          <w:ilvl w:val="0"/>
          <w:numId w:val="18"/>
        </w:numPr>
        <w:tabs>
          <w:tab w:val="left" w:pos="851"/>
          <w:tab w:val="left" w:pos="993"/>
        </w:tabs>
        <w:spacing w:before="240" w:line="276" w:lineRule="auto"/>
        <w:ind w:left="0" w:firstLine="567"/>
        <w:jc w:val="both"/>
        <w:rPr>
          <w:lang w:val="uk-UA"/>
        </w:rPr>
      </w:pPr>
      <w:r w:rsidRPr="002C34D7">
        <w:rPr>
          <w:lang w:val="uk-UA"/>
        </w:rPr>
        <w:t xml:space="preserve">Надати згоду ТОВАРИСТВУ З ОБМЕЖЕНОЮ ВІДПОВІДАЛЬНІСТЮ «РОМЕНСЬКИЙ РИНОК» на передачу орендованої земельної ділянки (або її частини) площею 1,7672 га (кадастровий номер 5910700000:05:052:0138) з цільовим призначенням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 </w:t>
      </w:r>
      <w:proofErr w:type="spellStart"/>
      <w:r w:rsidRPr="002C34D7">
        <w:rPr>
          <w:lang w:val="uk-UA"/>
        </w:rPr>
        <w:t>адресою</w:t>
      </w:r>
      <w:proofErr w:type="spellEnd"/>
      <w:r w:rsidRPr="002C34D7">
        <w:rPr>
          <w:lang w:val="uk-UA"/>
        </w:rPr>
        <w:t>:</w:t>
      </w:r>
      <w:r w:rsidR="00C43BCB" w:rsidRPr="002C34D7">
        <w:rPr>
          <w:lang w:val="uk-UA"/>
        </w:rPr>
        <w:t xml:space="preserve"> </w:t>
      </w:r>
      <w:r w:rsidRPr="002C34D7">
        <w:rPr>
          <w:lang w:val="uk-UA"/>
        </w:rPr>
        <w:t xml:space="preserve"> м. Ромни, Базарна площа, 2 за договором оренди землі від 22.10.2019 (право оренди зареєстровано в Державному реєстрі речових прав на нерухоме майно 25.10.2019 під                             № 33907323) в суборенду без зміни цільового призначення земельної ділянки. </w:t>
      </w:r>
    </w:p>
    <w:p w:rsidR="00CA7851" w:rsidRPr="002C34D7" w:rsidRDefault="00CA7851" w:rsidP="00CA7851">
      <w:pPr>
        <w:numPr>
          <w:ilvl w:val="1"/>
          <w:numId w:val="18"/>
        </w:numPr>
        <w:tabs>
          <w:tab w:val="left" w:pos="993"/>
          <w:tab w:val="left" w:pos="1134"/>
        </w:tabs>
        <w:spacing w:line="276" w:lineRule="auto"/>
        <w:ind w:left="0" w:firstLine="567"/>
        <w:jc w:val="both"/>
        <w:rPr>
          <w:lang w:val="uk-UA"/>
        </w:rPr>
      </w:pPr>
      <w:r w:rsidRPr="002C34D7">
        <w:rPr>
          <w:lang w:val="uk-UA"/>
        </w:rPr>
        <w:t>Умови договору суборенди земельної ділянки повинні обмежуватися умовами договору оренди землі і не суперечити йому.</w:t>
      </w:r>
    </w:p>
    <w:p w:rsidR="00CA7851" w:rsidRPr="002C34D7" w:rsidRDefault="00CA7851" w:rsidP="00CA7851">
      <w:pPr>
        <w:numPr>
          <w:ilvl w:val="1"/>
          <w:numId w:val="18"/>
        </w:numPr>
        <w:tabs>
          <w:tab w:val="left" w:pos="993"/>
          <w:tab w:val="left" w:pos="1134"/>
        </w:tabs>
        <w:spacing w:line="276" w:lineRule="auto"/>
        <w:ind w:left="0" w:firstLine="567"/>
        <w:jc w:val="both"/>
        <w:rPr>
          <w:lang w:val="uk-UA"/>
        </w:rPr>
      </w:pPr>
      <w:r w:rsidRPr="002C34D7">
        <w:rPr>
          <w:lang w:val="uk-UA"/>
        </w:rPr>
        <w:t>Строк суборенди не може перевищувати строку дії  договору оренди землі.</w:t>
      </w:r>
    </w:p>
    <w:p w:rsidR="00CA7851" w:rsidRPr="002C34D7" w:rsidRDefault="00CA7851" w:rsidP="00CA7851">
      <w:pPr>
        <w:pStyle w:val="a9"/>
        <w:numPr>
          <w:ilvl w:val="0"/>
          <w:numId w:val="18"/>
        </w:numPr>
        <w:tabs>
          <w:tab w:val="left" w:pos="567"/>
          <w:tab w:val="left" w:pos="851"/>
          <w:tab w:val="left" w:pos="993"/>
          <w:tab w:val="left" w:pos="1418"/>
        </w:tabs>
        <w:spacing w:before="240" w:line="276" w:lineRule="auto"/>
        <w:ind w:left="0" w:firstLine="567"/>
        <w:contextualSpacing/>
        <w:jc w:val="both"/>
        <w:rPr>
          <w:lang w:val="uk-UA"/>
        </w:rPr>
      </w:pPr>
      <w:r w:rsidRPr="002C34D7">
        <w:rPr>
          <w:lang w:val="uk-UA"/>
        </w:rPr>
        <w:t xml:space="preserve">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w:t>
      </w:r>
      <w:r w:rsidRPr="002C34D7">
        <w:rPr>
          <w:lang w:val="uk-UA"/>
        </w:rPr>
        <w:lastRenderedPageBreak/>
        <w:t>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2C34D7">
        <w:rPr>
          <w:shd w:val="clear" w:color="auto" w:fill="FFFFFF"/>
          <w:lang w:val="uk-UA"/>
        </w:rPr>
        <w:t xml:space="preserve"> на які не отримано документів</w:t>
      </w:r>
      <w:r w:rsidRPr="002C34D7">
        <w:rPr>
          <w:lang w:val="uk-UA"/>
        </w:rPr>
        <w:t xml:space="preserve">, що розташовані за межами населених пунктів на території Біловодського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CA7851" w:rsidRPr="002C34D7" w:rsidRDefault="00CA7851" w:rsidP="00CA7851">
      <w:pPr>
        <w:pStyle w:val="a9"/>
        <w:numPr>
          <w:ilvl w:val="0"/>
          <w:numId w:val="20"/>
        </w:numPr>
        <w:shd w:val="clear" w:color="auto" w:fill="FFFFFF"/>
        <w:tabs>
          <w:tab w:val="left" w:pos="851"/>
        </w:tabs>
        <w:spacing w:line="276" w:lineRule="auto"/>
        <w:ind w:left="0" w:firstLine="567"/>
        <w:contextualSpacing/>
        <w:jc w:val="both"/>
        <w:rPr>
          <w:lang w:val="uk-UA"/>
        </w:rPr>
      </w:pPr>
      <w:r w:rsidRPr="002C34D7">
        <w:rPr>
          <w:lang w:val="uk-UA"/>
        </w:rPr>
        <w:t>площею 0,6832 га (кадастровий номер 5924182000:01:002:0029);</w:t>
      </w:r>
    </w:p>
    <w:p w:rsidR="00CA7851" w:rsidRPr="002C34D7" w:rsidRDefault="00CA7851" w:rsidP="00CA7851">
      <w:pPr>
        <w:pStyle w:val="a9"/>
        <w:numPr>
          <w:ilvl w:val="0"/>
          <w:numId w:val="20"/>
        </w:numPr>
        <w:shd w:val="clear" w:color="auto" w:fill="FFFFFF"/>
        <w:tabs>
          <w:tab w:val="left" w:pos="851"/>
        </w:tabs>
        <w:spacing w:line="276" w:lineRule="auto"/>
        <w:ind w:left="0" w:firstLine="567"/>
        <w:contextualSpacing/>
        <w:jc w:val="both"/>
        <w:rPr>
          <w:lang w:val="uk-UA"/>
        </w:rPr>
      </w:pPr>
      <w:r w:rsidRPr="002C34D7">
        <w:rPr>
          <w:lang w:val="uk-UA"/>
        </w:rPr>
        <w:t>площею 6,7975 га (кадастровий номер 5924182000:01:003:0009);</w:t>
      </w:r>
    </w:p>
    <w:p w:rsidR="00CA7851" w:rsidRPr="002C34D7" w:rsidRDefault="00CA7851" w:rsidP="00CA7851">
      <w:pPr>
        <w:pStyle w:val="a9"/>
        <w:numPr>
          <w:ilvl w:val="0"/>
          <w:numId w:val="20"/>
        </w:numPr>
        <w:shd w:val="clear" w:color="auto" w:fill="FFFFFF"/>
        <w:tabs>
          <w:tab w:val="left" w:pos="851"/>
        </w:tabs>
        <w:spacing w:line="276" w:lineRule="auto"/>
        <w:ind w:left="0" w:firstLine="567"/>
        <w:contextualSpacing/>
        <w:jc w:val="both"/>
        <w:rPr>
          <w:lang w:val="uk-UA"/>
        </w:rPr>
      </w:pPr>
      <w:r w:rsidRPr="002C34D7">
        <w:rPr>
          <w:lang w:val="uk-UA"/>
        </w:rPr>
        <w:t>площею 6,7974 га (кадастровий номер 5924182000:01:003:0011);</w:t>
      </w:r>
    </w:p>
    <w:p w:rsidR="00CA7851" w:rsidRPr="002C34D7" w:rsidRDefault="00CA7851" w:rsidP="00CA7851">
      <w:pPr>
        <w:pStyle w:val="a9"/>
        <w:numPr>
          <w:ilvl w:val="0"/>
          <w:numId w:val="20"/>
        </w:numPr>
        <w:shd w:val="clear" w:color="auto" w:fill="FFFFFF"/>
        <w:tabs>
          <w:tab w:val="left" w:pos="851"/>
        </w:tabs>
        <w:spacing w:line="276" w:lineRule="auto"/>
        <w:ind w:left="0" w:firstLine="567"/>
        <w:contextualSpacing/>
        <w:jc w:val="both"/>
        <w:rPr>
          <w:lang w:val="uk-UA"/>
        </w:rPr>
      </w:pPr>
      <w:r w:rsidRPr="002C34D7">
        <w:rPr>
          <w:lang w:val="uk-UA"/>
        </w:rPr>
        <w:t>площею 2,5610 га (кадастровий номер 5924182000:01:005:0050);</w:t>
      </w:r>
    </w:p>
    <w:p w:rsidR="00CA7851" w:rsidRPr="002C34D7" w:rsidRDefault="00CA7851" w:rsidP="00CA7851">
      <w:pPr>
        <w:pStyle w:val="a9"/>
        <w:numPr>
          <w:ilvl w:val="0"/>
          <w:numId w:val="20"/>
        </w:numPr>
        <w:shd w:val="clear" w:color="auto" w:fill="FFFFFF"/>
        <w:tabs>
          <w:tab w:val="left" w:pos="851"/>
        </w:tabs>
        <w:spacing w:line="276" w:lineRule="auto"/>
        <w:ind w:left="0" w:firstLine="567"/>
        <w:contextualSpacing/>
        <w:jc w:val="both"/>
        <w:rPr>
          <w:lang w:val="uk-UA"/>
        </w:rPr>
      </w:pPr>
      <w:r w:rsidRPr="002C34D7">
        <w:rPr>
          <w:lang w:val="uk-UA"/>
        </w:rPr>
        <w:t>площею 3,2442 га (кадастровий номер 5924182000:01:006:0427);</w:t>
      </w:r>
    </w:p>
    <w:p w:rsidR="00CA7851" w:rsidRPr="002C34D7" w:rsidRDefault="00CA7851" w:rsidP="00CA7851">
      <w:pPr>
        <w:pStyle w:val="a9"/>
        <w:numPr>
          <w:ilvl w:val="0"/>
          <w:numId w:val="20"/>
        </w:numPr>
        <w:tabs>
          <w:tab w:val="left" w:pos="567"/>
          <w:tab w:val="left" w:pos="851"/>
          <w:tab w:val="left" w:pos="993"/>
          <w:tab w:val="left" w:pos="1418"/>
        </w:tabs>
        <w:spacing w:line="276" w:lineRule="auto"/>
        <w:ind w:left="0" w:firstLine="567"/>
        <w:contextualSpacing/>
        <w:jc w:val="both"/>
        <w:rPr>
          <w:lang w:val="uk-UA"/>
        </w:rPr>
      </w:pPr>
      <w:r w:rsidRPr="002C34D7">
        <w:rPr>
          <w:lang w:val="uk-UA"/>
        </w:rPr>
        <w:t>площею 3,5083 га (кадастровий номер 5924182000:01:006:0447).</w:t>
      </w:r>
    </w:p>
    <w:p w:rsidR="00CA7851" w:rsidRPr="002C34D7" w:rsidRDefault="00CA7851" w:rsidP="00CA7851">
      <w:pPr>
        <w:pStyle w:val="a9"/>
        <w:numPr>
          <w:ilvl w:val="1"/>
          <w:numId w:val="18"/>
        </w:numPr>
        <w:shd w:val="clear" w:color="auto" w:fill="FFFFFF"/>
        <w:tabs>
          <w:tab w:val="left" w:pos="567"/>
          <w:tab w:val="left" w:pos="993"/>
          <w:tab w:val="left" w:pos="1134"/>
        </w:tabs>
        <w:spacing w:after="120" w:line="276" w:lineRule="auto"/>
        <w:ind w:left="0" w:firstLine="567"/>
        <w:contextualSpacing/>
        <w:jc w:val="both"/>
        <w:rPr>
          <w:lang w:val="uk-UA"/>
        </w:rPr>
      </w:pPr>
      <w:r w:rsidRPr="002C34D7">
        <w:rPr>
          <w:lang w:val="uk-UA"/>
        </w:rPr>
        <w:t>Надати ФЕРМЕРСЬКОМУ ГОСПОДАРСТВУ «ТАЛАН-АГРО» на умовах оренди земельні ділянки сільськогосподарського призначення (неуспадковані земельні ділянки, невитребувані земельні частки (паї)),</w:t>
      </w:r>
      <w:r w:rsidRPr="002C34D7">
        <w:rPr>
          <w:shd w:val="clear" w:color="auto" w:fill="FFFFFF"/>
          <w:lang w:val="uk-UA"/>
        </w:rPr>
        <w:t xml:space="preserve"> </w:t>
      </w:r>
      <w:r w:rsidRPr="002C34D7">
        <w:rPr>
          <w:lang w:val="uk-UA"/>
        </w:rPr>
        <w:t>з цільовим призначенням «для ведення товарного сільськогосподарського вир</w:t>
      </w:r>
      <w:r w:rsidR="00191E7C">
        <w:rPr>
          <w:lang w:val="uk-UA"/>
        </w:rPr>
        <w:t>обництва», зазначені в пункті 10</w:t>
      </w:r>
      <w:r w:rsidRPr="002C34D7">
        <w:rPr>
          <w:lang w:val="uk-UA"/>
        </w:rPr>
        <w:t xml:space="preserve">, що розташовані за межами населених пунктів на території Біловодського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CA7851" w:rsidRPr="002C34D7" w:rsidRDefault="00CA7851" w:rsidP="00FB2330">
      <w:pPr>
        <w:pStyle w:val="aa"/>
        <w:numPr>
          <w:ilvl w:val="0"/>
          <w:numId w:val="18"/>
        </w:numPr>
        <w:tabs>
          <w:tab w:val="left" w:pos="567"/>
          <w:tab w:val="left" w:pos="709"/>
          <w:tab w:val="left" w:pos="993"/>
        </w:tabs>
        <w:spacing w:before="240"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 xml:space="preserve"> 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sidRPr="002C34D7">
        <w:rPr>
          <w:rFonts w:ascii="Times New Roman" w:hAnsi="Times New Roman"/>
          <w:color w:val="000000" w:themeColor="text1"/>
          <w:sz w:val="24"/>
          <w:szCs w:val="24"/>
          <w:lang w:val="uk-UA"/>
        </w:rPr>
        <w:t>Плавинищенського</w:t>
      </w:r>
      <w:proofErr w:type="spellEnd"/>
      <w:r w:rsidRPr="002C34D7">
        <w:rPr>
          <w:rFonts w:ascii="Times New Roman" w:hAnsi="Times New Roman"/>
          <w:color w:val="000000" w:themeColor="text1"/>
          <w:sz w:val="24"/>
          <w:szCs w:val="24"/>
          <w:lang w:val="uk-UA"/>
        </w:rPr>
        <w:t xml:space="preserve"> </w:t>
      </w:r>
      <w:proofErr w:type="spellStart"/>
      <w:r w:rsidRPr="002C34D7">
        <w:rPr>
          <w:rFonts w:ascii="Times New Roman" w:hAnsi="Times New Roman"/>
          <w:color w:val="000000" w:themeColor="text1"/>
          <w:sz w:val="24"/>
          <w:szCs w:val="24"/>
          <w:shd w:val="clear" w:color="auto" w:fill="FFFFFF"/>
          <w:lang w:val="uk-UA"/>
        </w:rPr>
        <w:t>старостинського</w:t>
      </w:r>
      <w:proofErr w:type="spellEnd"/>
      <w:r w:rsidRPr="002C34D7">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0,4575 га (пай № 658.01);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0,3753 га (пай № 119.01);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0,2564 га (пай № 667.01);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0,2797 га (пай № 649.01);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0,3146 га (пай № 650.01);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0,5640 га (пай № 714.01);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0,4340 га (пай № 337.01);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0,4340 га (пай № 55.01);</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1,2847 га (пай № 683);</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1,2850 га (пай № 508);</w:t>
      </w:r>
    </w:p>
    <w:p w:rsidR="00CA7851" w:rsidRPr="002C34D7" w:rsidRDefault="00CA7851" w:rsidP="00CA7851">
      <w:pPr>
        <w:pStyle w:val="aa"/>
        <w:numPr>
          <w:ilvl w:val="0"/>
          <w:numId w:val="21"/>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1,2840 га (пай № 510);</w:t>
      </w:r>
    </w:p>
    <w:p w:rsidR="00CA7851" w:rsidRPr="002C34D7" w:rsidRDefault="00CA7851" w:rsidP="00CA785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sidRPr="002C34D7">
        <w:rPr>
          <w:color w:val="000000" w:themeColor="text1"/>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CA7851" w:rsidRPr="002C34D7" w:rsidRDefault="00CA7851" w:rsidP="00CA7851">
      <w:pPr>
        <w:pStyle w:val="a9"/>
        <w:numPr>
          <w:ilvl w:val="0"/>
          <w:numId w:val="18"/>
        </w:numPr>
        <w:tabs>
          <w:tab w:val="left" w:pos="567"/>
          <w:tab w:val="left" w:pos="851"/>
          <w:tab w:val="left" w:pos="993"/>
        </w:tabs>
        <w:spacing w:before="240" w:line="276" w:lineRule="auto"/>
        <w:ind w:left="0" w:firstLine="567"/>
        <w:contextualSpacing/>
        <w:jc w:val="both"/>
        <w:rPr>
          <w:lang w:val="uk-UA"/>
        </w:rPr>
      </w:pPr>
      <w:r w:rsidRPr="002C34D7">
        <w:rPr>
          <w:lang w:val="uk-UA"/>
        </w:rPr>
        <w:lastRenderedPageBreak/>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2C34D7">
        <w:rPr>
          <w:shd w:val="clear" w:color="auto" w:fill="FFFFFF"/>
          <w:lang w:val="uk-UA"/>
        </w:rPr>
        <w:t xml:space="preserve"> на які не отримано документів</w:t>
      </w:r>
      <w:r w:rsidRPr="002C34D7">
        <w:rPr>
          <w:lang w:val="uk-UA"/>
        </w:rPr>
        <w:t xml:space="preserve">, що розташовані за межами населених пунктів на території </w:t>
      </w:r>
      <w:proofErr w:type="spellStart"/>
      <w:r w:rsidRPr="002C34D7">
        <w:rPr>
          <w:lang w:val="uk-UA"/>
        </w:rPr>
        <w:t>Плавинищенського</w:t>
      </w:r>
      <w:proofErr w:type="spellEnd"/>
      <w:r w:rsidRPr="002C34D7">
        <w:rPr>
          <w:lang w:val="uk-UA"/>
        </w:rPr>
        <w:t xml:space="preserve">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0,9447 га (кадастровий номер 5924187300:01:001:0021);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0,9587 га (кадастровий номер 5924187300:01:001:0058);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0,2524 га (кадастровий номер 5924187300:01:001:0081);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0,9512 га (кадастровий номер 5924187300:01:001:0094);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1,0082 га (кадастровий номер 5924187300:01:001:0144);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0,6027 га (кадастровий номер 5924187300:01:001:0166);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0,2974 га (кадастровий номер 5924187300:01:001:0169);</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0,4802 га (кадастровий номер 5924187300:01:001:0170);</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0,4779 га (кадастровий номер 5924187300:01:001:0171);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1,6334 га (кадастровий номер 5924187300:01:004:0026);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0,4393 га (кадастровий номер 5924187300:01:004:0036);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0,9733 га (кадастровий номер 5924187300:01:004:0081);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0,4867 га (кадастровий номер 5924187300:01:004:0082);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1,2847 га (кадастровий номер 5924187300:01:005:0072);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5924187300:01:005:0102);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0,4345 га (кадастровий номер 5924187300:01:005:0103);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5924187300:01:005:0104);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5924187300:01:005:0105);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0,0423 га (кадастровий номер 5924187300:01:005:0148);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0,1846 га (кадастровий номер 5924187300:01:005:0151);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0,1849 га (кадастровий номер 5924187300:01:005:0155);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0,1846 га (кадастровий номер 5924187300:01:005:0159);</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0,1846 га (кадастровий номер 5924187300:01:005:0160);</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0,2081 га (кадастровий номер 5924187300:01:005:0161);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0,3232 га (кадастровий номер 5924187300:01:005:0162);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0,1846 га (кадастровий номер 5924187300:01:005:0170);</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0,4341 га (кадастровий номер 5924187300:01:005:0215);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5924187300:01:005:0216);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0,3064 га (кадастровий номер 5924187300:01:005:0222);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5924187300:01:005:0223);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5924187300:01:005:0224);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5924187300:01:005:0225);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0,4343 га (кадастровий номер 5924187300:01:005:0226);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5924187300:01:005:0237);</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0,1282 га (кадастровий номер 5924187300:01:005:0238);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1,0595 га (кадастровий номер 5924187300:01:006:0013);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1,5981 га (кадастровий номер 5924187300:02:001:0015);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0,9949 га (кадастровий номер 5924187300:02:001:0120);</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1,2771 га (кадастровий номер 5924187300:02:001:0129);</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lastRenderedPageBreak/>
        <w:t>площею 1,2848 га (кадастровий номер 5924187300:02:001:0142);</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1,2847 га (кадастровий номер 5924187300:02:001:0143);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0,9446 га (кадастровий номер 5924187300:02:001:0164);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0,9449 га (кадастровий номер 5924187300:02:001:0176);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0,9447 га (кадастровий номер 5924187300:02:001:0187);</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0,9446 га (кадастровий номер 5924187300:02:001:0198);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0,9447 га (кадастровий номер 5924187300:02:001:0199);</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0,5479 га (кадастровий номер 5924187300:02:001:0211);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0,5049 га (кадастровий номер 5924187300:02:001:0213);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0,5184 га (кадастровий номер 5924187300:02:001:0214);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0,5296 га (кадастровий номер 5924187300:02:001:0215);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0,4344 га (кадастровий номер 5924187300:02:001:0223);</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1,2848 га (кадастровий номер 5924187300:02:002:0230);</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1,2846 га (кадастровий номер 5924187300:02:002:0338);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0,4343 га (кадастровий номер 5924187300:02:002:0245);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0,3925 га (кадастровий номер 5924187300:02:001:0407);</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0,4132 га (кадастровий номер 5924187300:02:001:0417);</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0,3946 га (кадастровий номер 5924187300:02:001:0408);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0,2954 га (кадастровий номер 5924187300:02:001:0401);</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0,4263 га (кадастровий номер 5924187300:02:001:0404);</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0,2954 га (кадастровий номер 5924187300:02:001:0395);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0,4043 га (кадастровий номер 5924187300:02:001:0409);</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0,4343 га (кадастровий номер 5924187300:02:001:0405);</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0,4298 га (кадастровий номер 5924187300:02:001:0418);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0,2954 га (кадастровий номер 5924187300:02:001:0398);</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0,4340 га (кадастровий номер 5924187300:02:001:0406);</w:t>
      </w:r>
    </w:p>
    <w:p w:rsidR="00CA7851" w:rsidRPr="002C34D7" w:rsidRDefault="00CA7851" w:rsidP="00CA7851">
      <w:pPr>
        <w:pStyle w:val="a9"/>
        <w:numPr>
          <w:ilvl w:val="0"/>
          <w:numId w:val="22"/>
        </w:numPr>
        <w:tabs>
          <w:tab w:val="left" w:pos="567"/>
          <w:tab w:val="left" w:pos="851"/>
          <w:tab w:val="left" w:pos="993"/>
        </w:tabs>
        <w:spacing w:before="240" w:line="276" w:lineRule="auto"/>
        <w:ind w:left="0" w:firstLine="567"/>
        <w:contextualSpacing/>
        <w:jc w:val="both"/>
        <w:rPr>
          <w:lang w:val="uk-UA"/>
        </w:rPr>
      </w:pPr>
      <w:r w:rsidRPr="002C34D7">
        <w:rPr>
          <w:lang w:val="uk-UA"/>
        </w:rPr>
        <w:t>площею 0,2954 га (кадастровий номер 5924187300:02:001:0394).</w:t>
      </w:r>
    </w:p>
    <w:p w:rsidR="00CA7851" w:rsidRPr="002C34D7" w:rsidRDefault="00CA7851" w:rsidP="00357C9A">
      <w:pPr>
        <w:pStyle w:val="a9"/>
        <w:numPr>
          <w:ilvl w:val="1"/>
          <w:numId w:val="18"/>
        </w:numPr>
        <w:shd w:val="clear" w:color="auto" w:fill="FFFFFF"/>
        <w:tabs>
          <w:tab w:val="left" w:pos="567"/>
          <w:tab w:val="left" w:pos="1134"/>
        </w:tabs>
        <w:spacing w:after="120" w:line="276" w:lineRule="auto"/>
        <w:ind w:left="0" w:firstLine="567"/>
        <w:contextualSpacing/>
        <w:jc w:val="both"/>
        <w:rPr>
          <w:lang w:val="uk-UA"/>
        </w:rPr>
      </w:pPr>
      <w:r w:rsidRPr="002C34D7">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2C34D7">
        <w:rPr>
          <w:shd w:val="clear" w:color="auto" w:fill="FFFFFF"/>
          <w:lang w:val="uk-UA"/>
        </w:rPr>
        <w:t xml:space="preserve"> </w:t>
      </w:r>
      <w:r w:rsidRPr="002C34D7">
        <w:rPr>
          <w:lang w:val="uk-UA"/>
        </w:rPr>
        <w:t>з цільовим призначенням «для ведення товарного сільськогосподарського вир</w:t>
      </w:r>
      <w:r w:rsidR="00191E7C">
        <w:rPr>
          <w:lang w:val="uk-UA"/>
        </w:rPr>
        <w:t>обництва», зазначені в пункті 12</w:t>
      </w:r>
      <w:r w:rsidRPr="002C34D7">
        <w:rPr>
          <w:lang w:val="uk-UA"/>
        </w:rPr>
        <w:t xml:space="preserve">, що розташовані за межами населених пунктів на території </w:t>
      </w:r>
      <w:proofErr w:type="spellStart"/>
      <w:r w:rsidRPr="002C34D7">
        <w:rPr>
          <w:lang w:val="uk-UA"/>
        </w:rPr>
        <w:t>Плавинищенського</w:t>
      </w:r>
      <w:proofErr w:type="spellEnd"/>
      <w:r w:rsidRPr="002C34D7">
        <w:rPr>
          <w:lang w:val="uk-UA"/>
        </w:rPr>
        <w:t xml:space="preserve">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7538C8" w:rsidRPr="002C34D7" w:rsidRDefault="007538C8" w:rsidP="007538C8">
      <w:pPr>
        <w:pStyle w:val="aa"/>
        <w:numPr>
          <w:ilvl w:val="0"/>
          <w:numId w:val="18"/>
        </w:numPr>
        <w:tabs>
          <w:tab w:val="left" w:pos="709"/>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0,2211 га (кадастровий номер 5924183200:05:004:0296) з цільовим призначенням «для ведення товарного 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53 відповідно до договору оренди землі, укладеного 02.05.2019 (право оренди зареєстроване в Державному реєстрі речових прав на нерухоме майно від 31.05.2019 під № 31864820) терміном на 10 років.</w:t>
      </w:r>
    </w:p>
    <w:p w:rsidR="007538C8" w:rsidRPr="002C34D7" w:rsidRDefault="007538C8" w:rsidP="007538C8">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2,2969 га (кадастровий номер 5924183200:05:004:0297) з цільовим призначенням «для ведення товарного </w:t>
      </w:r>
      <w:r w:rsidRPr="002C34D7">
        <w:rPr>
          <w:rFonts w:ascii="Times New Roman" w:hAnsi="Times New Roman"/>
          <w:sz w:val="24"/>
          <w:szCs w:val="24"/>
          <w:lang w:val="uk-UA"/>
        </w:rPr>
        <w:lastRenderedPageBreak/>
        <w:t xml:space="preserve">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53-А відповідно до договору оренди землі, укладеного 02.05.2019 (право оренди зареєстроване в Державному реєстрі речових прав на нерухоме майно                         від 31.05.2019 під № 31864279) терміном на 10 років.</w:t>
      </w:r>
    </w:p>
    <w:p w:rsidR="007538C8" w:rsidRPr="002C34D7" w:rsidRDefault="007538C8" w:rsidP="007538C8">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1,8435 га (кадастровий номер 5924183200:05:004:0298) з цільовим призначенням «для ведення товарного 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55 відповідно до договору оренди землі, укладеного 02.05.2019 (право оренди зареєстроване в Державному реєстрі речових прав на нерухоме майно від 31.05.2019 під № 31859448) терміном на 10 років.</w:t>
      </w:r>
    </w:p>
    <w:p w:rsidR="007538C8" w:rsidRPr="002C34D7" w:rsidRDefault="007538C8" w:rsidP="007538C8">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0,3170 га (кадастровий номер 5924183200:05:004:0299) з цільовим призначенням «для ведення товарного 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55-А відповідно до договору оренди землі, укладеного 02.05.2019 (право оренди зареєстроване в Державному реєстрі речових прав на нерухоме майно                              від 31.05.2019 під № 31858882) терміном на 10 років.</w:t>
      </w:r>
    </w:p>
    <w:p w:rsidR="007538C8" w:rsidRPr="002C34D7" w:rsidRDefault="007538C8" w:rsidP="007538C8">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0,4177 га (кадастровий номер 5924183200:05:004:0300) з цільовим призначенням «для ведення товарного 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55-Б відповідно до договору оренди землі, укладеного 02.05.2019 (право оренди зареєстроване в Державному реєстрі речових прав на нерухоме майно                             від 31.05.2019 під № 31861496) терміном на 10 років.</w:t>
      </w:r>
    </w:p>
    <w:p w:rsidR="007538C8" w:rsidRPr="002C34D7" w:rsidRDefault="007538C8" w:rsidP="007538C8">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0,1636 га (кадастровий номер 5924183200:05:004:0301) з цільовим призначенням «для ведення товарного сільськогосподарського виробництва» за </w:t>
      </w:r>
      <w:proofErr w:type="spellStart"/>
      <w:r w:rsidRPr="002C34D7">
        <w:rPr>
          <w:rFonts w:ascii="Times New Roman" w:hAnsi="Times New Roman"/>
          <w:sz w:val="24"/>
          <w:szCs w:val="24"/>
          <w:lang w:val="uk-UA"/>
        </w:rPr>
        <w:t>адресою</w:t>
      </w:r>
      <w:proofErr w:type="spellEnd"/>
      <w:r w:rsidRPr="002C34D7">
        <w:rPr>
          <w:rFonts w:ascii="Times New Roman" w:hAnsi="Times New Roman"/>
          <w:sz w:val="24"/>
          <w:szCs w:val="24"/>
          <w:lang w:val="uk-UA"/>
        </w:rPr>
        <w:t>: Сумська обл., Роменський р-н, с. Великі Бубни, вул. Центральна, 55-В відповідно до договору оренди землі, укладеного 02.05.2019 (право оренди зареєстроване в Державному реєстрі речових прав на нерухоме майно                             від 31.05.2019 під № 31857564) терміном на 10 років.</w:t>
      </w:r>
    </w:p>
    <w:p w:rsidR="00CA7851" w:rsidRPr="00191E7C" w:rsidRDefault="00CA7851" w:rsidP="00191E7C">
      <w:pPr>
        <w:pStyle w:val="aa"/>
        <w:numPr>
          <w:ilvl w:val="0"/>
          <w:numId w:val="1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 xml:space="preserve"> Продовжити строк дії договорів оренди землі, укладених з ТОВАРИСТВОМ З ОБМЕЖЕНОЮ ВІДПОВІДАЛЬНІСТЮ «ТАС АГРО ПІВНІЧ»,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w:t>
      </w:r>
      <w:r w:rsidR="00191E7C">
        <w:rPr>
          <w:rFonts w:ascii="Times New Roman" w:hAnsi="Times New Roman"/>
          <w:sz w:val="24"/>
          <w:szCs w:val="24"/>
          <w:lang w:val="uk-UA"/>
        </w:rPr>
        <w:t xml:space="preserve">тва», що розташовані </w:t>
      </w:r>
      <w:r w:rsidRPr="00191E7C">
        <w:rPr>
          <w:rFonts w:ascii="Times New Roman" w:hAnsi="Times New Roman"/>
          <w:sz w:val="24"/>
          <w:szCs w:val="24"/>
          <w:lang w:val="uk-UA"/>
        </w:rPr>
        <w:t xml:space="preserve">за межами населених пунктів на території </w:t>
      </w:r>
      <w:proofErr w:type="spellStart"/>
      <w:r w:rsidRPr="00191E7C">
        <w:rPr>
          <w:rFonts w:ascii="Times New Roman" w:hAnsi="Times New Roman"/>
          <w:sz w:val="24"/>
          <w:szCs w:val="24"/>
          <w:lang w:val="uk-UA"/>
        </w:rPr>
        <w:t>Малобубнівського</w:t>
      </w:r>
      <w:proofErr w:type="spellEnd"/>
      <w:r w:rsidRPr="00191E7C">
        <w:rPr>
          <w:rFonts w:ascii="Times New Roman" w:hAnsi="Times New Roman"/>
          <w:sz w:val="24"/>
          <w:szCs w:val="24"/>
          <w:lang w:val="uk-UA"/>
        </w:rPr>
        <w:t xml:space="preserve"> </w:t>
      </w:r>
      <w:proofErr w:type="spellStart"/>
      <w:r w:rsidRPr="00191E7C">
        <w:rPr>
          <w:rFonts w:ascii="Times New Roman" w:hAnsi="Times New Roman"/>
          <w:sz w:val="24"/>
          <w:szCs w:val="24"/>
          <w:lang w:val="uk-UA"/>
        </w:rPr>
        <w:t>старостинського</w:t>
      </w:r>
      <w:proofErr w:type="spellEnd"/>
      <w:r w:rsidRPr="00191E7C">
        <w:rPr>
          <w:rFonts w:ascii="Times New Roman" w:hAnsi="Times New Roman"/>
          <w:sz w:val="24"/>
          <w:szCs w:val="24"/>
          <w:lang w:val="uk-UA"/>
        </w:rPr>
        <w:t xml:space="preserve"> округу:</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2,9727 га з кадастровим номером 5924186100:01:001:0208 (договір оренди землі від 17.05.2019, державна реєстрація права оренди від 23.05.2019 № 32063616);</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2,9572 га з кадастровим номером 5924186100:01:001:0287 (договір оренди землі від 17.05.2019, державна реєстрація права оренди від 23.05.2019 № 32067901);</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lastRenderedPageBreak/>
        <w:t>площею 2,9568 га з кадастровим номером 5924186100:01:001:0290 (договір оренди землі від 17.05.2019, державна реєстрація права оренди від 22.05.2019 № 31911270);</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2,9568 га з кадастровим номером 5924186100:01:001:0293 (договір оренди землі від 17.05.2019, державна реєстрація права оренди від 23.05.2019 № 32052083);</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2,9571 га з кадастровим номером 5924186100:01:001:0296 (договір оренди землі від 17.05.2019, державна реєстрація права оренди від 23.05.2019 № 32048957);</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2,9822 га з кадастровим номером 5924186100:01:004:0031 (договір оренди землі від 17.05.2019, державна реєстрація права оренди від 22.05.2019 № 32053210);</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3,3591 га з кадастровим номером 5924186100:01:004:0267 (договір оренди землі від 17.05.2019, державна реєстрація права оренди від 23.05.2019 № 32066828);</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2,0359 га з кадастровим номером 5924186100:02:001:0047 (договір оренди землі від 17.05.2019, державна реєстрація права оренди від 22.05.2019 № 32052607);</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2,1371 га з кадастровим номером 5924186100:02:001:0051 (договір оренди землі від 17.05.2019, державна реєстрація права оренди від 22.05.2019 № 31912106);</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2,2846 га з кадастровим номером 5924186100:02:001:0052 (договір оренди землі від 17.05.2019, державна реєстрація права оренди від 22.05.2019 № 32044756);</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2,2069 га з кадастровим номером 5924186100:02:001:0057 (договір оренди землі від 17.05.2019, державна реєстрація права оренди від 22.05.2019 № 32058565);</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2,0358 га з кадастровим номером 5924186100:02:001:0058 (договір оренди землі від 17.05.2019, державна реєстрація права оренди від 22.05.2019 № 32046337);</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2,0664 га з кадастровим номером 5924186100:02:001:0206 (договір оренди землі від 17.05.2019, державна реєстрація права оренди від 22.05.2019 № 32054287);</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2,0357 га з кадастровим номером 5924186100:02:001:0211 (договір оренди землі від 17.05.2019, державна реєстрація права оренди від 22.05.2019 № 32062848);</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2,9566 га з кадастровим номером 5924186100:01:004:0010 (договір оренди землі від 27.05.2019, державна реєстрація права оренди від 18.06.2019 № 32088072);</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2,9572 га з кадастровим номером 5924186100:01:004:0021 (договір оренди землі від 27.05.2019, державна реєстрація права оренди від 18.06.2019 № 32091459);</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2,7144 га з кадастровим номером 5924186100:02:002:0125 (договір оренди землі від 27.05.2019, державна реєстрація права оренди від 18.06.2019 № 32087618);</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2,7143 га з кадастровим номером 5924186100:02:002:0126 (договір оренди землі від 27.05.2019, державна реєстрація права оренди від 18.06.2019 № 32091721);</w:t>
      </w:r>
    </w:p>
    <w:p w:rsidR="00CA7851" w:rsidRPr="002C34D7" w:rsidRDefault="00CA7851" w:rsidP="00CA7851">
      <w:pPr>
        <w:pStyle w:val="aa"/>
        <w:numPr>
          <w:ilvl w:val="0"/>
          <w:numId w:val="24"/>
        </w:numPr>
        <w:tabs>
          <w:tab w:val="left" w:pos="709"/>
          <w:tab w:val="left" w:pos="851"/>
          <w:tab w:val="left" w:pos="993"/>
        </w:tabs>
        <w:spacing w:line="276" w:lineRule="auto"/>
        <w:ind w:left="0" w:firstLine="567"/>
        <w:jc w:val="both"/>
        <w:rPr>
          <w:rFonts w:ascii="Times New Roman" w:hAnsi="Times New Roman"/>
          <w:sz w:val="24"/>
          <w:szCs w:val="24"/>
          <w:lang w:val="uk-UA"/>
        </w:rPr>
      </w:pPr>
      <w:r w:rsidRPr="002C34D7">
        <w:rPr>
          <w:rFonts w:ascii="Times New Roman" w:hAnsi="Times New Roman"/>
          <w:sz w:val="24"/>
          <w:szCs w:val="24"/>
          <w:lang w:val="uk-UA"/>
        </w:rPr>
        <w:t>площею 2,4170 га з кадастровим номером 5924186100:02:003:0135 (договір оренди землі від 27.05.2019, державна реєстрація права ор</w:t>
      </w:r>
      <w:r w:rsidR="00CB441E">
        <w:rPr>
          <w:rFonts w:ascii="Times New Roman" w:hAnsi="Times New Roman"/>
          <w:sz w:val="24"/>
          <w:szCs w:val="24"/>
          <w:lang w:val="uk-UA"/>
        </w:rPr>
        <w:t>енди від 18.06.2019 № 32092857).</w:t>
      </w:r>
    </w:p>
    <w:p w:rsidR="00CA7851" w:rsidRPr="002C34D7" w:rsidRDefault="00CA7851" w:rsidP="00CA7851">
      <w:pPr>
        <w:pStyle w:val="aa"/>
        <w:tabs>
          <w:tab w:val="left" w:pos="851"/>
        </w:tabs>
        <w:spacing w:line="276" w:lineRule="auto"/>
        <w:ind w:firstLine="567"/>
        <w:jc w:val="both"/>
        <w:rPr>
          <w:rFonts w:ascii="Times New Roman" w:hAnsi="Times New Roman"/>
          <w:sz w:val="24"/>
          <w:szCs w:val="24"/>
          <w:lang w:val="uk-UA"/>
        </w:rPr>
      </w:pPr>
      <w:r w:rsidRPr="002C34D7">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9E5239" w:rsidRPr="000818C0" w:rsidRDefault="00C53C88" w:rsidP="000818C0">
      <w:pPr>
        <w:pStyle w:val="a9"/>
        <w:numPr>
          <w:ilvl w:val="0"/>
          <w:numId w:val="18"/>
        </w:numPr>
        <w:tabs>
          <w:tab w:val="left" w:pos="0"/>
          <w:tab w:val="left" w:pos="284"/>
          <w:tab w:val="left" w:pos="567"/>
          <w:tab w:val="left" w:pos="993"/>
        </w:tabs>
        <w:autoSpaceDN w:val="0"/>
        <w:spacing w:before="120" w:line="276" w:lineRule="auto"/>
        <w:ind w:left="0" w:firstLine="567"/>
        <w:jc w:val="both"/>
        <w:rPr>
          <w:lang w:val="uk-UA"/>
        </w:rPr>
      </w:pPr>
      <w:r>
        <w:rPr>
          <w:lang w:val="uk-UA"/>
        </w:rPr>
        <w:t>У зв’язку з</w:t>
      </w:r>
      <w:r w:rsidR="00345BE5">
        <w:rPr>
          <w:lang w:val="uk-UA"/>
        </w:rPr>
        <w:t xml:space="preserve"> ліквідацією юридичної особи ПРИВАТНОГО ПІДПРИЄМСТВА</w:t>
      </w:r>
      <w:r w:rsidRPr="00C53C88">
        <w:rPr>
          <w:lang w:val="uk-UA"/>
        </w:rPr>
        <w:t xml:space="preserve"> «БУДІВЕЛЬНИК-ГАЗ»</w:t>
      </w:r>
      <w:r w:rsidR="00345BE5">
        <w:rPr>
          <w:lang w:val="uk-UA"/>
        </w:rPr>
        <w:t xml:space="preserve"> та неможливістю укладання додаткової угоди про розірвання договору оренди землі за взаємною згодою сторін, </w:t>
      </w:r>
      <w:r w:rsidRPr="00C53C88">
        <w:rPr>
          <w:lang w:val="uk-UA"/>
        </w:rPr>
        <w:t xml:space="preserve">розірвати договір оренди землі, укладений 01.08.2023 (право оренди зареєстровано в Державному реєстрі речових прав на нерухоме майно від </w:t>
      </w:r>
      <w:r w:rsidRPr="00C53C88">
        <w:rPr>
          <w:lang w:val="en-US"/>
        </w:rPr>
        <w:t>01</w:t>
      </w:r>
      <w:r w:rsidRPr="00C53C88">
        <w:rPr>
          <w:lang w:val="uk-UA"/>
        </w:rPr>
        <w:t>.0</w:t>
      </w:r>
      <w:r w:rsidRPr="00C53C88">
        <w:rPr>
          <w:lang w:val="en-US"/>
        </w:rPr>
        <w:t>8</w:t>
      </w:r>
      <w:r w:rsidRPr="00C53C88">
        <w:rPr>
          <w:lang w:val="uk-UA"/>
        </w:rPr>
        <w:t>.202</w:t>
      </w:r>
      <w:r w:rsidRPr="00C53C88">
        <w:rPr>
          <w:lang w:val="en-US"/>
        </w:rPr>
        <w:t>3</w:t>
      </w:r>
      <w:r>
        <w:rPr>
          <w:lang w:val="uk-UA"/>
        </w:rPr>
        <w:t xml:space="preserve"> під </w:t>
      </w:r>
      <w:r w:rsidRPr="00C53C88">
        <w:rPr>
          <w:lang w:val="uk-UA"/>
        </w:rPr>
        <w:t xml:space="preserve">№ </w:t>
      </w:r>
      <w:r w:rsidRPr="00C53C88">
        <w:rPr>
          <w:lang w:val="en-US"/>
        </w:rPr>
        <w:t>51795757</w:t>
      </w:r>
      <w:r w:rsidRPr="00C53C88">
        <w:rPr>
          <w:lang w:val="uk-UA"/>
        </w:rPr>
        <w:t>) на земельну ділянку площею 0,</w:t>
      </w:r>
      <w:r w:rsidRPr="00C53C88">
        <w:rPr>
          <w:lang w:val="en-US"/>
        </w:rPr>
        <w:t>1970</w:t>
      </w:r>
      <w:r w:rsidRPr="00C53C88">
        <w:rPr>
          <w:lang w:val="uk-UA"/>
        </w:rPr>
        <w:t xml:space="preserve"> га (кадастровий номер 5910700000:0</w:t>
      </w:r>
      <w:r w:rsidRPr="00C53C88">
        <w:rPr>
          <w:lang w:val="en-US"/>
        </w:rPr>
        <w:t>1</w:t>
      </w:r>
      <w:r w:rsidRPr="00C53C88">
        <w:rPr>
          <w:lang w:val="uk-UA"/>
        </w:rPr>
        <w:t>:08</w:t>
      </w:r>
      <w:r w:rsidRPr="00C53C88">
        <w:rPr>
          <w:lang w:val="en-US"/>
        </w:rPr>
        <w:t>1</w:t>
      </w:r>
      <w:r w:rsidRPr="00C53C88">
        <w:rPr>
          <w:lang w:val="uk-UA"/>
        </w:rPr>
        <w:t>:0</w:t>
      </w:r>
      <w:r w:rsidRPr="00C53C88">
        <w:rPr>
          <w:lang w:val="en-US"/>
        </w:rPr>
        <w:t>215</w:t>
      </w:r>
      <w:r w:rsidRPr="00C53C88">
        <w:rPr>
          <w:lang w:val="uk-UA"/>
        </w:rPr>
        <w:t xml:space="preserve">), з цільовим призначенням «для будівництва і обслуговування багатоквартирного житлового будинку», розташовану за </w:t>
      </w:r>
      <w:proofErr w:type="spellStart"/>
      <w:r w:rsidRPr="00C53C88">
        <w:rPr>
          <w:lang w:val="uk-UA"/>
        </w:rPr>
        <w:t>адресою</w:t>
      </w:r>
      <w:proofErr w:type="spellEnd"/>
      <w:r w:rsidRPr="00C53C88">
        <w:rPr>
          <w:lang w:val="uk-UA"/>
        </w:rPr>
        <w:t>: м. Ромни,                                 вул. Берегова, 66 з ПРИВАТНИМ ПІДПРИЄМСТВОМ «БУДІВЕЛЬНИК-ГАЗ»</w:t>
      </w:r>
      <w:r w:rsidR="00094176">
        <w:rPr>
          <w:lang w:val="uk-UA"/>
        </w:rPr>
        <w:t>.</w:t>
      </w:r>
      <w:r w:rsidRPr="00C53C88">
        <w:rPr>
          <w:lang w:val="uk-UA"/>
        </w:rPr>
        <w:t xml:space="preserve">  </w:t>
      </w:r>
    </w:p>
    <w:p w:rsidR="005E1E52" w:rsidRDefault="005E1E52" w:rsidP="008E6DAE">
      <w:pPr>
        <w:tabs>
          <w:tab w:val="left" w:pos="709"/>
        </w:tabs>
        <w:spacing w:line="276" w:lineRule="auto"/>
        <w:jc w:val="both"/>
        <w:rPr>
          <w:b/>
          <w:lang w:val="uk-UA"/>
        </w:rPr>
      </w:pPr>
      <w:bookmarkStart w:id="1" w:name="_GoBack"/>
      <w:bookmarkEnd w:id="1"/>
    </w:p>
    <w:p w:rsidR="00F06A69" w:rsidRDefault="00A25CD8" w:rsidP="008E6DAE">
      <w:pPr>
        <w:tabs>
          <w:tab w:val="left" w:pos="709"/>
        </w:tabs>
        <w:spacing w:line="276" w:lineRule="auto"/>
        <w:jc w:val="both"/>
        <w:rPr>
          <w:b/>
          <w:lang w:val="uk-UA"/>
        </w:rPr>
      </w:pPr>
      <w:r w:rsidRPr="002C34D7">
        <w:rPr>
          <w:b/>
          <w:lang w:val="uk-UA"/>
        </w:rPr>
        <w:t>Міський голова</w:t>
      </w:r>
      <w:r w:rsidRPr="002C34D7">
        <w:rPr>
          <w:b/>
          <w:lang w:val="uk-UA"/>
        </w:rPr>
        <w:tab/>
      </w:r>
      <w:r w:rsidRPr="002C34D7">
        <w:rPr>
          <w:b/>
          <w:lang w:val="uk-UA"/>
        </w:rPr>
        <w:tab/>
      </w:r>
      <w:r w:rsidRPr="002C34D7">
        <w:rPr>
          <w:b/>
          <w:lang w:val="uk-UA"/>
        </w:rPr>
        <w:tab/>
      </w:r>
      <w:r w:rsidRPr="002C34D7">
        <w:rPr>
          <w:b/>
          <w:lang w:val="uk-UA"/>
        </w:rPr>
        <w:tab/>
      </w:r>
      <w:r w:rsidRPr="002C34D7">
        <w:rPr>
          <w:b/>
          <w:lang w:val="uk-UA"/>
        </w:rPr>
        <w:tab/>
      </w:r>
      <w:r w:rsidRPr="002C34D7">
        <w:rPr>
          <w:b/>
          <w:lang w:val="uk-UA"/>
        </w:rPr>
        <w:tab/>
      </w:r>
      <w:r w:rsidRPr="002C34D7">
        <w:rPr>
          <w:b/>
          <w:lang w:val="uk-UA"/>
        </w:rPr>
        <w:tab/>
      </w:r>
      <w:r w:rsidRPr="002C34D7">
        <w:rPr>
          <w:b/>
          <w:lang w:val="uk-UA"/>
        </w:rPr>
        <w:tab/>
        <w:t>Олег СТОГНІЙ</w:t>
      </w:r>
    </w:p>
    <w:sectPr w:rsidR="00F06A69" w:rsidSect="000818C0">
      <w:pgSz w:w="11906" w:h="16838"/>
      <w:pgMar w:top="1134"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E3"/>
    <w:multiLevelType w:val="multilevel"/>
    <w:tmpl w:val="5D7490CC"/>
    <w:lvl w:ilvl="0">
      <w:start w:val="1"/>
      <w:numFmt w:val="decimal"/>
      <w:lvlText w:val="%1)"/>
      <w:lvlJc w:val="left"/>
      <w:pPr>
        <w:ind w:left="3196"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04222A7C"/>
    <w:multiLevelType w:val="hybridMultilevel"/>
    <w:tmpl w:val="14A2D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E4F5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A9F17D6"/>
    <w:multiLevelType w:val="hybridMultilevel"/>
    <w:tmpl w:val="3D5441E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23E65A31"/>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29A60ACE"/>
    <w:multiLevelType w:val="hybridMultilevel"/>
    <w:tmpl w:val="824616C6"/>
    <w:lvl w:ilvl="0" w:tplc="C66816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0EB558C"/>
    <w:multiLevelType w:val="hybridMultilevel"/>
    <w:tmpl w:val="64D2409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36561EB"/>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44C08B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A380B79"/>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4AFC5B97"/>
    <w:multiLevelType w:val="multilevel"/>
    <w:tmpl w:val="2968C130"/>
    <w:lvl w:ilvl="0">
      <w:start w:val="1"/>
      <w:numFmt w:val="decimal"/>
      <w:lvlText w:val="%1."/>
      <w:lvlJc w:val="left"/>
      <w:pPr>
        <w:ind w:left="927"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50575D24"/>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5CBC6723"/>
    <w:multiLevelType w:val="multilevel"/>
    <w:tmpl w:val="D0A00F7C"/>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619569D9"/>
    <w:multiLevelType w:val="hybridMultilevel"/>
    <w:tmpl w:val="CC86A5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4502051"/>
    <w:multiLevelType w:val="hybridMultilevel"/>
    <w:tmpl w:val="E4425B66"/>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66797106"/>
    <w:multiLevelType w:val="hybridMultilevel"/>
    <w:tmpl w:val="20CEFDAC"/>
    <w:lvl w:ilvl="0" w:tplc="D54A15D6">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92B5878"/>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69EB3A39"/>
    <w:multiLevelType w:val="hybridMultilevel"/>
    <w:tmpl w:val="C2B082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6BCB0661"/>
    <w:multiLevelType w:val="hybridMultilevel"/>
    <w:tmpl w:val="C1E641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6ED40164"/>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6FF55816"/>
    <w:multiLevelType w:val="hybridMultilevel"/>
    <w:tmpl w:val="64D2409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10E78E0"/>
    <w:multiLevelType w:val="hybridMultilevel"/>
    <w:tmpl w:val="1A20BFE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4" w15:restartNumberingAfterBreak="0">
    <w:nsid w:val="74D15A49"/>
    <w:multiLevelType w:val="hybridMultilevel"/>
    <w:tmpl w:val="C66236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774E4A6B"/>
    <w:multiLevelType w:val="hybridMultilevel"/>
    <w:tmpl w:val="15F83CA8"/>
    <w:lvl w:ilvl="0" w:tplc="610ED8F0">
      <w:start w:val="12"/>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0"/>
  </w:num>
  <w:num w:numId="2">
    <w:abstractNumId w:val="10"/>
  </w:num>
  <w:num w:numId="3">
    <w:abstractNumId w:val="13"/>
  </w:num>
  <w:num w:numId="4">
    <w:abstractNumId w:val="20"/>
  </w:num>
  <w:num w:numId="5">
    <w:abstractNumId w:val="2"/>
  </w:num>
  <w:num w:numId="6">
    <w:abstractNumId w:val="21"/>
  </w:num>
  <w:num w:numId="7">
    <w:abstractNumId w:val="7"/>
  </w:num>
  <w:num w:numId="8">
    <w:abstractNumId w:val="15"/>
  </w:num>
  <w:num w:numId="9">
    <w:abstractNumId w:val="14"/>
  </w:num>
  <w:num w:numId="10">
    <w:abstractNumId w:val="1"/>
  </w:num>
  <w:num w:numId="11">
    <w:abstractNumId w:val="8"/>
  </w:num>
  <w:num w:numId="12">
    <w:abstractNumId w:val="18"/>
  </w:num>
  <w:num w:numId="13">
    <w:abstractNumId w:val="9"/>
  </w:num>
  <w:num w:numId="14">
    <w:abstractNumId w:val="19"/>
  </w:num>
  <w:num w:numId="15">
    <w:abstractNumId w:val="24"/>
  </w:num>
  <w:num w:numId="16">
    <w:abstractNumId w:val="11"/>
  </w:num>
  <w:num w:numId="17">
    <w:abstractNumId w:val="5"/>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num>
  <w:num w:numId="27">
    <w:abstractNumId w:val="25"/>
  </w:num>
  <w:num w:numId="28">
    <w:abstractNumId w:val="12"/>
  </w:num>
  <w:num w:numId="2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65D"/>
    <w:rsid w:val="0000174A"/>
    <w:rsid w:val="00001885"/>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3769"/>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AB8"/>
    <w:rsid w:val="00072CCD"/>
    <w:rsid w:val="00072E3F"/>
    <w:rsid w:val="0007357A"/>
    <w:rsid w:val="00074C03"/>
    <w:rsid w:val="00074D54"/>
    <w:rsid w:val="00075F5C"/>
    <w:rsid w:val="000775ED"/>
    <w:rsid w:val="00077C99"/>
    <w:rsid w:val="00077CAE"/>
    <w:rsid w:val="00080CC5"/>
    <w:rsid w:val="000818C0"/>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17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077"/>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2A2"/>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C4D"/>
    <w:rsid w:val="00172EE2"/>
    <w:rsid w:val="00173F28"/>
    <w:rsid w:val="0017496E"/>
    <w:rsid w:val="00174E22"/>
    <w:rsid w:val="00175973"/>
    <w:rsid w:val="00177367"/>
    <w:rsid w:val="0018060D"/>
    <w:rsid w:val="00180F66"/>
    <w:rsid w:val="0018219C"/>
    <w:rsid w:val="00182873"/>
    <w:rsid w:val="00182C8A"/>
    <w:rsid w:val="0018398D"/>
    <w:rsid w:val="001839F6"/>
    <w:rsid w:val="00184031"/>
    <w:rsid w:val="00184086"/>
    <w:rsid w:val="00184F07"/>
    <w:rsid w:val="001853C8"/>
    <w:rsid w:val="001875EC"/>
    <w:rsid w:val="001904CB"/>
    <w:rsid w:val="00191449"/>
    <w:rsid w:val="00191645"/>
    <w:rsid w:val="00191E7C"/>
    <w:rsid w:val="00192666"/>
    <w:rsid w:val="00192B2F"/>
    <w:rsid w:val="00192C20"/>
    <w:rsid w:val="001934B9"/>
    <w:rsid w:val="0019361A"/>
    <w:rsid w:val="00193759"/>
    <w:rsid w:val="001938E6"/>
    <w:rsid w:val="00193F62"/>
    <w:rsid w:val="0019430D"/>
    <w:rsid w:val="00194F1C"/>
    <w:rsid w:val="001977E6"/>
    <w:rsid w:val="00197C1B"/>
    <w:rsid w:val="001A070E"/>
    <w:rsid w:val="001A0964"/>
    <w:rsid w:val="001A0D5A"/>
    <w:rsid w:val="001A0DD1"/>
    <w:rsid w:val="001A11CC"/>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2458"/>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1E7"/>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4D7"/>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15D8"/>
    <w:rsid w:val="002F317D"/>
    <w:rsid w:val="002F31A0"/>
    <w:rsid w:val="002F41B0"/>
    <w:rsid w:val="002F4F74"/>
    <w:rsid w:val="002F5438"/>
    <w:rsid w:val="002F6A99"/>
    <w:rsid w:val="002F6C29"/>
    <w:rsid w:val="002F6DD5"/>
    <w:rsid w:val="002F7201"/>
    <w:rsid w:val="002F72AB"/>
    <w:rsid w:val="002F7947"/>
    <w:rsid w:val="0030125A"/>
    <w:rsid w:val="003015D1"/>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BE5"/>
    <w:rsid w:val="00345C5C"/>
    <w:rsid w:val="00346726"/>
    <w:rsid w:val="00346A4C"/>
    <w:rsid w:val="00346C56"/>
    <w:rsid w:val="00346E83"/>
    <w:rsid w:val="003501A1"/>
    <w:rsid w:val="00350805"/>
    <w:rsid w:val="00350D9A"/>
    <w:rsid w:val="00351929"/>
    <w:rsid w:val="00351C32"/>
    <w:rsid w:val="00352121"/>
    <w:rsid w:val="00352317"/>
    <w:rsid w:val="00352DED"/>
    <w:rsid w:val="00352FA4"/>
    <w:rsid w:val="00353FF0"/>
    <w:rsid w:val="00354D34"/>
    <w:rsid w:val="00355198"/>
    <w:rsid w:val="00355766"/>
    <w:rsid w:val="00355B7F"/>
    <w:rsid w:val="00355E87"/>
    <w:rsid w:val="003569FD"/>
    <w:rsid w:val="0035707A"/>
    <w:rsid w:val="00357C9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61"/>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4B0D"/>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0B81"/>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5DE8"/>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3F7F87"/>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5E1A"/>
    <w:rsid w:val="00436BE0"/>
    <w:rsid w:val="00437843"/>
    <w:rsid w:val="0043790C"/>
    <w:rsid w:val="00437A3C"/>
    <w:rsid w:val="0044003B"/>
    <w:rsid w:val="00440388"/>
    <w:rsid w:val="004409B2"/>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1E4"/>
    <w:rsid w:val="0047574D"/>
    <w:rsid w:val="004760AA"/>
    <w:rsid w:val="004760BE"/>
    <w:rsid w:val="0047658F"/>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21B"/>
    <w:rsid w:val="004944BC"/>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38B"/>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17E76"/>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2EA4"/>
    <w:rsid w:val="005540BE"/>
    <w:rsid w:val="005543CD"/>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0351"/>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1E52"/>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004"/>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4548"/>
    <w:rsid w:val="00635059"/>
    <w:rsid w:val="0063521D"/>
    <w:rsid w:val="00635693"/>
    <w:rsid w:val="006361D2"/>
    <w:rsid w:val="00636350"/>
    <w:rsid w:val="00636613"/>
    <w:rsid w:val="0063662A"/>
    <w:rsid w:val="00636797"/>
    <w:rsid w:val="00636B44"/>
    <w:rsid w:val="006373AC"/>
    <w:rsid w:val="00637D31"/>
    <w:rsid w:val="00637EA6"/>
    <w:rsid w:val="00637EC0"/>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1FEB"/>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32C"/>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8C8"/>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5D50"/>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39E"/>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2AA"/>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60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909"/>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67F16"/>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8C2"/>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462A"/>
    <w:rsid w:val="00894E17"/>
    <w:rsid w:val="00895BE4"/>
    <w:rsid w:val="00895C64"/>
    <w:rsid w:val="008964A1"/>
    <w:rsid w:val="008964CE"/>
    <w:rsid w:val="008966B3"/>
    <w:rsid w:val="00896A37"/>
    <w:rsid w:val="00896D81"/>
    <w:rsid w:val="008A0535"/>
    <w:rsid w:val="008A09B6"/>
    <w:rsid w:val="008A09ED"/>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6216"/>
    <w:rsid w:val="008B7F64"/>
    <w:rsid w:val="008C00E1"/>
    <w:rsid w:val="008C046A"/>
    <w:rsid w:val="008C0836"/>
    <w:rsid w:val="008C0B0E"/>
    <w:rsid w:val="008C0BEE"/>
    <w:rsid w:val="008C13A1"/>
    <w:rsid w:val="008C1868"/>
    <w:rsid w:val="008C2E3C"/>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6DAE"/>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37F58"/>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570"/>
    <w:rsid w:val="009679F5"/>
    <w:rsid w:val="009700DD"/>
    <w:rsid w:val="009710F4"/>
    <w:rsid w:val="009712DA"/>
    <w:rsid w:val="00971715"/>
    <w:rsid w:val="00972A88"/>
    <w:rsid w:val="00972F0D"/>
    <w:rsid w:val="0097326E"/>
    <w:rsid w:val="0097378B"/>
    <w:rsid w:val="00974DEB"/>
    <w:rsid w:val="009757AB"/>
    <w:rsid w:val="00975D67"/>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0D4F"/>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239"/>
    <w:rsid w:val="009E5585"/>
    <w:rsid w:val="009E55FC"/>
    <w:rsid w:val="009E5B64"/>
    <w:rsid w:val="009E5C6D"/>
    <w:rsid w:val="009E61F2"/>
    <w:rsid w:val="009E6B7A"/>
    <w:rsid w:val="009E6F32"/>
    <w:rsid w:val="009E75CF"/>
    <w:rsid w:val="009E7E0A"/>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5EEA"/>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4D5A"/>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148"/>
    <w:rsid w:val="00B42399"/>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14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C6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23A4"/>
    <w:rsid w:val="00C237C6"/>
    <w:rsid w:val="00C23A06"/>
    <w:rsid w:val="00C240AB"/>
    <w:rsid w:val="00C2476B"/>
    <w:rsid w:val="00C2490F"/>
    <w:rsid w:val="00C255B5"/>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BCB"/>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C88"/>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A7851"/>
    <w:rsid w:val="00CB0FD8"/>
    <w:rsid w:val="00CB127A"/>
    <w:rsid w:val="00CB176A"/>
    <w:rsid w:val="00CB1C4F"/>
    <w:rsid w:val="00CB28DA"/>
    <w:rsid w:val="00CB3142"/>
    <w:rsid w:val="00CB3564"/>
    <w:rsid w:val="00CB42DF"/>
    <w:rsid w:val="00CB42ED"/>
    <w:rsid w:val="00CB441E"/>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2DF"/>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1946"/>
    <w:rsid w:val="00DB21DA"/>
    <w:rsid w:val="00DB32CC"/>
    <w:rsid w:val="00DB54BD"/>
    <w:rsid w:val="00DB5BBA"/>
    <w:rsid w:val="00DB602F"/>
    <w:rsid w:val="00DB6393"/>
    <w:rsid w:val="00DB694E"/>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5CF3"/>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6ABA"/>
    <w:rsid w:val="00E07235"/>
    <w:rsid w:val="00E07B94"/>
    <w:rsid w:val="00E07DBB"/>
    <w:rsid w:val="00E07E80"/>
    <w:rsid w:val="00E103D8"/>
    <w:rsid w:val="00E11C64"/>
    <w:rsid w:val="00E1260F"/>
    <w:rsid w:val="00E12A7B"/>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3EE"/>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6D"/>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830"/>
    <w:rsid w:val="00EB6FBD"/>
    <w:rsid w:val="00EB72CA"/>
    <w:rsid w:val="00EB7522"/>
    <w:rsid w:val="00EB7816"/>
    <w:rsid w:val="00EB7C38"/>
    <w:rsid w:val="00EB7DDB"/>
    <w:rsid w:val="00EC0585"/>
    <w:rsid w:val="00EC0E4E"/>
    <w:rsid w:val="00EC0E7F"/>
    <w:rsid w:val="00EC13EE"/>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5A49"/>
    <w:rsid w:val="00F064C7"/>
    <w:rsid w:val="00F068B8"/>
    <w:rsid w:val="00F06A69"/>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330"/>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B78D4"/>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9928"/>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47973757">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694184344">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C4D7-241E-45BE-8AF9-AB6AE78F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15993</Words>
  <Characters>9117</Characters>
  <Application>Microsoft Office Word</Application>
  <DocSecurity>0</DocSecurity>
  <Lines>75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14</cp:revision>
  <cp:lastPrinted>2026-04-22T12:44:00Z</cp:lastPrinted>
  <dcterms:created xsi:type="dcterms:W3CDTF">2026-04-20T10:50:00Z</dcterms:created>
  <dcterms:modified xsi:type="dcterms:W3CDTF">2026-04-22T13:00:00Z</dcterms:modified>
</cp:coreProperties>
</file>