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097" w:rsidRPr="00EC3795" w:rsidRDefault="00C06097" w:rsidP="00C06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2703CF" wp14:editId="3CCA12F6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C06097" w:rsidRPr="00EC3795" w:rsidRDefault="00C06097" w:rsidP="00C0609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097" w:rsidRPr="00EC3795" w:rsidRDefault="00C06097" w:rsidP="00C060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C06097" w:rsidRPr="00EC3795" w:rsidTr="00BB1DCF">
        <w:tc>
          <w:tcPr>
            <w:tcW w:w="3284" w:type="dxa"/>
            <w:hideMark/>
          </w:tcPr>
          <w:p w:rsidR="00C06097" w:rsidRPr="00EC3795" w:rsidRDefault="001D4F6E" w:rsidP="00BB1D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23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.0</w:t>
            </w:r>
            <w:r w:rsidR="00692D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  <w:r w:rsidR="00C060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C06097" w:rsidRPr="00EC3795" w:rsidRDefault="00C06097" w:rsidP="00BB1DCF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596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124</w:t>
            </w: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C06097" w:rsidRPr="00EC3795" w:rsidRDefault="00C06097" w:rsidP="00C0609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C06097" w:rsidRPr="00EC3795" w:rsidTr="00BB1DCF">
        <w:tc>
          <w:tcPr>
            <w:tcW w:w="5637" w:type="dxa"/>
            <w:hideMark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C06097" w:rsidRPr="00EC3795" w:rsidRDefault="00C06097" w:rsidP="00BB1D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06097" w:rsidRPr="00EC3795" w:rsidRDefault="00C06097" w:rsidP="00C0609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C06097" w:rsidRPr="00EC3795" w:rsidRDefault="00C06097" w:rsidP="00C06097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</w:t>
      </w:r>
      <w:r w:rsidR="004B456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амоврядування в Україні», статей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177</w:t>
      </w:r>
      <w:r w:rsidR="004B4565">
        <w:rPr>
          <w:rFonts w:ascii="Times New Roman" w:eastAsia="Times New Roman" w:hAnsi="Times New Roman" w:cs="Times New Roman"/>
          <w:sz w:val="24"/>
          <w:szCs w:val="24"/>
          <w:lang w:eastAsia="ru-RU"/>
        </w:rPr>
        <w:t>, 250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</w:t>
      </w:r>
      <w:r w:rsidR="00EB1938">
        <w:rPr>
          <w:rFonts w:ascii="Times New Roman" w:eastAsia="Times New Roman" w:hAnsi="Times New Roman"/>
          <w:sz w:val="24"/>
          <w:szCs w:val="24"/>
        </w:rPr>
        <w:t>статей</w:t>
      </w:r>
      <w:r w:rsidRPr="00545829">
        <w:rPr>
          <w:rFonts w:ascii="Times New Roman" w:eastAsia="Times New Roman" w:hAnsi="Times New Roman"/>
          <w:sz w:val="24"/>
          <w:szCs w:val="24"/>
        </w:rPr>
        <w:t xml:space="preserve"> </w:t>
      </w:r>
      <w:r w:rsidR="00DF6163">
        <w:rPr>
          <w:rFonts w:ascii="Times New Roman" w:eastAsia="Times New Roman" w:hAnsi="Times New Roman"/>
          <w:sz w:val="24"/>
          <w:szCs w:val="24"/>
        </w:rPr>
        <w:t>7</w:t>
      </w:r>
      <w:r w:rsidR="00EB1938">
        <w:rPr>
          <w:rFonts w:ascii="Times New Roman" w:eastAsia="Times New Roman" w:hAnsi="Times New Roman"/>
          <w:sz w:val="24"/>
          <w:szCs w:val="24"/>
        </w:rPr>
        <w:t>1, 72</w:t>
      </w:r>
      <w:r w:rsidR="0092048B">
        <w:rPr>
          <w:rFonts w:ascii="Times New Roman" w:eastAsia="Times New Roman" w:hAnsi="Times New Roman"/>
          <w:sz w:val="24"/>
          <w:szCs w:val="24"/>
        </w:rPr>
        <w:t>, 75</w:t>
      </w:r>
      <w:r w:rsidR="00EB19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545829">
        <w:rPr>
          <w:rFonts w:ascii="Times New Roman" w:eastAsia="Times New Roman" w:hAnsi="Times New Roman"/>
          <w:sz w:val="24"/>
          <w:szCs w:val="24"/>
        </w:rPr>
        <w:t>Цивільного кодексу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пунктів 22, </w:t>
      </w:r>
      <w:r w:rsidR="00061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24, </w:t>
      </w:r>
      <w:r w:rsidR="00CD7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50, 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24 вересня 2008 року №</w:t>
      </w:r>
      <w:r w:rsidR="00FD3C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D3C6B"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змінами), на 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 протокол</w:t>
      </w:r>
      <w:r w:rsidR="009E26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комісії з питань захисту прав дитини при виконавчому комітеті Роменської </w:t>
      </w:r>
      <w:r w:rsidR="00F050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01.04.2026 № 06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6097" w:rsidRDefault="00C06097" w:rsidP="00C06097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C06097" w:rsidRPr="00C06097" w:rsidRDefault="00C06097" w:rsidP="00C06097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-сироти </w:t>
      </w: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неповнолітньому</w:t>
      </w:r>
      <w:proofErr w:type="spellEnd"/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</w:t>
      </w:r>
      <w:r w:rsidR="00BF32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C06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9E26C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27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призначити його піклувальником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ОСОБУ 2</w:t>
      </w:r>
      <w:r w:rsidR="00DC27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зареєстрована за </w:t>
      </w:r>
      <w:proofErr w:type="spellStart"/>
      <w:r w:rsidR="00DC2700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DC27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C060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7E6" w:rsidRDefault="00C06097" w:rsidP="00C06097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70A0B">
        <w:rPr>
          <w:rFonts w:ascii="Times New Roman" w:eastAsia="Batang" w:hAnsi="Times New Roman" w:cs="Times New Roman"/>
          <w:sz w:val="24"/>
          <w:szCs w:val="24"/>
        </w:rPr>
        <w:t>Підстава: свідоц</w:t>
      </w:r>
      <w:r w:rsidR="00FD60E1">
        <w:rPr>
          <w:rFonts w:ascii="Times New Roman" w:eastAsia="Batang" w:hAnsi="Times New Roman" w:cs="Times New Roman"/>
          <w:sz w:val="24"/>
          <w:szCs w:val="24"/>
        </w:rPr>
        <w:t xml:space="preserve">тво про смерть матері </w:t>
      </w:r>
      <w:r w:rsidR="00A76C9B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>; відомості про батька у свідоцтві про народження дитини записані відповідно до частини 1 статті 135 Сімейного кодексу України.</w:t>
      </w:r>
    </w:p>
    <w:p w:rsidR="00E91B0E" w:rsidRPr="00191767" w:rsidRDefault="00E91B0E" w:rsidP="00D42574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70"/>
          <w:tab w:val="left" w:pos="851"/>
        </w:tabs>
        <w:spacing w:after="0"/>
        <w:ind w:left="0" w:firstLine="5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З метою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майна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неповнолітньої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-сироти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1</w:t>
      </w:r>
      <w:r w:rsidR="0038665E" w:rsidRPr="00191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65E" w:rsidRPr="00191767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="0038665E" w:rsidRPr="0019176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="0032688B" w:rsidRPr="00191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2688B" w:rsidRPr="00191767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32688B"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688B" w:rsidRPr="00191767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="0038665E" w:rsidRPr="00191767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38665E" w:rsidRPr="0019176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="0038665E" w:rsidRPr="001917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91767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користування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і право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="00832716" w:rsidRPr="0019176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(спадщина)</w:t>
      </w:r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на яке є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похідним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матері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="0038665E" w:rsidRPr="001917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ОСОБИ 3</w:t>
      </w:r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заборонити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нот</w:t>
      </w:r>
      <w:r w:rsidR="00D046EE" w:rsidRPr="00191767">
        <w:rPr>
          <w:rFonts w:ascii="Times New Roman" w:eastAsia="Times New Roman" w:hAnsi="Times New Roman" w:cs="Times New Roman"/>
          <w:sz w:val="24"/>
          <w:szCs w:val="24"/>
        </w:rPr>
        <w:t>аріусам</w:t>
      </w:r>
      <w:proofErr w:type="spellEnd"/>
      <w:r w:rsidR="00D046EE"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46EE" w:rsidRPr="00191767">
        <w:rPr>
          <w:rFonts w:ascii="Times New Roman" w:eastAsia="Times New Roman" w:hAnsi="Times New Roman" w:cs="Times New Roman"/>
          <w:sz w:val="24"/>
          <w:szCs w:val="24"/>
        </w:rPr>
        <w:t>реалізацію</w:t>
      </w:r>
      <w:proofErr w:type="spellEnd"/>
      <w:r w:rsidR="00D046EE"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46EE" w:rsidRPr="00191767">
        <w:rPr>
          <w:rFonts w:ascii="Times New Roman" w:eastAsia="Times New Roman" w:hAnsi="Times New Roman" w:cs="Times New Roman"/>
          <w:sz w:val="24"/>
          <w:szCs w:val="24"/>
        </w:rPr>
        <w:t>квартири</w:t>
      </w:r>
      <w:proofErr w:type="spellEnd"/>
      <w:r w:rsidR="00D046EE" w:rsidRPr="00191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6EE" w:rsidRPr="00191767">
        <w:rPr>
          <w:rFonts w:ascii="Times New Roman" w:eastAsia="Times New Roman" w:hAnsi="Times New Roman" w:cs="Times New Roman"/>
          <w:sz w:val="24"/>
          <w:szCs w:val="24"/>
          <w:lang w:val="uk-UA"/>
        </w:rPr>
        <w:t>№ 10</w:t>
      </w:r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91767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1917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19176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191767" w:rsidRPr="00191767">
        <w:rPr>
          <w:rFonts w:ascii="Times New Roman" w:eastAsia="Batang" w:hAnsi="Times New Roman" w:cs="Times New Roman"/>
          <w:sz w:val="24"/>
          <w:szCs w:val="24"/>
        </w:rPr>
        <w:t xml:space="preserve">і </w:t>
      </w:r>
      <w:proofErr w:type="spellStart"/>
      <w:r w:rsidR="00191767" w:rsidRPr="00191767">
        <w:rPr>
          <w:rFonts w:ascii="Times New Roman" w:eastAsia="Batang" w:hAnsi="Times New Roman" w:cs="Times New Roman"/>
          <w:sz w:val="24"/>
          <w:szCs w:val="24"/>
        </w:rPr>
        <w:t>призначити</w:t>
      </w:r>
      <w:proofErr w:type="spellEnd"/>
      <w:r w:rsidR="00191767" w:rsidRPr="0019176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191767" w:rsidRPr="00191767">
        <w:rPr>
          <w:rFonts w:ascii="Times New Roman" w:eastAsia="Batang" w:hAnsi="Times New Roman" w:cs="Times New Roman"/>
          <w:sz w:val="24"/>
          <w:szCs w:val="24"/>
        </w:rPr>
        <w:t>опікуном</w:t>
      </w:r>
      <w:proofErr w:type="spellEnd"/>
      <w:r w:rsidR="00191767" w:rsidRPr="0019176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E26CF">
        <w:rPr>
          <w:rFonts w:ascii="Times New Roman" w:eastAsia="Batang" w:hAnsi="Times New Roman" w:cs="Times New Roman"/>
          <w:sz w:val="24"/>
          <w:szCs w:val="24"/>
          <w:lang w:val="uk-UA"/>
        </w:rPr>
        <w:t>цього</w:t>
      </w:r>
      <w:r w:rsidR="00191767" w:rsidRPr="00191767">
        <w:rPr>
          <w:rFonts w:ascii="Times New Roman" w:eastAsia="Batang" w:hAnsi="Times New Roman" w:cs="Times New Roman"/>
          <w:sz w:val="24"/>
          <w:szCs w:val="24"/>
        </w:rPr>
        <w:t xml:space="preserve"> майна</w:t>
      </w:r>
      <w:r w:rsidR="00191767" w:rsidRPr="00191767">
        <w:rPr>
          <w:rFonts w:ascii="Times New Roman" w:eastAsia="Batang" w:hAnsi="Times New Roman"/>
          <w:sz w:val="24"/>
          <w:szCs w:val="24"/>
        </w:rPr>
        <w:t xml:space="preserve">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ОСОБУ 2</w:t>
      </w:r>
      <w:r w:rsidR="00191767" w:rsidRPr="00191767">
        <w:rPr>
          <w:rFonts w:ascii="Times New Roman" w:eastAsia="Batang" w:hAnsi="Times New Roman"/>
          <w:sz w:val="24"/>
          <w:szCs w:val="24"/>
        </w:rPr>
        <w:t xml:space="preserve">, яка </w:t>
      </w:r>
      <w:proofErr w:type="spellStart"/>
      <w:r w:rsidR="00191767" w:rsidRPr="00191767">
        <w:rPr>
          <w:rFonts w:ascii="Times New Roman" w:eastAsia="Batang" w:hAnsi="Times New Roman"/>
          <w:sz w:val="24"/>
          <w:szCs w:val="24"/>
        </w:rPr>
        <w:t>зареєстрована</w:t>
      </w:r>
      <w:proofErr w:type="spellEnd"/>
      <w:r w:rsidR="00191767">
        <w:rPr>
          <w:rFonts w:ascii="Times New Roman" w:eastAsia="Batang" w:hAnsi="Times New Roman"/>
          <w:sz w:val="24"/>
          <w:szCs w:val="24"/>
        </w:rPr>
        <w:t xml:space="preserve"> за </w:t>
      </w:r>
      <w:proofErr w:type="spellStart"/>
      <w:r w:rsidR="00191767">
        <w:rPr>
          <w:rFonts w:ascii="Times New Roman" w:eastAsia="Batang" w:hAnsi="Times New Roman"/>
          <w:sz w:val="24"/>
          <w:szCs w:val="24"/>
        </w:rPr>
        <w:t>адресою</w:t>
      </w:r>
      <w:proofErr w:type="spellEnd"/>
      <w:r w:rsidR="00191767">
        <w:rPr>
          <w:rFonts w:ascii="Times New Roman" w:eastAsia="Batang" w:hAnsi="Times New Roman"/>
          <w:sz w:val="24"/>
          <w:szCs w:val="24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917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2032" w:rsidRPr="00A92032" w:rsidRDefault="00A92032" w:rsidP="00A92032">
      <w:pPr>
        <w:pStyle w:val="a3"/>
        <w:tabs>
          <w:tab w:val="left" w:pos="0"/>
          <w:tab w:val="left" w:pos="709"/>
          <w:tab w:val="left" w:pos="851"/>
        </w:tabs>
        <w:spacing w:after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2.1.</w:t>
      </w:r>
      <w:r w:rsidRPr="00A92032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переоформити спадщину, яка залишилася після смерті 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у 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дитини-сироти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ОСОБИ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C06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097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C06097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50EA0" w:rsidRPr="00550EA0" w:rsidRDefault="00550EA0" w:rsidP="00550EA0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статус дитини, позбавленої батьківського піклування,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неповнолітній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4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яка зареєстрована за </w:t>
      </w:r>
      <w:proofErr w:type="spellStart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550EA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E57E6" w:rsidRDefault="00550EA0" w:rsidP="005E0952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D395A">
        <w:rPr>
          <w:rFonts w:ascii="Times New Roman" w:eastAsia="Batang" w:hAnsi="Times New Roman" w:cs="Times New Roman"/>
          <w:sz w:val="24"/>
          <w:szCs w:val="24"/>
        </w:rPr>
        <w:t>Підстава:</w:t>
      </w:r>
      <w:r>
        <w:rPr>
          <w:rFonts w:ascii="Times New Roman" w:hAnsi="Times New Roman" w:cs="Times New Roman"/>
          <w:sz w:val="24"/>
          <w:szCs w:val="24"/>
        </w:rPr>
        <w:t xml:space="preserve"> акт органу внутрішніх справ України та закладу охорони здоров’я про підкинуту чи знайдену дити</w:t>
      </w:r>
      <w:r w:rsidR="005E0952">
        <w:rPr>
          <w:rFonts w:ascii="Times New Roman" w:hAnsi="Times New Roman" w:cs="Times New Roman"/>
          <w:sz w:val="24"/>
          <w:szCs w:val="24"/>
        </w:rPr>
        <w:t>ну та її доставку від 12.03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BD395A">
        <w:rPr>
          <w:rFonts w:ascii="Times New Roman" w:hAnsi="Times New Roman" w:cs="Times New Roman"/>
          <w:sz w:val="24"/>
          <w:szCs w:val="24"/>
        </w:rPr>
        <w:t xml:space="preserve">; </w:t>
      </w:r>
      <w:r w:rsidR="005E0952" w:rsidRPr="00E70A0B">
        <w:rPr>
          <w:rFonts w:ascii="Times New Roman" w:eastAsia="Batang" w:hAnsi="Times New Roman" w:cs="Times New Roman"/>
          <w:sz w:val="24"/>
          <w:szCs w:val="24"/>
        </w:rPr>
        <w:t>відомості про батька у свідоцтві про народження дитини записані відповідно до частини 1 статті 135 Сімейного кодексу України.</w:t>
      </w:r>
    </w:p>
    <w:p w:rsidR="001E57E6" w:rsidRPr="001E57E6" w:rsidRDefault="001E57E6" w:rsidP="00457BB8">
      <w:pPr>
        <w:pStyle w:val="a3"/>
        <w:numPr>
          <w:ilvl w:val="0"/>
          <w:numId w:val="2"/>
        </w:numPr>
        <w:tabs>
          <w:tab w:val="left" w:pos="0"/>
          <w:tab w:val="left" w:pos="570"/>
          <w:tab w:val="left" w:pos="851"/>
        </w:tabs>
        <w:spacing w:after="0"/>
        <w:ind w:left="0" w:firstLine="570"/>
        <w:jc w:val="both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lastRenderedPageBreak/>
        <w:t>Надати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 стату</w:t>
      </w:r>
      <w:r w:rsidR="00C94BA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 w:rsidR="00C94BA5">
        <w:rPr>
          <w:rFonts w:ascii="Times New Roman" w:eastAsia="Times New Roman" w:hAnsi="Times New Roman" w:cs="Times New Roman"/>
          <w:sz w:val="24"/>
          <w:szCs w:val="24"/>
        </w:rPr>
        <w:t>дитини</w:t>
      </w:r>
      <w:proofErr w:type="spellEnd"/>
      <w:r w:rsidR="00C94BA5">
        <w:rPr>
          <w:rFonts w:ascii="Times New Roman" w:eastAsia="Times New Roman" w:hAnsi="Times New Roman" w:cs="Times New Roman"/>
          <w:sz w:val="24"/>
          <w:szCs w:val="24"/>
        </w:rPr>
        <w:t xml:space="preserve">-сироти </w:t>
      </w:r>
      <w:r w:rsidR="00C94B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малолітньому </w:t>
      </w:r>
      <w:r w:rsidR="00A76C9B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5</w:t>
      </w:r>
      <w:r w:rsidR="00C94B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1E5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E57E6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1E57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E5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57E6" w:rsidRDefault="001E57E6" w:rsidP="00457BB8">
      <w:p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70A0B">
        <w:rPr>
          <w:rFonts w:ascii="Times New Roman" w:eastAsia="Batang" w:hAnsi="Times New Roman" w:cs="Times New Roman"/>
          <w:sz w:val="24"/>
          <w:szCs w:val="24"/>
        </w:rPr>
        <w:t>Підстава: свідоц</w:t>
      </w:r>
      <w:r>
        <w:rPr>
          <w:rFonts w:ascii="Times New Roman" w:eastAsia="Batang" w:hAnsi="Times New Roman" w:cs="Times New Roman"/>
          <w:sz w:val="24"/>
          <w:szCs w:val="24"/>
        </w:rPr>
        <w:t>тво про с</w:t>
      </w:r>
      <w:r w:rsidR="00B06A4D">
        <w:rPr>
          <w:rFonts w:ascii="Times New Roman" w:eastAsia="Batang" w:hAnsi="Times New Roman" w:cs="Times New Roman"/>
          <w:sz w:val="24"/>
          <w:szCs w:val="24"/>
        </w:rPr>
        <w:t xml:space="preserve">мерть матері </w:t>
      </w:r>
      <w:r w:rsidR="00A76C9B">
        <w:rPr>
          <w:rFonts w:ascii="Times New Roman" w:eastAsia="Calibri" w:hAnsi="Times New Roman" w:cs="Times New Roman"/>
          <w:sz w:val="24"/>
          <w:szCs w:val="24"/>
        </w:rPr>
        <w:t>КОНФІДЕНЦІЙНА ІНФОРМАЦІЯ</w:t>
      </w:r>
      <w:r w:rsidRPr="00E70A0B">
        <w:rPr>
          <w:rFonts w:ascii="Times New Roman" w:eastAsia="Batang" w:hAnsi="Times New Roman" w:cs="Times New Roman"/>
          <w:sz w:val="24"/>
          <w:szCs w:val="24"/>
        </w:rPr>
        <w:t>; відомості про батька у свідоцтві про народження дитини записані відповідно до частини 1 статті 135 Сімейного кодексу України.</w:t>
      </w:r>
    </w:p>
    <w:p w:rsidR="00071D05" w:rsidRPr="00A4136A" w:rsidRDefault="00071D05" w:rsidP="00457BB8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70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D41ECF">
        <w:rPr>
          <w:rFonts w:ascii="Times New Roman" w:hAnsi="Times New Roman" w:cs="Times New Roman"/>
          <w:sz w:val="24"/>
          <w:szCs w:val="24"/>
        </w:rPr>
        <w:t>аправити</w:t>
      </w:r>
      <w:proofErr w:type="spellEnd"/>
      <w:r w:rsidR="005941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ОСОБУ 6</w:t>
      </w:r>
      <w:r w:rsidR="00594151">
        <w:rPr>
          <w:rFonts w:ascii="Times New Roman" w:hAnsi="Times New Roman" w:cs="Times New Roman"/>
          <w:sz w:val="24"/>
          <w:szCs w:val="24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hAnsi="Times New Roman" w:cs="Times New Roman"/>
          <w:sz w:val="24"/>
          <w:szCs w:val="24"/>
        </w:rPr>
        <w:t xml:space="preserve"> </w:t>
      </w:r>
      <w:r w:rsidR="00594151">
        <w:rPr>
          <w:rFonts w:ascii="Times New Roman" w:hAnsi="Times New Roman" w:cs="Times New Roman"/>
          <w:sz w:val="24"/>
          <w:szCs w:val="24"/>
        </w:rPr>
        <w:t xml:space="preserve">року </w:t>
      </w:r>
      <w:proofErr w:type="spellStart"/>
      <w:r w:rsidR="00594151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="005941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15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5941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151">
        <w:rPr>
          <w:rFonts w:ascii="Times New Roman" w:hAnsi="Times New Roman" w:cs="Times New Roman"/>
          <w:sz w:val="24"/>
          <w:szCs w:val="24"/>
        </w:rPr>
        <w:t>зареєстрований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1EC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41ECF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D41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ECF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D41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ECF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D41ECF">
        <w:rPr>
          <w:rFonts w:ascii="Times New Roman" w:hAnsi="Times New Roman" w:cs="Times New Roman"/>
          <w:sz w:val="24"/>
          <w:szCs w:val="24"/>
        </w:rPr>
        <w:t xml:space="preserve"> до </w:t>
      </w:r>
      <w:r w:rsidRPr="00924A9F">
        <w:rPr>
          <w:rFonts w:ascii="Times New Roman" w:hAnsi="Times New Roman" w:cs="Times New Roman"/>
          <w:sz w:val="24"/>
          <w:szCs w:val="24"/>
        </w:rPr>
        <w:t xml:space="preserve">Державного </w:t>
      </w:r>
      <w:proofErr w:type="spellStart"/>
      <w:r w:rsidRPr="00924A9F">
        <w:rPr>
          <w:rFonts w:ascii="Times New Roman" w:hAnsi="Times New Roman" w:cs="Times New Roman"/>
          <w:sz w:val="24"/>
          <w:szCs w:val="24"/>
        </w:rPr>
        <w:t>професійно-т</w:t>
      </w:r>
      <w:r w:rsidR="00924A9F" w:rsidRPr="00924A9F">
        <w:rPr>
          <w:rFonts w:ascii="Times New Roman" w:hAnsi="Times New Roman" w:cs="Times New Roman"/>
          <w:sz w:val="24"/>
          <w:szCs w:val="24"/>
        </w:rPr>
        <w:t>ехнічного</w:t>
      </w:r>
      <w:proofErr w:type="spellEnd"/>
      <w:r w:rsidR="00924A9F" w:rsidRPr="0092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A9F" w:rsidRPr="00924A9F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="00924A9F" w:rsidRPr="00924A9F">
        <w:rPr>
          <w:rFonts w:ascii="Times New Roman" w:hAnsi="Times New Roman" w:cs="Times New Roman"/>
          <w:sz w:val="24"/>
          <w:szCs w:val="24"/>
        </w:rPr>
        <w:t xml:space="preserve"> закладу «</w:t>
      </w:r>
      <w:r w:rsidR="00924A9F" w:rsidRPr="00924A9F">
        <w:rPr>
          <w:rFonts w:ascii="Times New Roman" w:hAnsi="Times New Roman" w:cs="Times New Roman"/>
          <w:sz w:val="24"/>
          <w:szCs w:val="24"/>
          <w:lang w:val="uk-UA"/>
        </w:rPr>
        <w:t xml:space="preserve">Глинський </w:t>
      </w:r>
      <w:proofErr w:type="spellStart"/>
      <w:r w:rsidRPr="00924A9F">
        <w:rPr>
          <w:rFonts w:ascii="Times New Roman" w:hAnsi="Times New Roman" w:cs="Times New Roman"/>
          <w:sz w:val="24"/>
          <w:szCs w:val="24"/>
        </w:rPr>
        <w:t>професійний</w:t>
      </w:r>
      <w:proofErr w:type="spellEnd"/>
      <w:r w:rsidRPr="0092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A9F">
        <w:rPr>
          <w:rFonts w:ascii="Times New Roman" w:hAnsi="Times New Roman" w:cs="Times New Roman"/>
          <w:sz w:val="24"/>
          <w:szCs w:val="24"/>
        </w:rPr>
        <w:t>аграрний</w:t>
      </w:r>
      <w:proofErr w:type="spellEnd"/>
      <w:r w:rsidRPr="00924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A9F">
        <w:rPr>
          <w:rFonts w:ascii="Times New Roman" w:hAnsi="Times New Roman" w:cs="Times New Roman"/>
          <w:sz w:val="24"/>
          <w:szCs w:val="24"/>
        </w:rPr>
        <w:t>ліцей</w:t>
      </w:r>
      <w:proofErr w:type="spellEnd"/>
      <w:r w:rsidRPr="00924A9F">
        <w:rPr>
          <w:rFonts w:ascii="Times New Roman" w:hAnsi="Times New Roman" w:cs="Times New Roman"/>
          <w:sz w:val="24"/>
          <w:szCs w:val="24"/>
        </w:rPr>
        <w:t>».</w:t>
      </w:r>
      <w:r w:rsidR="00E61C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3A8B" w:rsidRDefault="00D33A8B" w:rsidP="00457BB8">
      <w:pPr>
        <w:pStyle w:val="a3"/>
        <w:numPr>
          <w:ilvl w:val="0"/>
          <w:numId w:val="2"/>
        </w:numPr>
        <w:tabs>
          <w:tab w:val="left" w:pos="0"/>
          <w:tab w:val="left" w:pos="360"/>
          <w:tab w:val="left" w:pos="570"/>
          <w:tab w:val="left" w:pos="709"/>
          <w:tab w:val="left" w:pos="851"/>
        </w:tabs>
        <w:spacing w:after="0"/>
        <w:ind w:left="0" w:firstLine="5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Надати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дозвіл</w:t>
      </w:r>
      <w:proofErr w:type="spellEnd"/>
      <w:r w:rsidR="00EA1E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ОСОБІ 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яка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зареєстрована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укласти</w:t>
      </w:r>
      <w:proofErr w:type="spellEnd"/>
      <w:r w:rsidRPr="004032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eastAsia="Calibri" w:hAnsi="Times New Roman" w:cs="Times New Roman"/>
          <w:sz w:val="24"/>
          <w:szCs w:val="24"/>
        </w:rPr>
        <w:t>договір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пр</w:t>
      </w:r>
      <w:r w:rsidR="006F6912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F6912">
        <w:rPr>
          <w:rFonts w:ascii="Times New Roman" w:hAnsi="Times New Roman" w:cs="Times New Roman"/>
          <w:sz w:val="24"/>
          <w:szCs w:val="24"/>
        </w:rPr>
        <w:t>поділ</w:t>
      </w:r>
      <w:proofErr w:type="spellEnd"/>
      <w:r w:rsidR="006F6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912">
        <w:rPr>
          <w:rFonts w:ascii="Times New Roman" w:hAnsi="Times New Roman" w:cs="Times New Roman"/>
          <w:sz w:val="24"/>
          <w:szCs w:val="24"/>
        </w:rPr>
        <w:t>спадкового</w:t>
      </w:r>
      <w:proofErr w:type="spellEnd"/>
      <w:r w:rsidR="006F6912">
        <w:rPr>
          <w:rFonts w:ascii="Times New Roman" w:hAnsi="Times New Roman" w:cs="Times New Roman"/>
          <w:sz w:val="24"/>
          <w:szCs w:val="24"/>
        </w:rPr>
        <w:t xml:space="preserve"> майна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5963">
        <w:rPr>
          <w:rFonts w:ascii="Times New Roman" w:hAnsi="Times New Roman" w:cs="Times New Roman"/>
          <w:sz w:val="24"/>
          <w:szCs w:val="24"/>
          <w:lang w:val="uk-UA"/>
        </w:rPr>
        <w:t xml:space="preserve">½ частини квартири № 21 за </w:t>
      </w:r>
      <w:proofErr w:type="spellStart"/>
      <w:r w:rsidR="0030596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305963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05963">
        <w:rPr>
          <w:rFonts w:ascii="Times New Roman" w:hAnsi="Times New Roman" w:cs="Times New Roman"/>
          <w:sz w:val="24"/>
          <w:szCs w:val="24"/>
          <w:lang w:val="uk-UA"/>
        </w:rPr>
        <w:t xml:space="preserve">, ¼ частку </w:t>
      </w:r>
      <w:r w:rsidR="00A434F1">
        <w:rPr>
          <w:rFonts w:ascii="Times New Roman" w:hAnsi="Times New Roman" w:cs="Times New Roman"/>
          <w:sz w:val="24"/>
          <w:szCs w:val="24"/>
          <w:lang w:val="uk-UA"/>
        </w:rPr>
        <w:t xml:space="preserve">квартири № 40 за </w:t>
      </w:r>
      <w:proofErr w:type="spellStart"/>
      <w:r w:rsidR="00A434F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A434F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4B425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ділянк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кадастрови</w:t>
      </w:r>
      <w:proofErr w:type="spellEnd"/>
      <w:r w:rsidR="00457BB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403267">
        <w:rPr>
          <w:rFonts w:ascii="Times New Roman" w:hAnsi="Times New Roman" w:cs="Times New Roman"/>
          <w:sz w:val="24"/>
          <w:szCs w:val="24"/>
        </w:rPr>
        <w:t xml:space="preserve"> номер</w:t>
      </w:r>
      <w:proofErr w:type="spellStart"/>
      <w:r w:rsidR="00457BB8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732">
        <w:rPr>
          <w:rFonts w:ascii="Times New Roman" w:hAnsi="Times New Roman" w:cs="Times New Roman"/>
          <w:sz w:val="24"/>
          <w:szCs w:val="24"/>
        </w:rPr>
        <w:t>розташованої</w:t>
      </w:r>
      <w:proofErr w:type="spellEnd"/>
      <w:r w:rsidRPr="00745E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241D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241DA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6D2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4F1">
        <w:rPr>
          <w:rFonts w:ascii="Times New Roman" w:hAnsi="Times New Roman" w:cs="Times New Roman"/>
          <w:sz w:val="24"/>
          <w:szCs w:val="24"/>
          <w:lang w:val="uk-UA"/>
        </w:rPr>
        <w:t>Смілівської</w:t>
      </w:r>
      <w:proofErr w:type="spellEnd"/>
      <w:r w:rsidR="00A434F1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</w:t>
      </w:r>
      <w:proofErr w:type="spellStart"/>
      <w:r w:rsidRPr="006D25C0">
        <w:rPr>
          <w:rFonts w:ascii="Times New Roman" w:hAnsi="Times New Roman" w:cs="Times New Roman"/>
          <w:sz w:val="24"/>
          <w:szCs w:val="24"/>
        </w:rPr>
        <w:t>Роменськ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6D25C0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2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5C0">
        <w:rPr>
          <w:rFonts w:ascii="Times New Roman" w:hAnsi="Times New Roman" w:cs="Times New Roman"/>
          <w:sz w:val="24"/>
          <w:szCs w:val="24"/>
        </w:rPr>
        <w:t>Сумськ</w:t>
      </w:r>
      <w:r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Pr="006D2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5C0">
        <w:rPr>
          <w:rFonts w:ascii="Times New Roman" w:hAnsi="Times New Roman" w:cs="Times New Roman"/>
          <w:sz w:val="24"/>
          <w:szCs w:val="24"/>
        </w:rPr>
        <w:t>област</w:t>
      </w:r>
      <w:r>
        <w:rPr>
          <w:rFonts w:ascii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434F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434F1">
        <w:rPr>
          <w:rFonts w:ascii="Times New Roman" w:hAnsi="Times New Roman" w:cs="Times New Roman"/>
          <w:sz w:val="24"/>
          <w:szCs w:val="24"/>
        </w:rPr>
        <w:t>зареєструвати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="00A434F1">
        <w:rPr>
          <w:rFonts w:ascii="Times New Roman" w:hAnsi="Times New Roman" w:cs="Times New Roman"/>
          <w:sz w:val="24"/>
          <w:szCs w:val="24"/>
          <w:lang w:val="uk-UA"/>
        </w:rPr>
        <w:t xml:space="preserve"> від імені малолітнього сина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ОСОБИ 8</w:t>
      </w:r>
      <w:r w:rsidR="00A434F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4F1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566D8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померлого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батька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ОСОБИ 9</w:t>
      </w:r>
      <w:r w:rsidRPr="00403267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Pr="00403267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403267">
        <w:rPr>
          <w:rFonts w:ascii="Times New Roman" w:hAnsi="Times New Roman" w:cs="Times New Roman"/>
          <w:sz w:val="24"/>
          <w:szCs w:val="24"/>
        </w:rPr>
        <w:t xml:space="preserve"> </w:t>
      </w:r>
      <w:r w:rsidR="00566D80">
        <w:rPr>
          <w:rFonts w:ascii="Times New Roman" w:hAnsi="Times New Roman" w:cs="Times New Roman"/>
          <w:sz w:val="24"/>
          <w:szCs w:val="24"/>
          <w:lang w:val="uk-UA"/>
        </w:rPr>
        <w:t>малолітньому</w:t>
      </w:r>
      <w:r w:rsidRPr="00403267">
        <w:rPr>
          <w:rFonts w:ascii="Times New Roman" w:hAnsi="Times New Roman" w:cs="Times New Roman"/>
          <w:sz w:val="24"/>
          <w:szCs w:val="24"/>
        </w:rPr>
        <w:t xml:space="preserve"> п</w:t>
      </w:r>
      <w:r w:rsidR="00566D80">
        <w:rPr>
          <w:rFonts w:ascii="Times New Roman" w:hAnsi="Times New Roman" w:cs="Times New Roman"/>
          <w:sz w:val="24"/>
          <w:szCs w:val="24"/>
        </w:rPr>
        <w:t xml:space="preserve">ереходить </w:t>
      </w:r>
      <w:proofErr w:type="spellStart"/>
      <w:r w:rsidR="00566D80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="00566D80">
        <w:rPr>
          <w:rFonts w:ascii="Times New Roman" w:hAnsi="Times New Roman" w:cs="Times New Roman"/>
          <w:sz w:val="24"/>
          <w:szCs w:val="24"/>
          <w:lang w:val="uk-UA"/>
        </w:rPr>
        <w:t>: ½ частина квартири №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66D80">
        <w:rPr>
          <w:rFonts w:ascii="Times New Roman" w:hAnsi="Times New Roman" w:cs="Times New Roman"/>
          <w:sz w:val="24"/>
          <w:szCs w:val="24"/>
          <w:lang w:val="uk-UA"/>
        </w:rPr>
        <w:t xml:space="preserve">21 за </w:t>
      </w:r>
      <w:proofErr w:type="spellStart"/>
      <w:r w:rsidR="00566D80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566D8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225B" w:rsidRDefault="00D25AAD" w:rsidP="000D423A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570"/>
          <w:tab w:val="left" w:pos="851"/>
        </w:tabs>
        <w:spacing w:after="0"/>
        <w:ind w:left="0" w:firstLine="57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неповнолітньому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ОСОБІ 10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року народження, який зареєстрований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F3C2D">
        <w:rPr>
          <w:rFonts w:ascii="Times New Roman" w:eastAsia="Calibri" w:hAnsi="Times New Roman" w:cs="Times New Roman"/>
          <w:sz w:val="24"/>
          <w:szCs w:val="24"/>
          <w:lang w:val="uk-UA"/>
        </w:rPr>
        <w:t>укласти договір оренди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½ частини земельної ділянки з 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номером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Рогин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ського району Сумської області за згодою піклувальника ˗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ОСОБИ 11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5AAD" w:rsidRPr="0054225B" w:rsidRDefault="0054225B" w:rsidP="0054225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570"/>
          <w:tab w:val="left" w:pos="851"/>
        </w:tabs>
        <w:spacing w:after="0"/>
        <w:ind w:left="0" w:firstLine="570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неповнолітньому</w:t>
      </w:r>
      <w:r w:rsidR="00A0327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ОСОБІ 12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року народження, який зареєстрований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F3C2D">
        <w:rPr>
          <w:rFonts w:ascii="Times New Roman" w:eastAsia="Calibri" w:hAnsi="Times New Roman" w:cs="Times New Roman"/>
          <w:sz w:val="24"/>
          <w:szCs w:val="24"/>
          <w:lang w:val="uk-UA"/>
        </w:rPr>
        <w:t>укласти договір оренди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½ частини земельної ділянки з 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номером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A76C9B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Рогин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ського району Сумської області за згодою </w:t>
      </w:r>
      <w:r w:rsidR="00E2247E">
        <w:rPr>
          <w:rFonts w:ascii="Times New Roman" w:hAnsi="Times New Roman" w:cs="Times New Roman"/>
          <w:sz w:val="24"/>
          <w:szCs w:val="24"/>
          <w:lang w:val="uk-UA"/>
        </w:rPr>
        <w:t xml:space="preserve">матері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ОСОБИ 13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25AAD" w:rsidRPr="0054225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33221E" w:rsidRPr="00C93D19" w:rsidRDefault="0033221E" w:rsidP="00457BB8">
      <w:pPr>
        <w:pStyle w:val="a3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3D19">
        <w:rPr>
          <w:rFonts w:ascii="Times New Roman" w:hAnsi="Times New Roman"/>
          <w:sz w:val="24"/>
          <w:szCs w:val="24"/>
          <w:lang w:val="uk-UA"/>
        </w:rPr>
        <w:t>Надати</w:t>
      </w:r>
      <w:r w:rsidRPr="00C93D19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Pr="00C93D19">
        <w:rPr>
          <w:rFonts w:ascii="Times New Roman" w:hAnsi="Times New Roman"/>
          <w:sz w:val="24"/>
          <w:szCs w:val="24"/>
          <w:lang w:val="uk-UA"/>
        </w:rPr>
        <w:t>дозвіл</w:t>
      </w:r>
      <w:r w:rsidR="00E3758F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Batang" w:hAnsi="Times New Roman"/>
          <w:sz w:val="24"/>
          <w:szCs w:val="24"/>
          <w:lang w:val="uk-UA"/>
        </w:rPr>
        <w:t>ОСОБІ 14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3758F">
        <w:rPr>
          <w:rFonts w:ascii="Times New Roman" w:hAnsi="Times New Roman" w:cs="Times New Roman"/>
          <w:sz w:val="24"/>
          <w:szCs w:val="24"/>
          <w:lang w:val="uk-UA"/>
        </w:rPr>
        <w:t>яка зареєстрована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C93D1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457BB8">
        <w:rPr>
          <w:rFonts w:ascii="Times New Roman" w:hAnsi="Times New Roman" w:cs="Times New Roman"/>
          <w:sz w:val="24"/>
          <w:szCs w:val="24"/>
          <w:lang w:val="uk-UA"/>
        </w:rPr>
        <w:t>, укласти договір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 продажу</w:t>
      </w:r>
      <w:r w:rsidR="007541E7">
        <w:rPr>
          <w:rFonts w:ascii="Times New Roman" w:hAnsi="Times New Roman" w:cs="Times New Roman"/>
          <w:sz w:val="24"/>
          <w:szCs w:val="24"/>
          <w:lang w:val="uk-UA"/>
        </w:rPr>
        <w:t xml:space="preserve"> ½ 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>частини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>кадастрови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номер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розташованої на території </w:t>
      </w:r>
      <w:proofErr w:type="spellStart"/>
      <w:r w:rsidR="004C1C05">
        <w:rPr>
          <w:rFonts w:ascii="Times New Roman" w:hAnsi="Times New Roman" w:cs="Times New Roman"/>
          <w:sz w:val="24"/>
          <w:szCs w:val="24"/>
          <w:lang w:val="uk-UA"/>
        </w:rPr>
        <w:t>Довгополівської</w:t>
      </w:r>
      <w:proofErr w:type="spellEnd"/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від імені малолітньої доньки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ОСОБИ 15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73C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173C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7541E7">
        <w:rPr>
          <w:rFonts w:ascii="Times New Roman" w:hAnsi="Times New Roman" w:cs="Times New Roman"/>
          <w:sz w:val="24"/>
          <w:szCs w:val="24"/>
          <w:lang w:val="uk-UA"/>
        </w:rPr>
        <w:t xml:space="preserve"> ½ 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>частини</w:t>
      </w:r>
      <w:r w:rsidR="004C1C05" w:rsidRPr="00C93D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кадастровим номером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розташованої на території </w:t>
      </w:r>
      <w:proofErr w:type="spellStart"/>
      <w:r w:rsidR="004C1C05">
        <w:rPr>
          <w:rFonts w:ascii="Times New Roman" w:hAnsi="Times New Roman" w:cs="Times New Roman"/>
          <w:sz w:val="24"/>
          <w:szCs w:val="24"/>
          <w:lang w:val="uk-UA"/>
        </w:rPr>
        <w:t>Довгополівської</w:t>
      </w:r>
      <w:proofErr w:type="spellEnd"/>
      <w:r w:rsidR="004C1C0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4543A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173C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користувачем якої є </w:t>
      </w:r>
      <w:r w:rsidR="004543A5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="00BE173C">
        <w:rPr>
          <w:rFonts w:ascii="Times New Roman" w:hAnsi="Times New Roman" w:cs="Times New Roman"/>
          <w:sz w:val="24"/>
          <w:szCs w:val="24"/>
          <w:lang w:val="uk-UA"/>
        </w:rPr>
        <w:t xml:space="preserve">малолітня донька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ОСОБА 15</w:t>
      </w:r>
      <w:r w:rsidR="00BE173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173C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Pr="00C93D1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221E" w:rsidRPr="0092391E" w:rsidRDefault="0054225B" w:rsidP="00457BB8">
      <w:pPr>
        <w:pStyle w:val="a3"/>
        <w:tabs>
          <w:tab w:val="left" w:pos="0"/>
          <w:tab w:val="left" w:pos="851"/>
        </w:tabs>
        <w:spacing w:after="0"/>
        <w:ind w:left="0" w:firstLine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9</w:t>
      </w:r>
      <w:r w:rsidR="0033221E" w:rsidRPr="00764E65">
        <w:rPr>
          <w:rFonts w:ascii="Times New Roman" w:hAnsi="Times New Roman"/>
          <w:sz w:val="24"/>
          <w:szCs w:val="24"/>
          <w:lang w:val="uk-UA"/>
        </w:rPr>
        <w:t xml:space="preserve">.1. </w:t>
      </w:r>
      <w:r w:rsidR="00A76C9B">
        <w:rPr>
          <w:rFonts w:ascii="Times New Roman" w:eastAsia="Batang" w:hAnsi="Times New Roman"/>
          <w:sz w:val="24"/>
          <w:szCs w:val="24"/>
          <w:lang w:val="uk-UA"/>
        </w:rPr>
        <w:t>ОСОБІ 14</w:t>
      </w:r>
      <w:r w:rsidR="007541E7"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21E"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 зарахування коштів, одержаних від продажу </w:t>
      </w:r>
      <w:r w:rsidR="007541E7">
        <w:rPr>
          <w:rFonts w:ascii="Times New Roman" w:hAnsi="Times New Roman" w:cs="Times New Roman"/>
          <w:sz w:val="24"/>
          <w:szCs w:val="24"/>
          <w:lang w:val="uk-UA"/>
        </w:rPr>
        <w:t>½ част</w:t>
      </w:r>
      <w:r w:rsidR="0033221E" w:rsidRPr="00764E6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41E7">
        <w:rPr>
          <w:rFonts w:ascii="Times New Roman" w:hAnsi="Times New Roman" w:cs="Times New Roman"/>
          <w:sz w:val="24"/>
          <w:szCs w:val="24"/>
          <w:lang w:val="uk-UA"/>
        </w:rPr>
        <w:t>ни</w:t>
      </w:r>
      <w:r w:rsidR="0033221E"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221E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7541E7">
        <w:rPr>
          <w:rFonts w:ascii="Times New Roman" w:hAnsi="Times New Roman" w:cs="Times New Roman"/>
          <w:sz w:val="24"/>
          <w:szCs w:val="24"/>
          <w:lang w:val="uk-UA"/>
        </w:rPr>
        <w:t xml:space="preserve">малолітньої </w:t>
      </w:r>
      <w:r w:rsidR="0033221E" w:rsidRPr="00764E65">
        <w:rPr>
          <w:rFonts w:ascii="Times New Roman" w:hAnsi="Times New Roman" w:cs="Times New Roman"/>
          <w:sz w:val="24"/>
          <w:szCs w:val="24"/>
          <w:lang w:val="uk-UA"/>
        </w:rPr>
        <w:t>дитини, на рахунок №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3221E"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 в АТ</w:t>
      </w:r>
      <w:r w:rsidR="000F1176">
        <w:rPr>
          <w:rFonts w:ascii="Times New Roman" w:hAnsi="Times New Roman" w:cs="Times New Roman"/>
          <w:sz w:val="24"/>
          <w:szCs w:val="24"/>
          <w:lang w:val="uk-UA"/>
        </w:rPr>
        <w:t xml:space="preserve"> КБ «ПРИВАТБАНК», який належить її</w:t>
      </w:r>
      <w:r w:rsidR="0033221E" w:rsidRPr="00764E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176">
        <w:rPr>
          <w:rFonts w:ascii="Times New Roman" w:hAnsi="Times New Roman" w:cs="Times New Roman"/>
          <w:sz w:val="24"/>
          <w:szCs w:val="24"/>
          <w:lang w:val="uk-UA"/>
        </w:rPr>
        <w:t xml:space="preserve">малолітній доньці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ОСОБІ 15</w:t>
      </w:r>
      <w:r w:rsidR="000F117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176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5506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134CD" w:rsidRPr="00B43D70" w:rsidRDefault="007134CD" w:rsidP="00457BB8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755AC6">
        <w:rPr>
          <w:rFonts w:ascii="Times New Roman" w:hAnsi="Times New Roman"/>
          <w:sz w:val="24"/>
          <w:szCs w:val="24"/>
          <w:lang w:val="uk-UA"/>
        </w:rPr>
        <w:t>Надати</w:t>
      </w:r>
      <w:r w:rsidRPr="00755AC6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Pr="00755AC6">
        <w:rPr>
          <w:rFonts w:ascii="Times New Roman" w:hAnsi="Times New Roman"/>
          <w:sz w:val="24"/>
          <w:szCs w:val="24"/>
          <w:lang w:val="uk-UA"/>
        </w:rPr>
        <w:t>дозвіл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hAnsi="Times New Roman"/>
          <w:sz w:val="24"/>
          <w:szCs w:val="24"/>
          <w:lang w:val="uk-UA"/>
        </w:rPr>
        <w:t>ОСОБІ 16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75BB8" w:rsidRPr="00755AC6">
        <w:rPr>
          <w:rFonts w:ascii="Times New Roman" w:hAnsi="Times New Roman" w:cs="Times New Roman"/>
          <w:sz w:val="24"/>
          <w:szCs w:val="24"/>
          <w:lang w:val="uk-UA"/>
        </w:rPr>
        <w:t>яка зареєстрована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755A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755AC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75BB8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, прийняти в дар </w:t>
      </w:r>
      <w:r w:rsidR="00572D56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755A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572D5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755A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72D56"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5AC6" w:rsidRPr="00755AC6">
        <w:rPr>
          <w:rFonts w:ascii="Times New Roman" w:hAnsi="Times New Roman" w:cs="Times New Roman"/>
          <w:sz w:val="24"/>
          <w:szCs w:val="24"/>
          <w:lang w:val="uk-UA"/>
        </w:rPr>
        <w:t>користувачем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 яко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755AC6">
        <w:rPr>
          <w:rFonts w:ascii="Times New Roman" w:hAnsi="Times New Roman" w:cs="Times New Roman"/>
          <w:sz w:val="24"/>
          <w:szCs w:val="24"/>
          <w:lang w:val="uk-UA"/>
        </w:rPr>
        <w:t xml:space="preserve">її неповнолітній син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ОСОБА 17</w:t>
      </w:r>
      <w:r w:rsidR="00755A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755A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5AC6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:rsidR="00B43D70" w:rsidRDefault="00E319B2" w:rsidP="00457BB8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851"/>
          <w:tab w:val="left" w:pos="993"/>
        </w:tabs>
        <w:spacing w:after="0"/>
        <w:ind w:left="0" w:firstLine="57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Припинити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027EDC">
        <w:rPr>
          <w:rFonts w:ascii="Times New Roman" w:hAnsi="Times New Roman" w:cs="Times New Roman"/>
          <w:sz w:val="24"/>
          <w:szCs w:val="24"/>
          <w:lang w:val="uk-UA"/>
        </w:rPr>
        <w:t>повноваження</w:t>
      </w:r>
      <w:r w:rsidRPr="00E319B2">
        <w:rPr>
          <w:rFonts w:ascii="Times New Roman" w:hAnsi="Times New Roman" w:cs="Times New Roman"/>
          <w:sz w:val="24"/>
          <w:szCs w:val="24"/>
          <w:lang w:val="uk-UA"/>
        </w:rPr>
        <w:t xml:space="preserve"> піклувальника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ОСОБИ 18</w:t>
      </w:r>
      <w:r w:rsidRPr="00E319B2">
        <w:rPr>
          <w:rFonts w:ascii="Times New Roman" w:eastAsia="Batang" w:hAnsi="Times New Roman"/>
          <w:sz w:val="24"/>
          <w:szCs w:val="24"/>
          <w:lang w:val="uk-UA"/>
        </w:rPr>
        <w:t>, який зареєстрований</w:t>
      </w:r>
      <w:r w:rsidR="00B43D70" w:rsidRPr="00E319B2">
        <w:rPr>
          <w:rFonts w:ascii="Times New Roman" w:eastAsia="Batang" w:hAnsi="Times New Roman"/>
          <w:sz w:val="24"/>
          <w:szCs w:val="24"/>
          <w:lang w:val="uk-UA"/>
        </w:rPr>
        <w:t xml:space="preserve"> за </w:t>
      </w:r>
      <w:proofErr w:type="spellStart"/>
      <w:r w:rsidR="00B43D70" w:rsidRPr="00E319B2">
        <w:rPr>
          <w:rFonts w:ascii="Times New Roman" w:eastAsia="Batang" w:hAnsi="Times New Roman"/>
          <w:sz w:val="24"/>
          <w:szCs w:val="24"/>
          <w:lang w:val="uk-UA"/>
        </w:rPr>
        <w:t>адресою</w:t>
      </w:r>
      <w:proofErr w:type="spellEnd"/>
      <w:r w:rsidR="00B43D70" w:rsidRPr="00E319B2">
        <w:rPr>
          <w:rFonts w:ascii="Times New Roman" w:eastAsia="Batang" w:hAnsi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43D70" w:rsidRPr="00E319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uk-UA"/>
        </w:rPr>
        <w:t>відносно</w:t>
      </w:r>
      <w:r w:rsidRPr="00E319B2">
        <w:rPr>
          <w:rFonts w:ascii="Times New Roman" w:eastAsia="Batang" w:hAnsi="Times New Roman"/>
          <w:sz w:val="24"/>
          <w:szCs w:val="24"/>
          <w:lang w:val="uk-UA"/>
        </w:rPr>
        <w:t xml:space="preserve"> неповнолітньої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Batang" w:hAnsi="Times New Roman"/>
          <w:sz w:val="24"/>
          <w:szCs w:val="24"/>
          <w:lang w:val="uk-UA"/>
        </w:rPr>
        <w:t>ОСОБИ 19</w:t>
      </w:r>
      <w:r>
        <w:rPr>
          <w:rFonts w:ascii="Times New Roman" w:eastAsia="Batang" w:hAnsi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E319B2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B43D70" w:rsidRPr="00E319B2">
        <w:rPr>
          <w:rFonts w:ascii="Times New Roman" w:eastAsia="Batang" w:hAnsi="Times New Roman"/>
          <w:sz w:val="24"/>
          <w:szCs w:val="24"/>
          <w:lang w:val="uk-UA"/>
        </w:rPr>
        <w:t>року народження</w:t>
      </w:r>
      <w:r w:rsidR="00B43D70" w:rsidRPr="00E319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49ED" w:rsidRPr="00E319B2" w:rsidRDefault="006449ED" w:rsidP="00457BB8">
      <w:pPr>
        <w:pStyle w:val="a3"/>
        <w:tabs>
          <w:tab w:val="left" w:pos="0"/>
          <w:tab w:val="left" w:pos="851"/>
          <w:tab w:val="left" w:pos="993"/>
        </w:tabs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Підстава: </w:t>
      </w:r>
      <w:r w:rsidR="00140993" w:rsidRPr="00F677FB">
        <w:rPr>
          <w:rFonts w:ascii="Times New Roman" w:eastAsia="Times New Roman" w:hAnsi="Times New Roman" w:cs="Times New Roman"/>
          <w:sz w:val="24"/>
          <w:szCs w:val="24"/>
          <w:lang w:val="uk-UA"/>
        </w:rPr>
        <w:t>витяг з Єдиного реєстру досудових розслідувань про особу, зниклу безвісти під час виконання бойового завдання (номер кримінального провадження</w:t>
      </w:r>
      <w:r w:rsidR="00DC57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140993" w:rsidRPr="00F677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від </w:t>
      </w:r>
      <w:r w:rsidR="00DC5757">
        <w:rPr>
          <w:rFonts w:ascii="Times New Roman" w:eastAsia="Times New Roman" w:hAnsi="Times New Roman" w:cs="Times New Roman"/>
          <w:sz w:val="24"/>
          <w:szCs w:val="24"/>
          <w:lang w:val="uk-UA"/>
        </w:rPr>
        <w:t>20.03.2026</w:t>
      </w:r>
      <w:r w:rsidR="00140993" w:rsidRPr="00F677FB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B43D70" w:rsidRPr="00673534" w:rsidRDefault="00673534" w:rsidP="00457BB8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5451E4">
        <w:rPr>
          <w:rFonts w:ascii="Times New Roman" w:eastAsia="Calibri" w:hAnsi="Times New Roman"/>
          <w:sz w:val="24"/>
          <w:szCs w:val="24"/>
          <w:lang w:val="uk-UA"/>
        </w:rPr>
        <w:t>Установити</w:t>
      </w:r>
      <w:r w:rsidR="008813A0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eastAsia="Calibri" w:hAnsi="Times New Roman"/>
          <w:sz w:val="24"/>
          <w:szCs w:val="24"/>
          <w:lang w:val="uk-UA"/>
        </w:rPr>
        <w:t>ОСОБІ 20</w:t>
      </w:r>
      <w:r w:rsidRPr="005451E4">
        <w:rPr>
          <w:rFonts w:ascii="Times New Roman" w:eastAsia="Calibri" w:hAnsi="Times New Roman"/>
          <w:sz w:val="24"/>
          <w:szCs w:val="24"/>
          <w:lang w:val="uk-UA"/>
        </w:rPr>
        <w:t xml:space="preserve">, який зареєстрований за </w:t>
      </w:r>
      <w:proofErr w:type="spellStart"/>
      <w:r w:rsidRPr="005451E4">
        <w:rPr>
          <w:rFonts w:ascii="Times New Roman" w:eastAsia="Calibri" w:hAnsi="Times New Roman"/>
          <w:sz w:val="24"/>
          <w:szCs w:val="24"/>
          <w:lang w:val="uk-UA"/>
        </w:rPr>
        <w:t>адресою</w:t>
      </w:r>
      <w:proofErr w:type="spellEnd"/>
      <w:r w:rsidRPr="005451E4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5451E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F8273F">
        <w:rPr>
          <w:rFonts w:ascii="Times New Roman" w:hAnsi="Times New Roman" w:cs="Times New Roman"/>
          <w:sz w:val="24"/>
          <w:szCs w:val="24"/>
          <w:lang w:val="uk-UA"/>
        </w:rPr>
        <w:t>дні та годин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8273F">
        <w:rPr>
          <w:rFonts w:ascii="Times New Roman" w:hAnsi="Times New Roman" w:cs="Times New Roman"/>
          <w:sz w:val="24"/>
          <w:szCs w:val="24"/>
          <w:lang w:val="uk-UA"/>
        </w:rPr>
        <w:t xml:space="preserve"> зустрічей з його </w:t>
      </w:r>
      <w:r w:rsidR="00F82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малолітнім</w:t>
      </w:r>
      <w:r w:rsidR="00F8273F" w:rsidRPr="00494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827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сином </w:t>
      </w:r>
      <w:r w:rsidR="00A76C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ОСОБОЮ 21</w:t>
      </w:r>
      <w:r w:rsidR="00F827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76C9B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76C9B" w:rsidRPr="00494E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8273F" w:rsidRPr="00494E88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>
        <w:rPr>
          <w:rFonts w:ascii="Times New Roman" w:eastAsia="Calibri" w:hAnsi="Times New Roman"/>
          <w:sz w:val="24"/>
          <w:szCs w:val="24"/>
          <w:lang w:val="uk-UA"/>
        </w:rPr>
        <w:t>:</w:t>
      </w:r>
      <w:r w:rsidR="002A6440">
        <w:rPr>
          <w:rFonts w:ascii="Times New Roman" w:eastAsia="Calibri" w:hAnsi="Times New Roman"/>
          <w:sz w:val="24"/>
          <w:szCs w:val="24"/>
          <w:lang w:val="uk-UA"/>
        </w:rPr>
        <w:t xml:space="preserve"> п’ятниця</w:t>
      </w:r>
      <w:r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2A6440">
        <w:rPr>
          <w:rFonts w:ascii="Times New Roman" w:eastAsia="Calibri" w:hAnsi="Times New Roman"/>
          <w:sz w:val="24"/>
          <w:szCs w:val="24"/>
          <w:lang w:val="uk-UA"/>
        </w:rPr>
        <w:t>з 12</w:t>
      </w:r>
      <w:r w:rsidR="00457BB8">
        <w:rPr>
          <w:rFonts w:ascii="Times New Roman" w:eastAsia="Calibri" w:hAnsi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/>
          <w:sz w:val="24"/>
          <w:szCs w:val="24"/>
          <w:lang w:val="uk-UA"/>
        </w:rPr>
        <w:t>00</w:t>
      </w:r>
      <w:r w:rsidR="002A6440">
        <w:rPr>
          <w:rFonts w:ascii="Times New Roman" w:eastAsia="Calibri" w:hAnsi="Times New Roman"/>
          <w:sz w:val="24"/>
          <w:szCs w:val="24"/>
          <w:lang w:val="uk-UA"/>
        </w:rPr>
        <w:t xml:space="preserve"> забирає </w:t>
      </w:r>
      <w:r w:rsidR="002A6440" w:rsidRPr="004D24EA">
        <w:rPr>
          <w:rFonts w:ascii="Times New Roman" w:eastAsia="Calibri" w:hAnsi="Times New Roman"/>
          <w:sz w:val="24"/>
          <w:szCs w:val="24"/>
          <w:lang w:val="uk-UA"/>
        </w:rPr>
        <w:t xml:space="preserve">з </w:t>
      </w:r>
      <w:r w:rsidR="004D24EA" w:rsidRPr="004D24EA">
        <w:rPr>
          <w:rFonts w:ascii="Times New Roman" w:eastAsia="Calibri" w:hAnsi="Times New Roman"/>
          <w:sz w:val="24"/>
          <w:szCs w:val="24"/>
          <w:lang w:val="uk-UA"/>
        </w:rPr>
        <w:t xml:space="preserve">дитячого </w:t>
      </w:r>
      <w:r w:rsidR="002A6440" w:rsidRPr="004D24EA">
        <w:rPr>
          <w:rFonts w:ascii="Times New Roman" w:eastAsia="Calibri" w:hAnsi="Times New Roman"/>
          <w:sz w:val="24"/>
          <w:szCs w:val="24"/>
          <w:lang w:val="uk-UA"/>
        </w:rPr>
        <w:t>сад</w:t>
      </w:r>
      <w:r w:rsidR="00E168B9">
        <w:rPr>
          <w:rFonts w:ascii="Times New Roman" w:eastAsia="Calibri" w:hAnsi="Times New Roman"/>
          <w:sz w:val="24"/>
          <w:szCs w:val="24"/>
          <w:lang w:val="uk-UA"/>
        </w:rPr>
        <w:t>ка</w:t>
      </w:r>
      <w:r w:rsidR="002A6440">
        <w:rPr>
          <w:rFonts w:ascii="Times New Roman" w:eastAsia="Calibri" w:hAnsi="Times New Roman"/>
          <w:sz w:val="24"/>
          <w:szCs w:val="24"/>
          <w:lang w:val="uk-UA"/>
        </w:rPr>
        <w:t xml:space="preserve">, повертає у неділю </w:t>
      </w:r>
      <w:r w:rsidR="00E1254A">
        <w:rPr>
          <w:rFonts w:ascii="Times New Roman" w:eastAsia="Calibri" w:hAnsi="Times New Roman"/>
          <w:sz w:val="24"/>
          <w:szCs w:val="24"/>
          <w:lang w:val="uk-UA"/>
        </w:rPr>
        <w:t xml:space="preserve">о </w:t>
      </w:r>
      <w:r w:rsidR="002A6440">
        <w:rPr>
          <w:rFonts w:ascii="Times New Roman" w:eastAsia="Calibri" w:hAnsi="Times New Roman"/>
          <w:sz w:val="24"/>
          <w:szCs w:val="24"/>
          <w:lang w:val="uk-UA"/>
        </w:rPr>
        <w:t>21</w:t>
      </w:r>
      <w:r w:rsidR="00457BB8">
        <w:rPr>
          <w:rFonts w:ascii="Times New Roman" w:eastAsia="Calibri" w:hAnsi="Times New Roman"/>
          <w:sz w:val="24"/>
          <w:szCs w:val="24"/>
          <w:lang w:val="uk-UA"/>
        </w:rPr>
        <w:t>:</w:t>
      </w:r>
      <w:r w:rsidR="002A6440">
        <w:rPr>
          <w:rFonts w:ascii="Times New Roman" w:eastAsia="Calibri" w:hAnsi="Times New Roman"/>
          <w:sz w:val="24"/>
          <w:szCs w:val="24"/>
          <w:lang w:val="uk-UA"/>
        </w:rPr>
        <w:t>00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</w:p>
    <w:p w:rsidR="00673534" w:rsidRPr="009A2B34" w:rsidRDefault="00673534" w:rsidP="00457BB8">
      <w:pPr>
        <w:pStyle w:val="a3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spacing w:after="0"/>
        <w:ind w:left="0" w:firstLine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5451E4">
        <w:rPr>
          <w:rFonts w:ascii="Times New Roman" w:eastAsia="Calibri" w:hAnsi="Times New Roman"/>
          <w:sz w:val="24"/>
          <w:szCs w:val="24"/>
          <w:lang w:val="uk-UA"/>
        </w:rPr>
        <w:t>Установити</w:t>
      </w:r>
      <w:r w:rsidR="00036900" w:rsidRPr="000369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6C9B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30961">
        <w:rPr>
          <w:rFonts w:ascii="Times New Roman" w:hAnsi="Times New Roman" w:cs="Times New Roman"/>
          <w:sz w:val="24"/>
          <w:szCs w:val="24"/>
          <w:lang w:val="uk-UA"/>
        </w:rPr>
        <w:t>СОБІ 22</w:t>
      </w:r>
      <w:r w:rsidR="00036900">
        <w:rPr>
          <w:rFonts w:ascii="Times New Roman" w:eastAsia="Calibri" w:hAnsi="Times New Roman"/>
          <w:sz w:val="24"/>
          <w:szCs w:val="24"/>
          <w:lang w:val="uk-UA"/>
        </w:rPr>
        <w:t>, який зареєстрований</w:t>
      </w:r>
      <w:r w:rsidR="00036900" w:rsidRPr="00494E88">
        <w:rPr>
          <w:rFonts w:ascii="Times New Roman" w:eastAsia="Calibri" w:hAnsi="Times New Roman"/>
          <w:sz w:val="24"/>
          <w:szCs w:val="24"/>
          <w:lang w:val="uk-UA"/>
        </w:rPr>
        <w:t xml:space="preserve"> за </w:t>
      </w:r>
      <w:proofErr w:type="spellStart"/>
      <w:r w:rsidR="00036900" w:rsidRPr="00494E88">
        <w:rPr>
          <w:rFonts w:ascii="Times New Roman" w:eastAsia="Calibri" w:hAnsi="Times New Roman"/>
          <w:sz w:val="24"/>
          <w:szCs w:val="24"/>
          <w:lang w:val="uk-UA"/>
        </w:rPr>
        <w:t>адресою</w:t>
      </w:r>
      <w:proofErr w:type="spellEnd"/>
      <w:r w:rsidR="00036900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r w:rsidR="00C3096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5451E4">
        <w:rPr>
          <w:rFonts w:ascii="Times New Roman" w:eastAsia="Calibri" w:hAnsi="Times New Roman"/>
          <w:sz w:val="24"/>
          <w:szCs w:val="24"/>
          <w:lang w:val="uk-UA"/>
        </w:rPr>
        <w:t xml:space="preserve">, </w:t>
      </w:r>
      <w:r w:rsidR="005A36AD">
        <w:rPr>
          <w:rFonts w:ascii="Times New Roman" w:hAnsi="Times New Roman" w:cs="Times New Roman"/>
          <w:sz w:val="24"/>
          <w:szCs w:val="24"/>
          <w:lang w:val="uk-UA"/>
        </w:rPr>
        <w:t>дні та годин</w:t>
      </w:r>
      <w:r w:rsidR="00457BB8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A36AD">
        <w:rPr>
          <w:rFonts w:ascii="Times New Roman" w:hAnsi="Times New Roman" w:cs="Times New Roman"/>
          <w:sz w:val="24"/>
          <w:szCs w:val="24"/>
          <w:lang w:val="uk-UA"/>
        </w:rPr>
        <w:t xml:space="preserve"> зустрічей з його </w:t>
      </w:r>
      <w:r w:rsidR="005A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малолітніми</w:t>
      </w:r>
      <w:r w:rsidR="005A36AD" w:rsidRPr="00494E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5A36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дітьми: </w:t>
      </w:r>
      <w:r w:rsidR="00C30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ОСОБОЮ 23,</w:t>
      </w:r>
      <w:r w:rsidR="005A36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30961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30961" w:rsidRPr="00494E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36AD" w:rsidRPr="00494E88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="00457BB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A36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 w:rsidR="00C30961">
        <w:rPr>
          <w:rFonts w:ascii="Times New Roman" w:eastAsia="Times New Roman" w:hAnsi="Times New Roman" w:cs="Times New Roman"/>
          <w:sz w:val="24"/>
          <w:szCs w:val="24"/>
          <w:lang w:val="uk-UA"/>
        </w:rPr>
        <w:t>ОСОБОЮ 24</w:t>
      </w:r>
      <w:r w:rsidR="005A36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E168B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36AD" w:rsidRPr="00E168B9">
        <w:rPr>
          <w:rFonts w:ascii="Times New Roman" w:eastAsia="Times New Roman" w:hAnsi="Times New Roman" w:cs="Times New Roman"/>
          <w:sz w:val="24"/>
          <w:szCs w:val="24"/>
          <w:lang w:val="uk-UA"/>
        </w:rPr>
        <w:t>року народження</w:t>
      </w:r>
      <w:r w:rsidRPr="00E168B9">
        <w:rPr>
          <w:rFonts w:ascii="Times New Roman" w:eastAsia="Calibri" w:hAnsi="Times New Roman"/>
          <w:sz w:val="24"/>
          <w:szCs w:val="24"/>
          <w:lang w:val="uk-UA"/>
        </w:rPr>
        <w:t xml:space="preserve">: </w:t>
      </w:r>
      <w:r w:rsidR="00196370" w:rsidRPr="00E168B9">
        <w:rPr>
          <w:rFonts w:ascii="Times New Roman" w:eastAsia="Calibri" w:hAnsi="Times New Roman"/>
          <w:sz w:val="24"/>
          <w:szCs w:val="24"/>
          <w:lang w:val="uk-UA"/>
        </w:rPr>
        <w:t>вівторок з 15</w:t>
      </w:r>
      <w:r w:rsidR="00457BB8" w:rsidRPr="00E168B9">
        <w:rPr>
          <w:rFonts w:ascii="Times New Roman" w:eastAsia="Calibri" w:hAnsi="Times New Roman"/>
          <w:sz w:val="24"/>
          <w:szCs w:val="24"/>
          <w:lang w:val="uk-UA"/>
        </w:rPr>
        <w:t>:</w:t>
      </w:r>
      <w:r w:rsidR="00196370" w:rsidRPr="00E168B9">
        <w:rPr>
          <w:rFonts w:ascii="Times New Roman" w:eastAsia="Calibri" w:hAnsi="Times New Roman"/>
          <w:sz w:val="24"/>
          <w:szCs w:val="24"/>
          <w:lang w:val="uk-UA"/>
        </w:rPr>
        <w:t>3</w:t>
      </w:r>
      <w:r w:rsidRPr="00E168B9">
        <w:rPr>
          <w:rFonts w:ascii="Times New Roman" w:eastAsia="Calibri" w:hAnsi="Times New Roman"/>
          <w:sz w:val="24"/>
          <w:szCs w:val="24"/>
          <w:lang w:val="uk-UA"/>
        </w:rPr>
        <w:t>0</w:t>
      </w:r>
      <w:r w:rsidR="004D24EA" w:rsidRPr="00E168B9">
        <w:rPr>
          <w:rFonts w:ascii="Times New Roman" w:eastAsia="Calibri" w:hAnsi="Times New Roman"/>
          <w:sz w:val="24"/>
          <w:szCs w:val="24"/>
          <w:lang w:val="uk-UA"/>
        </w:rPr>
        <w:t xml:space="preserve"> забирає </w:t>
      </w:r>
      <w:r w:rsidR="00196370" w:rsidRPr="00E168B9">
        <w:rPr>
          <w:rFonts w:ascii="Times New Roman" w:eastAsia="Calibri" w:hAnsi="Times New Roman"/>
          <w:sz w:val="24"/>
          <w:szCs w:val="24"/>
          <w:lang w:val="uk-UA"/>
        </w:rPr>
        <w:t>з</w:t>
      </w:r>
      <w:r w:rsidR="004D24EA" w:rsidRPr="00E168B9">
        <w:rPr>
          <w:rFonts w:ascii="Times New Roman" w:eastAsia="Calibri" w:hAnsi="Times New Roman"/>
          <w:sz w:val="24"/>
          <w:szCs w:val="24"/>
          <w:lang w:val="uk-UA"/>
        </w:rPr>
        <w:t xml:space="preserve"> дитячого</w:t>
      </w:r>
      <w:r w:rsidR="00196370" w:rsidRPr="00E168B9">
        <w:rPr>
          <w:rFonts w:ascii="Times New Roman" w:eastAsia="Calibri" w:hAnsi="Times New Roman"/>
          <w:sz w:val="24"/>
          <w:szCs w:val="24"/>
          <w:lang w:val="uk-UA"/>
        </w:rPr>
        <w:t xml:space="preserve"> сад</w:t>
      </w:r>
      <w:r w:rsidR="00E168B9" w:rsidRPr="00E168B9">
        <w:rPr>
          <w:rFonts w:ascii="Times New Roman" w:eastAsia="Calibri" w:hAnsi="Times New Roman"/>
          <w:sz w:val="24"/>
          <w:szCs w:val="24"/>
          <w:lang w:val="uk-UA"/>
        </w:rPr>
        <w:t>ка</w:t>
      </w:r>
      <w:r w:rsidR="004D24EA" w:rsidRPr="00E168B9">
        <w:rPr>
          <w:rFonts w:ascii="Times New Roman" w:eastAsia="Calibri" w:hAnsi="Times New Roman"/>
          <w:sz w:val="24"/>
          <w:szCs w:val="24"/>
          <w:lang w:val="uk-UA"/>
        </w:rPr>
        <w:t>, побачення триває</w:t>
      </w:r>
      <w:r w:rsidR="00457BB8" w:rsidRPr="00E168B9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196370" w:rsidRPr="00E168B9">
        <w:rPr>
          <w:rFonts w:ascii="Times New Roman" w:eastAsia="Calibri" w:hAnsi="Times New Roman"/>
          <w:sz w:val="24"/>
          <w:szCs w:val="24"/>
          <w:lang w:val="uk-UA"/>
        </w:rPr>
        <w:t>до</w:t>
      </w:r>
      <w:r w:rsidR="00196370">
        <w:rPr>
          <w:rFonts w:ascii="Times New Roman" w:eastAsia="Calibri" w:hAnsi="Times New Roman"/>
          <w:sz w:val="24"/>
          <w:szCs w:val="24"/>
          <w:lang w:val="uk-UA"/>
        </w:rPr>
        <w:t xml:space="preserve"> 19</w:t>
      </w:r>
      <w:r w:rsidR="00457BB8">
        <w:rPr>
          <w:rFonts w:ascii="Times New Roman" w:eastAsia="Calibri" w:hAnsi="Times New Roman"/>
          <w:sz w:val="24"/>
          <w:szCs w:val="24"/>
          <w:lang w:val="uk-UA"/>
        </w:rPr>
        <w:t>:</w:t>
      </w:r>
      <w:r w:rsidR="00065571">
        <w:rPr>
          <w:rFonts w:ascii="Times New Roman" w:eastAsia="Calibri" w:hAnsi="Times New Roman"/>
          <w:sz w:val="24"/>
          <w:szCs w:val="24"/>
          <w:lang w:val="uk-UA"/>
        </w:rPr>
        <w:t xml:space="preserve">00, </w:t>
      </w:r>
      <w:r>
        <w:rPr>
          <w:rFonts w:ascii="Times New Roman" w:eastAsia="Calibri" w:hAnsi="Times New Roman"/>
          <w:sz w:val="24"/>
          <w:szCs w:val="24"/>
          <w:lang w:val="uk-UA"/>
        </w:rPr>
        <w:t>субота</w:t>
      </w:r>
      <w:r w:rsidR="00196370">
        <w:rPr>
          <w:rFonts w:ascii="Times New Roman" w:eastAsia="Calibri" w:hAnsi="Times New Roman"/>
          <w:sz w:val="24"/>
          <w:szCs w:val="24"/>
          <w:lang w:val="uk-UA"/>
        </w:rPr>
        <w:t xml:space="preserve"> з</w:t>
      </w:r>
      <w:r w:rsidR="00947944">
        <w:rPr>
          <w:rFonts w:ascii="Times New Roman" w:eastAsia="Calibri" w:hAnsi="Times New Roman"/>
          <w:sz w:val="24"/>
          <w:szCs w:val="24"/>
          <w:lang w:val="uk-UA"/>
        </w:rPr>
        <w:t xml:space="preserve"> 10</w:t>
      </w:r>
      <w:r w:rsidR="00457BB8">
        <w:rPr>
          <w:rFonts w:ascii="Times New Roman" w:eastAsia="Calibri" w:hAnsi="Times New Roman"/>
          <w:sz w:val="24"/>
          <w:szCs w:val="24"/>
          <w:lang w:val="uk-UA"/>
        </w:rPr>
        <w:t>:</w:t>
      </w:r>
      <w:r w:rsidR="00947944">
        <w:rPr>
          <w:rFonts w:ascii="Times New Roman" w:eastAsia="Calibri" w:hAnsi="Times New Roman"/>
          <w:sz w:val="24"/>
          <w:szCs w:val="24"/>
          <w:lang w:val="uk-UA"/>
        </w:rPr>
        <w:t>00 до 19</w:t>
      </w:r>
      <w:r w:rsidR="00457BB8">
        <w:rPr>
          <w:rFonts w:ascii="Times New Roman" w:eastAsia="Calibri" w:hAnsi="Times New Roman"/>
          <w:sz w:val="24"/>
          <w:szCs w:val="24"/>
          <w:lang w:val="uk-UA"/>
        </w:rPr>
        <w:t>:</w:t>
      </w:r>
      <w:r>
        <w:rPr>
          <w:rFonts w:ascii="Times New Roman" w:eastAsia="Calibri" w:hAnsi="Times New Roman"/>
          <w:sz w:val="24"/>
          <w:szCs w:val="24"/>
          <w:lang w:val="uk-UA"/>
        </w:rPr>
        <w:t>00</w:t>
      </w:r>
      <w:r w:rsidR="00065571" w:rsidRPr="00065571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r w:rsidR="00065571">
        <w:rPr>
          <w:rFonts w:ascii="Times New Roman" w:eastAsia="Calibri" w:hAnsi="Times New Roman"/>
          <w:sz w:val="24"/>
          <w:szCs w:val="24"/>
          <w:lang w:val="uk-UA"/>
        </w:rPr>
        <w:t>за попередньою домовленістю батьків та спілкування засобами телефонного зв’язку</w:t>
      </w:r>
      <w:r>
        <w:rPr>
          <w:rFonts w:ascii="Times New Roman" w:eastAsia="Calibri" w:hAnsi="Times New Roman"/>
          <w:sz w:val="24"/>
          <w:szCs w:val="24"/>
          <w:lang w:val="uk-UA"/>
        </w:rPr>
        <w:t>.</w:t>
      </w:r>
    </w:p>
    <w:p w:rsidR="009A2B34" w:rsidRPr="009A2B34" w:rsidRDefault="009A2B34" w:rsidP="00457BB8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70"/>
          <w:tab w:val="left" w:pos="851"/>
          <w:tab w:val="left" w:pos="993"/>
        </w:tabs>
        <w:spacing w:after="0"/>
        <w:ind w:left="0" w:firstLine="570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DF618A">
        <w:rPr>
          <w:rFonts w:ascii="Times New Roman" w:eastAsia="Batang" w:hAnsi="Times New Roman" w:cs="Times New Roman"/>
          <w:sz w:val="24"/>
          <w:szCs w:val="24"/>
          <w:lang w:val="uk-UA"/>
        </w:rPr>
        <w:t>Надати статус дитини, яка постраждала внаслідок воєнних дій та збройних конфліктів:</w:t>
      </w:r>
    </w:p>
    <w:p w:rsidR="009A2B34" w:rsidRPr="009A2B34" w:rsidRDefault="009A2B34" w:rsidP="00C77B2E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 24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A2B34" w:rsidRDefault="009A2B34" w:rsidP="00C77B2E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25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A2B34" w:rsidRDefault="009A2B34" w:rsidP="00C77B2E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26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27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28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29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Batang" w:hAnsi="Times New Roman" w:cs="Times New Roman"/>
          <w:sz w:val="24"/>
          <w:szCs w:val="24"/>
          <w:lang w:val="uk-UA"/>
        </w:rPr>
        <w:t>м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30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31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32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м</w:t>
      </w:r>
      <w:r w:rsidR="000A3CB1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33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мало</w:t>
      </w:r>
      <w:r w:rsidR="00D9681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34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A2B3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малоліт</w:t>
      </w:r>
      <w:r w:rsidR="00CD601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ньому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35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A2B3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3161DD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>малолітньо</w:t>
      </w:r>
      <w:r w:rsidR="003161DD"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36</w:t>
      </w:r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проживає за </w:t>
      </w:r>
      <w:proofErr w:type="spellStart"/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3161DD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B13838" w:rsidRDefault="00B13838" w:rsidP="00B13838">
      <w:pPr>
        <w:pStyle w:val="a3"/>
        <w:numPr>
          <w:ilvl w:val="0"/>
          <w:numId w:val="9"/>
        </w:numPr>
        <w:tabs>
          <w:tab w:val="left" w:pos="284"/>
        </w:tabs>
        <w:spacing w:after="160" w:line="254" w:lineRule="auto"/>
        <w:ind w:left="0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37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проживає за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4F2E0B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38</w:t>
      </w:r>
      <w:r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4F2E0B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4794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4794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39</w:t>
      </w:r>
      <w:r w:rsidRPr="0094794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4794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94794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яка зареєстрована за </w:t>
      </w:r>
      <w:proofErr w:type="spellStart"/>
      <w:r w:rsidRPr="00947944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947944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9A2B34" w:rsidRPr="0094794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40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4794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41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)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який зареєстрований за </w:t>
      </w:r>
      <w:proofErr w:type="spellStart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4794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неповнолітній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42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яка зареєстрована за </w:t>
      </w:r>
      <w:proofErr w:type="spellStart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4794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малолітньому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43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Pr="0094794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малолітн</w:t>
      </w:r>
      <w:r w:rsidR="00AA5982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ій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44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), який зареєстрований за </w:t>
      </w:r>
      <w:proofErr w:type="spellStart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947944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9A2B34" w:rsidRDefault="009A2B34" w:rsidP="00AA5982">
      <w:pPr>
        <w:pStyle w:val="a3"/>
        <w:numPr>
          <w:ilvl w:val="0"/>
          <w:numId w:val="9"/>
        </w:numPr>
        <w:tabs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неповнолітньому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>ОСОБІ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  <w:lang w:val="uk-UA"/>
        </w:rPr>
        <w:t xml:space="preserve"> 45</w:t>
      </w:r>
      <w:bookmarkStart w:id="2" w:name="_GoBack"/>
      <w:bookmarkEnd w:id="2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E3220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який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зареєстрований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CE3220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A5982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291347" w:rsidRPr="009A2B34" w:rsidRDefault="00291347" w:rsidP="00291347">
      <w:pPr>
        <w:pStyle w:val="a3"/>
        <w:tabs>
          <w:tab w:val="left" w:pos="993"/>
        </w:tabs>
        <w:ind w:left="93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1347" w:rsidRPr="00065571" w:rsidRDefault="00291347" w:rsidP="00291347">
      <w:pPr>
        <w:pStyle w:val="a3"/>
        <w:tabs>
          <w:tab w:val="left" w:pos="993"/>
        </w:tabs>
        <w:ind w:left="93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91347" w:rsidRPr="00291347" w:rsidRDefault="00291347" w:rsidP="00291347">
      <w:pPr>
        <w:pStyle w:val="a3"/>
        <w:tabs>
          <w:tab w:val="left" w:pos="993"/>
        </w:tabs>
        <w:ind w:left="930" w:hanging="93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91347">
        <w:rPr>
          <w:rFonts w:ascii="Times New Roman" w:eastAsia="Calibri" w:hAnsi="Times New Roman" w:cs="Times New Roman"/>
          <w:b/>
          <w:sz w:val="24"/>
          <w:szCs w:val="24"/>
        </w:rPr>
        <w:t>Міський</w:t>
      </w:r>
      <w:proofErr w:type="spellEnd"/>
      <w:r w:rsidRPr="00291347">
        <w:rPr>
          <w:rFonts w:ascii="Times New Roman" w:eastAsia="Calibri" w:hAnsi="Times New Roman" w:cs="Times New Roman"/>
          <w:b/>
          <w:sz w:val="24"/>
          <w:szCs w:val="24"/>
        </w:rPr>
        <w:t xml:space="preserve"> голова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</w:t>
      </w:r>
      <w:r w:rsidRPr="00291347">
        <w:rPr>
          <w:rFonts w:ascii="Times New Roman" w:eastAsia="Calibri" w:hAnsi="Times New Roman" w:cs="Times New Roman"/>
          <w:b/>
          <w:sz w:val="24"/>
          <w:szCs w:val="24"/>
        </w:rPr>
        <w:t>Олег СТОГНІЙ</w:t>
      </w:r>
    </w:p>
    <w:p w:rsidR="00291347" w:rsidRPr="00755AC6" w:rsidRDefault="00291347" w:rsidP="00291347">
      <w:pPr>
        <w:pStyle w:val="a3"/>
        <w:tabs>
          <w:tab w:val="left" w:pos="567"/>
          <w:tab w:val="left" w:pos="851"/>
          <w:tab w:val="left" w:pos="993"/>
        </w:tabs>
        <w:spacing w:before="120" w:after="120"/>
        <w:ind w:left="570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</w:p>
    <w:p w:rsidR="003332CB" w:rsidRDefault="00CE3220"/>
    <w:sectPr w:rsidR="003332CB" w:rsidSect="009E26C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E33086"/>
    <w:multiLevelType w:val="multilevel"/>
    <w:tmpl w:val="4BAECB5C"/>
    <w:lvl w:ilvl="0">
      <w:start w:val="1"/>
      <w:numFmt w:val="decimal"/>
      <w:lvlText w:val="%1."/>
      <w:lvlJc w:val="left"/>
      <w:pPr>
        <w:ind w:left="1211" w:hanging="360"/>
      </w:pPr>
      <w:rPr>
        <w:rFonts w:eastAsiaTheme="minorEastAsia"/>
      </w:rPr>
    </w:lvl>
    <w:lvl w:ilvl="1">
      <w:start w:val="1"/>
      <w:numFmt w:val="decimal"/>
      <w:isLgl/>
      <w:lvlText w:val="%2)"/>
      <w:lvlJc w:val="left"/>
      <w:pPr>
        <w:ind w:left="1002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" w15:restartNumberingAfterBreak="0">
    <w:nsid w:val="29DC1F67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3E521F63"/>
    <w:multiLevelType w:val="hybridMultilevel"/>
    <w:tmpl w:val="93A6F11A"/>
    <w:lvl w:ilvl="0" w:tplc="314A601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0594FD8"/>
    <w:multiLevelType w:val="hybridMultilevel"/>
    <w:tmpl w:val="437EA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C65BDC"/>
    <w:multiLevelType w:val="hybridMultilevel"/>
    <w:tmpl w:val="B1162B40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BA333D7"/>
    <w:multiLevelType w:val="multilevel"/>
    <w:tmpl w:val="9AC85088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auto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B6"/>
    <w:rsid w:val="00000CCD"/>
    <w:rsid w:val="00027EDC"/>
    <w:rsid w:val="00036900"/>
    <w:rsid w:val="000529E6"/>
    <w:rsid w:val="00061E96"/>
    <w:rsid w:val="00065571"/>
    <w:rsid w:val="00071D05"/>
    <w:rsid w:val="000A3CB1"/>
    <w:rsid w:val="000D423A"/>
    <w:rsid w:val="000F1176"/>
    <w:rsid w:val="00140993"/>
    <w:rsid w:val="00191767"/>
    <w:rsid w:val="00196370"/>
    <w:rsid w:val="001C3826"/>
    <w:rsid w:val="001D4F6E"/>
    <w:rsid w:val="001E57E6"/>
    <w:rsid w:val="00291347"/>
    <w:rsid w:val="002A15EA"/>
    <w:rsid w:val="002A6440"/>
    <w:rsid w:val="00305963"/>
    <w:rsid w:val="003161DD"/>
    <w:rsid w:val="0032688B"/>
    <w:rsid w:val="0033221E"/>
    <w:rsid w:val="00363B70"/>
    <w:rsid w:val="0038665E"/>
    <w:rsid w:val="00394BA7"/>
    <w:rsid w:val="003B3B68"/>
    <w:rsid w:val="004342C0"/>
    <w:rsid w:val="004543A5"/>
    <w:rsid w:val="00457BB8"/>
    <w:rsid w:val="004B425D"/>
    <w:rsid w:val="004B4565"/>
    <w:rsid w:val="004C1C05"/>
    <w:rsid w:val="004D24EA"/>
    <w:rsid w:val="004E4732"/>
    <w:rsid w:val="004F29C4"/>
    <w:rsid w:val="004F2E0B"/>
    <w:rsid w:val="00503B76"/>
    <w:rsid w:val="005213A9"/>
    <w:rsid w:val="00530FBB"/>
    <w:rsid w:val="0054225B"/>
    <w:rsid w:val="005506BC"/>
    <w:rsid w:val="00550EA0"/>
    <w:rsid w:val="00566D80"/>
    <w:rsid w:val="0056781E"/>
    <w:rsid w:val="00572D56"/>
    <w:rsid w:val="00594151"/>
    <w:rsid w:val="005969E0"/>
    <w:rsid w:val="005A36AD"/>
    <w:rsid w:val="005E0952"/>
    <w:rsid w:val="005E3113"/>
    <w:rsid w:val="005E478B"/>
    <w:rsid w:val="006449ED"/>
    <w:rsid w:val="00645A05"/>
    <w:rsid w:val="00673534"/>
    <w:rsid w:val="00692D8B"/>
    <w:rsid w:val="006F6912"/>
    <w:rsid w:val="007134CD"/>
    <w:rsid w:val="00714C18"/>
    <w:rsid w:val="00735210"/>
    <w:rsid w:val="007541E7"/>
    <w:rsid w:val="00755AC6"/>
    <w:rsid w:val="00767664"/>
    <w:rsid w:val="007A0A45"/>
    <w:rsid w:val="007E12D7"/>
    <w:rsid w:val="007E1338"/>
    <w:rsid w:val="007E7515"/>
    <w:rsid w:val="007F4282"/>
    <w:rsid w:val="00832716"/>
    <w:rsid w:val="008813A0"/>
    <w:rsid w:val="00882042"/>
    <w:rsid w:val="0088346A"/>
    <w:rsid w:val="00910F69"/>
    <w:rsid w:val="00913366"/>
    <w:rsid w:val="0092048B"/>
    <w:rsid w:val="00924A9F"/>
    <w:rsid w:val="0094251E"/>
    <w:rsid w:val="00947944"/>
    <w:rsid w:val="00980B8B"/>
    <w:rsid w:val="00996F53"/>
    <w:rsid w:val="009A2B34"/>
    <w:rsid w:val="009E26CF"/>
    <w:rsid w:val="00A03274"/>
    <w:rsid w:val="00A1799D"/>
    <w:rsid w:val="00A2154A"/>
    <w:rsid w:val="00A434F1"/>
    <w:rsid w:val="00A76C9B"/>
    <w:rsid w:val="00A92032"/>
    <w:rsid w:val="00AA5982"/>
    <w:rsid w:val="00AD0502"/>
    <w:rsid w:val="00B06A4D"/>
    <w:rsid w:val="00B13838"/>
    <w:rsid w:val="00B43D70"/>
    <w:rsid w:val="00B523E6"/>
    <w:rsid w:val="00B75BB8"/>
    <w:rsid w:val="00BC7190"/>
    <w:rsid w:val="00BE173C"/>
    <w:rsid w:val="00BE17D2"/>
    <w:rsid w:val="00BF32F9"/>
    <w:rsid w:val="00C06097"/>
    <w:rsid w:val="00C114EB"/>
    <w:rsid w:val="00C30961"/>
    <w:rsid w:val="00C72A64"/>
    <w:rsid w:val="00C765B6"/>
    <w:rsid w:val="00C77B2E"/>
    <w:rsid w:val="00C94BA5"/>
    <w:rsid w:val="00CD601B"/>
    <w:rsid w:val="00CD7341"/>
    <w:rsid w:val="00CE3220"/>
    <w:rsid w:val="00D046EE"/>
    <w:rsid w:val="00D16D12"/>
    <w:rsid w:val="00D22A69"/>
    <w:rsid w:val="00D25AAD"/>
    <w:rsid w:val="00D27BD5"/>
    <w:rsid w:val="00D33A8B"/>
    <w:rsid w:val="00D82C8A"/>
    <w:rsid w:val="00D96813"/>
    <w:rsid w:val="00DC2700"/>
    <w:rsid w:val="00DC5757"/>
    <w:rsid w:val="00DF6163"/>
    <w:rsid w:val="00E1254A"/>
    <w:rsid w:val="00E168B9"/>
    <w:rsid w:val="00E2247E"/>
    <w:rsid w:val="00E319B2"/>
    <w:rsid w:val="00E3758F"/>
    <w:rsid w:val="00E61C3F"/>
    <w:rsid w:val="00E91B0E"/>
    <w:rsid w:val="00EA1E92"/>
    <w:rsid w:val="00EB1938"/>
    <w:rsid w:val="00EF205E"/>
    <w:rsid w:val="00F050F2"/>
    <w:rsid w:val="00F16134"/>
    <w:rsid w:val="00F62732"/>
    <w:rsid w:val="00F8273F"/>
    <w:rsid w:val="00F856EC"/>
    <w:rsid w:val="00FB2332"/>
    <w:rsid w:val="00FD3C6B"/>
    <w:rsid w:val="00FD60E1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A8D3"/>
  <w15:chartTrackingRefBased/>
  <w15:docId w15:val="{8F529615-0AFD-42FE-A003-85942E4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6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097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550EA0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550EA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10C7-6E7C-41A2-8CA5-6A7FA5EB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7190</Words>
  <Characters>4099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4</cp:revision>
  <dcterms:created xsi:type="dcterms:W3CDTF">2026-04-23T13:28:00Z</dcterms:created>
  <dcterms:modified xsi:type="dcterms:W3CDTF">2026-04-23T13:47:00Z</dcterms:modified>
</cp:coreProperties>
</file>