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8AC" w:rsidRPr="0026001A" w:rsidRDefault="000128AC" w:rsidP="000128AC">
      <w:pPr>
        <w:keepNext/>
        <w:widowControl/>
        <w:spacing w:before="240" w:after="60"/>
        <w:jc w:val="center"/>
        <w:outlineLvl w:val="0"/>
        <w:rPr>
          <w:rFonts w:ascii="Times New Roman" w:hAnsi="Times New Roman" w:cs="Times New Roman"/>
          <w:b/>
          <w:bCs/>
          <w:color w:val="auto"/>
          <w:szCs w:val="32"/>
          <w:lang w:val="ru-RU" w:eastAsia="ru-RU"/>
        </w:rPr>
      </w:pPr>
      <w:bookmarkStart w:id="0" w:name="_Hlk100239205"/>
      <w:r w:rsidRPr="0026001A">
        <w:rPr>
          <w:rFonts w:ascii="Times New Roman" w:hAnsi="Times New Roman" w:cs="Times New Roman"/>
          <w:b/>
          <w:bCs/>
          <w:color w:val="auto"/>
          <w:szCs w:val="32"/>
          <w:lang w:val="ru-RU" w:eastAsia="ru-RU"/>
        </w:rPr>
        <w:t>ПРОЄКТ РІШЕННЯ</w:t>
      </w:r>
    </w:p>
    <w:p w:rsidR="000128AC" w:rsidRPr="0026001A" w:rsidRDefault="000128AC" w:rsidP="000128AC">
      <w:pPr>
        <w:widowControl/>
        <w:jc w:val="center"/>
        <w:rPr>
          <w:rFonts w:ascii="Times New Roman" w:hAnsi="Times New Roman" w:cs="Times New Roman"/>
          <w:b/>
          <w:color w:val="auto"/>
          <w:szCs w:val="20"/>
          <w:lang w:val="ru-RU" w:eastAsia="ru-RU"/>
        </w:rPr>
      </w:pPr>
      <w:r w:rsidRPr="0026001A">
        <w:rPr>
          <w:rFonts w:ascii="Times New Roman" w:hAnsi="Times New Roman" w:cs="Times New Roman"/>
          <w:b/>
          <w:color w:val="auto"/>
          <w:szCs w:val="20"/>
          <w:lang w:val="ru-RU" w:eastAsia="ru-RU"/>
        </w:rPr>
        <w:t xml:space="preserve">ВИКОНАВЧОГО КОМІТЕТУ </w:t>
      </w:r>
      <w:proofErr w:type="gramStart"/>
      <w:r w:rsidRPr="0026001A">
        <w:rPr>
          <w:rFonts w:ascii="Times New Roman" w:hAnsi="Times New Roman" w:cs="Times New Roman"/>
          <w:b/>
          <w:color w:val="auto"/>
          <w:szCs w:val="20"/>
          <w:lang w:val="ru-RU" w:eastAsia="ru-RU"/>
        </w:rPr>
        <w:t>РОМЕНСЬКОЇ  МІСЬКОЇ</w:t>
      </w:r>
      <w:proofErr w:type="gramEnd"/>
      <w:r w:rsidRPr="0026001A">
        <w:rPr>
          <w:rFonts w:ascii="Times New Roman" w:hAnsi="Times New Roman" w:cs="Times New Roman"/>
          <w:b/>
          <w:color w:val="auto"/>
          <w:szCs w:val="20"/>
          <w:lang w:val="ru-RU" w:eastAsia="ru-RU"/>
        </w:rPr>
        <w:t xml:space="preserve">  РАДИ</w:t>
      </w:r>
    </w:p>
    <w:p w:rsidR="000128AC" w:rsidRPr="0026001A" w:rsidRDefault="000128AC" w:rsidP="000128AC">
      <w:pPr>
        <w:widowControl/>
        <w:jc w:val="both"/>
        <w:rPr>
          <w:rFonts w:ascii="Times New Roman" w:hAnsi="Times New Roman" w:cs="Times New Roman"/>
          <w:b/>
          <w:color w:val="auto"/>
          <w:szCs w:val="20"/>
          <w:lang w:val="ru-RU" w:eastAsia="ru-RU"/>
        </w:rPr>
      </w:pPr>
    </w:p>
    <w:p w:rsidR="000128AC" w:rsidRPr="0026001A" w:rsidRDefault="000128AC" w:rsidP="000128AC">
      <w:pPr>
        <w:widowControl/>
        <w:jc w:val="center"/>
        <w:rPr>
          <w:rFonts w:ascii="Times New Roman" w:hAnsi="Times New Roman" w:cs="Times New Roman"/>
          <w:b/>
          <w:bCs/>
          <w:color w:val="auto"/>
          <w:lang w:val="ru-RU" w:eastAsia="ru-RU"/>
        </w:rPr>
      </w:pPr>
    </w:p>
    <w:tbl>
      <w:tblPr>
        <w:tblW w:w="9889" w:type="dxa"/>
        <w:tblLook w:val="04A0" w:firstRow="1" w:lastRow="0" w:firstColumn="1" w:lastColumn="0" w:noHBand="0" w:noVBand="1"/>
      </w:tblPr>
      <w:tblGrid>
        <w:gridCol w:w="4503"/>
        <w:gridCol w:w="3285"/>
        <w:gridCol w:w="2101"/>
      </w:tblGrid>
      <w:tr w:rsidR="000128AC" w:rsidRPr="0026001A" w:rsidTr="00667D42">
        <w:tc>
          <w:tcPr>
            <w:tcW w:w="4503" w:type="dxa"/>
          </w:tcPr>
          <w:p w:rsidR="000128AC" w:rsidRPr="0026001A" w:rsidRDefault="000128AC" w:rsidP="000128AC">
            <w:pPr>
              <w:widowControl/>
              <w:rPr>
                <w:rFonts w:ascii="Times New Roman" w:hAnsi="Times New Roman" w:cs="Times New Roman"/>
                <w:b/>
                <w:color w:val="auto"/>
                <w:lang w:eastAsia="ru-RU"/>
              </w:rPr>
            </w:pPr>
            <w:r w:rsidRPr="0026001A">
              <w:rPr>
                <w:rFonts w:ascii="Times New Roman" w:hAnsi="Times New Roman" w:cs="Times New Roman"/>
                <w:b/>
                <w:color w:val="auto"/>
                <w:lang w:eastAsia="ru-RU"/>
              </w:rPr>
              <w:t xml:space="preserve">Дата розгляду : </w:t>
            </w:r>
            <w:r>
              <w:rPr>
                <w:rFonts w:ascii="Times New Roman" w:hAnsi="Times New Roman" w:cs="Times New Roman"/>
                <w:b/>
                <w:color w:val="auto"/>
                <w:lang w:eastAsia="ru-RU"/>
              </w:rPr>
              <w:t>1</w:t>
            </w:r>
            <w:r>
              <w:rPr>
                <w:rFonts w:ascii="Times New Roman" w:hAnsi="Times New Roman" w:cs="Times New Roman"/>
                <w:b/>
                <w:color w:val="auto"/>
                <w:lang w:eastAsia="ru-RU"/>
              </w:rPr>
              <w:t>8</w:t>
            </w:r>
            <w:r w:rsidRPr="0026001A">
              <w:rPr>
                <w:rFonts w:ascii="Times New Roman" w:hAnsi="Times New Roman" w:cs="Times New Roman"/>
                <w:b/>
                <w:color w:val="auto"/>
                <w:lang w:val="ru-RU" w:eastAsia="ru-RU"/>
              </w:rPr>
              <w:t>.</w:t>
            </w:r>
            <w:r w:rsidRPr="0026001A">
              <w:rPr>
                <w:rFonts w:ascii="Times New Roman" w:hAnsi="Times New Roman" w:cs="Times New Roman"/>
                <w:b/>
                <w:color w:val="auto"/>
                <w:lang w:eastAsia="ru-RU"/>
              </w:rPr>
              <w:t>0</w:t>
            </w:r>
            <w:r>
              <w:rPr>
                <w:rFonts w:ascii="Times New Roman" w:hAnsi="Times New Roman" w:cs="Times New Roman"/>
                <w:b/>
                <w:color w:val="auto"/>
                <w:lang w:eastAsia="ru-RU"/>
              </w:rPr>
              <w:t>3</w:t>
            </w:r>
            <w:r w:rsidRPr="0026001A">
              <w:rPr>
                <w:rFonts w:ascii="Times New Roman" w:hAnsi="Times New Roman" w:cs="Times New Roman"/>
                <w:b/>
                <w:color w:val="auto"/>
                <w:lang w:val="ru-RU" w:eastAsia="ru-RU"/>
              </w:rPr>
              <w:t>.202</w:t>
            </w:r>
            <w:r>
              <w:rPr>
                <w:rFonts w:ascii="Times New Roman" w:hAnsi="Times New Roman" w:cs="Times New Roman"/>
                <w:b/>
                <w:color w:val="auto"/>
                <w:lang w:val="ru-RU" w:eastAsia="ru-RU"/>
              </w:rPr>
              <w:t>6</w:t>
            </w:r>
            <w:bookmarkStart w:id="1" w:name="_GoBack"/>
            <w:bookmarkEnd w:id="1"/>
          </w:p>
        </w:tc>
        <w:tc>
          <w:tcPr>
            <w:tcW w:w="3285" w:type="dxa"/>
          </w:tcPr>
          <w:p w:rsidR="000128AC" w:rsidRPr="0026001A" w:rsidRDefault="000128AC" w:rsidP="00667D42">
            <w:pPr>
              <w:widowControl/>
              <w:rPr>
                <w:rFonts w:ascii="Times New Roman" w:hAnsi="Times New Roman" w:cs="Times New Roman"/>
                <w:b/>
                <w:color w:val="auto"/>
                <w:lang w:val="ru-RU" w:eastAsia="ru-RU"/>
              </w:rPr>
            </w:pPr>
          </w:p>
        </w:tc>
        <w:tc>
          <w:tcPr>
            <w:tcW w:w="2101" w:type="dxa"/>
          </w:tcPr>
          <w:p w:rsidR="000128AC" w:rsidRPr="0026001A" w:rsidRDefault="000128AC" w:rsidP="00667D42">
            <w:pPr>
              <w:widowControl/>
              <w:jc w:val="right"/>
              <w:rPr>
                <w:rFonts w:ascii="Times New Roman" w:hAnsi="Times New Roman" w:cs="Times New Roman"/>
                <w:b/>
                <w:color w:val="auto"/>
                <w:lang w:val="ru-RU" w:eastAsia="ru-RU"/>
              </w:rPr>
            </w:pPr>
          </w:p>
        </w:tc>
      </w:tr>
    </w:tbl>
    <w:p w:rsidR="000128AC" w:rsidRPr="0026001A" w:rsidRDefault="000128AC" w:rsidP="000128AC">
      <w:pPr>
        <w:widowControl/>
        <w:spacing w:line="276" w:lineRule="auto"/>
        <w:rPr>
          <w:rFonts w:ascii="Times New Roman" w:hAnsi="Times New Roman" w:cs="Times New Roman"/>
          <w:b/>
          <w:color w:val="auto"/>
          <w:lang w:val="ru-RU" w:eastAsia="ru-RU"/>
        </w:rPr>
      </w:pPr>
    </w:p>
    <w:p w:rsidR="00F221ED" w:rsidRDefault="00F221ED" w:rsidP="009F0A29">
      <w:pPr>
        <w:pStyle w:val="40"/>
        <w:shd w:val="clear" w:color="auto" w:fill="auto"/>
        <w:spacing w:line="276" w:lineRule="auto"/>
        <w:ind w:right="1841" w:firstLine="0"/>
        <w:jc w:val="both"/>
        <w:rPr>
          <w:sz w:val="24"/>
          <w:szCs w:val="24"/>
          <w:lang w:val="uk-UA"/>
        </w:rPr>
      </w:pPr>
    </w:p>
    <w:p w:rsidR="00FA5CAE" w:rsidRPr="001A1397" w:rsidRDefault="006B6624" w:rsidP="00F221ED">
      <w:pPr>
        <w:pStyle w:val="40"/>
        <w:shd w:val="clear" w:color="auto" w:fill="auto"/>
        <w:spacing w:line="276" w:lineRule="auto"/>
        <w:ind w:right="1700" w:firstLine="0"/>
        <w:jc w:val="both"/>
        <w:rPr>
          <w:sz w:val="24"/>
          <w:szCs w:val="24"/>
          <w:lang w:val="uk-UA"/>
        </w:rPr>
      </w:pPr>
      <w:r w:rsidRPr="001A1397">
        <w:rPr>
          <w:sz w:val="24"/>
          <w:szCs w:val="24"/>
          <w:lang w:val="uk-UA"/>
        </w:rPr>
        <w:t xml:space="preserve">Про </w:t>
      </w:r>
      <w:r w:rsidR="001867FC" w:rsidRPr="001A1397">
        <w:rPr>
          <w:sz w:val="24"/>
          <w:szCs w:val="24"/>
          <w:lang w:val="uk-UA"/>
        </w:rPr>
        <w:t xml:space="preserve">стан виконання </w:t>
      </w:r>
      <w:r w:rsidR="00182CA8" w:rsidRPr="001A1397">
        <w:rPr>
          <w:sz w:val="24"/>
          <w:szCs w:val="24"/>
          <w:lang w:val="uk-UA"/>
        </w:rPr>
        <w:t>рішення виконавчого</w:t>
      </w:r>
      <w:r w:rsidR="00AB779B" w:rsidRPr="001A1397">
        <w:rPr>
          <w:sz w:val="24"/>
          <w:szCs w:val="24"/>
          <w:lang w:val="uk-UA"/>
        </w:rPr>
        <w:t xml:space="preserve"> </w:t>
      </w:r>
      <w:r w:rsidR="00182CA8" w:rsidRPr="001A1397">
        <w:rPr>
          <w:sz w:val="24"/>
          <w:szCs w:val="24"/>
          <w:lang w:val="uk-UA"/>
        </w:rPr>
        <w:t>комітет</w:t>
      </w:r>
      <w:r w:rsidR="00DB0375" w:rsidRPr="001A1397">
        <w:rPr>
          <w:sz w:val="24"/>
          <w:szCs w:val="24"/>
          <w:lang w:val="uk-UA"/>
        </w:rPr>
        <w:t xml:space="preserve">у міської ради від </w:t>
      </w:r>
      <w:r w:rsidR="00B473C5" w:rsidRPr="003E6135">
        <w:rPr>
          <w:sz w:val="24"/>
          <w:szCs w:val="24"/>
          <w:lang w:val="uk-UA"/>
        </w:rPr>
        <w:t>21</w:t>
      </w:r>
      <w:r w:rsidR="00CC1B5E" w:rsidRPr="003E6135">
        <w:rPr>
          <w:sz w:val="24"/>
          <w:szCs w:val="24"/>
          <w:lang w:val="uk-UA"/>
        </w:rPr>
        <w:t>.08.202</w:t>
      </w:r>
      <w:r w:rsidR="00B473C5" w:rsidRPr="003E6135">
        <w:rPr>
          <w:sz w:val="24"/>
          <w:szCs w:val="24"/>
          <w:lang w:val="uk-UA"/>
        </w:rPr>
        <w:t>4</w:t>
      </w:r>
      <w:r w:rsidR="001A1397" w:rsidRPr="003E6135">
        <w:rPr>
          <w:sz w:val="24"/>
          <w:szCs w:val="24"/>
          <w:lang w:val="uk-UA"/>
        </w:rPr>
        <w:t xml:space="preserve"> №</w:t>
      </w:r>
      <w:r w:rsidR="001E6804" w:rsidRPr="003E6135">
        <w:rPr>
          <w:sz w:val="24"/>
          <w:szCs w:val="24"/>
          <w:lang w:val="uk-UA"/>
        </w:rPr>
        <w:t xml:space="preserve"> </w:t>
      </w:r>
      <w:r w:rsidR="001A1397" w:rsidRPr="003E6135">
        <w:rPr>
          <w:sz w:val="24"/>
          <w:szCs w:val="24"/>
          <w:lang w:val="uk-UA"/>
        </w:rPr>
        <w:t>13</w:t>
      </w:r>
      <w:r w:rsidR="00B473C5" w:rsidRPr="003E6135">
        <w:rPr>
          <w:sz w:val="24"/>
          <w:szCs w:val="24"/>
          <w:lang w:val="uk-UA"/>
        </w:rPr>
        <w:t>2</w:t>
      </w:r>
      <w:r w:rsidR="00CC1B5E" w:rsidRPr="003E6135">
        <w:rPr>
          <w:sz w:val="24"/>
          <w:szCs w:val="24"/>
          <w:lang w:val="uk-UA"/>
        </w:rPr>
        <w:t xml:space="preserve"> «Про затвердження </w:t>
      </w:r>
      <w:r w:rsidR="00CC1B5E" w:rsidRPr="001A1397">
        <w:rPr>
          <w:sz w:val="24"/>
          <w:szCs w:val="24"/>
          <w:lang w:val="uk-UA"/>
        </w:rPr>
        <w:t xml:space="preserve">фінансового плану </w:t>
      </w:r>
      <w:r w:rsidR="001E6804">
        <w:rPr>
          <w:sz w:val="24"/>
          <w:szCs w:val="24"/>
          <w:lang w:val="uk-UA"/>
        </w:rPr>
        <w:t>К</w:t>
      </w:r>
      <w:r w:rsidR="00CC1B5E" w:rsidRPr="001A1397">
        <w:rPr>
          <w:sz w:val="24"/>
          <w:szCs w:val="24"/>
          <w:lang w:val="uk-UA"/>
        </w:rPr>
        <w:t>омунального некомерційного підприємства «Стоматологічна поліклініка» Роменської міської ради на 202</w:t>
      </w:r>
      <w:r w:rsidR="00B473C5">
        <w:rPr>
          <w:sz w:val="24"/>
          <w:szCs w:val="24"/>
          <w:lang w:val="uk-UA"/>
        </w:rPr>
        <w:t>5</w:t>
      </w:r>
      <w:r w:rsidR="00CC1B5E" w:rsidRPr="001A1397">
        <w:rPr>
          <w:sz w:val="24"/>
          <w:szCs w:val="24"/>
          <w:lang w:val="uk-UA"/>
        </w:rPr>
        <w:t xml:space="preserve"> рік»</w:t>
      </w:r>
      <w:r w:rsidR="00182CA8" w:rsidRPr="001A1397">
        <w:rPr>
          <w:sz w:val="24"/>
          <w:szCs w:val="24"/>
          <w:lang w:val="uk-UA"/>
        </w:rPr>
        <w:t xml:space="preserve"> </w:t>
      </w:r>
      <w:bookmarkEnd w:id="0"/>
      <w:r w:rsidR="00C72B90" w:rsidRPr="001A1397">
        <w:rPr>
          <w:sz w:val="24"/>
          <w:szCs w:val="24"/>
          <w:lang w:val="uk-UA"/>
        </w:rPr>
        <w:t>202</w:t>
      </w:r>
      <w:r w:rsidR="00B473C5">
        <w:rPr>
          <w:sz w:val="24"/>
          <w:szCs w:val="24"/>
          <w:lang w:val="uk-UA"/>
        </w:rPr>
        <w:t>5</w:t>
      </w:r>
      <w:r w:rsidR="00C72B90" w:rsidRPr="001A1397">
        <w:rPr>
          <w:sz w:val="24"/>
          <w:szCs w:val="24"/>
          <w:lang w:val="uk-UA"/>
        </w:rPr>
        <w:t xml:space="preserve"> року</w:t>
      </w:r>
    </w:p>
    <w:p w:rsidR="00FA5CAE" w:rsidRPr="001A1397" w:rsidRDefault="00FA5CAE" w:rsidP="009F0A29">
      <w:pPr>
        <w:pStyle w:val="20"/>
        <w:shd w:val="clear" w:color="auto" w:fill="auto"/>
        <w:spacing w:line="264" w:lineRule="exact"/>
        <w:ind w:right="1841" w:firstLine="360"/>
        <w:jc w:val="left"/>
        <w:rPr>
          <w:sz w:val="24"/>
          <w:szCs w:val="24"/>
          <w:lang w:val="uk-UA"/>
        </w:rPr>
      </w:pPr>
    </w:p>
    <w:p w:rsidR="00182CA8" w:rsidRPr="00A066BD" w:rsidRDefault="00F87D79" w:rsidP="00F87D79">
      <w:pPr>
        <w:widowControl/>
        <w:spacing w:line="276" w:lineRule="auto"/>
        <w:ind w:firstLine="567"/>
        <w:jc w:val="both"/>
        <w:rPr>
          <w:rFonts w:ascii="Times New Roman" w:hAnsi="Times New Roman" w:cs="Times New Roman"/>
          <w:color w:val="auto"/>
          <w:lang w:eastAsia="ru-RU"/>
        </w:rPr>
      </w:pPr>
      <w:r w:rsidRPr="001A1397">
        <w:rPr>
          <w:rFonts w:ascii="Times New Roman" w:hAnsi="Times New Roman" w:cs="Times New Roman"/>
          <w:color w:val="auto"/>
        </w:rPr>
        <w:t xml:space="preserve">Відповідно до пункту 1 та підпункту 6 пункту 3 підрозділу 2 розділу VІІІ Регламенту Виконавчого комітету Роменської міської ради, затвердженого рішенням виконкому міської </w:t>
      </w:r>
      <w:r w:rsidRPr="00A066BD">
        <w:rPr>
          <w:rFonts w:ascii="Times New Roman" w:hAnsi="Times New Roman" w:cs="Times New Roman"/>
          <w:color w:val="auto"/>
        </w:rPr>
        <w:t xml:space="preserve">ради від 17.01.2023 № 17, </w:t>
      </w:r>
      <w:r w:rsidR="00182CA8" w:rsidRPr="00A066BD">
        <w:rPr>
          <w:rFonts w:ascii="Times New Roman" w:hAnsi="Times New Roman" w:cs="Times New Roman"/>
          <w:color w:val="auto"/>
          <w:lang w:eastAsia="ru-RU"/>
        </w:rPr>
        <w:t xml:space="preserve"> </w:t>
      </w:r>
    </w:p>
    <w:p w:rsidR="00182CA8" w:rsidRPr="001A1397" w:rsidRDefault="00182CA8" w:rsidP="00182CA8">
      <w:pPr>
        <w:widowControl/>
        <w:spacing w:line="276" w:lineRule="auto"/>
        <w:jc w:val="both"/>
        <w:rPr>
          <w:rFonts w:ascii="Times New Roman" w:hAnsi="Times New Roman" w:cs="Times New Roman"/>
          <w:color w:val="auto"/>
          <w:sz w:val="16"/>
          <w:szCs w:val="16"/>
          <w:lang w:eastAsia="ru-RU"/>
        </w:rPr>
      </w:pPr>
    </w:p>
    <w:p w:rsidR="00182CA8" w:rsidRPr="001A1397" w:rsidRDefault="00182CA8" w:rsidP="00182CA8">
      <w:pPr>
        <w:widowControl/>
        <w:spacing w:line="276" w:lineRule="auto"/>
        <w:jc w:val="both"/>
        <w:rPr>
          <w:rFonts w:ascii="Times New Roman" w:hAnsi="Times New Roman" w:cs="Times New Roman"/>
          <w:color w:val="auto"/>
          <w:lang w:eastAsia="ru-RU"/>
        </w:rPr>
      </w:pPr>
      <w:r w:rsidRPr="001A1397">
        <w:rPr>
          <w:rFonts w:ascii="Times New Roman" w:hAnsi="Times New Roman" w:cs="Times New Roman"/>
          <w:color w:val="auto"/>
          <w:lang w:eastAsia="ru-RU"/>
        </w:rPr>
        <w:t>ВИКОНАВЧИЙ КОМІТЕТ МІСЬКОЇ РАДИ ВИРІШИВ:</w:t>
      </w:r>
    </w:p>
    <w:p w:rsidR="00F676FC" w:rsidRPr="001A1397" w:rsidRDefault="00182CA8" w:rsidP="00F221ED">
      <w:pPr>
        <w:widowControl/>
        <w:numPr>
          <w:ilvl w:val="0"/>
          <w:numId w:val="3"/>
        </w:numPr>
        <w:tabs>
          <w:tab w:val="left" w:pos="851"/>
        </w:tabs>
        <w:spacing w:before="120" w:line="276" w:lineRule="auto"/>
        <w:ind w:left="0" w:firstLine="567"/>
        <w:jc w:val="both"/>
        <w:rPr>
          <w:rFonts w:ascii="Times New Roman" w:hAnsi="Times New Roman" w:cs="Times New Roman"/>
          <w:bCs/>
          <w:color w:val="auto"/>
          <w:lang w:eastAsia="ru-RU"/>
        </w:rPr>
      </w:pPr>
      <w:r w:rsidRPr="001A1397">
        <w:rPr>
          <w:rFonts w:ascii="Times New Roman" w:hAnsi="Times New Roman" w:cs="Times New Roman"/>
          <w:color w:val="auto"/>
          <w:lang w:eastAsia="ru-RU"/>
        </w:rPr>
        <w:t>Узяти до відома інформацію</w:t>
      </w:r>
      <w:r w:rsidR="00B473C5">
        <w:rPr>
          <w:rFonts w:ascii="Times New Roman" w:hAnsi="Times New Roman" w:cs="Times New Roman"/>
          <w:color w:val="auto"/>
          <w:lang w:eastAsia="ru-RU"/>
        </w:rPr>
        <w:t xml:space="preserve"> </w:t>
      </w:r>
      <w:r w:rsidR="001E6804">
        <w:rPr>
          <w:rFonts w:ascii="Times New Roman" w:hAnsi="Times New Roman" w:cs="Times New Roman"/>
          <w:color w:val="auto"/>
          <w:lang w:eastAsia="ru-RU"/>
        </w:rPr>
        <w:t>К</w:t>
      </w:r>
      <w:r w:rsidRPr="001A1397">
        <w:rPr>
          <w:rFonts w:ascii="Times New Roman" w:hAnsi="Times New Roman" w:cs="Times New Roman"/>
          <w:color w:val="auto"/>
          <w:lang w:eastAsia="ru-RU"/>
        </w:rPr>
        <w:t xml:space="preserve">омунального некомерційного підприємства «Стоматологічна поліклініка» Роменської міської ради </w:t>
      </w:r>
      <w:r w:rsidR="00F676FC" w:rsidRPr="001A1397">
        <w:rPr>
          <w:rFonts w:ascii="Times New Roman" w:hAnsi="Times New Roman" w:cs="Times New Roman"/>
          <w:color w:val="auto"/>
          <w:lang w:eastAsia="ru-RU"/>
        </w:rPr>
        <w:t>п</w:t>
      </w:r>
      <w:r w:rsidR="00F676FC" w:rsidRPr="001A1397">
        <w:rPr>
          <w:rFonts w:ascii="Times New Roman" w:hAnsi="Times New Roman" w:cs="Times New Roman"/>
          <w:bCs/>
          <w:color w:val="auto"/>
          <w:lang w:eastAsia="ru-RU"/>
        </w:rPr>
        <w:t xml:space="preserve">ро стан виконання рішення виконавчого комітету міської ради </w:t>
      </w:r>
      <w:r w:rsidR="00F87D79" w:rsidRPr="001A1397">
        <w:rPr>
          <w:rFonts w:ascii="Times New Roman" w:hAnsi="Times New Roman" w:cs="Times New Roman"/>
          <w:bCs/>
          <w:color w:val="auto"/>
          <w:lang w:eastAsia="ru-RU"/>
        </w:rPr>
        <w:t xml:space="preserve">від </w:t>
      </w:r>
      <w:r w:rsidR="008C71FA" w:rsidRPr="003E6135">
        <w:rPr>
          <w:rFonts w:ascii="Times New Roman" w:hAnsi="Times New Roman" w:cs="Times New Roman"/>
          <w:bCs/>
          <w:color w:val="auto"/>
          <w:lang w:eastAsia="ru-RU"/>
        </w:rPr>
        <w:t>21</w:t>
      </w:r>
      <w:r w:rsidR="00F676FC" w:rsidRPr="003E6135">
        <w:rPr>
          <w:rFonts w:ascii="Times New Roman" w:hAnsi="Times New Roman" w:cs="Times New Roman"/>
          <w:bCs/>
          <w:color w:val="auto"/>
          <w:lang w:eastAsia="ru-RU"/>
        </w:rPr>
        <w:t>.08.202</w:t>
      </w:r>
      <w:r w:rsidR="008C71FA" w:rsidRPr="003E6135">
        <w:rPr>
          <w:rFonts w:ascii="Times New Roman" w:hAnsi="Times New Roman" w:cs="Times New Roman"/>
          <w:bCs/>
          <w:color w:val="auto"/>
          <w:lang w:eastAsia="ru-RU"/>
        </w:rPr>
        <w:t>4</w:t>
      </w:r>
      <w:r w:rsidR="001A1397" w:rsidRPr="003E6135">
        <w:rPr>
          <w:rFonts w:ascii="Times New Roman" w:hAnsi="Times New Roman" w:cs="Times New Roman"/>
          <w:bCs/>
          <w:color w:val="auto"/>
          <w:lang w:eastAsia="ru-RU"/>
        </w:rPr>
        <w:t xml:space="preserve"> № 13</w:t>
      </w:r>
      <w:r w:rsidR="008C71FA" w:rsidRPr="003E6135">
        <w:rPr>
          <w:rFonts w:ascii="Times New Roman" w:hAnsi="Times New Roman" w:cs="Times New Roman"/>
          <w:bCs/>
          <w:color w:val="auto"/>
          <w:lang w:eastAsia="ru-RU"/>
        </w:rPr>
        <w:t>2</w:t>
      </w:r>
      <w:r w:rsidR="00F676FC" w:rsidRPr="003E6135">
        <w:rPr>
          <w:rFonts w:ascii="Times New Roman" w:hAnsi="Times New Roman" w:cs="Times New Roman"/>
          <w:bCs/>
          <w:color w:val="auto"/>
          <w:lang w:eastAsia="ru-RU"/>
        </w:rPr>
        <w:t xml:space="preserve"> «</w:t>
      </w:r>
      <w:r w:rsidR="00F676FC" w:rsidRPr="001A1397">
        <w:rPr>
          <w:rFonts w:ascii="Times New Roman" w:hAnsi="Times New Roman" w:cs="Times New Roman"/>
          <w:bCs/>
          <w:color w:val="auto"/>
          <w:lang w:eastAsia="ru-RU"/>
        </w:rPr>
        <w:t xml:space="preserve">Про затвердження фінансового плану </w:t>
      </w:r>
      <w:r w:rsidR="001E6804">
        <w:rPr>
          <w:rFonts w:ascii="Times New Roman" w:hAnsi="Times New Roman" w:cs="Times New Roman"/>
          <w:bCs/>
          <w:color w:val="auto"/>
          <w:lang w:eastAsia="ru-RU"/>
        </w:rPr>
        <w:t>К</w:t>
      </w:r>
      <w:r w:rsidR="00F676FC" w:rsidRPr="001A1397">
        <w:rPr>
          <w:rFonts w:ascii="Times New Roman" w:hAnsi="Times New Roman" w:cs="Times New Roman"/>
          <w:bCs/>
          <w:color w:val="auto"/>
          <w:lang w:eastAsia="ru-RU"/>
        </w:rPr>
        <w:t>омунального некомерційного підприємства «Стоматологічна поліклініка» Роменської міської р</w:t>
      </w:r>
      <w:r w:rsidR="00004103" w:rsidRPr="001A1397">
        <w:rPr>
          <w:rFonts w:ascii="Times New Roman" w:hAnsi="Times New Roman" w:cs="Times New Roman"/>
          <w:bCs/>
          <w:color w:val="auto"/>
          <w:lang w:eastAsia="ru-RU"/>
        </w:rPr>
        <w:t>ади на 202</w:t>
      </w:r>
      <w:r w:rsidR="008C71FA">
        <w:rPr>
          <w:rFonts w:ascii="Times New Roman" w:hAnsi="Times New Roman" w:cs="Times New Roman"/>
          <w:bCs/>
          <w:color w:val="auto"/>
          <w:lang w:eastAsia="ru-RU"/>
        </w:rPr>
        <w:t>5</w:t>
      </w:r>
      <w:r w:rsidR="00004103" w:rsidRPr="001A1397">
        <w:rPr>
          <w:rFonts w:ascii="Times New Roman" w:hAnsi="Times New Roman" w:cs="Times New Roman"/>
          <w:bCs/>
          <w:color w:val="auto"/>
          <w:lang w:eastAsia="ru-RU"/>
        </w:rPr>
        <w:t xml:space="preserve"> рік» за підсумками </w:t>
      </w:r>
      <w:r w:rsidR="00F676FC" w:rsidRPr="001A1397">
        <w:rPr>
          <w:rFonts w:ascii="Times New Roman" w:hAnsi="Times New Roman" w:cs="Times New Roman"/>
          <w:bCs/>
          <w:color w:val="auto"/>
          <w:lang w:eastAsia="ru-RU"/>
        </w:rPr>
        <w:t>202</w:t>
      </w:r>
      <w:r w:rsidR="008C71FA">
        <w:rPr>
          <w:rFonts w:ascii="Times New Roman" w:hAnsi="Times New Roman" w:cs="Times New Roman"/>
          <w:bCs/>
          <w:color w:val="auto"/>
          <w:lang w:eastAsia="ru-RU"/>
        </w:rPr>
        <w:t>5</w:t>
      </w:r>
      <w:r w:rsidR="00F676FC" w:rsidRPr="001A1397">
        <w:rPr>
          <w:rFonts w:ascii="Times New Roman" w:hAnsi="Times New Roman" w:cs="Times New Roman"/>
          <w:bCs/>
          <w:color w:val="auto"/>
          <w:lang w:eastAsia="ru-RU"/>
        </w:rPr>
        <w:t xml:space="preserve"> року</w:t>
      </w:r>
      <w:r w:rsidR="00640392" w:rsidRPr="001A1397">
        <w:rPr>
          <w:rFonts w:ascii="Times New Roman" w:hAnsi="Times New Roman" w:cs="Times New Roman"/>
          <w:bCs/>
          <w:color w:val="auto"/>
          <w:lang w:eastAsia="ru-RU"/>
        </w:rPr>
        <w:t xml:space="preserve"> (додається)</w:t>
      </w:r>
      <w:r w:rsidR="00543D64" w:rsidRPr="001A1397">
        <w:rPr>
          <w:rFonts w:ascii="Times New Roman" w:hAnsi="Times New Roman" w:cs="Times New Roman"/>
          <w:bCs/>
          <w:color w:val="auto"/>
          <w:lang w:eastAsia="ru-RU"/>
        </w:rPr>
        <w:t>.</w:t>
      </w:r>
    </w:p>
    <w:p w:rsidR="000D2880" w:rsidRPr="001A1397" w:rsidRDefault="002D5B2D" w:rsidP="00F221ED">
      <w:pPr>
        <w:widowControl/>
        <w:numPr>
          <w:ilvl w:val="0"/>
          <w:numId w:val="3"/>
        </w:numPr>
        <w:tabs>
          <w:tab w:val="left" w:pos="851"/>
        </w:tabs>
        <w:spacing w:before="120" w:line="276" w:lineRule="auto"/>
        <w:ind w:left="0" w:right="-1" w:firstLine="567"/>
        <w:jc w:val="both"/>
        <w:rPr>
          <w:rStyle w:val="a3"/>
          <w:b/>
          <w:color w:val="auto"/>
          <w:sz w:val="24"/>
        </w:rPr>
      </w:pPr>
      <w:r w:rsidRPr="001A1397">
        <w:rPr>
          <w:rFonts w:ascii="Times New Roman" w:hAnsi="Times New Roman" w:cs="Times New Roman"/>
          <w:color w:val="auto"/>
          <w:lang w:eastAsia="ru-RU"/>
        </w:rPr>
        <w:t>З</w:t>
      </w:r>
      <w:r w:rsidR="00F97BD0">
        <w:rPr>
          <w:rFonts w:ascii="Times New Roman" w:hAnsi="Times New Roman" w:cs="Times New Roman"/>
          <w:color w:val="auto"/>
          <w:lang w:eastAsia="ru-RU"/>
        </w:rPr>
        <w:t>няти</w:t>
      </w:r>
      <w:r w:rsidR="00182CA8" w:rsidRPr="001A1397">
        <w:rPr>
          <w:rFonts w:ascii="Times New Roman" w:hAnsi="Times New Roman" w:cs="Times New Roman"/>
          <w:color w:val="auto"/>
          <w:lang w:eastAsia="ru-RU"/>
        </w:rPr>
        <w:t xml:space="preserve"> </w:t>
      </w:r>
      <w:r w:rsidR="00F97BD0">
        <w:rPr>
          <w:rFonts w:ascii="Times New Roman" w:hAnsi="Times New Roman" w:cs="Times New Roman"/>
          <w:color w:val="auto"/>
          <w:lang w:eastAsia="ru-RU"/>
        </w:rPr>
        <w:t>з</w:t>
      </w:r>
      <w:r w:rsidRPr="001A1397">
        <w:rPr>
          <w:rFonts w:ascii="Times New Roman" w:hAnsi="Times New Roman" w:cs="Times New Roman"/>
          <w:color w:val="auto"/>
          <w:lang w:eastAsia="ru-RU"/>
        </w:rPr>
        <w:t xml:space="preserve"> </w:t>
      </w:r>
      <w:r w:rsidR="00182CA8" w:rsidRPr="001A1397">
        <w:rPr>
          <w:rFonts w:ascii="Times New Roman" w:hAnsi="Times New Roman" w:cs="Times New Roman"/>
          <w:color w:val="auto"/>
          <w:lang w:eastAsia="ru-RU"/>
        </w:rPr>
        <w:t>контрол</w:t>
      </w:r>
      <w:r w:rsidR="00F97BD0">
        <w:rPr>
          <w:rFonts w:ascii="Times New Roman" w:hAnsi="Times New Roman" w:cs="Times New Roman"/>
          <w:color w:val="auto"/>
          <w:lang w:eastAsia="ru-RU"/>
        </w:rPr>
        <w:t>ю</w:t>
      </w:r>
      <w:r w:rsidR="00182CA8" w:rsidRPr="001A1397">
        <w:rPr>
          <w:rFonts w:ascii="Times New Roman" w:hAnsi="Times New Roman" w:cs="Times New Roman"/>
          <w:color w:val="auto"/>
          <w:lang w:eastAsia="ru-RU"/>
        </w:rPr>
        <w:t xml:space="preserve"> рішення виконавчого комітету міської </w:t>
      </w:r>
      <w:r w:rsidR="00543D64" w:rsidRPr="001A1397">
        <w:rPr>
          <w:rFonts w:ascii="Times New Roman" w:hAnsi="Times New Roman" w:cs="Times New Roman"/>
          <w:bCs/>
          <w:color w:val="auto"/>
          <w:lang w:eastAsia="ru-RU"/>
        </w:rPr>
        <w:t xml:space="preserve">ради </w:t>
      </w:r>
      <w:r w:rsidR="00543D64" w:rsidRPr="003E6135">
        <w:rPr>
          <w:rFonts w:ascii="Times New Roman" w:hAnsi="Times New Roman" w:cs="Times New Roman"/>
          <w:bCs/>
          <w:color w:val="auto"/>
          <w:lang w:eastAsia="ru-RU"/>
        </w:rPr>
        <w:t xml:space="preserve">від </w:t>
      </w:r>
      <w:r w:rsidR="008C71FA" w:rsidRPr="003E6135">
        <w:rPr>
          <w:rFonts w:ascii="Times New Roman" w:hAnsi="Times New Roman" w:cs="Times New Roman"/>
          <w:bCs/>
          <w:color w:val="auto"/>
          <w:lang w:eastAsia="ru-RU"/>
        </w:rPr>
        <w:t>21</w:t>
      </w:r>
      <w:r w:rsidR="00543D64" w:rsidRPr="003E6135">
        <w:rPr>
          <w:rFonts w:ascii="Times New Roman" w:hAnsi="Times New Roman" w:cs="Times New Roman"/>
          <w:bCs/>
          <w:color w:val="auto"/>
          <w:lang w:eastAsia="ru-RU"/>
        </w:rPr>
        <w:t>.08.202</w:t>
      </w:r>
      <w:r w:rsidR="008C71FA" w:rsidRPr="003E6135">
        <w:rPr>
          <w:rFonts w:ascii="Times New Roman" w:hAnsi="Times New Roman" w:cs="Times New Roman"/>
          <w:bCs/>
          <w:color w:val="auto"/>
          <w:lang w:eastAsia="ru-RU"/>
        </w:rPr>
        <w:t>4</w:t>
      </w:r>
      <w:r w:rsidR="00543D64" w:rsidRPr="003E6135">
        <w:rPr>
          <w:rFonts w:ascii="Times New Roman" w:hAnsi="Times New Roman" w:cs="Times New Roman"/>
          <w:bCs/>
          <w:color w:val="auto"/>
          <w:lang w:eastAsia="ru-RU"/>
        </w:rPr>
        <w:t xml:space="preserve"> № </w:t>
      </w:r>
      <w:r w:rsidR="001A1397" w:rsidRPr="003E6135">
        <w:rPr>
          <w:rFonts w:ascii="Times New Roman" w:hAnsi="Times New Roman" w:cs="Times New Roman"/>
          <w:bCs/>
          <w:color w:val="auto"/>
          <w:lang w:eastAsia="ru-RU"/>
        </w:rPr>
        <w:t>13</w:t>
      </w:r>
      <w:r w:rsidR="008C71FA" w:rsidRPr="003E6135">
        <w:rPr>
          <w:rFonts w:ascii="Times New Roman" w:hAnsi="Times New Roman" w:cs="Times New Roman"/>
          <w:bCs/>
          <w:color w:val="auto"/>
          <w:lang w:eastAsia="ru-RU"/>
        </w:rPr>
        <w:t>2</w:t>
      </w:r>
      <w:r w:rsidR="00543D64" w:rsidRPr="003E6135">
        <w:rPr>
          <w:rFonts w:ascii="Times New Roman" w:hAnsi="Times New Roman" w:cs="Times New Roman"/>
          <w:bCs/>
          <w:color w:val="auto"/>
          <w:lang w:eastAsia="ru-RU"/>
        </w:rPr>
        <w:t xml:space="preserve"> </w:t>
      </w:r>
      <w:r w:rsidR="00543D64" w:rsidRPr="001A1397">
        <w:rPr>
          <w:rFonts w:ascii="Times New Roman" w:hAnsi="Times New Roman" w:cs="Times New Roman"/>
          <w:bCs/>
          <w:color w:val="auto"/>
          <w:lang w:eastAsia="ru-RU"/>
        </w:rPr>
        <w:t xml:space="preserve">«Про затвердження фінансового плану </w:t>
      </w:r>
      <w:r w:rsidR="001E6804">
        <w:rPr>
          <w:rFonts w:ascii="Times New Roman" w:hAnsi="Times New Roman" w:cs="Times New Roman"/>
          <w:bCs/>
          <w:color w:val="auto"/>
          <w:lang w:eastAsia="ru-RU"/>
        </w:rPr>
        <w:t>К</w:t>
      </w:r>
      <w:r w:rsidR="00543D64" w:rsidRPr="001A1397">
        <w:rPr>
          <w:rFonts w:ascii="Times New Roman" w:hAnsi="Times New Roman" w:cs="Times New Roman"/>
          <w:bCs/>
          <w:color w:val="auto"/>
          <w:lang w:eastAsia="ru-RU"/>
        </w:rPr>
        <w:t>омунального некомерційного підприємства «Стоматологічна поліклініка» Роменської міської ради на 202</w:t>
      </w:r>
      <w:r w:rsidR="008C71FA">
        <w:rPr>
          <w:rFonts w:ascii="Times New Roman" w:hAnsi="Times New Roman" w:cs="Times New Roman"/>
          <w:bCs/>
          <w:color w:val="auto"/>
          <w:lang w:eastAsia="ru-RU"/>
        </w:rPr>
        <w:t>5</w:t>
      </w:r>
      <w:r w:rsidR="00543D64" w:rsidRPr="001A1397">
        <w:rPr>
          <w:rFonts w:ascii="Times New Roman" w:hAnsi="Times New Roman" w:cs="Times New Roman"/>
          <w:bCs/>
          <w:color w:val="auto"/>
          <w:lang w:eastAsia="ru-RU"/>
        </w:rPr>
        <w:t xml:space="preserve"> рік»</w:t>
      </w:r>
      <w:r w:rsidR="00004103" w:rsidRPr="001A1397">
        <w:rPr>
          <w:rFonts w:ascii="Times New Roman" w:hAnsi="Times New Roman" w:cs="Times New Roman"/>
          <w:bCs/>
          <w:color w:val="auto"/>
          <w:lang w:eastAsia="ru-RU"/>
        </w:rPr>
        <w:t xml:space="preserve"> у зв’язку із </w:t>
      </w:r>
      <w:r w:rsidR="00F97BD0">
        <w:rPr>
          <w:rFonts w:ascii="Times New Roman" w:hAnsi="Times New Roman" w:cs="Times New Roman"/>
          <w:bCs/>
          <w:color w:val="auto"/>
          <w:lang w:eastAsia="ru-RU"/>
        </w:rPr>
        <w:t>завершенням</w:t>
      </w:r>
      <w:r w:rsidR="00004103" w:rsidRPr="001A1397">
        <w:rPr>
          <w:rFonts w:ascii="Times New Roman" w:hAnsi="Times New Roman" w:cs="Times New Roman"/>
          <w:bCs/>
          <w:color w:val="auto"/>
          <w:lang w:eastAsia="ru-RU"/>
        </w:rPr>
        <w:t xml:space="preserve"> його дії</w:t>
      </w:r>
      <w:r w:rsidR="00543D64" w:rsidRPr="001A1397">
        <w:rPr>
          <w:rFonts w:ascii="Times New Roman" w:hAnsi="Times New Roman" w:cs="Times New Roman"/>
          <w:bCs/>
          <w:color w:val="auto"/>
          <w:lang w:eastAsia="ru-RU"/>
        </w:rPr>
        <w:t>.</w:t>
      </w:r>
    </w:p>
    <w:p w:rsidR="00355466" w:rsidRPr="001A1397" w:rsidRDefault="00355466" w:rsidP="00980E56">
      <w:pPr>
        <w:widowControl/>
        <w:ind w:right="424"/>
        <w:jc w:val="both"/>
        <w:rPr>
          <w:rStyle w:val="a3"/>
          <w:b/>
          <w:color w:val="auto"/>
          <w:sz w:val="24"/>
        </w:rPr>
      </w:pPr>
    </w:p>
    <w:p w:rsidR="00F221ED" w:rsidRPr="001A1397" w:rsidRDefault="00F221ED" w:rsidP="00584FCF">
      <w:pPr>
        <w:widowControl/>
        <w:tabs>
          <w:tab w:val="left" w:pos="993"/>
        </w:tabs>
        <w:spacing w:line="276" w:lineRule="auto"/>
        <w:rPr>
          <w:rFonts w:ascii="Times New Roman" w:hAnsi="Times New Roman" w:cs="Times New Roman"/>
          <w:b/>
          <w:color w:val="auto"/>
          <w:lang w:eastAsia="ru-RU"/>
        </w:rPr>
      </w:pPr>
    </w:p>
    <w:p w:rsidR="00584FCF" w:rsidRPr="001A1397" w:rsidRDefault="00584FCF" w:rsidP="00584FCF">
      <w:pPr>
        <w:widowControl/>
        <w:tabs>
          <w:tab w:val="left" w:pos="993"/>
        </w:tabs>
        <w:spacing w:line="276" w:lineRule="auto"/>
        <w:rPr>
          <w:rFonts w:ascii="Times New Roman" w:hAnsi="Times New Roman" w:cs="Times New Roman"/>
          <w:b/>
          <w:color w:val="auto"/>
          <w:lang w:eastAsia="ru-RU"/>
        </w:rPr>
      </w:pPr>
      <w:r w:rsidRPr="001A1397">
        <w:rPr>
          <w:rFonts w:ascii="Times New Roman" w:hAnsi="Times New Roman" w:cs="Times New Roman"/>
          <w:b/>
          <w:color w:val="auto"/>
          <w:lang w:eastAsia="ru-RU"/>
        </w:rPr>
        <w:t>Міський голова</w:t>
      </w:r>
      <w:r w:rsidRPr="001A1397">
        <w:rPr>
          <w:rFonts w:ascii="Times New Roman" w:hAnsi="Times New Roman" w:cs="Times New Roman"/>
          <w:b/>
          <w:color w:val="auto"/>
          <w:lang w:eastAsia="ru-RU"/>
        </w:rPr>
        <w:tab/>
      </w:r>
      <w:r w:rsidRPr="001A1397">
        <w:rPr>
          <w:rFonts w:ascii="Times New Roman" w:hAnsi="Times New Roman" w:cs="Times New Roman"/>
          <w:b/>
          <w:color w:val="auto"/>
          <w:lang w:eastAsia="ru-RU"/>
        </w:rPr>
        <w:tab/>
      </w:r>
      <w:r w:rsidRPr="001A1397">
        <w:rPr>
          <w:rFonts w:ascii="Times New Roman" w:hAnsi="Times New Roman" w:cs="Times New Roman"/>
          <w:b/>
          <w:color w:val="auto"/>
          <w:lang w:eastAsia="ru-RU"/>
        </w:rPr>
        <w:tab/>
      </w:r>
      <w:r w:rsidRPr="001A1397">
        <w:rPr>
          <w:rFonts w:ascii="Times New Roman" w:hAnsi="Times New Roman" w:cs="Times New Roman"/>
          <w:b/>
          <w:color w:val="auto"/>
          <w:lang w:eastAsia="ru-RU"/>
        </w:rPr>
        <w:tab/>
      </w:r>
      <w:r w:rsidRPr="001A1397">
        <w:rPr>
          <w:rFonts w:ascii="Times New Roman" w:hAnsi="Times New Roman" w:cs="Times New Roman"/>
          <w:b/>
          <w:color w:val="auto"/>
          <w:lang w:eastAsia="ru-RU"/>
        </w:rPr>
        <w:tab/>
      </w:r>
      <w:r w:rsidRPr="001A1397">
        <w:rPr>
          <w:rFonts w:ascii="Times New Roman" w:hAnsi="Times New Roman" w:cs="Times New Roman"/>
          <w:b/>
          <w:color w:val="auto"/>
          <w:lang w:eastAsia="ru-RU"/>
        </w:rPr>
        <w:tab/>
      </w:r>
      <w:r w:rsidRPr="001A1397">
        <w:rPr>
          <w:rFonts w:ascii="Times New Roman" w:hAnsi="Times New Roman" w:cs="Times New Roman"/>
          <w:b/>
          <w:color w:val="auto"/>
          <w:lang w:eastAsia="ru-RU"/>
        </w:rPr>
        <w:tab/>
      </w:r>
      <w:r w:rsidRPr="001A1397">
        <w:rPr>
          <w:rFonts w:ascii="Times New Roman" w:hAnsi="Times New Roman" w:cs="Times New Roman"/>
          <w:b/>
          <w:color w:val="auto"/>
          <w:lang w:eastAsia="ru-RU"/>
        </w:rPr>
        <w:tab/>
        <w:t>Олег СТОГНІЙ</w:t>
      </w:r>
    </w:p>
    <w:p w:rsidR="00584FCF" w:rsidRPr="00584FCF" w:rsidRDefault="00584FCF" w:rsidP="00584FCF">
      <w:pPr>
        <w:widowControl/>
        <w:tabs>
          <w:tab w:val="left" w:pos="993"/>
        </w:tabs>
        <w:spacing w:line="276" w:lineRule="auto"/>
        <w:jc w:val="center"/>
        <w:rPr>
          <w:rFonts w:ascii="Times New Roman" w:hAnsi="Times New Roman" w:cs="Times New Roman"/>
          <w:b/>
          <w:color w:val="auto"/>
          <w:lang w:eastAsia="ru-RU"/>
        </w:rPr>
      </w:pPr>
    </w:p>
    <w:p w:rsidR="00355466" w:rsidRPr="00615601" w:rsidRDefault="00671564" w:rsidP="00980E56">
      <w:pPr>
        <w:widowControl/>
        <w:ind w:right="424"/>
        <w:jc w:val="both"/>
        <w:rPr>
          <w:rStyle w:val="a3"/>
          <w:rFonts w:ascii="Times New Roman" w:hAnsi="Times New Roman" w:cs="Times New Roman"/>
          <w:b/>
          <w:color w:val="auto"/>
          <w:sz w:val="24"/>
        </w:rPr>
      </w:pPr>
      <w:r w:rsidRPr="00615601">
        <w:rPr>
          <w:rFonts w:ascii="Times New Roman" w:hAnsi="Times New Roman" w:cs="Times New Roman"/>
          <w:b/>
          <w:color w:val="auto"/>
        </w:rPr>
        <w:tab/>
      </w:r>
    </w:p>
    <w:p w:rsidR="00355466" w:rsidRPr="00615601" w:rsidRDefault="00355466" w:rsidP="00980E56">
      <w:pPr>
        <w:widowControl/>
        <w:ind w:right="424"/>
        <w:jc w:val="both"/>
        <w:rPr>
          <w:rStyle w:val="a3"/>
          <w:b/>
          <w:color w:val="auto"/>
          <w:sz w:val="24"/>
        </w:rPr>
      </w:pPr>
    </w:p>
    <w:p w:rsidR="00355466" w:rsidRPr="00615601" w:rsidRDefault="00355466" w:rsidP="00980E56">
      <w:pPr>
        <w:widowControl/>
        <w:ind w:right="424"/>
        <w:jc w:val="both"/>
        <w:rPr>
          <w:rStyle w:val="a3"/>
          <w:b/>
          <w:color w:val="auto"/>
          <w:sz w:val="24"/>
        </w:rPr>
      </w:pPr>
    </w:p>
    <w:p w:rsidR="000D2880" w:rsidRPr="00615601" w:rsidRDefault="000D2880" w:rsidP="00980E56">
      <w:pPr>
        <w:pStyle w:val="a4"/>
        <w:shd w:val="clear" w:color="auto" w:fill="auto"/>
        <w:spacing w:after="0" w:line="240" w:lineRule="auto"/>
        <w:ind w:left="40"/>
        <w:rPr>
          <w:rStyle w:val="a3"/>
          <w:b/>
          <w:sz w:val="24"/>
          <w:szCs w:val="24"/>
          <w:lang w:val="uk-UA" w:eastAsia="uk-UA"/>
        </w:rPr>
      </w:pPr>
    </w:p>
    <w:p w:rsidR="000D2880" w:rsidRPr="00615601" w:rsidRDefault="000D2880" w:rsidP="00FA5CAE">
      <w:pPr>
        <w:pStyle w:val="a4"/>
        <w:shd w:val="clear" w:color="auto" w:fill="auto"/>
        <w:spacing w:after="0" w:line="270" w:lineRule="exact"/>
        <w:ind w:left="40"/>
        <w:rPr>
          <w:rStyle w:val="a3"/>
          <w:b/>
          <w:sz w:val="24"/>
          <w:szCs w:val="24"/>
          <w:lang w:val="uk-UA" w:eastAsia="uk-UA"/>
        </w:rPr>
      </w:pPr>
    </w:p>
    <w:p w:rsidR="000D2880" w:rsidRPr="00615601" w:rsidRDefault="000D2880" w:rsidP="00FA5CAE">
      <w:pPr>
        <w:pStyle w:val="a4"/>
        <w:shd w:val="clear" w:color="auto" w:fill="auto"/>
        <w:spacing w:after="0" w:line="270" w:lineRule="exact"/>
        <w:ind w:left="40"/>
        <w:rPr>
          <w:rStyle w:val="a3"/>
          <w:b/>
          <w:sz w:val="24"/>
          <w:szCs w:val="24"/>
          <w:lang w:val="uk-UA" w:eastAsia="uk-UA"/>
        </w:rPr>
      </w:pPr>
    </w:p>
    <w:p w:rsidR="000D2880" w:rsidRPr="00615601" w:rsidRDefault="000D2880" w:rsidP="00FA5CAE">
      <w:pPr>
        <w:pStyle w:val="a4"/>
        <w:shd w:val="clear" w:color="auto" w:fill="auto"/>
        <w:spacing w:after="0" w:line="270" w:lineRule="exact"/>
        <w:ind w:left="40"/>
        <w:rPr>
          <w:rStyle w:val="a3"/>
          <w:b/>
          <w:sz w:val="24"/>
          <w:szCs w:val="24"/>
          <w:lang w:val="uk-UA" w:eastAsia="uk-UA"/>
        </w:rPr>
      </w:pPr>
    </w:p>
    <w:p w:rsidR="000D2880" w:rsidRPr="00615601" w:rsidRDefault="000D2880" w:rsidP="00FA5CAE">
      <w:pPr>
        <w:pStyle w:val="a4"/>
        <w:shd w:val="clear" w:color="auto" w:fill="auto"/>
        <w:spacing w:after="0" w:line="270" w:lineRule="exact"/>
        <w:ind w:left="40"/>
        <w:rPr>
          <w:rStyle w:val="a3"/>
          <w:b/>
          <w:sz w:val="24"/>
          <w:szCs w:val="24"/>
          <w:lang w:val="uk-UA" w:eastAsia="uk-UA"/>
        </w:rPr>
      </w:pPr>
    </w:p>
    <w:p w:rsidR="00980E56" w:rsidRPr="00615601" w:rsidRDefault="00980E56" w:rsidP="00671564">
      <w:pPr>
        <w:pStyle w:val="a4"/>
        <w:shd w:val="clear" w:color="auto" w:fill="auto"/>
        <w:spacing w:after="0" w:line="270" w:lineRule="exact"/>
        <w:rPr>
          <w:rStyle w:val="a3"/>
          <w:b/>
          <w:sz w:val="24"/>
          <w:szCs w:val="24"/>
          <w:lang w:val="uk-UA" w:eastAsia="uk-UA"/>
        </w:rPr>
      </w:pPr>
    </w:p>
    <w:p w:rsidR="004F76DF" w:rsidRPr="00615601" w:rsidRDefault="004F76DF" w:rsidP="00FA5CAE">
      <w:pPr>
        <w:pStyle w:val="a4"/>
        <w:shd w:val="clear" w:color="auto" w:fill="auto"/>
        <w:spacing w:after="0" w:line="270" w:lineRule="exact"/>
        <w:ind w:left="40"/>
        <w:rPr>
          <w:rStyle w:val="a3"/>
          <w:b/>
          <w:sz w:val="24"/>
          <w:szCs w:val="24"/>
          <w:lang w:val="uk-UA" w:eastAsia="uk-UA"/>
        </w:rPr>
      </w:pPr>
    </w:p>
    <w:p w:rsidR="00AB779B" w:rsidRPr="00615601" w:rsidRDefault="00AB779B" w:rsidP="00FA5CAE">
      <w:pPr>
        <w:pStyle w:val="a4"/>
        <w:shd w:val="clear" w:color="auto" w:fill="auto"/>
        <w:spacing w:after="0" w:line="270" w:lineRule="exact"/>
        <w:ind w:left="40"/>
        <w:rPr>
          <w:rStyle w:val="a3"/>
          <w:b/>
          <w:sz w:val="24"/>
          <w:szCs w:val="24"/>
          <w:lang w:val="uk-UA" w:eastAsia="uk-UA"/>
        </w:rPr>
      </w:pPr>
    </w:p>
    <w:p w:rsidR="00AB779B" w:rsidRPr="00615601" w:rsidRDefault="00AB779B" w:rsidP="00FA5CAE">
      <w:pPr>
        <w:pStyle w:val="a4"/>
        <w:shd w:val="clear" w:color="auto" w:fill="auto"/>
        <w:spacing w:after="0" w:line="270" w:lineRule="exact"/>
        <w:ind w:left="40"/>
        <w:rPr>
          <w:rStyle w:val="a3"/>
          <w:b/>
          <w:sz w:val="24"/>
          <w:szCs w:val="24"/>
          <w:lang w:val="uk-UA" w:eastAsia="uk-UA"/>
        </w:rPr>
      </w:pPr>
    </w:p>
    <w:p w:rsidR="00E242B9" w:rsidRPr="00615601" w:rsidRDefault="00E242B9">
      <w:pPr>
        <w:widowControl/>
        <w:rPr>
          <w:rStyle w:val="a3"/>
          <w:rFonts w:ascii="Times New Roman" w:hAnsi="Times New Roman" w:cs="Times New Roman"/>
          <w:b/>
          <w:color w:val="auto"/>
          <w:sz w:val="24"/>
        </w:rPr>
      </w:pPr>
      <w:r w:rsidRPr="00615601">
        <w:rPr>
          <w:rStyle w:val="a3"/>
          <w:b/>
          <w:color w:val="auto"/>
          <w:sz w:val="24"/>
        </w:rPr>
        <w:br w:type="page"/>
      </w:r>
    </w:p>
    <w:p w:rsidR="000F13F0" w:rsidRPr="00615601" w:rsidRDefault="000F13F0" w:rsidP="00D0497A">
      <w:pPr>
        <w:jc w:val="center"/>
        <w:rPr>
          <w:rFonts w:ascii="Times New Roman" w:hAnsi="Times New Roman" w:cs="Times New Roman"/>
          <w:b/>
          <w:color w:val="auto"/>
        </w:rPr>
      </w:pPr>
      <w:r w:rsidRPr="00615601">
        <w:rPr>
          <w:rFonts w:ascii="Times New Roman" w:hAnsi="Times New Roman" w:cs="Times New Roman"/>
          <w:b/>
          <w:color w:val="auto"/>
        </w:rPr>
        <w:lastRenderedPageBreak/>
        <w:t>ІНФОРМАЦІЯ</w:t>
      </w:r>
    </w:p>
    <w:p w:rsidR="00671564" w:rsidRPr="00146440" w:rsidRDefault="000465ED" w:rsidP="00D0497A">
      <w:pPr>
        <w:jc w:val="center"/>
        <w:rPr>
          <w:rFonts w:ascii="Times New Roman" w:hAnsi="Times New Roman" w:cs="Times New Roman"/>
          <w:b/>
          <w:color w:val="auto"/>
        </w:rPr>
      </w:pPr>
      <w:r w:rsidRPr="00615601">
        <w:rPr>
          <w:rFonts w:ascii="Times New Roman" w:hAnsi="Times New Roman" w:cs="Times New Roman"/>
          <w:b/>
          <w:color w:val="auto"/>
        </w:rPr>
        <w:t>п</w:t>
      </w:r>
      <w:r w:rsidR="000F13F0" w:rsidRPr="00615601">
        <w:rPr>
          <w:rFonts w:ascii="Times New Roman" w:hAnsi="Times New Roman" w:cs="Times New Roman"/>
          <w:b/>
          <w:color w:val="auto"/>
        </w:rPr>
        <w:t>ро стан виконання рішення виконавчого комітет</w:t>
      </w:r>
      <w:r w:rsidR="00141EC0" w:rsidRPr="00615601">
        <w:rPr>
          <w:rFonts w:ascii="Times New Roman" w:hAnsi="Times New Roman" w:cs="Times New Roman"/>
          <w:b/>
          <w:color w:val="auto"/>
        </w:rPr>
        <w:t xml:space="preserve">у міської </w:t>
      </w:r>
      <w:r w:rsidR="00141EC0" w:rsidRPr="00B56819">
        <w:rPr>
          <w:rFonts w:ascii="Times New Roman" w:hAnsi="Times New Roman" w:cs="Times New Roman"/>
          <w:b/>
          <w:color w:val="auto"/>
        </w:rPr>
        <w:t xml:space="preserve">ради від </w:t>
      </w:r>
      <w:r w:rsidR="00CF24DC" w:rsidRPr="00B56819">
        <w:rPr>
          <w:rFonts w:ascii="Times New Roman" w:hAnsi="Times New Roman" w:cs="Times New Roman"/>
          <w:b/>
          <w:color w:val="auto"/>
        </w:rPr>
        <w:t>21</w:t>
      </w:r>
      <w:r w:rsidR="00A61E8A" w:rsidRPr="00B56819">
        <w:rPr>
          <w:rFonts w:ascii="Times New Roman" w:hAnsi="Times New Roman" w:cs="Times New Roman"/>
          <w:b/>
          <w:color w:val="auto"/>
        </w:rPr>
        <w:t>.08.202</w:t>
      </w:r>
      <w:r w:rsidR="00CF24DC" w:rsidRPr="00B56819">
        <w:rPr>
          <w:rFonts w:ascii="Times New Roman" w:hAnsi="Times New Roman" w:cs="Times New Roman"/>
          <w:b/>
          <w:color w:val="auto"/>
        </w:rPr>
        <w:t>4</w:t>
      </w:r>
      <w:r w:rsidR="00A61E8A" w:rsidRPr="00B56819">
        <w:rPr>
          <w:rFonts w:ascii="Times New Roman" w:hAnsi="Times New Roman" w:cs="Times New Roman"/>
          <w:b/>
          <w:color w:val="auto"/>
        </w:rPr>
        <w:t xml:space="preserve"> № </w:t>
      </w:r>
      <w:r w:rsidR="00146440" w:rsidRPr="00B56819">
        <w:rPr>
          <w:rFonts w:ascii="Times New Roman" w:hAnsi="Times New Roman" w:cs="Times New Roman"/>
          <w:b/>
          <w:color w:val="auto"/>
        </w:rPr>
        <w:t>13</w:t>
      </w:r>
      <w:r w:rsidR="00CF24DC" w:rsidRPr="00B56819">
        <w:rPr>
          <w:rFonts w:ascii="Times New Roman" w:hAnsi="Times New Roman" w:cs="Times New Roman"/>
          <w:b/>
          <w:color w:val="auto"/>
        </w:rPr>
        <w:t>2</w:t>
      </w:r>
      <w:r w:rsidR="00A61E8A" w:rsidRPr="00B56819">
        <w:rPr>
          <w:rFonts w:ascii="Times New Roman" w:hAnsi="Times New Roman" w:cs="Times New Roman"/>
          <w:b/>
          <w:color w:val="auto"/>
        </w:rPr>
        <w:t xml:space="preserve"> </w:t>
      </w:r>
      <w:r w:rsidR="00A61E8A" w:rsidRPr="00146440">
        <w:rPr>
          <w:rFonts w:ascii="Times New Roman" w:hAnsi="Times New Roman" w:cs="Times New Roman"/>
          <w:b/>
          <w:color w:val="auto"/>
        </w:rPr>
        <w:t xml:space="preserve">«Про затвердження фінансового плану </w:t>
      </w:r>
      <w:r w:rsidR="00250F26">
        <w:rPr>
          <w:rFonts w:ascii="Times New Roman" w:hAnsi="Times New Roman" w:cs="Times New Roman"/>
          <w:b/>
          <w:color w:val="auto"/>
        </w:rPr>
        <w:t>К</w:t>
      </w:r>
      <w:r w:rsidR="00A61E8A" w:rsidRPr="00146440">
        <w:rPr>
          <w:rFonts w:ascii="Times New Roman" w:hAnsi="Times New Roman" w:cs="Times New Roman"/>
          <w:b/>
          <w:color w:val="auto"/>
        </w:rPr>
        <w:t>омунального некомерційного підприємства «Стоматологічна поліклініка» Роменської міської р</w:t>
      </w:r>
      <w:r w:rsidR="00004103" w:rsidRPr="00146440">
        <w:rPr>
          <w:rFonts w:ascii="Times New Roman" w:hAnsi="Times New Roman" w:cs="Times New Roman"/>
          <w:b/>
          <w:color w:val="auto"/>
        </w:rPr>
        <w:t>ади на 202</w:t>
      </w:r>
      <w:r w:rsidR="00CF24DC">
        <w:rPr>
          <w:rFonts w:ascii="Times New Roman" w:hAnsi="Times New Roman" w:cs="Times New Roman"/>
          <w:b/>
          <w:color w:val="auto"/>
        </w:rPr>
        <w:t>5</w:t>
      </w:r>
      <w:r w:rsidR="00004103" w:rsidRPr="00146440">
        <w:rPr>
          <w:rFonts w:ascii="Times New Roman" w:hAnsi="Times New Roman" w:cs="Times New Roman"/>
          <w:b/>
          <w:color w:val="auto"/>
        </w:rPr>
        <w:t xml:space="preserve"> рік» за підсумками </w:t>
      </w:r>
      <w:r w:rsidR="00F97BD0">
        <w:rPr>
          <w:rFonts w:ascii="Times New Roman" w:hAnsi="Times New Roman" w:cs="Times New Roman"/>
          <w:b/>
          <w:color w:val="auto"/>
        </w:rPr>
        <w:t xml:space="preserve">   </w:t>
      </w:r>
      <w:r w:rsidR="00A61E8A" w:rsidRPr="00146440">
        <w:rPr>
          <w:rFonts w:ascii="Times New Roman" w:hAnsi="Times New Roman" w:cs="Times New Roman"/>
          <w:b/>
          <w:color w:val="auto"/>
        </w:rPr>
        <w:t>202</w:t>
      </w:r>
      <w:r w:rsidR="00CF24DC">
        <w:rPr>
          <w:rFonts w:ascii="Times New Roman" w:hAnsi="Times New Roman" w:cs="Times New Roman"/>
          <w:b/>
          <w:color w:val="auto"/>
        </w:rPr>
        <w:t>5</w:t>
      </w:r>
      <w:r w:rsidR="00A61E8A" w:rsidRPr="00146440">
        <w:rPr>
          <w:rFonts w:ascii="Times New Roman" w:hAnsi="Times New Roman" w:cs="Times New Roman"/>
          <w:b/>
          <w:color w:val="auto"/>
        </w:rPr>
        <w:t xml:space="preserve"> року</w:t>
      </w:r>
    </w:p>
    <w:p w:rsidR="00002733" w:rsidRPr="00615601" w:rsidRDefault="00002733" w:rsidP="00671564">
      <w:pPr>
        <w:jc w:val="center"/>
        <w:rPr>
          <w:rFonts w:ascii="Times New Roman" w:hAnsi="Times New Roman" w:cs="Times New Roman"/>
          <w:b/>
          <w:color w:val="auto"/>
        </w:rPr>
      </w:pPr>
    </w:p>
    <w:p w:rsidR="004E1D8D" w:rsidRPr="00615601" w:rsidRDefault="004E1D8D" w:rsidP="00004103">
      <w:pPr>
        <w:ind w:firstLine="567"/>
        <w:jc w:val="both"/>
        <w:rPr>
          <w:rFonts w:ascii="Times New Roman" w:hAnsi="Times New Roman" w:cs="Times New Roman"/>
          <w:color w:val="auto"/>
        </w:rPr>
      </w:pPr>
      <w:r w:rsidRPr="00615601">
        <w:rPr>
          <w:rFonts w:ascii="Times New Roman" w:hAnsi="Times New Roman" w:cs="Times New Roman"/>
          <w:color w:val="auto"/>
        </w:rPr>
        <w:t xml:space="preserve">Комунальне некомерційне підприємство «Стоматологічна поліклініка» Роменської міської ради (далі – </w:t>
      </w:r>
      <w:r w:rsidR="00002733" w:rsidRPr="00615601">
        <w:rPr>
          <w:rFonts w:ascii="Times New Roman" w:hAnsi="Times New Roman" w:cs="Times New Roman"/>
          <w:color w:val="auto"/>
        </w:rPr>
        <w:t>П</w:t>
      </w:r>
      <w:r w:rsidRPr="00615601">
        <w:rPr>
          <w:rFonts w:ascii="Times New Roman" w:hAnsi="Times New Roman" w:cs="Times New Roman"/>
          <w:color w:val="auto"/>
        </w:rPr>
        <w:t xml:space="preserve">ідприємство) </w:t>
      </w:r>
      <w:r w:rsidR="00126D65" w:rsidRPr="00615601">
        <w:rPr>
          <w:rFonts w:ascii="Times New Roman" w:hAnsi="Times New Roman" w:cs="Times New Roman"/>
          <w:color w:val="auto"/>
        </w:rPr>
        <w:t>–</w:t>
      </w:r>
      <w:r w:rsidR="00BA642F" w:rsidRPr="00615601">
        <w:rPr>
          <w:rFonts w:ascii="Times New Roman" w:hAnsi="Times New Roman" w:cs="Times New Roman"/>
          <w:color w:val="auto"/>
        </w:rPr>
        <w:t xml:space="preserve"> </w:t>
      </w:r>
      <w:r w:rsidRPr="00615601">
        <w:rPr>
          <w:rFonts w:ascii="Times New Roman" w:hAnsi="Times New Roman" w:cs="Times New Roman"/>
          <w:color w:val="auto"/>
        </w:rPr>
        <w:t>є закладом охорони здоров’я</w:t>
      </w:r>
      <w:bookmarkStart w:id="2" w:name="_Hlk110514813"/>
      <w:r w:rsidR="00DD41B6" w:rsidRPr="00615601">
        <w:rPr>
          <w:rFonts w:ascii="Times New Roman" w:hAnsi="Times New Roman" w:cs="Times New Roman"/>
          <w:color w:val="auto"/>
        </w:rPr>
        <w:t xml:space="preserve">. </w:t>
      </w:r>
      <w:r w:rsidRPr="00615601">
        <w:rPr>
          <w:rFonts w:ascii="Times New Roman" w:hAnsi="Times New Roman" w:cs="Times New Roman"/>
          <w:color w:val="auto"/>
        </w:rPr>
        <w:t>Підприємство здійснює господарську некомерційну діяльність, спрямовану на досягнення соціальних та інших результатів</w:t>
      </w:r>
      <w:r w:rsidR="002852E8" w:rsidRPr="00615601">
        <w:rPr>
          <w:rFonts w:ascii="Times New Roman" w:hAnsi="Times New Roman" w:cs="Times New Roman"/>
          <w:color w:val="auto"/>
        </w:rPr>
        <w:t>, що не ставить основним завданням своєї діяльності одержання прибутку</w:t>
      </w:r>
      <w:r w:rsidRPr="00615601">
        <w:rPr>
          <w:rFonts w:ascii="Times New Roman" w:hAnsi="Times New Roman" w:cs="Times New Roman"/>
          <w:color w:val="auto"/>
        </w:rPr>
        <w:t xml:space="preserve">, </w:t>
      </w:r>
      <w:r w:rsidR="002852E8" w:rsidRPr="00615601">
        <w:rPr>
          <w:rFonts w:ascii="Times New Roman" w:hAnsi="Times New Roman" w:cs="Times New Roman"/>
          <w:color w:val="auto"/>
        </w:rPr>
        <w:t xml:space="preserve">а </w:t>
      </w:r>
      <w:r w:rsidR="003D0D6F" w:rsidRPr="00615601">
        <w:rPr>
          <w:rFonts w:ascii="Times New Roman" w:hAnsi="Times New Roman" w:cs="Times New Roman"/>
          <w:color w:val="auto"/>
        </w:rPr>
        <w:t>власні доходи (прибутки) використовує виключно для фінансування власних видатків та на своє утримання, реалізації мети (цілей, завдань) та напрямків діяльності</w:t>
      </w:r>
      <w:r w:rsidR="002852E8" w:rsidRPr="00615601">
        <w:rPr>
          <w:rFonts w:ascii="Times New Roman" w:hAnsi="Times New Roman" w:cs="Times New Roman"/>
          <w:color w:val="auto"/>
        </w:rPr>
        <w:t xml:space="preserve"> в межах статутної необхідності.</w:t>
      </w:r>
    </w:p>
    <w:bookmarkEnd w:id="2"/>
    <w:p w:rsidR="00A21BFC" w:rsidRPr="00615601" w:rsidRDefault="00A21BFC" w:rsidP="00004103">
      <w:pPr>
        <w:ind w:firstLine="567"/>
        <w:jc w:val="both"/>
        <w:rPr>
          <w:rFonts w:ascii="Times New Roman" w:hAnsi="Times New Roman" w:cs="Times New Roman"/>
          <w:color w:val="auto"/>
        </w:rPr>
      </w:pPr>
      <w:r w:rsidRPr="00615601">
        <w:rPr>
          <w:rFonts w:ascii="Times New Roman" w:hAnsi="Times New Roman" w:cs="Times New Roman"/>
          <w:color w:val="auto"/>
          <w:lang w:eastAsia="ru-RU"/>
        </w:rPr>
        <w:t>Середньооблікова кількість працівників</w:t>
      </w:r>
      <w:r w:rsidR="00B73CE3" w:rsidRPr="00615601">
        <w:rPr>
          <w:rFonts w:ascii="Times New Roman" w:hAnsi="Times New Roman" w:cs="Times New Roman"/>
          <w:color w:val="auto"/>
          <w:lang w:eastAsia="ru-RU"/>
        </w:rPr>
        <w:t xml:space="preserve"> Підприємства склала</w:t>
      </w:r>
      <w:r w:rsidRPr="00615601">
        <w:rPr>
          <w:rFonts w:ascii="Times New Roman" w:hAnsi="Times New Roman" w:cs="Times New Roman"/>
          <w:color w:val="auto"/>
          <w:lang w:eastAsia="ru-RU"/>
        </w:rPr>
        <w:t xml:space="preserve"> </w:t>
      </w:r>
      <w:r w:rsidR="00CF24DC">
        <w:rPr>
          <w:rFonts w:ascii="Times New Roman" w:hAnsi="Times New Roman" w:cs="Times New Roman"/>
          <w:color w:val="auto"/>
          <w:lang w:eastAsia="ru-RU"/>
        </w:rPr>
        <w:t>70</w:t>
      </w:r>
      <w:r w:rsidRPr="00615601">
        <w:rPr>
          <w:rFonts w:ascii="Times New Roman" w:hAnsi="Times New Roman" w:cs="Times New Roman"/>
          <w:color w:val="auto"/>
          <w:lang w:eastAsia="ru-RU"/>
        </w:rPr>
        <w:t xml:space="preserve"> осіб</w:t>
      </w:r>
      <w:r w:rsidR="00476286" w:rsidRPr="00615601">
        <w:rPr>
          <w:rFonts w:ascii="Times New Roman" w:hAnsi="Times New Roman" w:cs="Times New Roman"/>
          <w:color w:val="auto"/>
          <w:lang w:eastAsia="ru-RU"/>
        </w:rPr>
        <w:t>, що відповідає плановому показнику</w:t>
      </w:r>
      <w:r w:rsidRPr="00615601">
        <w:rPr>
          <w:rFonts w:ascii="Times New Roman" w:hAnsi="Times New Roman" w:cs="Times New Roman"/>
          <w:color w:val="auto"/>
          <w:lang w:eastAsia="ru-RU"/>
        </w:rPr>
        <w:t xml:space="preserve">, у т. ч. адміністративно-управлінський персонал – </w:t>
      </w:r>
      <w:r w:rsidR="00502EDC">
        <w:rPr>
          <w:rFonts w:ascii="Times New Roman" w:hAnsi="Times New Roman" w:cs="Times New Roman"/>
          <w:color w:val="auto"/>
          <w:lang w:eastAsia="ru-RU"/>
        </w:rPr>
        <w:t>1</w:t>
      </w:r>
      <w:r w:rsidR="003F3463">
        <w:rPr>
          <w:rFonts w:ascii="Times New Roman" w:hAnsi="Times New Roman" w:cs="Times New Roman"/>
          <w:color w:val="auto"/>
          <w:lang w:eastAsia="ru-RU"/>
        </w:rPr>
        <w:t>7</w:t>
      </w:r>
      <w:r w:rsidRPr="00615601">
        <w:rPr>
          <w:rFonts w:ascii="Times New Roman" w:hAnsi="Times New Roman" w:cs="Times New Roman"/>
          <w:color w:val="auto"/>
          <w:lang w:eastAsia="ru-RU"/>
        </w:rPr>
        <w:t xml:space="preserve">, працівники – </w:t>
      </w:r>
      <w:r w:rsidR="003F3463">
        <w:rPr>
          <w:rFonts w:ascii="Times New Roman" w:hAnsi="Times New Roman" w:cs="Times New Roman"/>
          <w:color w:val="auto"/>
          <w:lang w:eastAsia="ru-RU"/>
        </w:rPr>
        <w:t>53</w:t>
      </w:r>
      <w:r w:rsidRPr="00615601">
        <w:rPr>
          <w:rFonts w:ascii="Times New Roman" w:hAnsi="Times New Roman" w:cs="Times New Roman"/>
          <w:color w:val="auto"/>
          <w:lang w:eastAsia="ru-RU"/>
        </w:rPr>
        <w:t>.</w:t>
      </w:r>
      <w:r w:rsidRPr="00615601">
        <w:rPr>
          <w:rFonts w:ascii="Times New Roman" w:hAnsi="Times New Roman" w:cs="Times New Roman"/>
          <w:color w:val="auto"/>
        </w:rPr>
        <w:t xml:space="preserve"> </w:t>
      </w:r>
    </w:p>
    <w:p w:rsidR="00A21BFC" w:rsidRPr="00615601" w:rsidRDefault="00A21BFC" w:rsidP="00FF5F49">
      <w:pPr>
        <w:widowControl/>
        <w:shd w:val="clear" w:color="auto" w:fill="FFFFFF"/>
        <w:spacing w:line="276" w:lineRule="auto"/>
        <w:ind w:firstLine="425"/>
        <w:jc w:val="both"/>
        <w:rPr>
          <w:rFonts w:ascii="Times New Roman" w:hAnsi="Times New Roman" w:cs="Times New Roman"/>
          <w:color w:val="auto"/>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73"/>
        <w:gridCol w:w="996"/>
        <w:gridCol w:w="996"/>
        <w:gridCol w:w="882"/>
        <w:gridCol w:w="3081"/>
      </w:tblGrid>
      <w:tr w:rsidR="00375329" w:rsidRPr="00447FA8" w:rsidTr="00375329">
        <w:trPr>
          <w:trHeight w:val="809"/>
        </w:trPr>
        <w:tc>
          <w:tcPr>
            <w:tcW w:w="1915" w:type="pct"/>
            <w:tcBorders>
              <w:top w:val="single" w:sz="4" w:space="0" w:color="000000"/>
              <w:left w:val="single" w:sz="4" w:space="0" w:color="000000"/>
              <w:bottom w:val="single" w:sz="4" w:space="0" w:color="000000"/>
              <w:right w:val="single" w:sz="4" w:space="0" w:color="000000"/>
            </w:tcBorders>
            <w:hideMark/>
          </w:tcPr>
          <w:p w:rsidR="006417C2" w:rsidRPr="00447FA8" w:rsidRDefault="006417C2" w:rsidP="00F34FCC">
            <w:pPr>
              <w:widowControl/>
              <w:spacing w:line="276" w:lineRule="auto"/>
              <w:jc w:val="center"/>
              <w:rPr>
                <w:rFonts w:ascii="Times New Roman" w:hAnsi="Times New Roman" w:cs="Times New Roman"/>
                <w:color w:val="auto"/>
                <w:lang w:eastAsia="ru-RU"/>
              </w:rPr>
            </w:pPr>
            <w:r w:rsidRPr="00447FA8">
              <w:rPr>
                <w:rFonts w:ascii="Times New Roman" w:hAnsi="Times New Roman" w:cs="Times New Roman"/>
                <w:color w:val="auto"/>
                <w:lang w:eastAsia="ru-RU"/>
              </w:rPr>
              <w:t>Назва фінансового показника</w:t>
            </w:r>
          </w:p>
        </w:tc>
        <w:tc>
          <w:tcPr>
            <w:tcW w:w="505" w:type="pct"/>
            <w:tcBorders>
              <w:top w:val="single" w:sz="4" w:space="0" w:color="000000"/>
              <w:left w:val="single" w:sz="4" w:space="0" w:color="000000"/>
              <w:bottom w:val="single" w:sz="4" w:space="0" w:color="000000"/>
              <w:right w:val="single" w:sz="4" w:space="0" w:color="000000"/>
            </w:tcBorders>
            <w:hideMark/>
          </w:tcPr>
          <w:p w:rsidR="006417C2" w:rsidRPr="00447FA8" w:rsidRDefault="006417C2" w:rsidP="000D4D09">
            <w:pPr>
              <w:widowControl/>
              <w:spacing w:line="276" w:lineRule="auto"/>
              <w:ind w:left="-126"/>
              <w:jc w:val="center"/>
              <w:rPr>
                <w:rFonts w:ascii="Times New Roman" w:hAnsi="Times New Roman" w:cs="Times New Roman"/>
                <w:color w:val="auto"/>
                <w:lang w:eastAsia="ru-RU"/>
              </w:rPr>
            </w:pPr>
            <w:r w:rsidRPr="00447FA8">
              <w:rPr>
                <w:rFonts w:ascii="Times New Roman" w:hAnsi="Times New Roman" w:cs="Times New Roman"/>
                <w:color w:val="auto"/>
                <w:lang w:eastAsia="ru-RU"/>
              </w:rPr>
              <w:t>План</w:t>
            </w:r>
          </w:p>
          <w:p w:rsidR="006417C2" w:rsidRPr="00447FA8" w:rsidRDefault="006417C2" w:rsidP="00A066BD">
            <w:pPr>
              <w:widowControl/>
              <w:spacing w:line="276" w:lineRule="auto"/>
              <w:ind w:left="-71"/>
              <w:jc w:val="center"/>
              <w:rPr>
                <w:rFonts w:ascii="Times New Roman" w:hAnsi="Times New Roman" w:cs="Times New Roman"/>
                <w:color w:val="auto"/>
                <w:lang w:eastAsia="ru-RU"/>
              </w:rPr>
            </w:pPr>
            <w:r w:rsidRPr="00447FA8">
              <w:rPr>
                <w:rFonts w:ascii="Times New Roman" w:hAnsi="Times New Roman" w:cs="Times New Roman"/>
                <w:color w:val="auto"/>
                <w:lang w:eastAsia="ru-RU"/>
              </w:rPr>
              <w:t>202</w:t>
            </w:r>
            <w:r w:rsidR="003F3463" w:rsidRPr="00447FA8">
              <w:rPr>
                <w:rFonts w:ascii="Times New Roman" w:hAnsi="Times New Roman" w:cs="Times New Roman"/>
                <w:color w:val="auto"/>
                <w:lang w:eastAsia="ru-RU"/>
              </w:rPr>
              <w:t>5</w:t>
            </w:r>
            <w:r w:rsidRPr="00447FA8">
              <w:rPr>
                <w:rFonts w:ascii="Times New Roman" w:hAnsi="Times New Roman" w:cs="Times New Roman"/>
                <w:color w:val="auto"/>
                <w:lang w:eastAsia="ru-RU"/>
              </w:rPr>
              <w:t xml:space="preserve"> р</w:t>
            </w:r>
            <w:r w:rsidR="00447FA8" w:rsidRPr="00447FA8">
              <w:rPr>
                <w:rFonts w:ascii="Times New Roman" w:hAnsi="Times New Roman" w:cs="Times New Roman"/>
                <w:color w:val="auto"/>
                <w:lang w:eastAsia="ru-RU"/>
              </w:rPr>
              <w:t>і</w:t>
            </w:r>
            <w:r w:rsidRPr="00447FA8">
              <w:rPr>
                <w:rFonts w:ascii="Times New Roman" w:hAnsi="Times New Roman" w:cs="Times New Roman"/>
                <w:color w:val="auto"/>
                <w:lang w:eastAsia="ru-RU"/>
              </w:rPr>
              <w:t>к</w:t>
            </w:r>
          </w:p>
        </w:tc>
        <w:tc>
          <w:tcPr>
            <w:tcW w:w="505" w:type="pct"/>
            <w:tcBorders>
              <w:top w:val="single" w:sz="4" w:space="0" w:color="000000"/>
              <w:left w:val="single" w:sz="4" w:space="0" w:color="000000"/>
              <w:bottom w:val="single" w:sz="4" w:space="0" w:color="000000"/>
              <w:right w:val="single" w:sz="4" w:space="0" w:color="000000"/>
            </w:tcBorders>
          </w:tcPr>
          <w:p w:rsidR="006417C2" w:rsidRPr="00447FA8" w:rsidRDefault="006417C2" w:rsidP="00F34FCC">
            <w:pPr>
              <w:widowControl/>
              <w:spacing w:line="276" w:lineRule="auto"/>
              <w:jc w:val="center"/>
              <w:rPr>
                <w:rFonts w:ascii="Times New Roman" w:hAnsi="Times New Roman" w:cs="Times New Roman"/>
                <w:color w:val="auto"/>
                <w:lang w:eastAsia="ru-RU"/>
              </w:rPr>
            </w:pPr>
            <w:r w:rsidRPr="00447FA8">
              <w:rPr>
                <w:rFonts w:ascii="Times New Roman" w:hAnsi="Times New Roman" w:cs="Times New Roman"/>
                <w:color w:val="auto"/>
                <w:lang w:eastAsia="ru-RU"/>
              </w:rPr>
              <w:t>Факт</w:t>
            </w:r>
          </w:p>
          <w:p w:rsidR="006417C2" w:rsidRPr="00447FA8" w:rsidRDefault="006417C2" w:rsidP="00447FA8">
            <w:pPr>
              <w:widowControl/>
              <w:spacing w:line="276" w:lineRule="auto"/>
              <w:jc w:val="center"/>
              <w:rPr>
                <w:rFonts w:ascii="Times New Roman" w:hAnsi="Times New Roman" w:cs="Times New Roman"/>
                <w:color w:val="auto"/>
                <w:lang w:eastAsia="ru-RU"/>
              </w:rPr>
            </w:pPr>
            <w:r w:rsidRPr="00447FA8">
              <w:rPr>
                <w:rFonts w:ascii="Times New Roman" w:hAnsi="Times New Roman" w:cs="Times New Roman"/>
                <w:color w:val="auto"/>
                <w:lang w:eastAsia="ru-RU"/>
              </w:rPr>
              <w:t>202</w:t>
            </w:r>
            <w:r w:rsidR="003F3463" w:rsidRPr="00447FA8">
              <w:rPr>
                <w:rFonts w:ascii="Times New Roman" w:hAnsi="Times New Roman" w:cs="Times New Roman"/>
                <w:color w:val="auto"/>
                <w:lang w:eastAsia="ru-RU"/>
              </w:rPr>
              <w:t>5</w:t>
            </w:r>
            <w:r w:rsidRPr="00447FA8">
              <w:rPr>
                <w:rFonts w:ascii="Times New Roman" w:hAnsi="Times New Roman" w:cs="Times New Roman"/>
                <w:color w:val="auto"/>
                <w:lang w:eastAsia="ru-RU"/>
              </w:rPr>
              <w:t xml:space="preserve"> р</w:t>
            </w:r>
            <w:r w:rsidR="00447FA8" w:rsidRPr="00447FA8">
              <w:rPr>
                <w:rFonts w:ascii="Times New Roman" w:hAnsi="Times New Roman" w:cs="Times New Roman"/>
                <w:color w:val="auto"/>
                <w:lang w:eastAsia="ru-RU"/>
              </w:rPr>
              <w:t>і</w:t>
            </w:r>
            <w:r w:rsidRPr="00447FA8">
              <w:rPr>
                <w:rFonts w:ascii="Times New Roman" w:hAnsi="Times New Roman" w:cs="Times New Roman"/>
                <w:color w:val="auto"/>
                <w:lang w:eastAsia="ru-RU"/>
              </w:rPr>
              <w:t>к</w:t>
            </w:r>
          </w:p>
        </w:tc>
        <w:tc>
          <w:tcPr>
            <w:tcW w:w="466" w:type="pct"/>
            <w:tcBorders>
              <w:top w:val="single" w:sz="4" w:space="0" w:color="000000"/>
              <w:left w:val="single" w:sz="4" w:space="0" w:color="000000"/>
              <w:bottom w:val="single" w:sz="4" w:space="0" w:color="000000"/>
              <w:right w:val="single" w:sz="4" w:space="0" w:color="000000"/>
            </w:tcBorders>
          </w:tcPr>
          <w:p w:rsidR="00F34FCC" w:rsidRPr="00447FA8" w:rsidRDefault="009E3384" w:rsidP="00F34FCC">
            <w:pPr>
              <w:widowControl/>
              <w:spacing w:line="276" w:lineRule="auto"/>
              <w:jc w:val="center"/>
              <w:rPr>
                <w:rFonts w:ascii="Times New Roman" w:hAnsi="Times New Roman" w:cs="Times New Roman"/>
                <w:color w:val="auto"/>
                <w:lang w:eastAsia="ru-RU"/>
              </w:rPr>
            </w:pPr>
            <w:r w:rsidRPr="00447FA8">
              <w:rPr>
                <w:rFonts w:ascii="Times New Roman" w:hAnsi="Times New Roman" w:cs="Times New Roman"/>
                <w:color w:val="auto"/>
                <w:lang w:eastAsia="ru-RU"/>
              </w:rPr>
              <w:t>%</w:t>
            </w:r>
          </w:p>
          <w:p w:rsidR="006417C2" w:rsidRPr="00447FA8" w:rsidRDefault="009E3384" w:rsidP="00F34FCC">
            <w:pPr>
              <w:widowControl/>
              <w:spacing w:line="276" w:lineRule="auto"/>
              <w:jc w:val="center"/>
              <w:rPr>
                <w:rFonts w:ascii="Times New Roman" w:hAnsi="Times New Roman" w:cs="Times New Roman"/>
                <w:color w:val="auto"/>
                <w:lang w:eastAsia="ru-RU"/>
              </w:rPr>
            </w:pPr>
            <w:r w:rsidRPr="00447FA8">
              <w:rPr>
                <w:rFonts w:ascii="Times New Roman" w:hAnsi="Times New Roman" w:cs="Times New Roman"/>
                <w:color w:val="auto"/>
                <w:lang w:eastAsia="ru-RU"/>
              </w:rPr>
              <w:t>вико</w:t>
            </w:r>
            <w:r w:rsidR="00F34FCC" w:rsidRPr="00447FA8">
              <w:rPr>
                <w:rFonts w:ascii="Times New Roman" w:hAnsi="Times New Roman" w:cs="Times New Roman"/>
                <w:color w:val="auto"/>
                <w:lang w:eastAsia="ru-RU"/>
              </w:rPr>
              <w:t>-</w:t>
            </w:r>
            <w:proofErr w:type="spellStart"/>
            <w:r w:rsidRPr="00447FA8">
              <w:rPr>
                <w:rFonts w:ascii="Times New Roman" w:hAnsi="Times New Roman" w:cs="Times New Roman"/>
                <w:color w:val="auto"/>
                <w:lang w:eastAsia="ru-RU"/>
              </w:rPr>
              <w:t>нання</w:t>
            </w:r>
            <w:proofErr w:type="spellEnd"/>
          </w:p>
        </w:tc>
        <w:tc>
          <w:tcPr>
            <w:tcW w:w="1608" w:type="pct"/>
            <w:tcBorders>
              <w:top w:val="single" w:sz="4" w:space="0" w:color="000000"/>
              <w:left w:val="single" w:sz="4" w:space="0" w:color="000000"/>
              <w:bottom w:val="single" w:sz="4" w:space="0" w:color="000000"/>
              <w:right w:val="single" w:sz="4" w:space="0" w:color="000000"/>
            </w:tcBorders>
            <w:hideMark/>
          </w:tcPr>
          <w:p w:rsidR="006417C2" w:rsidRPr="00447FA8" w:rsidRDefault="006417C2" w:rsidP="00F34FCC">
            <w:pPr>
              <w:widowControl/>
              <w:spacing w:line="276" w:lineRule="auto"/>
              <w:jc w:val="center"/>
              <w:rPr>
                <w:rFonts w:ascii="Times New Roman" w:hAnsi="Times New Roman" w:cs="Times New Roman"/>
                <w:color w:val="auto"/>
                <w:lang w:eastAsia="ru-RU"/>
              </w:rPr>
            </w:pPr>
            <w:r w:rsidRPr="00447FA8">
              <w:rPr>
                <w:rFonts w:ascii="Times New Roman" w:hAnsi="Times New Roman" w:cs="Times New Roman"/>
                <w:color w:val="auto"/>
                <w:lang w:eastAsia="ru-RU"/>
              </w:rPr>
              <w:t>Примітка</w:t>
            </w:r>
          </w:p>
        </w:tc>
      </w:tr>
      <w:tr w:rsidR="00375329" w:rsidRPr="000D4D09" w:rsidTr="00375329">
        <w:trPr>
          <w:trHeight w:val="212"/>
        </w:trPr>
        <w:tc>
          <w:tcPr>
            <w:tcW w:w="1915" w:type="pct"/>
            <w:tcBorders>
              <w:top w:val="single" w:sz="4" w:space="0" w:color="000000"/>
              <w:left w:val="single" w:sz="4" w:space="0" w:color="000000"/>
              <w:bottom w:val="single" w:sz="4" w:space="0" w:color="000000"/>
              <w:right w:val="single" w:sz="4" w:space="0" w:color="000000"/>
            </w:tcBorders>
          </w:tcPr>
          <w:p w:rsidR="00D0497A" w:rsidRPr="000D4D09" w:rsidRDefault="00D0497A" w:rsidP="00F34FCC">
            <w:pPr>
              <w:widowControl/>
              <w:spacing w:line="276" w:lineRule="auto"/>
              <w:jc w:val="center"/>
              <w:rPr>
                <w:rFonts w:ascii="Times New Roman" w:hAnsi="Times New Roman" w:cs="Times New Roman"/>
                <w:color w:val="auto"/>
                <w:lang w:eastAsia="ru-RU"/>
              </w:rPr>
            </w:pPr>
            <w:r w:rsidRPr="000D4D09">
              <w:rPr>
                <w:rFonts w:ascii="Times New Roman" w:hAnsi="Times New Roman" w:cs="Times New Roman"/>
                <w:color w:val="auto"/>
                <w:lang w:eastAsia="ru-RU"/>
              </w:rPr>
              <w:t>1</w:t>
            </w:r>
          </w:p>
        </w:tc>
        <w:tc>
          <w:tcPr>
            <w:tcW w:w="505" w:type="pct"/>
            <w:tcBorders>
              <w:top w:val="single" w:sz="4" w:space="0" w:color="000000"/>
              <w:left w:val="single" w:sz="4" w:space="0" w:color="000000"/>
              <w:bottom w:val="single" w:sz="4" w:space="0" w:color="000000"/>
              <w:right w:val="single" w:sz="4" w:space="0" w:color="000000"/>
            </w:tcBorders>
          </w:tcPr>
          <w:p w:rsidR="00D0497A" w:rsidRPr="000D4D09" w:rsidRDefault="00D0497A" w:rsidP="00F34FCC">
            <w:pPr>
              <w:widowControl/>
              <w:spacing w:line="276" w:lineRule="auto"/>
              <w:jc w:val="center"/>
              <w:rPr>
                <w:rFonts w:ascii="Times New Roman" w:hAnsi="Times New Roman" w:cs="Times New Roman"/>
                <w:color w:val="auto"/>
                <w:lang w:eastAsia="ru-RU"/>
              </w:rPr>
            </w:pPr>
            <w:r w:rsidRPr="000D4D09">
              <w:rPr>
                <w:rFonts w:ascii="Times New Roman" w:hAnsi="Times New Roman" w:cs="Times New Roman"/>
                <w:color w:val="auto"/>
                <w:lang w:eastAsia="ru-RU"/>
              </w:rPr>
              <w:t>2</w:t>
            </w:r>
          </w:p>
        </w:tc>
        <w:tc>
          <w:tcPr>
            <w:tcW w:w="505" w:type="pct"/>
            <w:tcBorders>
              <w:top w:val="single" w:sz="4" w:space="0" w:color="000000"/>
              <w:left w:val="single" w:sz="4" w:space="0" w:color="000000"/>
              <w:bottom w:val="single" w:sz="4" w:space="0" w:color="000000"/>
              <w:right w:val="single" w:sz="4" w:space="0" w:color="000000"/>
            </w:tcBorders>
          </w:tcPr>
          <w:p w:rsidR="00D0497A" w:rsidRPr="000D4D09" w:rsidRDefault="00D0497A" w:rsidP="00F34FCC">
            <w:pPr>
              <w:widowControl/>
              <w:spacing w:line="276" w:lineRule="auto"/>
              <w:jc w:val="center"/>
              <w:rPr>
                <w:rFonts w:ascii="Times New Roman" w:hAnsi="Times New Roman" w:cs="Times New Roman"/>
                <w:color w:val="auto"/>
                <w:lang w:eastAsia="ru-RU"/>
              </w:rPr>
            </w:pPr>
            <w:r w:rsidRPr="000D4D09">
              <w:rPr>
                <w:rFonts w:ascii="Times New Roman" w:hAnsi="Times New Roman" w:cs="Times New Roman"/>
                <w:color w:val="auto"/>
                <w:lang w:eastAsia="ru-RU"/>
              </w:rPr>
              <w:t>3</w:t>
            </w:r>
          </w:p>
        </w:tc>
        <w:tc>
          <w:tcPr>
            <w:tcW w:w="466" w:type="pct"/>
            <w:tcBorders>
              <w:top w:val="single" w:sz="4" w:space="0" w:color="000000"/>
              <w:left w:val="single" w:sz="4" w:space="0" w:color="000000"/>
              <w:bottom w:val="single" w:sz="4" w:space="0" w:color="000000"/>
              <w:right w:val="single" w:sz="4" w:space="0" w:color="000000"/>
            </w:tcBorders>
          </w:tcPr>
          <w:p w:rsidR="00D0497A" w:rsidRPr="000D4D09" w:rsidRDefault="00D0497A" w:rsidP="00F34FCC">
            <w:pPr>
              <w:widowControl/>
              <w:spacing w:line="276" w:lineRule="auto"/>
              <w:jc w:val="center"/>
              <w:rPr>
                <w:rFonts w:ascii="Times New Roman" w:hAnsi="Times New Roman" w:cs="Times New Roman"/>
                <w:color w:val="auto"/>
                <w:lang w:eastAsia="ru-RU"/>
              </w:rPr>
            </w:pPr>
            <w:r w:rsidRPr="000D4D09">
              <w:rPr>
                <w:rFonts w:ascii="Times New Roman" w:hAnsi="Times New Roman" w:cs="Times New Roman"/>
                <w:color w:val="auto"/>
                <w:lang w:eastAsia="ru-RU"/>
              </w:rPr>
              <w:t>4</w:t>
            </w:r>
          </w:p>
        </w:tc>
        <w:tc>
          <w:tcPr>
            <w:tcW w:w="1608" w:type="pct"/>
            <w:tcBorders>
              <w:top w:val="single" w:sz="4" w:space="0" w:color="000000"/>
              <w:left w:val="single" w:sz="4" w:space="0" w:color="000000"/>
              <w:bottom w:val="single" w:sz="4" w:space="0" w:color="000000"/>
              <w:right w:val="single" w:sz="4" w:space="0" w:color="000000"/>
            </w:tcBorders>
          </w:tcPr>
          <w:p w:rsidR="00D0497A" w:rsidRPr="000D4D09" w:rsidRDefault="00D0497A" w:rsidP="00F34FCC">
            <w:pPr>
              <w:widowControl/>
              <w:spacing w:line="276" w:lineRule="auto"/>
              <w:jc w:val="center"/>
              <w:rPr>
                <w:rFonts w:ascii="Times New Roman" w:hAnsi="Times New Roman" w:cs="Times New Roman"/>
                <w:color w:val="auto"/>
                <w:lang w:eastAsia="ru-RU"/>
              </w:rPr>
            </w:pPr>
            <w:r w:rsidRPr="000D4D09">
              <w:rPr>
                <w:rFonts w:ascii="Times New Roman" w:hAnsi="Times New Roman" w:cs="Times New Roman"/>
                <w:color w:val="auto"/>
                <w:lang w:eastAsia="ru-RU"/>
              </w:rPr>
              <w:t>5</w:t>
            </w:r>
          </w:p>
        </w:tc>
      </w:tr>
      <w:tr w:rsidR="00375329" w:rsidRPr="000D4D09" w:rsidTr="00375329">
        <w:tc>
          <w:tcPr>
            <w:tcW w:w="1915" w:type="pct"/>
            <w:tcBorders>
              <w:top w:val="single" w:sz="4" w:space="0" w:color="000000"/>
              <w:left w:val="single" w:sz="4" w:space="0" w:color="000000"/>
              <w:bottom w:val="single" w:sz="4" w:space="0" w:color="000000"/>
              <w:right w:val="single" w:sz="4" w:space="0" w:color="000000"/>
            </w:tcBorders>
            <w:hideMark/>
          </w:tcPr>
          <w:p w:rsidR="006417C2" w:rsidRPr="000D4D09" w:rsidRDefault="006417C2" w:rsidP="00913705">
            <w:pPr>
              <w:widowControl/>
              <w:spacing w:line="276" w:lineRule="auto"/>
              <w:jc w:val="both"/>
              <w:rPr>
                <w:rFonts w:ascii="Times New Roman" w:hAnsi="Times New Roman" w:cs="Times New Roman"/>
                <w:b/>
                <w:color w:val="auto"/>
                <w:lang w:eastAsia="ru-RU"/>
              </w:rPr>
            </w:pPr>
            <w:r w:rsidRPr="000D4D09">
              <w:rPr>
                <w:rFonts w:ascii="Times New Roman" w:hAnsi="Times New Roman" w:cs="Times New Roman"/>
                <w:b/>
                <w:color w:val="auto"/>
                <w:lang w:eastAsia="ru-RU"/>
              </w:rPr>
              <w:t>Усього витрат від звичайної діяльності, тис. грн, в т. ч.:</w:t>
            </w:r>
          </w:p>
        </w:tc>
        <w:tc>
          <w:tcPr>
            <w:tcW w:w="505" w:type="pct"/>
            <w:tcBorders>
              <w:top w:val="single" w:sz="4" w:space="0" w:color="000000"/>
              <w:left w:val="single" w:sz="4" w:space="0" w:color="000000"/>
              <w:bottom w:val="single" w:sz="4" w:space="0" w:color="000000"/>
              <w:right w:val="single" w:sz="4" w:space="0" w:color="000000"/>
            </w:tcBorders>
            <w:hideMark/>
          </w:tcPr>
          <w:p w:rsidR="006417C2" w:rsidRPr="000D4D09" w:rsidRDefault="006417C2" w:rsidP="00CC10B0">
            <w:pPr>
              <w:rPr>
                <w:rFonts w:ascii="Times New Roman" w:hAnsi="Times New Roman" w:cs="Times New Roman"/>
                <w:b/>
                <w:color w:val="auto"/>
              </w:rPr>
            </w:pPr>
            <w:r w:rsidRPr="000D4D09">
              <w:rPr>
                <w:rFonts w:ascii="Times New Roman" w:hAnsi="Times New Roman" w:cs="Times New Roman"/>
                <w:b/>
                <w:color w:val="auto"/>
              </w:rPr>
              <w:t xml:space="preserve"> </w:t>
            </w:r>
            <w:r w:rsidR="00CC45A8" w:rsidRPr="000D4D09">
              <w:rPr>
                <w:rFonts w:ascii="Times New Roman" w:hAnsi="Times New Roman" w:cs="Times New Roman"/>
                <w:b/>
                <w:color w:val="auto"/>
              </w:rPr>
              <w:t>24974</w:t>
            </w:r>
          </w:p>
          <w:p w:rsidR="00CC10B0" w:rsidRPr="000D4D09" w:rsidRDefault="00CC10B0" w:rsidP="00CC10B0">
            <w:pPr>
              <w:rPr>
                <w:rFonts w:ascii="Times New Roman" w:hAnsi="Times New Roman" w:cs="Times New Roman"/>
                <w:b/>
                <w:color w:val="auto"/>
              </w:rPr>
            </w:pPr>
          </w:p>
        </w:tc>
        <w:tc>
          <w:tcPr>
            <w:tcW w:w="505" w:type="pct"/>
            <w:tcBorders>
              <w:top w:val="single" w:sz="4" w:space="0" w:color="000000"/>
              <w:left w:val="single" w:sz="4" w:space="0" w:color="000000"/>
              <w:bottom w:val="single" w:sz="4" w:space="0" w:color="000000"/>
              <w:right w:val="single" w:sz="4" w:space="0" w:color="000000"/>
            </w:tcBorders>
          </w:tcPr>
          <w:p w:rsidR="006417C2" w:rsidRPr="000D4D09" w:rsidRDefault="00CC45A8" w:rsidP="004A29F8">
            <w:pPr>
              <w:rPr>
                <w:rFonts w:ascii="Times New Roman" w:hAnsi="Times New Roman" w:cs="Times New Roman"/>
                <w:b/>
                <w:color w:val="auto"/>
              </w:rPr>
            </w:pPr>
            <w:r w:rsidRPr="000D4D09">
              <w:rPr>
                <w:rFonts w:ascii="Times New Roman" w:hAnsi="Times New Roman" w:cs="Times New Roman"/>
                <w:b/>
                <w:color w:val="auto"/>
              </w:rPr>
              <w:t>22478</w:t>
            </w:r>
          </w:p>
        </w:tc>
        <w:tc>
          <w:tcPr>
            <w:tcW w:w="466" w:type="pct"/>
            <w:tcBorders>
              <w:top w:val="single" w:sz="4" w:space="0" w:color="000000"/>
              <w:left w:val="single" w:sz="4" w:space="0" w:color="000000"/>
              <w:bottom w:val="single" w:sz="4" w:space="0" w:color="000000"/>
              <w:right w:val="single" w:sz="4" w:space="0" w:color="000000"/>
            </w:tcBorders>
          </w:tcPr>
          <w:p w:rsidR="006417C2" w:rsidRPr="000D4D09" w:rsidRDefault="003C16B6" w:rsidP="00913705">
            <w:pPr>
              <w:rPr>
                <w:rFonts w:ascii="Times New Roman" w:hAnsi="Times New Roman" w:cs="Times New Roman"/>
                <w:b/>
                <w:color w:val="auto"/>
              </w:rPr>
            </w:pPr>
            <w:r w:rsidRPr="000D4D09">
              <w:rPr>
                <w:rFonts w:ascii="Times New Roman" w:hAnsi="Times New Roman" w:cs="Times New Roman"/>
                <w:b/>
                <w:color w:val="auto"/>
              </w:rPr>
              <w:t>90,0</w:t>
            </w:r>
          </w:p>
        </w:tc>
        <w:tc>
          <w:tcPr>
            <w:tcW w:w="1608" w:type="pct"/>
            <w:tcBorders>
              <w:top w:val="single" w:sz="4" w:space="0" w:color="000000"/>
              <w:left w:val="single" w:sz="4" w:space="0" w:color="000000"/>
              <w:bottom w:val="single" w:sz="4" w:space="0" w:color="000000"/>
              <w:right w:val="single" w:sz="4" w:space="0" w:color="000000"/>
            </w:tcBorders>
            <w:hideMark/>
          </w:tcPr>
          <w:p w:rsidR="006417C2" w:rsidRPr="000D4D09" w:rsidRDefault="00294FD6" w:rsidP="009C6708">
            <w:pPr>
              <w:widowControl/>
              <w:spacing w:line="276" w:lineRule="auto"/>
              <w:jc w:val="both"/>
              <w:rPr>
                <w:rFonts w:ascii="Times New Roman" w:hAnsi="Times New Roman" w:cs="Times New Roman"/>
                <w:color w:val="auto"/>
                <w:lang w:eastAsia="ru-RU"/>
              </w:rPr>
            </w:pPr>
            <w:r w:rsidRPr="000D4D09">
              <w:rPr>
                <w:rFonts w:ascii="Times New Roman" w:hAnsi="Times New Roman" w:cs="Times New Roman"/>
                <w:color w:val="auto"/>
                <w:lang w:eastAsia="ru-RU"/>
              </w:rPr>
              <w:t>Зменшення витрат відповідно до надходжень</w:t>
            </w:r>
          </w:p>
        </w:tc>
      </w:tr>
      <w:tr w:rsidR="00375329" w:rsidRPr="000D4D09" w:rsidTr="00375329">
        <w:tc>
          <w:tcPr>
            <w:tcW w:w="1915" w:type="pct"/>
            <w:tcBorders>
              <w:top w:val="single" w:sz="4" w:space="0" w:color="000000"/>
              <w:left w:val="single" w:sz="4" w:space="0" w:color="000000"/>
              <w:bottom w:val="single" w:sz="4" w:space="0" w:color="000000"/>
              <w:right w:val="single" w:sz="4" w:space="0" w:color="000000"/>
            </w:tcBorders>
          </w:tcPr>
          <w:p w:rsidR="006417C2" w:rsidRPr="000D4D09" w:rsidRDefault="00896559" w:rsidP="00C3681E">
            <w:pPr>
              <w:widowControl/>
              <w:spacing w:line="276" w:lineRule="auto"/>
              <w:jc w:val="both"/>
              <w:rPr>
                <w:rFonts w:ascii="Times New Roman" w:hAnsi="Times New Roman" w:cs="Times New Roman"/>
                <w:color w:val="auto"/>
                <w:lang w:eastAsia="ru-RU"/>
              </w:rPr>
            </w:pPr>
            <w:r w:rsidRPr="000D4D09">
              <w:rPr>
                <w:rFonts w:ascii="Times New Roman" w:hAnsi="Times New Roman" w:cs="Times New Roman"/>
                <w:color w:val="auto"/>
                <w:lang w:eastAsia="ru-RU"/>
              </w:rPr>
              <w:t xml:space="preserve">Витрати на сировину та основні матеріали </w:t>
            </w:r>
          </w:p>
        </w:tc>
        <w:tc>
          <w:tcPr>
            <w:tcW w:w="505" w:type="pct"/>
            <w:tcBorders>
              <w:top w:val="single" w:sz="4" w:space="0" w:color="000000"/>
              <w:left w:val="single" w:sz="4" w:space="0" w:color="000000"/>
              <w:bottom w:val="single" w:sz="4" w:space="0" w:color="000000"/>
              <w:right w:val="single" w:sz="4" w:space="0" w:color="000000"/>
            </w:tcBorders>
          </w:tcPr>
          <w:p w:rsidR="006417C2" w:rsidRPr="000D4D09" w:rsidRDefault="00EF0982" w:rsidP="00DC5A2C">
            <w:pPr>
              <w:rPr>
                <w:rFonts w:ascii="Times New Roman" w:hAnsi="Times New Roman" w:cs="Times New Roman"/>
                <w:color w:val="auto"/>
              </w:rPr>
            </w:pPr>
            <w:r w:rsidRPr="000D4D09">
              <w:rPr>
                <w:rFonts w:ascii="Times New Roman" w:hAnsi="Times New Roman" w:cs="Times New Roman"/>
                <w:color w:val="auto"/>
              </w:rPr>
              <w:t>2128</w:t>
            </w:r>
            <w:r w:rsidR="00A066BD">
              <w:rPr>
                <w:rFonts w:ascii="Times New Roman" w:hAnsi="Times New Roman" w:cs="Times New Roman"/>
                <w:color w:val="auto"/>
              </w:rPr>
              <w:t>,0</w:t>
            </w:r>
          </w:p>
        </w:tc>
        <w:tc>
          <w:tcPr>
            <w:tcW w:w="505" w:type="pct"/>
            <w:tcBorders>
              <w:top w:val="single" w:sz="4" w:space="0" w:color="000000"/>
              <w:left w:val="single" w:sz="4" w:space="0" w:color="000000"/>
              <w:bottom w:val="single" w:sz="4" w:space="0" w:color="000000"/>
              <w:right w:val="single" w:sz="4" w:space="0" w:color="000000"/>
            </w:tcBorders>
          </w:tcPr>
          <w:p w:rsidR="006417C2" w:rsidRPr="000D4D09" w:rsidRDefault="003C16B6" w:rsidP="004D1DEE">
            <w:pPr>
              <w:rPr>
                <w:rFonts w:ascii="Times New Roman" w:hAnsi="Times New Roman" w:cs="Times New Roman"/>
                <w:color w:val="auto"/>
              </w:rPr>
            </w:pPr>
            <w:r w:rsidRPr="000D4D09">
              <w:rPr>
                <w:rFonts w:ascii="Times New Roman" w:hAnsi="Times New Roman" w:cs="Times New Roman"/>
                <w:color w:val="auto"/>
              </w:rPr>
              <w:t>2385</w:t>
            </w:r>
            <w:r w:rsidR="00A066BD">
              <w:rPr>
                <w:rFonts w:ascii="Times New Roman" w:hAnsi="Times New Roman" w:cs="Times New Roman"/>
                <w:color w:val="auto"/>
              </w:rPr>
              <w:t>,0</w:t>
            </w:r>
          </w:p>
        </w:tc>
        <w:tc>
          <w:tcPr>
            <w:tcW w:w="466" w:type="pct"/>
            <w:tcBorders>
              <w:top w:val="single" w:sz="4" w:space="0" w:color="000000"/>
              <w:left w:val="single" w:sz="4" w:space="0" w:color="000000"/>
              <w:bottom w:val="single" w:sz="4" w:space="0" w:color="000000"/>
              <w:right w:val="single" w:sz="4" w:space="0" w:color="000000"/>
            </w:tcBorders>
          </w:tcPr>
          <w:p w:rsidR="006417C2" w:rsidRPr="000D4D09" w:rsidRDefault="00294FD6" w:rsidP="00A21BFC">
            <w:pPr>
              <w:rPr>
                <w:rFonts w:ascii="Times New Roman" w:hAnsi="Times New Roman" w:cs="Times New Roman"/>
                <w:color w:val="auto"/>
              </w:rPr>
            </w:pPr>
            <w:r w:rsidRPr="000D4D09">
              <w:rPr>
                <w:rFonts w:ascii="Times New Roman" w:hAnsi="Times New Roman" w:cs="Times New Roman"/>
                <w:color w:val="auto"/>
              </w:rPr>
              <w:t>112,1</w:t>
            </w:r>
          </w:p>
        </w:tc>
        <w:tc>
          <w:tcPr>
            <w:tcW w:w="1608" w:type="pct"/>
            <w:tcBorders>
              <w:top w:val="single" w:sz="4" w:space="0" w:color="000000"/>
              <w:left w:val="single" w:sz="4" w:space="0" w:color="000000"/>
              <w:bottom w:val="single" w:sz="4" w:space="0" w:color="000000"/>
              <w:right w:val="single" w:sz="4" w:space="0" w:color="000000"/>
            </w:tcBorders>
          </w:tcPr>
          <w:p w:rsidR="006417C2" w:rsidRPr="000D4D09" w:rsidRDefault="00B767FB" w:rsidP="001044BC">
            <w:pPr>
              <w:widowControl/>
              <w:spacing w:line="276" w:lineRule="auto"/>
              <w:jc w:val="both"/>
              <w:rPr>
                <w:rFonts w:ascii="Times New Roman" w:hAnsi="Times New Roman" w:cs="Times New Roman"/>
                <w:color w:val="auto"/>
                <w:lang w:eastAsia="ru-RU"/>
              </w:rPr>
            </w:pPr>
            <w:r w:rsidRPr="000D4D09">
              <w:rPr>
                <w:rFonts w:ascii="Times New Roman" w:hAnsi="Times New Roman" w:cs="Times New Roman"/>
                <w:color w:val="auto"/>
                <w:lang w:eastAsia="ru-RU"/>
              </w:rPr>
              <w:t>Збільшення витрат за рахунок закупівлі медичного обладнання</w:t>
            </w:r>
          </w:p>
        </w:tc>
      </w:tr>
      <w:tr w:rsidR="00375329" w:rsidRPr="00F97BD0" w:rsidTr="00375329">
        <w:tc>
          <w:tcPr>
            <w:tcW w:w="1915" w:type="pct"/>
            <w:tcBorders>
              <w:top w:val="single" w:sz="4" w:space="0" w:color="000000"/>
              <w:left w:val="single" w:sz="4" w:space="0" w:color="000000"/>
              <w:bottom w:val="single" w:sz="4" w:space="0" w:color="000000"/>
              <w:right w:val="single" w:sz="4" w:space="0" w:color="000000"/>
            </w:tcBorders>
          </w:tcPr>
          <w:p w:rsidR="006417C2" w:rsidRPr="00CC45A8" w:rsidRDefault="00DC74C4" w:rsidP="00C3681E">
            <w:pPr>
              <w:widowControl/>
              <w:spacing w:line="276" w:lineRule="auto"/>
              <w:jc w:val="both"/>
              <w:rPr>
                <w:rFonts w:ascii="Times New Roman" w:hAnsi="Times New Roman" w:cs="Times New Roman"/>
                <w:color w:val="auto"/>
                <w:lang w:eastAsia="ru-RU"/>
              </w:rPr>
            </w:pPr>
            <w:r w:rsidRPr="00CC45A8">
              <w:rPr>
                <w:rFonts w:ascii="Times New Roman" w:hAnsi="Times New Roman" w:cs="Times New Roman"/>
                <w:color w:val="auto"/>
                <w:lang w:eastAsia="ru-RU"/>
              </w:rPr>
              <w:t>Витрати на паливо та енергію</w:t>
            </w:r>
          </w:p>
        </w:tc>
        <w:tc>
          <w:tcPr>
            <w:tcW w:w="505" w:type="pct"/>
            <w:tcBorders>
              <w:top w:val="single" w:sz="4" w:space="0" w:color="000000"/>
              <w:left w:val="single" w:sz="4" w:space="0" w:color="000000"/>
              <w:bottom w:val="single" w:sz="4" w:space="0" w:color="000000"/>
              <w:right w:val="single" w:sz="4" w:space="0" w:color="000000"/>
            </w:tcBorders>
          </w:tcPr>
          <w:p w:rsidR="00F37B2C" w:rsidRPr="00F6498C" w:rsidRDefault="00483B1F" w:rsidP="00A21BFC">
            <w:pPr>
              <w:rPr>
                <w:rFonts w:ascii="Times New Roman" w:hAnsi="Times New Roman" w:cs="Times New Roman"/>
                <w:color w:val="auto"/>
              </w:rPr>
            </w:pPr>
            <w:r w:rsidRPr="00F6498C">
              <w:rPr>
                <w:rFonts w:ascii="Times New Roman" w:hAnsi="Times New Roman" w:cs="Times New Roman"/>
                <w:color w:val="auto"/>
              </w:rPr>
              <w:t>296</w:t>
            </w:r>
            <w:r w:rsidR="00A066BD">
              <w:rPr>
                <w:rFonts w:ascii="Times New Roman" w:hAnsi="Times New Roman" w:cs="Times New Roman"/>
                <w:color w:val="auto"/>
              </w:rPr>
              <w:t>,0</w:t>
            </w:r>
          </w:p>
        </w:tc>
        <w:tc>
          <w:tcPr>
            <w:tcW w:w="505" w:type="pct"/>
            <w:tcBorders>
              <w:top w:val="single" w:sz="4" w:space="0" w:color="000000"/>
              <w:left w:val="single" w:sz="4" w:space="0" w:color="000000"/>
              <w:bottom w:val="single" w:sz="4" w:space="0" w:color="000000"/>
              <w:right w:val="single" w:sz="4" w:space="0" w:color="000000"/>
            </w:tcBorders>
          </w:tcPr>
          <w:p w:rsidR="006417C2" w:rsidRPr="00CC45A8" w:rsidRDefault="00483B1F" w:rsidP="004D1DEE">
            <w:pPr>
              <w:rPr>
                <w:rFonts w:ascii="Times New Roman" w:hAnsi="Times New Roman" w:cs="Times New Roman"/>
                <w:color w:val="auto"/>
              </w:rPr>
            </w:pPr>
            <w:r>
              <w:rPr>
                <w:rFonts w:ascii="Times New Roman" w:hAnsi="Times New Roman" w:cs="Times New Roman"/>
                <w:color w:val="auto"/>
              </w:rPr>
              <w:t>296</w:t>
            </w:r>
            <w:r w:rsidR="00A066BD">
              <w:rPr>
                <w:rFonts w:ascii="Times New Roman" w:hAnsi="Times New Roman" w:cs="Times New Roman"/>
                <w:color w:val="auto"/>
              </w:rPr>
              <w:t>,0</w:t>
            </w:r>
          </w:p>
        </w:tc>
        <w:tc>
          <w:tcPr>
            <w:tcW w:w="466" w:type="pct"/>
            <w:tcBorders>
              <w:top w:val="single" w:sz="4" w:space="0" w:color="000000"/>
              <w:left w:val="single" w:sz="4" w:space="0" w:color="000000"/>
              <w:bottom w:val="single" w:sz="4" w:space="0" w:color="000000"/>
              <w:right w:val="single" w:sz="4" w:space="0" w:color="000000"/>
            </w:tcBorders>
          </w:tcPr>
          <w:p w:rsidR="00483B1F" w:rsidRPr="00483B1F" w:rsidRDefault="00483B1F" w:rsidP="00375329">
            <w:pPr>
              <w:rPr>
                <w:rFonts w:ascii="Times New Roman" w:hAnsi="Times New Roman" w:cs="Times New Roman"/>
                <w:color w:val="auto"/>
              </w:rPr>
            </w:pPr>
            <w:r w:rsidRPr="00483B1F">
              <w:rPr>
                <w:rFonts w:ascii="Times New Roman" w:hAnsi="Times New Roman" w:cs="Times New Roman"/>
                <w:color w:val="auto"/>
              </w:rPr>
              <w:t>100,0</w:t>
            </w:r>
          </w:p>
        </w:tc>
        <w:tc>
          <w:tcPr>
            <w:tcW w:w="1608" w:type="pct"/>
            <w:tcBorders>
              <w:top w:val="single" w:sz="4" w:space="0" w:color="000000"/>
              <w:left w:val="single" w:sz="4" w:space="0" w:color="000000"/>
              <w:bottom w:val="single" w:sz="4" w:space="0" w:color="000000"/>
              <w:right w:val="single" w:sz="4" w:space="0" w:color="000000"/>
            </w:tcBorders>
          </w:tcPr>
          <w:p w:rsidR="006417C2" w:rsidRPr="00F97BD0" w:rsidRDefault="006417C2" w:rsidP="001A22A9">
            <w:pPr>
              <w:widowControl/>
              <w:spacing w:line="276" w:lineRule="auto"/>
              <w:jc w:val="both"/>
              <w:rPr>
                <w:rFonts w:ascii="Times New Roman" w:hAnsi="Times New Roman" w:cs="Times New Roman"/>
                <w:color w:val="FF0000"/>
                <w:lang w:eastAsia="ru-RU"/>
              </w:rPr>
            </w:pPr>
          </w:p>
        </w:tc>
      </w:tr>
      <w:tr w:rsidR="00375329" w:rsidRPr="00CD3E88" w:rsidTr="00375329">
        <w:tc>
          <w:tcPr>
            <w:tcW w:w="1915" w:type="pct"/>
            <w:tcBorders>
              <w:top w:val="single" w:sz="4" w:space="0" w:color="000000"/>
              <w:left w:val="single" w:sz="4" w:space="0" w:color="000000"/>
              <w:bottom w:val="single" w:sz="4" w:space="0" w:color="000000"/>
              <w:right w:val="single" w:sz="4" w:space="0" w:color="000000"/>
            </w:tcBorders>
          </w:tcPr>
          <w:p w:rsidR="006417C2" w:rsidRPr="00CD3E88" w:rsidRDefault="00DC74C4" w:rsidP="00A21BFC">
            <w:pPr>
              <w:widowControl/>
              <w:spacing w:line="276" w:lineRule="auto"/>
              <w:jc w:val="both"/>
              <w:rPr>
                <w:rFonts w:ascii="Times New Roman" w:hAnsi="Times New Roman" w:cs="Times New Roman"/>
                <w:color w:val="auto"/>
                <w:lang w:eastAsia="ru-RU"/>
              </w:rPr>
            </w:pPr>
            <w:r w:rsidRPr="00CD3E88">
              <w:rPr>
                <w:rFonts w:ascii="Times New Roman" w:hAnsi="Times New Roman" w:cs="Times New Roman"/>
                <w:color w:val="auto"/>
                <w:lang w:eastAsia="ru-RU"/>
              </w:rPr>
              <w:t>Витрати на оплату праці</w:t>
            </w:r>
          </w:p>
        </w:tc>
        <w:tc>
          <w:tcPr>
            <w:tcW w:w="505" w:type="pct"/>
            <w:tcBorders>
              <w:top w:val="single" w:sz="4" w:space="0" w:color="000000"/>
              <w:left w:val="single" w:sz="4" w:space="0" w:color="000000"/>
              <w:bottom w:val="single" w:sz="4" w:space="0" w:color="000000"/>
              <w:right w:val="single" w:sz="4" w:space="0" w:color="000000"/>
            </w:tcBorders>
          </w:tcPr>
          <w:p w:rsidR="006417C2" w:rsidRPr="00CD3E88" w:rsidRDefault="00EF0982" w:rsidP="00A21BFC">
            <w:pPr>
              <w:rPr>
                <w:rFonts w:ascii="Times New Roman" w:hAnsi="Times New Roman" w:cs="Times New Roman"/>
                <w:color w:val="auto"/>
              </w:rPr>
            </w:pPr>
            <w:r w:rsidRPr="00CD3E88">
              <w:rPr>
                <w:rFonts w:ascii="Times New Roman" w:hAnsi="Times New Roman" w:cs="Times New Roman"/>
                <w:color w:val="auto"/>
              </w:rPr>
              <w:t>16534</w:t>
            </w:r>
            <w:r w:rsidR="00A066BD">
              <w:rPr>
                <w:rFonts w:ascii="Times New Roman" w:hAnsi="Times New Roman" w:cs="Times New Roman"/>
                <w:color w:val="auto"/>
              </w:rPr>
              <w:t>,0</w:t>
            </w:r>
          </w:p>
        </w:tc>
        <w:tc>
          <w:tcPr>
            <w:tcW w:w="505" w:type="pct"/>
            <w:tcBorders>
              <w:top w:val="single" w:sz="4" w:space="0" w:color="000000"/>
              <w:left w:val="single" w:sz="4" w:space="0" w:color="000000"/>
              <w:bottom w:val="single" w:sz="4" w:space="0" w:color="000000"/>
              <w:right w:val="single" w:sz="4" w:space="0" w:color="000000"/>
            </w:tcBorders>
          </w:tcPr>
          <w:p w:rsidR="00483B1F" w:rsidRPr="00CD3E88" w:rsidRDefault="00483B1F" w:rsidP="00375329">
            <w:pPr>
              <w:rPr>
                <w:rFonts w:ascii="Times New Roman" w:hAnsi="Times New Roman" w:cs="Times New Roman"/>
                <w:color w:val="auto"/>
              </w:rPr>
            </w:pPr>
            <w:r w:rsidRPr="00CD3E88">
              <w:rPr>
                <w:rFonts w:ascii="Times New Roman" w:hAnsi="Times New Roman" w:cs="Times New Roman"/>
                <w:color w:val="auto"/>
              </w:rPr>
              <w:t>14277</w:t>
            </w:r>
            <w:r w:rsidR="00A066BD">
              <w:rPr>
                <w:rFonts w:ascii="Times New Roman" w:hAnsi="Times New Roman" w:cs="Times New Roman"/>
                <w:color w:val="auto"/>
              </w:rPr>
              <w:t>,0</w:t>
            </w:r>
          </w:p>
        </w:tc>
        <w:tc>
          <w:tcPr>
            <w:tcW w:w="466" w:type="pct"/>
            <w:tcBorders>
              <w:top w:val="single" w:sz="4" w:space="0" w:color="000000"/>
              <w:left w:val="single" w:sz="4" w:space="0" w:color="000000"/>
              <w:bottom w:val="single" w:sz="4" w:space="0" w:color="000000"/>
              <w:right w:val="single" w:sz="4" w:space="0" w:color="000000"/>
            </w:tcBorders>
          </w:tcPr>
          <w:p w:rsidR="00B35E1C" w:rsidRPr="00CD3E88" w:rsidRDefault="00294FD6" w:rsidP="00A21BFC">
            <w:pPr>
              <w:rPr>
                <w:rFonts w:ascii="Times New Roman" w:hAnsi="Times New Roman" w:cs="Times New Roman"/>
                <w:color w:val="auto"/>
              </w:rPr>
            </w:pPr>
            <w:r w:rsidRPr="00CD3E88">
              <w:rPr>
                <w:rFonts w:ascii="Times New Roman" w:hAnsi="Times New Roman" w:cs="Times New Roman"/>
                <w:color w:val="auto"/>
              </w:rPr>
              <w:t>86,3</w:t>
            </w:r>
          </w:p>
        </w:tc>
        <w:tc>
          <w:tcPr>
            <w:tcW w:w="1608" w:type="pct"/>
            <w:tcBorders>
              <w:top w:val="single" w:sz="4" w:space="0" w:color="000000"/>
              <w:left w:val="single" w:sz="4" w:space="0" w:color="000000"/>
              <w:bottom w:val="single" w:sz="4" w:space="0" w:color="000000"/>
              <w:right w:val="single" w:sz="4" w:space="0" w:color="000000"/>
            </w:tcBorders>
          </w:tcPr>
          <w:p w:rsidR="006417C2" w:rsidRPr="00CD3E88" w:rsidRDefault="00294FD6" w:rsidP="00B245F7">
            <w:pPr>
              <w:widowControl/>
              <w:spacing w:line="276" w:lineRule="auto"/>
              <w:jc w:val="both"/>
              <w:rPr>
                <w:rFonts w:ascii="Times New Roman" w:hAnsi="Times New Roman" w:cs="Times New Roman"/>
                <w:color w:val="auto"/>
                <w:lang w:eastAsia="ru-RU"/>
              </w:rPr>
            </w:pPr>
            <w:r w:rsidRPr="00CD3E88">
              <w:rPr>
                <w:rFonts w:ascii="Times New Roman" w:hAnsi="Times New Roman" w:cs="Times New Roman"/>
                <w:color w:val="auto"/>
                <w:lang w:eastAsia="ru-RU"/>
              </w:rPr>
              <w:t>Зменшення витрат відповідно до надходжень</w:t>
            </w:r>
          </w:p>
        </w:tc>
      </w:tr>
      <w:tr w:rsidR="00375329" w:rsidRPr="00CD3E88" w:rsidTr="00375329">
        <w:tc>
          <w:tcPr>
            <w:tcW w:w="1915" w:type="pct"/>
            <w:tcBorders>
              <w:top w:val="single" w:sz="4" w:space="0" w:color="000000"/>
              <w:left w:val="single" w:sz="4" w:space="0" w:color="000000"/>
              <w:bottom w:val="single" w:sz="4" w:space="0" w:color="000000"/>
              <w:right w:val="single" w:sz="4" w:space="0" w:color="000000"/>
            </w:tcBorders>
          </w:tcPr>
          <w:p w:rsidR="006417C2" w:rsidRPr="00CD3E88" w:rsidRDefault="00DC74C4" w:rsidP="00471B32">
            <w:pPr>
              <w:widowControl/>
              <w:spacing w:line="276" w:lineRule="auto"/>
              <w:jc w:val="both"/>
              <w:rPr>
                <w:rFonts w:ascii="Times New Roman" w:hAnsi="Times New Roman" w:cs="Times New Roman"/>
                <w:color w:val="auto"/>
                <w:lang w:eastAsia="ru-RU"/>
              </w:rPr>
            </w:pPr>
            <w:r w:rsidRPr="00CD3E88">
              <w:rPr>
                <w:rFonts w:ascii="Times New Roman" w:hAnsi="Times New Roman" w:cs="Times New Roman"/>
                <w:color w:val="auto"/>
                <w:lang w:eastAsia="ru-RU"/>
              </w:rPr>
              <w:t>Відрахування на соціальні заходи</w:t>
            </w:r>
          </w:p>
        </w:tc>
        <w:tc>
          <w:tcPr>
            <w:tcW w:w="505" w:type="pct"/>
            <w:tcBorders>
              <w:top w:val="single" w:sz="4" w:space="0" w:color="000000"/>
              <w:left w:val="single" w:sz="4" w:space="0" w:color="000000"/>
              <w:bottom w:val="single" w:sz="4" w:space="0" w:color="000000"/>
              <w:right w:val="single" w:sz="4" w:space="0" w:color="000000"/>
            </w:tcBorders>
          </w:tcPr>
          <w:p w:rsidR="006417C2" w:rsidRPr="00CD3E88" w:rsidRDefault="00EF0982" w:rsidP="00A21BFC">
            <w:pPr>
              <w:rPr>
                <w:rFonts w:ascii="Times New Roman" w:hAnsi="Times New Roman" w:cs="Times New Roman"/>
                <w:color w:val="auto"/>
              </w:rPr>
            </w:pPr>
            <w:r w:rsidRPr="00CD3E88">
              <w:rPr>
                <w:rFonts w:ascii="Times New Roman" w:hAnsi="Times New Roman" w:cs="Times New Roman"/>
                <w:color w:val="auto"/>
              </w:rPr>
              <w:t>3638</w:t>
            </w:r>
            <w:r w:rsidR="00A066BD">
              <w:rPr>
                <w:rFonts w:ascii="Times New Roman" w:hAnsi="Times New Roman" w:cs="Times New Roman"/>
                <w:color w:val="auto"/>
              </w:rPr>
              <w:t>,0</w:t>
            </w:r>
          </w:p>
        </w:tc>
        <w:tc>
          <w:tcPr>
            <w:tcW w:w="505" w:type="pct"/>
            <w:tcBorders>
              <w:top w:val="single" w:sz="4" w:space="0" w:color="000000"/>
              <w:left w:val="single" w:sz="4" w:space="0" w:color="000000"/>
              <w:bottom w:val="single" w:sz="4" w:space="0" w:color="000000"/>
              <w:right w:val="single" w:sz="4" w:space="0" w:color="000000"/>
            </w:tcBorders>
          </w:tcPr>
          <w:p w:rsidR="006417C2" w:rsidRPr="00CD3E88" w:rsidRDefault="00483B1F" w:rsidP="004D1DEE">
            <w:pPr>
              <w:rPr>
                <w:rFonts w:ascii="Times New Roman" w:hAnsi="Times New Roman" w:cs="Times New Roman"/>
                <w:color w:val="auto"/>
              </w:rPr>
            </w:pPr>
            <w:r w:rsidRPr="00CD3E88">
              <w:rPr>
                <w:rFonts w:ascii="Times New Roman" w:hAnsi="Times New Roman" w:cs="Times New Roman"/>
                <w:color w:val="auto"/>
              </w:rPr>
              <w:t>3276</w:t>
            </w:r>
            <w:r w:rsidR="00A066BD">
              <w:rPr>
                <w:rFonts w:ascii="Times New Roman" w:hAnsi="Times New Roman" w:cs="Times New Roman"/>
                <w:color w:val="auto"/>
              </w:rPr>
              <w:t>,0</w:t>
            </w:r>
          </w:p>
        </w:tc>
        <w:tc>
          <w:tcPr>
            <w:tcW w:w="466" w:type="pct"/>
            <w:tcBorders>
              <w:top w:val="single" w:sz="4" w:space="0" w:color="000000"/>
              <w:left w:val="single" w:sz="4" w:space="0" w:color="000000"/>
              <w:bottom w:val="single" w:sz="4" w:space="0" w:color="000000"/>
              <w:right w:val="single" w:sz="4" w:space="0" w:color="000000"/>
            </w:tcBorders>
          </w:tcPr>
          <w:p w:rsidR="006417C2" w:rsidRPr="00CD3E88" w:rsidRDefault="00294FD6" w:rsidP="00A21BFC">
            <w:pPr>
              <w:rPr>
                <w:rFonts w:ascii="Times New Roman" w:hAnsi="Times New Roman" w:cs="Times New Roman"/>
                <w:color w:val="auto"/>
              </w:rPr>
            </w:pPr>
            <w:r w:rsidRPr="00CD3E88">
              <w:rPr>
                <w:rFonts w:ascii="Times New Roman" w:hAnsi="Times New Roman" w:cs="Times New Roman"/>
                <w:color w:val="auto"/>
              </w:rPr>
              <w:t>90,0</w:t>
            </w:r>
          </w:p>
        </w:tc>
        <w:tc>
          <w:tcPr>
            <w:tcW w:w="1608" w:type="pct"/>
            <w:tcBorders>
              <w:top w:val="single" w:sz="4" w:space="0" w:color="000000"/>
              <w:left w:val="single" w:sz="4" w:space="0" w:color="000000"/>
              <w:bottom w:val="single" w:sz="4" w:space="0" w:color="000000"/>
              <w:right w:val="single" w:sz="4" w:space="0" w:color="000000"/>
            </w:tcBorders>
          </w:tcPr>
          <w:p w:rsidR="006417C2" w:rsidRPr="00CD3E88" w:rsidRDefault="00294FD6" w:rsidP="00A21BFC">
            <w:pPr>
              <w:widowControl/>
              <w:spacing w:line="276" w:lineRule="auto"/>
              <w:jc w:val="both"/>
              <w:rPr>
                <w:rFonts w:ascii="Times New Roman" w:hAnsi="Times New Roman" w:cs="Times New Roman"/>
                <w:color w:val="auto"/>
                <w:lang w:eastAsia="ru-RU"/>
              </w:rPr>
            </w:pPr>
            <w:r w:rsidRPr="00CD3E88">
              <w:rPr>
                <w:rFonts w:ascii="Times New Roman" w:hAnsi="Times New Roman" w:cs="Times New Roman"/>
                <w:color w:val="auto"/>
                <w:lang w:eastAsia="ru-RU"/>
              </w:rPr>
              <w:t>Зменшення витрат відповідно до надходжень</w:t>
            </w:r>
          </w:p>
        </w:tc>
      </w:tr>
      <w:tr w:rsidR="00375329" w:rsidRPr="00CD3E88" w:rsidTr="00375329">
        <w:tc>
          <w:tcPr>
            <w:tcW w:w="1915" w:type="pct"/>
            <w:tcBorders>
              <w:top w:val="single" w:sz="4" w:space="0" w:color="000000"/>
              <w:left w:val="single" w:sz="4" w:space="0" w:color="000000"/>
              <w:bottom w:val="single" w:sz="4" w:space="0" w:color="000000"/>
              <w:right w:val="single" w:sz="4" w:space="0" w:color="000000"/>
            </w:tcBorders>
          </w:tcPr>
          <w:p w:rsidR="006417C2" w:rsidRPr="00CD3E88" w:rsidRDefault="003F736B" w:rsidP="00171A62">
            <w:pPr>
              <w:widowControl/>
              <w:spacing w:line="276" w:lineRule="auto"/>
              <w:jc w:val="both"/>
              <w:rPr>
                <w:rFonts w:ascii="Times New Roman" w:hAnsi="Times New Roman" w:cs="Times New Roman"/>
                <w:color w:val="auto"/>
                <w:lang w:eastAsia="ru-RU"/>
              </w:rPr>
            </w:pPr>
            <w:r w:rsidRPr="00CD3E88">
              <w:rPr>
                <w:rFonts w:ascii="Times New Roman" w:hAnsi="Times New Roman" w:cs="Times New Roman"/>
                <w:color w:val="auto"/>
                <w:lang w:eastAsia="ru-RU"/>
              </w:rPr>
              <w:t>Амортизація</w:t>
            </w:r>
          </w:p>
        </w:tc>
        <w:tc>
          <w:tcPr>
            <w:tcW w:w="505" w:type="pct"/>
            <w:tcBorders>
              <w:top w:val="single" w:sz="4" w:space="0" w:color="000000"/>
              <w:left w:val="single" w:sz="4" w:space="0" w:color="000000"/>
              <w:bottom w:val="single" w:sz="4" w:space="0" w:color="000000"/>
              <w:right w:val="single" w:sz="4" w:space="0" w:color="000000"/>
            </w:tcBorders>
          </w:tcPr>
          <w:p w:rsidR="006417C2" w:rsidRPr="00CD3E88" w:rsidRDefault="00EF0982" w:rsidP="007262B6">
            <w:pPr>
              <w:rPr>
                <w:rFonts w:ascii="Times New Roman" w:hAnsi="Times New Roman" w:cs="Times New Roman"/>
                <w:color w:val="auto"/>
              </w:rPr>
            </w:pPr>
            <w:r w:rsidRPr="00CD3E88">
              <w:rPr>
                <w:rFonts w:ascii="Times New Roman" w:hAnsi="Times New Roman" w:cs="Times New Roman"/>
                <w:color w:val="auto"/>
              </w:rPr>
              <w:t>500</w:t>
            </w:r>
            <w:r w:rsidR="00A066BD">
              <w:rPr>
                <w:rFonts w:ascii="Times New Roman" w:hAnsi="Times New Roman" w:cs="Times New Roman"/>
                <w:color w:val="auto"/>
              </w:rPr>
              <w:t>,0</w:t>
            </w:r>
          </w:p>
        </w:tc>
        <w:tc>
          <w:tcPr>
            <w:tcW w:w="505" w:type="pct"/>
            <w:tcBorders>
              <w:top w:val="single" w:sz="4" w:space="0" w:color="000000"/>
              <w:left w:val="single" w:sz="4" w:space="0" w:color="000000"/>
              <w:bottom w:val="single" w:sz="4" w:space="0" w:color="000000"/>
              <w:right w:val="single" w:sz="4" w:space="0" w:color="000000"/>
            </w:tcBorders>
          </w:tcPr>
          <w:p w:rsidR="006417C2" w:rsidRPr="00CD3E88" w:rsidRDefault="00483B1F" w:rsidP="004D1DEE">
            <w:pPr>
              <w:rPr>
                <w:rFonts w:ascii="Times New Roman" w:hAnsi="Times New Roman" w:cs="Times New Roman"/>
                <w:color w:val="auto"/>
              </w:rPr>
            </w:pPr>
            <w:r w:rsidRPr="00CD3E88">
              <w:rPr>
                <w:rFonts w:ascii="Times New Roman" w:hAnsi="Times New Roman" w:cs="Times New Roman"/>
                <w:color w:val="auto"/>
              </w:rPr>
              <w:t>438</w:t>
            </w:r>
            <w:r w:rsidR="00A066BD">
              <w:rPr>
                <w:rFonts w:ascii="Times New Roman" w:hAnsi="Times New Roman" w:cs="Times New Roman"/>
                <w:color w:val="auto"/>
              </w:rPr>
              <w:t>,0</w:t>
            </w:r>
          </w:p>
        </w:tc>
        <w:tc>
          <w:tcPr>
            <w:tcW w:w="466" w:type="pct"/>
            <w:tcBorders>
              <w:top w:val="single" w:sz="4" w:space="0" w:color="000000"/>
              <w:left w:val="single" w:sz="4" w:space="0" w:color="000000"/>
              <w:bottom w:val="single" w:sz="4" w:space="0" w:color="000000"/>
              <w:right w:val="single" w:sz="4" w:space="0" w:color="000000"/>
            </w:tcBorders>
          </w:tcPr>
          <w:p w:rsidR="006417C2" w:rsidRPr="00CD3E88" w:rsidRDefault="00294FD6" w:rsidP="007262B6">
            <w:pPr>
              <w:rPr>
                <w:rFonts w:ascii="Times New Roman" w:hAnsi="Times New Roman" w:cs="Times New Roman"/>
                <w:color w:val="auto"/>
              </w:rPr>
            </w:pPr>
            <w:r w:rsidRPr="00CD3E88">
              <w:rPr>
                <w:rFonts w:ascii="Times New Roman" w:hAnsi="Times New Roman" w:cs="Times New Roman"/>
                <w:color w:val="auto"/>
              </w:rPr>
              <w:t>87,6</w:t>
            </w:r>
          </w:p>
        </w:tc>
        <w:tc>
          <w:tcPr>
            <w:tcW w:w="1608" w:type="pct"/>
            <w:tcBorders>
              <w:top w:val="single" w:sz="4" w:space="0" w:color="000000"/>
              <w:left w:val="single" w:sz="4" w:space="0" w:color="000000"/>
              <w:bottom w:val="single" w:sz="4" w:space="0" w:color="000000"/>
              <w:right w:val="single" w:sz="4" w:space="0" w:color="000000"/>
            </w:tcBorders>
          </w:tcPr>
          <w:p w:rsidR="006417C2" w:rsidRPr="00CD3E88" w:rsidRDefault="00A76787" w:rsidP="00C11350">
            <w:pPr>
              <w:widowControl/>
              <w:spacing w:line="276" w:lineRule="auto"/>
              <w:jc w:val="both"/>
              <w:rPr>
                <w:rFonts w:ascii="Times New Roman" w:hAnsi="Times New Roman" w:cs="Times New Roman"/>
                <w:color w:val="auto"/>
                <w:lang w:eastAsia="ru-RU"/>
              </w:rPr>
            </w:pPr>
            <w:r w:rsidRPr="00CD3E88">
              <w:rPr>
                <w:rFonts w:ascii="Times New Roman" w:hAnsi="Times New Roman" w:cs="Times New Roman"/>
                <w:color w:val="auto"/>
                <w:lang w:eastAsia="ru-RU"/>
              </w:rPr>
              <w:t xml:space="preserve">Зменшення пов’язане з досягненням </w:t>
            </w:r>
            <w:r w:rsidR="00A066BD">
              <w:rPr>
                <w:rFonts w:ascii="Times New Roman" w:hAnsi="Times New Roman" w:cs="Times New Roman"/>
                <w:color w:val="auto"/>
                <w:lang w:eastAsia="ru-RU"/>
              </w:rPr>
              <w:t xml:space="preserve">вартості </w:t>
            </w:r>
            <w:r w:rsidRPr="00CD3E88">
              <w:rPr>
                <w:rFonts w:ascii="Times New Roman" w:hAnsi="Times New Roman" w:cs="Times New Roman"/>
                <w:color w:val="auto"/>
                <w:lang w:eastAsia="ru-RU"/>
              </w:rPr>
              <w:t>деяких основних засобів нульового значення</w:t>
            </w:r>
          </w:p>
        </w:tc>
      </w:tr>
      <w:tr w:rsidR="00375329" w:rsidRPr="00CD3E88" w:rsidTr="00375329">
        <w:tc>
          <w:tcPr>
            <w:tcW w:w="1915" w:type="pct"/>
            <w:tcBorders>
              <w:top w:val="single" w:sz="4" w:space="0" w:color="000000"/>
              <w:left w:val="single" w:sz="4" w:space="0" w:color="000000"/>
              <w:bottom w:val="single" w:sz="4" w:space="0" w:color="000000"/>
              <w:right w:val="single" w:sz="4" w:space="0" w:color="000000"/>
            </w:tcBorders>
          </w:tcPr>
          <w:p w:rsidR="006417C2" w:rsidRPr="00CD3E88" w:rsidRDefault="003F736B" w:rsidP="00A21BFC">
            <w:pPr>
              <w:widowControl/>
              <w:spacing w:line="276" w:lineRule="auto"/>
              <w:jc w:val="both"/>
              <w:rPr>
                <w:rFonts w:ascii="Times New Roman" w:hAnsi="Times New Roman" w:cs="Times New Roman"/>
                <w:color w:val="auto"/>
                <w:lang w:eastAsia="ru-RU"/>
              </w:rPr>
            </w:pPr>
            <w:r w:rsidRPr="00CD3E88">
              <w:rPr>
                <w:rFonts w:ascii="Times New Roman" w:hAnsi="Times New Roman" w:cs="Times New Roman"/>
                <w:color w:val="auto"/>
                <w:lang w:eastAsia="ru-RU"/>
              </w:rPr>
              <w:t>Інші операційні витрати</w:t>
            </w:r>
          </w:p>
        </w:tc>
        <w:tc>
          <w:tcPr>
            <w:tcW w:w="505" w:type="pct"/>
            <w:tcBorders>
              <w:top w:val="single" w:sz="4" w:space="0" w:color="000000"/>
              <w:left w:val="single" w:sz="4" w:space="0" w:color="000000"/>
              <w:bottom w:val="single" w:sz="4" w:space="0" w:color="000000"/>
              <w:right w:val="single" w:sz="4" w:space="0" w:color="000000"/>
            </w:tcBorders>
          </w:tcPr>
          <w:p w:rsidR="006417C2" w:rsidRPr="00CD3E88" w:rsidRDefault="00EF0982" w:rsidP="00A21BFC">
            <w:pPr>
              <w:rPr>
                <w:rFonts w:ascii="Times New Roman" w:hAnsi="Times New Roman" w:cs="Times New Roman"/>
                <w:color w:val="auto"/>
              </w:rPr>
            </w:pPr>
            <w:r w:rsidRPr="00CD3E88">
              <w:rPr>
                <w:rFonts w:ascii="Times New Roman" w:hAnsi="Times New Roman" w:cs="Times New Roman"/>
                <w:color w:val="auto"/>
              </w:rPr>
              <w:t>1878</w:t>
            </w:r>
            <w:r w:rsidR="00A066BD">
              <w:rPr>
                <w:rFonts w:ascii="Times New Roman" w:hAnsi="Times New Roman" w:cs="Times New Roman"/>
                <w:color w:val="auto"/>
              </w:rPr>
              <w:t>,0</w:t>
            </w:r>
          </w:p>
        </w:tc>
        <w:tc>
          <w:tcPr>
            <w:tcW w:w="505" w:type="pct"/>
            <w:tcBorders>
              <w:top w:val="single" w:sz="4" w:space="0" w:color="000000"/>
              <w:left w:val="single" w:sz="4" w:space="0" w:color="000000"/>
              <w:bottom w:val="single" w:sz="4" w:space="0" w:color="000000"/>
              <w:right w:val="single" w:sz="4" w:space="0" w:color="000000"/>
            </w:tcBorders>
          </w:tcPr>
          <w:p w:rsidR="006417C2" w:rsidRPr="00CD3E88" w:rsidRDefault="00D37E12" w:rsidP="004D1DEE">
            <w:pPr>
              <w:rPr>
                <w:rFonts w:ascii="Times New Roman" w:hAnsi="Times New Roman" w:cs="Times New Roman"/>
                <w:color w:val="auto"/>
              </w:rPr>
            </w:pPr>
            <w:r w:rsidRPr="00CD3E88">
              <w:rPr>
                <w:rFonts w:ascii="Times New Roman" w:hAnsi="Times New Roman" w:cs="Times New Roman"/>
                <w:color w:val="auto"/>
              </w:rPr>
              <w:t>1806</w:t>
            </w:r>
            <w:r w:rsidR="00A066BD">
              <w:rPr>
                <w:rFonts w:ascii="Times New Roman" w:hAnsi="Times New Roman" w:cs="Times New Roman"/>
                <w:color w:val="auto"/>
              </w:rPr>
              <w:t>,0</w:t>
            </w:r>
          </w:p>
        </w:tc>
        <w:tc>
          <w:tcPr>
            <w:tcW w:w="466" w:type="pct"/>
            <w:tcBorders>
              <w:top w:val="single" w:sz="4" w:space="0" w:color="000000"/>
              <w:left w:val="single" w:sz="4" w:space="0" w:color="000000"/>
              <w:bottom w:val="single" w:sz="4" w:space="0" w:color="000000"/>
              <w:right w:val="single" w:sz="4" w:space="0" w:color="000000"/>
            </w:tcBorders>
          </w:tcPr>
          <w:p w:rsidR="006417C2" w:rsidRPr="00CD3E88" w:rsidRDefault="00294FD6" w:rsidP="00A21BFC">
            <w:pPr>
              <w:rPr>
                <w:rFonts w:ascii="Times New Roman" w:hAnsi="Times New Roman" w:cs="Times New Roman"/>
                <w:color w:val="auto"/>
              </w:rPr>
            </w:pPr>
            <w:r w:rsidRPr="00CD3E88">
              <w:rPr>
                <w:rFonts w:ascii="Times New Roman" w:hAnsi="Times New Roman" w:cs="Times New Roman"/>
                <w:color w:val="auto"/>
              </w:rPr>
              <w:t>96,2</w:t>
            </w:r>
          </w:p>
        </w:tc>
        <w:tc>
          <w:tcPr>
            <w:tcW w:w="1608" w:type="pct"/>
            <w:tcBorders>
              <w:top w:val="single" w:sz="4" w:space="0" w:color="000000"/>
              <w:left w:val="single" w:sz="4" w:space="0" w:color="000000"/>
              <w:bottom w:val="single" w:sz="4" w:space="0" w:color="000000"/>
              <w:right w:val="single" w:sz="4" w:space="0" w:color="000000"/>
            </w:tcBorders>
          </w:tcPr>
          <w:p w:rsidR="006417C2" w:rsidRPr="00CD3E88" w:rsidRDefault="00CD3E88" w:rsidP="00B245F7">
            <w:pPr>
              <w:widowControl/>
              <w:spacing w:line="276" w:lineRule="auto"/>
              <w:jc w:val="both"/>
              <w:rPr>
                <w:rFonts w:ascii="Times New Roman" w:hAnsi="Times New Roman" w:cs="Times New Roman"/>
                <w:color w:val="auto"/>
                <w:lang w:eastAsia="ru-RU"/>
              </w:rPr>
            </w:pPr>
            <w:r w:rsidRPr="00CD3E88">
              <w:rPr>
                <w:rFonts w:ascii="Times New Roman" w:hAnsi="Times New Roman" w:cs="Times New Roman"/>
                <w:color w:val="auto"/>
                <w:lang w:eastAsia="ru-RU"/>
              </w:rPr>
              <w:t>Зменшення витрат відповідно до надходжень</w:t>
            </w:r>
          </w:p>
        </w:tc>
      </w:tr>
      <w:tr w:rsidR="00375329" w:rsidRPr="00A62058" w:rsidTr="00375329">
        <w:trPr>
          <w:trHeight w:val="62"/>
        </w:trPr>
        <w:tc>
          <w:tcPr>
            <w:tcW w:w="1915" w:type="pct"/>
            <w:tcBorders>
              <w:top w:val="single" w:sz="4" w:space="0" w:color="000000"/>
              <w:left w:val="single" w:sz="4" w:space="0" w:color="000000"/>
              <w:bottom w:val="single" w:sz="4" w:space="0" w:color="000000"/>
              <w:right w:val="single" w:sz="4" w:space="0" w:color="000000"/>
            </w:tcBorders>
            <w:hideMark/>
          </w:tcPr>
          <w:p w:rsidR="006417C2" w:rsidRPr="00A62058" w:rsidRDefault="006417C2" w:rsidP="00D0497A">
            <w:pPr>
              <w:widowControl/>
              <w:spacing w:line="276" w:lineRule="auto"/>
              <w:jc w:val="both"/>
              <w:rPr>
                <w:rFonts w:ascii="Times New Roman" w:hAnsi="Times New Roman" w:cs="Times New Roman"/>
                <w:b/>
                <w:color w:val="auto"/>
                <w:lang w:eastAsia="ru-RU"/>
              </w:rPr>
            </w:pPr>
            <w:r w:rsidRPr="00A62058">
              <w:rPr>
                <w:rFonts w:ascii="Times New Roman" w:hAnsi="Times New Roman" w:cs="Times New Roman"/>
                <w:b/>
                <w:color w:val="auto"/>
                <w:lang w:eastAsia="ru-RU"/>
              </w:rPr>
              <w:t xml:space="preserve">Усього доходів, тис. грн, у т. ч.: </w:t>
            </w:r>
          </w:p>
        </w:tc>
        <w:tc>
          <w:tcPr>
            <w:tcW w:w="505" w:type="pct"/>
            <w:tcBorders>
              <w:top w:val="single" w:sz="4" w:space="0" w:color="000000"/>
              <w:left w:val="single" w:sz="4" w:space="0" w:color="000000"/>
              <w:bottom w:val="single" w:sz="4" w:space="0" w:color="000000"/>
              <w:right w:val="single" w:sz="4" w:space="0" w:color="000000"/>
            </w:tcBorders>
            <w:hideMark/>
          </w:tcPr>
          <w:p w:rsidR="00CC10B0" w:rsidRPr="00A62058" w:rsidRDefault="00A62058" w:rsidP="00375329">
            <w:pPr>
              <w:widowControl/>
              <w:spacing w:line="276" w:lineRule="auto"/>
              <w:rPr>
                <w:rFonts w:ascii="Times New Roman" w:hAnsi="Times New Roman" w:cs="Times New Roman"/>
                <w:b/>
                <w:bCs/>
                <w:color w:val="auto"/>
                <w:lang w:eastAsia="ru-RU"/>
              </w:rPr>
            </w:pPr>
            <w:r w:rsidRPr="00A62058">
              <w:rPr>
                <w:rFonts w:ascii="Times New Roman" w:hAnsi="Times New Roman" w:cs="Times New Roman"/>
                <w:b/>
                <w:bCs/>
                <w:color w:val="auto"/>
                <w:lang w:eastAsia="ru-RU"/>
              </w:rPr>
              <w:t>25044</w:t>
            </w:r>
            <w:r w:rsidR="00A066BD">
              <w:rPr>
                <w:rFonts w:ascii="Times New Roman" w:hAnsi="Times New Roman" w:cs="Times New Roman"/>
                <w:b/>
                <w:bCs/>
                <w:color w:val="auto"/>
                <w:lang w:eastAsia="ru-RU"/>
              </w:rPr>
              <w:t>,0</w:t>
            </w:r>
          </w:p>
        </w:tc>
        <w:tc>
          <w:tcPr>
            <w:tcW w:w="505" w:type="pct"/>
            <w:tcBorders>
              <w:top w:val="single" w:sz="4" w:space="0" w:color="000000"/>
              <w:left w:val="single" w:sz="4" w:space="0" w:color="000000"/>
              <w:bottom w:val="single" w:sz="4" w:space="0" w:color="000000"/>
              <w:right w:val="single" w:sz="4" w:space="0" w:color="000000"/>
            </w:tcBorders>
          </w:tcPr>
          <w:p w:rsidR="00DC5A2C" w:rsidRPr="00A62058" w:rsidRDefault="00A62058" w:rsidP="00375329">
            <w:pPr>
              <w:widowControl/>
              <w:spacing w:line="276" w:lineRule="auto"/>
              <w:rPr>
                <w:rFonts w:ascii="Times New Roman" w:hAnsi="Times New Roman" w:cs="Times New Roman"/>
                <w:b/>
                <w:bCs/>
                <w:color w:val="auto"/>
                <w:lang w:eastAsia="ru-RU"/>
              </w:rPr>
            </w:pPr>
            <w:r w:rsidRPr="00A62058">
              <w:rPr>
                <w:rFonts w:ascii="Times New Roman" w:hAnsi="Times New Roman" w:cs="Times New Roman"/>
                <w:b/>
                <w:bCs/>
                <w:color w:val="auto"/>
                <w:lang w:eastAsia="ru-RU"/>
              </w:rPr>
              <w:t>22531</w:t>
            </w:r>
            <w:r w:rsidR="00A066BD">
              <w:rPr>
                <w:rFonts w:ascii="Times New Roman" w:hAnsi="Times New Roman" w:cs="Times New Roman"/>
                <w:b/>
                <w:bCs/>
                <w:color w:val="auto"/>
                <w:lang w:eastAsia="ru-RU"/>
              </w:rPr>
              <w:t>,0</w:t>
            </w:r>
          </w:p>
        </w:tc>
        <w:tc>
          <w:tcPr>
            <w:tcW w:w="466" w:type="pct"/>
            <w:tcBorders>
              <w:top w:val="single" w:sz="4" w:space="0" w:color="000000"/>
              <w:left w:val="single" w:sz="4" w:space="0" w:color="000000"/>
              <w:bottom w:val="single" w:sz="4" w:space="0" w:color="000000"/>
              <w:right w:val="single" w:sz="4" w:space="0" w:color="000000"/>
            </w:tcBorders>
          </w:tcPr>
          <w:p w:rsidR="006417C2" w:rsidRPr="00A62058" w:rsidRDefault="00A62058" w:rsidP="00A21BFC">
            <w:pPr>
              <w:widowControl/>
              <w:spacing w:line="276" w:lineRule="auto"/>
              <w:rPr>
                <w:rFonts w:ascii="Times New Roman" w:hAnsi="Times New Roman" w:cs="Times New Roman"/>
                <w:b/>
                <w:bCs/>
                <w:color w:val="auto"/>
                <w:lang w:eastAsia="ru-RU"/>
              </w:rPr>
            </w:pPr>
            <w:r w:rsidRPr="00A62058">
              <w:rPr>
                <w:rFonts w:ascii="Times New Roman" w:hAnsi="Times New Roman" w:cs="Times New Roman"/>
                <w:b/>
                <w:bCs/>
                <w:color w:val="auto"/>
                <w:lang w:eastAsia="ru-RU"/>
              </w:rPr>
              <w:t>90,0</w:t>
            </w:r>
          </w:p>
        </w:tc>
        <w:tc>
          <w:tcPr>
            <w:tcW w:w="1608" w:type="pct"/>
            <w:tcBorders>
              <w:top w:val="single" w:sz="4" w:space="0" w:color="000000"/>
              <w:left w:val="single" w:sz="4" w:space="0" w:color="000000"/>
              <w:bottom w:val="single" w:sz="4" w:space="0" w:color="000000"/>
              <w:right w:val="single" w:sz="4" w:space="0" w:color="000000"/>
            </w:tcBorders>
            <w:hideMark/>
          </w:tcPr>
          <w:p w:rsidR="006417C2" w:rsidRPr="00A62058" w:rsidRDefault="006417C2" w:rsidP="00A21BFC">
            <w:pPr>
              <w:widowControl/>
              <w:spacing w:line="276" w:lineRule="auto"/>
              <w:jc w:val="both"/>
              <w:rPr>
                <w:rFonts w:ascii="Times New Roman" w:hAnsi="Times New Roman" w:cs="Times New Roman"/>
                <w:color w:val="auto"/>
                <w:lang w:eastAsia="ru-RU"/>
              </w:rPr>
            </w:pPr>
          </w:p>
        </w:tc>
      </w:tr>
      <w:tr w:rsidR="00375329" w:rsidRPr="00F97BD0" w:rsidTr="00375329">
        <w:tc>
          <w:tcPr>
            <w:tcW w:w="1915" w:type="pct"/>
            <w:tcBorders>
              <w:top w:val="single" w:sz="4" w:space="0" w:color="000000"/>
              <w:left w:val="single" w:sz="4" w:space="0" w:color="000000"/>
              <w:bottom w:val="single" w:sz="4" w:space="0" w:color="000000"/>
              <w:right w:val="single" w:sz="4" w:space="0" w:color="000000"/>
            </w:tcBorders>
            <w:hideMark/>
          </w:tcPr>
          <w:p w:rsidR="006417C2" w:rsidRPr="00A76787" w:rsidRDefault="00D0497A" w:rsidP="00913705">
            <w:pPr>
              <w:widowControl/>
              <w:spacing w:line="276" w:lineRule="auto"/>
              <w:ind w:firstLine="284"/>
              <w:jc w:val="both"/>
              <w:rPr>
                <w:rFonts w:ascii="Times New Roman" w:hAnsi="Times New Roman" w:cs="Times New Roman"/>
                <w:color w:val="auto"/>
                <w:lang w:eastAsia="ru-RU"/>
              </w:rPr>
            </w:pPr>
            <w:r w:rsidRPr="00A76787">
              <w:rPr>
                <w:rFonts w:ascii="Times New Roman" w:hAnsi="Times New Roman" w:cs="Times New Roman"/>
                <w:color w:val="auto"/>
                <w:lang w:eastAsia="ru-RU"/>
              </w:rPr>
              <w:t>від реалізації послуг тис. грн</w:t>
            </w:r>
          </w:p>
        </w:tc>
        <w:tc>
          <w:tcPr>
            <w:tcW w:w="505" w:type="pct"/>
            <w:tcBorders>
              <w:top w:val="single" w:sz="4" w:space="0" w:color="000000"/>
              <w:left w:val="single" w:sz="4" w:space="0" w:color="000000"/>
              <w:bottom w:val="single" w:sz="4" w:space="0" w:color="000000"/>
              <w:right w:val="single" w:sz="4" w:space="0" w:color="000000"/>
            </w:tcBorders>
            <w:vAlign w:val="center"/>
            <w:hideMark/>
          </w:tcPr>
          <w:p w:rsidR="00DC5A2C" w:rsidRPr="00A76787" w:rsidRDefault="00A76787" w:rsidP="00C11350">
            <w:pPr>
              <w:widowControl/>
              <w:spacing w:line="276" w:lineRule="auto"/>
              <w:jc w:val="both"/>
              <w:rPr>
                <w:rFonts w:ascii="Times New Roman" w:hAnsi="Times New Roman" w:cs="Times New Roman"/>
                <w:bCs/>
                <w:color w:val="auto"/>
                <w:lang w:eastAsia="ru-RU"/>
              </w:rPr>
            </w:pPr>
            <w:r w:rsidRPr="00A76787">
              <w:rPr>
                <w:rFonts w:ascii="Times New Roman" w:hAnsi="Times New Roman" w:cs="Times New Roman"/>
                <w:bCs/>
                <w:color w:val="auto"/>
                <w:lang w:eastAsia="ru-RU"/>
              </w:rPr>
              <w:t>14600</w:t>
            </w:r>
          </w:p>
        </w:tc>
        <w:tc>
          <w:tcPr>
            <w:tcW w:w="505" w:type="pct"/>
            <w:tcBorders>
              <w:top w:val="single" w:sz="4" w:space="0" w:color="000000"/>
              <w:left w:val="single" w:sz="4" w:space="0" w:color="000000"/>
              <w:bottom w:val="single" w:sz="4" w:space="0" w:color="000000"/>
              <w:right w:val="single" w:sz="4" w:space="0" w:color="000000"/>
            </w:tcBorders>
            <w:vAlign w:val="center"/>
          </w:tcPr>
          <w:p w:rsidR="006417C2" w:rsidRPr="00A76787" w:rsidRDefault="00A76787" w:rsidP="00E81D64">
            <w:pPr>
              <w:widowControl/>
              <w:spacing w:line="276" w:lineRule="auto"/>
              <w:jc w:val="both"/>
              <w:rPr>
                <w:rFonts w:ascii="Times New Roman" w:hAnsi="Times New Roman" w:cs="Times New Roman"/>
                <w:bCs/>
                <w:color w:val="auto"/>
                <w:lang w:eastAsia="ru-RU"/>
              </w:rPr>
            </w:pPr>
            <w:r w:rsidRPr="00A76787">
              <w:rPr>
                <w:rFonts w:ascii="Times New Roman" w:hAnsi="Times New Roman" w:cs="Times New Roman"/>
                <w:color w:val="auto"/>
                <w:lang w:eastAsia="ru-RU"/>
              </w:rPr>
              <w:t>11610</w:t>
            </w:r>
          </w:p>
        </w:tc>
        <w:tc>
          <w:tcPr>
            <w:tcW w:w="466" w:type="pct"/>
            <w:tcBorders>
              <w:top w:val="single" w:sz="4" w:space="0" w:color="000000"/>
              <w:left w:val="single" w:sz="4" w:space="0" w:color="000000"/>
              <w:bottom w:val="single" w:sz="4" w:space="0" w:color="000000"/>
              <w:right w:val="single" w:sz="4" w:space="0" w:color="000000"/>
            </w:tcBorders>
            <w:vAlign w:val="center"/>
          </w:tcPr>
          <w:p w:rsidR="006417C2" w:rsidRPr="00A76787" w:rsidRDefault="00A76787" w:rsidP="00B61EAB">
            <w:pPr>
              <w:widowControl/>
              <w:spacing w:line="276" w:lineRule="auto"/>
              <w:jc w:val="both"/>
              <w:rPr>
                <w:rFonts w:ascii="Times New Roman" w:hAnsi="Times New Roman" w:cs="Times New Roman"/>
                <w:bCs/>
                <w:color w:val="auto"/>
                <w:lang w:eastAsia="ru-RU"/>
              </w:rPr>
            </w:pPr>
            <w:r w:rsidRPr="00A76787">
              <w:rPr>
                <w:rFonts w:ascii="Times New Roman" w:hAnsi="Times New Roman" w:cs="Times New Roman"/>
                <w:bCs/>
                <w:color w:val="auto"/>
                <w:lang w:eastAsia="ru-RU"/>
              </w:rPr>
              <w:t>79,5</w:t>
            </w:r>
          </w:p>
        </w:tc>
        <w:tc>
          <w:tcPr>
            <w:tcW w:w="1608" w:type="pct"/>
            <w:tcBorders>
              <w:top w:val="single" w:sz="4" w:space="0" w:color="000000"/>
              <w:left w:val="single" w:sz="4" w:space="0" w:color="000000"/>
              <w:bottom w:val="single" w:sz="4" w:space="0" w:color="000000"/>
              <w:right w:val="single" w:sz="4" w:space="0" w:color="000000"/>
            </w:tcBorders>
          </w:tcPr>
          <w:p w:rsidR="006417C2" w:rsidRPr="00A76787" w:rsidRDefault="00A066BD" w:rsidP="00A76787">
            <w:pPr>
              <w:widowControl/>
              <w:spacing w:line="276" w:lineRule="auto"/>
              <w:jc w:val="both"/>
              <w:rPr>
                <w:rFonts w:ascii="Times New Roman" w:hAnsi="Times New Roman" w:cs="Times New Roman"/>
                <w:color w:val="auto"/>
                <w:lang w:eastAsia="ru-RU"/>
              </w:rPr>
            </w:pPr>
            <w:r>
              <w:rPr>
                <w:rFonts w:ascii="Times New Roman" w:hAnsi="Times New Roman" w:cs="Times New Roman"/>
                <w:color w:val="auto"/>
                <w:lang w:eastAsia="ru-RU"/>
              </w:rPr>
              <w:t>Відхилення від</w:t>
            </w:r>
            <w:r w:rsidR="00A76787" w:rsidRPr="00A76787">
              <w:rPr>
                <w:rFonts w:ascii="Times New Roman" w:hAnsi="Times New Roman" w:cs="Times New Roman"/>
                <w:color w:val="auto"/>
                <w:lang w:eastAsia="ru-RU"/>
              </w:rPr>
              <w:t xml:space="preserve"> очікуваного рівня доходів внаслідок перерозподілу пацієнтів між кількістю платних та пільгових категорій</w:t>
            </w:r>
          </w:p>
        </w:tc>
      </w:tr>
      <w:tr w:rsidR="00375329" w:rsidRPr="00034185" w:rsidTr="00375329">
        <w:tc>
          <w:tcPr>
            <w:tcW w:w="1915" w:type="pct"/>
            <w:tcBorders>
              <w:top w:val="single" w:sz="4" w:space="0" w:color="000000"/>
              <w:left w:val="single" w:sz="4" w:space="0" w:color="000000"/>
              <w:bottom w:val="single" w:sz="4" w:space="0" w:color="000000"/>
              <w:right w:val="single" w:sz="4" w:space="0" w:color="000000"/>
            </w:tcBorders>
          </w:tcPr>
          <w:p w:rsidR="00A76787" w:rsidRPr="00034185" w:rsidRDefault="00034185" w:rsidP="00375329">
            <w:pPr>
              <w:widowControl/>
              <w:spacing w:line="276" w:lineRule="auto"/>
              <w:jc w:val="both"/>
              <w:rPr>
                <w:rFonts w:ascii="Times New Roman" w:hAnsi="Times New Roman" w:cs="Times New Roman"/>
                <w:color w:val="auto"/>
                <w:lang w:eastAsia="ru-RU"/>
              </w:rPr>
            </w:pPr>
            <w:r w:rsidRPr="00034185">
              <w:rPr>
                <w:rFonts w:ascii="Times New Roman" w:hAnsi="Times New Roman" w:cs="Times New Roman"/>
                <w:color w:val="auto"/>
                <w:lang w:eastAsia="ru-RU"/>
              </w:rPr>
              <w:t>Інші надходження (відсотки банка)</w:t>
            </w:r>
          </w:p>
        </w:tc>
        <w:tc>
          <w:tcPr>
            <w:tcW w:w="505" w:type="pct"/>
            <w:tcBorders>
              <w:top w:val="single" w:sz="4" w:space="0" w:color="000000"/>
              <w:left w:val="single" w:sz="4" w:space="0" w:color="000000"/>
              <w:bottom w:val="single" w:sz="4" w:space="0" w:color="000000"/>
              <w:right w:val="single" w:sz="4" w:space="0" w:color="000000"/>
            </w:tcBorders>
            <w:vAlign w:val="center"/>
          </w:tcPr>
          <w:p w:rsidR="00A76787" w:rsidRPr="00034185" w:rsidRDefault="00034185" w:rsidP="00A21BFC">
            <w:pPr>
              <w:widowControl/>
              <w:spacing w:line="276" w:lineRule="auto"/>
              <w:jc w:val="both"/>
              <w:rPr>
                <w:rFonts w:ascii="Times New Roman" w:hAnsi="Times New Roman" w:cs="Times New Roman"/>
                <w:bCs/>
                <w:color w:val="auto"/>
                <w:lang w:eastAsia="ru-RU"/>
              </w:rPr>
            </w:pPr>
            <w:r w:rsidRPr="00034185">
              <w:rPr>
                <w:rFonts w:ascii="Times New Roman" w:hAnsi="Times New Roman" w:cs="Times New Roman"/>
                <w:bCs/>
                <w:color w:val="auto"/>
                <w:lang w:eastAsia="ru-RU"/>
              </w:rPr>
              <w:t>8,0</w:t>
            </w:r>
          </w:p>
        </w:tc>
        <w:tc>
          <w:tcPr>
            <w:tcW w:w="505" w:type="pct"/>
            <w:tcBorders>
              <w:top w:val="single" w:sz="4" w:space="0" w:color="000000"/>
              <w:left w:val="single" w:sz="4" w:space="0" w:color="000000"/>
              <w:bottom w:val="single" w:sz="4" w:space="0" w:color="000000"/>
              <w:right w:val="single" w:sz="4" w:space="0" w:color="000000"/>
            </w:tcBorders>
            <w:vAlign w:val="center"/>
          </w:tcPr>
          <w:p w:rsidR="00A76787" w:rsidRPr="00034185" w:rsidRDefault="00034185" w:rsidP="004D1DEE">
            <w:pPr>
              <w:widowControl/>
              <w:spacing w:line="276" w:lineRule="auto"/>
              <w:jc w:val="both"/>
              <w:rPr>
                <w:rFonts w:ascii="Times New Roman" w:hAnsi="Times New Roman" w:cs="Times New Roman"/>
                <w:color w:val="auto"/>
                <w:lang w:eastAsia="ru-RU"/>
              </w:rPr>
            </w:pPr>
            <w:r w:rsidRPr="00034185">
              <w:rPr>
                <w:rFonts w:ascii="Times New Roman" w:hAnsi="Times New Roman" w:cs="Times New Roman"/>
                <w:color w:val="auto"/>
                <w:lang w:eastAsia="ru-RU"/>
              </w:rPr>
              <w:t>8,0</w:t>
            </w:r>
          </w:p>
        </w:tc>
        <w:tc>
          <w:tcPr>
            <w:tcW w:w="466" w:type="pct"/>
            <w:tcBorders>
              <w:top w:val="single" w:sz="4" w:space="0" w:color="000000"/>
              <w:left w:val="single" w:sz="4" w:space="0" w:color="000000"/>
              <w:bottom w:val="single" w:sz="4" w:space="0" w:color="000000"/>
              <w:right w:val="single" w:sz="4" w:space="0" w:color="000000"/>
            </w:tcBorders>
            <w:vAlign w:val="center"/>
          </w:tcPr>
          <w:p w:rsidR="00A76787" w:rsidRPr="00034185" w:rsidRDefault="00034185" w:rsidP="00DF4FAF">
            <w:pPr>
              <w:widowControl/>
              <w:spacing w:line="276" w:lineRule="auto"/>
              <w:jc w:val="center"/>
              <w:rPr>
                <w:rFonts w:ascii="Times New Roman" w:hAnsi="Times New Roman" w:cs="Times New Roman"/>
                <w:bCs/>
                <w:color w:val="auto"/>
                <w:lang w:eastAsia="ru-RU"/>
              </w:rPr>
            </w:pPr>
            <w:r w:rsidRPr="00034185">
              <w:rPr>
                <w:rFonts w:ascii="Times New Roman" w:hAnsi="Times New Roman" w:cs="Times New Roman"/>
                <w:bCs/>
                <w:color w:val="auto"/>
                <w:lang w:eastAsia="ru-RU"/>
              </w:rPr>
              <w:t>100,0</w:t>
            </w:r>
          </w:p>
        </w:tc>
        <w:tc>
          <w:tcPr>
            <w:tcW w:w="1608" w:type="pct"/>
            <w:tcBorders>
              <w:top w:val="single" w:sz="4" w:space="0" w:color="000000"/>
              <w:left w:val="single" w:sz="4" w:space="0" w:color="000000"/>
              <w:bottom w:val="single" w:sz="4" w:space="0" w:color="000000"/>
              <w:right w:val="single" w:sz="4" w:space="0" w:color="000000"/>
            </w:tcBorders>
          </w:tcPr>
          <w:p w:rsidR="00A76787" w:rsidRPr="00034185" w:rsidRDefault="00A76787" w:rsidP="009A75A2">
            <w:pPr>
              <w:widowControl/>
              <w:spacing w:line="276" w:lineRule="auto"/>
              <w:jc w:val="both"/>
              <w:rPr>
                <w:rFonts w:ascii="Times New Roman" w:hAnsi="Times New Roman" w:cs="Times New Roman"/>
                <w:color w:val="auto"/>
                <w:lang w:eastAsia="ru-RU"/>
              </w:rPr>
            </w:pPr>
          </w:p>
        </w:tc>
      </w:tr>
    </w:tbl>
    <w:p w:rsidR="00375329" w:rsidRDefault="00375329">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73"/>
        <w:gridCol w:w="996"/>
        <w:gridCol w:w="996"/>
        <w:gridCol w:w="882"/>
        <w:gridCol w:w="3081"/>
      </w:tblGrid>
      <w:tr w:rsidR="00A066BD" w:rsidRPr="00CD3E88" w:rsidTr="00375329">
        <w:trPr>
          <w:trHeight w:val="212"/>
        </w:trPr>
        <w:tc>
          <w:tcPr>
            <w:tcW w:w="1915" w:type="pct"/>
            <w:tcBorders>
              <w:top w:val="single" w:sz="4" w:space="0" w:color="000000"/>
              <w:left w:val="single" w:sz="4" w:space="0" w:color="000000"/>
              <w:bottom w:val="single" w:sz="4" w:space="0" w:color="000000"/>
              <w:right w:val="single" w:sz="4" w:space="0" w:color="000000"/>
            </w:tcBorders>
          </w:tcPr>
          <w:p w:rsidR="00A066BD" w:rsidRPr="00CD3E88" w:rsidRDefault="00A066BD" w:rsidP="000D291E">
            <w:pPr>
              <w:widowControl/>
              <w:spacing w:line="276" w:lineRule="auto"/>
              <w:jc w:val="center"/>
              <w:rPr>
                <w:rFonts w:ascii="Times New Roman" w:hAnsi="Times New Roman" w:cs="Times New Roman"/>
                <w:color w:val="auto"/>
                <w:lang w:eastAsia="ru-RU"/>
              </w:rPr>
            </w:pPr>
            <w:r w:rsidRPr="00CD3E88">
              <w:rPr>
                <w:rFonts w:ascii="Times New Roman" w:hAnsi="Times New Roman" w:cs="Times New Roman"/>
                <w:color w:val="auto"/>
                <w:lang w:eastAsia="ru-RU"/>
              </w:rPr>
              <w:lastRenderedPageBreak/>
              <w:t>1</w:t>
            </w:r>
          </w:p>
        </w:tc>
        <w:tc>
          <w:tcPr>
            <w:tcW w:w="505" w:type="pct"/>
            <w:tcBorders>
              <w:top w:val="single" w:sz="4" w:space="0" w:color="000000"/>
              <w:left w:val="single" w:sz="4" w:space="0" w:color="000000"/>
              <w:bottom w:val="single" w:sz="4" w:space="0" w:color="000000"/>
              <w:right w:val="single" w:sz="4" w:space="0" w:color="000000"/>
            </w:tcBorders>
          </w:tcPr>
          <w:p w:rsidR="00A066BD" w:rsidRPr="00CD3E88" w:rsidRDefault="00A066BD" w:rsidP="000D291E">
            <w:pPr>
              <w:widowControl/>
              <w:spacing w:line="276" w:lineRule="auto"/>
              <w:jc w:val="center"/>
              <w:rPr>
                <w:rFonts w:ascii="Times New Roman" w:hAnsi="Times New Roman" w:cs="Times New Roman"/>
                <w:color w:val="auto"/>
                <w:lang w:eastAsia="ru-RU"/>
              </w:rPr>
            </w:pPr>
            <w:r w:rsidRPr="00CD3E88">
              <w:rPr>
                <w:rFonts w:ascii="Times New Roman" w:hAnsi="Times New Roman" w:cs="Times New Roman"/>
                <w:color w:val="auto"/>
                <w:lang w:eastAsia="ru-RU"/>
              </w:rPr>
              <w:t>2</w:t>
            </w:r>
          </w:p>
        </w:tc>
        <w:tc>
          <w:tcPr>
            <w:tcW w:w="505" w:type="pct"/>
            <w:tcBorders>
              <w:top w:val="single" w:sz="4" w:space="0" w:color="000000"/>
              <w:left w:val="single" w:sz="4" w:space="0" w:color="000000"/>
              <w:bottom w:val="single" w:sz="4" w:space="0" w:color="000000"/>
              <w:right w:val="single" w:sz="4" w:space="0" w:color="000000"/>
            </w:tcBorders>
          </w:tcPr>
          <w:p w:rsidR="00A066BD" w:rsidRPr="00CD3E88" w:rsidRDefault="00A066BD" w:rsidP="000D291E">
            <w:pPr>
              <w:widowControl/>
              <w:spacing w:line="276" w:lineRule="auto"/>
              <w:jc w:val="center"/>
              <w:rPr>
                <w:rFonts w:ascii="Times New Roman" w:hAnsi="Times New Roman" w:cs="Times New Roman"/>
                <w:color w:val="auto"/>
                <w:lang w:eastAsia="ru-RU"/>
              </w:rPr>
            </w:pPr>
            <w:r w:rsidRPr="00CD3E88">
              <w:rPr>
                <w:rFonts w:ascii="Times New Roman" w:hAnsi="Times New Roman" w:cs="Times New Roman"/>
                <w:color w:val="auto"/>
                <w:lang w:eastAsia="ru-RU"/>
              </w:rPr>
              <w:t>3</w:t>
            </w:r>
          </w:p>
        </w:tc>
        <w:tc>
          <w:tcPr>
            <w:tcW w:w="466" w:type="pct"/>
            <w:tcBorders>
              <w:top w:val="single" w:sz="4" w:space="0" w:color="000000"/>
              <w:left w:val="single" w:sz="4" w:space="0" w:color="000000"/>
              <w:bottom w:val="single" w:sz="4" w:space="0" w:color="000000"/>
              <w:right w:val="single" w:sz="4" w:space="0" w:color="000000"/>
            </w:tcBorders>
          </w:tcPr>
          <w:p w:rsidR="00A066BD" w:rsidRPr="00CD3E88" w:rsidRDefault="00A066BD" w:rsidP="000D291E">
            <w:pPr>
              <w:widowControl/>
              <w:spacing w:line="276" w:lineRule="auto"/>
              <w:jc w:val="center"/>
              <w:rPr>
                <w:rFonts w:ascii="Times New Roman" w:hAnsi="Times New Roman" w:cs="Times New Roman"/>
                <w:color w:val="auto"/>
                <w:lang w:eastAsia="ru-RU"/>
              </w:rPr>
            </w:pPr>
            <w:r w:rsidRPr="00CD3E88">
              <w:rPr>
                <w:rFonts w:ascii="Times New Roman" w:hAnsi="Times New Roman" w:cs="Times New Roman"/>
                <w:color w:val="auto"/>
                <w:lang w:eastAsia="ru-RU"/>
              </w:rPr>
              <w:t>4</w:t>
            </w:r>
          </w:p>
        </w:tc>
        <w:tc>
          <w:tcPr>
            <w:tcW w:w="1608" w:type="pct"/>
            <w:tcBorders>
              <w:top w:val="single" w:sz="4" w:space="0" w:color="000000"/>
              <w:left w:val="single" w:sz="4" w:space="0" w:color="000000"/>
              <w:bottom w:val="single" w:sz="4" w:space="0" w:color="000000"/>
              <w:right w:val="single" w:sz="4" w:space="0" w:color="000000"/>
            </w:tcBorders>
          </w:tcPr>
          <w:p w:rsidR="00A066BD" w:rsidRPr="00CD3E88" w:rsidRDefault="00A066BD" w:rsidP="000D291E">
            <w:pPr>
              <w:widowControl/>
              <w:spacing w:line="276" w:lineRule="auto"/>
              <w:jc w:val="center"/>
              <w:rPr>
                <w:rFonts w:ascii="Times New Roman" w:hAnsi="Times New Roman" w:cs="Times New Roman"/>
                <w:color w:val="auto"/>
                <w:lang w:eastAsia="ru-RU"/>
              </w:rPr>
            </w:pPr>
            <w:r w:rsidRPr="00CD3E88">
              <w:rPr>
                <w:rFonts w:ascii="Times New Roman" w:hAnsi="Times New Roman" w:cs="Times New Roman"/>
                <w:color w:val="auto"/>
                <w:lang w:eastAsia="ru-RU"/>
              </w:rPr>
              <w:t>5</w:t>
            </w:r>
          </w:p>
        </w:tc>
      </w:tr>
      <w:tr w:rsidR="00375329" w:rsidRPr="00034185" w:rsidTr="00375329">
        <w:tc>
          <w:tcPr>
            <w:tcW w:w="1915" w:type="pct"/>
            <w:tcBorders>
              <w:top w:val="single" w:sz="4" w:space="0" w:color="000000"/>
              <w:left w:val="single" w:sz="4" w:space="0" w:color="000000"/>
              <w:bottom w:val="single" w:sz="4" w:space="0" w:color="000000"/>
              <w:right w:val="single" w:sz="4" w:space="0" w:color="000000"/>
            </w:tcBorders>
          </w:tcPr>
          <w:p w:rsidR="00A76787" w:rsidRPr="00034185" w:rsidRDefault="00034185" w:rsidP="00913705">
            <w:pPr>
              <w:widowControl/>
              <w:spacing w:line="276" w:lineRule="auto"/>
              <w:ind w:firstLine="284"/>
              <w:jc w:val="both"/>
              <w:rPr>
                <w:rFonts w:ascii="Times New Roman" w:hAnsi="Times New Roman" w:cs="Times New Roman"/>
                <w:color w:val="auto"/>
                <w:lang w:eastAsia="ru-RU"/>
              </w:rPr>
            </w:pPr>
            <w:r w:rsidRPr="00034185">
              <w:rPr>
                <w:rFonts w:ascii="Times New Roman" w:hAnsi="Times New Roman" w:cs="Times New Roman"/>
                <w:color w:val="auto"/>
                <w:lang w:eastAsia="ru-RU"/>
              </w:rPr>
              <w:t>Програма медичних гарантій за пакетами 66 (Безоплатні послуги із зубопротезування (група послуг №1)) і 67 (Безоплатні послуги із планової стоматологічної (група послуг №2))</w:t>
            </w:r>
          </w:p>
        </w:tc>
        <w:tc>
          <w:tcPr>
            <w:tcW w:w="505" w:type="pct"/>
            <w:tcBorders>
              <w:top w:val="single" w:sz="4" w:space="0" w:color="000000"/>
              <w:left w:val="single" w:sz="4" w:space="0" w:color="000000"/>
              <w:bottom w:val="single" w:sz="4" w:space="0" w:color="000000"/>
              <w:right w:val="single" w:sz="4" w:space="0" w:color="000000"/>
            </w:tcBorders>
            <w:vAlign w:val="center"/>
          </w:tcPr>
          <w:p w:rsidR="00A76787" w:rsidRPr="00034185" w:rsidRDefault="00034185" w:rsidP="00A21BFC">
            <w:pPr>
              <w:widowControl/>
              <w:spacing w:line="276" w:lineRule="auto"/>
              <w:jc w:val="both"/>
              <w:rPr>
                <w:rFonts w:ascii="Times New Roman" w:hAnsi="Times New Roman" w:cs="Times New Roman"/>
                <w:bCs/>
                <w:color w:val="auto"/>
                <w:lang w:eastAsia="ru-RU"/>
              </w:rPr>
            </w:pPr>
            <w:r w:rsidRPr="00034185">
              <w:rPr>
                <w:rFonts w:ascii="Times New Roman" w:hAnsi="Times New Roman" w:cs="Times New Roman"/>
                <w:bCs/>
                <w:color w:val="auto"/>
                <w:lang w:eastAsia="ru-RU"/>
              </w:rPr>
              <w:t>1419,00</w:t>
            </w:r>
          </w:p>
        </w:tc>
        <w:tc>
          <w:tcPr>
            <w:tcW w:w="505" w:type="pct"/>
            <w:tcBorders>
              <w:top w:val="single" w:sz="4" w:space="0" w:color="000000"/>
              <w:left w:val="single" w:sz="4" w:space="0" w:color="000000"/>
              <w:bottom w:val="single" w:sz="4" w:space="0" w:color="000000"/>
              <w:right w:val="single" w:sz="4" w:space="0" w:color="000000"/>
            </w:tcBorders>
            <w:vAlign w:val="center"/>
          </w:tcPr>
          <w:p w:rsidR="00A76787" w:rsidRPr="00034185" w:rsidRDefault="00034185" w:rsidP="004D1DEE">
            <w:pPr>
              <w:widowControl/>
              <w:spacing w:line="276" w:lineRule="auto"/>
              <w:jc w:val="both"/>
              <w:rPr>
                <w:rFonts w:ascii="Times New Roman" w:hAnsi="Times New Roman" w:cs="Times New Roman"/>
                <w:color w:val="auto"/>
                <w:lang w:eastAsia="ru-RU"/>
              </w:rPr>
            </w:pPr>
            <w:r w:rsidRPr="00034185">
              <w:rPr>
                <w:rFonts w:ascii="Times New Roman" w:hAnsi="Times New Roman" w:cs="Times New Roman"/>
                <w:color w:val="auto"/>
                <w:lang w:eastAsia="ru-RU"/>
              </w:rPr>
              <w:t>1504,00</w:t>
            </w:r>
          </w:p>
        </w:tc>
        <w:tc>
          <w:tcPr>
            <w:tcW w:w="466" w:type="pct"/>
            <w:tcBorders>
              <w:top w:val="single" w:sz="4" w:space="0" w:color="000000"/>
              <w:left w:val="single" w:sz="4" w:space="0" w:color="000000"/>
              <w:bottom w:val="single" w:sz="4" w:space="0" w:color="000000"/>
              <w:right w:val="single" w:sz="4" w:space="0" w:color="000000"/>
            </w:tcBorders>
            <w:vAlign w:val="center"/>
          </w:tcPr>
          <w:p w:rsidR="00A76787" w:rsidRPr="00034185" w:rsidRDefault="00034185" w:rsidP="00DF4FAF">
            <w:pPr>
              <w:widowControl/>
              <w:spacing w:line="276" w:lineRule="auto"/>
              <w:jc w:val="center"/>
              <w:rPr>
                <w:rFonts w:ascii="Times New Roman" w:hAnsi="Times New Roman" w:cs="Times New Roman"/>
                <w:bCs/>
                <w:color w:val="auto"/>
                <w:lang w:eastAsia="ru-RU"/>
              </w:rPr>
            </w:pPr>
            <w:r w:rsidRPr="00034185">
              <w:rPr>
                <w:rFonts w:ascii="Times New Roman" w:hAnsi="Times New Roman" w:cs="Times New Roman"/>
                <w:bCs/>
                <w:color w:val="auto"/>
                <w:lang w:eastAsia="ru-RU"/>
              </w:rPr>
              <w:t>106,0</w:t>
            </w:r>
          </w:p>
        </w:tc>
        <w:tc>
          <w:tcPr>
            <w:tcW w:w="1608" w:type="pct"/>
            <w:tcBorders>
              <w:top w:val="single" w:sz="4" w:space="0" w:color="000000"/>
              <w:left w:val="single" w:sz="4" w:space="0" w:color="000000"/>
              <w:bottom w:val="single" w:sz="4" w:space="0" w:color="000000"/>
              <w:right w:val="single" w:sz="4" w:space="0" w:color="000000"/>
            </w:tcBorders>
          </w:tcPr>
          <w:p w:rsidR="00A76787" w:rsidRPr="00034185" w:rsidRDefault="00034185" w:rsidP="009A75A2">
            <w:pPr>
              <w:widowControl/>
              <w:spacing w:line="276" w:lineRule="auto"/>
              <w:jc w:val="both"/>
              <w:rPr>
                <w:rFonts w:ascii="Times New Roman" w:hAnsi="Times New Roman" w:cs="Times New Roman"/>
                <w:color w:val="auto"/>
                <w:lang w:eastAsia="ru-RU"/>
              </w:rPr>
            </w:pPr>
            <w:r w:rsidRPr="00034185">
              <w:rPr>
                <w:rFonts w:ascii="Times New Roman" w:hAnsi="Times New Roman" w:cs="Times New Roman"/>
                <w:color w:val="auto"/>
                <w:lang w:eastAsia="ru-RU"/>
              </w:rPr>
              <w:t>Збільшення надходжень відповідно наданих послуг за підписаними пакетами</w:t>
            </w:r>
            <w:r w:rsidR="00A066BD">
              <w:rPr>
                <w:rFonts w:ascii="Times New Roman" w:hAnsi="Times New Roman" w:cs="Times New Roman"/>
                <w:color w:val="auto"/>
                <w:lang w:eastAsia="ru-RU"/>
              </w:rPr>
              <w:t xml:space="preserve"> з НСЗУ</w:t>
            </w:r>
          </w:p>
        </w:tc>
      </w:tr>
      <w:tr w:rsidR="00375329" w:rsidRPr="000D4D09" w:rsidTr="00375329">
        <w:tc>
          <w:tcPr>
            <w:tcW w:w="1915" w:type="pct"/>
            <w:tcBorders>
              <w:top w:val="single" w:sz="4" w:space="0" w:color="000000"/>
              <w:left w:val="single" w:sz="4" w:space="0" w:color="000000"/>
              <w:bottom w:val="single" w:sz="4" w:space="0" w:color="000000"/>
              <w:right w:val="single" w:sz="4" w:space="0" w:color="000000"/>
            </w:tcBorders>
          </w:tcPr>
          <w:p w:rsidR="000D4D09" w:rsidRPr="000D4D09" w:rsidRDefault="000D4D09" w:rsidP="00913705">
            <w:pPr>
              <w:widowControl/>
              <w:spacing w:line="276" w:lineRule="auto"/>
              <w:ind w:firstLine="284"/>
              <w:jc w:val="both"/>
              <w:rPr>
                <w:rFonts w:ascii="Times New Roman" w:hAnsi="Times New Roman" w:cs="Times New Roman"/>
                <w:color w:val="auto"/>
                <w:lang w:eastAsia="ru-RU"/>
              </w:rPr>
            </w:pPr>
            <w:r w:rsidRPr="000D4D09">
              <w:rPr>
                <w:rFonts w:ascii="Times New Roman" w:hAnsi="Times New Roman" w:cs="Times New Roman"/>
                <w:color w:val="auto"/>
                <w:lang w:eastAsia="ru-RU"/>
              </w:rPr>
              <w:t>Програма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2025-2027 роки</w:t>
            </w:r>
          </w:p>
        </w:tc>
        <w:tc>
          <w:tcPr>
            <w:tcW w:w="505" w:type="pct"/>
            <w:tcBorders>
              <w:top w:val="single" w:sz="4" w:space="0" w:color="000000"/>
              <w:left w:val="single" w:sz="4" w:space="0" w:color="000000"/>
              <w:bottom w:val="single" w:sz="4" w:space="0" w:color="000000"/>
              <w:right w:val="single" w:sz="4" w:space="0" w:color="000000"/>
            </w:tcBorders>
            <w:vAlign w:val="center"/>
          </w:tcPr>
          <w:p w:rsidR="000D4D09" w:rsidRPr="000D4D09" w:rsidRDefault="000D4D09" w:rsidP="00A21BFC">
            <w:pPr>
              <w:widowControl/>
              <w:spacing w:line="276" w:lineRule="auto"/>
              <w:jc w:val="both"/>
              <w:rPr>
                <w:rFonts w:ascii="Times New Roman" w:hAnsi="Times New Roman" w:cs="Times New Roman"/>
                <w:bCs/>
                <w:color w:val="auto"/>
                <w:lang w:eastAsia="ru-RU"/>
              </w:rPr>
            </w:pPr>
            <w:r w:rsidRPr="000D4D09">
              <w:rPr>
                <w:rFonts w:ascii="Times New Roman" w:hAnsi="Times New Roman" w:cs="Times New Roman"/>
                <w:bCs/>
                <w:color w:val="auto"/>
                <w:lang w:eastAsia="ru-RU"/>
              </w:rPr>
              <w:t>10,0</w:t>
            </w:r>
          </w:p>
        </w:tc>
        <w:tc>
          <w:tcPr>
            <w:tcW w:w="505" w:type="pct"/>
            <w:tcBorders>
              <w:top w:val="single" w:sz="4" w:space="0" w:color="000000"/>
              <w:left w:val="single" w:sz="4" w:space="0" w:color="000000"/>
              <w:bottom w:val="single" w:sz="4" w:space="0" w:color="000000"/>
              <w:right w:val="single" w:sz="4" w:space="0" w:color="000000"/>
            </w:tcBorders>
            <w:vAlign w:val="center"/>
          </w:tcPr>
          <w:p w:rsidR="000D4D09" w:rsidRPr="000D4D09" w:rsidRDefault="000D4D09" w:rsidP="004D1DEE">
            <w:pPr>
              <w:widowControl/>
              <w:spacing w:line="276" w:lineRule="auto"/>
              <w:jc w:val="both"/>
              <w:rPr>
                <w:rFonts w:ascii="Times New Roman" w:hAnsi="Times New Roman" w:cs="Times New Roman"/>
                <w:color w:val="auto"/>
                <w:lang w:eastAsia="ru-RU"/>
              </w:rPr>
            </w:pPr>
            <w:r w:rsidRPr="000D4D09">
              <w:rPr>
                <w:rFonts w:ascii="Times New Roman" w:hAnsi="Times New Roman" w:cs="Times New Roman"/>
                <w:color w:val="auto"/>
                <w:lang w:eastAsia="ru-RU"/>
              </w:rPr>
              <w:t>10,0</w:t>
            </w:r>
          </w:p>
        </w:tc>
        <w:tc>
          <w:tcPr>
            <w:tcW w:w="466" w:type="pct"/>
            <w:tcBorders>
              <w:top w:val="single" w:sz="4" w:space="0" w:color="000000"/>
              <w:left w:val="single" w:sz="4" w:space="0" w:color="000000"/>
              <w:bottom w:val="single" w:sz="4" w:space="0" w:color="000000"/>
              <w:right w:val="single" w:sz="4" w:space="0" w:color="000000"/>
            </w:tcBorders>
            <w:vAlign w:val="center"/>
          </w:tcPr>
          <w:p w:rsidR="000D4D09" w:rsidRPr="000D4D09" w:rsidRDefault="000D4D09" w:rsidP="00DF4FAF">
            <w:pPr>
              <w:widowControl/>
              <w:spacing w:line="276" w:lineRule="auto"/>
              <w:jc w:val="center"/>
              <w:rPr>
                <w:rFonts w:ascii="Times New Roman" w:hAnsi="Times New Roman" w:cs="Times New Roman"/>
                <w:bCs/>
                <w:color w:val="auto"/>
                <w:lang w:eastAsia="ru-RU"/>
              </w:rPr>
            </w:pPr>
            <w:r w:rsidRPr="000D4D09">
              <w:rPr>
                <w:rFonts w:ascii="Times New Roman" w:hAnsi="Times New Roman" w:cs="Times New Roman"/>
                <w:bCs/>
                <w:color w:val="auto"/>
                <w:lang w:eastAsia="ru-RU"/>
              </w:rPr>
              <w:t>100,0</w:t>
            </w:r>
          </w:p>
        </w:tc>
        <w:tc>
          <w:tcPr>
            <w:tcW w:w="1608" w:type="pct"/>
            <w:tcBorders>
              <w:top w:val="single" w:sz="4" w:space="0" w:color="000000"/>
              <w:left w:val="single" w:sz="4" w:space="0" w:color="000000"/>
              <w:bottom w:val="single" w:sz="4" w:space="0" w:color="000000"/>
              <w:right w:val="single" w:sz="4" w:space="0" w:color="000000"/>
            </w:tcBorders>
          </w:tcPr>
          <w:p w:rsidR="000D4D09" w:rsidRPr="000D4D09" w:rsidRDefault="000D4D09" w:rsidP="009A75A2">
            <w:pPr>
              <w:widowControl/>
              <w:spacing w:line="276" w:lineRule="auto"/>
              <w:jc w:val="both"/>
              <w:rPr>
                <w:rFonts w:ascii="Times New Roman" w:hAnsi="Times New Roman" w:cs="Times New Roman"/>
                <w:color w:val="auto"/>
                <w:lang w:eastAsia="ru-RU"/>
              </w:rPr>
            </w:pPr>
          </w:p>
        </w:tc>
      </w:tr>
      <w:tr w:rsidR="00375329" w:rsidRPr="00CD3E88" w:rsidTr="00375329">
        <w:tc>
          <w:tcPr>
            <w:tcW w:w="1915" w:type="pct"/>
            <w:tcBorders>
              <w:top w:val="single" w:sz="4" w:space="0" w:color="000000"/>
              <w:left w:val="single" w:sz="4" w:space="0" w:color="000000"/>
              <w:bottom w:val="single" w:sz="4" w:space="0" w:color="000000"/>
              <w:right w:val="single" w:sz="4" w:space="0" w:color="000000"/>
            </w:tcBorders>
            <w:hideMark/>
          </w:tcPr>
          <w:p w:rsidR="00363ADA" w:rsidRPr="00CD3E88" w:rsidRDefault="000D4D09" w:rsidP="00913705">
            <w:pPr>
              <w:widowControl/>
              <w:spacing w:line="276" w:lineRule="auto"/>
              <w:ind w:firstLine="284"/>
              <w:jc w:val="both"/>
              <w:rPr>
                <w:rFonts w:ascii="Times New Roman" w:hAnsi="Times New Roman" w:cs="Times New Roman"/>
                <w:color w:val="auto"/>
                <w:lang w:eastAsia="ru-RU"/>
              </w:rPr>
            </w:pPr>
            <w:r w:rsidRPr="00CD3E88">
              <w:rPr>
                <w:rFonts w:ascii="Times New Roman" w:hAnsi="Times New Roman" w:cs="Times New Roman"/>
                <w:color w:val="auto"/>
                <w:lang w:eastAsia="ru-RU"/>
              </w:rPr>
              <w:t xml:space="preserve">Програма фінансової підтримки Комунального некомерційного підприємства "Стоматологічна </w:t>
            </w:r>
            <w:proofErr w:type="spellStart"/>
            <w:r w:rsidRPr="00CD3E88">
              <w:rPr>
                <w:rFonts w:ascii="Times New Roman" w:hAnsi="Times New Roman" w:cs="Times New Roman"/>
                <w:color w:val="auto"/>
                <w:lang w:eastAsia="ru-RU"/>
              </w:rPr>
              <w:t>поліклініка"Роменської</w:t>
            </w:r>
            <w:proofErr w:type="spellEnd"/>
            <w:r w:rsidRPr="00CD3E88">
              <w:rPr>
                <w:rFonts w:ascii="Times New Roman" w:hAnsi="Times New Roman" w:cs="Times New Roman"/>
                <w:color w:val="auto"/>
                <w:lang w:eastAsia="ru-RU"/>
              </w:rPr>
              <w:t xml:space="preserve"> міської ради на 2023-2025 роки</w:t>
            </w:r>
          </w:p>
        </w:tc>
        <w:tc>
          <w:tcPr>
            <w:tcW w:w="505" w:type="pct"/>
            <w:tcBorders>
              <w:top w:val="single" w:sz="4" w:space="0" w:color="000000"/>
              <w:left w:val="single" w:sz="4" w:space="0" w:color="000000"/>
              <w:bottom w:val="single" w:sz="4" w:space="0" w:color="000000"/>
              <w:right w:val="single" w:sz="4" w:space="0" w:color="000000"/>
            </w:tcBorders>
            <w:vAlign w:val="center"/>
            <w:hideMark/>
          </w:tcPr>
          <w:p w:rsidR="00363ADA" w:rsidRPr="00CD3E88" w:rsidRDefault="000D4D09" w:rsidP="00A21BFC">
            <w:pPr>
              <w:widowControl/>
              <w:spacing w:line="276" w:lineRule="auto"/>
              <w:jc w:val="both"/>
              <w:rPr>
                <w:rFonts w:ascii="Times New Roman" w:hAnsi="Times New Roman" w:cs="Times New Roman"/>
                <w:bCs/>
                <w:color w:val="auto"/>
                <w:lang w:eastAsia="ru-RU"/>
              </w:rPr>
            </w:pPr>
            <w:r w:rsidRPr="00CD3E88">
              <w:rPr>
                <w:rFonts w:ascii="Times New Roman" w:hAnsi="Times New Roman" w:cs="Times New Roman"/>
                <w:bCs/>
                <w:color w:val="auto"/>
                <w:lang w:eastAsia="ru-RU"/>
              </w:rPr>
              <w:t>9007,00</w:t>
            </w:r>
          </w:p>
        </w:tc>
        <w:tc>
          <w:tcPr>
            <w:tcW w:w="505" w:type="pct"/>
            <w:tcBorders>
              <w:top w:val="single" w:sz="4" w:space="0" w:color="000000"/>
              <w:left w:val="single" w:sz="4" w:space="0" w:color="000000"/>
              <w:bottom w:val="single" w:sz="4" w:space="0" w:color="000000"/>
              <w:right w:val="single" w:sz="4" w:space="0" w:color="000000"/>
            </w:tcBorders>
            <w:vAlign w:val="center"/>
          </w:tcPr>
          <w:p w:rsidR="00363ADA" w:rsidRPr="00CD3E88" w:rsidRDefault="000D4D09" w:rsidP="004D1DEE">
            <w:pPr>
              <w:widowControl/>
              <w:spacing w:line="276" w:lineRule="auto"/>
              <w:jc w:val="both"/>
              <w:rPr>
                <w:rFonts w:ascii="Times New Roman" w:hAnsi="Times New Roman" w:cs="Times New Roman"/>
                <w:bCs/>
                <w:color w:val="auto"/>
                <w:lang w:eastAsia="ru-RU"/>
              </w:rPr>
            </w:pPr>
            <w:r w:rsidRPr="00CD3E88">
              <w:rPr>
                <w:rFonts w:ascii="Times New Roman" w:hAnsi="Times New Roman" w:cs="Times New Roman"/>
                <w:color w:val="auto"/>
                <w:lang w:eastAsia="ru-RU"/>
              </w:rPr>
              <w:t>9400,00</w:t>
            </w:r>
          </w:p>
        </w:tc>
        <w:tc>
          <w:tcPr>
            <w:tcW w:w="466" w:type="pct"/>
            <w:tcBorders>
              <w:top w:val="single" w:sz="4" w:space="0" w:color="000000"/>
              <w:left w:val="single" w:sz="4" w:space="0" w:color="000000"/>
              <w:bottom w:val="single" w:sz="4" w:space="0" w:color="000000"/>
              <w:right w:val="single" w:sz="4" w:space="0" w:color="000000"/>
            </w:tcBorders>
            <w:vAlign w:val="center"/>
          </w:tcPr>
          <w:p w:rsidR="00DF4FAF" w:rsidRPr="00CD3E88" w:rsidRDefault="00DF4FAF" w:rsidP="00DF4FAF">
            <w:pPr>
              <w:widowControl/>
              <w:spacing w:line="276" w:lineRule="auto"/>
              <w:jc w:val="center"/>
              <w:rPr>
                <w:rFonts w:ascii="Times New Roman" w:hAnsi="Times New Roman" w:cs="Times New Roman"/>
                <w:bCs/>
                <w:color w:val="auto"/>
                <w:lang w:eastAsia="ru-RU"/>
              </w:rPr>
            </w:pPr>
          </w:p>
          <w:p w:rsidR="00D82828" w:rsidRPr="00CD3E88" w:rsidRDefault="000D4D09" w:rsidP="0086270C">
            <w:pPr>
              <w:widowControl/>
              <w:spacing w:line="276" w:lineRule="auto"/>
              <w:rPr>
                <w:rFonts w:ascii="Times New Roman" w:hAnsi="Times New Roman" w:cs="Times New Roman"/>
                <w:bCs/>
                <w:color w:val="auto"/>
                <w:lang w:eastAsia="ru-RU"/>
              </w:rPr>
            </w:pPr>
            <w:r w:rsidRPr="00CD3E88">
              <w:rPr>
                <w:rFonts w:ascii="Times New Roman" w:hAnsi="Times New Roman" w:cs="Times New Roman"/>
                <w:bCs/>
                <w:color w:val="auto"/>
                <w:lang w:eastAsia="ru-RU"/>
              </w:rPr>
              <w:t>104,4</w:t>
            </w:r>
          </w:p>
          <w:p w:rsidR="00DF4FAF" w:rsidRPr="00CD3E88" w:rsidRDefault="00DF4FAF" w:rsidP="00C11350">
            <w:pPr>
              <w:widowControl/>
              <w:spacing w:line="276" w:lineRule="auto"/>
              <w:jc w:val="both"/>
              <w:rPr>
                <w:rFonts w:ascii="Times New Roman" w:hAnsi="Times New Roman" w:cs="Times New Roman"/>
                <w:bCs/>
                <w:color w:val="auto"/>
                <w:lang w:eastAsia="ru-RU"/>
              </w:rPr>
            </w:pPr>
          </w:p>
        </w:tc>
        <w:tc>
          <w:tcPr>
            <w:tcW w:w="1608" w:type="pct"/>
            <w:tcBorders>
              <w:top w:val="single" w:sz="4" w:space="0" w:color="000000"/>
              <w:left w:val="single" w:sz="4" w:space="0" w:color="000000"/>
              <w:bottom w:val="single" w:sz="4" w:space="0" w:color="000000"/>
              <w:right w:val="single" w:sz="4" w:space="0" w:color="000000"/>
            </w:tcBorders>
          </w:tcPr>
          <w:p w:rsidR="00363ADA" w:rsidRPr="00CD3E88" w:rsidRDefault="000D4D09" w:rsidP="009A75A2">
            <w:pPr>
              <w:widowControl/>
              <w:spacing w:line="276" w:lineRule="auto"/>
              <w:jc w:val="both"/>
              <w:rPr>
                <w:rFonts w:ascii="Times New Roman" w:hAnsi="Times New Roman" w:cs="Times New Roman"/>
                <w:color w:val="auto"/>
                <w:lang w:eastAsia="ru-RU"/>
              </w:rPr>
            </w:pPr>
            <w:r w:rsidRPr="00CD3E88">
              <w:rPr>
                <w:rFonts w:ascii="Times New Roman" w:hAnsi="Times New Roman" w:cs="Times New Roman"/>
                <w:color w:val="auto"/>
                <w:lang w:eastAsia="ru-RU"/>
              </w:rPr>
              <w:t>Збільшення в зв'язку з наданими додатковими асигнуваннями на пільгове зубопротезування</w:t>
            </w:r>
          </w:p>
        </w:tc>
      </w:tr>
      <w:tr w:rsidR="00375329" w:rsidRPr="00CD3E88" w:rsidTr="00375329">
        <w:tc>
          <w:tcPr>
            <w:tcW w:w="1915" w:type="pct"/>
            <w:tcBorders>
              <w:top w:val="single" w:sz="4" w:space="0" w:color="000000"/>
              <w:left w:val="single" w:sz="4" w:space="0" w:color="000000"/>
              <w:bottom w:val="single" w:sz="4" w:space="0" w:color="000000"/>
              <w:right w:val="single" w:sz="4" w:space="0" w:color="000000"/>
            </w:tcBorders>
            <w:hideMark/>
          </w:tcPr>
          <w:p w:rsidR="00363ADA" w:rsidRPr="00CD3E88" w:rsidRDefault="00363ADA" w:rsidP="000B4073">
            <w:pPr>
              <w:widowControl/>
              <w:spacing w:line="276" w:lineRule="auto"/>
              <w:ind w:firstLine="284"/>
              <w:jc w:val="both"/>
              <w:rPr>
                <w:rFonts w:ascii="Times New Roman" w:hAnsi="Times New Roman" w:cs="Times New Roman"/>
                <w:b/>
                <w:color w:val="auto"/>
                <w:lang w:eastAsia="ru-RU"/>
              </w:rPr>
            </w:pPr>
            <w:r w:rsidRPr="00CD3E88">
              <w:rPr>
                <w:rFonts w:ascii="Times New Roman" w:hAnsi="Times New Roman" w:cs="Times New Roman"/>
                <w:b/>
                <w:color w:val="auto"/>
                <w:lang w:eastAsia="ru-RU"/>
              </w:rPr>
              <w:t>Чистий  прибуток (+), збиток (–), тис. грн</w:t>
            </w:r>
          </w:p>
        </w:tc>
        <w:tc>
          <w:tcPr>
            <w:tcW w:w="505" w:type="pct"/>
            <w:tcBorders>
              <w:top w:val="single" w:sz="4" w:space="0" w:color="000000"/>
              <w:left w:val="single" w:sz="4" w:space="0" w:color="000000"/>
              <w:bottom w:val="single" w:sz="4" w:space="0" w:color="000000"/>
              <w:right w:val="single" w:sz="4" w:space="0" w:color="000000"/>
            </w:tcBorders>
            <w:hideMark/>
          </w:tcPr>
          <w:p w:rsidR="00363ADA" w:rsidRPr="00CD3E88" w:rsidRDefault="00A76787" w:rsidP="00A21BFC">
            <w:pPr>
              <w:widowControl/>
              <w:spacing w:line="276" w:lineRule="auto"/>
              <w:jc w:val="both"/>
              <w:rPr>
                <w:rFonts w:ascii="Times New Roman" w:hAnsi="Times New Roman" w:cs="Times New Roman"/>
                <w:b/>
                <w:bCs/>
                <w:color w:val="auto"/>
                <w:lang w:val="ru-RU" w:eastAsia="ru-RU"/>
              </w:rPr>
            </w:pPr>
            <w:r w:rsidRPr="00CD3E88">
              <w:rPr>
                <w:rFonts w:ascii="Times New Roman" w:hAnsi="Times New Roman" w:cs="Times New Roman"/>
                <w:b/>
                <w:bCs/>
                <w:color w:val="auto"/>
                <w:lang w:val="ru-RU" w:eastAsia="ru-RU"/>
              </w:rPr>
              <w:t>70</w:t>
            </w:r>
            <w:r w:rsidR="000D4D09" w:rsidRPr="00CD3E88">
              <w:rPr>
                <w:rFonts w:ascii="Times New Roman" w:hAnsi="Times New Roman" w:cs="Times New Roman"/>
                <w:b/>
                <w:bCs/>
                <w:color w:val="auto"/>
                <w:lang w:val="ru-RU" w:eastAsia="ru-RU"/>
              </w:rPr>
              <w:t>,00</w:t>
            </w:r>
          </w:p>
        </w:tc>
        <w:tc>
          <w:tcPr>
            <w:tcW w:w="505" w:type="pct"/>
            <w:tcBorders>
              <w:top w:val="single" w:sz="4" w:space="0" w:color="000000"/>
              <w:left w:val="single" w:sz="4" w:space="0" w:color="000000"/>
              <w:bottom w:val="single" w:sz="4" w:space="0" w:color="000000"/>
              <w:right w:val="single" w:sz="4" w:space="0" w:color="000000"/>
            </w:tcBorders>
          </w:tcPr>
          <w:p w:rsidR="00363ADA" w:rsidRPr="00CD3E88" w:rsidRDefault="00A76787" w:rsidP="004D1DEE">
            <w:pPr>
              <w:widowControl/>
              <w:spacing w:line="276" w:lineRule="auto"/>
              <w:jc w:val="both"/>
              <w:rPr>
                <w:rFonts w:ascii="Times New Roman" w:hAnsi="Times New Roman" w:cs="Times New Roman"/>
                <w:b/>
                <w:bCs/>
                <w:color w:val="auto"/>
                <w:lang w:val="ru-RU" w:eastAsia="ru-RU"/>
              </w:rPr>
            </w:pPr>
            <w:r w:rsidRPr="00CD3E88">
              <w:rPr>
                <w:rFonts w:ascii="Times New Roman" w:hAnsi="Times New Roman" w:cs="Times New Roman"/>
                <w:b/>
                <w:bCs/>
                <w:color w:val="auto"/>
                <w:lang w:val="ru-RU" w:eastAsia="ru-RU"/>
              </w:rPr>
              <w:t>54</w:t>
            </w:r>
            <w:r w:rsidR="000D4D09" w:rsidRPr="00CD3E88">
              <w:rPr>
                <w:rFonts w:ascii="Times New Roman" w:hAnsi="Times New Roman" w:cs="Times New Roman"/>
                <w:b/>
                <w:bCs/>
                <w:color w:val="auto"/>
                <w:lang w:val="ru-RU" w:eastAsia="ru-RU"/>
              </w:rPr>
              <w:t>,00</w:t>
            </w:r>
          </w:p>
        </w:tc>
        <w:tc>
          <w:tcPr>
            <w:tcW w:w="466" w:type="pct"/>
            <w:tcBorders>
              <w:top w:val="single" w:sz="4" w:space="0" w:color="000000"/>
              <w:left w:val="single" w:sz="4" w:space="0" w:color="000000"/>
              <w:bottom w:val="single" w:sz="4" w:space="0" w:color="000000"/>
              <w:right w:val="single" w:sz="4" w:space="0" w:color="000000"/>
            </w:tcBorders>
          </w:tcPr>
          <w:p w:rsidR="00363ADA" w:rsidRPr="00CD3E88" w:rsidRDefault="00A76787" w:rsidP="00A21BFC">
            <w:pPr>
              <w:widowControl/>
              <w:spacing w:line="276" w:lineRule="auto"/>
              <w:jc w:val="both"/>
              <w:rPr>
                <w:rFonts w:ascii="Times New Roman" w:hAnsi="Times New Roman" w:cs="Times New Roman"/>
                <w:b/>
                <w:bCs/>
                <w:color w:val="auto"/>
                <w:lang w:val="ru-RU" w:eastAsia="ru-RU"/>
              </w:rPr>
            </w:pPr>
            <w:r w:rsidRPr="00CD3E88">
              <w:rPr>
                <w:rFonts w:ascii="Times New Roman" w:hAnsi="Times New Roman" w:cs="Times New Roman"/>
                <w:b/>
                <w:bCs/>
                <w:color w:val="auto"/>
                <w:lang w:val="ru-RU" w:eastAsia="ru-RU"/>
              </w:rPr>
              <w:t>77,0</w:t>
            </w:r>
          </w:p>
        </w:tc>
        <w:tc>
          <w:tcPr>
            <w:tcW w:w="1608" w:type="pct"/>
            <w:tcBorders>
              <w:top w:val="single" w:sz="4" w:space="0" w:color="000000"/>
              <w:left w:val="single" w:sz="4" w:space="0" w:color="000000"/>
              <w:bottom w:val="single" w:sz="4" w:space="0" w:color="000000"/>
              <w:right w:val="single" w:sz="4" w:space="0" w:color="000000"/>
            </w:tcBorders>
          </w:tcPr>
          <w:p w:rsidR="00363ADA" w:rsidRPr="00CD3E88" w:rsidRDefault="00363ADA" w:rsidP="00A21BFC">
            <w:pPr>
              <w:widowControl/>
              <w:spacing w:line="276" w:lineRule="auto"/>
              <w:jc w:val="both"/>
              <w:rPr>
                <w:rFonts w:ascii="Times New Roman" w:hAnsi="Times New Roman" w:cs="Times New Roman"/>
                <w:b/>
                <w:color w:val="auto"/>
                <w:lang w:eastAsia="ru-RU"/>
              </w:rPr>
            </w:pPr>
          </w:p>
        </w:tc>
      </w:tr>
    </w:tbl>
    <w:p w:rsidR="00A21BFC" w:rsidRPr="00F97BD0" w:rsidRDefault="00A21BFC" w:rsidP="00A21BFC">
      <w:pPr>
        <w:widowControl/>
        <w:spacing w:line="276" w:lineRule="auto"/>
        <w:ind w:firstLine="425"/>
        <w:jc w:val="both"/>
        <w:rPr>
          <w:rFonts w:ascii="Times New Roman" w:hAnsi="Times New Roman" w:cs="Times New Roman"/>
          <w:color w:val="FF0000"/>
          <w:lang w:eastAsia="ru-RU"/>
        </w:rPr>
      </w:pPr>
    </w:p>
    <w:p w:rsidR="00A21BFC" w:rsidRPr="00CD3E88" w:rsidRDefault="00A21BFC" w:rsidP="00166847">
      <w:pPr>
        <w:ind w:firstLine="567"/>
        <w:jc w:val="both"/>
        <w:rPr>
          <w:rFonts w:ascii="Times New Roman" w:eastAsia="Calibri" w:hAnsi="Times New Roman" w:cs="Times New Roman"/>
          <w:color w:val="auto"/>
          <w:lang w:eastAsia="en-US"/>
        </w:rPr>
      </w:pPr>
      <w:r w:rsidRPr="00CD3E88">
        <w:rPr>
          <w:rFonts w:ascii="Times New Roman" w:hAnsi="Times New Roman" w:cs="Times New Roman"/>
          <w:color w:val="auto"/>
          <w:lang w:eastAsia="ru-RU"/>
        </w:rPr>
        <w:t xml:space="preserve">План доходів </w:t>
      </w:r>
      <w:r w:rsidR="00476286" w:rsidRPr="00CD3E88">
        <w:rPr>
          <w:rFonts w:ascii="Times New Roman" w:hAnsi="Times New Roman" w:cs="Times New Roman"/>
          <w:color w:val="auto"/>
          <w:lang w:eastAsia="ru-RU"/>
        </w:rPr>
        <w:t>П</w:t>
      </w:r>
      <w:r w:rsidRPr="00CD3E88">
        <w:rPr>
          <w:rFonts w:ascii="Times New Roman" w:hAnsi="Times New Roman" w:cs="Times New Roman"/>
          <w:color w:val="auto"/>
          <w:lang w:eastAsia="ru-RU"/>
        </w:rPr>
        <w:t xml:space="preserve">ідприємством виконано на </w:t>
      </w:r>
      <w:r w:rsidR="00CD3E88" w:rsidRPr="00CD3E88">
        <w:rPr>
          <w:rFonts w:ascii="Times New Roman" w:hAnsi="Times New Roman" w:cs="Times New Roman"/>
          <w:color w:val="auto"/>
          <w:lang w:eastAsia="ru-RU"/>
        </w:rPr>
        <w:t>90</w:t>
      </w:r>
      <w:r w:rsidRPr="00CD3E88">
        <w:rPr>
          <w:rFonts w:ascii="Times New Roman" w:hAnsi="Times New Roman" w:cs="Times New Roman"/>
          <w:color w:val="auto"/>
          <w:lang w:eastAsia="ru-RU"/>
        </w:rPr>
        <w:t xml:space="preserve"> %</w:t>
      </w:r>
      <w:r w:rsidR="00476286" w:rsidRPr="00CD3E88">
        <w:rPr>
          <w:rFonts w:ascii="Times New Roman" w:hAnsi="Times New Roman" w:cs="Times New Roman"/>
          <w:color w:val="auto"/>
          <w:lang w:eastAsia="ru-RU"/>
        </w:rPr>
        <w:t>, що</w:t>
      </w:r>
      <w:r w:rsidR="00D55651" w:rsidRPr="00CD3E88">
        <w:rPr>
          <w:rFonts w:ascii="Times New Roman" w:hAnsi="Times New Roman" w:cs="Times New Roman"/>
          <w:color w:val="auto"/>
          <w:lang w:eastAsia="ru-RU"/>
        </w:rPr>
        <w:t xml:space="preserve"> пов’язано з </w:t>
      </w:r>
      <w:r w:rsidR="00582E90" w:rsidRPr="00CD3E88">
        <w:rPr>
          <w:rFonts w:ascii="Times New Roman" w:hAnsi="Times New Roman" w:cs="Times New Roman"/>
          <w:color w:val="auto"/>
          <w:lang w:eastAsia="ru-RU"/>
        </w:rPr>
        <w:t>н</w:t>
      </w:r>
      <w:r w:rsidR="00CD3E88" w:rsidRPr="00CD3E88">
        <w:rPr>
          <w:rFonts w:ascii="Times New Roman" w:hAnsi="Times New Roman" w:cs="Times New Roman"/>
          <w:color w:val="auto"/>
          <w:lang w:eastAsia="ru-RU"/>
        </w:rPr>
        <w:t>е</w:t>
      </w:r>
      <w:r w:rsidR="00582E90" w:rsidRPr="00CD3E88">
        <w:rPr>
          <w:rFonts w:ascii="Times New Roman" w:hAnsi="Times New Roman" w:cs="Times New Roman"/>
          <w:color w:val="auto"/>
          <w:lang w:eastAsia="ru-RU"/>
        </w:rPr>
        <w:t>д</w:t>
      </w:r>
      <w:r w:rsidR="00CD3E88" w:rsidRPr="00CD3E88">
        <w:rPr>
          <w:rFonts w:ascii="Times New Roman" w:hAnsi="Times New Roman" w:cs="Times New Roman"/>
          <w:color w:val="auto"/>
          <w:lang w:eastAsia="ru-RU"/>
        </w:rPr>
        <w:t>онад</w:t>
      </w:r>
      <w:r w:rsidR="00582E90" w:rsidRPr="00CD3E88">
        <w:rPr>
          <w:rFonts w:ascii="Times New Roman" w:hAnsi="Times New Roman" w:cs="Times New Roman"/>
          <w:color w:val="auto"/>
          <w:lang w:eastAsia="ru-RU"/>
        </w:rPr>
        <w:t xml:space="preserve">ходженням </w:t>
      </w:r>
      <w:r w:rsidR="00CD3E88" w:rsidRPr="00CD3E88">
        <w:rPr>
          <w:rFonts w:ascii="Times New Roman" w:hAnsi="Times New Roman" w:cs="Times New Roman"/>
          <w:color w:val="auto"/>
          <w:lang w:eastAsia="ru-RU"/>
        </w:rPr>
        <w:t>відшкодування</w:t>
      </w:r>
      <w:r w:rsidR="00582E90" w:rsidRPr="00CD3E88">
        <w:rPr>
          <w:rFonts w:ascii="Times New Roman" w:hAnsi="Times New Roman" w:cs="Times New Roman"/>
          <w:color w:val="auto"/>
          <w:lang w:eastAsia="ru-RU"/>
        </w:rPr>
        <w:t xml:space="preserve"> від НСЗУ</w:t>
      </w:r>
      <w:r w:rsidR="00F53388" w:rsidRPr="00CD3E88">
        <w:rPr>
          <w:rFonts w:ascii="Times New Roman" w:hAnsi="Times New Roman" w:cs="Times New Roman"/>
          <w:color w:val="auto"/>
          <w:lang w:eastAsia="ru-RU"/>
        </w:rPr>
        <w:t>.</w:t>
      </w:r>
      <w:r w:rsidR="009F7E6B" w:rsidRPr="00CD3E88">
        <w:rPr>
          <w:rFonts w:ascii="Times New Roman" w:hAnsi="Times New Roman" w:cs="Times New Roman"/>
          <w:color w:val="auto"/>
          <w:lang w:eastAsia="ru-RU"/>
        </w:rPr>
        <w:t xml:space="preserve"> </w:t>
      </w:r>
    </w:p>
    <w:p w:rsidR="006E7957" w:rsidRPr="00CD3E88" w:rsidRDefault="00A21BFC" w:rsidP="00166847">
      <w:pPr>
        <w:widowControl/>
        <w:spacing w:line="276" w:lineRule="auto"/>
        <w:ind w:firstLine="567"/>
        <w:jc w:val="both"/>
        <w:rPr>
          <w:rFonts w:ascii="Times New Roman" w:hAnsi="Times New Roman" w:cs="Times New Roman"/>
          <w:color w:val="auto"/>
        </w:rPr>
      </w:pPr>
      <w:r w:rsidRPr="00CD3E88">
        <w:rPr>
          <w:rFonts w:ascii="Times New Roman" w:hAnsi="Times New Roman" w:cs="Times New Roman"/>
          <w:color w:val="auto"/>
          <w:lang w:eastAsia="ru-RU"/>
        </w:rPr>
        <w:t xml:space="preserve">Підприємство отримало </w:t>
      </w:r>
      <w:r w:rsidR="006E7957" w:rsidRPr="00CD3E88">
        <w:rPr>
          <w:rFonts w:ascii="Times New Roman" w:hAnsi="Times New Roman" w:cs="Times New Roman"/>
          <w:color w:val="auto"/>
          <w:lang w:eastAsia="ru-RU"/>
        </w:rPr>
        <w:t xml:space="preserve">прибуток </w:t>
      </w:r>
      <w:r w:rsidRPr="00CD3E88">
        <w:rPr>
          <w:rFonts w:ascii="Times New Roman" w:hAnsi="Times New Roman" w:cs="Times New Roman"/>
          <w:color w:val="auto"/>
          <w:lang w:eastAsia="ru-RU"/>
        </w:rPr>
        <w:t xml:space="preserve">у сумі </w:t>
      </w:r>
      <w:r w:rsidR="00CD3E88" w:rsidRPr="00CD3E88">
        <w:rPr>
          <w:rFonts w:ascii="Times New Roman" w:hAnsi="Times New Roman" w:cs="Times New Roman"/>
          <w:color w:val="auto"/>
        </w:rPr>
        <w:t>54,0</w:t>
      </w:r>
      <w:r w:rsidR="00875DB2" w:rsidRPr="00CD3E88">
        <w:rPr>
          <w:rFonts w:ascii="Times New Roman" w:hAnsi="Times New Roman" w:cs="Times New Roman"/>
          <w:color w:val="auto"/>
        </w:rPr>
        <w:t xml:space="preserve"> тис. грн</w:t>
      </w:r>
      <w:r w:rsidR="006E7957" w:rsidRPr="00CD3E88">
        <w:rPr>
          <w:rFonts w:ascii="Times New Roman" w:hAnsi="Times New Roman" w:cs="Times New Roman"/>
          <w:color w:val="auto"/>
        </w:rPr>
        <w:t>.</w:t>
      </w:r>
    </w:p>
    <w:p w:rsidR="00761C44" w:rsidRPr="00F97BD0" w:rsidRDefault="00761C44" w:rsidP="00166847">
      <w:pPr>
        <w:widowControl/>
        <w:spacing w:line="276" w:lineRule="auto"/>
        <w:ind w:firstLine="567"/>
        <w:jc w:val="both"/>
        <w:rPr>
          <w:rFonts w:ascii="Times New Roman" w:hAnsi="Times New Roman" w:cs="Times New Roman"/>
          <w:color w:val="FF0000"/>
        </w:rPr>
      </w:pPr>
    </w:p>
    <w:p w:rsidR="00761C44" w:rsidRPr="00F82ECC" w:rsidRDefault="00761C44" w:rsidP="00166847">
      <w:pPr>
        <w:widowControl/>
        <w:spacing w:line="276" w:lineRule="auto"/>
        <w:ind w:firstLine="567"/>
        <w:jc w:val="both"/>
        <w:rPr>
          <w:rFonts w:ascii="Times New Roman" w:hAnsi="Times New Roman" w:cs="Times New Roman"/>
          <w:b/>
          <w:color w:val="auto"/>
        </w:rPr>
      </w:pPr>
      <w:r w:rsidRPr="00F82ECC">
        <w:rPr>
          <w:rFonts w:ascii="Times New Roman" w:hAnsi="Times New Roman" w:cs="Times New Roman"/>
          <w:b/>
          <w:color w:val="auto"/>
        </w:rPr>
        <w:t>Пропозиції:</w:t>
      </w:r>
    </w:p>
    <w:p w:rsidR="00E4441D" w:rsidRDefault="00761C44" w:rsidP="00CD3E88">
      <w:pPr>
        <w:ind w:firstLine="567"/>
        <w:jc w:val="both"/>
        <w:rPr>
          <w:rFonts w:ascii="Times New Roman" w:hAnsi="Times New Roman" w:cs="Times New Roman"/>
          <w:bCs/>
          <w:color w:val="auto"/>
          <w:lang w:eastAsia="ru-RU"/>
        </w:rPr>
      </w:pPr>
      <w:r w:rsidRPr="00F82ECC">
        <w:rPr>
          <w:rFonts w:ascii="Times New Roman" w:hAnsi="Times New Roman" w:cs="Times New Roman"/>
          <w:color w:val="auto"/>
          <w:lang w:eastAsia="ru-RU"/>
        </w:rPr>
        <w:t>З</w:t>
      </w:r>
      <w:r w:rsidR="00F82ECC" w:rsidRPr="00F82ECC">
        <w:rPr>
          <w:rFonts w:ascii="Times New Roman" w:hAnsi="Times New Roman" w:cs="Times New Roman"/>
          <w:color w:val="auto"/>
          <w:lang w:eastAsia="ru-RU"/>
        </w:rPr>
        <w:t>няти з</w:t>
      </w:r>
      <w:r w:rsidRPr="00F82ECC">
        <w:rPr>
          <w:rFonts w:ascii="Times New Roman" w:hAnsi="Times New Roman" w:cs="Times New Roman"/>
          <w:color w:val="auto"/>
          <w:lang w:eastAsia="ru-RU"/>
        </w:rPr>
        <w:t xml:space="preserve"> контрол</w:t>
      </w:r>
      <w:r w:rsidR="00F82ECC" w:rsidRPr="00F82ECC">
        <w:rPr>
          <w:rFonts w:ascii="Times New Roman" w:hAnsi="Times New Roman" w:cs="Times New Roman"/>
          <w:color w:val="auto"/>
          <w:lang w:eastAsia="ru-RU"/>
        </w:rPr>
        <w:t>ю</w:t>
      </w:r>
      <w:r w:rsidRPr="00F82ECC">
        <w:rPr>
          <w:rFonts w:ascii="Times New Roman" w:hAnsi="Times New Roman" w:cs="Times New Roman"/>
          <w:color w:val="auto"/>
          <w:lang w:eastAsia="ru-RU"/>
        </w:rPr>
        <w:t xml:space="preserve"> рішення виконавчого комітету міської </w:t>
      </w:r>
      <w:r w:rsidRPr="00F82ECC">
        <w:rPr>
          <w:rFonts w:ascii="Times New Roman" w:hAnsi="Times New Roman" w:cs="Times New Roman"/>
          <w:bCs/>
          <w:color w:val="auto"/>
          <w:lang w:eastAsia="ru-RU"/>
        </w:rPr>
        <w:t xml:space="preserve">ради від </w:t>
      </w:r>
      <w:r w:rsidR="0098185F" w:rsidRPr="00F82ECC">
        <w:rPr>
          <w:rFonts w:ascii="Times New Roman" w:hAnsi="Times New Roman" w:cs="Times New Roman"/>
          <w:bCs/>
          <w:color w:val="auto"/>
          <w:lang w:eastAsia="ru-RU"/>
        </w:rPr>
        <w:t>21</w:t>
      </w:r>
      <w:r w:rsidRPr="00F82ECC">
        <w:rPr>
          <w:rFonts w:ascii="Times New Roman" w:hAnsi="Times New Roman" w:cs="Times New Roman"/>
          <w:bCs/>
          <w:color w:val="auto"/>
          <w:lang w:eastAsia="ru-RU"/>
        </w:rPr>
        <w:t>.08.202</w:t>
      </w:r>
      <w:r w:rsidR="0098185F" w:rsidRPr="00F82ECC">
        <w:rPr>
          <w:rFonts w:ascii="Times New Roman" w:hAnsi="Times New Roman" w:cs="Times New Roman"/>
          <w:bCs/>
          <w:color w:val="auto"/>
          <w:lang w:eastAsia="ru-RU"/>
        </w:rPr>
        <w:t>4</w:t>
      </w:r>
      <w:r w:rsidRPr="00F82ECC">
        <w:rPr>
          <w:rFonts w:ascii="Times New Roman" w:hAnsi="Times New Roman" w:cs="Times New Roman"/>
          <w:bCs/>
          <w:color w:val="auto"/>
          <w:lang w:eastAsia="ru-RU"/>
        </w:rPr>
        <w:t xml:space="preserve"> № </w:t>
      </w:r>
      <w:r w:rsidR="00B245F7" w:rsidRPr="00F82ECC">
        <w:rPr>
          <w:rFonts w:ascii="Times New Roman" w:hAnsi="Times New Roman" w:cs="Times New Roman"/>
          <w:bCs/>
          <w:color w:val="auto"/>
          <w:lang w:eastAsia="ru-RU"/>
        </w:rPr>
        <w:t>13</w:t>
      </w:r>
      <w:r w:rsidR="0098185F" w:rsidRPr="00F82ECC">
        <w:rPr>
          <w:rFonts w:ascii="Times New Roman" w:hAnsi="Times New Roman" w:cs="Times New Roman"/>
          <w:bCs/>
          <w:color w:val="auto"/>
          <w:lang w:eastAsia="ru-RU"/>
        </w:rPr>
        <w:t>2</w:t>
      </w:r>
      <w:r w:rsidRPr="00F82ECC">
        <w:rPr>
          <w:rFonts w:ascii="Times New Roman" w:hAnsi="Times New Roman" w:cs="Times New Roman"/>
          <w:bCs/>
          <w:color w:val="auto"/>
          <w:lang w:eastAsia="ru-RU"/>
        </w:rPr>
        <w:t xml:space="preserve"> «Про затвердження фінансового плану комунального некомерційного підприємства «Стоматологічна поліклініка» Роменської міської ради на 202</w:t>
      </w:r>
      <w:r w:rsidR="0098185F" w:rsidRPr="00F82ECC">
        <w:rPr>
          <w:rFonts w:ascii="Times New Roman" w:hAnsi="Times New Roman" w:cs="Times New Roman"/>
          <w:bCs/>
          <w:color w:val="auto"/>
          <w:lang w:eastAsia="ru-RU"/>
        </w:rPr>
        <w:t>5</w:t>
      </w:r>
      <w:r w:rsidRPr="00F82ECC">
        <w:rPr>
          <w:rFonts w:ascii="Times New Roman" w:hAnsi="Times New Roman" w:cs="Times New Roman"/>
          <w:bCs/>
          <w:color w:val="auto"/>
          <w:lang w:eastAsia="ru-RU"/>
        </w:rPr>
        <w:t xml:space="preserve"> рік» </w:t>
      </w:r>
      <w:r w:rsidR="00F82ECC" w:rsidRPr="00F82ECC">
        <w:rPr>
          <w:rFonts w:ascii="Times New Roman" w:hAnsi="Times New Roman" w:cs="Times New Roman"/>
          <w:bCs/>
          <w:color w:val="auto"/>
          <w:lang w:eastAsia="ru-RU"/>
        </w:rPr>
        <w:t>у зв’язку із закінченням терміну дії.</w:t>
      </w:r>
    </w:p>
    <w:p w:rsidR="00CD3E88" w:rsidRDefault="00CD3E88" w:rsidP="00CD3E88">
      <w:pPr>
        <w:ind w:firstLine="567"/>
        <w:jc w:val="both"/>
        <w:rPr>
          <w:rFonts w:ascii="Times New Roman" w:hAnsi="Times New Roman" w:cs="Times New Roman"/>
          <w:bCs/>
          <w:color w:val="auto"/>
          <w:lang w:eastAsia="ru-RU"/>
        </w:rPr>
      </w:pPr>
    </w:p>
    <w:p w:rsidR="00CD3E88" w:rsidRDefault="00CD3E88" w:rsidP="00CD3E88">
      <w:pPr>
        <w:ind w:firstLine="567"/>
        <w:jc w:val="both"/>
        <w:rPr>
          <w:rFonts w:ascii="Times New Roman" w:hAnsi="Times New Roman" w:cs="Times New Roman"/>
          <w:bCs/>
          <w:color w:val="auto"/>
          <w:lang w:eastAsia="ru-RU"/>
        </w:rPr>
      </w:pPr>
    </w:p>
    <w:p w:rsidR="00CD3E88" w:rsidRDefault="00CD3E88" w:rsidP="00CD3E88">
      <w:pPr>
        <w:ind w:firstLine="567"/>
        <w:jc w:val="both"/>
        <w:rPr>
          <w:rFonts w:ascii="Times New Roman" w:hAnsi="Times New Roman" w:cs="Times New Roman"/>
          <w:bCs/>
          <w:color w:val="auto"/>
          <w:lang w:eastAsia="ru-RU"/>
        </w:rPr>
      </w:pPr>
    </w:p>
    <w:p w:rsidR="00F97BD0" w:rsidRDefault="00F97BD0" w:rsidP="00E4441D">
      <w:pPr>
        <w:jc w:val="both"/>
        <w:rPr>
          <w:rFonts w:ascii="Times New Roman" w:hAnsi="Times New Roman" w:cs="Times New Roman"/>
          <w:b/>
          <w:color w:val="000000" w:themeColor="text1"/>
          <w:lang w:eastAsia="ru-RU"/>
        </w:rPr>
      </w:pPr>
      <w:r>
        <w:rPr>
          <w:rFonts w:ascii="Times New Roman" w:hAnsi="Times New Roman" w:cs="Times New Roman"/>
          <w:b/>
          <w:color w:val="000000" w:themeColor="text1"/>
          <w:lang w:eastAsia="ru-RU"/>
        </w:rPr>
        <w:t>Г</w:t>
      </w:r>
      <w:r w:rsidR="00582E90">
        <w:rPr>
          <w:rFonts w:ascii="Times New Roman" w:hAnsi="Times New Roman" w:cs="Times New Roman"/>
          <w:b/>
          <w:color w:val="000000" w:themeColor="text1"/>
          <w:lang w:eastAsia="ru-RU"/>
        </w:rPr>
        <w:t>оловн</w:t>
      </w:r>
      <w:r>
        <w:rPr>
          <w:rFonts w:ascii="Times New Roman" w:hAnsi="Times New Roman" w:cs="Times New Roman"/>
          <w:b/>
          <w:color w:val="000000" w:themeColor="text1"/>
          <w:lang w:eastAsia="ru-RU"/>
        </w:rPr>
        <w:t>ий</w:t>
      </w:r>
      <w:r w:rsidR="00E4441D" w:rsidRPr="00E4441D">
        <w:rPr>
          <w:rFonts w:ascii="Times New Roman" w:hAnsi="Times New Roman" w:cs="Times New Roman"/>
          <w:b/>
          <w:color w:val="000000" w:themeColor="text1"/>
          <w:lang w:eastAsia="ru-RU"/>
        </w:rPr>
        <w:t xml:space="preserve"> лікар</w:t>
      </w:r>
    </w:p>
    <w:p w:rsidR="00E4441D" w:rsidRDefault="00582E90" w:rsidP="00E4441D">
      <w:pPr>
        <w:jc w:val="both"/>
        <w:rPr>
          <w:rFonts w:ascii="Times New Roman" w:hAnsi="Times New Roman" w:cs="Times New Roman"/>
          <w:b/>
          <w:color w:val="000000" w:themeColor="text1"/>
          <w:lang w:eastAsia="ru-RU"/>
        </w:rPr>
      </w:pPr>
      <w:r>
        <w:rPr>
          <w:rFonts w:ascii="Times New Roman" w:hAnsi="Times New Roman" w:cs="Times New Roman"/>
          <w:b/>
          <w:color w:val="000000" w:themeColor="text1"/>
          <w:lang w:eastAsia="ru-RU"/>
        </w:rPr>
        <w:t xml:space="preserve"> КНП «</w:t>
      </w:r>
      <w:proofErr w:type="spellStart"/>
      <w:r>
        <w:rPr>
          <w:rFonts w:ascii="Times New Roman" w:hAnsi="Times New Roman" w:cs="Times New Roman"/>
          <w:b/>
          <w:color w:val="000000" w:themeColor="text1"/>
          <w:lang w:eastAsia="ru-RU"/>
        </w:rPr>
        <w:t>Стоматполіклініка</w:t>
      </w:r>
      <w:proofErr w:type="spellEnd"/>
      <w:r>
        <w:rPr>
          <w:rFonts w:ascii="Times New Roman" w:hAnsi="Times New Roman" w:cs="Times New Roman"/>
          <w:b/>
          <w:color w:val="000000" w:themeColor="text1"/>
          <w:lang w:eastAsia="ru-RU"/>
        </w:rPr>
        <w:t>» РМР</w:t>
      </w:r>
      <w:r>
        <w:rPr>
          <w:rFonts w:ascii="Times New Roman" w:hAnsi="Times New Roman" w:cs="Times New Roman"/>
          <w:b/>
          <w:color w:val="000000" w:themeColor="text1"/>
          <w:lang w:eastAsia="ru-RU"/>
        </w:rPr>
        <w:tab/>
      </w:r>
      <w:r>
        <w:rPr>
          <w:rFonts w:ascii="Times New Roman" w:hAnsi="Times New Roman" w:cs="Times New Roman"/>
          <w:b/>
          <w:color w:val="000000" w:themeColor="text1"/>
          <w:lang w:eastAsia="ru-RU"/>
        </w:rPr>
        <w:tab/>
      </w:r>
      <w:r>
        <w:rPr>
          <w:rFonts w:ascii="Times New Roman" w:hAnsi="Times New Roman" w:cs="Times New Roman"/>
          <w:b/>
          <w:color w:val="000000" w:themeColor="text1"/>
          <w:lang w:eastAsia="ru-RU"/>
        </w:rPr>
        <w:tab/>
      </w:r>
      <w:r w:rsidR="00F97BD0">
        <w:rPr>
          <w:rFonts w:ascii="Times New Roman" w:hAnsi="Times New Roman" w:cs="Times New Roman"/>
          <w:b/>
          <w:color w:val="000000" w:themeColor="text1"/>
          <w:lang w:eastAsia="ru-RU"/>
        </w:rPr>
        <w:t xml:space="preserve">                  Ніна БОРЯК</w:t>
      </w:r>
    </w:p>
    <w:p w:rsidR="00E4441D" w:rsidRDefault="00E4441D" w:rsidP="00E4441D">
      <w:pPr>
        <w:jc w:val="both"/>
        <w:rPr>
          <w:rFonts w:ascii="Times New Roman" w:hAnsi="Times New Roman" w:cs="Times New Roman"/>
          <w:b/>
          <w:color w:val="000000" w:themeColor="text1"/>
          <w:lang w:eastAsia="ru-RU"/>
        </w:rPr>
      </w:pPr>
    </w:p>
    <w:p w:rsidR="00E4441D" w:rsidRPr="00CD3E88" w:rsidRDefault="00E4441D" w:rsidP="00E4441D">
      <w:pPr>
        <w:jc w:val="both"/>
        <w:rPr>
          <w:rFonts w:ascii="Times New Roman" w:hAnsi="Times New Roman" w:cs="Times New Roman"/>
          <w:b/>
          <w:color w:val="FF0000"/>
          <w:lang w:eastAsia="ru-RU"/>
        </w:rPr>
      </w:pPr>
    </w:p>
    <w:p w:rsidR="00E4441D" w:rsidRPr="00375329" w:rsidRDefault="00E4441D" w:rsidP="00E4441D">
      <w:pPr>
        <w:jc w:val="both"/>
        <w:rPr>
          <w:rFonts w:ascii="Times New Roman" w:hAnsi="Times New Roman" w:cs="Times New Roman"/>
          <w:b/>
          <w:color w:val="auto"/>
          <w:lang w:eastAsia="ru-RU"/>
        </w:rPr>
      </w:pPr>
      <w:r w:rsidRPr="00375329">
        <w:rPr>
          <w:rFonts w:ascii="Times New Roman" w:hAnsi="Times New Roman" w:cs="Times New Roman"/>
          <w:b/>
          <w:color w:val="auto"/>
          <w:lang w:eastAsia="ru-RU"/>
        </w:rPr>
        <w:t>ПОГОДЖЕНО</w:t>
      </w:r>
    </w:p>
    <w:p w:rsidR="00375329" w:rsidRPr="00375329" w:rsidRDefault="00375329" w:rsidP="003A10CF">
      <w:pPr>
        <w:jc w:val="both"/>
        <w:rPr>
          <w:rFonts w:ascii="Times New Roman" w:hAnsi="Times New Roman" w:cs="Times New Roman"/>
          <w:b/>
          <w:color w:val="auto"/>
          <w:lang w:eastAsia="ru-RU"/>
        </w:rPr>
      </w:pPr>
      <w:r w:rsidRPr="00375329">
        <w:rPr>
          <w:rFonts w:ascii="Times New Roman" w:hAnsi="Times New Roman" w:cs="Times New Roman"/>
          <w:b/>
          <w:color w:val="auto"/>
          <w:lang w:eastAsia="ru-RU"/>
        </w:rPr>
        <w:t xml:space="preserve">Заступник міського голови з питань </w:t>
      </w:r>
    </w:p>
    <w:p w:rsidR="00E4441D" w:rsidRPr="00375329" w:rsidRDefault="00375329" w:rsidP="003A10CF">
      <w:pPr>
        <w:jc w:val="both"/>
        <w:rPr>
          <w:rFonts w:ascii="Times New Roman" w:hAnsi="Times New Roman" w:cs="Times New Roman"/>
          <w:b/>
          <w:color w:val="auto"/>
        </w:rPr>
      </w:pPr>
      <w:r w:rsidRPr="00375329">
        <w:rPr>
          <w:rFonts w:ascii="Times New Roman" w:hAnsi="Times New Roman" w:cs="Times New Roman"/>
          <w:b/>
          <w:color w:val="auto"/>
          <w:lang w:eastAsia="ru-RU"/>
        </w:rPr>
        <w:t>діяльності виконавчих органів ради</w:t>
      </w:r>
      <w:r w:rsidR="003A10CF" w:rsidRPr="00375329">
        <w:rPr>
          <w:rFonts w:ascii="Times New Roman" w:hAnsi="Times New Roman" w:cs="Times New Roman"/>
          <w:b/>
          <w:color w:val="auto"/>
          <w:lang w:eastAsia="ru-RU"/>
        </w:rPr>
        <w:t xml:space="preserve">                                   </w:t>
      </w:r>
      <w:r w:rsidRPr="00375329">
        <w:rPr>
          <w:rFonts w:ascii="Times New Roman" w:hAnsi="Times New Roman" w:cs="Times New Roman"/>
          <w:b/>
          <w:color w:val="auto"/>
          <w:lang w:eastAsia="ru-RU"/>
        </w:rPr>
        <w:t xml:space="preserve">           Лілія ГОРОДЕЦЬКА</w:t>
      </w:r>
    </w:p>
    <w:sectPr w:rsidR="00E4441D" w:rsidRPr="00375329" w:rsidSect="00F9329D">
      <w:pgSz w:w="11906" w:h="16838"/>
      <w:pgMar w:top="1134"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C6293"/>
    <w:multiLevelType w:val="hybridMultilevel"/>
    <w:tmpl w:val="FE54688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15:restartNumberingAfterBreak="0">
    <w:nsid w:val="142E55BB"/>
    <w:multiLevelType w:val="hybridMultilevel"/>
    <w:tmpl w:val="1E422256"/>
    <w:lvl w:ilvl="0" w:tplc="FBDEFDAA">
      <w:numFmt w:val="bullet"/>
      <w:lvlText w:val="-"/>
      <w:lvlJc w:val="left"/>
      <w:pPr>
        <w:ind w:left="1320" w:hanging="360"/>
      </w:pPr>
      <w:rPr>
        <w:rFonts w:ascii="Times New Roman" w:eastAsia="Times New Roman" w:hAnsi="Times New Roman" w:cs="Times New Roman"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 w15:restartNumberingAfterBreak="0">
    <w:nsid w:val="1FA81FF7"/>
    <w:multiLevelType w:val="hybridMultilevel"/>
    <w:tmpl w:val="FE1626A2"/>
    <w:lvl w:ilvl="0" w:tplc="96C47900">
      <w:start w:val="1"/>
      <w:numFmt w:val="decimal"/>
      <w:lvlText w:val="%1."/>
      <w:lvlJc w:val="left"/>
      <w:pPr>
        <w:ind w:left="1146" w:hanging="360"/>
      </w:pPr>
      <w:rPr>
        <w:rFonts w:ascii="Times New Roman" w:hAnsi="Times New Roman" w:cs="Times New Roman" w:hint="default"/>
        <w:b w:val="0"/>
      </w:r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15:restartNumberingAfterBreak="0">
    <w:nsid w:val="252F27EF"/>
    <w:multiLevelType w:val="hybridMultilevel"/>
    <w:tmpl w:val="56D23A9C"/>
    <w:lvl w:ilvl="0" w:tplc="B074D26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A61764"/>
    <w:multiLevelType w:val="hybridMultilevel"/>
    <w:tmpl w:val="F2CE7B70"/>
    <w:lvl w:ilvl="0" w:tplc="B20AB8E6">
      <w:numFmt w:val="bullet"/>
      <w:lvlText w:val="-"/>
      <w:lvlJc w:val="left"/>
      <w:pPr>
        <w:tabs>
          <w:tab w:val="num" w:pos="900"/>
        </w:tabs>
        <w:ind w:left="900" w:hanging="360"/>
      </w:pPr>
      <w:rPr>
        <w:rFonts w:ascii="Times New Roman" w:eastAsia="Times New Roman" w:hAnsi="Times New Roman" w:cs="Times New Roman" w:hint="default"/>
        <w:u w:val="none"/>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6C250E9E"/>
    <w:multiLevelType w:val="hybridMultilevel"/>
    <w:tmpl w:val="FC4A4F3C"/>
    <w:lvl w:ilvl="0" w:tplc="656AFB2A">
      <w:start w:val="1"/>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6" w15:restartNumberingAfterBreak="0">
    <w:nsid w:val="75296E75"/>
    <w:multiLevelType w:val="hybridMultilevel"/>
    <w:tmpl w:val="F8F20AB6"/>
    <w:lvl w:ilvl="0" w:tplc="FF70F84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1"/>
  </w:num>
  <w:num w:numId="2">
    <w:abstractNumId w:val="5"/>
  </w:num>
  <w:num w:numId="3">
    <w:abstractNumId w:val="2"/>
  </w:num>
  <w:num w:numId="4">
    <w:abstractNumId w:val="6"/>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CAE"/>
    <w:rsid w:val="00002733"/>
    <w:rsid w:val="00003920"/>
    <w:rsid w:val="00004103"/>
    <w:rsid w:val="000128AC"/>
    <w:rsid w:val="00013B8F"/>
    <w:rsid w:val="00034185"/>
    <w:rsid w:val="000465ED"/>
    <w:rsid w:val="00055229"/>
    <w:rsid w:val="000577CF"/>
    <w:rsid w:val="000750C6"/>
    <w:rsid w:val="00077203"/>
    <w:rsid w:val="00080B90"/>
    <w:rsid w:val="00086578"/>
    <w:rsid w:val="00095424"/>
    <w:rsid w:val="00096297"/>
    <w:rsid w:val="000A17E5"/>
    <w:rsid w:val="000A3751"/>
    <w:rsid w:val="000A3F5E"/>
    <w:rsid w:val="000B1021"/>
    <w:rsid w:val="000B4073"/>
    <w:rsid w:val="000C3D82"/>
    <w:rsid w:val="000C53C2"/>
    <w:rsid w:val="000D1522"/>
    <w:rsid w:val="000D2880"/>
    <w:rsid w:val="000D4250"/>
    <w:rsid w:val="000D4D09"/>
    <w:rsid w:val="000D51F4"/>
    <w:rsid w:val="000E006A"/>
    <w:rsid w:val="000F13F0"/>
    <w:rsid w:val="000F7299"/>
    <w:rsid w:val="000F77E8"/>
    <w:rsid w:val="001044BC"/>
    <w:rsid w:val="00125F64"/>
    <w:rsid w:val="00126D65"/>
    <w:rsid w:val="00141EC0"/>
    <w:rsid w:val="00146440"/>
    <w:rsid w:val="0015013A"/>
    <w:rsid w:val="00150880"/>
    <w:rsid w:val="00153DB8"/>
    <w:rsid w:val="00154B10"/>
    <w:rsid w:val="00164BE7"/>
    <w:rsid w:val="00166847"/>
    <w:rsid w:val="00171A62"/>
    <w:rsid w:val="00182CA8"/>
    <w:rsid w:val="001867FC"/>
    <w:rsid w:val="001A0E8E"/>
    <w:rsid w:val="001A1397"/>
    <w:rsid w:val="001A22A9"/>
    <w:rsid w:val="001A720A"/>
    <w:rsid w:val="001D0807"/>
    <w:rsid w:val="001E31F5"/>
    <w:rsid w:val="001E6804"/>
    <w:rsid w:val="001F3316"/>
    <w:rsid w:val="00214A02"/>
    <w:rsid w:val="00233A84"/>
    <w:rsid w:val="00250F26"/>
    <w:rsid w:val="00254842"/>
    <w:rsid w:val="002751BA"/>
    <w:rsid w:val="00276E01"/>
    <w:rsid w:val="002852E8"/>
    <w:rsid w:val="00294FD6"/>
    <w:rsid w:val="00296843"/>
    <w:rsid w:val="002C5C57"/>
    <w:rsid w:val="002D230D"/>
    <w:rsid w:val="002D5B2D"/>
    <w:rsid w:val="002D5F92"/>
    <w:rsid w:val="002E3423"/>
    <w:rsid w:val="00306070"/>
    <w:rsid w:val="00310C34"/>
    <w:rsid w:val="003175B5"/>
    <w:rsid w:val="00332507"/>
    <w:rsid w:val="00355466"/>
    <w:rsid w:val="00356FE4"/>
    <w:rsid w:val="003577CA"/>
    <w:rsid w:val="00363ADA"/>
    <w:rsid w:val="00375329"/>
    <w:rsid w:val="003A10CF"/>
    <w:rsid w:val="003B5C6D"/>
    <w:rsid w:val="003C16B6"/>
    <w:rsid w:val="003C3B27"/>
    <w:rsid w:val="003D0D6F"/>
    <w:rsid w:val="003E11B8"/>
    <w:rsid w:val="003E6135"/>
    <w:rsid w:val="003E6202"/>
    <w:rsid w:val="003F0601"/>
    <w:rsid w:val="003F3463"/>
    <w:rsid w:val="003F736B"/>
    <w:rsid w:val="00421DB3"/>
    <w:rsid w:val="00422443"/>
    <w:rsid w:val="00425A76"/>
    <w:rsid w:val="00432431"/>
    <w:rsid w:val="00447FA8"/>
    <w:rsid w:val="00460CB5"/>
    <w:rsid w:val="004625A5"/>
    <w:rsid w:val="00471B32"/>
    <w:rsid w:val="00476286"/>
    <w:rsid w:val="00477EC7"/>
    <w:rsid w:val="00480F38"/>
    <w:rsid w:val="00483B1F"/>
    <w:rsid w:val="0048642B"/>
    <w:rsid w:val="00492FA3"/>
    <w:rsid w:val="0049370A"/>
    <w:rsid w:val="004A29F8"/>
    <w:rsid w:val="004C4440"/>
    <w:rsid w:val="004C4953"/>
    <w:rsid w:val="004D2755"/>
    <w:rsid w:val="004E1D8D"/>
    <w:rsid w:val="004E38FB"/>
    <w:rsid w:val="004E7EA5"/>
    <w:rsid w:val="004F5A79"/>
    <w:rsid w:val="004F76DF"/>
    <w:rsid w:val="00502EDC"/>
    <w:rsid w:val="00515616"/>
    <w:rsid w:val="005215AB"/>
    <w:rsid w:val="00523396"/>
    <w:rsid w:val="00543D4C"/>
    <w:rsid w:val="00543D64"/>
    <w:rsid w:val="00551DD1"/>
    <w:rsid w:val="00556DC4"/>
    <w:rsid w:val="00561E19"/>
    <w:rsid w:val="00565845"/>
    <w:rsid w:val="00582ACE"/>
    <w:rsid w:val="00582E90"/>
    <w:rsid w:val="00584FCF"/>
    <w:rsid w:val="005A101C"/>
    <w:rsid w:val="005A2428"/>
    <w:rsid w:val="005A32D8"/>
    <w:rsid w:val="005A35B1"/>
    <w:rsid w:val="005D55A4"/>
    <w:rsid w:val="005E02A7"/>
    <w:rsid w:val="005F58D3"/>
    <w:rsid w:val="006105B9"/>
    <w:rsid w:val="00615601"/>
    <w:rsid w:val="00615EB5"/>
    <w:rsid w:val="00617731"/>
    <w:rsid w:val="00640392"/>
    <w:rsid w:val="006417C2"/>
    <w:rsid w:val="00656954"/>
    <w:rsid w:val="00671564"/>
    <w:rsid w:val="006965AC"/>
    <w:rsid w:val="006A4E0C"/>
    <w:rsid w:val="006B219C"/>
    <w:rsid w:val="006B6624"/>
    <w:rsid w:val="006C049F"/>
    <w:rsid w:val="006E7957"/>
    <w:rsid w:val="00710883"/>
    <w:rsid w:val="00717425"/>
    <w:rsid w:val="007262B6"/>
    <w:rsid w:val="007332FF"/>
    <w:rsid w:val="00734AEF"/>
    <w:rsid w:val="00744396"/>
    <w:rsid w:val="00746DA6"/>
    <w:rsid w:val="00761C44"/>
    <w:rsid w:val="00763A52"/>
    <w:rsid w:val="007751DE"/>
    <w:rsid w:val="007958FA"/>
    <w:rsid w:val="00797C0F"/>
    <w:rsid w:val="007B13A1"/>
    <w:rsid w:val="007B2BD9"/>
    <w:rsid w:val="007B2E83"/>
    <w:rsid w:val="007C187F"/>
    <w:rsid w:val="007C32F4"/>
    <w:rsid w:val="007E298A"/>
    <w:rsid w:val="007E5C56"/>
    <w:rsid w:val="008064F9"/>
    <w:rsid w:val="008511B2"/>
    <w:rsid w:val="0086270C"/>
    <w:rsid w:val="00875DB2"/>
    <w:rsid w:val="00881EC9"/>
    <w:rsid w:val="0089231E"/>
    <w:rsid w:val="00896559"/>
    <w:rsid w:val="00896AE3"/>
    <w:rsid w:val="008A6208"/>
    <w:rsid w:val="008B2731"/>
    <w:rsid w:val="008B43B0"/>
    <w:rsid w:val="008B7BAF"/>
    <w:rsid w:val="008C0FA0"/>
    <w:rsid w:val="008C71FA"/>
    <w:rsid w:val="008C78C5"/>
    <w:rsid w:val="008C7BBB"/>
    <w:rsid w:val="008E657C"/>
    <w:rsid w:val="008E6FEB"/>
    <w:rsid w:val="008F1E6E"/>
    <w:rsid w:val="00910E5A"/>
    <w:rsid w:val="00913705"/>
    <w:rsid w:val="00914BF3"/>
    <w:rsid w:val="00930E84"/>
    <w:rsid w:val="00931DF5"/>
    <w:rsid w:val="00940369"/>
    <w:rsid w:val="0095166B"/>
    <w:rsid w:val="009577D8"/>
    <w:rsid w:val="009624D2"/>
    <w:rsid w:val="00970249"/>
    <w:rsid w:val="00973DF2"/>
    <w:rsid w:val="00980E56"/>
    <w:rsid w:val="0098185F"/>
    <w:rsid w:val="00982967"/>
    <w:rsid w:val="009A4258"/>
    <w:rsid w:val="009A75A2"/>
    <w:rsid w:val="009C6708"/>
    <w:rsid w:val="009E3384"/>
    <w:rsid w:val="009F0A29"/>
    <w:rsid w:val="009F7E6B"/>
    <w:rsid w:val="00A064F4"/>
    <w:rsid w:val="00A066BD"/>
    <w:rsid w:val="00A21BFC"/>
    <w:rsid w:val="00A26D1E"/>
    <w:rsid w:val="00A45946"/>
    <w:rsid w:val="00A61E8A"/>
    <w:rsid w:val="00A62058"/>
    <w:rsid w:val="00A76787"/>
    <w:rsid w:val="00AB3140"/>
    <w:rsid w:val="00AB779B"/>
    <w:rsid w:val="00AC0E18"/>
    <w:rsid w:val="00AC755A"/>
    <w:rsid w:val="00AD2AE2"/>
    <w:rsid w:val="00AD2E07"/>
    <w:rsid w:val="00AE7808"/>
    <w:rsid w:val="00B0099B"/>
    <w:rsid w:val="00B01653"/>
    <w:rsid w:val="00B069A3"/>
    <w:rsid w:val="00B245F7"/>
    <w:rsid w:val="00B35E1C"/>
    <w:rsid w:val="00B4024B"/>
    <w:rsid w:val="00B46A01"/>
    <w:rsid w:val="00B473C5"/>
    <w:rsid w:val="00B56819"/>
    <w:rsid w:val="00B61EAB"/>
    <w:rsid w:val="00B66494"/>
    <w:rsid w:val="00B73CE3"/>
    <w:rsid w:val="00B767FB"/>
    <w:rsid w:val="00B919CB"/>
    <w:rsid w:val="00BA642F"/>
    <w:rsid w:val="00BC4709"/>
    <w:rsid w:val="00BD2B35"/>
    <w:rsid w:val="00BF19B9"/>
    <w:rsid w:val="00BF1BF6"/>
    <w:rsid w:val="00C11350"/>
    <w:rsid w:val="00C122B7"/>
    <w:rsid w:val="00C15B8E"/>
    <w:rsid w:val="00C31433"/>
    <w:rsid w:val="00C31CA8"/>
    <w:rsid w:val="00C3681E"/>
    <w:rsid w:val="00C5654B"/>
    <w:rsid w:val="00C72B2D"/>
    <w:rsid w:val="00C72B90"/>
    <w:rsid w:val="00C96859"/>
    <w:rsid w:val="00CA449D"/>
    <w:rsid w:val="00CA7336"/>
    <w:rsid w:val="00CC10B0"/>
    <w:rsid w:val="00CC1B5E"/>
    <w:rsid w:val="00CC1E99"/>
    <w:rsid w:val="00CC45A8"/>
    <w:rsid w:val="00CD3A95"/>
    <w:rsid w:val="00CD3E88"/>
    <w:rsid w:val="00CE07C3"/>
    <w:rsid w:val="00CF24DC"/>
    <w:rsid w:val="00D0497A"/>
    <w:rsid w:val="00D07515"/>
    <w:rsid w:val="00D21F16"/>
    <w:rsid w:val="00D230C5"/>
    <w:rsid w:val="00D25751"/>
    <w:rsid w:val="00D25E9D"/>
    <w:rsid w:val="00D3029B"/>
    <w:rsid w:val="00D37E12"/>
    <w:rsid w:val="00D55651"/>
    <w:rsid w:val="00D72732"/>
    <w:rsid w:val="00D738E7"/>
    <w:rsid w:val="00D75AAD"/>
    <w:rsid w:val="00D76017"/>
    <w:rsid w:val="00D82828"/>
    <w:rsid w:val="00DB0375"/>
    <w:rsid w:val="00DB63FF"/>
    <w:rsid w:val="00DC5A2C"/>
    <w:rsid w:val="00DC74C4"/>
    <w:rsid w:val="00DD41B6"/>
    <w:rsid w:val="00DD5286"/>
    <w:rsid w:val="00DD75E7"/>
    <w:rsid w:val="00DE0CC1"/>
    <w:rsid w:val="00DE7EF6"/>
    <w:rsid w:val="00DF0E85"/>
    <w:rsid w:val="00DF4FAF"/>
    <w:rsid w:val="00E00927"/>
    <w:rsid w:val="00E242B9"/>
    <w:rsid w:val="00E4441D"/>
    <w:rsid w:val="00E50DC7"/>
    <w:rsid w:val="00E81D64"/>
    <w:rsid w:val="00E94713"/>
    <w:rsid w:val="00E96842"/>
    <w:rsid w:val="00EA2FCB"/>
    <w:rsid w:val="00EA73A3"/>
    <w:rsid w:val="00EC4999"/>
    <w:rsid w:val="00EC6D66"/>
    <w:rsid w:val="00ED23C0"/>
    <w:rsid w:val="00ED5F0D"/>
    <w:rsid w:val="00EF0044"/>
    <w:rsid w:val="00EF0982"/>
    <w:rsid w:val="00EF2BAB"/>
    <w:rsid w:val="00EF3DD1"/>
    <w:rsid w:val="00F00F62"/>
    <w:rsid w:val="00F17531"/>
    <w:rsid w:val="00F221ED"/>
    <w:rsid w:val="00F22BBE"/>
    <w:rsid w:val="00F25CB9"/>
    <w:rsid w:val="00F34FCC"/>
    <w:rsid w:val="00F37B2C"/>
    <w:rsid w:val="00F434D6"/>
    <w:rsid w:val="00F53388"/>
    <w:rsid w:val="00F57E6E"/>
    <w:rsid w:val="00F6498C"/>
    <w:rsid w:val="00F676FC"/>
    <w:rsid w:val="00F74BD2"/>
    <w:rsid w:val="00F7636E"/>
    <w:rsid w:val="00F82ECC"/>
    <w:rsid w:val="00F87D79"/>
    <w:rsid w:val="00F9329D"/>
    <w:rsid w:val="00F97BD0"/>
    <w:rsid w:val="00FA5CAE"/>
    <w:rsid w:val="00FA662B"/>
    <w:rsid w:val="00FB3586"/>
    <w:rsid w:val="00FB53BE"/>
    <w:rsid w:val="00FF5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EA8FD5-0D02-4B35-AEFD-EEC019539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5CAE"/>
    <w:pPr>
      <w:widowControl w:val="0"/>
    </w:pPr>
    <w:rPr>
      <w:rFonts w:ascii="Courier New" w:hAnsi="Courier New" w:cs="Courier New"/>
      <w:color w:val="000000"/>
      <w:sz w:val="24"/>
      <w:szCs w:val="24"/>
      <w:lang w:val="uk-UA" w:eastAsia="uk-UA"/>
    </w:rPr>
  </w:style>
  <w:style w:type="paragraph" w:styleId="1">
    <w:name w:val="heading 1"/>
    <w:basedOn w:val="a"/>
    <w:next w:val="a"/>
    <w:link w:val="10"/>
    <w:uiPriority w:val="9"/>
    <w:qFormat/>
    <w:rsid w:val="001A720A"/>
    <w:pPr>
      <w:keepNext/>
      <w:spacing w:before="240" w:after="60"/>
      <w:outlineLvl w:val="0"/>
    </w:pPr>
    <w:rPr>
      <w:rFonts w:ascii="Cambria" w:hAnsi="Cambria" w:cs="Times New Roman"/>
      <w:b/>
      <w:bCs/>
      <w:kern w:val="32"/>
      <w:sz w:val="32"/>
      <w:szCs w:val="32"/>
    </w:rPr>
  </w:style>
  <w:style w:type="paragraph" w:styleId="3">
    <w:name w:val="heading 3"/>
    <w:basedOn w:val="a"/>
    <w:next w:val="a"/>
    <w:link w:val="30"/>
    <w:uiPriority w:val="9"/>
    <w:qFormat/>
    <w:rsid w:val="001A720A"/>
    <w:pPr>
      <w:keepNext/>
      <w:keepLines/>
      <w:spacing w:before="200"/>
      <w:outlineLvl w:val="2"/>
    </w:pPr>
    <w:rPr>
      <w:rFonts w:ascii="Cambria" w:hAnsi="Cambria" w:cs="Times New Roman"/>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link w:val="a4"/>
    <w:locked/>
    <w:rsid w:val="00FA5CAE"/>
    <w:rPr>
      <w:sz w:val="27"/>
      <w:shd w:val="clear" w:color="auto" w:fill="FFFFFF"/>
    </w:rPr>
  </w:style>
  <w:style w:type="paragraph" w:styleId="a4">
    <w:name w:val="Body Text"/>
    <w:basedOn w:val="a"/>
    <w:link w:val="a3"/>
    <w:rsid w:val="00FA5CAE"/>
    <w:pPr>
      <w:shd w:val="clear" w:color="auto" w:fill="FFFFFF"/>
      <w:spacing w:after="3540" w:line="322" w:lineRule="exact"/>
    </w:pPr>
    <w:rPr>
      <w:rFonts w:ascii="Times New Roman" w:hAnsi="Times New Roman" w:cs="Times New Roman"/>
      <w:color w:val="auto"/>
      <w:sz w:val="27"/>
      <w:szCs w:val="20"/>
      <w:lang w:val="x-none" w:eastAsia="x-none"/>
    </w:rPr>
  </w:style>
  <w:style w:type="character" w:customStyle="1" w:styleId="11">
    <w:name w:val="Основной текст Знак1"/>
    <w:uiPriority w:val="99"/>
    <w:semiHidden/>
    <w:rsid w:val="00FA5CAE"/>
    <w:rPr>
      <w:rFonts w:ascii="Courier New" w:hAnsi="Courier New" w:cs="Courier New"/>
      <w:color w:val="000000"/>
      <w:sz w:val="24"/>
      <w:szCs w:val="24"/>
      <w:lang w:val="uk-UA" w:eastAsia="uk-UA"/>
    </w:rPr>
  </w:style>
  <w:style w:type="character" w:customStyle="1" w:styleId="12">
    <w:name w:val="Заголовок №1_"/>
    <w:link w:val="110"/>
    <w:locked/>
    <w:rsid w:val="00FA5CAE"/>
    <w:rPr>
      <w:b/>
      <w:sz w:val="27"/>
      <w:shd w:val="clear" w:color="auto" w:fill="FFFFFF"/>
    </w:rPr>
  </w:style>
  <w:style w:type="character" w:customStyle="1" w:styleId="12pt">
    <w:name w:val="Основной текст + 12 pt"/>
    <w:rsid w:val="00FA5CAE"/>
    <w:rPr>
      <w:sz w:val="24"/>
      <w:shd w:val="clear" w:color="auto" w:fill="FFFFFF"/>
    </w:rPr>
  </w:style>
  <w:style w:type="paragraph" w:customStyle="1" w:styleId="110">
    <w:name w:val="Заголовок №11"/>
    <w:basedOn w:val="a"/>
    <w:link w:val="12"/>
    <w:rsid w:val="00FA5CAE"/>
    <w:pPr>
      <w:shd w:val="clear" w:color="auto" w:fill="FFFFFF"/>
      <w:spacing w:before="360" w:after="60" w:line="240" w:lineRule="atLeast"/>
      <w:jc w:val="both"/>
      <w:outlineLvl w:val="0"/>
    </w:pPr>
    <w:rPr>
      <w:rFonts w:ascii="Times New Roman" w:hAnsi="Times New Roman" w:cs="Times New Roman"/>
      <w:b/>
      <w:color w:val="auto"/>
      <w:sz w:val="27"/>
      <w:szCs w:val="20"/>
      <w:lang w:val="x-none" w:eastAsia="x-none"/>
    </w:rPr>
  </w:style>
  <w:style w:type="paragraph" w:styleId="a5">
    <w:name w:val="Normal (Web)"/>
    <w:basedOn w:val="a"/>
    <w:uiPriority w:val="99"/>
    <w:unhideWhenUsed/>
    <w:rsid w:val="00FA5CAE"/>
    <w:pPr>
      <w:widowControl/>
      <w:spacing w:before="100" w:beforeAutospacing="1" w:after="100" w:afterAutospacing="1"/>
    </w:pPr>
    <w:rPr>
      <w:rFonts w:ascii="Times New Roman" w:hAnsi="Times New Roman" w:cs="Times New Roman"/>
      <w:color w:val="auto"/>
    </w:rPr>
  </w:style>
  <w:style w:type="character" w:styleId="a6">
    <w:name w:val="Strong"/>
    <w:uiPriority w:val="22"/>
    <w:qFormat/>
    <w:rsid w:val="00FA5CAE"/>
    <w:rPr>
      <w:b/>
    </w:rPr>
  </w:style>
  <w:style w:type="character" w:customStyle="1" w:styleId="4">
    <w:name w:val="Основной текст (4)_"/>
    <w:link w:val="40"/>
    <w:locked/>
    <w:rsid w:val="00FA5CAE"/>
    <w:rPr>
      <w:b/>
      <w:bCs/>
      <w:shd w:val="clear" w:color="auto" w:fill="FFFFFF"/>
    </w:rPr>
  </w:style>
  <w:style w:type="paragraph" w:customStyle="1" w:styleId="40">
    <w:name w:val="Основной текст (4)"/>
    <w:basedOn w:val="a"/>
    <w:link w:val="4"/>
    <w:rsid w:val="00FA5CAE"/>
    <w:pPr>
      <w:shd w:val="clear" w:color="auto" w:fill="FFFFFF"/>
      <w:spacing w:line="276" w:lineRule="exact"/>
      <w:ind w:hanging="1000"/>
      <w:jc w:val="center"/>
    </w:pPr>
    <w:rPr>
      <w:rFonts w:ascii="Times New Roman" w:hAnsi="Times New Roman" w:cs="Times New Roman"/>
      <w:b/>
      <w:bCs/>
      <w:color w:val="auto"/>
      <w:sz w:val="20"/>
      <w:szCs w:val="20"/>
      <w:lang w:val="x-none" w:eastAsia="x-none"/>
    </w:rPr>
  </w:style>
  <w:style w:type="character" w:customStyle="1" w:styleId="2">
    <w:name w:val="Основной текст (2)_"/>
    <w:link w:val="20"/>
    <w:locked/>
    <w:rsid w:val="00FA5CAE"/>
    <w:rPr>
      <w:shd w:val="clear" w:color="auto" w:fill="FFFFFF"/>
    </w:rPr>
  </w:style>
  <w:style w:type="paragraph" w:customStyle="1" w:styleId="20">
    <w:name w:val="Основной текст (2)"/>
    <w:basedOn w:val="a"/>
    <w:link w:val="2"/>
    <w:rsid w:val="00FA5CAE"/>
    <w:pPr>
      <w:shd w:val="clear" w:color="auto" w:fill="FFFFFF"/>
      <w:spacing w:line="240" w:lineRule="atLeast"/>
      <w:jc w:val="both"/>
    </w:pPr>
    <w:rPr>
      <w:rFonts w:ascii="Times New Roman" w:hAnsi="Times New Roman" w:cs="Times New Roman"/>
      <w:color w:val="auto"/>
      <w:sz w:val="20"/>
      <w:szCs w:val="20"/>
      <w:lang w:val="x-none" w:eastAsia="x-none"/>
    </w:rPr>
  </w:style>
  <w:style w:type="paragraph" w:styleId="21">
    <w:name w:val="Body Text 2"/>
    <w:basedOn w:val="a"/>
    <w:link w:val="22"/>
    <w:uiPriority w:val="99"/>
    <w:semiHidden/>
    <w:unhideWhenUsed/>
    <w:rsid w:val="001A720A"/>
    <w:pPr>
      <w:spacing w:after="120" w:line="480" w:lineRule="auto"/>
    </w:pPr>
    <w:rPr>
      <w:rFonts w:cs="Times New Roman"/>
    </w:rPr>
  </w:style>
  <w:style w:type="character" w:customStyle="1" w:styleId="22">
    <w:name w:val="Основной текст 2 Знак"/>
    <w:link w:val="21"/>
    <w:uiPriority w:val="99"/>
    <w:semiHidden/>
    <w:rsid w:val="001A720A"/>
    <w:rPr>
      <w:rFonts w:ascii="Courier New" w:hAnsi="Courier New" w:cs="Courier New"/>
      <w:color w:val="000000"/>
      <w:sz w:val="24"/>
      <w:szCs w:val="24"/>
      <w:lang w:val="uk-UA" w:eastAsia="uk-UA"/>
    </w:rPr>
  </w:style>
  <w:style w:type="character" w:customStyle="1" w:styleId="10">
    <w:name w:val="Заголовок 1 Знак"/>
    <w:link w:val="1"/>
    <w:uiPriority w:val="9"/>
    <w:rsid w:val="001A720A"/>
    <w:rPr>
      <w:rFonts w:ascii="Cambria" w:hAnsi="Cambria"/>
      <w:b/>
      <w:bCs/>
      <w:color w:val="000000"/>
      <w:kern w:val="32"/>
      <w:sz w:val="32"/>
      <w:szCs w:val="32"/>
      <w:lang w:val="uk-UA" w:eastAsia="uk-UA"/>
    </w:rPr>
  </w:style>
  <w:style w:type="character" w:customStyle="1" w:styleId="30">
    <w:name w:val="Заголовок 3 Знак"/>
    <w:link w:val="3"/>
    <w:uiPriority w:val="9"/>
    <w:rsid w:val="001A720A"/>
    <w:rPr>
      <w:rFonts w:ascii="Cambria" w:hAnsi="Cambria"/>
      <w:b/>
      <w:bCs/>
      <w:color w:val="4F81BD"/>
      <w:sz w:val="24"/>
      <w:szCs w:val="24"/>
      <w:lang w:val="uk-UA" w:eastAsia="uk-UA"/>
    </w:rPr>
  </w:style>
  <w:style w:type="paragraph" w:styleId="a7">
    <w:name w:val="Balloon Text"/>
    <w:basedOn w:val="a"/>
    <w:link w:val="a8"/>
    <w:uiPriority w:val="99"/>
    <w:semiHidden/>
    <w:unhideWhenUsed/>
    <w:rsid w:val="0095166B"/>
    <w:rPr>
      <w:rFonts w:ascii="Tahoma" w:hAnsi="Tahoma" w:cs="Times New Roman"/>
      <w:sz w:val="16"/>
      <w:szCs w:val="16"/>
    </w:rPr>
  </w:style>
  <w:style w:type="character" w:customStyle="1" w:styleId="a8">
    <w:name w:val="Текст выноски Знак"/>
    <w:link w:val="a7"/>
    <w:uiPriority w:val="99"/>
    <w:semiHidden/>
    <w:rsid w:val="0095166B"/>
    <w:rPr>
      <w:rFonts w:ascii="Tahoma" w:hAnsi="Tahoma" w:cs="Tahoma"/>
      <w:color w:val="000000"/>
      <w:sz w:val="16"/>
      <w:szCs w:val="16"/>
      <w:lang w:val="uk-UA" w:eastAsia="uk-UA"/>
    </w:rPr>
  </w:style>
  <w:style w:type="paragraph" w:styleId="a9">
    <w:name w:val="List Paragraph"/>
    <w:basedOn w:val="a"/>
    <w:uiPriority w:val="34"/>
    <w:qFormat/>
    <w:rsid w:val="000D2880"/>
    <w:pPr>
      <w:widowControl/>
      <w:ind w:left="720"/>
      <w:contextualSpacing/>
    </w:pPr>
    <w:rPr>
      <w:rFonts w:ascii="Times New Roman" w:hAnsi="Times New Roman" w:cs="Times New Roman"/>
      <w:b/>
      <w:color w:val="auto"/>
      <w:kern w:val="28"/>
      <w:szCs w:val="20"/>
      <w:lang w:val="ru-RU" w:eastAsia="ru-RU"/>
    </w:rPr>
  </w:style>
  <w:style w:type="character" w:customStyle="1" w:styleId="31">
    <w:name w:val="Основной текст (3)_"/>
    <w:link w:val="32"/>
    <w:rsid w:val="000D2880"/>
    <w:rPr>
      <w:b/>
      <w:bCs/>
      <w:sz w:val="27"/>
      <w:szCs w:val="27"/>
      <w:shd w:val="clear" w:color="auto" w:fill="FFFFFF"/>
    </w:rPr>
  </w:style>
  <w:style w:type="paragraph" w:customStyle="1" w:styleId="32">
    <w:name w:val="Основной текст (3)"/>
    <w:basedOn w:val="a"/>
    <w:link w:val="31"/>
    <w:rsid w:val="000D2880"/>
    <w:pPr>
      <w:shd w:val="clear" w:color="auto" w:fill="FFFFFF"/>
      <w:spacing w:before="7320" w:line="240" w:lineRule="atLeast"/>
      <w:jc w:val="center"/>
    </w:pPr>
    <w:rPr>
      <w:rFonts w:ascii="Times New Roman" w:hAnsi="Times New Roman" w:cs="Times New Roman"/>
      <w:b/>
      <w:bCs/>
      <w:color w:val="auto"/>
      <w:sz w:val="27"/>
      <w:szCs w:val="27"/>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2B441-88DC-4056-8BBB-C77A92D6E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3077</Words>
  <Characters>1755</Characters>
  <Application>Microsoft Office Word</Application>
  <DocSecurity>0</DocSecurity>
  <Lines>14</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4823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3</cp:revision>
  <cp:lastPrinted>2024-08-12T07:09:00Z</cp:lastPrinted>
  <dcterms:created xsi:type="dcterms:W3CDTF">2026-03-09T12:01:00Z</dcterms:created>
  <dcterms:modified xsi:type="dcterms:W3CDTF">2026-03-09T12:05:00Z</dcterms:modified>
</cp:coreProperties>
</file>