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3F88D" w14:textId="77777777" w:rsidR="00011620" w:rsidRPr="00011620" w:rsidRDefault="00011620" w:rsidP="00011620">
      <w:pPr>
        <w:jc w:val="center"/>
        <w:rPr>
          <w:rFonts w:ascii="Times New Roman" w:eastAsia="Times New Roman" w:hAnsi="Times New Roman"/>
          <w:b/>
          <w:noProof/>
          <w:sz w:val="24"/>
          <w:szCs w:val="24"/>
          <w:lang w:val="uk-UA" w:eastAsia="uk-UA"/>
        </w:rPr>
      </w:pPr>
      <w:r w:rsidRPr="00011620">
        <w:rPr>
          <w:rFonts w:ascii="Times New Roman" w:eastAsia="Times New Roman" w:hAnsi="Times New Roman"/>
          <w:b/>
          <w:noProof/>
          <w:sz w:val="24"/>
          <w:szCs w:val="24"/>
          <w:lang w:val="uk-UA" w:eastAsia="uk-UA"/>
        </w:rPr>
        <w:t>ПРОЄКТ РІШЕННЯ</w:t>
      </w:r>
    </w:p>
    <w:p w14:paraId="5A2321D2" w14:textId="77777777" w:rsidR="00011620" w:rsidRDefault="00011620" w:rsidP="00011620">
      <w:pPr>
        <w:jc w:val="center"/>
        <w:rPr>
          <w:rFonts w:ascii="Times New Roman" w:eastAsia="Times New Roman" w:hAnsi="Times New Roman"/>
          <w:b/>
          <w:noProof/>
          <w:sz w:val="24"/>
          <w:szCs w:val="24"/>
          <w:lang w:val="uk-UA" w:eastAsia="uk-UA"/>
        </w:rPr>
      </w:pPr>
      <w:r w:rsidRPr="00011620">
        <w:rPr>
          <w:rFonts w:ascii="Times New Roman" w:eastAsia="Times New Roman" w:hAnsi="Times New Roman"/>
          <w:b/>
          <w:noProof/>
          <w:sz w:val="24"/>
          <w:szCs w:val="24"/>
          <w:lang w:val="uk-UA" w:eastAsia="uk-UA"/>
        </w:rPr>
        <w:t>ВИКОНАВЧОГО КОМІТЕТУ РОМЕНСЬКОЇ  МІСЬКОЇ  РАДИ</w:t>
      </w:r>
    </w:p>
    <w:p w14:paraId="4A647D25" w14:textId="77777777" w:rsidR="00011620" w:rsidRPr="00011620" w:rsidRDefault="00011620" w:rsidP="00011620">
      <w:pPr>
        <w:jc w:val="center"/>
        <w:rPr>
          <w:rFonts w:ascii="Times New Roman" w:eastAsia="Times New Roman" w:hAnsi="Times New Roman"/>
          <w:b/>
          <w:noProof/>
          <w:sz w:val="24"/>
          <w:szCs w:val="24"/>
          <w:lang w:val="uk-UA" w:eastAsia="uk-UA"/>
        </w:rPr>
      </w:pPr>
    </w:p>
    <w:p w14:paraId="4BBB017C" w14:textId="651D199C" w:rsidR="0095752D" w:rsidRPr="003D6924" w:rsidRDefault="00011620" w:rsidP="00011620">
      <w:pPr>
        <w:rPr>
          <w:rFonts w:ascii="Times New Roman" w:eastAsia="Times New Roman" w:hAnsi="Times New Roman"/>
          <w:b/>
          <w:sz w:val="24"/>
          <w:szCs w:val="24"/>
          <w:lang w:eastAsia="ru-RU"/>
        </w:rPr>
      </w:pPr>
      <w:r w:rsidRPr="00011620">
        <w:rPr>
          <w:rFonts w:ascii="Times New Roman" w:eastAsia="Times New Roman" w:hAnsi="Times New Roman"/>
          <w:b/>
          <w:noProof/>
          <w:sz w:val="24"/>
          <w:szCs w:val="24"/>
          <w:lang w:val="uk-UA" w:eastAsia="uk-UA"/>
        </w:rPr>
        <w:t xml:space="preserve">Дата розгляду : </w:t>
      </w:r>
      <w:r w:rsidR="00024FBC">
        <w:rPr>
          <w:rFonts w:ascii="Times New Roman" w:eastAsia="Times New Roman" w:hAnsi="Times New Roman"/>
          <w:b/>
          <w:noProof/>
          <w:sz w:val="24"/>
          <w:szCs w:val="24"/>
          <w:lang w:val="uk-UA" w:eastAsia="uk-UA"/>
        </w:rPr>
        <w:t>23</w:t>
      </w:r>
      <w:bookmarkStart w:id="0" w:name="_GoBack"/>
      <w:bookmarkEnd w:id="0"/>
      <w:r w:rsidRPr="00011620">
        <w:rPr>
          <w:rFonts w:ascii="Times New Roman" w:eastAsia="Times New Roman" w:hAnsi="Times New Roman"/>
          <w:b/>
          <w:noProof/>
          <w:sz w:val="24"/>
          <w:szCs w:val="24"/>
          <w:lang w:val="uk-UA" w:eastAsia="uk-UA"/>
        </w:rPr>
        <w:t>.</w:t>
      </w:r>
      <w:r w:rsidR="00435511">
        <w:rPr>
          <w:rFonts w:ascii="Times New Roman" w:eastAsia="Times New Roman" w:hAnsi="Times New Roman"/>
          <w:b/>
          <w:noProof/>
          <w:sz w:val="24"/>
          <w:szCs w:val="24"/>
          <w:lang w:val="uk-UA" w:eastAsia="uk-UA"/>
        </w:rPr>
        <w:t>04.2026</w:t>
      </w:r>
      <w:r w:rsidRPr="00011620">
        <w:rPr>
          <w:rFonts w:ascii="Times New Roman" w:eastAsia="Times New Roman" w:hAnsi="Times New Roman"/>
          <w:b/>
          <w:noProof/>
          <w:sz w:val="24"/>
          <w:szCs w:val="24"/>
          <w:lang w:val="uk-UA" w:eastAsia="uk-UA"/>
        </w:rPr>
        <w:tab/>
      </w:r>
      <w:r w:rsidRPr="00011620">
        <w:rPr>
          <w:rFonts w:ascii="Times New Roman" w:eastAsia="Times New Roman" w:hAnsi="Times New Roman"/>
          <w:b/>
          <w:noProof/>
          <w:sz w:val="24"/>
          <w:szCs w:val="24"/>
          <w:lang w:val="uk-UA" w:eastAsia="uk-UA"/>
        </w:rPr>
        <w:tab/>
      </w:r>
    </w:p>
    <w:p w14:paraId="75E3C06A" w14:textId="77777777" w:rsidR="0095752D" w:rsidRPr="008170C5" w:rsidRDefault="0095752D" w:rsidP="0095752D">
      <w:pPr>
        <w:jc w:val="center"/>
        <w:rPr>
          <w:rFonts w:ascii="Times New Roman" w:eastAsia="Times New Roman" w:hAnsi="Times New Roman"/>
          <w:b/>
          <w:sz w:val="24"/>
          <w:szCs w:val="24"/>
          <w:lang w:val="uk-UA" w:eastAsia="ru-RU"/>
        </w:rPr>
      </w:pPr>
    </w:p>
    <w:tbl>
      <w:tblPr>
        <w:tblW w:w="0" w:type="auto"/>
        <w:tblLook w:val="04A0" w:firstRow="1" w:lastRow="0" w:firstColumn="1" w:lastColumn="0" w:noHBand="0" w:noVBand="1"/>
      </w:tblPr>
      <w:tblGrid>
        <w:gridCol w:w="5778"/>
        <w:gridCol w:w="3792"/>
      </w:tblGrid>
      <w:tr w:rsidR="0095752D" w:rsidRPr="00B23FF0" w14:paraId="576E6B14" w14:textId="77777777" w:rsidTr="00750A56">
        <w:tc>
          <w:tcPr>
            <w:tcW w:w="5778" w:type="dxa"/>
            <w:hideMark/>
          </w:tcPr>
          <w:p w14:paraId="3D599D9E" w14:textId="59090A7B" w:rsidR="0095752D" w:rsidRPr="008170C5" w:rsidRDefault="0095752D" w:rsidP="00D63A10">
            <w:pPr>
              <w:spacing w:after="150" w:line="276" w:lineRule="auto"/>
              <w:jc w:val="both"/>
              <w:rPr>
                <w:rFonts w:ascii="Times New Roman" w:eastAsia="Times New Roman" w:hAnsi="Times New Roman"/>
                <w:b/>
                <w:sz w:val="24"/>
                <w:szCs w:val="24"/>
                <w:lang w:val="uk-UA" w:eastAsia="ru-RU"/>
              </w:rPr>
            </w:pPr>
            <w:r w:rsidRPr="008170C5">
              <w:rPr>
                <w:rFonts w:ascii="Times New Roman" w:eastAsia="Times New Roman" w:hAnsi="Times New Roman"/>
                <w:b/>
                <w:sz w:val="24"/>
                <w:szCs w:val="24"/>
                <w:lang w:val="uk-UA" w:eastAsia="ru-RU"/>
              </w:rPr>
              <w:t xml:space="preserve">Про </w:t>
            </w:r>
            <w:r w:rsidR="00636E4E" w:rsidRPr="008170C5">
              <w:rPr>
                <w:rFonts w:ascii="Times New Roman" w:eastAsia="Times New Roman" w:hAnsi="Times New Roman"/>
                <w:b/>
                <w:sz w:val="24"/>
                <w:szCs w:val="24"/>
                <w:lang w:val="uk-UA" w:eastAsia="ru-RU"/>
              </w:rPr>
              <w:t>затвердження фінансового плану К</w:t>
            </w:r>
            <w:r w:rsidRPr="008170C5">
              <w:rPr>
                <w:rFonts w:ascii="Times New Roman" w:eastAsia="Times New Roman" w:hAnsi="Times New Roman"/>
                <w:b/>
                <w:sz w:val="24"/>
                <w:szCs w:val="24"/>
                <w:lang w:val="uk-UA" w:eastAsia="ru-RU"/>
              </w:rPr>
              <w:t>омунального некомерційного підприємства «</w:t>
            </w:r>
            <w:r w:rsidR="00D63A10">
              <w:rPr>
                <w:rFonts w:ascii="Times New Roman" w:eastAsia="Times New Roman" w:hAnsi="Times New Roman"/>
                <w:b/>
                <w:sz w:val="24"/>
                <w:szCs w:val="24"/>
                <w:lang w:val="uk-UA" w:eastAsia="ru-RU"/>
              </w:rPr>
              <w:t>Стоматологічна поліклініка</w:t>
            </w:r>
            <w:r w:rsidRPr="008170C5">
              <w:rPr>
                <w:rFonts w:ascii="Times New Roman" w:eastAsia="Times New Roman" w:hAnsi="Times New Roman"/>
                <w:b/>
                <w:sz w:val="24"/>
                <w:szCs w:val="24"/>
                <w:lang w:val="uk-UA" w:eastAsia="ru-RU"/>
              </w:rPr>
              <w:t>» Роменської міської ради на 202</w:t>
            </w:r>
            <w:r w:rsidR="001C07F4">
              <w:rPr>
                <w:rFonts w:ascii="Times New Roman" w:eastAsia="Times New Roman" w:hAnsi="Times New Roman"/>
                <w:b/>
                <w:sz w:val="24"/>
                <w:szCs w:val="24"/>
                <w:lang w:val="uk-UA" w:eastAsia="ru-RU"/>
              </w:rPr>
              <w:t>6</w:t>
            </w:r>
            <w:r w:rsidRPr="008170C5">
              <w:rPr>
                <w:rFonts w:ascii="Times New Roman" w:eastAsia="Times New Roman" w:hAnsi="Times New Roman"/>
                <w:b/>
                <w:sz w:val="24"/>
                <w:szCs w:val="24"/>
                <w:lang w:val="uk-UA" w:eastAsia="ru-RU"/>
              </w:rPr>
              <w:t xml:space="preserve"> рік</w:t>
            </w:r>
          </w:p>
        </w:tc>
        <w:tc>
          <w:tcPr>
            <w:tcW w:w="3792" w:type="dxa"/>
          </w:tcPr>
          <w:p w14:paraId="32007AA9" w14:textId="77777777" w:rsidR="0095752D" w:rsidRPr="008170C5" w:rsidRDefault="0095752D" w:rsidP="00750A56">
            <w:pPr>
              <w:spacing w:after="150" w:line="276" w:lineRule="auto"/>
              <w:jc w:val="both"/>
              <w:rPr>
                <w:rFonts w:ascii="Times New Roman" w:eastAsia="Times New Roman" w:hAnsi="Times New Roman"/>
                <w:b/>
                <w:sz w:val="24"/>
                <w:szCs w:val="24"/>
                <w:lang w:val="uk-UA" w:eastAsia="ru-RU"/>
              </w:rPr>
            </w:pPr>
          </w:p>
        </w:tc>
      </w:tr>
    </w:tbl>
    <w:p w14:paraId="420EB542" w14:textId="57DC8688" w:rsidR="0095752D" w:rsidRPr="008170C5" w:rsidRDefault="0018549C" w:rsidP="00636E4E">
      <w:pPr>
        <w:spacing w:after="150" w:line="276" w:lineRule="auto"/>
        <w:ind w:firstLine="567"/>
        <w:jc w:val="both"/>
        <w:rPr>
          <w:rFonts w:ascii="Times New Roman" w:eastAsia="Times New Roman" w:hAnsi="Times New Roman"/>
          <w:sz w:val="24"/>
          <w:szCs w:val="24"/>
          <w:lang w:val="uk-UA" w:eastAsia="ru-RU"/>
        </w:rPr>
      </w:pPr>
      <w:r w:rsidRPr="0018549C">
        <w:rPr>
          <w:rFonts w:ascii="Times New Roman" w:eastAsia="Times New Roman" w:hAnsi="Times New Roman"/>
          <w:sz w:val="24"/>
          <w:szCs w:val="24"/>
          <w:lang w:val="uk-UA" w:eastAsia="ru-RU"/>
        </w:rPr>
        <w:t>Відповідно до статті 17, підпункту 4 пункту «а» статті 27, підпункту 2 пункту «а» статті 29, статті 52 Закону України «Про місцеве самоврядування в Україні»,</w:t>
      </w:r>
      <w:r w:rsidR="0095752D" w:rsidRPr="008170C5">
        <w:rPr>
          <w:rFonts w:ascii="Times New Roman" w:eastAsia="Times New Roman" w:hAnsi="Times New Roman"/>
          <w:sz w:val="24"/>
          <w:szCs w:val="24"/>
          <w:lang w:val="uk-UA" w:eastAsia="ru-RU"/>
        </w:rPr>
        <w:t xml:space="preserve"> Порядку складання, затвердження та контролю виконання фінансових планів комунальних некомерційних підприємств охорони здоров’я Роменської міської ради, затвердженого рішенням міської ради від </w:t>
      </w:r>
      <w:r>
        <w:rPr>
          <w:rFonts w:ascii="Times New Roman" w:eastAsia="Times New Roman" w:hAnsi="Times New Roman"/>
          <w:sz w:val="24"/>
          <w:szCs w:val="24"/>
          <w:lang w:val="uk-UA" w:eastAsia="ru-RU"/>
        </w:rPr>
        <w:t>19</w:t>
      </w:r>
      <w:r w:rsidR="0095752D" w:rsidRPr="008170C5">
        <w:rPr>
          <w:rFonts w:ascii="Times New Roman" w:eastAsia="Times New Roman" w:hAnsi="Times New Roman"/>
          <w:sz w:val="24"/>
          <w:szCs w:val="24"/>
          <w:lang w:val="uk-UA" w:eastAsia="ru-RU"/>
        </w:rPr>
        <w:t>.0</w:t>
      </w:r>
      <w:r>
        <w:rPr>
          <w:rFonts w:ascii="Times New Roman" w:eastAsia="Times New Roman" w:hAnsi="Times New Roman"/>
          <w:sz w:val="24"/>
          <w:szCs w:val="24"/>
          <w:lang w:val="uk-UA" w:eastAsia="ru-RU"/>
        </w:rPr>
        <w:t>9</w:t>
      </w:r>
      <w:r w:rsidR="0095752D" w:rsidRPr="008170C5">
        <w:rPr>
          <w:rFonts w:ascii="Times New Roman" w:eastAsia="Times New Roman" w:hAnsi="Times New Roman"/>
          <w:sz w:val="24"/>
          <w:szCs w:val="24"/>
          <w:lang w:val="uk-UA" w:eastAsia="ru-RU"/>
        </w:rPr>
        <w:t>.20</w:t>
      </w:r>
      <w:r>
        <w:rPr>
          <w:rFonts w:ascii="Times New Roman" w:eastAsia="Times New Roman" w:hAnsi="Times New Roman"/>
          <w:sz w:val="24"/>
          <w:szCs w:val="24"/>
          <w:lang w:val="uk-UA" w:eastAsia="ru-RU"/>
        </w:rPr>
        <w:t>25</w:t>
      </w:r>
      <w:r w:rsidR="0095752D" w:rsidRPr="008170C5">
        <w:rPr>
          <w:rFonts w:ascii="Times New Roman" w:eastAsia="Times New Roman" w:hAnsi="Times New Roman"/>
          <w:sz w:val="24"/>
          <w:szCs w:val="24"/>
          <w:lang w:val="uk-UA" w:eastAsia="ru-RU"/>
        </w:rPr>
        <w:t xml:space="preserve">, з метою вдосконалення системи фінансового планування, </w:t>
      </w:r>
      <w:r w:rsidR="0095752D" w:rsidRPr="008170C5">
        <w:rPr>
          <w:rFonts w:ascii="Times New Roman" w:hAnsi="Times New Roman"/>
          <w:color w:val="000000"/>
          <w:sz w:val="24"/>
          <w:szCs w:val="24"/>
        </w:rPr>
        <w:t>підвищення ефективності роботи</w:t>
      </w:r>
      <w:r w:rsidR="0095752D" w:rsidRPr="008170C5">
        <w:rPr>
          <w:rFonts w:ascii="Times New Roman" w:eastAsia="Times New Roman" w:hAnsi="Times New Roman"/>
          <w:sz w:val="24"/>
          <w:szCs w:val="24"/>
          <w:lang w:val="uk-UA" w:eastAsia="ru-RU"/>
        </w:rPr>
        <w:t xml:space="preserve"> Комунального некомерційного підприємства «</w:t>
      </w:r>
      <w:r w:rsidR="00D63A10" w:rsidRPr="00D63A10">
        <w:rPr>
          <w:rFonts w:ascii="Times New Roman" w:eastAsia="Times New Roman" w:hAnsi="Times New Roman"/>
          <w:sz w:val="24"/>
          <w:szCs w:val="24"/>
          <w:lang w:val="uk-UA" w:eastAsia="ru-RU"/>
        </w:rPr>
        <w:t>Стоматологічна поліклініка</w:t>
      </w:r>
      <w:r w:rsidR="0095752D" w:rsidRPr="008170C5">
        <w:rPr>
          <w:rFonts w:ascii="Times New Roman" w:eastAsia="Times New Roman" w:hAnsi="Times New Roman"/>
          <w:sz w:val="24"/>
          <w:szCs w:val="24"/>
          <w:lang w:val="uk-UA" w:eastAsia="ru-RU"/>
        </w:rPr>
        <w:t>» Роменської міської ради</w:t>
      </w:r>
    </w:p>
    <w:p w14:paraId="494C7A65" w14:textId="77777777" w:rsidR="0095752D" w:rsidRPr="008170C5" w:rsidRDefault="0095752D" w:rsidP="00636E4E">
      <w:pPr>
        <w:spacing w:after="150" w:line="276" w:lineRule="auto"/>
        <w:jc w:val="both"/>
        <w:rPr>
          <w:rFonts w:ascii="Times New Roman" w:eastAsia="Times New Roman" w:hAnsi="Times New Roman"/>
          <w:sz w:val="24"/>
          <w:szCs w:val="24"/>
          <w:lang w:val="uk-UA" w:eastAsia="ru-RU"/>
        </w:rPr>
      </w:pPr>
      <w:r w:rsidRPr="008170C5">
        <w:rPr>
          <w:rFonts w:ascii="Times New Roman" w:eastAsia="Times New Roman" w:hAnsi="Times New Roman"/>
          <w:sz w:val="24"/>
          <w:szCs w:val="24"/>
          <w:lang w:val="uk-UA" w:eastAsia="ru-RU"/>
        </w:rPr>
        <w:t xml:space="preserve">ВИКОНАВЧИЙ КОМІТЕТ МІСЬКОЇ РАДИ ВИРІШИВ: </w:t>
      </w:r>
    </w:p>
    <w:p w14:paraId="0362DEB0" w14:textId="54018B91" w:rsidR="00340D5E" w:rsidRDefault="00340D5E" w:rsidP="00340D5E">
      <w:pPr>
        <w:tabs>
          <w:tab w:val="left" w:pos="0"/>
          <w:tab w:val="left" w:pos="360"/>
        </w:tabs>
        <w:spacing w:after="150"/>
        <w:ind w:firstLine="567"/>
        <w:jc w:val="both"/>
        <w:rPr>
          <w:rFonts w:ascii="Times New Roman" w:eastAsia="Times New Roman" w:hAnsi="Times New Roman"/>
          <w:bCs/>
          <w:sz w:val="24"/>
          <w:szCs w:val="24"/>
          <w:lang w:val="uk-UA" w:eastAsia="ru-RU"/>
        </w:rPr>
      </w:pPr>
      <w:r>
        <w:rPr>
          <w:rFonts w:ascii="Times New Roman" w:eastAsia="Times New Roman" w:hAnsi="Times New Roman"/>
          <w:sz w:val="24"/>
          <w:szCs w:val="24"/>
          <w:lang w:val="uk-UA" w:eastAsia="ru-RU"/>
        </w:rPr>
        <w:t xml:space="preserve">1. </w:t>
      </w:r>
      <w:r w:rsidRPr="0068308A">
        <w:rPr>
          <w:rFonts w:ascii="Times New Roman" w:eastAsia="Times New Roman" w:hAnsi="Times New Roman"/>
          <w:sz w:val="24"/>
          <w:szCs w:val="24"/>
          <w:lang w:val="uk-UA" w:eastAsia="ru-RU"/>
        </w:rPr>
        <w:t xml:space="preserve">Визнати таким, що втратило чинність, рішення </w:t>
      </w:r>
      <w:r>
        <w:rPr>
          <w:rFonts w:ascii="Times New Roman" w:eastAsia="Times New Roman" w:hAnsi="Times New Roman"/>
          <w:sz w:val="24"/>
          <w:szCs w:val="24"/>
          <w:lang w:val="uk-UA" w:eastAsia="ru-RU"/>
        </w:rPr>
        <w:t xml:space="preserve">виконкому міської ради </w:t>
      </w:r>
      <w:r w:rsidRPr="0068308A">
        <w:rPr>
          <w:rFonts w:ascii="Times New Roman" w:eastAsia="Times New Roman" w:hAnsi="Times New Roman"/>
          <w:sz w:val="24"/>
          <w:szCs w:val="24"/>
          <w:lang w:val="uk-UA" w:eastAsia="ru-RU"/>
        </w:rPr>
        <w:t xml:space="preserve">від </w:t>
      </w:r>
      <w:r w:rsidR="00435511">
        <w:rPr>
          <w:rFonts w:ascii="Times New Roman" w:eastAsia="Times New Roman" w:hAnsi="Times New Roman"/>
          <w:sz w:val="24"/>
          <w:szCs w:val="24"/>
          <w:lang w:val="uk-UA" w:eastAsia="ru-RU"/>
        </w:rPr>
        <w:t>15</w:t>
      </w:r>
      <w:r w:rsidRPr="0068308A">
        <w:rPr>
          <w:rFonts w:ascii="Times New Roman" w:eastAsia="Times New Roman" w:hAnsi="Times New Roman"/>
          <w:sz w:val="24"/>
          <w:szCs w:val="24"/>
          <w:lang w:val="uk-UA" w:eastAsia="ru-RU"/>
        </w:rPr>
        <w:t>.</w:t>
      </w:r>
      <w:r w:rsidR="00435511">
        <w:rPr>
          <w:rFonts w:ascii="Times New Roman" w:eastAsia="Times New Roman" w:hAnsi="Times New Roman"/>
          <w:sz w:val="24"/>
          <w:szCs w:val="24"/>
          <w:lang w:val="uk-UA" w:eastAsia="ru-RU"/>
        </w:rPr>
        <w:t>10</w:t>
      </w:r>
      <w:r w:rsidRPr="0068308A">
        <w:rPr>
          <w:rFonts w:ascii="Times New Roman" w:eastAsia="Times New Roman" w:hAnsi="Times New Roman"/>
          <w:sz w:val="24"/>
          <w:szCs w:val="24"/>
          <w:lang w:val="uk-UA" w:eastAsia="ru-RU"/>
        </w:rPr>
        <w:t>.20</w:t>
      </w:r>
      <w:r>
        <w:rPr>
          <w:rFonts w:ascii="Times New Roman" w:eastAsia="Times New Roman" w:hAnsi="Times New Roman"/>
          <w:sz w:val="24"/>
          <w:szCs w:val="24"/>
          <w:lang w:val="uk-UA" w:eastAsia="ru-RU"/>
        </w:rPr>
        <w:t>25</w:t>
      </w:r>
      <w:r w:rsidRPr="0068308A">
        <w:rPr>
          <w:rFonts w:ascii="Times New Roman" w:eastAsia="Times New Roman" w:hAnsi="Times New Roman"/>
          <w:sz w:val="24"/>
          <w:szCs w:val="24"/>
          <w:lang w:val="uk-UA" w:eastAsia="ru-RU"/>
        </w:rPr>
        <w:t xml:space="preserve"> «Про затвердження </w:t>
      </w:r>
      <w:r>
        <w:rPr>
          <w:rFonts w:ascii="Times New Roman" w:eastAsia="Times New Roman" w:hAnsi="Times New Roman"/>
          <w:sz w:val="24"/>
          <w:szCs w:val="24"/>
          <w:lang w:val="uk-UA" w:eastAsia="ru-RU"/>
        </w:rPr>
        <w:t xml:space="preserve">фінансового плану </w:t>
      </w:r>
      <w:r w:rsidRPr="005008A9">
        <w:rPr>
          <w:rFonts w:ascii="Times New Roman" w:eastAsia="Times New Roman" w:hAnsi="Times New Roman"/>
          <w:bCs/>
          <w:sz w:val="24"/>
          <w:szCs w:val="24"/>
          <w:lang w:val="uk-UA" w:eastAsia="ru-RU"/>
        </w:rPr>
        <w:t>Комунального некомерційного підприємства «</w:t>
      </w:r>
      <w:r w:rsidR="00D63A10" w:rsidRPr="00D63A10">
        <w:rPr>
          <w:rFonts w:ascii="Times New Roman" w:eastAsia="Times New Roman" w:hAnsi="Times New Roman"/>
          <w:bCs/>
          <w:sz w:val="24"/>
          <w:szCs w:val="24"/>
          <w:lang w:val="uk-UA" w:eastAsia="ru-RU"/>
        </w:rPr>
        <w:t>Стоматологічна поліклініка</w:t>
      </w:r>
      <w:r w:rsidRPr="005008A9">
        <w:rPr>
          <w:rFonts w:ascii="Times New Roman" w:eastAsia="Times New Roman" w:hAnsi="Times New Roman"/>
          <w:bCs/>
          <w:sz w:val="24"/>
          <w:szCs w:val="24"/>
          <w:lang w:val="uk-UA" w:eastAsia="ru-RU"/>
        </w:rPr>
        <w:t>» Роменської міської ради на 2026 рік</w:t>
      </w:r>
      <w:r>
        <w:rPr>
          <w:rFonts w:ascii="Times New Roman" w:eastAsia="Times New Roman" w:hAnsi="Times New Roman"/>
          <w:bCs/>
          <w:sz w:val="24"/>
          <w:szCs w:val="24"/>
          <w:lang w:val="uk-UA" w:eastAsia="ru-RU"/>
        </w:rPr>
        <w:t>.</w:t>
      </w:r>
    </w:p>
    <w:p w14:paraId="1600513B" w14:textId="2172952D" w:rsidR="0095752D" w:rsidRDefault="00340D5E" w:rsidP="00340D5E">
      <w:pPr>
        <w:tabs>
          <w:tab w:val="left" w:pos="0"/>
          <w:tab w:val="left" w:pos="360"/>
        </w:tabs>
        <w:spacing w:after="150"/>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68308A">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 xml:space="preserve"> </w:t>
      </w:r>
      <w:r w:rsidR="00636E4E" w:rsidRPr="008170C5">
        <w:rPr>
          <w:rFonts w:ascii="Times New Roman" w:eastAsia="Times New Roman" w:hAnsi="Times New Roman"/>
          <w:sz w:val="24"/>
          <w:szCs w:val="24"/>
          <w:lang w:val="uk-UA" w:eastAsia="ru-RU"/>
        </w:rPr>
        <w:t>Затвердити фінансовий план К</w:t>
      </w:r>
      <w:r w:rsidR="0095752D" w:rsidRPr="008170C5">
        <w:rPr>
          <w:rFonts w:ascii="Times New Roman" w:eastAsia="Times New Roman" w:hAnsi="Times New Roman"/>
          <w:sz w:val="24"/>
          <w:szCs w:val="24"/>
          <w:lang w:val="uk-UA" w:eastAsia="ru-RU"/>
        </w:rPr>
        <w:t>омунального некомерційного підприємства «</w:t>
      </w:r>
      <w:r w:rsidR="00D63A10" w:rsidRPr="00D63A10">
        <w:rPr>
          <w:rFonts w:ascii="Times New Roman" w:eastAsia="Times New Roman" w:hAnsi="Times New Roman"/>
          <w:sz w:val="24"/>
          <w:szCs w:val="24"/>
          <w:lang w:val="uk-UA" w:eastAsia="ru-RU"/>
        </w:rPr>
        <w:t>Стоматологічна поліклініка</w:t>
      </w:r>
      <w:r w:rsidR="0095752D" w:rsidRPr="008170C5">
        <w:rPr>
          <w:rFonts w:ascii="Times New Roman" w:eastAsia="Times New Roman" w:hAnsi="Times New Roman"/>
          <w:sz w:val="24"/>
          <w:szCs w:val="24"/>
          <w:lang w:val="uk-UA" w:eastAsia="ru-RU"/>
        </w:rPr>
        <w:t>» Роменської міської ради на 202</w:t>
      </w:r>
      <w:r w:rsidR="001C07F4">
        <w:rPr>
          <w:rFonts w:ascii="Times New Roman" w:eastAsia="Times New Roman" w:hAnsi="Times New Roman"/>
          <w:sz w:val="24"/>
          <w:szCs w:val="24"/>
          <w:lang w:val="uk-UA" w:eastAsia="ru-RU"/>
        </w:rPr>
        <w:t>6</w:t>
      </w:r>
      <w:r w:rsidR="0095752D" w:rsidRPr="008170C5">
        <w:rPr>
          <w:rFonts w:ascii="Times New Roman" w:eastAsia="Times New Roman" w:hAnsi="Times New Roman"/>
          <w:sz w:val="24"/>
          <w:szCs w:val="24"/>
          <w:lang w:val="uk-UA" w:eastAsia="ru-RU"/>
        </w:rPr>
        <w:t xml:space="preserve"> рік (додається).</w:t>
      </w:r>
    </w:p>
    <w:p w14:paraId="2539046D" w14:textId="6306FFCA" w:rsidR="0095752D" w:rsidRDefault="002E33F7" w:rsidP="00A91B6F">
      <w:pPr>
        <w:tabs>
          <w:tab w:val="left" w:pos="0"/>
          <w:tab w:val="left" w:pos="851"/>
        </w:tabs>
        <w:spacing w:after="150"/>
        <w:ind w:right="-1"/>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340D5E">
        <w:rPr>
          <w:rFonts w:ascii="Times New Roman" w:eastAsia="Times New Roman" w:hAnsi="Times New Roman"/>
          <w:sz w:val="24"/>
          <w:szCs w:val="24"/>
          <w:lang w:val="uk-UA" w:eastAsia="ru-RU"/>
        </w:rPr>
        <w:t>3</w:t>
      </w:r>
      <w:r w:rsidR="0068308A">
        <w:rPr>
          <w:rFonts w:ascii="Times New Roman" w:eastAsia="Times New Roman" w:hAnsi="Times New Roman"/>
          <w:sz w:val="24"/>
          <w:szCs w:val="24"/>
          <w:lang w:val="uk-UA" w:eastAsia="ru-RU"/>
        </w:rPr>
        <w:t>.</w:t>
      </w:r>
      <w:r w:rsidR="00340D5E">
        <w:rPr>
          <w:rFonts w:ascii="Times New Roman" w:eastAsia="Times New Roman" w:hAnsi="Times New Roman"/>
          <w:sz w:val="24"/>
          <w:szCs w:val="24"/>
          <w:lang w:val="uk-UA" w:eastAsia="ru-RU"/>
        </w:rPr>
        <w:t xml:space="preserve"> </w:t>
      </w:r>
      <w:r w:rsidR="0095752D" w:rsidRPr="00726CCF">
        <w:rPr>
          <w:rFonts w:ascii="Times New Roman" w:eastAsia="Times New Roman" w:hAnsi="Times New Roman"/>
          <w:sz w:val="24"/>
          <w:szCs w:val="24"/>
          <w:lang w:val="uk-UA" w:eastAsia="ru-RU"/>
        </w:rPr>
        <w:t xml:space="preserve">Установити, що у разі невиконання показників фінансового плану керівник </w:t>
      </w:r>
      <w:r w:rsidR="00315EB1">
        <w:rPr>
          <w:rFonts w:ascii="Times New Roman" w:eastAsia="Times New Roman" w:hAnsi="Times New Roman"/>
          <w:sz w:val="24"/>
          <w:szCs w:val="24"/>
          <w:lang w:val="uk-UA" w:eastAsia="ru-RU"/>
        </w:rPr>
        <w:t>К</w:t>
      </w:r>
      <w:r w:rsidR="0095752D" w:rsidRPr="00726CCF">
        <w:rPr>
          <w:rFonts w:ascii="Times New Roman" w:eastAsia="Times New Roman" w:hAnsi="Times New Roman"/>
          <w:sz w:val="24"/>
          <w:szCs w:val="24"/>
          <w:lang w:val="uk-UA" w:eastAsia="ru-RU"/>
        </w:rPr>
        <w:t>омунального некомерційного підприємства «</w:t>
      </w:r>
      <w:r w:rsidR="00D63A10" w:rsidRPr="00D63A10">
        <w:rPr>
          <w:rFonts w:ascii="Times New Roman" w:eastAsia="Times New Roman" w:hAnsi="Times New Roman"/>
          <w:sz w:val="24"/>
          <w:szCs w:val="24"/>
          <w:lang w:val="uk-UA" w:eastAsia="ru-RU"/>
        </w:rPr>
        <w:t>Стоматологічна поліклініка</w:t>
      </w:r>
      <w:r w:rsidR="0095752D" w:rsidRPr="00726CCF">
        <w:rPr>
          <w:rFonts w:ascii="Times New Roman" w:eastAsia="Times New Roman" w:hAnsi="Times New Roman"/>
          <w:sz w:val="24"/>
          <w:szCs w:val="24"/>
          <w:lang w:val="uk-UA" w:eastAsia="ru-RU"/>
        </w:rPr>
        <w:t>» Роменської міської ради звітує на засіданні виконавчого комітету міської ради.</w:t>
      </w:r>
    </w:p>
    <w:p w14:paraId="176B81B9" w14:textId="7DCE8A29" w:rsidR="00726CCF" w:rsidRPr="00726CCF" w:rsidRDefault="0068308A" w:rsidP="00A91B6F">
      <w:pPr>
        <w:tabs>
          <w:tab w:val="left" w:pos="851"/>
        </w:tabs>
        <w:spacing w:after="120"/>
        <w:ind w:firstLine="567"/>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sz w:val="24"/>
          <w:szCs w:val="24"/>
          <w:lang w:val="uk-UA" w:eastAsia="ru-RU"/>
        </w:rPr>
        <w:t>4.</w:t>
      </w:r>
      <w:r w:rsidR="00340D5E">
        <w:rPr>
          <w:rFonts w:ascii="Times New Roman" w:eastAsia="Times New Roman" w:hAnsi="Times New Roman"/>
          <w:sz w:val="24"/>
          <w:szCs w:val="24"/>
          <w:lang w:val="uk-UA" w:eastAsia="ru-RU"/>
        </w:rPr>
        <w:t xml:space="preserve"> </w:t>
      </w:r>
      <w:r w:rsidR="0095752D" w:rsidRPr="00726CCF">
        <w:rPr>
          <w:rFonts w:ascii="Times New Roman" w:eastAsia="Times New Roman" w:hAnsi="Times New Roman"/>
          <w:sz w:val="24"/>
          <w:szCs w:val="24"/>
          <w:lang w:val="uk-UA" w:eastAsia="ru-RU"/>
        </w:rPr>
        <w:t xml:space="preserve">Контроль за виконанням фінансового плану </w:t>
      </w:r>
      <w:r w:rsidR="00513DC8">
        <w:rPr>
          <w:rFonts w:ascii="Times New Roman" w:eastAsia="Times New Roman" w:hAnsi="Times New Roman"/>
          <w:sz w:val="24"/>
          <w:szCs w:val="24"/>
          <w:lang w:val="uk-UA" w:eastAsia="ru-RU"/>
        </w:rPr>
        <w:t>К</w:t>
      </w:r>
      <w:r w:rsidR="0095752D" w:rsidRPr="00726CCF">
        <w:rPr>
          <w:rFonts w:ascii="Times New Roman" w:eastAsia="Times New Roman" w:hAnsi="Times New Roman"/>
          <w:sz w:val="24"/>
          <w:szCs w:val="24"/>
          <w:lang w:val="uk-UA" w:eastAsia="ru-RU"/>
        </w:rPr>
        <w:t>омунального некомерційного підпр</w:t>
      </w:r>
      <w:r w:rsidR="00315EB1">
        <w:rPr>
          <w:rFonts w:ascii="Times New Roman" w:eastAsia="Times New Roman" w:hAnsi="Times New Roman"/>
          <w:sz w:val="24"/>
          <w:szCs w:val="24"/>
          <w:lang w:val="uk-UA" w:eastAsia="ru-RU"/>
        </w:rPr>
        <w:t>иємства «</w:t>
      </w:r>
      <w:r w:rsidR="00D63A10" w:rsidRPr="00D63A10">
        <w:rPr>
          <w:rFonts w:ascii="Times New Roman" w:eastAsia="Times New Roman" w:hAnsi="Times New Roman"/>
          <w:sz w:val="24"/>
          <w:szCs w:val="24"/>
          <w:lang w:val="uk-UA" w:eastAsia="ru-RU"/>
        </w:rPr>
        <w:t>Стоматологічна поліклініка</w:t>
      </w:r>
      <w:r w:rsidR="0095752D" w:rsidRPr="00726CCF">
        <w:rPr>
          <w:rFonts w:ascii="Times New Roman" w:eastAsia="Times New Roman" w:hAnsi="Times New Roman"/>
          <w:sz w:val="24"/>
          <w:szCs w:val="24"/>
          <w:lang w:val="uk-UA" w:eastAsia="ru-RU"/>
        </w:rPr>
        <w:t xml:space="preserve">» Роменської міської ради </w:t>
      </w:r>
      <w:r w:rsidR="00636E4E" w:rsidRPr="00726CCF">
        <w:rPr>
          <w:rFonts w:ascii="Times New Roman" w:eastAsia="Times New Roman" w:hAnsi="Times New Roman"/>
          <w:sz w:val="24"/>
          <w:szCs w:val="24"/>
          <w:lang w:val="uk-UA" w:eastAsia="ru-RU"/>
        </w:rPr>
        <w:t>на 202</w:t>
      </w:r>
      <w:r w:rsidR="00B14EDE">
        <w:rPr>
          <w:rFonts w:ascii="Times New Roman" w:eastAsia="Times New Roman" w:hAnsi="Times New Roman"/>
          <w:sz w:val="24"/>
          <w:szCs w:val="24"/>
          <w:lang w:val="uk-UA" w:eastAsia="ru-RU"/>
        </w:rPr>
        <w:t>6</w:t>
      </w:r>
      <w:r w:rsidR="00636E4E" w:rsidRPr="00726CCF">
        <w:rPr>
          <w:rFonts w:ascii="Times New Roman" w:eastAsia="Times New Roman" w:hAnsi="Times New Roman"/>
          <w:sz w:val="24"/>
          <w:szCs w:val="24"/>
          <w:lang w:val="uk-UA" w:eastAsia="ru-RU"/>
        </w:rPr>
        <w:t xml:space="preserve"> рік </w:t>
      </w:r>
      <w:r w:rsidR="0095752D" w:rsidRPr="00726CCF">
        <w:rPr>
          <w:rFonts w:ascii="Times New Roman" w:eastAsia="Times New Roman" w:hAnsi="Times New Roman"/>
          <w:sz w:val="24"/>
          <w:szCs w:val="24"/>
          <w:lang w:val="uk-UA" w:eastAsia="ru-RU"/>
        </w:rPr>
        <w:t xml:space="preserve">покласти </w:t>
      </w:r>
      <w:r w:rsidR="00726CCF" w:rsidRPr="00726CCF">
        <w:rPr>
          <w:rFonts w:ascii="Times New Roman" w:eastAsia="Times New Roman" w:hAnsi="Times New Roman"/>
          <w:color w:val="000000" w:themeColor="text1"/>
          <w:sz w:val="24"/>
          <w:szCs w:val="24"/>
          <w:lang w:val="uk-UA" w:eastAsia="ru-RU"/>
        </w:rPr>
        <w:t>на</w:t>
      </w:r>
      <w:r w:rsidR="00315EB1">
        <w:rPr>
          <w:rFonts w:ascii="Times New Roman" w:eastAsia="Times New Roman" w:hAnsi="Times New Roman"/>
          <w:color w:val="000000" w:themeColor="text1"/>
          <w:sz w:val="24"/>
          <w:szCs w:val="24"/>
          <w:lang w:val="uk-UA" w:eastAsia="ru-RU"/>
        </w:rPr>
        <w:t xml:space="preserve"> заступника міського голови з питань діяльності виконавчих органів ради Лілію ГОРОДЕЦЬКУ</w:t>
      </w:r>
      <w:r w:rsidR="00726CCF" w:rsidRPr="00726CCF">
        <w:rPr>
          <w:rFonts w:ascii="Times New Roman" w:eastAsia="Times New Roman" w:hAnsi="Times New Roman"/>
          <w:color w:val="000000" w:themeColor="text1"/>
          <w:sz w:val="24"/>
          <w:szCs w:val="24"/>
          <w:lang w:val="uk-UA" w:eastAsia="ru-RU"/>
        </w:rPr>
        <w:t>.</w:t>
      </w:r>
    </w:p>
    <w:p w14:paraId="125C4B8F" w14:textId="40C01FB0" w:rsidR="0095752D" w:rsidRPr="00726CCF" w:rsidRDefault="0068308A" w:rsidP="00340D5E">
      <w:pPr>
        <w:tabs>
          <w:tab w:val="left" w:pos="0"/>
          <w:tab w:val="left" w:pos="851"/>
        </w:tabs>
        <w:spacing w:after="150" w:line="276"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5. </w:t>
      </w:r>
      <w:r w:rsidR="0095752D" w:rsidRPr="00726CCF">
        <w:rPr>
          <w:rFonts w:ascii="Times New Roman" w:eastAsia="Times New Roman" w:hAnsi="Times New Roman"/>
          <w:sz w:val="24"/>
          <w:szCs w:val="24"/>
          <w:lang w:val="uk-UA" w:eastAsia="ru-RU"/>
        </w:rPr>
        <w:t>Контроль за виконанням цього рішення залишаю за собою.</w:t>
      </w:r>
    </w:p>
    <w:p w14:paraId="79CB6D02" w14:textId="77777777" w:rsidR="0095752D" w:rsidRPr="00726CCF" w:rsidRDefault="0095752D" w:rsidP="00636E4E">
      <w:pPr>
        <w:tabs>
          <w:tab w:val="left" w:pos="851"/>
          <w:tab w:val="left" w:pos="993"/>
        </w:tabs>
        <w:spacing w:line="276" w:lineRule="auto"/>
        <w:ind w:firstLine="567"/>
        <w:rPr>
          <w:rFonts w:ascii="Times New Roman" w:eastAsia="Times New Roman" w:hAnsi="Times New Roman"/>
          <w:sz w:val="24"/>
          <w:szCs w:val="24"/>
          <w:lang w:val="uk-UA" w:eastAsia="ru-RU"/>
        </w:rPr>
      </w:pPr>
    </w:p>
    <w:p w14:paraId="0C21F18C" w14:textId="77777777" w:rsidR="0095752D" w:rsidRPr="00726CCF" w:rsidRDefault="0095752D" w:rsidP="0095752D">
      <w:pPr>
        <w:tabs>
          <w:tab w:val="left" w:pos="993"/>
          <w:tab w:val="left" w:pos="5954"/>
        </w:tabs>
        <w:spacing w:line="276" w:lineRule="auto"/>
        <w:rPr>
          <w:rFonts w:ascii="Times New Roman" w:eastAsia="Times New Roman" w:hAnsi="Times New Roman"/>
          <w:b/>
          <w:sz w:val="24"/>
          <w:szCs w:val="24"/>
          <w:lang w:val="uk-UA" w:eastAsia="ru-RU"/>
        </w:rPr>
      </w:pPr>
    </w:p>
    <w:p w14:paraId="0D3C393E" w14:textId="77777777" w:rsidR="0095752D" w:rsidRDefault="0095752D" w:rsidP="00BD5CC9">
      <w:pPr>
        <w:widowControl w:val="0"/>
        <w:rPr>
          <w:rFonts w:ascii="Times New Roman" w:eastAsia="Times New Roman" w:hAnsi="Times New Roman"/>
          <w:b/>
          <w:sz w:val="24"/>
          <w:szCs w:val="24"/>
          <w:lang w:val="uk-UA" w:eastAsia="uk-UA"/>
        </w:rPr>
      </w:pPr>
      <w:r w:rsidRPr="00726CCF">
        <w:rPr>
          <w:rFonts w:ascii="Times New Roman" w:eastAsia="Times New Roman" w:hAnsi="Times New Roman"/>
          <w:b/>
          <w:sz w:val="24"/>
          <w:szCs w:val="24"/>
          <w:lang w:val="uk-UA" w:eastAsia="ru-RU"/>
        </w:rPr>
        <w:t>Міський голова</w:t>
      </w:r>
      <w:r w:rsidRPr="00726CCF">
        <w:rPr>
          <w:rFonts w:ascii="Times New Roman" w:eastAsia="Times New Roman" w:hAnsi="Times New Roman"/>
          <w:b/>
          <w:sz w:val="24"/>
          <w:szCs w:val="24"/>
          <w:lang w:val="uk-UA" w:eastAsia="ru-RU"/>
        </w:rPr>
        <w:tab/>
      </w:r>
      <w:r w:rsidRPr="00726CCF">
        <w:rPr>
          <w:rFonts w:ascii="Times New Roman" w:eastAsia="Times New Roman" w:hAnsi="Times New Roman"/>
          <w:b/>
          <w:sz w:val="24"/>
          <w:szCs w:val="24"/>
          <w:lang w:val="uk-UA" w:eastAsia="ru-RU"/>
        </w:rPr>
        <w:tab/>
      </w:r>
      <w:r w:rsidRPr="00726CCF">
        <w:rPr>
          <w:rFonts w:ascii="Times New Roman" w:eastAsia="Times New Roman" w:hAnsi="Times New Roman"/>
          <w:b/>
          <w:sz w:val="24"/>
          <w:szCs w:val="24"/>
          <w:lang w:val="uk-UA" w:eastAsia="ru-RU"/>
        </w:rPr>
        <w:tab/>
      </w:r>
      <w:r w:rsidRPr="00726CCF">
        <w:rPr>
          <w:rFonts w:ascii="Times New Roman" w:eastAsia="Times New Roman" w:hAnsi="Times New Roman"/>
          <w:b/>
          <w:sz w:val="24"/>
          <w:szCs w:val="24"/>
          <w:lang w:val="uk-UA" w:eastAsia="ru-RU"/>
        </w:rPr>
        <w:tab/>
      </w:r>
      <w:r w:rsidR="00BD5CC9" w:rsidRPr="00726CCF">
        <w:rPr>
          <w:rFonts w:ascii="Times New Roman" w:eastAsia="Times New Roman" w:hAnsi="Times New Roman"/>
          <w:b/>
          <w:sz w:val="24"/>
          <w:szCs w:val="24"/>
          <w:lang w:val="uk-UA" w:eastAsia="ru-RU"/>
        </w:rPr>
        <w:tab/>
      </w:r>
      <w:r w:rsidRPr="00726CCF">
        <w:rPr>
          <w:rFonts w:ascii="Times New Roman" w:eastAsia="Times New Roman" w:hAnsi="Times New Roman"/>
          <w:b/>
          <w:sz w:val="24"/>
          <w:szCs w:val="24"/>
          <w:lang w:val="uk-UA" w:eastAsia="ru-RU"/>
        </w:rPr>
        <w:tab/>
      </w:r>
      <w:r w:rsidRPr="00726CCF">
        <w:rPr>
          <w:rFonts w:ascii="Times New Roman" w:eastAsia="Times New Roman" w:hAnsi="Times New Roman"/>
          <w:b/>
          <w:sz w:val="24"/>
          <w:szCs w:val="24"/>
          <w:lang w:val="uk-UA" w:eastAsia="ru-RU"/>
        </w:rPr>
        <w:tab/>
        <w:t xml:space="preserve">    Олег СТОГНІЙ</w:t>
      </w:r>
      <w:r w:rsidRPr="00332B6B">
        <w:rPr>
          <w:rFonts w:ascii="Times New Roman" w:eastAsia="Times New Roman" w:hAnsi="Times New Roman"/>
          <w:b/>
          <w:sz w:val="24"/>
          <w:szCs w:val="24"/>
          <w:lang w:val="uk-UA" w:eastAsia="uk-UA"/>
        </w:rPr>
        <w:t xml:space="preserve"> </w:t>
      </w:r>
    </w:p>
    <w:p w14:paraId="5A6CA789" w14:textId="77777777" w:rsidR="0095752D" w:rsidRDefault="0095752D" w:rsidP="0095752D">
      <w:pPr>
        <w:widowControl w:val="0"/>
        <w:jc w:val="center"/>
        <w:rPr>
          <w:rFonts w:ascii="Times New Roman" w:eastAsia="Times New Roman" w:hAnsi="Times New Roman"/>
          <w:b/>
          <w:sz w:val="24"/>
          <w:szCs w:val="24"/>
          <w:lang w:val="uk-UA" w:eastAsia="uk-UA"/>
        </w:rPr>
      </w:pPr>
    </w:p>
    <w:p w14:paraId="15640C76" w14:textId="77777777" w:rsidR="0095752D" w:rsidRPr="003D6924" w:rsidRDefault="0095752D" w:rsidP="0095752D">
      <w:pPr>
        <w:tabs>
          <w:tab w:val="left" w:pos="993"/>
        </w:tabs>
        <w:spacing w:line="276" w:lineRule="auto"/>
        <w:rPr>
          <w:rFonts w:ascii="Times New Roman" w:eastAsia="Times New Roman" w:hAnsi="Times New Roman"/>
          <w:b/>
          <w:sz w:val="24"/>
          <w:szCs w:val="24"/>
          <w:lang w:val="uk-UA" w:eastAsia="ru-RU"/>
        </w:rPr>
      </w:pPr>
    </w:p>
    <w:p w14:paraId="3A3ECE9A" w14:textId="77777777" w:rsidR="00BD5CC9" w:rsidRDefault="00BD5CC9">
      <w:pPr>
        <w:spacing w:after="160" w:line="259" w:lineRule="auto"/>
        <w:rPr>
          <w:rFonts w:ascii="Times New Roman" w:eastAsia="Times New Roman" w:hAnsi="Times New Roman"/>
          <w:b/>
          <w:sz w:val="24"/>
          <w:szCs w:val="24"/>
          <w:lang w:val="uk-UA" w:eastAsia="uk-UA"/>
        </w:rPr>
      </w:pPr>
      <w:r>
        <w:rPr>
          <w:rFonts w:ascii="Times New Roman" w:eastAsia="Times New Roman" w:hAnsi="Times New Roman"/>
          <w:b/>
          <w:sz w:val="24"/>
          <w:szCs w:val="24"/>
          <w:lang w:val="uk-UA" w:eastAsia="uk-UA"/>
        </w:rPr>
        <w:br w:type="page"/>
      </w:r>
    </w:p>
    <w:p w14:paraId="0A39DE95" w14:textId="77777777" w:rsidR="005B39BB" w:rsidRPr="00726CCF" w:rsidRDefault="005B39BB" w:rsidP="005B39BB">
      <w:pPr>
        <w:widowControl w:val="0"/>
        <w:jc w:val="center"/>
        <w:rPr>
          <w:rFonts w:ascii="Times New Roman" w:eastAsia="Times New Roman" w:hAnsi="Times New Roman"/>
          <w:b/>
          <w:sz w:val="24"/>
          <w:szCs w:val="24"/>
          <w:lang w:val="uk-UA" w:eastAsia="uk-UA"/>
        </w:rPr>
      </w:pPr>
      <w:r w:rsidRPr="00EA03CE">
        <w:rPr>
          <w:rFonts w:ascii="Times New Roman" w:eastAsia="Times New Roman" w:hAnsi="Times New Roman"/>
          <w:b/>
          <w:sz w:val="24"/>
          <w:szCs w:val="24"/>
          <w:lang w:val="uk-UA" w:eastAsia="uk-UA"/>
        </w:rPr>
        <w:lastRenderedPageBreak/>
        <w:t>ПОЯСНЮВАЛЬНА ЗАПИСКА</w:t>
      </w:r>
    </w:p>
    <w:p w14:paraId="691CA5CF" w14:textId="49E547F2" w:rsidR="005B39BB" w:rsidRPr="00726CCF" w:rsidRDefault="005B39BB" w:rsidP="005B39BB">
      <w:pPr>
        <w:widowControl w:val="0"/>
        <w:jc w:val="center"/>
        <w:rPr>
          <w:rFonts w:ascii="Times New Roman" w:eastAsia="Times New Roman" w:hAnsi="Times New Roman"/>
          <w:b/>
          <w:sz w:val="24"/>
          <w:szCs w:val="24"/>
          <w:lang w:val="uk-UA" w:eastAsia="ru-RU"/>
        </w:rPr>
      </w:pPr>
      <w:r w:rsidRPr="00726CCF">
        <w:rPr>
          <w:rFonts w:ascii="Times New Roman" w:eastAsia="Times New Roman" w:hAnsi="Times New Roman"/>
          <w:b/>
          <w:sz w:val="24"/>
          <w:szCs w:val="24"/>
          <w:lang w:val="uk-UA" w:eastAsia="uk-UA"/>
        </w:rPr>
        <w:t xml:space="preserve">до фінансового плану </w:t>
      </w:r>
      <w:r w:rsidRPr="00726CCF">
        <w:rPr>
          <w:rFonts w:ascii="Times New Roman" w:eastAsia="Times New Roman" w:hAnsi="Times New Roman"/>
          <w:b/>
          <w:sz w:val="24"/>
          <w:szCs w:val="24"/>
          <w:lang w:val="uk-UA" w:eastAsia="ru-RU"/>
        </w:rPr>
        <w:t>Комунального некомерційного підприємства «</w:t>
      </w:r>
      <w:r w:rsidR="00D63A10" w:rsidRPr="00D63A10">
        <w:rPr>
          <w:rFonts w:ascii="Times New Roman" w:eastAsia="Times New Roman" w:hAnsi="Times New Roman"/>
          <w:b/>
          <w:sz w:val="24"/>
          <w:szCs w:val="24"/>
          <w:lang w:val="uk-UA" w:eastAsia="ru-RU"/>
        </w:rPr>
        <w:t>Стоматологічна поліклініка</w:t>
      </w:r>
      <w:r w:rsidRPr="00726CCF">
        <w:rPr>
          <w:rFonts w:ascii="Times New Roman" w:eastAsia="Times New Roman" w:hAnsi="Times New Roman"/>
          <w:b/>
          <w:sz w:val="24"/>
          <w:szCs w:val="24"/>
          <w:lang w:val="uk-UA" w:eastAsia="ru-RU"/>
        </w:rPr>
        <w:t>» Роменської міської ради на</w:t>
      </w:r>
      <w:r w:rsidRPr="00726CCF">
        <w:rPr>
          <w:rFonts w:ascii="Times New Roman" w:eastAsia="Times New Roman" w:hAnsi="Times New Roman"/>
          <w:sz w:val="24"/>
          <w:szCs w:val="24"/>
          <w:lang w:val="uk-UA" w:eastAsia="ru-RU"/>
        </w:rPr>
        <w:t xml:space="preserve"> </w:t>
      </w:r>
      <w:r w:rsidRPr="00726CCF">
        <w:rPr>
          <w:rFonts w:ascii="Times New Roman" w:eastAsia="Times New Roman" w:hAnsi="Times New Roman"/>
          <w:b/>
          <w:sz w:val="24"/>
          <w:szCs w:val="24"/>
          <w:lang w:val="uk-UA" w:eastAsia="ru-RU"/>
        </w:rPr>
        <w:t>202</w:t>
      </w:r>
      <w:r>
        <w:rPr>
          <w:rFonts w:ascii="Times New Roman" w:eastAsia="Times New Roman" w:hAnsi="Times New Roman"/>
          <w:b/>
          <w:sz w:val="24"/>
          <w:szCs w:val="24"/>
          <w:lang w:val="uk-UA" w:eastAsia="ru-RU"/>
        </w:rPr>
        <w:t>6</w:t>
      </w:r>
      <w:r w:rsidRPr="00726CCF">
        <w:rPr>
          <w:rFonts w:ascii="Times New Roman" w:eastAsia="Times New Roman" w:hAnsi="Times New Roman"/>
          <w:b/>
          <w:sz w:val="24"/>
          <w:szCs w:val="24"/>
          <w:lang w:val="uk-UA" w:eastAsia="ru-RU"/>
        </w:rPr>
        <w:t xml:space="preserve"> рік</w:t>
      </w:r>
    </w:p>
    <w:p w14:paraId="0B11F26F" w14:textId="77777777" w:rsidR="005B39BB" w:rsidRPr="00726CCF" w:rsidRDefault="005B39BB" w:rsidP="005B39BB">
      <w:pPr>
        <w:rPr>
          <w:rFonts w:ascii="Times New Roman" w:eastAsia="Times New Roman" w:hAnsi="Times New Roman"/>
          <w:sz w:val="24"/>
          <w:szCs w:val="24"/>
          <w:lang w:val="uk-UA" w:eastAsia="uk-UA"/>
        </w:rPr>
      </w:pPr>
    </w:p>
    <w:p w14:paraId="03C80BD7" w14:textId="77777777" w:rsidR="007C10D6" w:rsidRPr="007C10D6" w:rsidRDefault="007C10D6" w:rsidP="007C10D6">
      <w:pPr>
        <w:pStyle w:val="a8"/>
        <w:jc w:val="both"/>
        <w:rPr>
          <w:color w:val="000000"/>
          <w:sz w:val="27"/>
          <w:szCs w:val="27"/>
          <w:lang w:val="uk-UA"/>
        </w:rPr>
      </w:pPr>
      <w:r w:rsidRPr="007C10D6">
        <w:rPr>
          <w:color w:val="000000"/>
          <w:sz w:val="27"/>
          <w:szCs w:val="27"/>
          <w:lang w:val="uk-UA"/>
        </w:rPr>
        <w:t>Фінансовий план Комунального некомерційного підприємства «Стоматологічна поліклініка» Роменської міської ради на 2026 рік (далі – фінансовий план) затверджено рішенням виконавчого комітету Роменської міської ради від 15.10.2025 № 228.</w:t>
      </w:r>
    </w:p>
    <w:p w14:paraId="2C7ADF91" w14:textId="77777777" w:rsidR="007C10D6" w:rsidRPr="007C10D6" w:rsidRDefault="007C10D6" w:rsidP="007C10D6">
      <w:pPr>
        <w:pStyle w:val="a8"/>
        <w:jc w:val="both"/>
        <w:rPr>
          <w:color w:val="000000"/>
          <w:sz w:val="27"/>
          <w:szCs w:val="27"/>
          <w:lang w:val="uk-UA"/>
        </w:rPr>
      </w:pPr>
      <w:r w:rsidRPr="007C10D6">
        <w:rPr>
          <w:color w:val="000000"/>
          <w:sz w:val="27"/>
          <w:szCs w:val="27"/>
          <w:lang w:val="uk-UA"/>
        </w:rPr>
        <w:t>Для забезпечення здійснення у 2026 році фінансово-господарської діяльності Комунальним некомерційним підприємством «Стоматологічна поліклініка» Роменської міської ради (далі – КНП «Стоматполіклініка» РМР) згідно з фінансовим планом, необхідне внесення до нього змін і доповнень.</w:t>
      </w:r>
    </w:p>
    <w:p w14:paraId="00DF9AD1" w14:textId="77777777" w:rsidR="007C10D6" w:rsidRDefault="007C10D6" w:rsidP="007C10D6">
      <w:pPr>
        <w:pStyle w:val="a8"/>
        <w:jc w:val="both"/>
        <w:rPr>
          <w:color w:val="000000"/>
          <w:sz w:val="27"/>
          <w:szCs w:val="27"/>
        </w:rPr>
      </w:pPr>
      <w:r>
        <w:rPr>
          <w:color w:val="000000"/>
          <w:sz w:val="27"/>
          <w:szCs w:val="27"/>
        </w:rPr>
        <w:t>Формування дохідної частини фінансового плану.</w:t>
      </w:r>
    </w:p>
    <w:p w14:paraId="1D42EEF0" w14:textId="77777777" w:rsidR="007C10D6" w:rsidRDefault="007C10D6" w:rsidP="007C10D6">
      <w:pPr>
        <w:pStyle w:val="a8"/>
        <w:jc w:val="both"/>
        <w:rPr>
          <w:color w:val="000000"/>
          <w:sz w:val="27"/>
          <w:szCs w:val="27"/>
        </w:rPr>
      </w:pPr>
      <w:r>
        <w:rPr>
          <w:color w:val="000000"/>
          <w:sz w:val="27"/>
          <w:szCs w:val="27"/>
        </w:rPr>
        <w:t>Змінами до фінансового плану на 2026 рік передбачається:</w:t>
      </w:r>
    </w:p>
    <w:p w14:paraId="2BD52AB5" w14:textId="77777777" w:rsidR="007C10D6" w:rsidRDefault="007C10D6" w:rsidP="007C10D6">
      <w:pPr>
        <w:pStyle w:val="a8"/>
        <w:jc w:val="both"/>
        <w:rPr>
          <w:color w:val="000000"/>
          <w:sz w:val="27"/>
          <w:szCs w:val="27"/>
        </w:rPr>
      </w:pPr>
      <w:r>
        <w:rPr>
          <w:color w:val="000000"/>
          <w:sz w:val="27"/>
          <w:szCs w:val="27"/>
        </w:rPr>
        <w:t>загальний обсяг доходу – 21253 тис. грн (зменшено на 3775 тис. грн) , в т. ч.:</w:t>
      </w:r>
    </w:p>
    <w:p w14:paraId="2BD4259A" w14:textId="77777777" w:rsidR="007C10D6" w:rsidRDefault="007C10D6" w:rsidP="007C10D6">
      <w:pPr>
        <w:pStyle w:val="a8"/>
        <w:jc w:val="both"/>
        <w:rPr>
          <w:color w:val="000000"/>
          <w:sz w:val="27"/>
          <w:szCs w:val="27"/>
        </w:rPr>
      </w:pPr>
      <w:r>
        <w:rPr>
          <w:color w:val="000000"/>
          <w:sz w:val="27"/>
          <w:szCs w:val="27"/>
        </w:rPr>
        <w:t>чистий дохід від реалізації продукції (товарів, робіт, послуг) – 11610 тис. грн (зменшено на 3890 тис. грн), зокрема дохід:</w:t>
      </w:r>
    </w:p>
    <w:p w14:paraId="04B35DDA" w14:textId="77777777" w:rsidR="007C10D6" w:rsidRDefault="007C10D6" w:rsidP="007C10D6">
      <w:pPr>
        <w:pStyle w:val="a8"/>
        <w:jc w:val="both"/>
        <w:rPr>
          <w:color w:val="000000"/>
          <w:sz w:val="27"/>
          <w:szCs w:val="27"/>
        </w:rPr>
      </w:pPr>
      <w:r>
        <w:rPr>
          <w:color w:val="000000"/>
          <w:sz w:val="27"/>
          <w:szCs w:val="27"/>
        </w:rPr>
        <w:t>- за надані медичні послуги за договором з Національною службою здоров’я України – 600 тис. грн (без змін);</w:t>
      </w:r>
    </w:p>
    <w:p w14:paraId="7024284E" w14:textId="77777777" w:rsidR="007C10D6" w:rsidRDefault="007C10D6" w:rsidP="007C10D6">
      <w:pPr>
        <w:pStyle w:val="a8"/>
        <w:jc w:val="both"/>
        <w:rPr>
          <w:color w:val="000000"/>
          <w:sz w:val="27"/>
          <w:szCs w:val="27"/>
        </w:rPr>
      </w:pPr>
      <w:r>
        <w:rPr>
          <w:color w:val="000000"/>
          <w:sz w:val="27"/>
          <w:szCs w:val="27"/>
        </w:rPr>
        <w:t>- за надання платних послуг – 11610 тис. грн (зменшено на 3890 тис. грн, у зв’язку зі зменшенням чисельності лікарів платного прийому);</w:t>
      </w:r>
    </w:p>
    <w:p w14:paraId="362B320F" w14:textId="77777777" w:rsidR="007C10D6" w:rsidRDefault="007C10D6" w:rsidP="007C10D6">
      <w:pPr>
        <w:pStyle w:val="a8"/>
        <w:jc w:val="both"/>
        <w:rPr>
          <w:color w:val="000000"/>
          <w:sz w:val="27"/>
          <w:szCs w:val="27"/>
        </w:rPr>
      </w:pPr>
      <w:r>
        <w:rPr>
          <w:color w:val="000000"/>
          <w:sz w:val="27"/>
          <w:szCs w:val="27"/>
        </w:rPr>
        <w:t>- 8993 тис. грн – відповідно до Програми фінансової підтримки Комунального некомерційного підприємства «Стоматологічна поліклініка» Роменської міської ради на 2026-2028 роки, затвердженої рішенням міської ради від 25.03.2026;</w:t>
      </w:r>
    </w:p>
    <w:p w14:paraId="322C331B" w14:textId="77777777" w:rsidR="007C10D6" w:rsidRDefault="007C10D6" w:rsidP="007C10D6">
      <w:pPr>
        <w:pStyle w:val="a8"/>
        <w:jc w:val="both"/>
        <w:rPr>
          <w:color w:val="000000"/>
          <w:sz w:val="27"/>
          <w:szCs w:val="27"/>
        </w:rPr>
      </w:pPr>
      <w:r>
        <w:rPr>
          <w:color w:val="000000"/>
          <w:sz w:val="27"/>
          <w:szCs w:val="27"/>
        </w:rPr>
        <w:t>- 50 тис. грн – відповідно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ЗСУ та інших формувань на 2025-2027 роки, затвердженої рішенням міської ради від 25.03.2026 (придбання пально-мастильних матеріалів);</w:t>
      </w:r>
    </w:p>
    <w:p w14:paraId="64B15B7D" w14:textId="77777777" w:rsidR="007C10D6" w:rsidRDefault="007C10D6" w:rsidP="007C10D6">
      <w:pPr>
        <w:pStyle w:val="a8"/>
        <w:jc w:val="both"/>
        <w:rPr>
          <w:color w:val="000000"/>
          <w:sz w:val="27"/>
          <w:szCs w:val="27"/>
        </w:rPr>
      </w:pPr>
      <w:r>
        <w:rPr>
          <w:color w:val="000000"/>
          <w:sz w:val="27"/>
          <w:szCs w:val="27"/>
        </w:rPr>
        <w:t>Формування витратної частини фінансового плану.</w:t>
      </w:r>
    </w:p>
    <w:p w14:paraId="030FAB99" w14:textId="77777777" w:rsidR="007C10D6" w:rsidRDefault="007C10D6" w:rsidP="007C10D6">
      <w:pPr>
        <w:pStyle w:val="a8"/>
        <w:jc w:val="both"/>
        <w:rPr>
          <w:color w:val="000000"/>
          <w:sz w:val="27"/>
          <w:szCs w:val="27"/>
        </w:rPr>
      </w:pPr>
      <w:r>
        <w:rPr>
          <w:color w:val="000000"/>
          <w:sz w:val="27"/>
          <w:szCs w:val="27"/>
        </w:rPr>
        <w:t>Змінами до фінансового плану на 2026 рік передбачається:</w:t>
      </w:r>
    </w:p>
    <w:p w14:paraId="0B36B040" w14:textId="77777777" w:rsidR="007C10D6" w:rsidRPr="001F3EF6" w:rsidRDefault="007C10D6" w:rsidP="007C10D6">
      <w:pPr>
        <w:pStyle w:val="a8"/>
        <w:jc w:val="both"/>
        <w:rPr>
          <w:sz w:val="27"/>
          <w:szCs w:val="27"/>
        </w:rPr>
      </w:pPr>
      <w:r w:rsidRPr="001F3EF6">
        <w:rPr>
          <w:sz w:val="27"/>
          <w:szCs w:val="27"/>
        </w:rPr>
        <w:t>загальний обсяг витрат – 21226 тис. грн (зменшено на 3739 тис. грн) в т.ч.:</w:t>
      </w:r>
    </w:p>
    <w:p w14:paraId="4C144C69" w14:textId="77777777" w:rsidR="007C10D6" w:rsidRPr="00D16D67" w:rsidRDefault="007C10D6" w:rsidP="007C10D6">
      <w:pPr>
        <w:pStyle w:val="a8"/>
        <w:jc w:val="both"/>
        <w:rPr>
          <w:sz w:val="27"/>
          <w:szCs w:val="27"/>
        </w:rPr>
      </w:pPr>
      <w:r w:rsidRPr="00D16D67">
        <w:rPr>
          <w:sz w:val="27"/>
          <w:szCs w:val="27"/>
        </w:rPr>
        <w:t>собівартість реалізованої продукції (товарів, робіт, послуг) – 18230 тис. грн (зменшено на 3748 тис.грн), зокрема:</w:t>
      </w:r>
    </w:p>
    <w:p w14:paraId="41C43BB7" w14:textId="77777777" w:rsidR="007C10D6" w:rsidRPr="00D16D67" w:rsidRDefault="007C10D6" w:rsidP="007C10D6">
      <w:pPr>
        <w:pStyle w:val="a8"/>
        <w:jc w:val="both"/>
        <w:rPr>
          <w:sz w:val="27"/>
          <w:szCs w:val="27"/>
        </w:rPr>
      </w:pPr>
      <w:r w:rsidRPr="00D16D67">
        <w:rPr>
          <w:sz w:val="27"/>
          <w:szCs w:val="27"/>
        </w:rPr>
        <w:lastRenderedPageBreak/>
        <w:t>- витрати на сировину та основні матеріали – 1008 тис. грн (зменшено на 1100 тис. грн);</w:t>
      </w:r>
    </w:p>
    <w:p w14:paraId="2033B566" w14:textId="77777777" w:rsidR="007C10D6" w:rsidRPr="001F60A4" w:rsidRDefault="007C10D6" w:rsidP="007C10D6">
      <w:pPr>
        <w:pStyle w:val="a8"/>
        <w:jc w:val="both"/>
        <w:rPr>
          <w:sz w:val="27"/>
          <w:szCs w:val="27"/>
        </w:rPr>
      </w:pPr>
      <w:r w:rsidRPr="001F60A4">
        <w:rPr>
          <w:sz w:val="27"/>
          <w:szCs w:val="27"/>
        </w:rPr>
        <w:t>- витрати на паливо (бензин) – 296 тис. грн (без змін)</w:t>
      </w:r>
    </w:p>
    <w:p w14:paraId="7AC2BC54" w14:textId="77777777" w:rsidR="007C10D6" w:rsidRPr="001F60A4" w:rsidRDefault="007C10D6" w:rsidP="007C10D6">
      <w:pPr>
        <w:pStyle w:val="a8"/>
        <w:jc w:val="both"/>
        <w:rPr>
          <w:sz w:val="27"/>
          <w:szCs w:val="27"/>
        </w:rPr>
      </w:pPr>
      <w:r w:rsidRPr="001F60A4">
        <w:rPr>
          <w:sz w:val="27"/>
          <w:szCs w:val="27"/>
        </w:rPr>
        <w:t>- витрати на оплату праці – 12800 тис. грн (зменшено на 1433 тис. грн – відповідно штату);</w:t>
      </w:r>
    </w:p>
    <w:p w14:paraId="1BBFDE26" w14:textId="77777777" w:rsidR="007C10D6" w:rsidRPr="001F60A4" w:rsidRDefault="007C10D6" w:rsidP="007C10D6">
      <w:pPr>
        <w:pStyle w:val="a8"/>
        <w:jc w:val="both"/>
        <w:rPr>
          <w:sz w:val="27"/>
          <w:szCs w:val="27"/>
        </w:rPr>
      </w:pPr>
      <w:r w:rsidRPr="001F60A4">
        <w:rPr>
          <w:sz w:val="27"/>
          <w:szCs w:val="27"/>
        </w:rPr>
        <w:t>- відрахування на соціальні заходи – 2816 тис. грн (зменшено на 315 тис. грн);</w:t>
      </w:r>
    </w:p>
    <w:p w14:paraId="2ABA268E" w14:textId="77777777" w:rsidR="007C10D6" w:rsidRPr="001F60A4" w:rsidRDefault="007C10D6" w:rsidP="007C10D6">
      <w:pPr>
        <w:pStyle w:val="a8"/>
        <w:jc w:val="both"/>
        <w:rPr>
          <w:sz w:val="27"/>
          <w:szCs w:val="27"/>
        </w:rPr>
      </w:pPr>
      <w:r w:rsidRPr="001F60A4">
        <w:rPr>
          <w:sz w:val="27"/>
          <w:szCs w:val="27"/>
        </w:rPr>
        <w:t>- витрати, що здійснюються для підтримання об'єкта в робочому стані (проведення ремонту, технічного огляду, нагляду, обслуговування, тощо) – 506 тис. грн (зменшено на 900 тис. грн);</w:t>
      </w:r>
    </w:p>
    <w:p w14:paraId="4265EBC1" w14:textId="77777777" w:rsidR="007C10D6" w:rsidRPr="00244A17" w:rsidRDefault="007C10D6" w:rsidP="007C10D6">
      <w:pPr>
        <w:pStyle w:val="a8"/>
        <w:jc w:val="both"/>
        <w:rPr>
          <w:sz w:val="27"/>
          <w:szCs w:val="27"/>
        </w:rPr>
      </w:pPr>
      <w:r w:rsidRPr="00244A17">
        <w:rPr>
          <w:sz w:val="27"/>
          <w:szCs w:val="27"/>
        </w:rPr>
        <w:t>- амортизація основних засобів і нематеріальних активів – 500 тис. грн (без змін);</w:t>
      </w:r>
    </w:p>
    <w:p w14:paraId="5B12209B" w14:textId="77777777" w:rsidR="007C10D6" w:rsidRPr="00244A17" w:rsidRDefault="007C10D6" w:rsidP="007C10D6">
      <w:pPr>
        <w:pStyle w:val="a8"/>
        <w:jc w:val="both"/>
        <w:rPr>
          <w:sz w:val="27"/>
          <w:szCs w:val="27"/>
        </w:rPr>
      </w:pPr>
      <w:r w:rsidRPr="00244A17">
        <w:rPr>
          <w:sz w:val="27"/>
          <w:szCs w:val="27"/>
        </w:rPr>
        <w:t>адміністративні витрати – 2996 тис. грн (без змін);</w:t>
      </w:r>
    </w:p>
    <w:p w14:paraId="6179BDD0" w14:textId="77777777" w:rsidR="007C10D6" w:rsidRPr="00244A17" w:rsidRDefault="007C10D6" w:rsidP="007C10D6">
      <w:pPr>
        <w:pStyle w:val="a8"/>
        <w:jc w:val="both"/>
        <w:rPr>
          <w:sz w:val="27"/>
          <w:szCs w:val="27"/>
        </w:rPr>
      </w:pPr>
      <w:r w:rsidRPr="00244A17">
        <w:rPr>
          <w:sz w:val="27"/>
          <w:szCs w:val="27"/>
        </w:rPr>
        <w:t>Очікувані фінансові результати</w:t>
      </w:r>
    </w:p>
    <w:p w14:paraId="1673B6CC" w14:textId="77777777" w:rsidR="007C10D6" w:rsidRPr="00244A17" w:rsidRDefault="007C10D6" w:rsidP="007C10D6">
      <w:pPr>
        <w:pStyle w:val="a8"/>
        <w:jc w:val="both"/>
        <w:rPr>
          <w:sz w:val="27"/>
          <w:szCs w:val="27"/>
        </w:rPr>
      </w:pPr>
      <w:r w:rsidRPr="00244A17">
        <w:rPr>
          <w:sz w:val="27"/>
          <w:szCs w:val="27"/>
        </w:rPr>
        <w:t>Доходи і витрати, визначені змінами до фінансового плану на 2026 рік, обумовлюють беззбиткове функціонування підприємства у плановому періоді.</w:t>
      </w:r>
    </w:p>
    <w:p w14:paraId="7038689A" w14:textId="77777777" w:rsidR="007C10D6" w:rsidRPr="00244A17" w:rsidRDefault="007C10D6" w:rsidP="007C10D6">
      <w:pPr>
        <w:pStyle w:val="a8"/>
        <w:jc w:val="both"/>
        <w:rPr>
          <w:sz w:val="27"/>
          <w:szCs w:val="27"/>
        </w:rPr>
      </w:pPr>
      <w:r w:rsidRPr="00244A17">
        <w:rPr>
          <w:sz w:val="27"/>
          <w:szCs w:val="27"/>
        </w:rPr>
        <w:t>Плановий дохід в 2026 році очікується отримати за рахунок коштів:</w:t>
      </w:r>
    </w:p>
    <w:p w14:paraId="3F11DA80" w14:textId="77777777" w:rsidR="007C10D6" w:rsidRPr="00244A17" w:rsidRDefault="007C10D6" w:rsidP="007C10D6">
      <w:pPr>
        <w:pStyle w:val="a8"/>
        <w:jc w:val="both"/>
        <w:rPr>
          <w:sz w:val="27"/>
          <w:szCs w:val="27"/>
        </w:rPr>
      </w:pPr>
      <w:r w:rsidRPr="00244A17">
        <w:rPr>
          <w:sz w:val="27"/>
          <w:szCs w:val="27"/>
        </w:rPr>
        <w:t>за Програмою медичних гарантій – 600 тис. грн;</w:t>
      </w:r>
    </w:p>
    <w:p w14:paraId="2AF83266" w14:textId="77777777" w:rsidR="007C10D6" w:rsidRPr="00244A17" w:rsidRDefault="007C10D6" w:rsidP="007C10D6">
      <w:pPr>
        <w:pStyle w:val="a8"/>
        <w:jc w:val="both"/>
        <w:rPr>
          <w:sz w:val="27"/>
          <w:szCs w:val="27"/>
        </w:rPr>
      </w:pPr>
      <w:r w:rsidRPr="00244A17">
        <w:rPr>
          <w:sz w:val="27"/>
          <w:szCs w:val="27"/>
        </w:rPr>
        <w:t>надходження від платних послуг – 11610 тис. грн;</w:t>
      </w:r>
    </w:p>
    <w:p w14:paraId="0EB23AFD" w14:textId="77777777" w:rsidR="007C10D6" w:rsidRPr="00244A17" w:rsidRDefault="007C10D6" w:rsidP="007C10D6">
      <w:pPr>
        <w:pStyle w:val="a8"/>
        <w:jc w:val="both"/>
        <w:rPr>
          <w:sz w:val="27"/>
          <w:szCs w:val="27"/>
        </w:rPr>
      </w:pPr>
      <w:r w:rsidRPr="00244A17">
        <w:rPr>
          <w:sz w:val="27"/>
          <w:szCs w:val="27"/>
        </w:rPr>
        <w:t>за Програмою фінансової підтримки Комунального некомерційного підприємства «Стоматологічна поліклініка» Роменської міської ради – 8993 тис. грн;</w:t>
      </w:r>
    </w:p>
    <w:p w14:paraId="668DBDC5" w14:textId="77777777" w:rsidR="007C10D6" w:rsidRPr="00244A17" w:rsidRDefault="007C10D6" w:rsidP="007C10D6">
      <w:pPr>
        <w:pStyle w:val="a8"/>
        <w:jc w:val="both"/>
        <w:rPr>
          <w:sz w:val="27"/>
          <w:szCs w:val="27"/>
        </w:rPr>
      </w:pPr>
      <w:r w:rsidRPr="00244A17">
        <w:rPr>
          <w:sz w:val="27"/>
          <w:szCs w:val="27"/>
        </w:rPr>
        <w:t xml:space="preserve">за Програмою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 – </w:t>
      </w:r>
      <w:r>
        <w:rPr>
          <w:sz w:val="27"/>
          <w:szCs w:val="27"/>
        </w:rPr>
        <w:t>50</w:t>
      </w:r>
      <w:r w:rsidRPr="00244A17">
        <w:rPr>
          <w:sz w:val="27"/>
          <w:szCs w:val="27"/>
        </w:rPr>
        <w:t xml:space="preserve"> тис. грн.</w:t>
      </w:r>
    </w:p>
    <w:p w14:paraId="66B621CE" w14:textId="77777777" w:rsidR="007C10D6" w:rsidRPr="00244A17" w:rsidRDefault="007C10D6" w:rsidP="007C10D6">
      <w:pPr>
        <w:pStyle w:val="a8"/>
        <w:jc w:val="both"/>
        <w:rPr>
          <w:sz w:val="27"/>
          <w:szCs w:val="27"/>
        </w:rPr>
      </w:pPr>
      <w:r w:rsidRPr="00244A17">
        <w:rPr>
          <w:sz w:val="27"/>
          <w:szCs w:val="27"/>
        </w:rPr>
        <w:t>Фінансовий план підприємства на 2026 рік з внесеними до нього змінами є збалансованим, складеним з урахуванням очікуваного рівня доходів і витрат, передбачаючи позитивний фінансовий результат, який в подальшому планується спрямувати на розвиток матеріально-технічної бази та забезпечення безперервності надання первинної медичної допомоги населенню.</w:t>
      </w:r>
    </w:p>
    <w:p w14:paraId="0E892A39" w14:textId="77777777" w:rsidR="005B39BB" w:rsidRPr="007C10D6" w:rsidRDefault="005B39BB" w:rsidP="009C3C62">
      <w:pPr>
        <w:tabs>
          <w:tab w:val="left" w:pos="567"/>
        </w:tabs>
        <w:rPr>
          <w:rFonts w:ascii="Times New Roman" w:hAnsi="Times New Roman"/>
          <w:sz w:val="24"/>
          <w:szCs w:val="24"/>
          <w:highlight w:val="yellow"/>
          <w:lang w:bidi="uk-UA"/>
        </w:rPr>
      </w:pPr>
    </w:p>
    <w:p w14:paraId="3F25819B" w14:textId="77777777" w:rsidR="005B39BB" w:rsidRPr="009C3C62" w:rsidRDefault="005B39BB" w:rsidP="005B39BB">
      <w:pPr>
        <w:rPr>
          <w:rFonts w:ascii="Times New Roman" w:hAnsi="Times New Roman"/>
          <w:sz w:val="24"/>
          <w:szCs w:val="24"/>
          <w:highlight w:val="yellow"/>
          <w:lang w:val="uk-UA" w:bidi="uk-UA"/>
        </w:rPr>
      </w:pPr>
    </w:p>
    <w:p w14:paraId="3C14F7AC" w14:textId="35D37602" w:rsidR="00D57E7C" w:rsidRPr="00D57E7C" w:rsidRDefault="000929FD" w:rsidP="00D57E7C">
      <w:pPr>
        <w:rPr>
          <w:rFonts w:ascii="Times New Roman" w:hAnsi="Times New Roman"/>
          <w:b/>
          <w:sz w:val="24"/>
          <w:szCs w:val="24"/>
          <w:lang w:val="uk-UA"/>
        </w:rPr>
      </w:pPr>
      <w:r>
        <w:rPr>
          <w:rFonts w:ascii="Times New Roman" w:hAnsi="Times New Roman"/>
          <w:b/>
          <w:sz w:val="24"/>
          <w:szCs w:val="24"/>
          <w:lang w:val="uk-UA"/>
        </w:rPr>
        <w:t>Головний</w:t>
      </w:r>
      <w:r w:rsidR="00D57E7C" w:rsidRPr="00D57E7C">
        <w:rPr>
          <w:rFonts w:ascii="Times New Roman" w:hAnsi="Times New Roman"/>
          <w:b/>
          <w:sz w:val="24"/>
          <w:szCs w:val="24"/>
          <w:lang w:val="uk-UA"/>
        </w:rPr>
        <w:t xml:space="preserve"> лікар </w:t>
      </w:r>
    </w:p>
    <w:p w14:paraId="0B6E478C" w14:textId="2C47C61F" w:rsidR="00D57E7C" w:rsidRPr="00D57E7C" w:rsidRDefault="00D57E7C" w:rsidP="00D57E7C">
      <w:pPr>
        <w:rPr>
          <w:rFonts w:ascii="Times New Roman" w:hAnsi="Times New Roman"/>
          <w:b/>
          <w:color w:val="FF0000"/>
          <w:sz w:val="24"/>
          <w:szCs w:val="24"/>
          <w:lang w:val="uk-UA"/>
        </w:rPr>
      </w:pPr>
      <w:r w:rsidRPr="00D57E7C">
        <w:rPr>
          <w:rFonts w:ascii="Times New Roman" w:hAnsi="Times New Roman"/>
          <w:b/>
          <w:sz w:val="24"/>
          <w:szCs w:val="24"/>
          <w:lang w:val="uk-UA"/>
        </w:rPr>
        <w:t>КНП «Стоматполіклініка» РМР</w:t>
      </w:r>
      <w:r w:rsidRPr="00D57E7C">
        <w:rPr>
          <w:rFonts w:ascii="Times New Roman" w:hAnsi="Times New Roman"/>
          <w:b/>
          <w:sz w:val="24"/>
          <w:szCs w:val="24"/>
          <w:lang w:val="uk-UA"/>
        </w:rPr>
        <w:tab/>
      </w:r>
      <w:r w:rsidRPr="00D57E7C">
        <w:rPr>
          <w:rFonts w:ascii="Times New Roman" w:hAnsi="Times New Roman"/>
          <w:b/>
          <w:sz w:val="24"/>
          <w:szCs w:val="24"/>
          <w:lang w:val="uk-UA"/>
        </w:rPr>
        <w:tab/>
      </w:r>
      <w:r w:rsidRPr="00D57E7C">
        <w:rPr>
          <w:rFonts w:ascii="Times New Roman" w:hAnsi="Times New Roman"/>
          <w:b/>
          <w:sz w:val="24"/>
          <w:szCs w:val="24"/>
          <w:lang w:val="uk-UA"/>
        </w:rPr>
        <w:tab/>
        <w:t xml:space="preserve">                              </w:t>
      </w:r>
      <w:r w:rsidR="000929FD">
        <w:rPr>
          <w:rFonts w:ascii="Times New Roman" w:hAnsi="Times New Roman"/>
          <w:b/>
          <w:sz w:val="24"/>
          <w:szCs w:val="24"/>
          <w:lang w:val="uk-UA"/>
        </w:rPr>
        <w:t>Ніна БОРЯК</w:t>
      </w:r>
    </w:p>
    <w:p w14:paraId="4D5EBAF4" w14:textId="4636FF1A" w:rsidR="00DA0254" w:rsidRPr="001E54AB" w:rsidRDefault="00DA0254" w:rsidP="00072904">
      <w:pPr>
        <w:rPr>
          <w:rFonts w:ascii="Times New Roman" w:eastAsia="Times New Roman" w:hAnsi="Times New Roman"/>
          <w:b/>
          <w:color w:val="FF0000"/>
          <w:sz w:val="24"/>
          <w:szCs w:val="24"/>
          <w:highlight w:val="yellow"/>
          <w:lang w:val="uk-UA" w:eastAsia="ru-RU"/>
        </w:rPr>
      </w:pPr>
    </w:p>
    <w:p w14:paraId="46E567D4" w14:textId="69CD129E" w:rsidR="00DA0254" w:rsidRPr="001E54AB" w:rsidRDefault="00DA0254" w:rsidP="00072904">
      <w:pPr>
        <w:rPr>
          <w:rFonts w:ascii="Times New Roman" w:eastAsia="Times New Roman" w:hAnsi="Times New Roman"/>
          <w:b/>
          <w:color w:val="FF0000"/>
          <w:sz w:val="24"/>
          <w:szCs w:val="24"/>
          <w:highlight w:val="yellow"/>
          <w:lang w:val="uk-UA" w:eastAsia="ru-RU"/>
        </w:rPr>
      </w:pPr>
    </w:p>
    <w:p w14:paraId="66CF0519" w14:textId="6017B647" w:rsidR="001F2418" w:rsidRPr="004760C4" w:rsidRDefault="001F2418" w:rsidP="001F2418">
      <w:pPr>
        <w:widowControl w:val="0"/>
        <w:jc w:val="center"/>
        <w:rPr>
          <w:rFonts w:ascii="Times New Roman" w:hAnsi="Times New Roman"/>
          <w:b/>
          <w:sz w:val="24"/>
          <w:szCs w:val="24"/>
          <w:lang w:val="uk-UA" w:eastAsia="uk-UA"/>
        </w:rPr>
      </w:pPr>
      <w:r w:rsidRPr="00F22859">
        <w:rPr>
          <w:rFonts w:ascii="Times New Roman" w:hAnsi="Times New Roman"/>
          <w:b/>
          <w:sz w:val="24"/>
          <w:szCs w:val="24"/>
          <w:lang w:val="uk-UA" w:eastAsia="uk-UA"/>
        </w:rPr>
        <w:lastRenderedPageBreak/>
        <w:t>ПОЯСНЮВАЛЬНА ЗАПИСКА</w:t>
      </w:r>
    </w:p>
    <w:p w14:paraId="2F0383FF" w14:textId="02DC4D21" w:rsidR="001F2418" w:rsidRPr="004760C4" w:rsidRDefault="001F2418" w:rsidP="001F2418">
      <w:pPr>
        <w:widowControl w:val="0"/>
        <w:jc w:val="center"/>
        <w:rPr>
          <w:rFonts w:ascii="Times New Roman" w:eastAsia="Times New Roman" w:hAnsi="Times New Roman"/>
          <w:b/>
          <w:sz w:val="24"/>
          <w:szCs w:val="24"/>
          <w:lang w:val="uk-UA" w:eastAsia="ru-RU"/>
        </w:rPr>
      </w:pPr>
      <w:r w:rsidRPr="004760C4">
        <w:rPr>
          <w:rFonts w:ascii="Times New Roman" w:hAnsi="Times New Roman"/>
          <w:b/>
          <w:sz w:val="24"/>
          <w:szCs w:val="24"/>
          <w:lang w:val="uk-UA" w:eastAsia="uk-UA"/>
        </w:rPr>
        <w:t>до проєкту рішення виконавчого комітету Роменської міської ради</w:t>
      </w:r>
      <w:r w:rsidRPr="004760C4">
        <w:rPr>
          <w:rFonts w:ascii="Times New Roman" w:hAnsi="Times New Roman"/>
          <w:b/>
          <w:sz w:val="24"/>
          <w:szCs w:val="24"/>
          <w:lang w:val="uk-UA" w:eastAsia="uk-UA"/>
        </w:rPr>
        <w:br/>
      </w:r>
      <w:r w:rsidRPr="004760C4">
        <w:rPr>
          <w:rFonts w:ascii="Times New Roman" w:eastAsia="Times New Roman" w:hAnsi="Times New Roman"/>
          <w:b/>
          <w:sz w:val="24"/>
          <w:szCs w:val="24"/>
          <w:lang w:val="uk-UA" w:eastAsia="ru-RU"/>
        </w:rPr>
        <w:t>«Про затвердження фінансового плану комунального некомерційного підприємства «</w:t>
      </w:r>
      <w:r w:rsidR="001E54AB" w:rsidRPr="001E54AB">
        <w:rPr>
          <w:rFonts w:ascii="Times New Roman" w:eastAsia="Times New Roman" w:hAnsi="Times New Roman"/>
          <w:b/>
          <w:sz w:val="24"/>
          <w:szCs w:val="24"/>
          <w:lang w:val="uk-UA" w:eastAsia="ru-RU"/>
        </w:rPr>
        <w:t xml:space="preserve">Стоматологічна поліклініка </w:t>
      </w:r>
      <w:r w:rsidRPr="004760C4">
        <w:rPr>
          <w:rFonts w:ascii="Times New Roman" w:eastAsia="Times New Roman" w:hAnsi="Times New Roman"/>
          <w:b/>
          <w:sz w:val="24"/>
          <w:szCs w:val="24"/>
          <w:lang w:val="uk-UA" w:eastAsia="ru-RU"/>
        </w:rPr>
        <w:t>омни» Роменської міської ради на 202</w:t>
      </w:r>
      <w:r w:rsidR="00556AD9">
        <w:rPr>
          <w:rFonts w:ascii="Times New Roman" w:eastAsia="Times New Roman" w:hAnsi="Times New Roman"/>
          <w:b/>
          <w:sz w:val="24"/>
          <w:szCs w:val="24"/>
          <w:lang w:val="uk-UA" w:eastAsia="ru-RU"/>
        </w:rPr>
        <w:t>6</w:t>
      </w:r>
      <w:r w:rsidRPr="004760C4">
        <w:rPr>
          <w:rFonts w:ascii="Times New Roman" w:eastAsia="Times New Roman" w:hAnsi="Times New Roman"/>
          <w:b/>
          <w:sz w:val="24"/>
          <w:szCs w:val="24"/>
          <w:lang w:val="uk-UA" w:eastAsia="ru-RU"/>
        </w:rPr>
        <w:t xml:space="preserve"> рік»</w:t>
      </w:r>
    </w:p>
    <w:p w14:paraId="34EBA767" w14:textId="77777777" w:rsidR="001F2418" w:rsidRPr="004760C4" w:rsidRDefault="001F2418" w:rsidP="001F2418">
      <w:pPr>
        <w:widowControl w:val="0"/>
        <w:jc w:val="center"/>
        <w:rPr>
          <w:rFonts w:ascii="Times New Roman" w:hAnsi="Times New Roman"/>
          <w:sz w:val="24"/>
          <w:szCs w:val="24"/>
          <w:lang w:val="uk-UA" w:eastAsia="uk-UA"/>
        </w:rPr>
      </w:pPr>
    </w:p>
    <w:p w14:paraId="4F81E51F" w14:textId="7AE5301D" w:rsidR="001F2418" w:rsidRPr="003D6924" w:rsidRDefault="001F2418" w:rsidP="00865A3A">
      <w:pPr>
        <w:shd w:val="clear" w:color="auto" w:fill="FFFFFF"/>
        <w:spacing w:line="276" w:lineRule="auto"/>
        <w:ind w:firstLine="567"/>
        <w:jc w:val="both"/>
        <w:rPr>
          <w:rFonts w:ascii="Times New Roman" w:eastAsia="Times New Roman" w:hAnsi="Times New Roman"/>
          <w:sz w:val="24"/>
          <w:szCs w:val="24"/>
          <w:lang w:val="uk-UA" w:eastAsia="ru-RU"/>
        </w:rPr>
      </w:pPr>
      <w:r w:rsidRPr="004760C4">
        <w:rPr>
          <w:rFonts w:ascii="Times New Roman" w:eastAsia="Times New Roman" w:hAnsi="Times New Roman"/>
          <w:sz w:val="24"/>
          <w:szCs w:val="24"/>
          <w:lang w:val="uk-UA" w:eastAsia="ru-RU"/>
        </w:rPr>
        <w:t>З метою дотримання вимог стат</w:t>
      </w:r>
      <w:r w:rsidR="00B2562C">
        <w:rPr>
          <w:rFonts w:ascii="Times New Roman" w:eastAsia="Times New Roman" w:hAnsi="Times New Roman"/>
          <w:sz w:val="24"/>
          <w:szCs w:val="24"/>
          <w:lang w:val="uk-UA" w:eastAsia="ru-RU"/>
        </w:rPr>
        <w:t>ті 17</w:t>
      </w:r>
      <w:r w:rsidRPr="004760C4">
        <w:rPr>
          <w:rFonts w:ascii="Times New Roman" w:eastAsia="Times New Roman" w:hAnsi="Times New Roman"/>
          <w:sz w:val="24"/>
          <w:szCs w:val="24"/>
          <w:lang w:val="uk-UA" w:eastAsia="ru-RU"/>
        </w:rPr>
        <w:t xml:space="preserve"> </w:t>
      </w:r>
      <w:r w:rsidR="00B2562C" w:rsidRPr="0018549C">
        <w:rPr>
          <w:rFonts w:ascii="Times New Roman" w:eastAsia="Times New Roman" w:hAnsi="Times New Roman"/>
          <w:sz w:val="24"/>
          <w:szCs w:val="24"/>
          <w:lang w:val="uk-UA" w:eastAsia="ru-RU"/>
        </w:rPr>
        <w:t>Закону України «Про місцеве самоврядування в Україні»</w:t>
      </w:r>
      <w:r w:rsidR="00B2562C">
        <w:rPr>
          <w:rFonts w:ascii="Times New Roman" w:eastAsia="Times New Roman" w:hAnsi="Times New Roman"/>
          <w:sz w:val="24"/>
          <w:szCs w:val="24"/>
          <w:lang w:val="uk-UA" w:eastAsia="ru-RU"/>
        </w:rPr>
        <w:t xml:space="preserve">, </w:t>
      </w:r>
      <w:r w:rsidRPr="004760C4">
        <w:rPr>
          <w:rFonts w:ascii="Times New Roman" w:eastAsia="Times New Roman" w:hAnsi="Times New Roman"/>
          <w:sz w:val="24"/>
          <w:szCs w:val="24"/>
          <w:lang w:val="uk-UA" w:eastAsia="ru-RU"/>
        </w:rPr>
        <w:t xml:space="preserve">Порядку складання, затвердження та контролю виконання фінансових планів комунальних некомерційних підприємств охорони здоров’я Роменської міської ради, затвердженого рішенням міської ради від </w:t>
      </w:r>
      <w:r w:rsidR="00B2562C">
        <w:rPr>
          <w:rFonts w:ascii="Times New Roman" w:eastAsia="Times New Roman" w:hAnsi="Times New Roman"/>
          <w:sz w:val="24"/>
          <w:szCs w:val="24"/>
          <w:lang w:val="uk-UA" w:eastAsia="ru-RU"/>
        </w:rPr>
        <w:t>19</w:t>
      </w:r>
      <w:r w:rsidRPr="004760C4">
        <w:rPr>
          <w:rFonts w:ascii="Times New Roman" w:eastAsia="Times New Roman" w:hAnsi="Times New Roman"/>
          <w:sz w:val="24"/>
          <w:szCs w:val="24"/>
          <w:lang w:val="uk-UA" w:eastAsia="ru-RU"/>
        </w:rPr>
        <w:t>.0</w:t>
      </w:r>
      <w:r w:rsidR="00B2562C">
        <w:rPr>
          <w:rFonts w:ascii="Times New Roman" w:eastAsia="Times New Roman" w:hAnsi="Times New Roman"/>
          <w:sz w:val="24"/>
          <w:szCs w:val="24"/>
          <w:lang w:val="uk-UA" w:eastAsia="ru-RU"/>
        </w:rPr>
        <w:t>9</w:t>
      </w:r>
      <w:r w:rsidRPr="004760C4">
        <w:rPr>
          <w:rFonts w:ascii="Times New Roman" w:eastAsia="Times New Roman" w:hAnsi="Times New Roman"/>
          <w:sz w:val="24"/>
          <w:szCs w:val="24"/>
          <w:lang w:val="uk-UA" w:eastAsia="ru-RU"/>
        </w:rPr>
        <w:t>.20</w:t>
      </w:r>
      <w:r w:rsidR="00B2562C">
        <w:rPr>
          <w:rFonts w:ascii="Times New Roman" w:eastAsia="Times New Roman" w:hAnsi="Times New Roman"/>
          <w:sz w:val="24"/>
          <w:szCs w:val="24"/>
          <w:lang w:val="uk-UA" w:eastAsia="ru-RU"/>
        </w:rPr>
        <w:t>25</w:t>
      </w:r>
      <w:r w:rsidR="0005628F">
        <w:rPr>
          <w:rFonts w:ascii="Times New Roman" w:eastAsia="Times New Roman" w:hAnsi="Times New Roman"/>
          <w:sz w:val="24"/>
          <w:szCs w:val="24"/>
          <w:lang w:val="uk-UA" w:eastAsia="ru-RU"/>
        </w:rPr>
        <w:t>,</w:t>
      </w:r>
      <w:r w:rsidRPr="004760C4">
        <w:rPr>
          <w:rFonts w:ascii="Times New Roman" w:eastAsia="Times New Roman" w:hAnsi="Times New Roman"/>
          <w:sz w:val="24"/>
          <w:szCs w:val="24"/>
          <w:lang w:val="uk-UA" w:eastAsia="ru-RU"/>
        </w:rPr>
        <w:t xml:space="preserve"> необхідно винести на розгляд виконавчого комітету</w:t>
      </w:r>
      <w:r w:rsidR="00DD5225" w:rsidRPr="004760C4">
        <w:rPr>
          <w:rFonts w:ascii="Times New Roman" w:eastAsia="Times New Roman" w:hAnsi="Times New Roman"/>
          <w:sz w:val="24"/>
          <w:szCs w:val="24"/>
          <w:lang w:val="uk-UA" w:eastAsia="ru-RU"/>
        </w:rPr>
        <w:t xml:space="preserve"> міської ради</w:t>
      </w:r>
      <w:r w:rsidRPr="004760C4">
        <w:rPr>
          <w:rFonts w:ascii="Times New Roman" w:eastAsia="Times New Roman" w:hAnsi="Times New Roman"/>
          <w:sz w:val="24"/>
          <w:szCs w:val="24"/>
          <w:lang w:val="uk-UA" w:eastAsia="ru-RU"/>
        </w:rPr>
        <w:t xml:space="preserve"> </w:t>
      </w:r>
      <w:r w:rsidR="00B2562C">
        <w:rPr>
          <w:rFonts w:ascii="Times New Roman" w:eastAsia="Times New Roman" w:hAnsi="Times New Roman"/>
          <w:sz w:val="24"/>
          <w:szCs w:val="24"/>
          <w:lang w:val="uk-UA" w:eastAsia="ru-RU"/>
        </w:rPr>
        <w:t>15</w:t>
      </w:r>
      <w:r w:rsidRPr="004760C4">
        <w:rPr>
          <w:rFonts w:ascii="Times New Roman" w:eastAsia="Times New Roman" w:hAnsi="Times New Roman"/>
          <w:sz w:val="24"/>
          <w:szCs w:val="24"/>
          <w:lang w:val="uk-UA" w:eastAsia="ru-RU"/>
        </w:rPr>
        <w:t>.</w:t>
      </w:r>
      <w:r w:rsidR="00BD49E7">
        <w:rPr>
          <w:rFonts w:ascii="Times New Roman" w:eastAsia="Times New Roman" w:hAnsi="Times New Roman"/>
          <w:sz w:val="24"/>
          <w:szCs w:val="24"/>
          <w:lang w:val="uk-UA" w:eastAsia="ru-RU"/>
        </w:rPr>
        <w:t>04</w:t>
      </w:r>
      <w:r w:rsidRPr="004760C4">
        <w:rPr>
          <w:rFonts w:ascii="Times New Roman" w:eastAsia="Times New Roman" w:hAnsi="Times New Roman"/>
          <w:sz w:val="24"/>
          <w:szCs w:val="24"/>
          <w:lang w:val="uk-UA" w:eastAsia="ru-RU"/>
        </w:rPr>
        <w:t>.202</w:t>
      </w:r>
      <w:r w:rsidR="00BD49E7">
        <w:rPr>
          <w:rFonts w:ascii="Times New Roman" w:eastAsia="Times New Roman" w:hAnsi="Times New Roman"/>
          <w:sz w:val="24"/>
          <w:szCs w:val="24"/>
          <w:lang w:val="uk-UA" w:eastAsia="ru-RU"/>
        </w:rPr>
        <w:t>6</w:t>
      </w:r>
      <w:r w:rsidRPr="004760C4">
        <w:rPr>
          <w:rFonts w:ascii="Times New Roman" w:eastAsia="Times New Roman" w:hAnsi="Times New Roman"/>
          <w:sz w:val="24"/>
          <w:szCs w:val="24"/>
          <w:lang w:val="uk-UA" w:eastAsia="ru-RU"/>
        </w:rPr>
        <w:t xml:space="preserve"> проєкт рішення </w:t>
      </w:r>
      <w:r w:rsidRPr="004760C4">
        <w:rPr>
          <w:rFonts w:ascii="Times New Roman" w:eastAsia="Times New Roman" w:hAnsi="Times New Roman"/>
          <w:b/>
          <w:sz w:val="24"/>
          <w:szCs w:val="24"/>
          <w:lang w:val="uk-UA" w:eastAsia="ru-RU"/>
        </w:rPr>
        <w:t>«</w:t>
      </w:r>
      <w:r w:rsidRPr="004760C4">
        <w:rPr>
          <w:rFonts w:ascii="Times New Roman" w:eastAsia="Times New Roman" w:hAnsi="Times New Roman"/>
          <w:sz w:val="24"/>
          <w:szCs w:val="24"/>
          <w:lang w:val="uk-UA" w:eastAsia="ru-RU"/>
        </w:rPr>
        <w:t>Про затвердження фінансового плану комунального некомерційного підприємства «</w:t>
      </w:r>
      <w:r w:rsidR="001E54AB" w:rsidRPr="001E54AB">
        <w:rPr>
          <w:rFonts w:ascii="Times New Roman" w:eastAsia="Times New Roman" w:hAnsi="Times New Roman"/>
          <w:sz w:val="24"/>
          <w:szCs w:val="24"/>
          <w:lang w:val="uk-UA" w:eastAsia="ru-RU"/>
        </w:rPr>
        <w:t>Стоматологічна поліклініка</w:t>
      </w:r>
      <w:r w:rsidRPr="004760C4">
        <w:rPr>
          <w:rFonts w:ascii="Times New Roman" w:eastAsia="Times New Roman" w:hAnsi="Times New Roman"/>
          <w:sz w:val="24"/>
          <w:szCs w:val="24"/>
          <w:lang w:val="uk-UA" w:eastAsia="ru-RU"/>
        </w:rPr>
        <w:t>» Роменської міської ради на 202</w:t>
      </w:r>
      <w:r w:rsidR="00DA0254">
        <w:rPr>
          <w:rFonts w:ascii="Times New Roman" w:eastAsia="Times New Roman" w:hAnsi="Times New Roman"/>
          <w:sz w:val="24"/>
          <w:szCs w:val="24"/>
          <w:lang w:val="uk-UA" w:eastAsia="ru-RU"/>
        </w:rPr>
        <w:t>6</w:t>
      </w:r>
      <w:r w:rsidR="00DD5225" w:rsidRPr="004760C4">
        <w:rPr>
          <w:rFonts w:ascii="Times New Roman" w:eastAsia="Times New Roman" w:hAnsi="Times New Roman"/>
          <w:sz w:val="24"/>
          <w:szCs w:val="24"/>
          <w:lang w:val="uk-UA" w:eastAsia="ru-RU"/>
        </w:rPr>
        <w:t xml:space="preserve"> рік</w:t>
      </w:r>
      <w:r w:rsidRPr="004760C4">
        <w:rPr>
          <w:rFonts w:ascii="Times New Roman" w:eastAsia="Times New Roman" w:hAnsi="Times New Roman"/>
          <w:sz w:val="24"/>
          <w:szCs w:val="24"/>
          <w:lang w:val="uk-UA" w:eastAsia="ru-RU"/>
        </w:rPr>
        <w:t>»</w:t>
      </w:r>
      <w:r w:rsidR="00DD5225" w:rsidRPr="004760C4">
        <w:rPr>
          <w:rFonts w:ascii="Times New Roman" w:eastAsia="Times New Roman" w:hAnsi="Times New Roman"/>
          <w:sz w:val="24"/>
          <w:szCs w:val="24"/>
          <w:lang w:val="uk-UA" w:eastAsia="ru-RU"/>
        </w:rPr>
        <w:t>.</w:t>
      </w:r>
    </w:p>
    <w:p w14:paraId="453FB3C6" w14:textId="77777777" w:rsidR="001F2418" w:rsidRPr="003D6924" w:rsidRDefault="001F2418" w:rsidP="001F2418">
      <w:pPr>
        <w:widowControl w:val="0"/>
        <w:jc w:val="both"/>
        <w:rPr>
          <w:rFonts w:ascii="Times New Roman" w:hAnsi="Times New Roman"/>
          <w:b/>
          <w:sz w:val="24"/>
          <w:szCs w:val="24"/>
          <w:lang w:val="uk-UA" w:eastAsia="uk-UA"/>
        </w:rPr>
      </w:pPr>
    </w:p>
    <w:p w14:paraId="37E080C8" w14:textId="77777777" w:rsidR="001F2418" w:rsidRPr="003D6924" w:rsidRDefault="001F2418" w:rsidP="001F2418">
      <w:pPr>
        <w:widowControl w:val="0"/>
        <w:jc w:val="both"/>
        <w:rPr>
          <w:rFonts w:ascii="Times New Roman" w:hAnsi="Times New Roman"/>
          <w:b/>
          <w:sz w:val="24"/>
          <w:szCs w:val="24"/>
          <w:lang w:val="uk-UA" w:eastAsia="uk-UA"/>
        </w:rPr>
      </w:pPr>
    </w:p>
    <w:p w14:paraId="7335BB5B" w14:textId="3DF3EE8D" w:rsidR="0091160E" w:rsidRPr="00BA1AD4" w:rsidRDefault="00BD49E7" w:rsidP="0091160E">
      <w:pPr>
        <w:rPr>
          <w:rFonts w:ascii="Times New Roman" w:hAnsi="Times New Roman"/>
          <w:b/>
          <w:sz w:val="24"/>
          <w:szCs w:val="24"/>
          <w:lang w:val="uk-UA"/>
        </w:rPr>
      </w:pPr>
      <w:r>
        <w:rPr>
          <w:rFonts w:ascii="Times New Roman" w:hAnsi="Times New Roman"/>
          <w:b/>
          <w:sz w:val="24"/>
          <w:szCs w:val="24"/>
          <w:lang w:val="uk-UA"/>
        </w:rPr>
        <w:t>Г</w:t>
      </w:r>
      <w:r w:rsidR="0091160E" w:rsidRPr="00BA1AD4">
        <w:rPr>
          <w:rFonts w:ascii="Times New Roman" w:hAnsi="Times New Roman"/>
          <w:b/>
          <w:sz w:val="24"/>
          <w:szCs w:val="24"/>
          <w:lang w:val="uk-UA"/>
        </w:rPr>
        <w:t>оловн</w:t>
      </w:r>
      <w:r>
        <w:rPr>
          <w:rFonts w:ascii="Times New Roman" w:hAnsi="Times New Roman"/>
          <w:b/>
          <w:sz w:val="24"/>
          <w:szCs w:val="24"/>
          <w:lang w:val="uk-UA"/>
        </w:rPr>
        <w:t>ий</w:t>
      </w:r>
      <w:r w:rsidR="0091160E" w:rsidRPr="00BA1AD4">
        <w:rPr>
          <w:rFonts w:ascii="Times New Roman" w:hAnsi="Times New Roman"/>
          <w:b/>
          <w:sz w:val="24"/>
          <w:szCs w:val="24"/>
          <w:lang w:val="uk-UA"/>
        </w:rPr>
        <w:t xml:space="preserve"> лікар </w:t>
      </w:r>
    </w:p>
    <w:p w14:paraId="6F61757C" w14:textId="48861CF7" w:rsidR="0091160E" w:rsidRPr="00BA1AD4" w:rsidRDefault="0091160E" w:rsidP="0091160E">
      <w:pPr>
        <w:rPr>
          <w:rFonts w:ascii="Times New Roman" w:hAnsi="Times New Roman"/>
          <w:spacing w:val="8"/>
          <w:sz w:val="24"/>
          <w:szCs w:val="24"/>
          <w:lang w:val="uk-UA" w:bidi="uk-UA"/>
        </w:rPr>
      </w:pPr>
      <w:r w:rsidRPr="00BA1AD4">
        <w:rPr>
          <w:rFonts w:ascii="Times New Roman" w:hAnsi="Times New Roman"/>
          <w:b/>
          <w:sz w:val="24"/>
          <w:szCs w:val="24"/>
          <w:lang w:val="uk-UA"/>
        </w:rPr>
        <w:t>КНП «</w:t>
      </w:r>
      <w:r w:rsidR="00D57E7C">
        <w:rPr>
          <w:rFonts w:ascii="Times New Roman" w:hAnsi="Times New Roman"/>
          <w:b/>
          <w:sz w:val="24"/>
          <w:szCs w:val="24"/>
          <w:lang w:val="uk-UA"/>
        </w:rPr>
        <w:t>Стомат</w:t>
      </w:r>
      <w:r w:rsidR="00D57E7C" w:rsidRPr="00D57E7C">
        <w:rPr>
          <w:rFonts w:ascii="Times New Roman" w:hAnsi="Times New Roman"/>
          <w:b/>
          <w:sz w:val="24"/>
          <w:szCs w:val="24"/>
          <w:lang w:val="uk-UA"/>
        </w:rPr>
        <w:t>поліклініка</w:t>
      </w:r>
      <w:r w:rsidRPr="00BA1AD4">
        <w:rPr>
          <w:rFonts w:ascii="Times New Roman" w:hAnsi="Times New Roman"/>
          <w:b/>
          <w:sz w:val="24"/>
          <w:szCs w:val="24"/>
          <w:lang w:val="uk-UA"/>
        </w:rPr>
        <w:t>» РМР</w:t>
      </w:r>
      <w:r w:rsidRPr="00BA1AD4">
        <w:rPr>
          <w:rFonts w:ascii="Times New Roman" w:hAnsi="Times New Roman"/>
          <w:b/>
          <w:spacing w:val="8"/>
          <w:sz w:val="24"/>
          <w:szCs w:val="24"/>
          <w:lang w:val="uk-UA" w:bidi="uk-UA"/>
        </w:rPr>
        <w:tab/>
      </w:r>
      <w:r w:rsidRPr="00BA1AD4">
        <w:rPr>
          <w:rFonts w:ascii="Times New Roman" w:hAnsi="Times New Roman"/>
          <w:b/>
          <w:spacing w:val="8"/>
          <w:sz w:val="24"/>
          <w:szCs w:val="24"/>
          <w:lang w:val="uk-UA" w:bidi="uk-UA"/>
        </w:rPr>
        <w:tab/>
      </w:r>
      <w:r w:rsidRPr="00BA1AD4">
        <w:rPr>
          <w:rFonts w:ascii="Times New Roman" w:hAnsi="Times New Roman"/>
          <w:b/>
          <w:spacing w:val="8"/>
          <w:sz w:val="24"/>
          <w:szCs w:val="24"/>
          <w:lang w:val="uk-UA" w:bidi="uk-UA"/>
        </w:rPr>
        <w:tab/>
        <w:t xml:space="preserve">        </w:t>
      </w:r>
      <w:r w:rsidR="008A02CB">
        <w:rPr>
          <w:rFonts w:ascii="Times New Roman" w:hAnsi="Times New Roman"/>
          <w:b/>
          <w:spacing w:val="8"/>
          <w:sz w:val="24"/>
          <w:szCs w:val="24"/>
          <w:lang w:val="uk-UA" w:bidi="uk-UA"/>
        </w:rPr>
        <w:t xml:space="preserve">          </w:t>
      </w:r>
      <w:r w:rsidRPr="00BA1AD4">
        <w:rPr>
          <w:rFonts w:ascii="Times New Roman" w:hAnsi="Times New Roman"/>
          <w:b/>
          <w:spacing w:val="8"/>
          <w:sz w:val="24"/>
          <w:szCs w:val="24"/>
          <w:lang w:val="uk-UA" w:bidi="uk-UA"/>
        </w:rPr>
        <w:t xml:space="preserve"> </w:t>
      </w:r>
      <w:r w:rsidR="00D57E7C">
        <w:rPr>
          <w:rFonts w:ascii="Times New Roman" w:hAnsi="Times New Roman"/>
          <w:b/>
          <w:spacing w:val="8"/>
          <w:sz w:val="24"/>
          <w:szCs w:val="24"/>
          <w:lang w:val="uk-UA" w:bidi="uk-UA"/>
        </w:rPr>
        <w:t xml:space="preserve">         </w:t>
      </w:r>
      <w:r w:rsidRPr="00BA1AD4">
        <w:rPr>
          <w:rFonts w:ascii="Times New Roman" w:hAnsi="Times New Roman"/>
          <w:b/>
          <w:spacing w:val="8"/>
          <w:sz w:val="24"/>
          <w:szCs w:val="24"/>
          <w:lang w:val="uk-UA" w:bidi="uk-UA"/>
        </w:rPr>
        <w:t xml:space="preserve">  </w:t>
      </w:r>
      <w:r w:rsidR="00BD49E7">
        <w:rPr>
          <w:rFonts w:ascii="Times New Roman" w:hAnsi="Times New Roman"/>
          <w:b/>
          <w:spacing w:val="8"/>
          <w:sz w:val="24"/>
          <w:szCs w:val="24"/>
          <w:lang w:val="uk-UA" w:bidi="uk-UA"/>
        </w:rPr>
        <w:t xml:space="preserve">   Ніна БОРЯК</w:t>
      </w:r>
    </w:p>
    <w:p w14:paraId="7109560A" w14:textId="77777777" w:rsidR="00072904" w:rsidRPr="00C43520" w:rsidRDefault="00072904" w:rsidP="00072904">
      <w:pPr>
        <w:widowControl w:val="0"/>
        <w:shd w:val="clear" w:color="auto" w:fill="FFFFFF"/>
        <w:spacing w:line="276" w:lineRule="auto"/>
        <w:jc w:val="both"/>
        <w:rPr>
          <w:rFonts w:ascii="Times New Roman" w:eastAsia="Times New Roman" w:hAnsi="Times New Roman"/>
          <w:b/>
          <w:sz w:val="24"/>
          <w:szCs w:val="24"/>
          <w:lang w:val="uk-UA" w:eastAsia="uk-UA"/>
        </w:rPr>
      </w:pPr>
    </w:p>
    <w:p w14:paraId="0E36C302" w14:textId="77777777" w:rsidR="00072904" w:rsidRPr="00C43520" w:rsidRDefault="00072904" w:rsidP="00072904">
      <w:pPr>
        <w:widowControl w:val="0"/>
        <w:shd w:val="clear" w:color="auto" w:fill="FFFFFF"/>
        <w:spacing w:line="276" w:lineRule="auto"/>
        <w:rPr>
          <w:rFonts w:ascii="Times New Roman" w:eastAsia="Times New Roman" w:hAnsi="Times New Roman"/>
          <w:b/>
          <w:sz w:val="24"/>
          <w:szCs w:val="24"/>
          <w:lang w:val="uk-UA" w:eastAsia="uk-UA"/>
        </w:rPr>
      </w:pPr>
      <w:r w:rsidRPr="00C43520">
        <w:rPr>
          <w:rFonts w:ascii="Times New Roman" w:eastAsia="Times New Roman" w:hAnsi="Times New Roman"/>
          <w:b/>
          <w:sz w:val="24"/>
          <w:szCs w:val="24"/>
          <w:lang w:eastAsia="uk-UA"/>
        </w:rPr>
        <w:t>ПОГОДЖЕНО</w:t>
      </w:r>
    </w:p>
    <w:p w14:paraId="65E3E37D" w14:textId="77777777" w:rsidR="0005628F" w:rsidRDefault="0005628F" w:rsidP="004760C4">
      <w:pPr>
        <w:rPr>
          <w:rFonts w:ascii="Times New Roman" w:hAnsi="Times New Roman"/>
          <w:b/>
          <w:color w:val="000000" w:themeColor="text1"/>
          <w:sz w:val="24"/>
          <w:szCs w:val="24"/>
          <w:lang w:val="uk-UA" w:eastAsia="uk-UA"/>
        </w:rPr>
      </w:pPr>
      <w:r>
        <w:rPr>
          <w:rFonts w:ascii="Times New Roman" w:hAnsi="Times New Roman"/>
          <w:b/>
          <w:color w:val="000000" w:themeColor="text1"/>
          <w:sz w:val="24"/>
          <w:szCs w:val="24"/>
          <w:lang w:val="uk-UA" w:eastAsia="uk-UA"/>
        </w:rPr>
        <w:t xml:space="preserve">Заступник міського голови з питань </w:t>
      </w:r>
    </w:p>
    <w:p w14:paraId="28ED1615" w14:textId="35E240A3" w:rsidR="00D2625E" w:rsidRPr="003D6924" w:rsidRDefault="0005628F" w:rsidP="00D0192E">
      <w:pPr>
        <w:rPr>
          <w:rFonts w:ascii="Times New Roman" w:hAnsi="Times New Roman"/>
          <w:sz w:val="24"/>
          <w:szCs w:val="24"/>
        </w:rPr>
      </w:pPr>
      <w:r>
        <w:rPr>
          <w:rFonts w:ascii="Times New Roman" w:hAnsi="Times New Roman"/>
          <w:b/>
          <w:color w:val="000000" w:themeColor="text1"/>
          <w:sz w:val="24"/>
          <w:szCs w:val="24"/>
          <w:lang w:val="uk-UA" w:eastAsia="uk-UA"/>
        </w:rPr>
        <w:t>діяльності виконавчих органів ради</w:t>
      </w:r>
      <w:r w:rsidR="004760C4" w:rsidRPr="004760C4">
        <w:rPr>
          <w:rFonts w:ascii="Times New Roman" w:hAnsi="Times New Roman"/>
          <w:b/>
          <w:color w:val="000000" w:themeColor="text1"/>
          <w:sz w:val="24"/>
          <w:szCs w:val="24"/>
          <w:lang w:val="uk-UA" w:eastAsia="uk-UA"/>
        </w:rPr>
        <w:tab/>
      </w:r>
      <w:r w:rsidR="004760C4" w:rsidRPr="004760C4">
        <w:rPr>
          <w:rFonts w:ascii="Times New Roman" w:hAnsi="Times New Roman"/>
          <w:b/>
          <w:color w:val="000000" w:themeColor="text1"/>
          <w:sz w:val="24"/>
          <w:szCs w:val="24"/>
          <w:lang w:val="uk-UA" w:eastAsia="uk-UA"/>
        </w:rPr>
        <w:tab/>
      </w:r>
      <w:r w:rsidR="004760C4" w:rsidRPr="004760C4">
        <w:rPr>
          <w:rFonts w:ascii="Times New Roman" w:hAnsi="Times New Roman"/>
          <w:b/>
          <w:color w:val="000000" w:themeColor="text1"/>
          <w:sz w:val="24"/>
          <w:szCs w:val="24"/>
          <w:lang w:val="uk-UA" w:eastAsia="uk-UA"/>
        </w:rPr>
        <w:tab/>
      </w:r>
      <w:r w:rsidR="004760C4" w:rsidRPr="004760C4">
        <w:rPr>
          <w:rFonts w:ascii="Times New Roman" w:hAnsi="Times New Roman"/>
          <w:b/>
          <w:color w:val="000000" w:themeColor="text1"/>
          <w:sz w:val="24"/>
          <w:szCs w:val="24"/>
          <w:lang w:val="uk-UA" w:eastAsia="uk-UA"/>
        </w:rPr>
        <w:tab/>
      </w:r>
      <w:r>
        <w:rPr>
          <w:rFonts w:ascii="Times New Roman" w:hAnsi="Times New Roman"/>
          <w:b/>
          <w:color w:val="000000" w:themeColor="text1"/>
          <w:sz w:val="24"/>
          <w:szCs w:val="24"/>
          <w:lang w:val="uk-UA" w:eastAsia="uk-UA"/>
        </w:rPr>
        <w:t xml:space="preserve">             Лілія ГОРОДЕЦЬКА</w:t>
      </w:r>
      <w:r w:rsidR="004760C4" w:rsidRPr="004760C4">
        <w:rPr>
          <w:rFonts w:ascii="Times New Roman" w:hAnsi="Times New Roman"/>
          <w:b/>
          <w:color w:val="000000" w:themeColor="text1"/>
          <w:sz w:val="24"/>
          <w:szCs w:val="24"/>
          <w:lang w:val="uk-UA" w:eastAsia="uk-UA"/>
        </w:rPr>
        <w:t xml:space="preserve"> </w:t>
      </w:r>
    </w:p>
    <w:sectPr w:rsidR="00D2625E" w:rsidRPr="003D6924" w:rsidSect="00D0192E">
      <w:headerReference w:type="firs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89D73" w14:textId="77777777" w:rsidR="00A807DE" w:rsidRDefault="00A807DE" w:rsidP="00D16663">
      <w:r>
        <w:separator/>
      </w:r>
    </w:p>
  </w:endnote>
  <w:endnote w:type="continuationSeparator" w:id="0">
    <w:p w14:paraId="5B4AE9EE" w14:textId="77777777" w:rsidR="00A807DE" w:rsidRDefault="00A807DE" w:rsidP="00D1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C729C" w14:textId="77777777" w:rsidR="00A807DE" w:rsidRDefault="00A807DE" w:rsidP="00D16663">
      <w:r>
        <w:separator/>
      </w:r>
    </w:p>
  </w:footnote>
  <w:footnote w:type="continuationSeparator" w:id="0">
    <w:p w14:paraId="0E359886" w14:textId="77777777" w:rsidR="00A807DE" w:rsidRDefault="00A807DE" w:rsidP="00D16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BE1CA" w14:textId="77777777" w:rsidR="009A5305" w:rsidRDefault="009A5305">
    <w:pPr>
      <w:pStyle w:val="a9"/>
      <w:jc w:val="center"/>
    </w:pPr>
  </w:p>
  <w:p w14:paraId="6A41FE29" w14:textId="77777777" w:rsidR="009A5305" w:rsidRDefault="009A530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1658"/>
    <w:multiLevelType w:val="multilevel"/>
    <w:tmpl w:val="C8D2DC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8"/>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C18A1"/>
    <w:multiLevelType w:val="hybridMultilevel"/>
    <w:tmpl w:val="41F002A0"/>
    <w:lvl w:ilvl="0" w:tplc="EEA61B2E">
      <w:start w:val="1"/>
      <w:numFmt w:val="decimal"/>
      <w:lvlText w:val="%1."/>
      <w:lvlJc w:val="left"/>
      <w:pPr>
        <w:ind w:left="2771" w:hanging="360"/>
      </w:pPr>
      <w:rPr>
        <w:sz w:val="24"/>
        <w:szCs w:val="24"/>
      </w:rPr>
    </w:lvl>
    <w:lvl w:ilvl="1" w:tplc="04190019">
      <w:start w:val="1"/>
      <w:numFmt w:val="decimal"/>
      <w:lvlText w:val="%2."/>
      <w:lvlJc w:val="left"/>
      <w:pPr>
        <w:tabs>
          <w:tab w:val="num" w:pos="2215"/>
        </w:tabs>
        <w:ind w:left="2215" w:hanging="360"/>
      </w:pPr>
    </w:lvl>
    <w:lvl w:ilvl="2" w:tplc="0419001B">
      <w:start w:val="1"/>
      <w:numFmt w:val="decimal"/>
      <w:lvlText w:val="%3."/>
      <w:lvlJc w:val="left"/>
      <w:pPr>
        <w:tabs>
          <w:tab w:val="num" w:pos="2935"/>
        </w:tabs>
        <w:ind w:left="2935" w:hanging="360"/>
      </w:pPr>
    </w:lvl>
    <w:lvl w:ilvl="3" w:tplc="0419000F">
      <w:start w:val="1"/>
      <w:numFmt w:val="decimal"/>
      <w:lvlText w:val="%4."/>
      <w:lvlJc w:val="left"/>
      <w:pPr>
        <w:tabs>
          <w:tab w:val="num" w:pos="3655"/>
        </w:tabs>
        <w:ind w:left="3655" w:hanging="360"/>
      </w:pPr>
    </w:lvl>
    <w:lvl w:ilvl="4" w:tplc="04190019">
      <w:start w:val="1"/>
      <w:numFmt w:val="decimal"/>
      <w:lvlText w:val="%5."/>
      <w:lvlJc w:val="left"/>
      <w:pPr>
        <w:tabs>
          <w:tab w:val="num" w:pos="4375"/>
        </w:tabs>
        <w:ind w:left="4375" w:hanging="360"/>
      </w:pPr>
    </w:lvl>
    <w:lvl w:ilvl="5" w:tplc="0419001B">
      <w:start w:val="1"/>
      <w:numFmt w:val="decimal"/>
      <w:lvlText w:val="%6."/>
      <w:lvlJc w:val="left"/>
      <w:pPr>
        <w:tabs>
          <w:tab w:val="num" w:pos="5095"/>
        </w:tabs>
        <w:ind w:left="5095" w:hanging="360"/>
      </w:pPr>
    </w:lvl>
    <w:lvl w:ilvl="6" w:tplc="0419000F">
      <w:start w:val="1"/>
      <w:numFmt w:val="decimal"/>
      <w:lvlText w:val="%7."/>
      <w:lvlJc w:val="left"/>
      <w:pPr>
        <w:tabs>
          <w:tab w:val="num" w:pos="5815"/>
        </w:tabs>
        <w:ind w:left="5815" w:hanging="360"/>
      </w:pPr>
    </w:lvl>
    <w:lvl w:ilvl="7" w:tplc="04190019">
      <w:start w:val="1"/>
      <w:numFmt w:val="decimal"/>
      <w:lvlText w:val="%8."/>
      <w:lvlJc w:val="left"/>
      <w:pPr>
        <w:tabs>
          <w:tab w:val="num" w:pos="6535"/>
        </w:tabs>
        <w:ind w:left="6535" w:hanging="360"/>
      </w:pPr>
    </w:lvl>
    <w:lvl w:ilvl="8" w:tplc="0419001B">
      <w:start w:val="1"/>
      <w:numFmt w:val="decimal"/>
      <w:lvlText w:val="%9."/>
      <w:lvlJc w:val="left"/>
      <w:pPr>
        <w:tabs>
          <w:tab w:val="num" w:pos="7255"/>
        </w:tabs>
        <w:ind w:left="7255" w:hanging="360"/>
      </w:pPr>
    </w:lvl>
  </w:abstractNum>
  <w:abstractNum w:abstractNumId="2" w15:restartNumberingAfterBreak="0">
    <w:nsid w:val="0FE73955"/>
    <w:multiLevelType w:val="hybridMultilevel"/>
    <w:tmpl w:val="7CD2E142"/>
    <w:lvl w:ilvl="0" w:tplc="0422000F">
      <w:start w:val="1"/>
      <w:numFmt w:val="decimal"/>
      <w:lvlText w:val="%1."/>
      <w:lvlJc w:val="left"/>
      <w:pPr>
        <w:ind w:left="1211" w:hanging="360"/>
      </w:p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 w15:restartNumberingAfterBreak="0">
    <w:nsid w:val="168B1331"/>
    <w:multiLevelType w:val="hybridMultilevel"/>
    <w:tmpl w:val="C2B2CE94"/>
    <w:lvl w:ilvl="0" w:tplc="CD9EA4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AA68E0"/>
    <w:multiLevelType w:val="hybridMultilevel"/>
    <w:tmpl w:val="8B2E02E6"/>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C43CAC"/>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9D2287"/>
    <w:multiLevelType w:val="hybridMultilevel"/>
    <w:tmpl w:val="7EDAEF9C"/>
    <w:lvl w:ilvl="0" w:tplc="FBDEFDAA">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292A660C"/>
    <w:multiLevelType w:val="hybridMultilevel"/>
    <w:tmpl w:val="C8D8ABE4"/>
    <w:lvl w:ilvl="0" w:tplc="6B922E40">
      <w:start w:val="3"/>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8" w15:restartNumberingAfterBreak="0">
    <w:nsid w:val="2C7B2DE0"/>
    <w:multiLevelType w:val="hybridMultilevel"/>
    <w:tmpl w:val="71B010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E5FC4"/>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672792"/>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941AE9"/>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C85B55"/>
    <w:multiLevelType w:val="hybridMultilevel"/>
    <w:tmpl w:val="A7B2F9E0"/>
    <w:lvl w:ilvl="0" w:tplc="8FC28884">
      <w:start w:val="1"/>
      <w:numFmt w:val="decimal"/>
      <w:lvlText w:val="%1."/>
      <w:lvlJc w:val="left"/>
      <w:pPr>
        <w:ind w:left="1637"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AFA6643"/>
    <w:multiLevelType w:val="hybridMultilevel"/>
    <w:tmpl w:val="D9D68470"/>
    <w:lvl w:ilvl="0" w:tplc="E9BC888C">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5B6162C1"/>
    <w:multiLevelType w:val="hybridMultilevel"/>
    <w:tmpl w:val="88D0F6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3E5182D"/>
    <w:multiLevelType w:val="multilevel"/>
    <w:tmpl w:val="8BC8197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9"/>
  </w:num>
  <w:num w:numId="3">
    <w:abstractNumId w:val="0"/>
  </w:num>
  <w:num w:numId="4">
    <w:abstractNumId w:val="4"/>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2"/>
  </w:num>
  <w:num w:numId="10">
    <w:abstractNumId w:val="10"/>
  </w:num>
  <w:num w:numId="11">
    <w:abstractNumId w:val="5"/>
  </w:num>
  <w:num w:numId="12">
    <w:abstractNumId w:val="11"/>
  </w:num>
  <w:num w:numId="13">
    <w:abstractNumId w:val="6"/>
  </w:num>
  <w:num w:numId="14">
    <w:abstractNumId w:val="3"/>
  </w:num>
  <w:num w:numId="15">
    <w:abstractNumId w:val="13"/>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CE"/>
    <w:rsid w:val="000043AE"/>
    <w:rsid w:val="00011620"/>
    <w:rsid w:val="000203D5"/>
    <w:rsid w:val="00024FBC"/>
    <w:rsid w:val="00026946"/>
    <w:rsid w:val="0003366F"/>
    <w:rsid w:val="0003573A"/>
    <w:rsid w:val="000359FE"/>
    <w:rsid w:val="00036AEC"/>
    <w:rsid w:val="00042507"/>
    <w:rsid w:val="00044E32"/>
    <w:rsid w:val="000451ED"/>
    <w:rsid w:val="00055D12"/>
    <w:rsid w:val="000561CF"/>
    <w:rsid w:val="0005628F"/>
    <w:rsid w:val="0005687B"/>
    <w:rsid w:val="00057ECC"/>
    <w:rsid w:val="000603C0"/>
    <w:rsid w:val="00061828"/>
    <w:rsid w:val="000649E5"/>
    <w:rsid w:val="00066B9A"/>
    <w:rsid w:val="00071060"/>
    <w:rsid w:val="00071E1B"/>
    <w:rsid w:val="00072904"/>
    <w:rsid w:val="000740BF"/>
    <w:rsid w:val="00074CFD"/>
    <w:rsid w:val="00077540"/>
    <w:rsid w:val="000779B6"/>
    <w:rsid w:val="000803E9"/>
    <w:rsid w:val="0008198C"/>
    <w:rsid w:val="000829F0"/>
    <w:rsid w:val="00084083"/>
    <w:rsid w:val="000873AF"/>
    <w:rsid w:val="00087F39"/>
    <w:rsid w:val="0009091D"/>
    <w:rsid w:val="000929FD"/>
    <w:rsid w:val="00093F03"/>
    <w:rsid w:val="00095027"/>
    <w:rsid w:val="00095970"/>
    <w:rsid w:val="000968E0"/>
    <w:rsid w:val="000A46E4"/>
    <w:rsid w:val="000B1288"/>
    <w:rsid w:val="000B1CC3"/>
    <w:rsid w:val="000B2D33"/>
    <w:rsid w:val="000B3251"/>
    <w:rsid w:val="000B38B4"/>
    <w:rsid w:val="000C4981"/>
    <w:rsid w:val="000C5002"/>
    <w:rsid w:val="000C5800"/>
    <w:rsid w:val="000C662A"/>
    <w:rsid w:val="000D301E"/>
    <w:rsid w:val="000D3339"/>
    <w:rsid w:val="000D6270"/>
    <w:rsid w:val="000E07A6"/>
    <w:rsid w:val="000E0B48"/>
    <w:rsid w:val="000E6A7A"/>
    <w:rsid w:val="000F1423"/>
    <w:rsid w:val="000F5C1D"/>
    <w:rsid w:val="00105100"/>
    <w:rsid w:val="00105959"/>
    <w:rsid w:val="001062BD"/>
    <w:rsid w:val="00107C11"/>
    <w:rsid w:val="001104CE"/>
    <w:rsid w:val="00116E49"/>
    <w:rsid w:val="0012089F"/>
    <w:rsid w:val="0012506C"/>
    <w:rsid w:val="00127EBF"/>
    <w:rsid w:val="00130475"/>
    <w:rsid w:val="001335CD"/>
    <w:rsid w:val="00140763"/>
    <w:rsid w:val="00146D4A"/>
    <w:rsid w:val="00147D79"/>
    <w:rsid w:val="00155DAD"/>
    <w:rsid w:val="00162027"/>
    <w:rsid w:val="001635A7"/>
    <w:rsid w:val="00163A3A"/>
    <w:rsid w:val="00163A64"/>
    <w:rsid w:val="001641C4"/>
    <w:rsid w:val="0016783C"/>
    <w:rsid w:val="00173544"/>
    <w:rsid w:val="00175EB7"/>
    <w:rsid w:val="0018005C"/>
    <w:rsid w:val="001817DC"/>
    <w:rsid w:val="00182D8E"/>
    <w:rsid w:val="001835E0"/>
    <w:rsid w:val="0018441D"/>
    <w:rsid w:val="0018482B"/>
    <w:rsid w:val="0018549C"/>
    <w:rsid w:val="001864B3"/>
    <w:rsid w:val="00186EDD"/>
    <w:rsid w:val="001901FA"/>
    <w:rsid w:val="0019059F"/>
    <w:rsid w:val="001915D8"/>
    <w:rsid w:val="00192A64"/>
    <w:rsid w:val="00193A72"/>
    <w:rsid w:val="001A007D"/>
    <w:rsid w:val="001A1140"/>
    <w:rsid w:val="001A3E39"/>
    <w:rsid w:val="001A6969"/>
    <w:rsid w:val="001B0128"/>
    <w:rsid w:val="001B372A"/>
    <w:rsid w:val="001B53F6"/>
    <w:rsid w:val="001B6C42"/>
    <w:rsid w:val="001B787C"/>
    <w:rsid w:val="001C07F4"/>
    <w:rsid w:val="001C0ACE"/>
    <w:rsid w:val="001C10DF"/>
    <w:rsid w:val="001C1954"/>
    <w:rsid w:val="001C3238"/>
    <w:rsid w:val="001C4E76"/>
    <w:rsid w:val="001D4776"/>
    <w:rsid w:val="001D4CA6"/>
    <w:rsid w:val="001D6483"/>
    <w:rsid w:val="001D6831"/>
    <w:rsid w:val="001D6DFA"/>
    <w:rsid w:val="001E00D2"/>
    <w:rsid w:val="001E045B"/>
    <w:rsid w:val="001E2DC6"/>
    <w:rsid w:val="001E3A51"/>
    <w:rsid w:val="001E54AB"/>
    <w:rsid w:val="001E7100"/>
    <w:rsid w:val="001E7B96"/>
    <w:rsid w:val="001F2418"/>
    <w:rsid w:val="001F7E29"/>
    <w:rsid w:val="002020B8"/>
    <w:rsid w:val="00202E53"/>
    <w:rsid w:val="00202EF2"/>
    <w:rsid w:val="00205F61"/>
    <w:rsid w:val="00207482"/>
    <w:rsid w:val="00211FEA"/>
    <w:rsid w:val="00213E30"/>
    <w:rsid w:val="00216788"/>
    <w:rsid w:val="002175C9"/>
    <w:rsid w:val="00221B0B"/>
    <w:rsid w:val="002229DE"/>
    <w:rsid w:val="00225484"/>
    <w:rsid w:val="0022722A"/>
    <w:rsid w:val="00227EC0"/>
    <w:rsid w:val="00230B82"/>
    <w:rsid w:val="00234675"/>
    <w:rsid w:val="00235C40"/>
    <w:rsid w:val="00237240"/>
    <w:rsid w:val="00240318"/>
    <w:rsid w:val="00240D2A"/>
    <w:rsid w:val="00242F2D"/>
    <w:rsid w:val="00247791"/>
    <w:rsid w:val="0025179D"/>
    <w:rsid w:val="00252871"/>
    <w:rsid w:val="00254F45"/>
    <w:rsid w:val="00256B0F"/>
    <w:rsid w:val="00262704"/>
    <w:rsid w:val="0026480B"/>
    <w:rsid w:val="002667C9"/>
    <w:rsid w:val="00273308"/>
    <w:rsid w:val="00273369"/>
    <w:rsid w:val="00275739"/>
    <w:rsid w:val="002757CB"/>
    <w:rsid w:val="00276563"/>
    <w:rsid w:val="002823F3"/>
    <w:rsid w:val="0028537B"/>
    <w:rsid w:val="002854F0"/>
    <w:rsid w:val="002864F0"/>
    <w:rsid w:val="00287210"/>
    <w:rsid w:val="002875C0"/>
    <w:rsid w:val="00287F44"/>
    <w:rsid w:val="0029155E"/>
    <w:rsid w:val="00292552"/>
    <w:rsid w:val="00293D67"/>
    <w:rsid w:val="00295F18"/>
    <w:rsid w:val="002966EF"/>
    <w:rsid w:val="002969ED"/>
    <w:rsid w:val="00296E93"/>
    <w:rsid w:val="002A0073"/>
    <w:rsid w:val="002A0D26"/>
    <w:rsid w:val="002A387D"/>
    <w:rsid w:val="002A6DD8"/>
    <w:rsid w:val="002B02ED"/>
    <w:rsid w:val="002B34AD"/>
    <w:rsid w:val="002B35BB"/>
    <w:rsid w:val="002C5D4F"/>
    <w:rsid w:val="002D0605"/>
    <w:rsid w:val="002D18AA"/>
    <w:rsid w:val="002D4084"/>
    <w:rsid w:val="002E1C40"/>
    <w:rsid w:val="002E2696"/>
    <w:rsid w:val="002E33F7"/>
    <w:rsid w:val="002F273F"/>
    <w:rsid w:val="002F2E60"/>
    <w:rsid w:val="002F658C"/>
    <w:rsid w:val="00301398"/>
    <w:rsid w:val="00303694"/>
    <w:rsid w:val="00306401"/>
    <w:rsid w:val="0031102D"/>
    <w:rsid w:val="003124F7"/>
    <w:rsid w:val="00314404"/>
    <w:rsid w:val="00315EB1"/>
    <w:rsid w:val="00316477"/>
    <w:rsid w:val="00320EBB"/>
    <w:rsid w:val="003223B9"/>
    <w:rsid w:val="00322F4A"/>
    <w:rsid w:val="00324782"/>
    <w:rsid w:val="0032699F"/>
    <w:rsid w:val="00331159"/>
    <w:rsid w:val="003324E0"/>
    <w:rsid w:val="003328D9"/>
    <w:rsid w:val="00332B6B"/>
    <w:rsid w:val="00333A8C"/>
    <w:rsid w:val="00340906"/>
    <w:rsid w:val="00340D5E"/>
    <w:rsid w:val="00341ED3"/>
    <w:rsid w:val="003437CA"/>
    <w:rsid w:val="0034780F"/>
    <w:rsid w:val="00347E71"/>
    <w:rsid w:val="00351233"/>
    <w:rsid w:val="003529D5"/>
    <w:rsid w:val="00352F64"/>
    <w:rsid w:val="00355C5B"/>
    <w:rsid w:val="003569CD"/>
    <w:rsid w:val="003574D5"/>
    <w:rsid w:val="00360B2D"/>
    <w:rsid w:val="0036656B"/>
    <w:rsid w:val="00367124"/>
    <w:rsid w:val="00370ED7"/>
    <w:rsid w:val="003710AC"/>
    <w:rsid w:val="00371B15"/>
    <w:rsid w:val="003751CB"/>
    <w:rsid w:val="00375A6B"/>
    <w:rsid w:val="0037614B"/>
    <w:rsid w:val="00377696"/>
    <w:rsid w:val="00382A15"/>
    <w:rsid w:val="0038618D"/>
    <w:rsid w:val="00387B70"/>
    <w:rsid w:val="003921D1"/>
    <w:rsid w:val="003972C5"/>
    <w:rsid w:val="003A3CAE"/>
    <w:rsid w:val="003A4205"/>
    <w:rsid w:val="003B00DE"/>
    <w:rsid w:val="003B05CF"/>
    <w:rsid w:val="003B3029"/>
    <w:rsid w:val="003B39F3"/>
    <w:rsid w:val="003C092D"/>
    <w:rsid w:val="003C41C6"/>
    <w:rsid w:val="003D1C65"/>
    <w:rsid w:val="003D2792"/>
    <w:rsid w:val="003D6598"/>
    <w:rsid w:val="003D6924"/>
    <w:rsid w:val="003E0D4B"/>
    <w:rsid w:val="003E139A"/>
    <w:rsid w:val="003E52DE"/>
    <w:rsid w:val="003E7AF1"/>
    <w:rsid w:val="003F0A1F"/>
    <w:rsid w:val="003F18D5"/>
    <w:rsid w:val="003F38F2"/>
    <w:rsid w:val="004008E9"/>
    <w:rsid w:val="00403845"/>
    <w:rsid w:val="004050D0"/>
    <w:rsid w:val="0040652D"/>
    <w:rsid w:val="00406852"/>
    <w:rsid w:val="004073E1"/>
    <w:rsid w:val="00411558"/>
    <w:rsid w:val="00412B46"/>
    <w:rsid w:val="004141DB"/>
    <w:rsid w:val="004149B4"/>
    <w:rsid w:val="00416169"/>
    <w:rsid w:val="00420AE3"/>
    <w:rsid w:val="00420C32"/>
    <w:rsid w:val="00420D35"/>
    <w:rsid w:val="0042418A"/>
    <w:rsid w:val="00424477"/>
    <w:rsid w:val="004246FC"/>
    <w:rsid w:val="00425E63"/>
    <w:rsid w:val="00435511"/>
    <w:rsid w:val="00435EF7"/>
    <w:rsid w:val="00436901"/>
    <w:rsid w:val="00446FBF"/>
    <w:rsid w:val="00447A80"/>
    <w:rsid w:val="00452A45"/>
    <w:rsid w:val="00456721"/>
    <w:rsid w:val="00460438"/>
    <w:rsid w:val="00461216"/>
    <w:rsid w:val="00462998"/>
    <w:rsid w:val="00462F47"/>
    <w:rsid w:val="00463BF7"/>
    <w:rsid w:val="00463C84"/>
    <w:rsid w:val="004760C4"/>
    <w:rsid w:val="00480DC1"/>
    <w:rsid w:val="004A05B6"/>
    <w:rsid w:val="004A172E"/>
    <w:rsid w:val="004A1BBB"/>
    <w:rsid w:val="004A5F07"/>
    <w:rsid w:val="004A625D"/>
    <w:rsid w:val="004A72E2"/>
    <w:rsid w:val="004B5B2A"/>
    <w:rsid w:val="004C0BB4"/>
    <w:rsid w:val="004C1DDB"/>
    <w:rsid w:val="004C4F28"/>
    <w:rsid w:val="004D0486"/>
    <w:rsid w:val="004D0532"/>
    <w:rsid w:val="004D0718"/>
    <w:rsid w:val="004D0E6A"/>
    <w:rsid w:val="004D4A87"/>
    <w:rsid w:val="004D5EAB"/>
    <w:rsid w:val="004D66BC"/>
    <w:rsid w:val="004D6CAC"/>
    <w:rsid w:val="004E0BB4"/>
    <w:rsid w:val="004E52CE"/>
    <w:rsid w:val="004E5A27"/>
    <w:rsid w:val="004E5AB3"/>
    <w:rsid w:val="004F2CE9"/>
    <w:rsid w:val="004F63A9"/>
    <w:rsid w:val="005008A9"/>
    <w:rsid w:val="005025CA"/>
    <w:rsid w:val="005120D7"/>
    <w:rsid w:val="005128BB"/>
    <w:rsid w:val="00513DC8"/>
    <w:rsid w:val="00515C9B"/>
    <w:rsid w:val="00515CD4"/>
    <w:rsid w:val="00516838"/>
    <w:rsid w:val="005219C9"/>
    <w:rsid w:val="005220DA"/>
    <w:rsid w:val="005231AF"/>
    <w:rsid w:val="0052342A"/>
    <w:rsid w:val="00525309"/>
    <w:rsid w:val="00532AA5"/>
    <w:rsid w:val="00532CB2"/>
    <w:rsid w:val="005332E3"/>
    <w:rsid w:val="00540B4C"/>
    <w:rsid w:val="005412FB"/>
    <w:rsid w:val="00542623"/>
    <w:rsid w:val="0054349A"/>
    <w:rsid w:val="00543FAF"/>
    <w:rsid w:val="005472A4"/>
    <w:rsid w:val="00551ABF"/>
    <w:rsid w:val="005521A6"/>
    <w:rsid w:val="00552D98"/>
    <w:rsid w:val="005533E4"/>
    <w:rsid w:val="00553B7C"/>
    <w:rsid w:val="0055589F"/>
    <w:rsid w:val="00556AD9"/>
    <w:rsid w:val="005610A9"/>
    <w:rsid w:val="00561980"/>
    <w:rsid w:val="00562A39"/>
    <w:rsid w:val="005638C4"/>
    <w:rsid w:val="00565656"/>
    <w:rsid w:val="00566EE8"/>
    <w:rsid w:val="00567ED2"/>
    <w:rsid w:val="0057071E"/>
    <w:rsid w:val="00573C99"/>
    <w:rsid w:val="00575F8A"/>
    <w:rsid w:val="00582379"/>
    <w:rsid w:val="005825FF"/>
    <w:rsid w:val="0058707A"/>
    <w:rsid w:val="0058780F"/>
    <w:rsid w:val="00591285"/>
    <w:rsid w:val="00593B56"/>
    <w:rsid w:val="00595110"/>
    <w:rsid w:val="0059704F"/>
    <w:rsid w:val="005A2523"/>
    <w:rsid w:val="005A4806"/>
    <w:rsid w:val="005A7033"/>
    <w:rsid w:val="005B1297"/>
    <w:rsid w:val="005B39BB"/>
    <w:rsid w:val="005B3AA5"/>
    <w:rsid w:val="005B593B"/>
    <w:rsid w:val="005B7FB4"/>
    <w:rsid w:val="005C0282"/>
    <w:rsid w:val="005C0413"/>
    <w:rsid w:val="005C4219"/>
    <w:rsid w:val="005C4581"/>
    <w:rsid w:val="005C52C0"/>
    <w:rsid w:val="005D2975"/>
    <w:rsid w:val="005D5AFC"/>
    <w:rsid w:val="005E0333"/>
    <w:rsid w:val="005E10FD"/>
    <w:rsid w:val="005E2E02"/>
    <w:rsid w:val="005E3937"/>
    <w:rsid w:val="005F63C9"/>
    <w:rsid w:val="005F7795"/>
    <w:rsid w:val="00600C3F"/>
    <w:rsid w:val="00602E05"/>
    <w:rsid w:val="00604245"/>
    <w:rsid w:val="0061132C"/>
    <w:rsid w:val="0061186A"/>
    <w:rsid w:val="006150AF"/>
    <w:rsid w:val="00617843"/>
    <w:rsid w:val="00622AFA"/>
    <w:rsid w:val="00624D87"/>
    <w:rsid w:val="00625462"/>
    <w:rsid w:val="00625541"/>
    <w:rsid w:val="0062576E"/>
    <w:rsid w:val="006276AA"/>
    <w:rsid w:val="00633DA9"/>
    <w:rsid w:val="00634842"/>
    <w:rsid w:val="00634BFE"/>
    <w:rsid w:val="00636E4E"/>
    <w:rsid w:val="006417ED"/>
    <w:rsid w:val="006427B1"/>
    <w:rsid w:val="00644089"/>
    <w:rsid w:val="0064727A"/>
    <w:rsid w:val="00650BE9"/>
    <w:rsid w:val="00650DB7"/>
    <w:rsid w:val="00652CAC"/>
    <w:rsid w:val="00653756"/>
    <w:rsid w:val="006549E6"/>
    <w:rsid w:val="00654EA3"/>
    <w:rsid w:val="006617E3"/>
    <w:rsid w:val="0066756F"/>
    <w:rsid w:val="00667C77"/>
    <w:rsid w:val="006728EB"/>
    <w:rsid w:val="00672E0F"/>
    <w:rsid w:val="00673DF7"/>
    <w:rsid w:val="00677572"/>
    <w:rsid w:val="00681D61"/>
    <w:rsid w:val="0068308A"/>
    <w:rsid w:val="006849BA"/>
    <w:rsid w:val="00686437"/>
    <w:rsid w:val="00686A2F"/>
    <w:rsid w:val="0069220C"/>
    <w:rsid w:val="0069332E"/>
    <w:rsid w:val="00694200"/>
    <w:rsid w:val="00695F99"/>
    <w:rsid w:val="006A5998"/>
    <w:rsid w:val="006B43D8"/>
    <w:rsid w:val="006B4962"/>
    <w:rsid w:val="006C04B4"/>
    <w:rsid w:val="006C0ADE"/>
    <w:rsid w:val="006C38F2"/>
    <w:rsid w:val="006C6FF1"/>
    <w:rsid w:val="006D0214"/>
    <w:rsid w:val="006D0545"/>
    <w:rsid w:val="006D1447"/>
    <w:rsid w:val="006D4B8B"/>
    <w:rsid w:val="006D6DE8"/>
    <w:rsid w:val="006D767F"/>
    <w:rsid w:val="006E2636"/>
    <w:rsid w:val="006F0708"/>
    <w:rsid w:val="006F15A8"/>
    <w:rsid w:val="0070379D"/>
    <w:rsid w:val="00704C3C"/>
    <w:rsid w:val="00704E5C"/>
    <w:rsid w:val="00705E67"/>
    <w:rsid w:val="00707D8E"/>
    <w:rsid w:val="00711940"/>
    <w:rsid w:val="007125A0"/>
    <w:rsid w:val="00713667"/>
    <w:rsid w:val="0071691D"/>
    <w:rsid w:val="00717C1B"/>
    <w:rsid w:val="007222F8"/>
    <w:rsid w:val="00724292"/>
    <w:rsid w:val="00725BCF"/>
    <w:rsid w:val="00726CCF"/>
    <w:rsid w:val="007278FF"/>
    <w:rsid w:val="00727BB5"/>
    <w:rsid w:val="00731CB6"/>
    <w:rsid w:val="0074018E"/>
    <w:rsid w:val="00742DC1"/>
    <w:rsid w:val="00744491"/>
    <w:rsid w:val="00746575"/>
    <w:rsid w:val="00750A56"/>
    <w:rsid w:val="0075184F"/>
    <w:rsid w:val="0075778C"/>
    <w:rsid w:val="007600C0"/>
    <w:rsid w:val="00760CA1"/>
    <w:rsid w:val="00762F34"/>
    <w:rsid w:val="00762FB6"/>
    <w:rsid w:val="00765CD3"/>
    <w:rsid w:val="0076609D"/>
    <w:rsid w:val="00776B8B"/>
    <w:rsid w:val="007845A4"/>
    <w:rsid w:val="00785BD7"/>
    <w:rsid w:val="00795A01"/>
    <w:rsid w:val="00796037"/>
    <w:rsid w:val="007969C4"/>
    <w:rsid w:val="00797B78"/>
    <w:rsid w:val="007A19AE"/>
    <w:rsid w:val="007A1A83"/>
    <w:rsid w:val="007A1F52"/>
    <w:rsid w:val="007B211D"/>
    <w:rsid w:val="007B4321"/>
    <w:rsid w:val="007C10D6"/>
    <w:rsid w:val="007C1842"/>
    <w:rsid w:val="007C26F9"/>
    <w:rsid w:val="007C3CC7"/>
    <w:rsid w:val="007C6BB6"/>
    <w:rsid w:val="007D5AC8"/>
    <w:rsid w:val="007E00A2"/>
    <w:rsid w:val="007E019D"/>
    <w:rsid w:val="007E1C89"/>
    <w:rsid w:val="007E4E51"/>
    <w:rsid w:val="007E51E7"/>
    <w:rsid w:val="007F2EA2"/>
    <w:rsid w:val="007F3F57"/>
    <w:rsid w:val="007F4FFD"/>
    <w:rsid w:val="008016C0"/>
    <w:rsid w:val="008029FD"/>
    <w:rsid w:val="00803CAC"/>
    <w:rsid w:val="008048B5"/>
    <w:rsid w:val="0080628C"/>
    <w:rsid w:val="00810DDC"/>
    <w:rsid w:val="00811B5E"/>
    <w:rsid w:val="00811F87"/>
    <w:rsid w:val="00812438"/>
    <w:rsid w:val="00813D69"/>
    <w:rsid w:val="00814E1B"/>
    <w:rsid w:val="00815966"/>
    <w:rsid w:val="00816890"/>
    <w:rsid w:val="008170C5"/>
    <w:rsid w:val="008226F8"/>
    <w:rsid w:val="0082313D"/>
    <w:rsid w:val="008231CD"/>
    <w:rsid w:val="00824209"/>
    <w:rsid w:val="00825813"/>
    <w:rsid w:val="00830407"/>
    <w:rsid w:val="00830914"/>
    <w:rsid w:val="00832A6A"/>
    <w:rsid w:val="008339BD"/>
    <w:rsid w:val="00843C48"/>
    <w:rsid w:val="00847AC2"/>
    <w:rsid w:val="00850B44"/>
    <w:rsid w:val="0086074D"/>
    <w:rsid w:val="00860BC3"/>
    <w:rsid w:val="00865A3A"/>
    <w:rsid w:val="0086786B"/>
    <w:rsid w:val="00871BE3"/>
    <w:rsid w:val="008721FC"/>
    <w:rsid w:val="00874570"/>
    <w:rsid w:val="008759E3"/>
    <w:rsid w:val="00877E7E"/>
    <w:rsid w:val="00883287"/>
    <w:rsid w:val="0088402D"/>
    <w:rsid w:val="00884E1E"/>
    <w:rsid w:val="008916EB"/>
    <w:rsid w:val="00893661"/>
    <w:rsid w:val="008A02CB"/>
    <w:rsid w:val="008A368E"/>
    <w:rsid w:val="008A3A56"/>
    <w:rsid w:val="008A4C7D"/>
    <w:rsid w:val="008A5D61"/>
    <w:rsid w:val="008B14FE"/>
    <w:rsid w:val="008B1FDB"/>
    <w:rsid w:val="008B4F55"/>
    <w:rsid w:val="008B543A"/>
    <w:rsid w:val="008B5F13"/>
    <w:rsid w:val="008C030B"/>
    <w:rsid w:val="008C2FF7"/>
    <w:rsid w:val="008C31EB"/>
    <w:rsid w:val="008D29E3"/>
    <w:rsid w:val="008D47A4"/>
    <w:rsid w:val="008D525B"/>
    <w:rsid w:val="008E1779"/>
    <w:rsid w:val="008E30D2"/>
    <w:rsid w:val="008E3FC7"/>
    <w:rsid w:val="008E4B7B"/>
    <w:rsid w:val="008E4EF1"/>
    <w:rsid w:val="008E73DF"/>
    <w:rsid w:val="008F0033"/>
    <w:rsid w:val="008F411A"/>
    <w:rsid w:val="00900A10"/>
    <w:rsid w:val="00900D94"/>
    <w:rsid w:val="00901D2E"/>
    <w:rsid w:val="009056A1"/>
    <w:rsid w:val="00910154"/>
    <w:rsid w:val="0091160E"/>
    <w:rsid w:val="0091361C"/>
    <w:rsid w:val="00917F4D"/>
    <w:rsid w:val="00922769"/>
    <w:rsid w:val="0092505C"/>
    <w:rsid w:val="00930370"/>
    <w:rsid w:val="009317EB"/>
    <w:rsid w:val="00934AA4"/>
    <w:rsid w:val="00934EFA"/>
    <w:rsid w:val="00936B47"/>
    <w:rsid w:val="00937320"/>
    <w:rsid w:val="00943831"/>
    <w:rsid w:val="00945196"/>
    <w:rsid w:val="009479A1"/>
    <w:rsid w:val="00947C14"/>
    <w:rsid w:val="00947E3A"/>
    <w:rsid w:val="00954865"/>
    <w:rsid w:val="0095752D"/>
    <w:rsid w:val="009600FD"/>
    <w:rsid w:val="0096036F"/>
    <w:rsid w:val="0096335B"/>
    <w:rsid w:val="00965A1D"/>
    <w:rsid w:val="009725AD"/>
    <w:rsid w:val="00973ECE"/>
    <w:rsid w:val="00974938"/>
    <w:rsid w:val="009749AC"/>
    <w:rsid w:val="009807B3"/>
    <w:rsid w:val="0099014B"/>
    <w:rsid w:val="00991561"/>
    <w:rsid w:val="00994121"/>
    <w:rsid w:val="009950E9"/>
    <w:rsid w:val="009A050D"/>
    <w:rsid w:val="009A18BF"/>
    <w:rsid w:val="009A1EE3"/>
    <w:rsid w:val="009A3383"/>
    <w:rsid w:val="009A4ED9"/>
    <w:rsid w:val="009A4EF9"/>
    <w:rsid w:val="009A5305"/>
    <w:rsid w:val="009A6DB8"/>
    <w:rsid w:val="009B1151"/>
    <w:rsid w:val="009B19B7"/>
    <w:rsid w:val="009B4024"/>
    <w:rsid w:val="009B4F34"/>
    <w:rsid w:val="009B74CD"/>
    <w:rsid w:val="009C1C3A"/>
    <w:rsid w:val="009C36F9"/>
    <w:rsid w:val="009C3C62"/>
    <w:rsid w:val="009C4C35"/>
    <w:rsid w:val="009C701A"/>
    <w:rsid w:val="009D1FAF"/>
    <w:rsid w:val="009D6952"/>
    <w:rsid w:val="009D70DA"/>
    <w:rsid w:val="009E3836"/>
    <w:rsid w:val="009E3C13"/>
    <w:rsid w:val="009F023E"/>
    <w:rsid w:val="009F2DDC"/>
    <w:rsid w:val="009F40BE"/>
    <w:rsid w:val="009F5FF4"/>
    <w:rsid w:val="00A001D2"/>
    <w:rsid w:val="00A01DBC"/>
    <w:rsid w:val="00A053C2"/>
    <w:rsid w:val="00A06DC0"/>
    <w:rsid w:val="00A07DFB"/>
    <w:rsid w:val="00A11068"/>
    <w:rsid w:val="00A111CA"/>
    <w:rsid w:val="00A11237"/>
    <w:rsid w:val="00A13072"/>
    <w:rsid w:val="00A157EE"/>
    <w:rsid w:val="00A16129"/>
    <w:rsid w:val="00A17A50"/>
    <w:rsid w:val="00A21555"/>
    <w:rsid w:val="00A2475B"/>
    <w:rsid w:val="00A261A2"/>
    <w:rsid w:val="00A31C56"/>
    <w:rsid w:val="00A331F6"/>
    <w:rsid w:val="00A4049F"/>
    <w:rsid w:val="00A4428D"/>
    <w:rsid w:val="00A47C2C"/>
    <w:rsid w:val="00A47D62"/>
    <w:rsid w:val="00A47D90"/>
    <w:rsid w:val="00A52C68"/>
    <w:rsid w:val="00A567C6"/>
    <w:rsid w:val="00A575ED"/>
    <w:rsid w:val="00A614BB"/>
    <w:rsid w:val="00A61AC1"/>
    <w:rsid w:val="00A62828"/>
    <w:rsid w:val="00A63599"/>
    <w:rsid w:val="00A672CD"/>
    <w:rsid w:val="00A67C28"/>
    <w:rsid w:val="00A7411C"/>
    <w:rsid w:val="00A76624"/>
    <w:rsid w:val="00A807DE"/>
    <w:rsid w:val="00A80B2E"/>
    <w:rsid w:val="00A80F94"/>
    <w:rsid w:val="00A81A8D"/>
    <w:rsid w:val="00A82B1D"/>
    <w:rsid w:val="00A854DF"/>
    <w:rsid w:val="00A9153D"/>
    <w:rsid w:val="00A91A70"/>
    <w:rsid w:val="00A91B6F"/>
    <w:rsid w:val="00A9367F"/>
    <w:rsid w:val="00A96B00"/>
    <w:rsid w:val="00AA2417"/>
    <w:rsid w:val="00AA4C0E"/>
    <w:rsid w:val="00AA5338"/>
    <w:rsid w:val="00AB23BF"/>
    <w:rsid w:val="00AB308F"/>
    <w:rsid w:val="00AB40A9"/>
    <w:rsid w:val="00AB4713"/>
    <w:rsid w:val="00AB57AA"/>
    <w:rsid w:val="00AC0AAD"/>
    <w:rsid w:val="00AC0C73"/>
    <w:rsid w:val="00AC7B2A"/>
    <w:rsid w:val="00AD0C42"/>
    <w:rsid w:val="00AD1725"/>
    <w:rsid w:val="00AD359B"/>
    <w:rsid w:val="00AD5F12"/>
    <w:rsid w:val="00AE2554"/>
    <w:rsid w:val="00AE61D4"/>
    <w:rsid w:val="00AF41CB"/>
    <w:rsid w:val="00B002B7"/>
    <w:rsid w:val="00B00A12"/>
    <w:rsid w:val="00B02DA3"/>
    <w:rsid w:val="00B06493"/>
    <w:rsid w:val="00B068E2"/>
    <w:rsid w:val="00B127D9"/>
    <w:rsid w:val="00B1465D"/>
    <w:rsid w:val="00B14EDE"/>
    <w:rsid w:val="00B16363"/>
    <w:rsid w:val="00B17D0F"/>
    <w:rsid w:val="00B2390F"/>
    <w:rsid w:val="00B23FF0"/>
    <w:rsid w:val="00B2562C"/>
    <w:rsid w:val="00B418EB"/>
    <w:rsid w:val="00B42854"/>
    <w:rsid w:val="00B42EB1"/>
    <w:rsid w:val="00B5198C"/>
    <w:rsid w:val="00B53D7F"/>
    <w:rsid w:val="00B53E6D"/>
    <w:rsid w:val="00B54F03"/>
    <w:rsid w:val="00B5636D"/>
    <w:rsid w:val="00B62EDD"/>
    <w:rsid w:val="00B67C1B"/>
    <w:rsid w:val="00B701CB"/>
    <w:rsid w:val="00B72424"/>
    <w:rsid w:val="00B752DE"/>
    <w:rsid w:val="00B76E91"/>
    <w:rsid w:val="00B83E78"/>
    <w:rsid w:val="00B86392"/>
    <w:rsid w:val="00B86A80"/>
    <w:rsid w:val="00B870D0"/>
    <w:rsid w:val="00B9090B"/>
    <w:rsid w:val="00B94103"/>
    <w:rsid w:val="00BA0C40"/>
    <w:rsid w:val="00BA1AD4"/>
    <w:rsid w:val="00BA4C6B"/>
    <w:rsid w:val="00BB2BA5"/>
    <w:rsid w:val="00BB52E9"/>
    <w:rsid w:val="00BC532D"/>
    <w:rsid w:val="00BD4077"/>
    <w:rsid w:val="00BD49E7"/>
    <w:rsid w:val="00BD56FF"/>
    <w:rsid w:val="00BD5CC9"/>
    <w:rsid w:val="00BD68B5"/>
    <w:rsid w:val="00BE03A5"/>
    <w:rsid w:val="00BE2592"/>
    <w:rsid w:val="00BE3951"/>
    <w:rsid w:val="00BE4427"/>
    <w:rsid w:val="00BE5A1D"/>
    <w:rsid w:val="00BE60BE"/>
    <w:rsid w:val="00BE63B4"/>
    <w:rsid w:val="00BF1A31"/>
    <w:rsid w:val="00BF4467"/>
    <w:rsid w:val="00C00B2E"/>
    <w:rsid w:val="00C02408"/>
    <w:rsid w:val="00C06B33"/>
    <w:rsid w:val="00C123D8"/>
    <w:rsid w:val="00C13EB5"/>
    <w:rsid w:val="00C140CE"/>
    <w:rsid w:val="00C15258"/>
    <w:rsid w:val="00C15DDE"/>
    <w:rsid w:val="00C211FC"/>
    <w:rsid w:val="00C25E31"/>
    <w:rsid w:val="00C30105"/>
    <w:rsid w:val="00C3016D"/>
    <w:rsid w:val="00C305A3"/>
    <w:rsid w:val="00C310BC"/>
    <w:rsid w:val="00C319B3"/>
    <w:rsid w:val="00C323DB"/>
    <w:rsid w:val="00C36535"/>
    <w:rsid w:val="00C409AF"/>
    <w:rsid w:val="00C409C2"/>
    <w:rsid w:val="00C40B85"/>
    <w:rsid w:val="00C41A03"/>
    <w:rsid w:val="00C42EA1"/>
    <w:rsid w:val="00C43BFC"/>
    <w:rsid w:val="00C43FFA"/>
    <w:rsid w:val="00C4410C"/>
    <w:rsid w:val="00C4598B"/>
    <w:rsid w:val="00C521DF"/>
    <w:rsid w:val="00C63942"/>
    <w:rsid w:val="00C63BFE"/>
    <w:rsid w:val="00C6577B"/>
    <w:rsid w:val="00C712D6"/>
    <w:rsid w:val="00C71A22"/>
    <w:rsid w:val="00C7545D"/>
    <w:rsid w:val="00C75DCA"/>
    <w:rsid w:val="00C8002A"/>
    <w:rsid w:val="00C82AD6"/>
    <w:rsid w:val="00C8336C"/>
    <w:rsid w:val="00C912AC"/>
    <w:rsid w:val="00C9231F"/>
    <w:rsid w:val="00C929F5"/>
    <w:rsid w:val="00C966AF"/>
    <w:rsid w:val="00C979D3"/>
    <w:rsid w:val="00CA06B7"/>
    <w:rsid w:val="00CA1A81"/>
    <w:rsid w:val="00CA4086"/>
    <w:rsid w:val="00CA4876"/>
    <w:rsid w:val="00CA5F4C"/>
    <w:rsid w:val="00CB2209"/>
    <w:rsid w:val="00CB2E74"/>
    <w:rsid w:val="00CB4506"/>
    <w:rsid w:val="00CB555D"/>
    <w:rsid w:val="00CC06F2"/>
    <w:rsid w:val="00CD3C7B"/>
    <w:rsid w:val="00CD4605"/>
    <w:rsid w:val="00CE3825"/>
    <w:rsid w:val="00CE7211"/>
    <w:rsid w:val="00CF048F"/>
    <w:rsid w:val="00CF2994"/>
    <w:rsid w:val="00CF3962"/>
    <w:rsid w:val="00CF5B99"/>
    <w:rsid w:val="00CF6F92"/>
    <w:rsid w:val="00D0192E"/>
    <w:rsid w:val="00D019F2"/>
    <w:rsid w:val="00D02384"/>
    <w:rsid w:val="00D03AC4"/>
    <w:rsid w:val="00D066E5"/>
    <w:rsid w:val="00D11224"/>
    <w:rsid w:val="00D136EF"/>
    <w:rsid w:val="00D13D79"/>
    <w:rsid w:val="00D14023"/>
    <w:rsid w:val="00D148E8"/>
    <w:rsid w:val="00D152DE"/>
    <w:rsid w:val="00D15EE7"/>
    <w:rsid w:val="00D16663"/>
    <w:rsid w:val="00D24DBD"/>
    <w:rsid w:val="00D25FF3"/>
    <w:rsid w:val="00D2625E"/>
    <w:rsid w:val="00D26895"/>
    <w:rsid w:val="00D333C2"/>
    <w:rsid w:val="00D3594C"/>
    <w:rsid w:val="00D36AC6"/>
    <w:rsid w:val="00D37DA6"/>
    <w:rsid w:val="00D41347"/>
    <w:rsid w:val="00D466E5"/>
    <w:rsid w:val="00D46D0C"/>
    <w:rsid w:val="00D50B20"/>
    <w:rsid w:val="00D5756E"/>
    <w:rsid w:val="00D57E7C"/>
    <w:rsid w:val="00D63A10"/>
    <w:rsid w:val="00D65830"/>
    <w:rsid w:val="00D65E85"/>
    <w:rsid w:val="00D7395B"/>
    <w:rsid w:val="00D753D3"/>
    <w:rsid w:val="00D759A3"/>
    <w:rsid w:val="00D76366"/>
    <w:rsid w:val="00D76CD1"/>
    <w:rsid w:val="00D778CC"/>
    <w:rsid w:val="00D8198F"/>
    <w:rsid w:val="00D83366"/>
    <w:rsid w:val="00D8373D"/>
    <w:rsid w:val="00D839F0"/>
    <w:rsid w:val="00D83A25"/>
    <w:rsid w:val="00D84DB6"/>
    <w:rsid w:val="00D86AD3"/>
    <w:rsid w:val="00D91B16"/>
    <w:rsid w:val="00D95250"/>
    <w:rsid w:val="00D97A57"/>
    <w:rsid w:val="00D97FAB"/>
    <w:rsid w:val="00DA0254"/>
    <w:rsid w:val="00DA0602"/>
    <w:rsid w:val="00DA11B3"/>
    <w:rsid w:val="00DA2783"/>
    <w:rsid w:val="00DA3F16"/>
    <w:rsid w:val="00DA5F58"/>
    <w:rsid w:val="00DA695E"/>
    <w:rsid w:val="00DB023B"/>
    <w:rsid w:val="00DB1B6B"/>
    <w:rsid w:val="00DC425E"/>
    <w:rsid w:val="00DC58B9"/>
    <w:rsid w:val="00DC7934"/>
    <w:rsid w:val="00DD0449"/>
    <w:rsid w:val="00DD18DE"/>
    <w:rsid w:val="00DD3398"/>
    <w:rsid w:val="00DD5225"/>
    <w:rsid w:val="00DD5711"/>
    <w:rsid w:val="00DD57FD"/>
    <w:rsid w:val="00DD6A11"/>
    <w:rsid w:val="00DE27FF"/>
    <w:rsid w:val="00DE3B59"/>
    <w:rsid w:val="00DF1B21"/>
    <w:rsid w:val="00DF44E1"/>
    <w:rsid w:val="00DF54BC"/>
    <w:rsid w:val="00DF7DE7"/>
    <w:rsid w:val="00E01EEB"/>
    <w:rsid w:val="00E031E0"/>
    <w:rsid w:val="00E038D4"/>
    <w:rsid w:val="00E03E2B"/>
    <w:rsid w:val="00E057BB"/>
    <w:rsid w:val="00E10277"/>
    <w:rsid w:val="00E1447C"/>
    <w:rsid w:val="00E145FD"/>
    <w:rsid w:val="00E1672F"/>
    <w:rsid w:val="00E206E3"/>
    <w:rsid w:val="00E21102"/>
    <w:rsid w:val="00E24914"/>
    <w:rsid w:val="00E25E8A"/>
    <w:rsid w:val="00E30017"/>
    <w:rsid w:val="00E315C6"/>
    <w:rsid w:val="00E36CE9"/>
    <w:rsid w:val="00E37D2E"/>
    <w:rsid w:val="00E43E4C"/>
    <w:rsid w:val="00E442BD"/>
    <w:rsid w:val="00E47221"/>
    <w:rsid w:val="00E47D5A"/>
    <w:rsid w:val="00E50B78"/>
    <w:rsid w:val="00E50F20"/>
    <w:rsid w:val="00E51BE9"/>
    <w:rsid w:val="00E52EAD"/>
    <w:rsid w:val="00E560C0"/>
    <w:rsid w:val="00E57AE2"/>
    <w:rsid w:val="00E615E4"/>
    <w:rsid w:val="00E617AA"/>
    <w:rsid w:val="00E70858"/>
    <w:rsid w:val="00E75020"/>
    <w:rsid w:val="00E769D8"/>
    <w:rsid w:val="00E81FDB"/>
    <w:rsid w:val="00E82FB5"/>
    <w:rsid w:val="00E83689"/>
    <w:rsid w:val="00E85230"/>
    <w:rsid w:val="00E85F15"/>
    <w:rsid w:val="00E85FDE"/>
    <w:rsid w:val="00E86E25"/>
    <w:rsid w:val="00EA03CE"/>
    <w:rsid w:val="00EA0472"/>
    <w:rsid w:val="00EA5E84"/>
    <w:rsid w:val="00EA6D3A"/>
    <w:rsid w:val="00EB28FE"/>
    <w:rsid w:val="00EB3E5E"/>
    <w:rsid w:val="00EB4E61"/>
    <w:rsid w:val="00EB517A"/>
    <w:rsid w:val="00EB63E8"/>
    <w:rsid w:val="00EB6740"/>
    <w:rsid w:val="00EB6EC1"/>
    <w:rsid w:val="00EB6F72"/>
    <w:rsid w:val="00EC02FF"/>
    <w:rsid w:val="00EC2FF0"/>
    <w:rsid w:val="00EC35E8"/>
    <w:rsid w:val="00EC3DED"/>
    <w:rsid w:val="00ED1507"/>
    <w:rsid w:val="00ED5A0C"/>
    <w:rsid w:val="00ED5FE7"/>
    <w:rsid w:val="00EE022F"/>
    <w:rsid w:val="00EE1733"/>
    <w:rsid w:val="00EE3242"/>
    <w:rsid w:val="00EE4E61"/>
    <w:rsid w:val="00EE6F6B"/>
    <w:rsid w:val="00EF3CCC"/>
    <w:rsid w:val="00F0067B"/>
    <w:rsid w:val="00F05BA8"/>
    <w:rsid w:val="00F06EAC"/>
    <w:rsid w:val="00F16706"/>
    <w:rsid w:val="00F20570"/>
    <w:rsid w:val="00F2119D"/>
    <w:rsid w:val="00F217D9"/>
    <w:rsid w:val="00F22859"/>
    <w:rsid w:val="00F24466"/>
    <w:rsid w:val="00F2625C"/>
    <w:rsid w:val="00F30051"/>
    <w:rsid w:val="00F32B7C"/>
    <w:rsid w:val="00F3472A"/>
    <w:rsid w:val="00F40B3B"/>
    <w:rsid w:val="00F41FFC"/>
    <w:rsid w:val="00F452DD"/>
    <w:rsid w:val="00F45C41"/>
    <w:rsid w:val="00F46642"/>
    <w:rsid w:val="00F5332A"/>
    <w:rsid w:val="00F537BB"/>
    <w:rsid w:val="00F563CE"/>
    <w:rsid w:val="00F56C47"/>
    <w:rsid w:val="00F605D2"/>
    <w:rsid w:val="00F66B8E"/>
    <w:rsid w:val="00F73126"/>
    <w:rsid w:val="00F74797"/>
    <w:rsid w:val="00F753C4"/>
    <w:rsid w:val="00F76C43"/>
    <w:rsid w:val="00F77424"/>
    <w:rsid w:val="00F84F53"/>
    <w:rsid w:val="00F86EB0"/>
    <w:rsid w:val="00F87D30"/>
    <w:rsid w:val="00F96BCC"/>
    <w:rsid w:val="00FA23C2"/>
    <w:rsid w:val="00FA4D0C"/>
    <w:rsid w:val="00FA4EED"/>
    <w:rsid w:val="00FA588C"/>
    <w:rsid w:val="00FA5A4D"/>
    <w:rsid w:val="00FA6CB2"/>
    <w:rsid w:val="00FA78AB"/>
    <w:rsid w:val="00FB0AD6"/>
    <w:rsid w:val="00FB217E"/>
    <w:rsid w:val="00FB3D34"/>
    <w:rsid w:val="00FC3227"/>
    <w:rsid w:val="00FC5B0F"/>
    <w:rsid w:val="00FD0048"/>
    <w:rsid w:val="00FE33F1"/>
    <w:rsid w:val="00FE446F"/>
    <w:rsid w:val="00FE4A5F"/>
    <w:rsid w:val="00FE4B85"/>
    <w:rsid w:val="00FE5865"/>
    <w:rsid w:val="00FE5AD5"/>
    <w:rsid w:val="00FE6A5C"/>
    <w:rsid w:val="00FF354E"/>
    <w:rsid w:val="00FF6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2E01"/>
  <w15:docId w15:val="{6E6CD221-2A8B-413D-84DE-15F2086D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4CE"/>
    <w:pPr>
      <w:spacing w:after="0" w:line="240" w:lineRule="auto"/>
    </w:pPr>
    <w:rPr>
      <w:rFonts w:ascii="Calibri" w:eastAsia="Calibri" w:hAnsi="Calibri" w:cs="Times New Roman"/>
    </w:rPr>
  </w:style>
  <w:style w:type="paragraph" w:styleId="1">
    <w:name w:val="heading 1"/>
    <w:basedOn w:val="a"/>
    <w:next w:val="a"/>
    <w:link w:val="10"/>
    <w:uiPriority w:val="9"/>
    <w:qFormat/>
    <w:rsid w:val="00E4722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D16663"/>
    <w:pPr>
      <w:spacing w:before="100" w:beforeAutospacing="1" w:after="100" w:afterAutospacing="1"/>
      <w:outlineLvl w:val="1"/>
    </w:pPr>
    <w:rPr>
      <w:rFonts w:ascii="Times New Roman" w:eastAsia="Times New Roman" w:hAnsi="Times New Roman"/>
      <w:b/>
      <w:bCs/>
      <w:sz w:val="36"/>
      <w:szCs w:val="36"/>
      <w:lang w:eastAsia="ru-RU"/>
    </w:rPr>
  </w:style>
  <w:style w:type="paragraph" w:styleId="3">
    <w:name w:val="heading 3"/>
    <w:basedOn w:val="a"/>
    <w:link w:val="30"/>
    <w:qFormat/>
    <w:rsid w:val="00D16663"/>
    <w:pPr>
      <w:spacing w:before="100" w:beforeAutospacing="1" w:after="100" w:afterAutospacing="1"/>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1666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D16663"/>
    <w:rPr>
      <w:rFonts w:ascii="Times New Roman" w:eastAsia="Times New Roman" w:hAnsi="Times New Roman" w:cs="Times New Roman"/>
      <w:b/>
      <w:bCs/>
      <w:sz w:val="27"/>
      <w:szCs w:val="27"/>
      <w:lang w:eastAsia="ru-RU"/>
    </w:rPr>
  </w:style>
  <w:style w:type="paragraph" w:styleId="a3">
    <w:name w:val="List Paragraph"/>
    <w:basedOn w:val="a"/>
    <w:uiPriority w:val="34"/>
    <w:qFormat/>
    <w:rsid w:val="00D019F2"/>
    <w:pPr>
      <w:spacing w:after="160" w:line="259" w:lineRule="auto"/>
      <w:ind w:left="720"/>
      <w:contextualSpacing/>
    </w:pPr>
  </w:style>
  <w:style w:type="paragraph" w:styleId="a4">
    <w:name w:val="Balloon Text"/>
    <w:basedOn w:val="a"/>
    <w:link w:val="a5"/>
    <w:unhideWhenUsed/>
    <w:rsid w:val="00B53D7F"/>
    <w:rPr>
      <w:rFonts w:ascii="Segoe UI" w:hAnsi="Segoe UI" w:cs="Segoe UI"/>
      <w:sz w:val="18"/>
      <w:szCs w:val="18"/>
    </w:rPr>
  </w:style>
  <w:style w:type="character" w:customStyle="1" w:styleId="a5">
    <w:name w:val="Текст выноски Знак"/>
    <w:basedOn w:val="a0"/>
    <w:link w:val="a4"/>
    <w:rsid w:val="00B53D7F"/>
    <w:rPr>
      <w:rFonts w:ascii="Segoe UI" w:eastAsia="Calibri" w:hAnsi="Segoe UI" w:cs="Segoe UI"/>
      <w:sz w:val="18"/>
      <w:szCs w:val="18"/>
    </w:rPr>
  </w:style>
  <w:style w:type="character" w:styleId="a6">
    <w:name w:val="Hyperlink"/>
    <w:rsid w:val="00D16663"/>
    <w:rPr>
      <w:strike w:val="0"/>
      <w:dstrike w:val="0"/>
      <w:color w:val="940112"/>
      <w:u w:val="none"/>
      <w:effect w:val="none"/>
    </w:rPr>
  </w:style>
  <w:style w:type="character" w:styleId="a7">
    <w:name w:val="FollowedHyperlink"/>
    <w:rsid w:val="00D16663"/>
    <w:rPr>
      <w:strike w:val="0"/>
      <w:dstrike w:val="0"/>
      <w:color w:val="940112"/>
      <w:u w:val="none"/>
      <w:effect w:val="none"/>
    </w:rPr>
  </w:style>
  <w:style w:type="paragraph" w:customStyle="1" w:styleId="maintext">
    <w:name w:val="main_text"/>
    <w:basedOn w:val="a"/>
    <w:rsid w:val="00D16663"/>
    <w:pPr>
      <w:spacing w:before="100" w:beforeAutospacing="1" w:after="100" w:afterAutospacing="1"/>
    </w:pPr>
    <w:rPr>
      <w:rFonts w:ascii="Arial" w:eastAsia="Times New Roman" w:hAnsi="Arial" w:cs="Arial"/>
      <w:color w:val="355069"/>
      <w:sz w:val="20"/>
      <w:szCs w:val="20"/>
      <w:lang w:eastAsia="ru-RU"/>
    </w:rPr>
  </w:style>
  <w:style w:type="paragraph" w:customStyle="1" w:styleId="p">
    <w:name w:val="p"/>
    <w:basedOn w:val="a"/>
    <w:rsid w:val="00D16663"/>
    <w:pPr>
      <w:spacing w:before="100" w:beforeAutospacing="1" w:after="100" w:afterAutospacing="1"/>
    </w:pPr>
    <w:rPr>
      <w:rFonts w:ascii="Arial" w:eastAsia="Times New Roman" w:hAnsi="Arial" w:cs="Arial"/>
      <w:color w:val="355069"/>
      <w:sz w:val="20"/>
      <w:szCs w:val="20"/>
      <w:lang w:eastAsia="ru-RU"/>
    </w:rPr>
  </w:style>
  <w:style w:type="paragraph" w:customStyle="1" w:styleId="maintextsmall">
    <w:name w:val="main_text_small"/>
    <w:basedOn w:val="a"/>
    <w:rsid w:val="00D16663"/>
    <w:pPr>
      <w:spacing w:before="100" w:beforeAutospacing="1" w:after="100" w:afterAutospacing="1"/>
    </w:pPr>
    <w:rPr>
      <w:rFonts w:ascii="Arial" w:eastAsia="Times New Roman" w:hAnsi="Arial" w:cs="Arial"/>
      <w:color w:val="355069"/>
      <w:sz w:val="18"/>
      <w:szCs w:val="18"/>
      <w:lang w:eastAsia="ru-RU"/>
    </w:rPr>
  </w:style>
  <w:style w:type="paragraph" w:customStyle="1" w:styleId="notetext">
    <w:name w:val="note_text"/>
    <w:basedOn w:val="a"/>
    <w:rsid w:val="00D16663"/>
    <w:pPr>
      <w:spacing w:before="100" w:beforeAutospacing="1" w:after="100" w:afterAutospacing="1"/>
    </w:pPr>
    <w:rPr>
      <w:rFonts w:ascii="Arial" w:eastAsia="Times New Roman" w:hAnsi="Arial" w:cs="Arial"/>
      <w:color w:val="91282D"/>
      <w:sz w:val="20"/>
      <w:szCs w:val="20"/>
      <w:lang w:eastAsia="ru-RU"/>
    </w:rPr>
  </w:style>
  <w:style w:type="paragraph" w:customStyle="1" w:styleId="notetext2">
    <w:name w:val="note_text2"/>
    <w:basedOn w:val="a"/>
    <w:rsid w:val="00D16663"/>
    <w:pPr>
      <w:spacing w:before="100" w:beforeAutospacing="1" w:after="100" w:afterAutospacing="1"/>
    </w:pPr>
    <w:rPr>
      <w:rFonts w:ascii="Arial" w:eastAsia="Times New Roman" w:hAnsi="Arial" w:cs="Arial"/>
      <w:color w:val="91282D"/>
      <w:sz w:val="26"/>
      <w:szCs w:val="26"/>
      <w:lang w:eastAsia="ru-RU"/>
    </w:rPr>
  </w:style>
  <w:style w:type="paragraph" w:customStyle="1" w:styleId="notetextsmall">
    <w:name w:val="note_text_small"/>
    <w:basedOn w:val="a"/>
    <w:rsid w:val="00D16663"/>
    <w:pPr>
      <w:spacing w:before="100" w:beforeAutospacing="1" w:after="100" w:afterAutospacing="1"/>
    </w:pPr>
    <w:rPr>
      <w:rFonts w:ascii="Arial" w:eastAsia="Times New Roman" w:hAnsi="Arial" w:cs="Arial"/>
      <w:color w:val="91282D"/>
      <w:sz w:val="18"/>
      <w:szCs w:val="18"/>
      <w:lang w:eastAsia="ru-RU"/>
    </w:rPr>
  </w:style>
  <w:style w:type="paragraph" w:customStyle="1" w:styleId="pbig">
    <w:name w:val="p_big"/>
    <w:basedOn w:val="a"/>
    <w:rsid w:val="00D16663"/>
    <w:pPr>
      <w:spacing w:before="100" w:beforeAutospacing="1" w:after="100" w:afterAutospacing="1"/>
    </w:pPr>
    <w:rPr>
      <w:rFonts w:ascii="Times New Roman" w:eastAsia="Times New Roman" w:hAnsi="Times New Roman"/>
      <w:sz w:val="24"/>
      <w:szCs w:val="24"/>
      <w:lang w:eastAsia="ru-RU"/>
    </w:rPr>
  </w:style>
  <w:style w:type="paragraph" w:customStyle="1" w:styleId="menuitem">
    <w:name w:val="menu_item"/>
    <w:basedOn w:val="a"/>
    <w:rsid w:val="00D16663"/>
    <w:pPr>
      <w:spacing w:before="105" w:after="105"/>
      <w:ind w:left="300" w:right="105"/>
    </w:pPr>
    <w:rPr>
      <w:rFonts w:ascii="Arial" w:eastAsia="Times New Roman" w:hAnsi="Arial" w:cs="Arial"/>
      <w:b/>
      <w:bCs/>
      <w:color w:val="355069"/>
      <w:sz w:val="24"/>
      <w:szCs w:val="24"/>
      <w:lang w:eastAsia="ru-RU"/>
    </w:rPr>
  </w:style>
  <w:style w:type="paragraph" w:customStyle="1" w:styleId="submenuitem">
    <w:name w:val="submenu_item"/>
    <w:basedOn w:val="a"/>
    <w:rsid w:val="00D16663"/>
    <w:pPr>
      <w:spacing w:before="100" w:beforeAutospacing="1" w:after="100" w:afterAutospacing="1"/>
    </w:pPr>
    <w:rPr>
      <w:rFonts w:ascii="Arial" w:eastAsia="Times New Roman" w:hAnsi="Arial" w:cs="Arial"/>
      <w:color w:val="355069"/>
      <w:sz w:val="20"/>
      <w:szCs w:val="20"/>
      <w:lang w:eastAsia="ru-RU"/>
    </w:rPr>
  </w:style>
  <w:style w:type="paragraph" w:customStyle="1" w:styleId="submenuleft">
    <w:name w:val="submenu_left"/>
    <w:basedOn w:val="a"/>
    <w:rsid w:val="00D16663"/>
    <w:pPr>
      <w:shd w:val="clear" w:color="auto" w:fill="99A39E"/>
      <w:spacing w:before="100" w:beforeAutospacing="1" w:after="100" w:afterAutospacing="1"/>
    </w:pPr>
    <w:rPr>
      <w:rFonts w:ascii="Times New Roman" w:eastAsia="Times New Roman" w:hAnsi="Times New Roman"/>
      <w:sz w:val="24"/>
      <w:szCs w:val="24"/>
      <w:lang w:eastAsia="ru-RU"/>
    </w:rPr>
  </w:style>
  <w:style w:type="paragraph" w:customStyle="1" w:styleId="submenuright">
    <w:name w:val="submenu_right"/>
    <w:basedOn w:val="a"/>
    <w:rsid w:val="00D16663"/>
    <w:pPr>
      <w:shd w:val="clear" w:color="auto" w:fill="FDF6D3"/>
      <w:spacing w:before="100" w:beforeAutospacing="1" w:after="100" w:afterAutospacing="1"/>
    </w:pPr>
    <w:rPr>
      <w:rFonts w:ascii="Times New Roman" w:eastAsia="Times New Roman" w:hAnsi="Times New Roman"/>
      <w:sz w:val="24"/>
      <w:szCs w:val="24"/>
      <w:lang w:eastAsia="ru-RU"/>
    </w:rPr>
  </w:style>
  <w:style w:type="paragraph" w:customStyle="1" w:styleId="infocardinfoblocksbg">
    <w:name w:val="info_card_infoblocks_bg"/>
    <w:basedOn w:val="a"/>
    <w:rsid w:val="00D16663"/>
    <w:pPr>
      <w:shd w:val="clear" w:color="auto" w:fill="99A4A0"/>
      <w:spacing w:before="75" w:after="75"/>
      <w:ind w:left="75" w:right="75"/>
    </w:pPr>
    <w:rPr>
      <w:rFonts w:ascii="Times New Roman" w:eastAsia="Times New Roman" w:hAnsi="Times New Roman"/>
      <w:sz w:val="24"/>
      <w:szCs w:val="24"/>
      <w:lang w:eastAsia="ru-RU"/>
    </w:rPr>
  </w:style>
  <w:style w:type="paragraph" w:customStyle="1" w:styleId="infoblockbg">
    <w:name w:val="infoblock_bg"/>
    <w:basedOn w:val="a"/>
    <w:rsid w:val="00D16663"/>
    <w:pPr>
      <w:shd w:val="clear" w:color="auto" w:fill="DFDECE"/>
      <w:spacing w:before="100" w:beforeAutospacing="1" w:after="100" w:afterAutospacing="1"/>
    </w:pPr>
    <w:rPr>
      <w:rFonts w:ascii="Times New Roman" w:eastAsia="Times New Roman" w:hAnsi="Times New Roman"/>
      <w:sz w:val="24"/>
      <w:szCs w:val="24"/>
      <w:lang w:eastAsia="ru-RU"/>
    </w:rPr>
  </w:style>
  <w:style w:type="paragraph" w:customStyle="1" w:styleId="infocardsearchblock">
    <w:name w:val="info_card_searchblock"/>
    <w:basedOn w:val="a"/>
    <w:rsid w:val="00D16663"/>
    <w:pPr>
      <w:shd w:val="clear" w:color="auto" w:fill="DFDECE"/>
      <w:spacing w:before="100" w:beforeAutospacing="1" w:after="100" w:afterAutospacing="1"/>
    </w:pPr>
    <w:rPr>
      <w:rFonts w:ascii="Times New Roman" w:eastAsia="Times New Roman" w:hAnsi="Times New Roman"/>
      <w:sz w:val="24"/>
      <w:szCs w:val="24"/>
      <w:lang w:eastAsia="ru-RU"/>
    </w:rPr>
  </w:style>
  <w:style w:type="paragraph" w:customStyle="1" w:styleId="alertblock">
    <w:name w:val="alert_block"/>
    <w:basedOn w:val="a"/>
    <w:rsid w:val="00D16663"/>
    <w:pPr>
      <w:pBdr>
        <w:top w:val="single" w:sz="6" w:space="5" w:color="DCD9C4"/>
        <w:left w:val="single" w:sz="6" w:space="5" w:color="DCD9C4"/>
        <w:bottom w:val="single" w:sz="6" w:space="5" w:color="DCD9C4"/>
        <w:right w:val="single" w:sz="6" w:space="5" w:color="DCD9C4"/>
      </w:pBdr>
      <w:shd w:val="clear" w:color="auto" w:fill="FEFAEA"/>
      <w:spacing w:before="45" w:after="45"/>
      <w:ind w:left="45" w:right="45"/>
    </w:pPr>
    <w:rPr>
      <w:rFonts w:ascii="Times New Roman" w:eastAsia="Times New Roman" w:hAnsi="Times New Roman"/>
      <w:sz w:val="24"/>
      <w:szCs w:val="24"/>
      <w:lang w:eastAsia="ru-RU"/>
    </w:rPr>
  </w:style>
  <w:style w:type="paragraph" w:customStyle="1" w:styleId="docinfoblock">
    <w:name w:val="docinfo_block"/>
    <w:basedOn w:val="a"/>
    <w:rsid w:val="00D16663"/>
    <w:pPr>
      <w:pBdr>
        <w:top w:val="single" w:sz="6" w:space="5" w:color="DCD9C4"/>
        <w:left w:val="single" w:sz="6" w:space="5" w:color="DCD9C4"/>
        <w:bottom w:val="single" w:sz="6" w:space="5" w:color="DCD9C4"/>
        <w:right w:val="single" w:sz="6" w:space="5" w:color="DCD9C4"/>
      </w:pBdr>
      <w:shd w:val="clear" w:color="auto" w:fill="FEFAEA"/>
      <w:spacing w:before="45" w:after="45"/>
      <w:ind w:left="45" w:right="45"/>
    </w:pPr>
    <w:rPr>
      <w:rFonts w:ascii="Times New Roman" w:eastAsia="Times New Roman" w:hAnsi="Times New Roman"/>
      <w:sz w:val="24"/>
      <w:szCs w:val="24"/>
      <w:lang w:eastAsia="ru-RU"/>
    </w:rPr>
  </w:style>
  <w:style w:type="paragraph" w:customStyle="1" w:styleId="searchresults">
    <w:name w:val="search_results"/>
    <w:basedOn w:val="a"/>
    <w:rsid w:val="00D16663"/>
    <w:pPr>
      <w:pBdr>
        <w:top w:val="single" w:sz="12" w:space="15" w:color="CBC7B3"/>
        <w:bottom w:val="single" w:sz="12" w:space="15" w:color="CBC7B3"/>
      </w:pBdr>
      <w:shd w:val="clear" w:color="auto" w:fill="FEFAEA"/>
      <w:spacing w:before="100" w:beforeAutospacing="1" w:after="100" w:afterAutospacing="1"/>
    </w:pPr>
    <w:rPr>
      <w:rFonts w:ascii="Times New Roman" w:eastAsia="Times New Roman" w:hAnsi="Times New Roman"/>
      <w:sz w:val="24"/>
      <w:szCs w:val="24"/>
      <w:lang w:eastAsia="ru-RU"/>
    </w:rPr>
  </w:style>
  <w:style w:type="paragraph" w:customStyle="1" w:styleId="podval">
    <w:name w:val="podval"/>
    <w:basedOn w:val="a"/>
    <w:rsid w:val="00D16663"/>
    <w:pPr>
      <w:pBdr>
        <w:top w:val="single" w:sz="12" w:space="15" w:color="CBC7B3"/>
        <w:bottom w:val="single" w:sz="12" w:space="15" w:color="CBC7B3"/>
      </w:pBdr>
      <w:shd w:val="clear" w:color="auto" w:fill="DCD9C4"/>
      <w:spacing w:before="100" w:beforeAutospacing="1" w:after="100" w:afterAutospacing="1"/>
    </w:pPr>
    <w:rPr>
      <w:rFonts w:ascii="Times New Roman" w:eastAsia="Times New Roman" w:hAnsi="Times New Roman"/>
      <w:sz w:val="24"/>
      <w:szCs w:val="24"/>
      <w:lang w:eastAsia="ru-RU"/>
    </w:rPr>
  </w:style>
  <w:style w:type="paragraph" w:styleId="a8">
    <w:name w:val="Normal (Web)"/>
    <w:basedOn w:val="a"/>
    <w:uiPriority w:val="99"/>
    <w:rsid w:val="00D16663"/>
    <w:pPr>
      <w:spacing w:before="100" w:beforeAutospacing="1" w:after="100" w:afterAutospacing="1"/>
    </w:pPr>
    <w:rPr>
      <w:rFonts w:ascii="Times New Roman" w:eastAsia="Times New Roman" w:hAnsi="Times New Roman"/>
      <w:sz w:val="24"/>
      <w:szCs w:val="24"/>
      <w:lang w:eastAsia="ru-RU"/>
    </w:rPr>
  </w:style>
  <w:style w:type="character" w:customStyle="1" w:styleId="st121">
    <w:name w:val="st121"/>
    <w:uiPriority w:val="99"/>
    <w:rsid w:val="00D16663"/>
    <w:rPr>
      <w:i/>
      <w:iCs/>
      <w:color w:val="000000"/>
    </w:rPr>
  </w:style>
  <w:style w:type="character" w:customStyle="1" w:styleId="st131">
    <w:name w:val="st131"/>
    <w:uiPriority w:val="99"/>
    <w:rsid w:val="00D16663"/>
    <w:rPr>
      <w:i/>
      <w:iCs/>
      <w:color w:val="0000FF"/>
    </w:rPr>
  </w:style>
  <w:style w:type="character" w:customStyle="1" w:styleId="st46">
    <w:name w:val="st46"/>
    <w:uiPriority w:val="99"/>
    <w:rsid w:val="00D16663"/>
    <w:rPr>
      <w:i/>
      <w:iCs/>
      <w:color w:val="000000"/>
    </w:rPr>
  </w:style>
  <w:style w:type="paragraph" w:styleId="a9">
    <w:name w:val="header"/>
    <w:basedOn w:val="a"/>
    <w:link w:val="aa"/>
    <w:uiPriority w:val="99"/>
    <w:rsid w:val="00D16663"/>
    <w:pPr>
      <w:tabs>
        <w:tab w:val="center" w:pos="4677"/>
        <w:tab w:val="right" w:pos="9355"/>
      </w:tabs>
      <w:spacing w:before="100" w:beforeAutospacing="1" w:after="100" w:afterAutospacing="1"/>
    </w:pPr>
    <w:rPr>
      <w:rFonts w:ascii="Times New Roman" w:eastAsia="Times New Roman" w:hAnsi="Times New Roman"/>
      <w:sz w:val="24"/>
      <w:szCs w:val="24"/>
      <w:lang w:eastAsia="ru-RU"/>
    </w:rPr>
  </w:style>
  <w:style w:type="character" w:customStyle="1" w:styleId="aa">
    <w:name w:val="Верхний колонтитул Знак"/>
    <w:basedOn w:val="a0"/>
    <w:link w:val="a9"/>
    <w:uiPriority w:val="99"/>
    <w:rsid w:val="00D16663"/>
    <w:rPr>
      <w:rFonts w:ascii="Times New Roman" w:eastAsia="Times New Roman" w:hAnsi="Times New Roman" w:cs="Times New Roman"/>
      <w:sz w:val="24"/>
      <w:szCs w:val="24"/>
      <w:lang w:eastAsia="ru-RU"/>
    </w:rPr>
  </w:style>
  <w:style w:type="paragraph" w:styleId="ab">
    <w:name w:val="footer"/>
    <w:basedOn w:val="a"/>
    <w:link w:val="ac"/>
    <w:rsid w:val="00D16663"/>
    <w:pPr>
      <w:tabs>
        <w:tab w:val="center" w:pos="4677"/>
        <w:tab w:val="right" w:pos="9355"/>
      </w:tabs>
      <w:spacing w:before="100" w:beforeAutospacing="1" w:after="100" w:afterAutospacing="1"/>
    </w:pPr>
    <w:rPr>
      <w:rFonts w:ascii="Times New Roman" w:eastAsia="Times New Roman" w:hAnsi="Times New Roman"/>
      <w:sz w:val="24"/>
      <w:szCs w:val="24"/>
      <w:lang w:eastAsia="ru-RU"/>
    </w:rPr>
  </w:style>
  <w:style w:type="character" w:customStyle="1" w:styleId="ac">
    <w:name w:val="Нижний колонтитул Знак"/>
    <w:basedOn w:val="a0"/>
    <w:link w:val="ab"/>
    <w:rsid w:val="00D16663"/>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D25FF3"/>
    <w:rPr>
      <w:b/>
      <w:bCs/>
      <w:spacing w:val="10"/>
      <w:shd w:val="clear" w:color="auto" w:fill="FFFFFF"/>
    </w:rPr>
  </w:style>
  <w:style w:type="character" w:customStyle="1" w:styleId="ad">
    <w:name w:val="Основной текст_"/>
    <w:basedOn w:val="a0"/>
    <w:link w:val="11"/>
    <w:rsid w:val="00D25FF3"/>
    <w:rPr>
      <w:spacing w:val="8"/>
      <w:shd w:val="clear" w:color="auto" w:fill="FFFFFF"/>
    </w:rPr>
  </w:style>
  <w:style w:type="character" w:customStyle="1" w:styleId="31">
    <w:name w:val="Основной текст (3)_"/>
    <w:basedOn w:val="a0"/>
    <w:link w:val="32"/>
    <w:rsid w:val="00D25FF3"/>
    <w:rPr>
      <w:b/>
      <w:bCs/>
      <w:i/>
      <w:iCs/>
      <w:spacing w:val="3"/>
      <w:sz w:val="21"/>
      <w:szCs w:val="21"/>
      <w:shd w:val="clear" w:color="auto" w:fill="FFFFFF"/>
    </w:rPr>
  </w:style>
  <w:style w:type="character" w:customStyle="1" w:styleId="0pt">
    <w:name w:val="Основной текст + Курсив;Интервал 0 pt"/>
    <w:basedOn w:val="ad"/>
    <w:rsid w:val="00D25FF3"/>
    <w:rPr>
      <w:i/>
      <w:iCs/>
      <w:color w:val="000000"/>
      <w:spacing w:val="1"/>
      <w:w w:val="100"/>
      <w:position w:val="0"/>
      <w:shd w:val="clear" w:color="auto" w:fill="FFFFFF"/>
      <w:lang w:val="uk-UA" w:eastAsia="uk-UA" w:bidi="uk-UA"/>
    </w:rPr>
  </w:style>
  <w:style w:type="paragraph" w:customStyle="1" w:styleId="22">
    <w:name w:val="Основной текст (2)"/>
    <w:basedOn w:val="a"/>
    <w:link w:val="21"/>
    <w:rsid w:val="00D25FF3"/>
    <w:pPr>
      <w:widowControl w:val="0"/>
      <w:shd w:val="clear" w:color="auto" w:fill="FFFFFF"/>
      <w:spacing w:after="180" w:line="320" w:lineRule="exact"/>
      <w:jc w:val="center"/>
    </w:pPr>
    <w:rPr>
      <w:rFonts w:asciiTheme="minorHAnsi" w:eastAsiaTheme="minorHAnsi" w:hAnsiTheme="minorHAnsi" w:cstheme="minorBidi"/>
      <w:b/>
      <w:bCs/>
      <w:spacing w:val="10"/>
    </w:rPr>
  </w:style>
  <w:style w:type="paragraph" w:customStyle="1" w:styleId="11">
    <w:name w:val="Основной текст1"/>
    <w:basedOn w:val="a"/>
    <w:link w:val="ad"/>
    <w:rsid w:val="00D25FF3"/>
    <w:pPr>
      <w:widowControl w:val="0"/>
      <w:shd w:val="clear" w:color="auto" w:fill="FFFFFF"/>
      <w:spacing w:before="180" w:line="277" w:lineRule="exact"/>
      <w:jc w:val="both"/>
    </w:pPr>
    <w:rPr>
      <w:rFonts w:asciiTheme="minorHAnsi" w:eastAsiaTheme="minorHAnsi" w:hAnsiTheme="minorHAnsi" w:cstheme="minorBidi"/>
      <w:spacing w:val="8"/>
    </w:rPr>
  </w:style>
  <w:style w:type="paragraph" w:customStyle="1" w:styleId="32">
    <w:name w:val="Основной текст (3)"/>
    <w:basedOn w:val="a"/>
    <w:link w:val="31"/>
    <w:rsid w:val="00D25FF3"/>
    <w:pPr>
      <w:widowControl w:val="0"/>
      <w:shd w:val="clear" w:color="auto" w:fill="FFFFFF"/>
      <w:spacing w:line="277" w:lineRule="exact"/>
      <w:jc w:val="both"/>
    </w:pPr>
    <w:rPr>
      <w:rFonts w:asciiTheme="minorHAnsi" w:eastAsiaTheme="minorHAnsi" w:hAnsiTheme="minorHAnsi" w:cstheme="minorBidi"/>
      <w:b/>
      <w:bCs/>
      <w:i/>
      <w:iCs/>
      <w:spacing w:val="3"/>
      <w:sz w:val="21"/>
      <w:szCs w:val="21"/>
    </w:rPr>
  </w:style>
  <w:style w:type="character" w:customStyle="1" w:styleId="0pt0">
    <w:name w:val="Основной текст + Интервал 0 pt"/>
    <w:basedOn w:val="ad"/>
    <w:rsid w:val="00D25FF3"/>
    <w:rPr>
      <w:rFonts w:ascii="Times New Roman" w:eastAsia="Times New Roman" w:hAnsi="Times New Roman" w:cs="Times New Roman"/>
      <w:b w:val="0"/>
      <w:bCs w:val="0"/>
      <w:i w:val="0"/>
      <w:iCs w:val="0"/>
      <w:smallCaps w:val="0"/>
      <w:strike w:val="0"/>
      <w:color w:val="000000"/>
      <w:spacing w:val="6"/>
      <w:w w:val="100"/>
      <w:position w:val="0"/>
      <w:sz w:val="20"/>
      <w:szCs w:val="20"/>
      <w:u w:val="none"/>
      <w:shd w:val="clear" w:color="auto" w:fill="FFFFFF"/>
      <w:lang w:val="uk-UA" w:eastAsia="uk-UA" w:bidi="uk-UA"/>
    </w:rPr>
  </w:style>
  <w:style w:type="character" w:customStyle="1" w:styleId="10">
    <w:name w:val="Заголовок 1 Знак"/>
    <w:basedOn w:val="a0"/>
    <w:link w:val="1"/>
    <w:uiPriority w:val="9"/>
    <w:rsid w:val="00E47221"/>
    <w:rPr>
      <w:rFonts w:asciiTheme="majorHAnsi" w:eastAsiaTheme="majorEastAsia" w:hAnsiTheme="majorHAnsi" w:cstheme="majorBidi"/>
      <w:color w:val="2E74B5" w:themeColor="accent1" w:themeShade="BF"/>
      <w:sz w:val="32"/>
      <w:szCs w:val="32"/>
    </w:rPr>
  </w:style>
  <w:style w:type="table" w:styleId="ae">
    <w:name w:val="Table Grid"/>
    <w:basedOn w:val="a1"/>
    <w:rsid w:val="0042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B76E91"/>
    <w:pPr>
      <w:spacing w:after="0" w:line="240" w:lineRule="auto"/>
    </w:pPr>
    <w:rPr>
      <w:rFonts w:ascii="Times New Roman" w:eastAsia="Times New Roman" w:hAnsi="Times New Roman" w:cs="Times New Roman"/>
      <w:sz w:val="20"/>
      <w:szCs w:val="20"/>
      <w:lang w:val="uk-UA" w:eastAsia="ru-RU"/>
    </w:rPr>
  </w:style>
  <w:style w:type="character" w:styleId="af0">
    <w:name w:val="annotation reference"/>
    <w:basedOn w:val="a0"/>
    <w:uiPriority w:val="99"/>
    <w:semiHidden/>
    <w:unhideWhenUsed/>
    <w:rsid w:val="00332B6B"/>
    <w:rPr>
      <w:sz w:val="16"/>
      <w:szCs w:val="16"/>
    </w:rPr>
  </w:style>
  <w:style w:type="paragraph" w:styleId="af1">
    <w:name w:val="annotation text"/>
    <w:basedOn w:val="a"/>
    <w:link w:val="af2"/>
    <w:uiPriority w:val="99"/>
    <w:semiHidden/>
    <w:unhideWhenUsed/>
    <w:rsid w:val="00332B6B"/>
    <w:rPr>
      <w:sz w:val="20"/>
      <w:szCs w:val="20"/>
    </w:rPr>
  </w:style>
  <w:style w:type="character" w:customStyle="1" w:styleId="af2">
    <w:name w:val="Текст примечания Знак"/>
    <w:basedOn w:val="a0"/>
    <w:link w:val="af1"/>
    <w:uiPriority w:val="99"/>
    <w:semiHidden/>
    <w:rsid w:val="00332B6B"/>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332B6B"/>
    <w:rPr>
      <w:b/>
      <w:bCs/>
    </w:rPr>
  </w:style>
  <w:style w:type="character" w:customStyle="1" w:styleId="af4">
    <w:name w:val="Тема примечания Знак"/>
    <w:basedOn w:val="af2"/>
    <w:link w:val="af3"/>
    <w:uiPriority w:val="99"/>
    <w:semiHidden/>
    <w:rsid w:val="00332B6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1012">
      <w:bodyDiv w:val="1"/>
      <w:marLeft w:val="0"/>
      <w:marRight w:val="0"/>
      <w:marTop w:val="0"/>
      <w:marBottom w:val="0"/>
      <w:divBdr>
        <w:top w:val="none" w:sz="0" w:space="0" w:color="auto"/>
        <w:left w:val="none" w:sz="0" w:space="0" w:color="auto"/>
        <w:bottom w:val="none" w:sz="0" w:space="0" w:color="auto"/>
        <w:right w:val="none" w:sz="0" w:space="0" w:color="auto"/>
      </w:divBdr>
    </w:div>
    <w:div w:id="1034236393">
      <w:bodyDiv w:val="1"/>
      <w:marLeft w:val="0"/>
      <w:marRight w:val="0"/>
      <w:marTop w:val="0"/>
      <w:marBottom w:val="0"/>
      <w:divBdr>
        <w:top w:val="none" w:sz="0" w:space="0" w:color="auto"/>
        <w:left w:val="none" w:sz="0" w:space="0" w:color="auto"/>
        <w:bottom w:val="none" w:sz="0" w:space="0" w:color="auto"/>
        <w:right w:val="none" w:sz="0" w:space="0" w:color="auto"/>
      </w:divBdr>
    </w:div>
    <w:div w:id="121446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81DBA-693E-4F77-AE0C-2D7CB6CBD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4278</Words>
  <Characters>2440</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22</cp:revision>
  <cp:lastPrinted>2026-03-30T11:27:00Z</cp:lastPrinted>
  <dcterms:created xsi:type="dcterms:W3CDTF">2025-09-29T08:46:00Z</dcterms:created>
  <dcterms:modified xsi:type="dcterms:W3CDTF">2026-04-14T07:14:00Z</dcterms:modified>
</cp:coreProperties>
</file>