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262" w:rsidRPr="00292262" w:rsidRDefault="00292262" w:rsidP="00292262">
      <w:pPr>
        <w:keepNext/>
        <w:widowControl w:val="0"/>
        <w:snapToGrid w:val="0"/>
        <w:spacing w:after="0" w:line="240" w:lineRule="auto"/>
        <w:ind w:firstLine="0"/>
        <w:jc w:val="center"/>
        <w:outlineLvl w:val="0"/>
        <w:rPr>
          <w:rFonts w:eastAsia="Times New Roman"/>
          <w:b/>
          <w:szCs w:val="20"/>
          <w:lang w:eastAsia="ru-RU"/>
        </w:rPr>
      </w:pPr>
      <w:r w:rsidRPr="00292262">
        <w:rPr>
          <w:rFonts w:eastAsia="Times New Roman"/>
          <w:b/>
          <w:szCs w:val="20"/>
          <w:lang w:eastAsia="ru-RU"/>
        </w:rPr>
        <w:t xml:space="preserve">ПРОЄКТ </w:t>
      </w:r>
      <w:r w:rsidRPr="00292262">
        <w:rPr>
          <w:rFonts w:eastAsia="Times New Roman"/>
          <w:b/>
          <w:szCs w:val="20"/>
          <w:lang w:val="ru-RU" w:eastAsia="ru-RU"/>
        </w:rPr>
        <w:t>РІШЕННЯ</w:t>
      </w:r>
    </w:p>
    <w:p w:rsidR="00292262" w:rsidRPr="00292262" w:rsidRDefault="00292262" w:rsidP="00292262">
      <w:pPr>
        <w:spacing w:after="0" w:line="240" w:lineRule="auto"/>
        <w:ind w:firstLine="0"/>
        <w:jc w:val="left"/>
        <w:rPr>
          <w:rFonts w:eastAsia="Times New Roman"/>
          <w:b/>
          <w:szCs w:val="24"/>
          <w:lang w:eastAsia="ru-RU"/>
        </w:rPr>
      </w:pPr>
      <w:r w:rsidRPr="00292262">
        <w:rPr>
          <w:rFonts w:eastAsia="Times New Roman"/>
          <w:b/>
          <w:szCs w:val="24"/>
          <w:lang w:eastAsia="ru-RU"/>
        </w:rPr>
        <w:t xml:space="preserve">                       РОМЕНСЬКОЇ  МІСЬКОЇ РАДИ  СУМСЬКОЇ  ОБЛАСТІ</w:t>
      </w:r>
    </w:p>
    <w:p w:rsidR="00292262" w:rsidRPr="00292262" w:rsidRDefault="00292262" w:rsidP="00292262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292262" w:rsidRPr="00292262" w:rsidRDefault="00292262" w:rsidP="00292262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292262" w:rsidRDefault="00292262" w:rsidP="00292262">
      <w:pPr>
        <w:spacing w:after="0" w:line="240" w:lineRule="auto"/>
        <w:ind w:firstLine="0"/>
        <w:jc w:val="left"/>
        <w:rPr>
          <w:rFonts w:eastAsia="Times New Roman"/>
          <w:b/>
          <w:sz w:val="22"/>
          <w:szCs w:val="24"/>
          <w:lang w:eastAsia="ru-RU"/>
        </w:rPr>
      </w:pPr>
      <w:r w:rsidRPr="00292262">
        <w:rPr>
          <w:rFonts w:eastAsia="Times New Roman"/>
          <w:b/>
          <w:szCs w:val="24"/>
          <w:lang w:eastAsia="ru-RU"/>
        </w:rPr>
        <w:t>Дата розгляду</w:t>
      </w:r>
      <w:r w:rsidRPr="00292262">
        <w:rPr>
          <w:rFonts w:eastAsia="Times New Roman"/>
          <w:szCs w:val="24"/>
          <w:lang w:eastAsia="ru-RU"/>
        </w:rPr>
        <w:t xml:space="preserve">: </w:t>
      </w:r>
      <w:r w:rsidRPr="00292262">
        <w:rPr>
          <w:rFonts w:eastAsia="Times New Roman"/>
          <w:b/>
          <w:sz w:val="22"/>
          <w:lang w:eastAsia="ru-RU"/>
        </w:rPr>
        <w:t>2</w:t>
      </w:r>
      <w:r w:rsidR="001609D2">
        <w:rPr>
          <w:rFonts w:eastAsia="Times New Roman"/>
          <w:b/>
          <w:sz w:val="22"/>
          <w:lang w:eastAsia="ru-RU"/>
        </w:rPr>
        <w:t>5</w:t>
      </w:r>
      <w:r w:rsidRPr="00292262">
        <w:rPr>
          <w:rFonts w:eastAsia="Times New Roman"/>
          <w:b/>
          <w:sz w:val="22"/>
          <w:szCs w:val="24"/>
          <w:lang w:eastAsia="ru-RU"/>
        </w:rPr>
        <w:t>.</w:t>
      </w:r>
      <w:r>
        <w:rPr>
          <w:rFonts w:eastAsia="Times New Roman"/>
          <w:b/>
          <w:sz w:val="22"/>
          <w:szCs w:val="24"/>
          <w:lang w:eastAsia="ru-RU"/>
        </w:rPr>
        <w:t>0</w:t>
      </w:r>
      <w:r w:rsidR="001609D2">
        <w:rPr>
          <w:rFonts w:eastAsia="Times New Roman"/>
          <w:b/>
          <w:sz w:val="22"/>
          <w:szCs w:val="24"/>
          <w:lang w:eastAsia="ru-RU"/>
        </w:rPr>
        <w:t>3</w:t>
      </w:r>
      <w:r w:rsidRPr="00292262">
        <w:rPr>
          <w:rFonts w:eastAsia="Times New Roman"/>
          <w:b/>
          <w:sz w:val="22"/>
          <w:szCs w:val="24"/>
          <w:lang w:eastAsia="ru-RU"/>
        </w:rPr>
        <w:t>.202</w:t>
      </w:r>
      <w:r>
        <w:rPr>
          <w:rFonts w:eastAsia="Times New Roman"/>
          <w:b/>
          <w:sz w:val="22"/>
          <w:szCs w:val="24"/>
          <w:lang w:eastAsia="ru-RU"/>
        </w:rPr>
        <w:t>6</w:t>
      </w:r>
    </w:p>
    <w:p w:rsidR="00403AA1" w:rsidRPr="00292262" w:rsidRDefault="00403AA1" w:rsidP="00292262">
      <w:pPr>
        <w:spacing w:after="0" w:line="240" w:lineRule="auto"/>
        <w:ind w:firstLine="0"/>
        <w:jc w:val="left"/>
        <w:rPr>
          <w:rFonts w:eastAsia="Times New Roman"/>
          <w:bCs/>
          <w:sz w:val="16"/>
          <w:szCs w:val="24"/>
          <w:lang w:eastAsia="ru-RU"/>
        </w:rPr>
      </w:pPr>
      <w:bookmarkStart w:id="0" w:name="_GoBack"/>
      <w:bookmarkEnd w:id="0"/>
    </w:p>
    <w:p w:rsidR="00292262" w:rsidRPr="00292262" w:rsidRDefault="00292262" w:rsidP="00292262">
      <w:pPr>
        <w:keepNext/>
        <w:tabs>
          <w:tab w:val="left" w:pos="4395"/>
        </w:tabs>
        <w:spacing w:after="0"/>
        <w:ind w:right="5527" w:firstLine="0"/>
        <w:outlineLvl w:val="1"/>
        <w:rPr>
          <w:rFonts w:eastAsia="Times New Roman"/>
          <w:b/>
          <w:szCs w:val="24"/>
          <w:lang w:eastAsia="ru-RU"/>
        </w:rPr>
      </w:pPr>
      <w:r w:rsidRPr="00292262">
        <w:rPr>
          <w:rFonts w:eastAsia="Times New Roman"/>
          <w:b/>
          <w:iCs/>
          <w:szCs w:val="24"/>
          <w:lang w:eastAsia="ru-RU"/>
        </w:rPr>
        <w:t>Про визнання повноважень депутат</w:t>
      </w:r>
      <w:r>
        <w:rPr>
          <w:rFonts w:eastAsia="Times New Roman"/>
          <w:b/>
          <w:iCs/>
          <w:szCs w:val="24"/>
          <w:lang w:eastAsia="ru-RU"/>
        </w:rPr>
        <w:t>а</w:t>
      </w:r>
      <w:r w:rsidRPr="00292262">
        <w:rPr>
          <w:rFonts w:eastAsia="Times New Roman"/>
          <w:b/>
          <w:iCs/>
          <w:szCs w:val="24"/>
          <w:lang w:eastAsia="ru-RU"/>
        </w:rPr>
        <w:t xml:space="preserve"> Роменської міської ради замість т</w:t>
      </w:r>
      <w:r>
        <w:rPr>
          <w:rFonts w:eastAsia="Times New Roman"/>
          <w:b/>
          <w:iCs/>
          <w:szCs w:val="24"/>
          <w:lang w:eastAsia="ru-RU"/>
        </w:rPr>
        <w:t>ого</w:t>
      </w:r>
      <w:r w:rsidRPr="00292262">
        <w:rPr>
          <w:rFonts w:eastAsia="Times New Roman"/>
          <w:b/>
          <w:iCs/>
          <w:szCs w:val="24"/>
          <w:lang w:eastAsia="ru-RU"/>
        </w:rPr>
        <w:t>, що виб</w:t>
      </w:r>
      <w:r>
        <w:rPr>
          <w:rFonts w:eastAsia="Times New Roman"/>
          <w:b/>
          <w:iCs/>
          <w:szCs w:val="24"/>
          <w:lang w:eastAsia="ru-RU"/>
        </w:rPr>
        <w:t>ув</w:t>
      </w:r>
    </w:p>
    <w:p w:rsidR="00292262" w:rsidRPr="00292262" w:rsidRDefault="00292262" w:rsidP="00292262">
      <w:pPr>
        <w:spacing w:after="0" w:line="240" w:lineRule="auto"/>
        <w:ind w:firstLine="708"/>
        <w:rPr>
          <w:rFonts w:eastAsia="Times New Roman"/>
          <w:b/>
          <w:sz w:val="12"/>
          <w:szCs w:val="12"/>
          <w:lang w:eastAsia="ru-RU"/>
        </w:rPr>
      </w:pPr>
    </w:p>
    <w:p w:rsidR="00292262" w:rsidRPr="009C224E" w:rsidRDefault="00292262" w:rsidP="00292262">
      <w:pPr>
        <w:spacing w:after="0"/>
        <w:ind w:firstLine="425"/>
        <w:outlineLvl w:val="7"/>
        <w:rPr>
          <w:rFonts w:eastAsia="Times New Roman"/>
          <w:iCs/>
          <w:szCs w:val="24"/>
          <w:lang w:eastAsia="ru-RU"/>
        </w:rPr>
      </w:pPr>
      <w:r w:rsidRPr="00292262">
        <w:rPr>
          <w:rFonts w:eastAsia="Times New Roman"/>
          <w:iCs/>
          <w:szCs w:val="24"/>
          <w:lang w:eastAsia="ru-RU"/>
        </w:rPr>
        <w:t xml:space="preserve">Відповідно до пункту 3 статті 4 Закону України «Про статус депутатів місцевих рад», </w:t>
      </w:r>
      <w:r w:rsidR="00403AA1">
        <w:rPr>
          <w:rFonts w:eastAsia="Times New Roman"/>
          <w:iCs/>
          <w:szCs w:val="24"/>
          <w:lang w:eastAsia="ru-RU"/>
        </w:rPr>
        <w:t>статті 283 Виборчого кодексу України</w:t>
      </w:r>
      <w:r w:rsidRPr="009C224E">
        <w:rPr>
          <w:rFonts w:eastAsia="Times New Roman"/>
          <w:iCs/>
          <w:szCs w:val="24"/>
          <w:lang w:eastAsia="ru-RU"/>
        </w:rPr>
        <w:t>, враховуючи Постанов</w:t>
      </w:r>
      <w:r w:rsidR="009C224E" w:rsidRPr="009C224E">
        <w:rPr>
          <w:rFonts w:eastAsia="Times New Roman"/>
          <w:iCs/>
          <w:szCs w:val="24"/>
          <w:lang w:eastAsia="ru-RU"/>
        </w:rPr>
        <w:t>и</w:t>
      </w:r>
      <w:r w:rsidRPr="009C224E">
        <w:rPr>
          <w:rFonts w:eastAsia="Times New Roman"/>
          <w:iCs/>
          <w:szCs w:val="24"/>
          <w:lang w:eastAsia="ru-RU"/>
        </w:rPr>
        <w:t xml:space="preserve"> Роменської міської територіальної виборчої комісії Роменського району Сумської області від </w:t>
      </w:r>
      <w:r w:rsidR="001609D2">
        <w:rPr>
          <w:rFonts w:eastAsia="Times New Roman"/>
          <w:iCs/>
          <w:szCs w:val="24"/>
          <w:lang w:eastAsia="ru-RU"/>
        </w:rPr>
        <w:t>19</w:t>
      </w:r>
      <w:r w:rsidRPr="009C224E">
        <w:rPr>
          <w:rFonts w:eastAsia="Times New Roman"/>
          <w:iCs/>
          <w:szCs w:val="24"/>
          <w:lang w:eastAsia="ru-RU"/>
        </w:rPr>
        <w:t>.</w:t>
      </w:r>
      <w:r w:rsidR="009C224E" w:rsidRPr="009C224E">
        <w:rPr>
          <w:rFonts w:eastAsia="Times New Roman"/>
          <w:iCs/>
          <w:szCs w:val="24"/>
          <w:lang w:eastAsia="ru-RU"/>
        </w:rPr>
        <w:t>0</w:t>
      </w:r>
      <w:r w:rsidR="001609D2">
        <w:rPr>
          <w:rFonts w:eastAsia="Times New Roman"/>
          <w:iCs/>
          <w:szCs w:val="24"/>
          <w:lang w:eastAsia="ru-RU"/>
        </w:rPr>
        <w:t>3</w:t>
      </w:r>
      <w:r w:rsidRPr="009C224E">
        <w:rPr>
          <w:rFonts w:eastAsia="Times New Roman"/>
          <w:iCs/>
          <w:szCs w:val="24"/>
          <w:lang w:eastAsia="ru-RU"/>
        </w:rPr>
        <w:t>.202</w:t>
      </w:r>
      <w:r w:rsidR="009C224E" w:rsidRPr="009C224E">
        <w:rPr>
          <w:rFonts w:eastAsia="Times New Roman"/>
          <w:iCs/>
          <w:szCs w:val="24"/>
          <w:lang w:eastAsia="ru-RU"/>
        </w:rPr>
        <w:t>6</w:t>
      </w:r>
      <w:r w:rsidRPr="009C224E">
        <w:rPr>
          <w:rFonts w:eastAsia="Times New Roman"/>
          <w:iCs/>
          <w:szCs w:val="24"/>
          <w:lang w:eastAsia="ru-RU"/>
        </w:rPr>
        <w:t xml:space="preserve"> № </w:t>
      </w:r>
      <w:r w:rsidR="001609D2">
        <w:rPr>
          <w:rFonts w:eastAsia="Times New Roman"/>
          <w:iCs/>
          <w:szCs w:val="24"/>
          <w:lang w:eastAsia="ru-RU"/>
        </w:rPr>
        <w:t>101</w:t>
      </w:r>
      <w:r w:rsidR="009C224E" w:rsidRPr="009C224E">
        <w:rPr>
          <w:rFonts w:eastAsia="Times New Roman"/>
          <w:iCs/>
          <w:szCs w:val="24"/>
          <w:lang w:eastAsia="ru-RU"/>
        </w:rPr>
        <w:t xml:space="preserve"> </w:t>
      </w:r>
      <w:r w:rsidR="001609D2">
        <w:rPr>
          <w:rFonts w:eastAsia="Times New Roman"/>
          <w:iCs/>
          <w:szCs w:val="24"/>
          <w:lang w:eastAsia="ru-RU"/>
        </w:rPr>
        <w:t>- 105</w:t>
      </w:r>
      <w:r w:rsidRPr="009C224E">
        <w:rPr>
          <w:rFonts w:eastAsia="Times New Roman"/>
          <w:iCs/>
          <w:szCs w:val="24"/>
          <w:lang w:eastAsia="ru-RU"/>
        </w:rPr>
        <w:t xml:space="preserve">  (дода</w:t>
      </w:r>
      <w:r w:rsidR="009C224E" w:rsidRPr="009C224E">
        <w:rPr>
          <w:rFonts w:eastAsia="Times New Roman"/>
          <w:iCs/>
          <w:szCs w:val="24"/>
          <w:lang w:eastAsia="ru-RU"/>
        </w:rPr>
        <w:t>ю</w:t>
      </w:r>
      <w:r w:rsidRPr="009C224E">
        <w:rPr>
          <w:rFonts w:eastAsia="Times New Roman"/>
          <w:iCs/>
          <w:szCs w:val="24"/>
          <w:lang w:eastAsia="ru-RU"/>
        </w:rPr>
        <w:t>ться)</w:t>
      </w:r>
    </w:p>
    <w:p w:rsidR="00292262" w:rsidRPr="009C224E" w:rsidRDefault="00292262" w:rsidP="00292262">
      <w:pPr>
        <w:spacing w:before="160" w:after="160" w:line="240" w:lineRule="auto"/>
        <w:ind w:firstLine="0"/>
        <w:rPr>
          <w:rFonts w:eastAsia="Times New Roman"/>
          <w:szCs w:val="24"/>
          <w:lang w:eastAsia="ru-RU"/>
        </w:rPr>
      </w:pPr>
      <w:r w:rsidRPr="009C224E">
        <w:rPr>
          <w:rFonts w:eastAsia="Times New Roman"/>
          <w:szCs w:val="24"/>
          <w:lang w:eastAsia="ru-RU"/>
        </w:rPr>
        <w:t>МІСЬКА РАДА ВИРІШИЛА:</w:t>
      </w:r>
    </w:p>
    <w:p w:rsidR="00292262" w:rsidRPr="009C224E" w:rsidRDefault="00292262" w:rsidP="00292262">
      <w:pPr>
        <w:ind w:firstLine="425"/>
        <w:outlineLvl w:val="7"/>
        <w:rPr>
          <w:rFonts w:eastAsia="Times New Roman"/>
          <w:iCs/>
          <w:szCs w:val="24"/>
          <w:lang w:eastAsia="ru-RU"/>
        </w:rPr>
      </w:pPr>
      <w:r w:rsidRPr="009C224E">
        <w:rPr>
          <w:rFonts w:eastAsia="Times New Roman"/>
          <w:iCs/>
          <w:szCs w:val="24"/>
          <w:lang w:eastAsia="ru-RU"/>
        </w:rPr>
        <w:t>1. Взяти до відома постанов</w:t>
      </w:r>
      <w:r w:rsidR="009C224E" w:rsidRPr="009C224E">
        <w:rPr>
          <w:rFonts w:eastAsia="Times New Roman"/>
          <w:iCs/>
          <w:szCs w:val="24"/>
          <w:lang w:eastAsia="ru-RU"/>
        </w:rPr>
        <w:t>и</w:t>
      </w:r>
      <w:r w:rsidRPr="009C224E">
        <w:rPr>
          <w:rFonts w:eastAsia="Times New Roman"/>
          <w:iCs/>
          <w:szCs w:val="24"/>
          <w:lang w:eastAsia="ru-RU"/>
        </w:rPr>
        <w:t xml:space="preserve"> Роменської міської територіальної виборчої комісії Роменського району Сумської області від </w:t>
      </w:r>
      <w:r w:rsidR="009C224E" w:rsidRPr="009C224E">
        <w:rPr>
          <w:rFonts w:eastAsia="Times New Roman"/>
          <w:iCs/>
          <w:szCs w:val="24"/>
          <w:lang w:eastAsia="ru-RU"/>
        </w:rPr>
        <w:t>1</w:t>
      </w:r>
      <w:r w:rsidR="001609D2">
        <w:rPr>
          <w:rFonts w:eastAsia="Times New Roman"/>
          <w:iCs/>
          <w:szCs w:val="24"/>
          <w:lang w:eastAsia="ru-RU"/>
        </w:rPr>
        <w:t>9</w:t>
      </w:r>
      <w:r w:rsidR="009C224E" w:rsidRPr="009C224E">
        <w:rPr>
          <w:rFonts w:eastAsia="Times New Roman"/>
          <w:iCs/>
          <w:szCs w:val="24"/>
          <w:lang w:eastAsia="ru-RU"/>
        </w:rPr>
        <w:t>.0</w:t>
      </w:r>
      <w:r w:rsidR="001609D2">
        <w:rPr>
          <w:rFonts w:eastAsia="Times New Roman"/>
          <w:iCs/>
          <w:szCs w:val="24"/>
          <w:lang w:eastAsia="ru-RU"/>
        </w:rPr>
        <w:t>3</w:t>
      </w:r>
      <w:r w:rsidR="009C224E" w:rsidRPr="009C224E">
        <w:rPr>
          <w:rFonts w:eastAsia="Times New Roman"/>
          <w:iCs/>
          <w:szCs w:val="24"/>
          <w:lang w:eastAsia="ru-RU"/>
        </w:rPr>
        <w:t>.2026</w:t>
      </w:r>
      <w:r w:rsidRPr="009C224E">
        <w:rPr>
          <w:rFonts w:eastAsia="Times New Roman"/>
          <w:iCs/>
          <w:szCs w:val="24"/>
          <w:lang w:eastAsia="ru-RU"/>
        </w:rPr>
        <w:t xml:space="preserve"> № </w:t>
      </w:r>
      <w:r w:rsidR="001609D2">
        <w:rPr>
          <w:rFonts w:eastAsia="Times New Roman"/>
          <w:iCs/>
          <w:szCs w:val="24"/>
          <w:lang w:eastAsia="ru-RU"/>
        </w:rPr>
        <w:t>101-105</w:t>
      </w:r>
      <w:r w:rsidRPr="009C224E">
        <w:rPr>
          <w:rFonts w:eastAsia="Times New Roman"/>
          <w:iCs/>
          <w:szCs w:val="24"/>
          <w:lang w:eastAsia="ru-RU"/>
        </w:rPr>
        <w:t xml:space="preserve"> (дода</w:t>
      </w:r>
      <w:r w:rsidR="009C224E" w:rsidRPr="009C224E">
        <w:rPr>
          <w:rFonts w:eastAsia="Times New Roman"/>
          <w:iCs/>
          <w:szCs w:val="24"/>
          <w:lang w:eastAsia="ru-RU"/>
        </w:rPr>
        <w:t>ю</w:t>
      </w:r>
      <w:r w:rsidRPr="009C224E">
        <w:rPr>
          <w:rFonts w:eastAsia="Times New Roman"/>
          <w:iCs/>
          <w:szCs w:val="24"/>
          <w:lang w:eastAsia="ru-RU"/>
        </w:rPr>
        <w:t>ться).</w:t>
      </w:r>
    </w:p>
    <w:p w:rsidR="00292262" w:rsidRPr="009C224E" w:rsidRDefault="00292262" w:rsidP="00292262">
      <w:pPr>
        <w:ind w:firstLine="425"/>
        <w:outlineLvl w:val="7"/>
        <w:rPr>
          <w:rFonts w:eastAsia="Times New Roman"/>
          <w:iCs/>
          <w:szCs w:val="24"/>
          <w:lang w:eastAsia="ru-RU"/>
        </w:rPr>
      </w:pPr>
      <w:r w:rsidRPr="009C224E">
        <w:rPr>
          <w:rFonts w:eastAsia="Times New Roman"/>
          <w:iCs/>
          <w:szCs w:val="24"/>
          <w:lang w:eastAsia="ru-RU"/>
        </w:rPr>
        <w:t xml:space="preserve">2. Визнати повноваження депутата Роменської міської ради восьмого скликання  </w:t>
      </w:r>
      <w:proofErr w:type="spellStart"/>
      <w:r w:rsidR="001609D2">
        <w:rPr>
          <w:rFonts w:eastAsia="Times New Roman"/>
          <w:iCs/>
          <w:szCs w:val="24"/>
          <w:lang w:eastAsia="ru-RU"/>
        </w:rPr>
        <w:t>Дудченко</w:t>
      </w:r>
      <w:proofErr w:type="spellEnd"/>
      <w:r w:rsidR="001609D2">
        <w:rPr>
          <w:rFonts w:eastAsia="Times New Roman"/>
          <w:iCs/>
          <w:szCs w:val="24"/>
          <w:lang w:eastAsia="ru-RU"/>
        </w:rPr>
        <w:t xml:space="preserve"> Людмили Іванівни</w:t>
      </w:r>
      <w:r w:rsidRPr="009C224E">
        <w:rPr>
          <w:rFonts w:eastAsia="Times New Roman"/>
          <w:iCs/>
          <w:szCs w:val="24"/>
          <w:lang w:eastAsia="ru-RU"/>
        </w:rPr>
        <w:t xml:space="preserve">, обраної </w:t>
      </w:r>
      <w:r w:rsidR="001609D2">
        <w:rPr>
          <w:rFonts w:eastAsia="Times New Roman"/>
          <w:iCs/>
          <w:szCs w:val="24"/>
          <w:lang w:eastAsia="ru-RU"/>
        </w:rPr>
        <w:t>депутатом Роменської міської ради Сумської області від Політичної партії «Всеукраїнське об’єднання «Батьківщина»»</w:t>
      </w:r>
      <w:r w:rsidR="009C224E" w:rsidRPr="009C224E">
        <w:rPr>
          <w:rFonts w:eastAsia="Times New Roman"/>
          <w:iCs/>
          <w:szCs w:val="24"/>
          <w:lang w:eastAsia="ru-RU"/>
        </w:rPr>
        <w:t>.</w:t>
      </w:r>
      <w:r w:rsidRPr="009C224E">
        <w:rPr>
          <w:rFonts w:eastAsia="Times New Roman"/>
          <w:iCs/>
          <w:szCs w:val="24"/>
          <w:lang w:eastAsia="ru-RU"/>
        </w:rPr>
        <w:t>.</w:t>
      </w:r>
    </w:p>
    <w:p w:rsidR="00292262" w:rsidRPr="009C224E" w:rsidRDefault="00292262" w:rsidP="00292262">
      <w:pPr>
        <w:ind w:firstLine="425"/>
        <w:outlineLvl w:val="7"/>
        <w:rPr>
          <w:rFonts w:eastAsia="Times New Roman"/>
          <w:szCs w:val="24"/>
          <w:lang w:eastAsia="uk-UA"/>
        </w:rPr>
      </w:pPr>
      <w:r w:rsidRPr="009C224E">
        <w:rPr>
          <w:rFonts w:eastAsia="Times New Roman"/>
          <w:iCs/>
          <w:szCs w:val="24"/>
          <w:lang w:eastAsia="ru-RU"/>
        </w:rPr>
        <w:t xml:space="preserve">3. </w:t>
      </w:r>
      <w:proofErr w:type="spellStart"/>
      <w:r w:rsidRPr="009C224E">
        <w:rPr>
          <w:rFonts w:eastAsia="Times New Roman"/>
          <w:iCs/>
          <w:szCs w:val="24"/>
          <w:lang w:eastAsia="ru-RU"/>
        </w:rPr>
        <w:t>Внести</w:t>
      </w:r>
      <w:proofErr w:type="spellEnd"/>
      <w:r w:rsidRPr="009C224E">
        <w:rPr>
          <w:rFonts w:eastAsia="Times New Roman"/>
          <w:iCs/>
          <w:szCs w:val="24"/>
          <w:lang w:eastAsia="ru-RU"/>
        </w:rPr>
        <w:t xml:space="preserve"> зміни до складу </w:t>
      </w:r>
      <w:r w:rsidR="001609D2" w:rsidRPr="001609D2">
        <w:rPr>
          <w:rFonts w:eastAsia="Calibri"/>
          <w:bCs/>
          <w:szCs w:val="24"/>
          <w:lang w:eastAsia="x-none"/>
        </w:rPr>
        <w:t>постійної комісії з питань регламенту, законності, інформаційного простору (додаток 1 до рішення міської ради від 04.12.2020 «Про обрання складу постійних комісій»)</w:t>
      </w:r>
      <w:r w:rsidRPr="009C224E">
        <w:rPr>
          <w:rFonts w:eastAsia="Calibri"/>
          <w:bCs/>
          <w:szCs w:val="24"/>
          <w:lang w:eastAsia="x-none"/>
        </w:rPr>
        <w:t xml:space="preserve">, ввівши до її складу </w:t>
      </w:r>
      <w:proofErr w:type="spellStart"/>
      <w:r w:rsidR="001609D2">
        <w:rPr>
          <w:rFonts w:eastAsia="Calibri"/>
          <w:bCs/>
          <w:szCs w:val="24"/>
          <w:lang w:eastAsia="x-none"/>
        </w:rPr>
        <w:t>Дудченко</w:t>
      </w:r>
      <w:proofErr w:type="spellEnd"/>
      <w:r w:rsidR="001609D2">
        <w:rPr>
          <w:rFonts w:eastAsia="Calibri"/>
          <w:bCs/>
          <w:szCs w:val="24"/>
          <w:lang w:eastAsia="x-none"/>
        </w:rPr>
        <w:t xml:space="preserve"> Л.І</w:t>
      </w:r>
      <w:r w:rsidRPr="009C224E">
        <w:rPr>
          <w:rFonts w:eastAsia="Calibri"/>
          <w:bCs/>
          <w:szCs w:val="24"/>
          <w:lang w:eastAsia="x-none"/>
        </w:rPr>
        <w:t>.</w:t>
      </w:r>
    </w:p>
    <w:p w:rsidR="00292262" w:rsidRPr="00292262" w:rsidRDefault="00292262" w:rsidP="00292262">
      <w:pPr>
        <w:tabs>
          <w:tab w:val="left" w:pos="709"/>
          <w:tab w:val="left" w:pos="851"/>
        </w:tabs>
        <w:spacing w:after="0"/>
        <w:ind w:firstLine="0"/>
        <w:rPr>
          <w:rFonts w:eastAsia="Times New Roman"/>
          <w:sz w:val="16"/>
          <w:szCs w:val="16"/>
          <w:lang w:eastAsia="ru-RU"/>
        </w:rPr>
      </w:pPr>
    </w:p>
    <w:p w:rsidR="00292262" w:rsidRPr="00292262" w:rsidRDefault="00292262" w:rsidP="00292262">
      <w:pPr>
        <w:tabs>
          <w:tab w:val="left" w:pos="851"/>
        </w:tabs>
        <w:spacing w:after="0"/>
        <w:ind w:firstLine="0"/>
        <w:rPr>
          <w:rFonts w:eastAsia="Times New Roman"/>
          <w:szCs w:val="24"/>
          <w:lang w:eastAsia="ru-RU"/>
        </w:rPr>
      </w:pPr>
    </w:p>
    <w:p w:rsidR="00292262" w:rsidRPr="00292262" w:rsidRDefault="00292262" w:rsidP="00292262">
      <w:pPr>
        <w:spacing w:after="0" w:line="240" w:lineRule="auto"/>
        <w:ind w:firstLine="0"/>
        <w:rPr>
          <w:rFonts w:eastAsia="Times New Roman"/>
          <w:bCs/>
          <w:szCs w:val="20"/>
          <w:lang w:eastAsia="ru-RU"/>
        </w:rPr>
      </w:pPr>
      <w:r w:rsidRPr="00292262">
        <w:rPr>
          <w:rFonts w:eastAsia="Times New Roman"/>
          <w:b/>
          <w:bCs/>
          <w:szCs w:val="20"/>
          <w:lang w:eastAsia="ru-RU"/>
        </w:rPr>
        <w:t xml:space="preserve">Розробник </w:t>
      </w:r>
      <w:proofErr w:type="spellStart"/>
      <w:r w:rsidRPr="00292262">
        <w:rPr>
          <w:rFonts w:eastAsia="Times New Roman"/>
          <w:b/>
          <w:bCs/>
          <w:szCs w:val="20"/>
          <w:lang w:eastAsia="ru-RU"/>
        </w:rPr>
        <w:t>про</w:t>
      </w:r>
      <w:r w:rsidR="009C224E">
        <w:rPr>
          <w:rFonts w:eastAsia="Times New Roman"/>
          <w:b/>
          <w:bCs/>
          <w:szCs w:val="20"/>
          <w:lang w:eastAsia="ru-RU"/>
        </w:rPr>
        <w:t>є</w:t>
      </w:r>
      <w:r w:rsidRPr="00292262">
        <w:rPr>
          <w:rFonts w:eastAsia="Times New Roman"/>
          <w:b/>
          <w:bCs/>
          <w:szCs w:val="20"/>
          <w:lang w:eastAsia="ru-RU"/>
        </w:rPr>
        <w:t>кту</w:t>
      </w:r>
      <w:proofErr w:type="spellEnd"/>
      <w:r w:rsidRPr="00292262">
        <w:rPr>
          <w:rFonts w:eastAsia="Times New Roman"/>
          <w:b/>
          <w:bCs/>
          <w:szCs w:val="20"/>
          <w:lang w:eastAsia="ru-RU"/>
        </w:rPr>
        <w:t>:</w:t>
      </w:r>
      <w:r w:rsidRPr="00292262">
        <w:rPr>
          <w:rFonts w:eastAsia="Times New Roman"/>
          <w:bCs/>
          <w:szCs w:val="20"/>
          <w:lang w:eastAsia="ru-RU"/>
        </w:rPr>
        <w:t xml:space="preserve"> </w:t>
      </w:r>
      <w:r w:rsidR="001609D2">
        <w:rPr>
          <w:rFonts w:eastAsia="Times New Roman"/>
          <w:bCs/>
          <w:szCs w:val="20"/>
          <w:lang w:eastAsia="ru-RU"/>
        </w:rPr>
        <w:t xml:space="preserve">Ірина </w:t>
      </w:r>
      <w:proofErr w:type="spellStart"/>
      <w:r w:rsidRPr="00292262">
        <w:rPr>
          <w:rFonts w:eastAsia="Times New Roman"/>
          <w:bCs/>
          <w:szCs w:val="20"/>
          <w:lang w:eastAsia="ru-RU"/>
        </w:rPr>
        <w:t>Джос</w:t>
      </w:r>
      <w:proofErr w:type="spellEnd"/>
      <w:r w:rsidRPr="00292262">
        <w:rPr>
          <w:rFonts w:eastAsia="Times New Roman"/>
          <w:bCs/>
          <w:szCs w:val="20"/>
          <w:lang w:eastAsia="ru-RU"/>
        </w:rPr>
        <w:t xml:space="preserve">, начальник </w:t>
      </w:r>
      <w:r>
        <w:rPr>
          <w:rFonts w:eastAsia="Times New Roman"/>
          <w:bCs/>
          <w:szCs w:val="20"/>
          <w:lang w:eastAsia="ru-RU"/>
        </w:rPr>
        <w:t xml:space="preserve">організаційного </w:t>
      </w:r>
      <w:r w:rsidRPr="00292262">
        <w:rPr>
          <w:rFonts w:eastAsia="Times New Roman"/>
          <w:bCs/>
          <w:szCs w:val="20"/>
          <w:lang w:eastAsia="ru-RU"/>
        </w:rPr>
        <w:t xml:space="preserve">відділу </w:t>
      </w:r>
    </w:p>
    <w:p w:rsidR="00292262" w:rsidRPr="00292262" w:rsidRDefault="00292262" w:rsidP="00292262">
      <w:pPr>
        <w:spacing w:after="0" w:line="240" w:lineRule="auto"/>
        <w:ind w:firstLine="0"/>
        <w:rPr>
          <w:rFonts w:eastAsia="Times New Roman"/>
          <w:bCs/>
          <w:szCs w:val="20"/>
          <w:lang w:eastAsia="ru-RU"/>
        </w:rPr>
      </w:pPr>
    </w:p>
    <w:p w:rsidR="00292262" w:rsidRPr="00292262" w:rsidRDefault="00292262" w:rsidP="00292262">
      <w:pPr>
        <w:spacing w:after="0" w:line="240" w:lineRule="auto"/>
        <w:ind w:firstLine="0"/>
        <w:rPr>
          <w:rFonts w:eastAsia="Times New Roman"/>
          <w:bCs/>
          <w:szCs w:val="20"/>
          <w:lang w:val="en-US" w:eastAsia="ru-RU"/>
        </w:rPr>
      </w:pPr>
      <w:r w:rsidRPr="00292262">
        <w:rPr>
          <w:rFonts w:eastAsia="Times New Roman"/>
          <w:b/>
          <w:bCs/>
          <w:szCs w:val="20"/>
          <w:lang w:eastAsia="ru-RU"/>
        </w:rPr>
        <w:t xml:space="preserve">Пропозиції </w:t>
      </w:r>
      <w:r w:rsidRPr="00292262">
        <w:rPr>
          <w:rFonts w:eastAsia="Times New Roman"/>
          <w:b/>
          <w:bCs/>
          <w:szCs w:val="20"/>
          <w:lang w:val="ru-RU" w:eastAsia="ru-RU"/>
        </w:rPr>
        <w:t xml:space="preserve">та </w:t>
      </w:r>
      <w:proofErr w:type="spellStart"/>
      <w:r w:rsidRPr="00292262">
        <w:rPr>
          <w:rFonts w:eastAsia="Times New Roman"/>
          <w:b/>
          <w:bCs/>
          <w:szCs w:val="20"/>
          <w:lang w:val="ru-RU" w:eastAsia="ru-RU"/>
        </w:rPr>
        <w:t>зауваження</w:t>
      </w:r>
      <w:proofErr w:type="spellEnd"/>
      <w:r w:rsidRPr="00292262">
        <w:rPr>
          <w:rFonts w:eastAsia="Times New Roman"/>
          <w:b/>
          <w:bCs/>
          <w:szCs w:val="20"/>
          <w:lang w:val="ru-RU" w:eastAsia="ru-RU"/>
        </w:rPr>
        <w:t xml:space="preserve"> </w:t>
      </w:r>
      <w:r w:rsidRPr="00292262">
        <w:rPr>
          <w:rFonts w:eastAsia="Times New Roman"/>
          <w:bCs/>
          <w:szCs w:val="20"/>
          <w:lang w:eastAsia="ru-RU"/>
        </w:rPr>
        <w:t xml:space="preserve">до </w:t>
      </w:r>
      <w:proofErr w:type="spellStart"/>
      <w:r w:rsidRPr="00292262">
        <w:rPr>
          <w:rFonts w:eastAsia="Times New Roman"/>
          <w:bCs/>
          <w:szCs w:val="20"/>
          <w:lang w:eastAsia="ru-RU"/>
        </w:rPr>
        <w:t>про</w:t>
      </w:r>
      <w:r>
        <w:rPr>
          <w:rFonts w:eastAsia="Times New Roman"/>
          <w:bCs/>
          <w:szCs w:val="20"/>
          <w:lang w:eastAsia="ru-RU"/>
        </w:rPr>
        <w:t>є</w:t>
      </w:r>
      <w:r w:rsidRPr="00292262">
        <w:rPr>
          <w:rFonts w:eastAsia="Times New Roman"/>
          <w:bCs/>
          <w:szCs w:val="20"/>
          <w:lang w:eastAsia="ru-RU"/>
        </w:rPr>
        <w:t>кту</w:t>
      </w:r>
      <w:proofErr w:type="spellEnd"/>
      <w:r w:rsidRPr="00292262">
        <w:rPr>
          <w:rFonts w:eastAsia="Times New Roman"/>
          <w:bCs/>
          <w:szCs w:val="20"/>
          <w:lang w:eastAsia="ru-RU"/>
        </w:rPr>
        <w:t xml:space="preserve"> </w:t>
      </w:r>
      <w:r w:rsidR="009C224E">
        <w:rPr>
          <w:rFonts w:eastAsia="Times New Roman"/>
          <w:bCs/>
          <w:szCs w:val="20"/>
          <w:lang w:eastAsia="ru-RU"/>
        </w:rPr>
        <w:t xml:space="preserve">рішення </w:t>
      </w:r>
      <w:r w:rsidRPr="00292262">
        <w:rPr>
          <w:rFonts w:eastAsia="Times New Roman"/>
          <w:bCs/>
          <w:szCs w:val="20"/>
          <w:lang w:eastAsia="ru-RU"/>
        </w:rPr>
        <w:t>приймаються до 2</w:t>
      </w:r>
      <w:r w:rsidR="001609D2">
        <w:rPr>
          <w:rFonts w:eastAsia="Times New Roman"/>
          <w:bCs/>
          <w:szCs w:val="20"/>
          <w:lang w:eastAsia="ru-RU"/>
        </w:rPr>
        <w:t>5</w:t>
      </w:r>
      <w:r w:rsidRPr="00292262">
        <w:rPr>
          <w:rFonts w:eastAsia="Times New Roman"/>
          <w:bCs/>
          <w:szCs w:val="20"/>
          <w:lang w:eastAsia="ru-RU"/>
        </w:rPr>
        <w:t>.</w:t>
      </w:r>
      <w:r>
        <w:rPr>
          <w:rFonts w:eastAsia="Times New Roman"/>
          <w:bCs/>
          <w:szCs w:val="20"/>
          <w:lang w:eastAsia="ru-RU"/>
        </w:rPr>
        <w:t>0</w:t>
      </w:r>
      <w:r w:rsidR="001609D2">
        <w:rPr>
          <w:rFonts w:eastAsia="Times New Roman"/>
          <w:bCs/>
          <w:szCs w:val="20"/>
          <w:lang w:eastAsia="ru-RU"/>
        </w:rPr>
        <w:t>3</w:t>
      </w:r>
      <w:r w:rsidRPr="00292262">
        <w:rPr>
          <w:rFonts w:eastAsia="Times New Roman"/>
          <w:bCs/>
          <w:szCs w:val="20"/>
          <w:lang w:eastAsia="ru-RU"/>
        </w:rPr>
        <w:t>.202</w:t>
      </w:r>
      <w:r>
        <w:rPr>
          <w:rFonts w:eastAsia="Times New Roman"/>
          <w:bCs/>
          <w:szCs w:val="20"/>
          <w:lang w:eastAsia="ru-RU"/>
        </w:rPr>
        <w:t>6</w:t>
      </w:r>
      <w:r w:rsidRPr="00292262">
        <w:rPr>
          <w:rFonts w:eastAsia="Times New Roman"/>
          <w:bCs/>
          <w:szCs w:val="20"/>
          <w:lang w:eastAsia="ru-RU"/>
        </w:rPr>
        <w:t xml:space="preserve"> за </w:t>
      </w:r>
      <w:proofErr w:type="spellStart"/>
      <w:r w:rsidRPr="00292262">
        <w:rPr>
          <w:rFonts w:eastAsia="Times New Roman"/>
          <w:bCs/>
          <w:szCs w:val="20"/>
          <w:lang w:eastAsia="ru-RU"/>
        </w:rPr>
        <w:t>тел</w:t>
      </w:r>
      <w:proofErr w:type="spellEnd"/>
      <w:r w:rsidRPr="00292262">
        <w:rPr>
          <w:rFonts w:eastAsia="Times New Roman"/>
          <w:bCs/>
          <w:szCs w:val="20"/>
          <w:lang w:eastAsia="ru-RU"/>
        </w:rPr>
        <w:t xml:space="preserve">. 5 32 54 або на </w:t>
      </w:r>
      <w:r w:rsidRPr="00292262">
        <w:rPr>
          <w:rFonts w:eastAsia="Times New Roman"/>
          <w:bCs/>
          <w:szCs w:val="20"/>
          <w:lang w:val="en-US" w:eastAsia="ru-RU"/>
        </w:rPr>
        <w:t xml:space="preserve">e-mail: </w:t>
      </w:r>
      <w:r w:rsidRPr="00292262">
        <w:rPr>
          <w:rFonts w:ascii="Arial" w:eastAsia="Calibri" w:hAnsi="Arial" w:cs="Arial"/>
          <w:sz w:val="22"/>
        </w:rPr>
        <w:t>org@romny-vk.gov.ua</w:t>
      </w:r>
    </w:p>
    <w:p w:rsidR="00292262" w:rsidRDefault="00292262" w:rsidP="00292262">
      <w:pPr>
        <w:spacing w:after="200"/>
        <w:ind w:firstLine="0"/>
        <w:jc w:val="left"/>
        <w:rPr>
          <w:rFonts w:ascii="Calibri" w:eastAsia="Calibri" w:hAnsi="Calibri"/>
          <w:sz w:val="22"/>
        </w:rPr>
      </w:pPr>
    </w:p>
    <w:p w:rsidR="00661D81" w:rsidRDefault="00661D81" w:rsidP="00292262">
      <w:pPr>
        <w:spacing w:after="200"/>
        <w:ind w:firstLine="0"/>
        <w:jc w:val="left"/>
        <w:rPr>
          <w:rFonts w:ascii="Calibri" w:eastAsia="Calibri" w:hAnsi="Calibri"/>
          <w:sz w:val="22"/>
        </w:rPr>
      </w:pPr>
    </w:p>
    <w:p w:rsidR="00661D81" w:rsidRDefault="00661D81" w:rsidP="00292262">
      <w:pPr>
        <w:spacing w:after="200"/>
        <w:ind w:firstLine="0"/>
        <w:jc w:val="left"/>
        <w:rPr>
          <w:rFonts w:ascii="Calibri" w:eastAsia="Calibri" w:hAnsi="Calibri"/>
          <w:sz w:val="22"/>
        </w:rPr>
      </w:pPr>
    </w:p>
    <w:p w:rsidR="00661D81" w:rsidRDefault="00661D81" w:rsidP="00292262">
      <w:pPr>
        <w:spacing w:after="200"/>
        <w:ind w:firstLine="0"/>
        <w:jc w:val="left"/>
        <w:rPr>
          <w:rFonts w:ascii="Calibri" w:eastAsia="Calibri" w:hAnsi="Calibri"/>
          <w:sz w:val="22"/>
        </w:rPr>
      </w:pPr>
    </w:p>
    <w:p w:rsidR="00661D81" w:rsidRDefault="00661D81" w:rsidP="00292262">
      <w:pPr>
        <w:spacing w:after="200"/>
        <w:ind w:firstLine="0"/>
        <w:jc w:val="left"/>
        <w:rPr>
          <w:rFonts w:ascii="Calibri" w:eastAsia="Calibri" w:hAnsi="Calibri"/>
          <w:sz w:val="22"/>
        </w:rPr>
      </w:pPr>
    </w:p>
    <w:p w:rsidR="00661D81" w:rsidRDefault="00661D81" w:rsidP="00292262">
      <w:pPr>
        <w:spacing w:after="200"/>
        <w:ind w:firstLine="0"/>
        <w:jc w:val="left"/>
        <w:rPr>
          <w:rFonts w:ascii="Calibri" w:eastAsia="Calibri" w:hAnsi="Calibri"/>
          <w:sz w:val="22"/>
        </w:rPr>
      </w:pPr>
    </w:p>
    <w:p w:rsidR="001609D2" w:rsidRDefault="001609D2" w:rsidP="00292262">
      <w:pPr>
        <w:spacing w:after="200"/>
        <w:ind w:firstLine="0"/>
        <w:jc w:val="left"/>
        <w:rPr>
          <w:rFonts w:ascii="Calibri" w:eastAsia="Calibri" w:hAnsi="Calibri"/>
          <w:sz w:val="22"/>
        </w:rPr>
      </w:pPr>
    </w:p>
    <w:p w:rsidR="001609D2" w:rsidRDefault="001609D2" w:rsidP="00292262">
      <w:pPr>
        <w:spacing w:after="200"/>
        <w:ind w:firstLine="0"/>
        <w:jc w:val="left"/>
        <w:rPr>
          <w:rFonts w:ascii="Calibri" w:eastAsia="Calibri" w:hAnsi="Calibri"/>
          <w:sz w:val="22"/>
        </w:rPr>
      </w:pPr>
    </w:p>
    <w:p w:rsidR="001609D2" w:rsidRDefault="001609D2" w:rsidP="00292262">
      <w:pPr>
        <w:spacing w:after="200"/>
        <w:ind w:firstLine="0"/>
        <w:jc w:val="left"/>
        <w:rPr>
          <w:rFonts w:ascii="Calibri" w:eastAsia="Calibri" w:hAnsi="Calibri"/>
          <w:sz w:val="22"/>
        </w:rPr>
      </w:pPr>
    </w:p>
    <w:p w:rsidR="001609D2" w:rsidRDefault="001609D2" w:rsidP="00292262">
      <w:pPr>
        <w:spacing w:after="200"/>
        <w:ind w:firstLine="0"/>
        <w:jc w:val="left"/>
        <w:rPr>
          <w:rFonts w:ascii="Calibri" w:eastAsia="Calibri" w:hAnsi="Calibri"/>
          <w:sz w:val="22"/>
        </w:rPr>
      </w:pPr>
    </w:p>
    <w:p w:rsidR="00661D81" w:rsidRDefault="00661D81" w:rsidP="00292262">
      <w:pPr>
        <w:spacing w:after="200"/>
        <w:ind w:firstLine="0"/>
        <w:jc w:val="left"/>
        <w:rPr>
          <w:rFonts w:ascii="Calibri" w:eastAsia="Calibri" w:hAnsi="Calibri"/>
          <w:sz w:val="22"/>
        </w:rPr>
      </w:pPr>
    </w:p>
    <w:p w:rsidR="00661D81" w:rsidRDefault="00661D81" w:rsidP="00661D81">
      <w:pPr>
        <w:spacing w:after="0"/>
        <w:ind w:firstLine="0"/>
        <w:jc w:val="center"/>
        <w:outlineLvl w:val="7"/>
        <w:rPr>
          <w:rFonts w:eastAsia="Times New Roman"/>
          <w:b/>
          <w:szCs w:val="24"/>
          <w:lang w:eastAsia="uk-UA"/>
        </w:rPr>
      </w:pPr>
      <w:r>
        <w:rPr>
          <w:rFonts w:eastAsia="Times New Roman"/>
          <w:b/>
          <w:szCs w:val="24"/>
          <w:lang w:eastAsia="uk-UA"/>
        </w:rPr>
        <w:lastRenderedPageBreak/>
        <w:t>Пояснювальна записка</w:t>
      </w:r>
    </w:p>
    <w:p w:rsidR="00661D81" w:rsidRDefault="00661D81" w:rsidP="00661D81">
      <w:pPr>
        <w:spacing w:after="0"/>
        <w:ind w:firstLine="0"/>
        <w:jc w:val="center"/>
        <w:outlineLvl w:val="7"/>
        <w:rPr>
          <w:rFonts w:eastAsia="Times New Roman"/>
          <w:b/>
          <w:iCs/>
          <w:szCs w:val="24"/>
          <w:lang w:eastAsia="ru-RU"/>
        </w:rPr>
      </w:pPr>
      <w:r>
        <w:rPr>
          <w:rFonts w:eastAsia="Times New Roman"/>
          <w:b/>
          <w:szCs w:val="24"/>
          <w:lang w:eastAsia="uk-UA"/>
        </w:rPr>
        <w:t xml:space="preserve">до </w:t>
      </w:r>
      <w:proofErr w:type="spellStart"/>
      <w:r>
        <w:rPr>
          <w:rFonts w:eastAsia="Times New Roman"/>
          <w:b/>
          <w:szCs w:val="24"/>
          <w:lang w:eastAsia="uk-UA"/>
        </w:rPr>
        <w:t>проєкту</w:t>
      </w:r>
      <w:proofErr w:type="spellEnd"/>
      <w:r>
        <w:rPr>
          <w:rFonts w:eastAsia="Times New Roman"/>
          <w:b/>
          <w:szCs w:val="24"/>
          <w:lang w:eastAsia="uk-UA"/>
        </w:rPr>
        <w:t xml:space="preserve"> рішення міської ради «</w:t>
      </w:r>
      <w:r w:rsidRPr="00292262">
        <w:rPr>
          <w:rFonts w:eastAsia="Times New Roman"/>
          <w:b/>
          <w:iCs/>
          <w:szCs w:val="24"/>
          <w:lang w:eastAsia="ru-RU"/>
        </w:rPr>
        <w:t>Про визнання повноважень депутат</w:t>
      </w:r>
      <w:r>
        <w:rPr>
          <w:rFonts w:eastAsia="Times New Roman"/>
          <w:b/>
          <w:iCs/>
          <w:szCs w:val="24"/>
          <w:lang w:eastAsia="ru-RU"/>
        </w:rPr>
        <w:t>а</w:t>
      </w:r>
      <w:r w:rsidRPr="00292262">
        <w:rPr>
          <w:rFonts w:eastAsia="Times New Roman"/>
          <w:b/>
          <w:iCs/>
          <w:szCs w:val="24"/>
          <w:lang w:eastAsia="ru-RU"/>
        </w:rPr>
        <w:t xml:space="preserve"> Роменської міської ради замість т</w:t>
      </w:r>
      <w:r>
        <w:rPr>
          <w:rFonts w:eastAsia="Times New Roman"/>
          <w:b/>
          <w:iCs/>
          <w:szCs w:val="24"/>
          <w:lang w:eastAsia="ru-RU"/>
        </w:rPr>
        <w:t>ого</w:t>
      </w:r>
      <w:r w:rsidRPr="00292262">
        <w:rPr>
          <w:rFonts w:eastAsia="Times New Roman"/>
          <w:b/>
          <w:iCs/>
          <w:szCs w:val="24"/>
          <w:lang w:eastAsia="ru-RU"/>
        </w:rPr>
        <w:t>, що виб</w:t>
      </w:r>
      <w:r>
        <w:rPr>
          <w:rFonts w:eastAsia="Times New Roman"/>
          <w:b/>
          <w:iCs/>
          <w:szCs w:val="24"/>
          <w:lang w:eastAsia="ru-RU"/>
        </w:rPr>
        <w:t>ув»</w:t>
      </w: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outlineLvl w:val="7"/>
        <w:rPr>
          <w:rFonts w:eastAsia="Times New Roman"/>
          <w:szCs w:val="24"/>
          <w:lang w:eastAsia="uk-UA"/>
        </w:rPr>
      </w:pPr>
      <w:r w:rsidRPr="009835C7">
        <w:rPr>
          <w:rFonts w:eastAsia="Times New Roman"/>
          <w:szCs w:val="24"/>
          <w:lang w:eastAsia="uk-UA"/>
        </w:rPr>
        <w:t xml:space="preserve">До Роменської міської ради надійшли Постанови </w:t>
      </w:r>
      <w:r w:rsidRPr="009835C7">
        <w:rPr>
          <w:rFonts w:eastAsia="Times New Roman"/>
          <w:iCs/>
          <w:szCs w:val="24"/>
          <w:lang w:eastAsia="ru-RU"/>
        </w:rPr>
        <w:t>Роменської міської територіальної виборчої комісії Роменського району Сумської області від 1</w:t>
      </w:r>
      <w:r w:rsidR="00403AA1">
        <w:rPr>
          <w:rFonts w:eastAsia="Times New Roman"/>
          <w:iCs/>
          <w:szCs w:val="24"/>
          <w:lang w:eastAsia="ru-RU"/>
        </w:rPr>
        <w:t>9</w:t>
      </w:r>
      <w:r w:rsidRPr="009835C7">
        <w:rPr>
          <w:rFonts w:eastAsia="Times New Roman"/>
          <w:iCs/>
          <w:szCs w:val="24"/>
          <w:lang w:eastAsia="ru-RU"/>
        </w:rPr>
        <w:t>.0</w:t>
      </w:r>
      <w:r w:rsidR="00403AA1">
        <w:rPr>
          <w:rFonts w:eastAsia="Times New Roman"/>
          <w:iCs/>
          <w:szCs w:val="24"/>
          <w:lang w:eastAsia="ru-RU"/>
        </w:rPr>
        <w:t>3</w:t>
      </w:r>
      <w:r w:rsidRPr="009835C7">
        <w:rPr>
          <w:rFonts w:eastAsia="Times New Roman"/>
          <w:iCs/>
          <w:szCs w:val="24"/>
          <w:lang w:eastAsia="ru-RU"/>
        </w:rPr>
        <w:t xml:space="preserve">.2026 № </w:t>
      </w:r>
      <w:r w:rsidR="00403AA1">
        <w:rPr>
          <w:rFonts w:eastAsia="Times New Roman"/>
          <w:iCs/>
          <w:szCs w:val="24"/>
          <w:lang w:eastAsia="ru-RU"/>
        </w:rPr>
        <w:t>101-105</w:t>
      </w:r>
      <w:r w:rsidRPr="009835C7">
        <w:rPr>
          <w:rFonts w:eastAsia="Times New Roman"/>
          <w:iCs/>
          <w:szCs w:val="24"/>
          <w:lang w:eastAsia="ru-RU"/>
        </w:rPr>
        <w:t xml:space="preserve"> щодо визнання повноважень депутата Роменської м</w:t>
      </w:r>
      <w:r w:rsidRPr="009835C7">
        <w:rPr>
          <w:rFonts w:eastAsia="Times New Roman"/>
          <w:szCs w:val="24"/>
          <w:lang w:eastAsia="uk-UA"/>
        </w:rPr>
        <w:t xml:space="preserve">іської ради восьмого скликання </w:t>
      </w:r>
      <w:proofErr w:type="spellStart"/>
      <w:r w:rsidR="00403AA1">
        <w:rPr>
          <w:rFonts w:eastAsia="Times New Roman"/>
          <w:szCs w:val="24"/>
          <w:lang w:eastAsia="uk-UA"/>
        </w:rPr>
        <w:t>Дудченко</w:t>
      </w:r>
      <w:proofErr w:type="spellEnd"/>
      <w:r w:rsidR="00403AA1">
        <w:rPr>
          <w:rFonts w:eastAsia="Times New Roman"/>
          <w:szCs w:val="24"/>
          <w:lang w:eastAsia="uk-UA"/>
        </w:rPr>
        <w:t xml:space="preserve"> Л.І</w:t>
      </w:r>
      <w:r w:rsidRPr="009835C7">
        <w:rPr>
          <w:rFonts w:eastAsia="Times New Roman"/>
          <w:szCs w:val="24"/>
          <w:lang w:eastAsia="uk-UA"/>
        </w:rPr>
        <w:t>.</w:t>
      </w:r>
      <w:r>
        <w:rPr>
          <w:rFonts w:eastAsia="Times New Roman"/>
          <w:szCs w:val="24"/>
          <w:lang w:eastAsia="uk-UA"/>
        </w:rPr>
        <w:t xml:space="preserve"> </w:t>
      </w:r>
    </w:p>
    <w:p w:rsidR="00661D81" w:rsidRDefault="00661D81" w:rsidP="00661D81">
      <w:pPr>
        <w:outlineLvl w:val="7"/>
        <w:rPr>
          <w:rFonts w:eastAsia="Times New Roman"/>
          <w:iCs/>
          <w:szCs w:val="24"/>
          <w:lang w:eastAsia="ru-RU"/>
        </w:rPr>
      </w:pPr>
      <w:r>
        <w:rPr>
          <w:rFonts w:eastAsia="Times New Roman"/>
          <w:szCs w:val="24"/>
          <w:lang w:eastAsia="uk-UA"/>
        </w:rPr>
        <w:t xml:space="preserve">Цей проєкт рішення підготовлений </w:t>
      </w:r>
      <w:r w:rsidR="00403AA1">
        <w:rPr>
          <w:rFonts w:eastAsia="Times New Roman"/>
          <w:szCs w:val="24"/>
          <w:lang w:eastAsia="uk-UA"/>
        </w:rPr>
        <w:t>в</w:t>
      </w:r>
      <w:r w:rsidR="00403AA1" w:rsidRPr="00292262">
        <w:rPr>
          <w:rFonts w:eastAsia="Times New Roman"/>
          <w:iCs/>
          <w:szCs w:val="24"/>
          <w:lang w:eastAsia="ru-RU"/>
        </w:rPr>
        <w:t xml:space="preserve">ідповідно до пункту 3 статті 4 Закону України «Про статус депутатів місцевих рад», </w:t>
      </w:r>
      <w:r w:rsidR="00403AA1">
        <w:rPr>
          <w:rFonts w:eastAsia="Times New Roman"/>
          <w:iCs/>
          <w:szCs w:val="24"/>
          <w:lang w:eastAsia="ru-RU"/>
        </w:rPr>
        <w:t>статті 283 Виборчого кодексу України</w:t>
      </w:r>
      <w:r w:rsidR="00403AA1" w:rsidRPr="009C224E">
        <w:rPr>
          <w:rFonts w:eastAsia="Times New Roman"/>
          <w:iCs/>
          <w:szCs w:val="24"/>
          <w:lang w:eastAsia="ru-RU"/>
        </w:rPr>
        <w:t xml:space="preserve">, враховуючи Постанови Роменської міської територіальної виборчої комісії Роменського району Сумської області від </w:t>
      </w:r>
      <w:r w:rsidR="00403AA1">
        <w:rPr>
          <w:rFonts w:eastAsia="Times New Roman"/>
          <w:iCs/>
          <w:szCs w:val="24"/>
          <w:lang w:eastAsia="ru-RU"/>
        </w:rPr>
        <w:t>19</w:t>
      </w:r>
      <w:r w:rsidR="00403AA1" w:rsidRPr="009C224E">
        <w:rPr>
          <w:rFonts w:eastAsia="Times New Roman"/>
          <w:iCs/>
          <w:szCs w:val="24"/>
          <w:lang w:eastAsia="ru-RU"/>
        </w:rPr>
        <w:t>.0</w:t>
      </w:r>
      <w:r w:rsidR="00403AA1">
        <w:rPr>
          <w:rFonts w:eastAsia="Times New Roman"/>
          <w:iCs/>
          <w:szCs w:val="24"/>
          <w:lang w:eastAsia="ru-RU"/>
        </w:rPr>
        <w:t>3</w:t>
      </w:r>
      <w:r w:rsidR="00403AA1" w:rsidRPr="009C224E">
        <w:rPr>
          <w:rFonts w:eastAsia="Times New Roman"/>
          <w:iCs/>
          <w:szCs w:val="24"/>
          <w:lang w:eastAsia="ru-RU"/>
        </w:rPr>
        <w:t xml:space="preserve">.2026 № </w:t>
      </w:r>
      <w:r w:rsidR="00403AA1">
        <w:rPr>
          <w:rFonts w:eastAsia="Times New Roman"/>
          <w:iCs/>
          <w:szCs w:val="24"/>
          <w:lang w:eastAsia="ru-RU"/>
        </w:rPr>
        <w:t>101</w:t>
      </w:r>
      <w:r w:rsidR="00403AA1" w:rsidRPr="009C224E">
        <w:rPr>
          <w:rFonts w:eastAsia="Times New Roman"/>
          <w:iCs/>
          <w:szCs w:val="24"/>
          <w:lang w:eastAsia="ru-RU"/>
        </w:rPr>
        <w:t xml:space="preserve"> </w:t>
      </w:r>
      <w:r w:rsidR="00403AA1">
        <w:rPr>
          <w:rFonts w:eastAsia="Times New Roman"/>
          <w:iCs/>
          <w:szCs w:val="24"/>
          <w:lang w:eastAsia="ru-RU"/>
        </w:rPr>
        <w:t>- 105</w:t>
      </w:r>
      <w:r>
        <w:rPr>
          <w:rFonts w:eastAsia="Times New Roman"/>
          <w:iCs/>
          <w:szCs w:val="24"/>
          <w:lang w:eastAsia="ru-RU"/>
        </w:rPr>
        <w:t xml:space="preserve">. </w:t>
      </w:r>
    </w:p>
    <w:p w:rsidR="00661D81" w:rsidRDefault="00661D81" w:rsidP="00661D81">
      <w:pPr>
        <w:outlineLvl w:val="7"/>
        <w:rPr>
          <w:rFonts w:eastAsia="Calibri"/>
          <w:bCs/>
          <w:szCs w:val="24"/>
          <w:lang w:eastAsia="x-none"/>
        </w:rPr>
      </w:pPr>
      <w:r>
        <w:rPr>
          <w:rFonts w:eastAsia="Times New Roman"/>
          <w:szCs w:val="24"/>
          <w:lang w:eastAsia="uk-UA"/>
        </w:rPr>
        <w:t xml:space="preserve">Крім того, пропонується ввести </w:t>
      </w:r>
      <w:proofErr w:type="spellStart"/>
      <w:r w:rsidR="00403AA1">
        <w:rPr>
          <w:rFonts w:eastAsia="Times New Roman"/>
          <w:szCs w:val="24"/>
          <w:lang w:eastAsia="uk-UA"/>
        </w:rPr>
        <w:t>Дудченко</w:t>
      </w:r>
      <w:proofErr w:type="spellEnd"/>
      <w:r w:rsidR="00403AA1">
        <w:rPr>
          <w:rFonts w:eastAsia="Times New Roman"/>
          <w:szCs w:val="24"/>
          <w:lang w:eastAsia="uk-UA"/>
        </w:rPr>
        <w:t xml:space="preserve"> Л.І</w:t>
      </w:r>
      <w:r>
        <w:rPr>
          <w:rFonts w:eastAsia="Times New Roman"/>
          <w:szCs w:val="24"/>
          <w:lang w:eastAsia="uk-UA"/>
        </w:rPr>
        <w:t xml:space="preserve">. до складу постійної комісії </w:t>
      </w:r>
      <w:r w:rsidR="00403AA1" w:rsidRPr="001609D2">
        <w:rPr>
          <w:rFonts w:eastAsia="Calibri"/>
          <w:bCs/>
          <w:szCs w:val="24"/>
          <w:lang w:eastAsia="x-none"/>
        </w:rPr>
        <w:t>з питань регламенту, законності, інформаційного простору</w:t>
      </w:r>
      <w:r w:rsidRPr="009C224E">
        <w:rPr>
          <w:rFonts w:eastAsia="Calibri"/>
          <w:bCs/>
          <w:szCs w:val="24"/>
          <w:lang w:eastAsia="x-none"/>
        </w:rPr>
        <w:t xml:space="preserve"> Роменської міської ради</w:t>
      </w:r>
      <w:r w:rsidR="00403AA1">
        <w:rPr>
          <w:rFonts w:eastAsia="Calibri"/>
          <w:bCs/>
          <w:szCs w:val="24"/>
          <w:lang w:eastAsia="x-none"/>
        </w:rPr>
        <w:t xml:space="preserve"> замість депутатки Городецької В.С., що вибула зі складу Роменської міської ради достроково</w:t>
      </w:r>
      <w:r>
        <w:rPr>
          <w:rFonts w:eastAsia="Calibri"/>
          <w:bCs/>
          <w:szCs w:val="24"/>
          <w:lang w:eastAsia="x-none"/>
        </w:rPr>
        <w:t>.</w:t>
      </w:r>
    </w:p>
    <w:p w:rsidR="00661D81" w:rsidRDefault="00661D81" w:rsidP="00661D81">
      <w:pPr>
        <w:ind w:firstLine="0"/>
        <w:outlineLvl w:val="7"/>
        <w:rPr>
          <w:rFonts w:eastAsia="Times New Roman"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  <w:r w:rsidRPr="009835C7">
        <w:rPr>
          <w:rFonts w:eastAsia="Times New Roman"/>
          <w:b/>
          <w:szCs w:val="24"/>
          <w:lang w:eastAsia="uk-UA"/>
        </w:rPr>
        <w:t>Міський голова</w:t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</w:r>
      <w:r w:rsidRPr="009835C7">
        <w:rPr>
          <w:rFonts w:eastAsia="Times New Roman"/>
          <w:b/>
          <w:szCs w:val="24"/>
          <w:lang w:eastAsia="uk-UA"/>
        </w:rPr>
        <w:tab/>
        <w:t>Олег СТОГНІЙ</w:t>
      </w: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Default="00661D81" w:rsidP="00661D81">
      <w:pPr>
        <w:ind w:firstLine="0"/>
        <w:outlineLvl w:val="7"/>
        <w:rPr>
          <w:rFonts w:eastAsia="Times New Roman"/>
          <w:b/>
          <w:szCs w:val="24"/>
          <w:lang w:eastAsia="uk-UA"/>
        </w:rPr>
      </w:pPr>
    </w:p>
    <w:p w:rsidR="00661D81" w:rsidRPr="009835C7" w:rsidRDefault="00661D81" w:rsidP="00661D81">
      <w:pPr>
        <w:ind w:firstLine="0"/>
        <w:outlineLvl w:val="7"/>
        <w:rPr>
          <w:rFonts w:eastAsia="Times New Roman"/>
          <w:szCs w:val="24"/>
          <w:lang w:eastAsia="uk-UA"/>
        </w:rPr>
      </w:pPr>
      <w:proofErr w:type="spellStart"/>
      <w:r w:rsidRPr="009835C7">
        <w:rPr>
          <w:rFonts w:eastAsia="Times New Roman"/>
          <w:szCs w:val="24"/>
          <w:lang w:eastAsia="uk-UA"/>
        </w:rPr>
        <w:t>Джос</w:t>
      </w:r>
      <w:proofErr w:type="spellEnd"/>
      <w:r w:rsidRPr="009835C7">
        <w:rPr>
          <w:rFonts w:eastAsia="Times New Roman"/>
          <w:szCs w:val="24"/>
          <w:lang w:eastAsia="uk-UA"/>
        </w:rPr>
        <w:t xml:space="preserve"> Ірина </w:t>
      </w:r>
    </w:p>
    <w:p w:rsidR="00661D81" w:rsidRDefault="00661D81" w:rsidP="00292262">
      <w:pPr>
        <w:spacing w:after="200"/>
        <w:ind w:firstLine="0"/>
        <w:jc w:val="left"/>
        <w:rPr>
          <w:rFonts w:ascii="Calibri" w:eastAsia="Calibri" w:hAnsi="Calibri"/>
          <w:sz w:val="22"/>
        </w:rPr>
      </w:pPr>
    </w:p>
    <w:p w:rsidR="00661D81" w:rsidRPr="00292262" w:rsidRDefault="00661D81" w:rsidP="00292262">
      <w:pPr>
        <w:spacing w:after="200"/>
        <w:ind w:firstLine="0"/>
        <w:jc w:val="left"/>
        <w:rPr>
          <w:rFonts w:ascii="Calibri" w:eastAsia="Calibri" w:hAnsi="Calibri"/>
          <w:sz w:val="22"/>
        </w:rPr>
      </w:pPr>
    </w:p>
    <w:p w:rsidR="008318AF" w:rsidRDefault="008318AF"/>
    <w:sectPr w:rsidR="008318AF" w:rsidSect="00690E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62"/>
    <w:rsid w:val="00040E42"/>
    <w:rsid w:val="001609D2"/>
    <w:rsid w:val="00292262"/>
    <w:rsid w:val="00403AA1"/>
    <w:rsid w:val="00661D81"/>
    <w:rsid w:val="008318AF"/>
    <w:rsid w:val="009C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355"/>
  <w15:chartTrackingRefBased/>
  <w15:docId w15:val="{5F25F2BA-867B-4E60-8048-04C31261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uk-UA" w:eastAsia="en-US" w:bidi="ar-SA"/>
      </w:rPr>
    </w:rPrDefault>
    <w:pPrDefault>
      <w:pPr>
        <w:spacing w:after="12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2026-03-20T12:24:00Z</cp:lastPrinted>
  <dcterms:created xsi:type="dcterms:W3CDTF">2026-03-20T12:24:00Z</dcterms:created>
  <dcterms:modified xsi:type="dcterms:W3CDTF">2026-03-20T12:24:00Z</dcterms:modified>
</cp:coreProperties>
</file>