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1040" w14:textId="30BDEA1F" w:rsidR="001E3780" w:rsidRPr="004406AF" w:rsidRDefault="001E3780" w:rsidP="0051342D">
      <w:pPr>
        <w:pStyle w:val="af0"/>
        <w:jc w:val="center"/>
        <w:rPr>
          <w:b/>
          <w:color w:val="000000"/>
        </w:rPr>
      </w:pPr>
      <w:bookmarkStart w:id="0" w:name="_Hlk221024229"/>
      <w:r>
        <w:rPr>
          <w:b/>
          <w:color w:val="000000"/>
        </w:rPr>
        <w:t>ПРО</w:t>
      </w:r>
      <w:r>
        <w:rPr>
          <w:b/>
          <w:color w:val="000000"/>
          <w:lang w:val="uk-UA"/>
        </w:rPr>
        <w:t>Є</w:t>
      </w:r>
      <w:r w:rsidRPr="004406AF">
        <w:rPr>
          <w:b/>
          <w:color w:val="000000"/>
        </w:rPr>
        <w:t>КТ РІШЕННЯ</w:t>
      </w:r>
    </w:p>
    <w:p w14:paraId="1E894AE8" w14:textId="77777777" w:rsidR="001E3780" w:rsidRPr="004406AF" w:rsidRDefault="001E3780" w:rsidP="0051342D">
      <w:pPr>
        <w:pStyle w:val="af0"/>
        <w:jc w:val="center"/>
        <w:rPr>
          <w:b/>
          <w:color w:val="000000"/>
        </w:rPr>
      </w:pPr>
      <w:r w:rsidRPr="004406AF">
        <w:rPr>
          <w:b/>
          <w:color w:val="000000"/>
        </w:rPr>
        <w:t>РОМЕНСЬКОЇ МІСЬКОЇ РАДИ СУМСЬКОЇ ОБЛАСТІ</w:t>
      </w:r>
    </w:p>
    <w:p w14:paraId="140B7017" w14:textId="77777777" w:rsidR="001E3780" w:rsidRPr="004406AF" w:rsidRDefault="001E3780" w:rsidP="0051342D">
      <w:pPr>
        <w:ind w:left="284" w:hanging="284"/>
        <w:jc w:val="center"/>
        <w:rPr>
          <w:rFonts w:ascii="Times New Roman" w:hAnsi="Times New Roman"/>
          <w:b/>
          <w:sz w:val="12"/>
          <w:szCs w:val="12"/>
        </w:rPr>
      </w:pPr>
    </w:p>
    <w:p w14:paraId="15D7D29D" w14:textId="112606E6" w:rsidR="001E3780" w:rsidRPr="001E3780" w:rsidRDefault="001E3780" w:rsidP="001E3780">
      <w:pPr>
        <w:tabs>
          <w:tab w:val="left" w:pos="9638"/>
        </w:tabs>
        <w:ind w:right="48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E3780">
        <w:rPr>
          <w:rFonts w:ascii="Times New Roman" w:hAnsi="Times New Roman"/>
          <w:b/>
          <w:sz w:val="24"/>
          <w:szCs w:val="24"/>
        </w:rPr>
        <w:t xml:space="preserve">Дата </w:t>
      </w:r>
      <w:proofErr w:type="spellStart"/>
      <w:r w:rsidRPr="001E3780">
        <w:rPr>
          <w:rFonts w:ascii="Times New Roman" w:hAnsi="Times New Roman"/>
          <w:b/>
          <w:sz w:val="24"/>
          <w:szCs w:val="24"/>
        </w:rPr>
        <w:t>розгляду</w:t>
      </w:r>
      <w:proofErr w:type="spellEnd"/>
      <w:r w:rsidRPr="001E3780">
        <w:rPr>
          <w:rFonts w:ascii="Times New Roman" w:hAnsi="Times New Roman"/>
          <w:b/>
          <w:sz w:val="24"/>
          <w:szCs w:val="24"/>
        </w:rPr>
        <w:t xml:space="preserve"> 2</w:t>
      </w:r>
      <w:r w:rsidRPr="001E3780">
        <w:rPr>
          <w:rFonts w:ascii="Times New Roman" w:hAnsi="Times New Roman"/>
          <w:b/>
          <w:sz w:val="24"/>
          <w:szCs w:val="24"/>
          <w:lang w:val="uk-UA"/>
        </w:rPr>
        <w:t>0.02.2026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5211"/>
        <w:gridCol w:w="4643"/>
      </w:tblGrid>
      <w:tr w:rsidR="00757F9F" w:rsidRPr="0086244A" w14:paraId="3357FD6B" w14:textId="77777777" w:rsidTr="00DF4F94">
        <w:tc>
          <w:tcPr>
            <w:tcW w:w="5211" w:type="dxa"/>
          </w:tcPr>
          <w:bookmarkEnd w:id="0"/>
          <w:p w14:paraId="436F6DED" w14:textId="77777777" w:rsidR="00757F9F" w:rsidRPr="0086244A" w:rsidRDefault="00757F9F" w:rsidP="00DF4F94">
            <w:pPr>
              <w:spacing w:after="120"/>
              <w:ind w:left="-10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244A">
              <w:rPr>
                <w:rFonts w:ascii="Times New Roman" w:hAnsi="Times New Roman"/>
                <w:b/>
                <w:sz w:val="24"/>
                <w:szCs w:val="24"/>
              </w:rPr>
              <w:t xml:space="preserve">Про </w:t>
            </w:r>
            <w:r w:rsidRPr="00862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стан виконання П</w:t>
            </w:r>
            <w:proofErr w:type="spellStart"/>
            <w:r w:rsidRPr="0086244A">
              <w:rPr>
                <w:rFonts w:ascii="Times New Roman" w:hAnsi="Times New Roman"/>
                <w:b/>
                <w:sz w:val="24"/>
                <w:szCs w:val="24"/>
              </w:rPr>
              <w:t>рограм</w:t>
            </w:r>
            <w:proofErr w:type="spellEnd"/>
            <w:r w:rsidRPr="00862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 надання безоплатної первинної правничої допомоги в Роменській міській територіальній громаді на 2024-2026 роки</w:t>
            </w:r>
          </w:p>
        </w:tc>
        <w:tc>
          <w:tcPr>
            <w:tcW w:w="4643" w:type="dxa"/>
          </w:tcPr>
          <w:p w14:paraId="24D8FC69" w14:textId="77777777" w:rsidR="00757F9F" w:rsidRPr="0086244A" w:rsidRDefault="00757F9F" w:rsidP="00DF4F94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A1D154" w14:textId="77777777" w:rsidR="00757F9F" w:rsidRPr="0086244A" w:rsidRDefault="00757F9F" w:rsidP="00757F9F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244A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86244A">
        <w:rPr>
          <w:rFonts w:ascii="Times New Roman" w:hAnsi="Times New Roman"/>
          <w:sz w:val="24"/>
          <w:szCs w:val="24"/>
        </w:rPr>
        <w:t>стат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>ей 26, 38</w:t>
      </w:r>
      <w:r w:rsidRPr="0086244A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1 </w:t>
      </w:r>
      <w:r w:rsidRPr="0086244A">
        <w:rPr>
          <w:rFonts w:ascii="Times New Roman" w:hAnsi="Times New Roman"/>
          <w:sz w:val="24"/>
          <w:szCs w:val="24"/>
        </w:rPr>
        <w:t xml:space="preserve">Закону </w:t>
      </w:r>
      <w:proofErr w:type="spellStart"/>
      <w:r w:rsidRPr="0086244A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244A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244A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244A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«Про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безоплатну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правничу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допомогу</w:t>
      </w:r>
      <w:proofErr w:type="spellEnd"/>
      <w:r w:rsidRPr="0086244A">
        <w:rPr>
          <w:rFonts w:ascii="Times New Roman" w:hAnsi="Times New Roman"/>
          <w:sz w:val="24"/>
          <w:szCs w:val="24"/>
        </w:rPr>
        <w:t>»</w:t>
      </w:r>
    </w:p>
    <w:p w14:paraId="47E86D17" w14:textId="20DCE18E" w:rsidR="00757F9F" w:rsidRPr="0086244A" w:rsidRDefault="00757F9F" w:rsidP="00757F9F">
      <w:pPr>
        <w:pStyle w:val="ae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86244A">
        <w:rPr>
          <w:rFonts w:ascii="Times New Roman" w:hAnsi="Times New Roman"/>
          <w:sz w:val="24"/>
          <w:szCs w:val="24"/>
        </w:rPr>
        <w:t>МІСЬКА РАДА</w:t>
      </w:r>
      <w:r w:rsidR="00C22B5B"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244A">
        <w:rPr>
          <w:rFonts w:ascii="Times New Roman" w:hAnsi="Times New Roman"/>
          <w:sz w:val="24"/>
          <w:szCs w:val="24"/>
        </w:rPr>
        <w:t>ВИРІШИЛА:</w:t>
      </w:r>
    </w:p>
    <w:p w14:paraId="3AADE293" w14:textId="54C5CE3D" w:rsidR="00757F9F" w:rsidRPr="0086244A" w:rsidRDefault="00757F9F" w:rsidP="00757F9F">
      <w:pPr>
        <w:numPr>
          <w:ilvl w:val="0"/>
          <w:numId w:val="1"/>
        </w:numPr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>Узяти до відома інформацію керуючого справами виконкому Москаленко Н.В. про стан виконання  Програми</w:t>
      </w:r>
      <w:r w:rsidR="00C22B5B"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244A">
        <w:rPr>
          <w:rFonts w:ascii="Times New Roman" w:hAnsi="Times New Roman"/>
          <w:sz w:val="24"/>
          <w:szCs w:val="24"/>
          <w:lang w:val="uk-UA"/>
        </w:rPr>
        <w:t>надання безоплатної первинної правничої допомоги в Роменській міській територіальній громаді  на 2024-2026 роки, затвердженої рішенням міської ради від 20.12.2023 (додається).</w:t>
      </w:r>
    </w:p>
    <w:p w14:paraId="3BD9E55D" w14:textId="77777777" w:rsidR="00757F9F" w:rsidRPr="0086244A" w:rsidRDefault="00757F9F" w:rsidP="00757F9F">
      <w:pPr>
        <w:numPr>
          <w:ilvl w:val="0"/>
          <w:numId w:val="1"/>
        </w:numPr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>Залишити на контролі рішення міської ради від 20.12.2023 «Про затвердження Програми надання безоплатної первинної правничої допомоги в Роменській міській територіальній громаді  на 2024-2026 роки».</w:t>
      </w:r>
    </w:p>
    <w:p w14:paraId="3140F0F6" w14:textId="77777777" w:rsidR="00757F9F" w:rsidRPr="0086244A" w:rsidRDefault="00757F9F" w:rsidP="00757F9F">
      <w:pPr>
        <w:shd w:val="clear" w:color="auto" w:fill="FFFFFF"/>
        <w:spacing w:after="0" w:line="435" w:lineRule="atLeast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7B6F734B" w14:textId="77777777" w:rsidR="001E3780" w:rsidRPr="0044231F" w:rsidRDefault="001E3780" w:rsidP="001E3780">
      <w:pPr>
        <w:rPr>
          <w:rFonts w:ascii="Times New Roman" w:hAnsi="Times New Roman"/>
          <w:sz w:val="24"/>
          <w:szCs w:val="24"/>
          <w:lang w:val="uk-UA"/>
        </w:rPr>
      </w:pPr>
    </w:p>
    <w:p w14:paraId="7DA706C5" w14:textId="62AD3F30" w:rsidR="001E3780" w:rsidRPr="004406AF" w:rsidRDefault="001E3780" w:rsidP="001E3780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06AF">
        <w:rPr>
          <w:rFonts w:ascii="Times New Roman" w:hAnsi="Times New Roman"/>
          <w:b/>
          <w:sz w:val="24"/>
          <w:szCs w:val="24"/>
        </w:rPr>
        <w:t>Розробник</w:t>
      </w:r>
      <w:proofErr w:type="spellEnd"/>
      <w:r w:rsidRPr="004406A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</w:t>
      </w:r>
      <w:r>
        <w:rPr>
          <w:rFonts w:ascii="Times New Roman" w:hAnsi="Times New Roman"/>
          <w:b/>
          <w:sz w:val="24"/>
          <w:szCs w:val="24"/>
          <w:lang w:val="uk-UA"/>
        </w:rPr>
        <w:t>е</w:t>
      </w:r>
      <w:proofErr w:type="spellStart"/>
      <w:r w:rsidRPr="004406AF">
        <w:rPr>
          <w:rFonts w:ascii="Times New Roman" w:hAnsi="Times New Roman"/>
          <w:b/>
          <w:sz w:val="24"/>
          <w:szCs w:val="24"/>
        </w:rPr>
        <w:t>кту</w:t>
      </w:r>
      <w:proofErr w:type="spellEnd"/>
      <w:r w:rsidRPr="004406AF">
        <w:rPr>
          <w:rFonts w:ascii="Times New Roman" w:hAnsi="Times New Roman"/>
          <w:sz w:val="24"/>
          <w:szCs w:val="24"/>
        </w:rPr>
        <w:t>: П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авліна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06AF">
        <w:rPr>
          <w:rFonts w:ascii="Times New Roman" w:hAnsi="Times New Roman"/>
          <w:sz w:val="24"/>
          <w:szCs w:val="24"/>
        </w:rPr>
        <w:t xml:space="preserve">ОГАНЕСЯН, начальник </w:t>
      </w:r>
      <w:r w:rsidRPr="004406A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4406AF">
        <w:rPr>
          <w:rFonts w:ascii="Times New Roman" w:hAnsi="Times New Roman"/>
          <w:sz w:val="24"/>
          <w:szCs w:val="24"/>
        </w:rPr>
        <w:t>равління</w:t>
      </w:r>
      <w:proofErr w:type="spellEnd"/>
      <w:r w:rsidRPr="00440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6AF">
        <w:rPr>
          <w:rFonts w:ascii="Times New Roman" w:hAnsi="Times New Roman"/>
          <w:sz w:val="24"/>
          <w:szCs w:val="24"/>
        </w:rPr>
        <w:t>адміністративних</w:t>
      </w:r>
      <w:proofErr w:type="spellEnd"/>
      <w:r w:rsidRPr="00440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6AF">
        <w:rPr>
          <w:rFonts w:ascii="Times New Roman" w:hAnsi="Times New Roman"/>
          <w:sz w:val="24"/>
          <w:szCs w:val="24"/>
        </w:rPr>
        <w:t>послуг</w:t>
      </w:r>
      <w:proofErr w:type="spellEnd"/>
      <w:r w:rsidRPr="00440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6AF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4406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6AF">
        <w:rPr>
          <w:rFonts w:ascii="Times New Roman" w:hAnsi="Times New Roman"/>
          <w:sz w:val="24"/>
          <w:szCs w:val="24"/>
        </w:rPr>
        <w:t>міської</w:t>
      </w:r>
      <w:proofErr w:type="spellEnd"/>
      <w:r w:rsidRPr="004406AF">
        <w:rPr>
          <w:rFonts w:ascii="Times New Roman" w:hAnsi="Times New Roman"/>
          <w:sz w:val="24"/>
          <w:szCs w:val="24"/>
        </w:rPr>
        <w:t xml:space="preserve"> ради. </w:t>
      </w:r>
    </w:p>
    <w:p w14:paraId="6ED9B097" w14:textId="2FBCBE35" w:rsidR="001E3780" w:rsidRPr="001E3780" w:rsidRDefault="001E3780" w:rsidP="001E3780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406AF">
        <w:rPr>
          <w:rFonts w:ascii="Times New Roman" w:hAnsi="Times New Roman"/>
          <w:b/>
          <w:sz w:val="24"/>
          <w:szCs w:val="24"/>
        </w:rPr>
        <w:t>Пропозиції</w:t>
      </w:r>
      <w:proofErr w:type="spellEnd"/>
      <w:r w:rsidRPr="004406AF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4406AF">
        <w:rPr>
          <w:rFonts w:ascii="Times New Roman" w:hAnsi="Times New Roman"/>
          <w:b/>
          <w:sz w:val="24"/>
          <w:szCs w:val="24"/>
        </w:rPr>
        <w:t>зауваження</w:t>
      </w:r>
      <w:proofErr w:type="spellEnd"/>
      <w:r w:rsidRPr="004406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06AF">
        <w:rPr>
          <w:rFonts w:ascii="Times New Roman" w:hAnsi="Times New Roman"/>
          <w:sz w:val="24"/>
          <w:szCs w:val="24"/>
        </w:rPr>
        <w:t>приймаються</w:t>
      </w:r>
      <w:proofErr w:type="spellEnd"/>
      <w:r w:rsidRPr="004406AF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19.02.2026</w:t>
      </w:r>
      <w:r w:rsidRPr="004406AF">
        <w:rPr>
          <w:rFonts w:ascii="Times New Roman" w:hAnsi="Times New Roman"/>
          <w:sz w:val="24"/>
          <w:szCs w:val="24"/>
        </w:rPr>
        <w:t xml:space="preserve"> за телефоном 5-29-15 </w:t>
      </w:r>
      <w:proofErr w:type="spellStart"/>
      <w:r w:rsidRPr="004406AF">
        <w:rPr>
          <w:rFonts w:ascii="Times New Roman" w:hAnsi="Times New Roman"/>
          <w:sz w:val="24"/>
          <w:szCs w:val="24"/>
        </w:rPr>
        <w:t>або</w:t>
      </w:r>
      <w:proofErr w:type="spellEnd"/>
      <w:r w:rsidRPr="004406A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4406AF">
        <w:rPr>
          <w:rFonts w:ascii="Times New Roman" w:hAnsi="Times New Roman"/>
          <w:sz w:val="24"/>
          <w:szCs w:val="24"/>
        </w:rPr>
        <w:t>електронну</w:t>
      </w:r>
      <w:proofErr w:type="spellEnd"/>
      <w:r w:rsidRPr="004406AF">
        <w:rPr>
          <w:rFonts w:ascii="Times New Roman" w:hAnsi="Times New Roman"/>
          <w:sz w:val="24"/>
          <w:szCs w:val="24"/>
        </w:rPr>
        <w:t xml:space="preserve"> адресу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E3780">
        <w:rPr>
          <w:rFonts w:ascii="Times New Roman" w:hAnsi="Times New Roman"/>
          <w:sz w:val="24"/>
          <w:szCs w:val="24"/>
        </w:rPr>
        <w:t>reestr@romny-vk.gov.ua</w:t>
      </w:r>
    </w:p>
    <w:p w14:paraId="06C6189B" w14:textId="77777777" w:rsidR="00757F9F" w:rsidRPr="0086244A" w:rsidRDefault="00757F9F" w:rsidP="00757F9F">
      <w:pPr>
        <w:shd w:val="clear" w:color="auto" w:fill="FFFFFF"/>
        <w:spacing w:after="0" w:line="435" w:lineRule="atLeast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78AAB691" w14:textId="77777777" w:rsidR="00757F9F" w:rsidRPr="0086244A" w:rsidRDefault="00757F9F" w:rsidP="00757F9F">
      <w:pPr>
        <w:shd w:val="clear" w:color="auto" w:fill="FFFFFF"/>
        <w:spacing w:after="0" w:line="435" w:lineRule="atLeast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337FB47F" w14:textId="77777777" w:rsidR="00757F9F" w:rsidRPr="0086244A" w:rsidRDefault="00757F9F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3505114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6C708FD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C6FA7D3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2EE8E5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EF9DF3D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EA31BEF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66D99B5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44DE9A5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29EC135" w14:textId="53F68601" w:rsidR="005562CA" w:rsidRPr="0086244A" w:rsidRDefault="005562CA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6244A">
        <w:rPr>
          <w:rFonts w:ascii="Times New Roman" w:hAnsi="Times New Roman"/>
          <w:b/>
          <w:sz w:val="24"/>
          <w:szCs w:val="24"/>
          <w:lang w:val="uk-UA"/>
        </w:rPr>
        <w:lastRenderedPageBreak/>
        <w:t>ІНФОРМАЦІЯ</w:t>
      </w:r>
    </w:p>
    <w:p w14:paraId="5F66EB59" w14:textId="54CAD0B6" w:rsidR="005562CA" w:rsidRPr="0086244A" w:rsidRDefault="005562CA" w:rsidP="00736A1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44A">
        <w:rPr>
          <w:rFonts w:ascii="Times New Roman" w:hAnsi="Times New Roman" w:cs="Times New Roman"/>
          <w:b/>
          <w:sz w:val="24"/>
          <w:szCs w:val="24"/>
        </w:rPr>
        <w:t xml:space="preserve">про стан </w:t>
      </w:r>
      <w:proofErr w:type="spellStart"/>
      <w:proofErr w:type="gramStart"/>
      <w:r w:rsidRPr="0086244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proofErr w:type="gram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безоплатної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первинної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правничої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допомоги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Роменській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міській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територіальній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громаді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на 2024-2026 роки</w:t>
      </w:r>
    </w:p>
    <w:p w14:paraId="0A5F8ECD" w14:textId="77777777" w:rsidR="005562CA" w:rsidRPr="0086244A" w:rsidRDefault="005562CA" w:rsidP="00B11E72">
      <w:pPr>
        <w:pStyle w:val="a9"/>
        <w:shd w:val="clear" w:color="auto" w:fill="FFFFFF"/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>З метою поліпшення доступу мешканців громади до безоплатної первинної правничої допомоги, зокрема вразливим та соціально незахищеним верствам населення, рішенням міської ради від 20.12.2023 затверджено Програму надання безоплатної первинної правничої допомоги в Роменській міській територіальній громаді на 2024-2026 роки (далі - Програма).</w:t>
      </w:r>
    </w:p>
    <w:p w14:paraId="002003BD" w14:textId="57D9E43C" w:rsidR="00C22B5B" w:rsidRPr="0086244A" w:rsidRDefault="005562CA" w:rsidP="00C22B5B">
      <w:pPr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 xml:space="preserve">У результаті виконання основних заходів Програми поліпшився доступ мешканців громади до безоплатної первинної правничої допомоги та забезпечення якісних юридичних послуг. </w:t>
      </w:r>
      <w:r w:rsidR="00C22B5B" w:rsidRPr="0086244A">
        <w:rPr>
          <w:rFonts w:ascii="Times New Roman" w:hAnsi="Times New Roman"/>
          <w:sz w:val="24"/>
          <w:szCs w:val="24"/>
          <w:lang w:val="uk-UA"/>
        </w:rPr>
        <w:t>До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Громадського центру правосуддя на базі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ЦНАПу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м. Ромни (далі - ГЦП) протягом 2024 – 2025 років </w:t>
      </w:r>
      <w:r w:rsidR="00C22B5B" w:rsidRPr="0086244A">
        <w:rPr>
          <w:rFonts w:ascii="Times New Roman" w:hAnsi="Times New Roman"/>
          <w:noProof/>
          <w:sz w:val="24"/>
          <w:szCs w:val="24"/>
          <w:lang w:val="uk-UA"/>
        </w:rPr>
        <w:t>звернулося понад 1500 осіб, які отримали всебічну безоплатну прав</w:t>
      </w:r>
      <w:r w:rsidR="0086244A">
        <w:rPr>
          <w:rFonts w:ascii="Times New Roman" w:hAnsi="Times New Roman"/>
          <w:noProof/>
          <w:sz w:val="24"/>
          <w:szCs w:val="24"/>
          <w:lang w:val="uk-UA"/>
        </w:rPr>
        <w:t>ничу</w:t>
      </w:r>
      <w:r w:rsidR="00C22B5B"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допомогу, зокрема:</w:t>
      </w:r>
    </w:p>
    <w:p w14:paraId="673C2587" w14:textId="77777777" w:rsidR="00C22B5B" w:rsidRPr="0086244A" w:rsidRDefault="00C22B5B" w:rsidP="00C22B5B">
      <w:pPr>
        <w:tabs>
          <w:tab w:val="left" w:pos="567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ab/>
        <w:t>- письмові юридичні консультації з різних галузей права;</w:t>
      </w:r>
    </w:p>
    <w:p w14:paraId="09788AE8" w14:textId="77777777" w:rsidR="00C22B5B" w:rsidRPr="0086244A" w:rsidRDefault="00C22B5B" w:rsidP="00C22B5B">
      <w:pPr>
        <w:tabs>
          <w:tab w:val="left" w:pos="567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ab/>
        <w:t xml:space="preserve">- допомогу  в  користуванні  онлайн-сервісами  Міністерства  юстиції України  (реєстрація  актів  цивільного  стану,  отримання  витягів, перевірка даних, подання електронних заяв тощо); </w:t>
      </w:r>
    </w:p>
    <w:p w14:paraId="7075A67E" w14:textId="77777777" w:rsidR="00C22B5B" w:rsidRPr="0086244A" w:rsidRDefault="00C22B5B" w:rsidP="00C22B5B">
      <w:pPr>
        <w:tabs>
          <w:tab w:val="left" w:pos="567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ab/>
        <w:t>- витребування  документів  від  органів  державної  влади  шляхом підготовки та направлення офіційних запитів;</w:t>
      </w:r>
    </w:p>
    <w:p w14:paraId="6C812329" w14:textId="77777777" w:rsidR="00C22B5B" w:rsidRPr="0086244A" w:rsidRDefault="00C22B5B" w:rsidP="00C22B5B">
      <w:pPr>
        <w:tabs>
          <w:tab w:val="left" w:pos="567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ab/>
        <w:t>- складання  позовних  заяв  у  сімейних  справах,  зокрема  щодо розірвання шлюбу, стягнення аліментів, визначення місця проживання дитини;</w:t>
      </w:r>
    </w:p>
    <w:p w14:paraId="312ED19C" w14:textId="77777777" w:rsidR="00C22B5B" w:rsidRPr="0086244A" w:rsidRDefault="00C22B5B" w:rsidP="00C22B5B">
      <w:pPr>
        <w:tabs>
          <w:tab w:val="left" w:pos="567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ab/>
        <w:t xml:space="preserve">- підготовку  проєктів  цивільно-правових  договорів,  </w:t>
      </w:r>
    </w:p>
    <w:p w14:paraId="6C2C0EEF" w14:textId="77777777" w:rsidR="00C22B5B" w:rsidRPr="0086244A" w:rsidRDefault="00C22B5B" w:rsidP="00C22B5B">
      <w:pPr>
        <w:tabs>
          <w:tab w:val="left" w:pos="567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ab/>
        <w:t>- правову підтримку у віддаленому форматі  (телефоном або онлайн), що  було  особливо  важливо  для  маломобільних  громадян,  осіб  з інвалідністю, літніх людей  в умовах воєнного стану чи обмеженого доступу до правових сервісів.</w:t>
      </w:r>
    </w:p>
    <w:p w14:paraId="6A325DEE" w14:textId="77777777" w:rsidR="005B66DD" w:rsidRPr="0086244A" w:rsidRDefault="005B66DD" w:rsidP="00B11E72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244A">
        <w:rPr>
          <w:rFonts w:ascii="Times New Roman" w:hAnsi="Times New Roman"/>
          <w:sz w:val="24"/>
          <w:szCs w:val="24"/>
        </w:rPr>
        <w:t>Окремим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86244A">
        <w:rPr>
          <w:rFonts w:ascii="Times New Roman" w:hAnsi="Times New Roman"/>
          <w:sz w:val="24"/>
          <w:szCs w:val="24"/>
        </w:rPr>
        <w:t>надзвичайно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важливим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напрямом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роботи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стали </w:t>
      </w:r>
      <w:proofErr w:type="spellStart"/>
      <w:r w:rsidRPr="0086244A">
        <w:rPr>
          <w:rFonts w:ascii="Times New Roman" w:hAnsi="Times New Roman"/>
          <w:sz w:val="24"/>
          <w:szCs w:val="24"/>
        </w:rPr>
        <w:t>консультації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86244A">
        <w:rPr>
          <w:rFonts w:ascii="Times New Roman" w:hAnsi="Times New Roman"/>
          <w:sz w:val="24"/>
          <w:szCs w:val="24"/>
        </w:rPr>
        <w:t>військовослужбовців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6244A">
        <w:rPr>
          <w:rFonts w:ascii="Times New Roman" w:hAnsi="Times New Roman"/>
          <w:sz w:val="24"/>
          <w:szCs w:val="24"/>
        </w:rPr>
        <w:t>членів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їхніх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сімей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</w:rPr>
        <w:t>які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стосувалися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соціального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захисту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6244A">
        <w:rPr>
          <w:rFonts w:ascii="Times New Roman" w:hAnsi="Times New Roman"/>
          <w:sz w:val="24"/>
          <w:szCs w:val="24"/>
        </w:rPr>
        <w:t>пільг</w:t>
      </w:r>
      <w:proofErr w:type="spellEnd"/>
      <w:r w:rsidRPr="0086244A">
        <w:rPr>
          <w:rFonts w:ascii="Times New Roman" w:hAnsi="Times New Roman"/>
          <w:sz w:val="24"/>
          <w:szCs w:val="24"/>
        </w:rPr>
        <w:t>,  та</w:t>
      </w:r>
      <w:proofErr w:type="gram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гарантій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86244A">
        <w:rPr>
          <w:rFonts w:ascii="Times New Roman" w:hAnsi="Times New Roman"/>
          <w:sz w:val="24"/>
          <w:szCs w:val="24"/>
        </w:rPr>
        <w:t>.</w:t>
      </w:r>
    </w:p>
    <w:p w14:paraId="0E0360F9" w14:textId="2BB09846" w:rsidR="005562CA" w:rsidRPr="0086244A" w:rsidRDefault="005562CA" w:rsidP="00B11E7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 xml:space="preserve">У п'яти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старостинських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округах громади (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Рогинський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Бобрицький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Пустовійтівський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Довгополіський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Перехрестівський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>)  на базі віддалених робочих місць адміністраторів створено точки доступу до консультацій і роз’яснень з правових питань шляхом обладнання самостійного робочого місця для відвідувачів з можливістю отримання як он-лайн, так і виїзних консультацій юристами ГЦП. Протягом 2024</w:t>
      </w:r>
      <w:r w:rsidR="00FA1793"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6AF6" w:rsidRPr="0086244A">
        <w:rPr>
          <w:rFonts w:ascii="Times New Roman" w:hAnsi="Times New Roman"/>
          <w:sz w:val="24"/>
          <w:szCs w:val="24"/>
          <w:lang w:val="uk-UA"/>
        </w:rPr>
        <w:t>-</w:t>
      </w:r>
      <w:r w:rsidR="00FA1793"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6AF6" w:rsidRPr="0086244A">
        <w:rPr>
          <w:rFonts w:ascii="Times New Roman" w:hAnsi="Times New Roman"/>
          <w:sz w:val="24"/>
          <w:szCs w:val="24"/>
          <w:lang w:val="uk-UA"/>
        </w:rPr>
        <w:t xml:space="preserve">2025 </w:t>
      </w:r>
      <w:r w:rsidRPr="0086244A">
        <w:rPr>
          <w:rFonts w:ascii="Times New Roman" w:hAnsi="Times New Roman"/>
          <w:sz w:val="24"/>
          <w:szCs w:val="24"/>
          <w:lang w:val="uk-UA"/>
        </w:rPr>
        <w:t>рок</w:t>
      </w:r>
      <w:r w:rsidR="00466AF6" w:rsidRPr="0086244A">
        <w:rPr>
          <w:rFonts w:ascii="Times New Roman" w:hAnsi="Times New Roman"/>
          <w:sz w:val="24"/>
          <w:szCs w:val="24"/>
          <w:lang w:val="uk-UA"/>
        </w:rPr>
        <w:t>ів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у старостатах громади надано</w:t>
      </w:r>
      <w:r w:rsidR="00980CE2" w:rsidRPr="0086244A">
        <w:rPr>
          <w:rFonts w:ascii="Times New Roman" w:hAnsi="Times New Roman"/>
          <w:sz w:val="24"/>
          <w:szCs w:val="24"/>
          <w:lang w:val="uk-UA"/>
        </w:rPr>
        <w:t xml:space="preserve"> більше 200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послуг та консультаці</w:t>
      </w:r>
      <w:r w:rsidR="00980CE2" w:rsidRPr="0086244A">
        <w:rPr>
          <w:rFonts w:ascii="Times New Roman" w:hAnsi="Times New Roman"/>
          <w:sz w:val="24"/>
          <w:szCs w:val="24"/>
          <w:lang w:val="uk-UA"/>
        </w:rPr>
        <w:t>й</w:t>
      </w:r>
      <w:r w:rsidRPr="0086244A">
        <w:rPr>
          <w:rFonts w:ascii="Times New Roman" w:hAnsi="Times New Roman"/>
          <w:sz w:val="24"/>
          <w:szCs w:val="24"/>
          <w:lang w:val="uk-UA"/>
        </w:rPr>
        <w:t>.</w:t>
      </w:r>
    </w:p>
    <w:p w14:paraId="48218BF2" w14:textId="7F0D7F3A" w:rsidR="00C03D75" w:rsidRPr="0086244A" w:rsidRDefault="005562CA" w:rsidP="00B11E72">
      <w:pPr>
        <w:pStyle w:val="31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>З метою доведення до мешканців громади інформації  щодо соціальних, правових, інших послуг та допомог, які вони можуть отримати, юристами ГЦП протягом 2024</w:t>
      </w:r>
      <w:r w:rsidR="00FA1793"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6AF6" w:rsidRPr="0086244A">
        <w:rPr>
          <w:rFonts w:ascii="Times New Roman" w:hAnsi="Times New Roman"/>
          <w:sz w:val="24"/>
          <w:szCs w:val="24"/>
          <w:lang w:val="uk-UA"/>
        </w:rPr>
        <w:t>-</w:t>
      </w:r>
      <w:r w:rsidR="00FA1793"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6AF6" w:rsidRPr="0086244A">
        <w:rPr>
          <w:rFonts w:ascii="Times New Roman" w:hAnsi="Times New Roman"/>
          <w:sz w:val="24"/>
          <w:szCs w:val="24"/>
          <w:lang w:val="uk-UA"/>
        </w:rPr>
        <w:t>2025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рок</w:t>
      </w:r>
      <w:r w:rsidR="00466AF6" w:rsidRPr="0086244A">
        <w:rPr>
          <w:rFonts w:ascii="Times New Roman" w:hAnsi="Times New Roman"/>
          <w:sz w:val="24"/>
          <w:szCs w:val="24"/>
          <w:lang w:val="uk-UA"/>
        </w:rPr>
        <w:t>ів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у засобах масової інформації та соціальних мережах опубліковано </w:t>
      </w:r>
      <w:r w:rsidR="00980CE2" w:rsidRPr="0086244A">
        <w:rPr>
          <w:rFonts w:ascii="Times New Roman" w:hAnsi="Times New Roman"/>
          <w:sz w:val="24"/>
          <w:szCs w:val="24"/>
          <w:lang w:val="uk-UA"/>
        </w:rPr>
        <w:t>більше 100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інформацій, проведено 22 тренінги, якими охоплено близько 500 чоловік. </w:t>
      </w:r>
    </w:p>
    <w:p w14:paraId="32ABD672" w14:textId="1AC30EF5" w:rsidR="005562CA" w:rsidRPr="0086244A" w:rsidRDefault="005562CA" w:rsidP="00B11E72">
      <w:pPr>
        <w:pStyle w:val="31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 xml:space="preserve">Розроблено, виготовлено та розповсюджено 9000 шт. інформаційних буклетів, з них: «Громадський центр правосуддя на базі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ЦНАПу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м. Ромни» - 2000 шт., «ЦНАП м. Ромни» - 1000 шт., «Мобільні послуги у Роменській міській територіальній громаді» – 1000 шт., «Компенсація за зруйноване (пошкоджене) майно» - 1000 шт., «Запобігання та протидія </w:t>
      </w:r>
      <w:r w:rsidRPr="0086244A">
        <w:rPr>
          <w:rFonts w:ascii="Times New Roman" w:hAnsi="Times New Roman"/>
          <w:sz w:val="24"/>
          <w:szCs w:val="24"/>
          <w:lang w:val="uk-UA"/>
        </w:rPr>
        <w:lastRenderedPageBreak/>
        <w:t>домашньому насильству» – 1000 шт., «Соціальні послуги у Роменській міській територіальній громаді»  – 1000 шт., «Послуги у сфері державної реєстрації актів цивільного стану» – 1000 шт., «Єдине вікно ветерана» – 1000 шт.</w:t>
      </w:r>
    </w:p>
    <w:p w14:paraId="14341B00" w14:textId="46F7F52E" w:rsidR="00C03D75" w:rsidRPr="0086244A" w:rsidRDefault="00FA1793" w:rsidP="0059108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ab/>
      </w:r>
      <w:r w:rsidR="005562CA" w:rsidRPr="0086244A">
        <w:rPr>
          <w:rFonts w:ascii="Times New Roman" w:hAnsi="Times New Roman"/>
          <w:sz w:val="24"/>
          <w:szCs w:val="24"/>
          <w:lang w:val="uk-UA"/>
        </w:rPr>
        <w:t xml:space="preserve">Забезпечення реалізації заходів, передбачених Програмою, здійснюється за рахунок коштів бюджету Роменської міської територіальної громади та інших джерел, не заборонених законодавством. </w:t>
      </w:r>
    </w:p>
    <w:p w14:paraId="59EA0885" w14:textId="0DDEBCCD" w:rsidR="00B01C13" w:rsidRPr="0086244A" w:rsidRDefault="00B01C13" w:rsidP="00B01C13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3F6873">
        <w:rPr>
          <w:rFonts w:ascii="Times New Roman" w:hAnsi="Times New Roman"/>
          <w:sz w:val="24"/>
          <w:szCs w:val="24"/>
          <w:lang w:val="uk-UA"/>
        </w:rPr>
        <w:t xml:space="preserve">рамках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«Громадський центр правосуддя м. Ромни: розвиток правових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спроможностей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громади» </w:t>
      </w:r>
      <w:r w:rsidR="003F6873" w:rsidRPr="00712ADD">
        <w:rPr>
          <w:rFonts w:ascii="Times New Roman" w:hAnsi="Times New Roman"/>
          <w:sz w:val="24"/>
          <w:szCs w:val="24"/>
          <w:lang w:val="uk-UA"/>
        </w:rPr>
        <w:t>Агентство</w:t>
      </w:r>
      <w:r w:rsidR="003F6873">
        <w:rPr>
          <w:rFonts w:ascii="Times New Roman" w:hAnsi="Times New Roman"/>
          <w:sz w:val="24"/>
          <w:szCs w:val="24"/>
          <w:lang w:val="uk-UA"/>
        </w:rPr>
        <w:t>м</w:t>
      </w:r>
      <w:r w:rsidR="003F6873" w:rsidRPr="00712ADD">
        <w:rPr>
          <w:rFonts w:ascii="Times New Roman" w:hAnsi="Times New Roman"/>
          <w:sz w:val="24"/>
          <w:szCs w:val="24"/>
          <w:lang w:val="uk-UA"/>
        </w:rPr>
        <w:t xml:space="preserve"> США з міжнародного розвитку (USAID)</w:t>
      </w:r>
      <w:r w:rsidR="003F687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244A">
        <w:rPr>
          <w:rFonts w:ascii="Times New Roman" w:hAnsi="Times New Roman"/>
          <w:sz w:val="24"/>
          <w:szCs w:val="24"/>
          <w:lang w:val="uk-UA"/>
        </w:rPr>
        <w:t>на фінансування Програми у 2024 році</w:t>
      </w:r>
      <w:r w:rsidR="003F687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244A">
        <w:rPr>
          <w:rFonts w:ascii="Times New Roman" w:hAnsi="Times New Roman"/>
          <w:sz w:val="24"/>
          <w:szCs w:val="24"/>
          <w:lang w:val="uk-UA"/>
        </w:rPr>
        <w:t>було виділено 970 тис. грн.</w:t>
      </w:r>
    </w:p>
    <w:p w14:paraId="4C99234F" w14:textId="77777777" w:rsidR="00C03D75" w:rsidRPr="0086244A" w:rsidRDefault="005562CA" w:rsidP="00B11E72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>У 2024</w:t>
      </w:r>
      <w:r w:rsidR="005B66DD" w:rsidRPr="0086244A">
        <w:rPr>
          <w:rFonts w:ascii="Times New Roman" w:hAnsi="Times New Roman"/>
          <w:sz w:val="24"/>
          <w:szCs w:val="24"/>
          <w:lang w:val="uk-UA"/>
        </w:rPr>
        <w:t xml:space="preserve"> -2025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5B66DD" w:rsidRPr="0086244A">
        <w:rPr>
          <w:rFonts w:ascii="Times New Roman" w:hAnsi="Times New Roman"/>
          <w:sz w:val="24"/>
          <w:szCs w:val="24"/>
          <w:lang w:val="uk-UA"/>
        </w:rPr>
        <w:t>ках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із бюджету Роменської міської територіальної громади на заходи Програми кошти не виділялися. </w:t>
      </w:r>
    </w:p>
    <w:p w14:paraId="3779DE3F" w14:textId="40CC4839" w:rsidR="0059108D" w:rsidRPr="0086244A" w:rsidRDefault="00B01C13" w:rsidP="0059108D">
      <w:pPr>
        <w:tabs>
          <w:tab w:val="left" w:pos="567"/>
        </w:tabs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ab/>
      </w:r>
      <w:r w:rsidR="0059108D" w:rsidRPr="0086244A">
        <w:rPr>
          <w:rFonts w:ascii="Times New Roman" w:hAnsi="Times New Roman"/>
          <w:noProof/>
          <w:sz w:val="24"/>
          <w:szCs w:val="24"/>
          <w:lang w:val="uk-UA"/>
        </w:rPr>
        <w:t>З травня 2025 року з  припиненням  фінансування  з  боку  USAID  ГЦП  припинив свою роботу, і мешканці громади залишилися без доступу до первинної  прав</w:t>
      </w:r>
      <w:r w:rsidR="0086244A">
        <w:rPr>
          <w:rFonts w:ascii="Times New Roman" w:hAnsi="Times New Roman"/>
          <w:noProof/>
          <w:sz w:val="24"/>
          <w:szCs w:val="24"/>
          <w:lang w:val="uk-UA"/>
        </w:rPr>
        <w:t>ничої</w:t>
      </w:r>
      <w:r w:rsidR="0059108D"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допомоги.</w:t>
      </w:r>
    </w:p>
    <w:p w14:paraId="594FEB08" w14:textId="07295599" w:rsidR="0059108D" w:rsidRPr="0086244A" w:rsidRDefault="0059108D" w:rsidP="0059108D">
      <w:pPr>
        <w:tabs>
          <w:tab w:val="left" w:pos="567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ab/>
        <w:t xml:space="preserve">З огляду на ефективність, затребуваність і важливість функціонування ГЦП </w:t>
      </w:r>
      <w:r w:rsidR="00B01C13" w:rsidRPr="0086244A">
        <w:rPr>
          <w:rFonts w:ascii="Times New Roman" w:hAnsi="Times New Roman"/>
          <w:noProof/>
          <w:sz w:val="24"/>
          <w:szCs w:val="24"/>
          <w:lang w:val="uk-UA"/>
        </w:rPr>
        <w:t>Роменська міська рада</w:t>
      </w:r>
      <w:r w:rsidR="0086244A"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ввела 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>до структури Управління адміністративних послуг Роменської міської ради посаду юриста, на якого покладено виконання функці</w:t>
      </w:r>
      <w:r w:rsidR="0086244A">
        <w:rPr>
          <w:rFonts w:ascii="Times New Roman" w:hAnsi="Times New Roman"/>
          <w:noProof/>
          <w:sz w:val="24"/>
          <w:szCs w:val="24"/>
          <w:lang w:val="uk-UA"/>
        </w:rPr>
        <w:t>й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консультанта ГЦП. </w:t>
      </w:r>
    </w:p>
    <w:p w14:paraId="69F86B12" w14:textId="4746D76B" w:rsidR="0059108D" w:rsidRPr="0086244A" w:rsidRDefault="0059108D" w:rsidP="0059108D">
      <w:pPr>
        <w:tabs>
          <w:tab w:val="left" w:pos="567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ab/>
      </w:r>
      <w:r w:rsidR="0086244A"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З листопада 2025 року було відновлено 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>робот</w:t>
      </w:r>
      <w:r w:rsidR="0086244A" w:rsidRPr="0086244A">
        <w:rPr>
          <w:rFonts w:ascii="Times New Roman" w:hAnsi="Times New Roman"/>
          <w:noProof/>
          <w:sz w:val="24"/>
          <w:szCs w:val="24"/>
          <w:lang w:val="uk-UA"/>
        </w:rPr>
        <w:t>у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ГЦП</w:t>
      </w:r>
      <w:r w:rsidR="0086244A"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, що 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дозволило забезпечити реалізацію прав мешканців на доступ до </w:t>
      </w:r>
      <w:r w:rsidR="0086244A">
        <w:rPr>
          <w:rFonts w:ascii="Times New Roman" w:hAnsi="Times New Roman"/>
          <w:noProof/>
          <w:sz w:val="24"/>
          <w:szCs w:val="24"/>
          <w:lang w:val="uk-UA"/>
        </w:rPr>
        <w:t xml:space="preserve">первинної 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>прав</w:t>
      </w:r>
      <w:r w:rsidR="0086244A">
        <w:rPr>
          <w:rFonts w:ascii="Times New Roman" w:hAnsi="Times New Roman"/>
          <w:noProof/>
          <w:sz w:val="24"/>
          <w:szCs w:val="24"/>
          <w:lang w:val="uk-UA"/>
        </w:rPr>
        <w:t>ничої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допомоги та зберегти довіру громади до влади.</w:t>
      </w:r>
    </w:p>
    <w:p w14:paraId="5DF002C5" w14:textId="77777777" w:rsidR="005562CA" w:rsidRPr="0086244A" w:rsidRDefault="005562CA" w:rsidP="00736A1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356C721C" w14:textId="4A576E64" w:rsidR="005562CA" w:rsidRPr="0086244A" w:rsidRDefault="005562CA" w:rsidP="00736A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44A">
        <w:rPr>
          <w:rFonts w:ascii="Times New Roman" w:hAnsi="Times New Roman"/>
          <w:b/>
          <w:sz w:val="24"/>
          <w:szCs w:val="24"/>
        </w:rPr>
        <w:t xml:space="preserve">Начальник </w:t>
      </w:r>
      <w:proofErr w:type="spellStart"/>
      <w:r w:rsidR="00736A1A" w:rsidRPr="0086244A">
        <w:rPr>
          <w:rFonts w:ascii="Times New Roman" w:hAnsi="Times New Roman"/>
          <w:b/>
          <w:sz w:val="24"/>
          <w:szCs w:val="24"/>
        </w:rPr>
        <w:t>Управління</w:t>
      </w:r>
      <w:proofErr w:type="spellEnd"/>
    </w:p>
    <w:p w14:paraId="1C625EC9" w14:textId="72C628E7" w:rsidR="005562CA" w:rsidRPr="0086244A" w:rsidRDefault="00736A1A" w:rsidP="00736A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6244A">
        <w:rPr>
          <w:rFonts w:ascii="Times New Roman" w:hAnsi="Times New Roman"/>
          <w:b/>
          <w:sz w:val="24"/>
          <w:szCs w:val="24"/>
        </w:rPr>
        <w:t>адміністративних</w:t>
      </w:r>
      <w:proofErr w:type="spellEnd"/>
      <w:r w:rsidRPr="008624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5562CA" w:rsidRPr="0086244A">
        <w:rPr>
          <w:rFonts w:ascii="Times New Roman" w:hAnsi="Times New Roman"/>
          <w:b/>
          <w:sz w:val="24"/>
          <w:szCs w:val="24"/>
        </w:rPr>
        <w:t>послуг</w:t>
      </w:r>
      <w:proofErr w:type="spellEnd"/>
      <w:r w:rsidR="005562CA" w:rsidRPr="0086244A">
        <w:rPr>
          <w:rFonts w:ascii="Times New Roman" w:hAnsi="Times New Roman"/>
          <w:b/>
          <w:sz w:val="24"/>
          <w:szCs w:val="24"/>
        </w:rPr>
        <w:tab/>
      </w:r>
      <w:r w:rsidR="005562CA" w:rsidRPr="0086244A">
        <w:rPr>
          <w:rFonts w:ascii="Times New Roman" w:hAnsi="Times New Roman"/>
          <w:b/>
          <w:sz w:val="24"/>
          <w:szCs w:val="24"/>
        </w:rPr>
        <w:tab/>
      </w:r>
      <w:r w:rsidR="005562CA" w:rsidRPr="0086244A">
        <w:rPr>
          <w:rFonts w:ascii="Times New Roman" w:hAnsi="Times New Roman"/>
          <w:b/>
          <w:sz w:val="24"/>
          <w:szCs w:val="24"/>
        </w:rPr>
        <w:tab/>
      </w:r>
      <w:r w:rsidR="005562CA" w:rsidRPr="0086244A">
        <w:rPr>
          <w:rFonts w:ascii="Times New Roman" w:hAnsi="Times New Roman"/>
          <w:b/>
          <w:sz w:val="24"/>
          <w:szCs w:val="24"/>
        </w:rPr>
        <w:tab/>
      </w:r>
      <w:r w:rsidR="005562CA" w:rsidRPr="0086244A">
        <w:rPr>
          <w:rFonts w:ascii="Times New Roman" w:hAnsi="Times New Roman"/>
          <w:b/>
          <w:sz w:val="24"/>
          <w:szCs w:val="24"/>
        </w:rPr>
        <w:tab/>
      </w:r>
      <w:r w:rsidR="005562CA" w:rsidRPr="0086244A">
        <w:rPr>
          <w:rFonts w:ascii="Times New Roman" w:hAnsi="Times New Roman"/>
          <w:b/>
          <w:sz w:val="24"/>
          <w:szCs w:val="24"/>
        </w:rPr>
        <w:tab/>
      </w:r>
      <w:proofErr w:type="spellStart"/>
      <w:r w:rsidR="005562CA" w:rsidRPr="0086244A">
        <w:rPr>
          <w:rFonts w:ascii="Times New Roman" w:hAnsi="Times New Roman"/>
          <w:b/>
          <w:sz w:val="24"/>
          <w:szCs w:val="24"/>
        </w:rPr>
        <w:t>Павліна</w:t>
      </w:r>
      <w:proofErr w:type="spellEnd"/>
      <w:r w:rsidR="005562CA" w:rsidRPr="0086244A">
        <w:rPr>
          <w:rFonts w:ascii="Times New Roman" w:hAnsi="Times New Roman"/>
          <w:b/>
          <w:sz w:val="24"/>
          <w:szCs w:val="24"/>
        </w:rPr>
        <w:t xml:space="preserve"> ОГАНЕСЯН</w:t>
      </w:r>
    </w:p>
    <w:p w14:paraId="04DB0ADB" w14:textId="77777777" w:rsidR="005562CA" w:rsidRPr="0086244A" w:rsidRDefault="005562CA" w:rsidP="00736A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23C321F" w14:textId="77777777" w:rsidR="005562CA" w:rsidRPr="0086244A" w:rsidRDefault="005562CA" w:rsidP="00736A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6244A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14:paraId="3A5BC2CD" w14:textId="77777777" w:rsidR="005562CA" w:rsidRPr="0086244A" w:rsidRDefault="005562CA" w:rsidP="00736A1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244A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86244A"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 w:rsidRPr="0086244A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 w:rsidRPr="0086244A">
        <w:rPr>
          <w:rFonts w:ascii="Times New Roman" w:hAnsi="Times New Roman"/>
          <w:b/>
          <w:sz w:val="24"/>
          <w:szCs w:val="24"/>
        </w:rPr>
        <w:tab/>
      </w:r>
      <w:r w:rsidRPr="0086244A">
        <w:rPr>
          <w:rFonts w:ascii="Times New Roman" w:hAnsi="Times New Roman"/>
          <w:b/>
          <w:sz w:val="24"/>
          <w:szCs w:val="24"/>
        </w:rPr>
        <w:tab/>
      </w:r>
      <w:r w:rsidRPr="0086244A">
        <w:rPr>
          <w:rFonts w:ascii="Times New Roman" w:hAnsi="Times New Roman"/>
          <w:b/>
          <w:sz w:val="24"/>
          <w:szCs w:val="24"/>
        </w:rPr>
        <w:tab/>
      </w:r>
      <w:r w:rsidRPr="0086244A">
        <w:rPr>
          <w:rFonts w:ascii="Times New Roman" w:hAnsi="Times New Roman"/>
          <w:b/>
          <w:sz w:val="24"/>
          <w:szCs w:val="24"/>
        </w:rPr>
        <w:tab/>
      </w:r>
      <w:r w:rsidRPr="0086244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86244A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86244A">
        <w:rPr>
          <w:rFonts w:ascii="Times New Roman" w:hAnsi="Times New Roman"/>
          <w:b/>
          <w:sz w:val="24"/>
          <w:szCs w:val="24"/>
        </w:rPr>
        <w:t xml:space="preserve"> МОСКАЛЕНКО</w:t>
      </w:r>
    </w:p>
    <w:p w14:paraId="4A780884" w14:textId="77777777" w:rsidR="00DF3DB8" w:rsidRPr="0086244A" w:rsidRDefault="00DF3DB8" w:rsidP="00736A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F3DB8" w:rsidRPr="0086244A" w:rsidSect="00736A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E76CD"/>
    <w:multiLevelType w:val="multilevel"/>
    <w:tmpl w:val="3822FF64"/>
    <w:lvl w:ilvl="0">
      <w:start w:val="1"/>
      <w:numFmt w:val="decimal"/>
      <w:suff w:val="space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 w16cid:durableId="85487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CA"/>
    <w:rsid w:val="001E3780"/>
    <w:rsid w:val="003F6873"/>
    <w:rsid w:val="00440347"/>
    <w:rsid w:val="00466AF6"/>
    <w:rsid w:val="005562CA"/>
    <w:rsid w:val="0059108D"/>
    <w:rsid w:val="0059432C"/>
    <w:rsid w:val="005B66DD"/>
    <w:rsid w:val="00736A1A"/>
    <w:rsid w:val="00757F9F"/>
    <w:rsid w:val="0086244A"/>
    <w:rsid w:val="00980CE2"/>
    <w:rsid w:val="009F3BBD"/>
    <w:rsid w:val="00B01C13"/>
    <w:rsid w:val="00B11E72"/>
    <w:rsid w:val="00BA35AA"/>
    <w:rsid w:val="00C03D75"/>
    <w:rsid w:val="00C22B5B"/>
    <w:rsid w:val="00DF3DB8"/>
    <w:rsid w:val="00EA0D79"/>
    <w:rsid w:val="00FA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647D"/>
  <w15:chartTrackingRefBased/>
  <w15:docId w15:val="{C3963B27-797D-4018-89AF-E1FEB334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2C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6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6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6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62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62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62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62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62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62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56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55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56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56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2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562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62CA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uiPriority w:val="99"/>
    <w:unhideWhenUsed/>
    <w:rsid w:val="005562CA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5562CA"/>
    <w:rPr>
      <w:rFonts w:ascii="Calibri" w:eastAsia="Times New Roman" w:hAnsi="Calibri" w:cs="Times New Roman"/>
      <w:kern w:val="0"/>
      <w:sz w:val="16"/>
      <w:szCs w:val="16"/>
      <w:lang w:val="ru-RU" w:eastAsia="ru-RU"/>
      <w14:ligatures w14:val="none"/>
    </w:rPr>
  </w:style>
  <w:style w:type="paragraph" w:styleId="ae">
    <w:name w:val="Body Text Indent"/>
    <w:basedOn w:val="a"/>
    <w:link w:val="af"/>
    <w:uiPriority w:val="99"/>
    <w:semiHidden/>
    <w:unhideWhenUsed/>
    <w:rsid w:val="00757F9F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rsid w:val="00757F9F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1E3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rsid w:val="001E3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3516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Sosnenko</dc:creator>
  <cp:keywords/>
  <dc:description/>
  <cp:lastModifiedBy>Sosnenko</cp:lastModifiedBy>
  <cp:revision>4</cp:revision>
  <cp:lastPrinted>2026-02-03T14:38:00Z</cp:lastPrinted>
  <dcterms:created xsi:type="dcterms:W3CDTF">2026-02-03T12:02:00Z</dcterms:created>
  <dcterms:modified xsi:type="dcterms:W3CDTF">2026-02-03T14:39:00Z</dcterms:modified>
</cp:coreProperties>
</file>