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59B2" w:rsidRPr="00CB0A88" w:rsidRDefault="00596BC1" w:rsidP="00A759B2">
      <w:pPr>
        <w:pStyle w:val="1"/>
        <w:spacing w:line="240" w:lineRule="auto"/>
        <w:jc w:val="center"/>
        <w:rPr>
          <w:b/>
          <w:sz w:val="24"/>
          <w:szCs w:val="24"/>
        </w:rPr>
      </w:pPr>
      <w:r w:rsidRPr="00CB0A88">
        <w:rPr>
          <w:b/>
          <w:sz w:val="24"/>
          <w:szCs w:val="24"/>
        </w:rPr>
        <w:t>ПРО</w:t>
      </w:r>
      <w:r w:rsidRPr="00CB0A88">
        <w:rPr>
          <w:b/>
          <w:sz w:val="24"/>
          <w:szCs w:val="24"/>
          <w:lang w:val="uk-UA"/>
        </w:rPr>
        <w:t>Є</w:t>
      </w:r>
      <w:r w:rsidR="00A759B2" w:rsidRPr="00CB0A88">
        <w:rPr>
          <w:b/>
          <w:sz w:val="24"/>
          <w:szCs w:val="24"/>
        </w:rPr>
        <w:t>КТ РІШЕННЯ</w:t>
      </w:r>
    </w:p>
    <w:p w:rsidR="00A759B2" w:rsidRPr="00CB0A88" w:rsidRDefault="00A759B2" w:rsidP="00A759B2">
      <w:pPr>
        <w:pStyle w:val="1"/>
        <w:spacing w:line="240" w:lineRule="auto"/>
        <w:jc w:val="center"/>
        <w:rPr>
          <w:b/>
          <w:sz w:val="24"/>
          <w:szCs w:val="24"/>
        </w:rPr>
      </w:pPr>
      <w:r w:rsidRPr="00CB0A88">
        <w:rPr>
          <w:b/>
          <w:sz w:val="24"/>
          <w:szCs w:val="24"/>
        </w:rPr>
        <w:t>ВИКОНАВЧОГО КОМІТЕТУ РОМЕНСЬКОЇ МІСЬКОЇ РАДИ</w:t>
      </w:r>
    </w:p>
    <w:p w:rsidR="00A759B2" w:rsidRPr="00CB0A88" w:rsidRDefault="00A759B2" w:rsidP="00A759B2">
      <w:pPr>
        <w:spacing w:after="0" w:line="240" w:lineRule="auto"/>
        <w:jc w:val="center"/>
        <w:rPr>
          <w:rFonts w:ascii="Times New Roman" w:hAnsi="Times New Roman" w:cs="Times New Roman"/>
          <w:b/>
          <w:bCs/>
          <w:sz w:val="24"/>
          <w:szCs w:val="24"/>
          <w:lang w:val="x-none"/>
        </w:rPr>
      </w:pPr>
    </w:p>
    <w:tbl>
      <w:tblPr>
        <w:tblW w:w="0" w:type="auto"/>
        <w:tblLook w:val="04A0" w:firstRow="1" w:lastRow="0" w:firstColumn="1" w:lastColumn="0" w:noHBand="0" w:noVBand="1"/>
      </w:tblPr>
      <w:tblGrid>
        <w:gridCol w:w="3196"/>
      </w:tblGrid>
      <w:tr w:rsidR="00A759B2" w:rsidRPr="00CB0A88" w:rsidTr="00830699">
        <w:tc>
          <w:tcPr>
            <w:tcW w:w="3196" w:type="dxa"/>
            <w:hideMark/>
          </w:tcPr>
          <w:p w:rsidR="00A759B2" w:rsidRPr="00CB0A88" w:rsidRDefault="00A759B2" w:rsidP="006F43B4">
            <w:pPr>
              <w:spacing w:after="0" w:line="240" w:lineRule="auto"/>
              <w:jc w:val="center"/>
              <w:rPr>
                <w:rFonts w:ascii="Times New Roman" w:hAnsi="Times New Roman" w:cs="Times New Roman"/>
                <w:b/>
                <w:sz w:val="24"/>
                <w:szCs w:val="24"/>
                <w:lang w:val="uk-UA" w:eastAsia="uk-UA"/>
              </w:rPr>
            </w:pPr>
            <w:r w:rsidRPr="00CB0A88">
              <w:rPr>
                <w:rFonts w:ascii="Times New Roman" w:hAnsi="Times New Roman" w:cs="Times New Roman"/>
                <w:b/>
                <w:sz w:val="24"/>
                <w:szCs w:val="24"/>
                <w:lang w:val="uk-UA" w:eastAsia="uk-UA"/>
              </w:rPr>
              <w:t xml:space="preserve">Дата розгляду: </w:t>
            </w:r>
            <w:r w:rsidR="005B3580">
              <w:rPr>
                <w:rFonts w:ascii="Times New Roman" w:hAnsi="Times New Roman" w:cs="Times New Roman"/>
                <w:b/>
                <w:sz w:val="24"/>
                <w:szCs w:val="24"/>
                <w:lang w:val="uk-UA" w:eastAsia="uk-UA"/>
              </w:rPr>
              <w:t>18</w:t>
            </w:r>
            <w:r w:rsidR="00596BC1" w:rsidRPr="00CB0A88">
              <w:rPr>
                <w:rFonts w:ascii="Times New Roman" w:hAnsi="Times New Roman" w:cs="Times New Roman"/>
                <w:b/>
                <w:sz w:val="24"/>
                <w:szCs w:val="24"/>
                <w:lang w:val="uk-UA" w:eastAsia="uk-UA"/>
              </w:rPr>
              <w:t>.0</w:t>
            </w:r>
            <w:r w:rsidR="005B3580">
              <w:rPr>
                <w:rFonts w:ascii="Times New Roman" w:hAnsi="Times New Roman" w:cs="Times New Roman"/>
                <w:b/>
                <w:sz w:val="24"/>
                <w:szCs w:val="24"/>
                <w:lang w:val="uk-UA" w:eastAsia="uk-UA"/>
              </w:rPr>
              <w:t>2</w:t>
            </w:r>
            <w:r w:rsidRPr="00CB0A88">
              <w:rPr>
                <w:rFonts w:ascii="Times New Roman" w:hAnsi="Times New Roman" w:cs="Times New Roman"/>
                <w:b/>
                <w:sz w:val="24"/>
                <w:szCs w:val="24"/>
                <w:lang w:val="uk-UA" w:eastAsia="uk-UA"/>
              </w:rPr>
              <w:t>.202</w:t>
            </w:r>
            <w:r w:rsidR="006F43B4">
              <w:rPr>
                <w:rFonts w:ascii="Times New Roman" w:hAnsi="Times New Roman" w:cs="Times New Roman"/>
                <w:b/>
                <w:sz w:val="24"/>
                <w:szCs w:val="24"/>
                <w:lang w:val="uk-UA" w:eastAsia="uk-UA"/>
              </w:rPr>
              <w:t>6</w:t>
            </w:r>
          </w:p>
        </w:tc>
      </w:tr>
    </w:tbl>
    <w:p w:rsidR="001E6E71" w:rsidRPr="00CB0A88" w:rsidRDefault="001E6E71" w:rsidP="001E6E71">
      <w:pPr>
        <w:overflowPunct w:val="0"/>
        <w:autoSpaceDE w:val="0"/>
        <w:autoSpaceDN w:val="0"/>
        <w:adjustRightInd w:val="0"/>
        <w:spacing w:after="0"/>
        <w:rPr>
          <w:rFonts w:ascii="Times New Roman" w:eastAsia="Calibri" w:hAnsi="Times New Roman" w:cs="Times New Roman"/>
          <w:sz w:val="24"/>
          <w:szCs w:val="24"/>
          <w:lang w:val="uk-UA"/>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0D2F9F" w:rsidRPr="00B85823" w:rsidTr="00A36E32">
        <w:tc>
          <w:tcPr>
            <w:tcW w:w="9498" w:type="dxa"/>
          </w:tcPr>
          <w:p w:rsidR="000D2F9F" w:rsidRPr="00CB0A88" w:rsidRDefault="00860FBA" w:rsidP="00DC595E">
            <w:pPr>
              <w:ind w:right="1735"/>
              <w:jc w:val="both"/>
              <w:rPr>
                <w:rFonts w:ascii="Times New Roman" w:eastAsia="Times New Roman" w:hAnsi="Times New Roman" w:cs="Times New Roman"/>
                <w:b/>
                <w:sz w:val="24"/>
                <w:szCs w:val="24"/>
                <w:lang w:val="uk-UA"/>
              </w:rPr>
            </w:pPr>
            <w:r w:rsidRPr="00860FBA">
              <w:rPr>
                <w:rFonts w:ascii="Times New Roman" w:eastAsia="Times New Roman" w:hAnsi="Times New Roman" w:cs="Times New Roman"/>
                <w:b/>
                <w:sz w:val="24"/>
                <w:szCs w:val="24"/>
                <w:lang w:val="uk-UA"/>
              </w:rPr>
              <w:t>Про стан виконання рішення виконавчого комітету міської ради від 05.11.2025 № 253 «Про організацію суспільно-корисних робіт в умовах воєнного стану у листопаді-грудні 2025 року»</w:t>
            </w:r>
          </w:p>
        </w:tc>
      </w:tr>
    </w:tbl>
    <w:p w:rsidR="00AE43A6" w:rsidRPr="00CB0A88" w:rsidRDefault="00AE43A6" w:rsidP="00AE43A6">
      <w:pPr>
        <w:overflowPunct w:val="0"/>
        <w:autoSpaceDE w:val="0"/>
        <w:autoSpaceDN w:val="0"/>
        <w:adjustRightInd w:val="0"/>
        <w:spacing w:after="0"/>
        <w:ind w:firstLine="567"/>
        <w:jc w:val="both"/>
        <w:rPr>
          <w:rFonts w:ascii="Times New Roman" w:eastAsia="Times New Roman" w:hAnsi="Times New Roman" w:cs="Times New Roman"/>
          <w:color w:val="000000"/>
          <w:sz w:val="24"/>
          <w:szCs w:val="24"/>
          <w:lang w:val="uk-UA"/>
        </w:rPr>
      </w:pPr>
    </w:p>
    <w:p w:rsidR="005B3580" w:rsidRDefault="00860FBA" w:rsidP="005B3580">
      <w:pPr>
        <w:tabs>
          <w:tab w:val="left" w:pos="426"/>
          <w:tab w:val="left" w:pos="6480"/>
        </w:tabs>
        <w:overflowPunct w:val="0"/>
        <w:autoSpaceDE w:val="0"/>
        <w:autoSpaceDN w:val="0"/>
        <w:adjustRightInd w:val="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Відповідно до пункту 1 та підпункту 6 пункту 3 підрозділу 2 розділу VІІІ Регламенту Виконавчого комітету Роменської міської ради, затвердженого рішенням виконавчого комітету міської ради від 18.01.2023 № 17,</w:t>
      </w:r>
    </w:p>
    <w:p w:rsidR="00026885" w:rsidRDefault="00026885" w:rsidP="00026885">
      <w:pPr>
        <w:tabs>
          <w:tab w:val="left" w:pos="426"/>
          <w:tab w:val="left" w:pos="6480"/>
        </w:tabs>
        <w:overflowPunct w:val="0"/>
        <w:autoSpaceDE w:val="0"/>
        <w:autoSpaceDN w:val="0"/>
        <w:adjustRightInd w:val="0"/>
        <w:jc w:val="both"/>
        <w:rPr>
          <w:rFonts w:ascii="Times New Roman" w:eastAsia="Calibri" w:hAnsi="Times New Roman" w:cs="Times New Roman"/>
          <w:sz w:val="24"/>
          <w:szCs w:val="24"/>
          <w:lang w:val="uk-UA"/>
        </w:rPr>
      </w:pPr>
      <w:r w:rsidRPr="00CB0A88">
        <w:rPr>
          <w:rFonts w:ascii="Times New Roman" w:eastAsia="Calibri" w:hAnsi="Times New Roman" w:cs="Times New Roman"/>
          <w:sz w:val="24"/>
          <w:szCs w:val="24"/>
          <w:lang w:val="uk-UA"/>
        </w:rPr>
        <w:t>ВИКОНАВЧИЙ КОМІТЕТ МІСЬКОЇ РАДИ ВИРІШИВ:</w:t>
      </w:r>
    </w:p>
    <w:p w:rsidR="00860FBA" w:rsidRDefault="005B3580" w:rsidP="005B3580">
      <w:pPr>
        <w:tabs>
          <w:tab w:val="left" w:pos="426"/>
          <w:tab w:val="left" w:pos="6480"/>
        </w:tabs>
        <w:overflowPunct w:val="0"/>
        <w:autoSpaceDE w:val="0"/>
        <w:autoSpaceDN w:val="0"/>
        <w:adjustRightInd w:val="0"/>
        <w:ind w:firstLine="567"/>
        <w:jc w:val="both"/>
        <w:rPr>
          <w:rFonts w:ascii="Times New Roman" w:eastAsia="Calibri" w:hAnsi="Times New Roman" w:cs="Times New Roman"/>
          <w:sz w:val="24"/>
          <w:szCs w:val="24"/>
          <w:lang w:val="uk-UA"/>
        </w:rPr>
      </w:pPr>
      <w:r>
        <w:rPr>
          <w:rFonts w:ascii="Times New Roman" w:eastAsia="Calibri" w:hAnsi="Times New Roman" w:cs="Times New Roman"/>
          <w:sz w:val="24"/>
          <w:szCs w:val="24"/>
          <w:lang w:val="uk-UA"/>
        </w:rPr>
        <w:t>1.</w:t>
      </w:r>
      <w:r w:rsidR="00860FBA">
        <w:rPr>
          <w:rFonts w:ascii="Times New Roman" w:eastAsia="Calibri" w:hAnsi="Times New Roman" w:cs="Times New Roman"/>
          <w:sz w:val="24"/>
          <w:szCs w:val="24"/>
          <w:lang w:val="uk-UA"/>
        </w:rPr>
        <w:t xml:space="preserve"> </w:t>
      </w:r>
      <w:r w:rsidR="00860FBA" w:rsidRPr="00860FBA">
        <w:rPr>
          <w:rFonts w:ascii="Times New Roman" w:eastAsia="Calibri" w:hAnsi="Times New Roman" w:cs="Times New Roman"/>
          <w:sz w:val="24"/>
          <w:szCs w:val="24"/>
          <w:lang w:val="uk-UA"/>
        </w:rPr>
        <w:t>Узяти до відома інформацію Управління житлово-комунального господарства Роменської міської ради про стан виконання рішення виконавчого комітету міської ради від 05.11.2025 № 253 «Про організацію суспільно корисних робіт в умовах воєнного стану у листопаді-грудні 2025 року» (додається).</w:t>
      </w:r>
    </w:p>
    <w:p w:rsidR="005B3580" w:rsidRPr="005B3580" w:rsidRDefault="00860FBA" w:rsidP="00860FBA">
      <w:pPr>
        <w:tabs>
          <w:tab w:val="left" w:pos="426"/>
          <w:tab w:val="left" w:pos="6480"/>
        </w:tabs>
        <w:overflowPunct w:val="0"/>
        <w:autoSpaceDE w:val="0"/>
        <w:autoSpaceDN w:val="0"/>
        <w:adjustRightInd w:val="0"/>
        <w:ind w:firstLine="567"/>
        <w:jc w:val="both"/>
        <w:rPr>
          <w:rFonts w:ascii="Times New Roman" w:eastAsia="Calibri" w:hAnsi="Times New Roman" w:cs="Times New Roman"/>
          <w:sz w:val="24"/>
          <w:szCs w:val="24"/>
          <w:lang w:val="uk-UA"/>
        </w:rPr>
      </w:pPr>
      <w:r w:rsidRPr="005B3580">
        <w:rPr>
          <w:rFonts w:ascii="Times New Roman" w:eastAsia="Calibri" w:hAnsi="Times New Roman" w:cs="Times New Roman"/>
          <w:sz w:val="24"/>
          <w:szCs w:val="24"/>
          <w:lang w:val="uk-UA"/>
        </w:rPr>
        <w:t xml:space="preserve"> </w:t>
      </w:r>
      <w:r w:rsidR="005B3580" w:rsidRPr="005B3580">
        <w:rPr>
          <w:rFonts w:ascii="Times New Roman" w:eastAsia="Calibri" w:hAnsi="Times New Roman" w:cs="Times New Roman"/>
          <w:sz w:val="24"/>
          <w:szCs w:val="24"/>
          <w:lang w:val="uk-UA"/>
        </w:rPr>
        <w:t>2.</w:t>
      </w:r>
      <w:r>
        <w:rPr>
          <w:rFonts w:ascii="Times New Roman" w:eastAsia="Calibri" w:hAnsi="Times New Roman" w:cs="Times New Roman"/>
          <w:sz w:val="24"/>
          <w:szCs w:val="24"/>
          <w:lang w:val="uk-UA"/>
        </w:rPr>
        <w:t xml:space="preserve">  </w:t>
      </w:r>
      <w:r w:rsidRPr="00860FBA">
        <w:rPr>
          <w:rFonts w:ascii="Times New Roman" w:eastAsia="Calibri" w:hAnsi="Times New Roman" w:cs="Times New Roman"/>
          <w:sz w:val="24"/>
          <w:szCs w:val="24"/>
          <w:lang w:val="uk-UA"/>
        </w:rPr>
        <w:t>Рішення виконавчого комітету міської ради від 05.11.2025 № 253 «Про організацію суспільно корисних робіт в умовах воєнного стану у листопаді-грудні 2025 року» зняти з контролю.</w:t>
      </w:r>
    </w:p>
    <w:p w:rsidR="00E323EC" w:rsidRPr="00CB0A88" w:rsidRDefault="00E323EC" w:rsidP="00E323EC">
      <w:pPr>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Розробник</w:t>
      </w:r>
      <w:proofErr w:type="spellEnd"/>
      <w:r w:rsidRPr="00CB0A88">
        <w:rPr>
          <w:rFonts w:ascii="Times New Roman" w:eastAsiaTheme="minorHAnsi" w:hAnsi="Times New Roman" w:cs="Times New Roman"/>
          <w:b/>
          <w:sz w:val="24"/>
          <w:szCs w:val="24"/>
          <w:lang w:eastAsia="en-US"/>
        </w:rPr>
        <w:t xml:space="preserve"> проекту: </w:t>
      </w:r>
      <w:r w:rsidR="005B3580">
        <w:rPr>
          <w:rFonts w:ascii="Times New Roman" w:eastAsiaTheme="minorHAnsi" w:hAnsi="Times New Roman" w:cs="Times New Roman"/>
          <w:sz w:val="24"/>
          <w:szCs w:val="24"/>
          <w:lang w:val="uk-UA" w:eastAsia="en-US"/>
        </w:rPr>
        <w:t>Лідія ВОЛОШИНА</w:t>
      </w:r>
      <w:r w:rsidRPr="00CB0A88">
        <w:rPr>
          <w:rFonts w:ascii="Times New Roman" w:eastAsiaTheme="minorHAnsi" w:hAnsi="Times New Roman" w:cs="Times New Roman"/>
          <w:sz w:val="24"/>
          <w:szCs w:val="24"/>
          <w:lang w:eastAsia="en-US"/>
        </w:rPr>
        <w:t xml:space="preserve">, </w:t>
      </w:r>
      <w:r w:rsidR="005B3580">
        <w:rPr>
          <w:rFonts w:ascii="Times New Roman" w:eastAsiaTheme="minorHAnsi" w:hAnsi="Times New Roman" w:cs="Times New Roman"/>
          <w:sz w:val="24"/>
          <w:szCs w:val="24"/>
          <w:lang w:val="uk-UA" w:eastAsia="en-US"/>
        </w:rPr>
        <w:t xml:space="preserve">в.о. </w:t>
      </w:r>
      <w:r w:rsidRPr="00CB0A88">
        <w:rPr>
          <w:rFonts w:ascii="Times New Roman" w:eastAsiaTheme="minorHAnsi" w:hAnsi="Times New Roman" w:cs="Times New Roman"/>
          <w:sz w:val="24"/>
          <w:szCs w:val="24"/>
          <w:lang w:val="uk-UA" w:eastAsia="en-US"/>
        </w:rPr>
        <w:t>начальник</w:t>
      </w:r>
      <w:r w:rsidR="005B3580">
        <w:rPr>
          <w:rFonts w:ascii="Times New Roman" w:eastAsiaTheme="minorHAnsi" w:hAnsi="Times New Roman" w:cs="Times New Roman"/>
          <w:sz w:val="24"/>
          <w:szCs w:val="24"/>
          <w:lang w:val="uk-UA" w:eastAsia="en-US"/>
        </w:rPr>
        <w:t>а</w:t>
      </w:r>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Управління</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житлово-комунального</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господарства</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Роменської</w:t>
      </w:r>
      <w:proofErr w:type="spellEnd"/>
      <w:r w:rsidRPr="00CB0A88">
        <w:rPr>
          <w:rFonts w:ascii="Times New Roman" w:eastAsiaTheme="minorHAnsi" w:hAnsi="Times New Roman" w:cs="Times New Roman"/>
          <w:sz w:val="24"/>
          <w:szCs w:val="24"/>
          <w:lang w:eastAsia="en-US"/>
        </w:rPr>
        <w:t xml:space="preserve"> </w:t>
      </w:r>
      <w:proofErr w:type="spellStart"/>
      <w:r w:rsidRPr="00CB0A88">
        <w:rPr>
          <w:rFonts w:ascii="Times New Roman" w:eastAsiaTheme="minorHAnsi" w:hAnsi="Times New Roman" w:cs="Times New Roman"/>
          <w:sz w:val="24"/>
          <w:szCs w:val="24"/>
          <w:lang w:eastAsia="en-US"/>
        </w:rPr>
        <w:t>міської</w:t>
      </w:r>
      <w:proofErr w:type="spellEnd"/>
      <w:r w:rsidRPr="00CB0A88">
        <w:rPr>
          <w:rFonts w:ascii="Times New Roman" w:eastAsiaTheme="minorHAnsi" w:hAnsi="Times New Roman" w:cs="Times New Roman"/>
          <w:sz w:val="24"/>
          <w:szCs w:val="24"/>
          <w:lang w:eastAsia="en-US"/>
        </w:rPr>
        <w:t xml:space="preserve"> ради         </w:t>
      </w:r>
    </w:p>
    <w:p w:rsidR="00E323EC" w:rsidRPr="00CB0A88" w:rsidRDefault="00E323EC" w:rsidP="00E323EC">
      <w:pPr>
        <w:tabs>
          <w:tab w:val="left" w:pos="3720"/>
        </w:tabs>
        <w:spacing w:after="0"/>
        <w:jc w:val="both"/>
        <w:rPr>
          <w:rFonts w:ascii="Times New Roman" w:eastAsiaTheme="minorHAnsi" w:hAnsi="Times New Roman" w:cs="Times New Roman"/>
          <w:sz w:val="24"/>
          <w:szCs w:val="24"/>
          <w:lang w:eastAsia="en-US"/>
        </w:rPr>
      </w:pPr>
      <w:proofErr w:type="spellStart"/>
      <w:r w:rsidRPr="00CB0A88">
        <w:rPr>
          <w:rFonts w:ascii="Times New Roman" w:eastAsiaTheme="minorHAnsi" w:hAnsi="Times New Roman" w:cs="Times New Roman"/>
          <w:b/>
          <w:sz w:val="24"/>
          <w:szCs w:val="24"/>
          <w:lang w:eastAsia="en-US"/>
        </w:rPr>
        <w:t>Пропозиції</w:t>
      </w:r>
      <w:proofErr w:type="spellEnd"/>
      <w:r w:rsidRPr="00CB0A88">
        <w:rPr>
          <w:rFonts w:ascii="Times New Roman" w:eastAsiaTheme="minorHAnsi" w:hAnsi="Times New Roman" w:cs="Times New Roman"/>
          <w:b/>
          <w:sz w:val="24"/>
          <w:szCs w:val="24"/>
          <w:lang w:eastAsia="en-US"/>
        </w:rPr>
        <w:t xml:space="preserve"> та </w:t>
      </w:r>
      <w:proofErr w:type="spellStart"/>
      <w:r w:rsidRPr="00CB0A88">
        <w:rPr>
          <w:rFonts w:ascii="Times New Roman" w:eastAsiaTheme="minorHAnsi" w:hAnsi="Times New Roman" w:cs="Times New Roman"/>
          <w:b/>
          <w:sz w:val="24"/>
          <w:szCs w:val="24"/>
          <w:lang w:eastAsia="en-US"/>
        </w:rPr>
        <w:t>зауваження</w:t>
      </w:r>
      <w:proofErr w:type="spellEnd"/>
      <w:r w:rsidRPr="00CB0A88">
        <w:rPr>
          <w:rFonts w:ascii="Times New Roman" w:eastAsiaTheme="minorHAnsi" w:hAnsi="Times New Roman" w:cs="Times New Roman"/>
          <w:b/>
          <w:i/>
          <w:sz w:val="24"/>
          <w:szCs w:val="24"/>
          <w:lang w:eastAsia="en-US"/>
        </w:rPr>
        <w:t xml:space="preserve"> </w:t>
      </w:r>
      <w:proofErr w:type="spellStart"/>
      <w:r w:rsidRPr="00CB0A88">
        <w:rPr>
          <w:rFonts w:ascii="Times New Roman" w:eastAsiaTheme="minorHAnsi" w:hAnsi="Times New Roman" w:cs="Times New Roman"/>
          <w:sz w:val="24"/>
          <w:szCs w:val="24"/>
          <w:lang w:eastAsia="en-US"/>
        </w:rPr>
        <w:t>приймаються</w:t>
      </w:r>
      <w:proofErr w:type="spellEnd"/>
      <w:r w:rsidRPr="00CB0A88">
        <w:rPr>
          <w:rFonts w:ascii="Times New Roman" w:eastAsiaTheme="minorHAnsi" w:hAnsi="Times New Roman" w:cs="Times New Roman"/>
          <w:sz w:val="24"/>
          <w:szCs w:val="24"/>
          <w:lang w:eastAsia="en-US"/>
        </w:rPr>
        <w:t xml:space="preserve"> за телефоном 5-42-86 </w:t>
      </w:r>
      <w:proofErr w:type="spellStart"/>
      <w:r w:rsidRPr="00CB0A88">
        <w:rPr>
          <w:rFonts w:ascii="Times New Roman" w:eastAsiaTheme="minorHAnsi" w:hAnsi="Times New Roman" w:cs="Times New Roman"/>
          <w:sz w:val="24"/>
          <w:szCs w:val="24"/>
          <w:lang w:eastAsia="en-US"/>
        </w:rPr>
        <w:t>або</w:t>
      </w:r>
      <w:proofErr w:type="spellEnd"/>
      <w:r w:rsidRPr="00CB0A88">
        <w:rPr>
          <w:rFonts w:ascii="Times New Roman" w:eastAsiaTheme="minorHAnsi" w:hAnsi="Times New Roman" w:cs="Times New Roman"/>
          <w:sz w:val="24"/>
          <w:szCs w:val="24"/>
          <w:lang w:eastAsia="en-US"/>
        </w:rPr>
        <w:t xml:space="preserve"> на </w:t>
      </w:r>
      <w:proofErr w:type="spellStart"/>
      <w:r w:rsidRPr="00CB0A88">
        <w:rPr>
          <w:rFonts w:ascii="Times New Roman" w:eastAsiaTheme="minorHAnsi" w:hAnsi="Times New Roman" w:cs="Times New Roman"/>
          <w:sz w:val="24"/>
          <w:szCs w:val="24"/>
          <w:lang w:eastAsia="en-US"/>
        </w:rPr>
        <w:t>електронну</w:t>
      </w:r>
      <w:proofErr w:type="spellEnd"/>
      <w:r w:rsidRPr="00CB0A88">
        <w:rPr>
          <w:rFonts w:ascii="Times New Roman" w:eastAsiaTheme="minorHAnsi" w:hAnsi="Times New Roman" w:cs="Times New Roman"/>
          <w:sz w:val="24"/>
          <w:szCs w:val="24"/>
          <w:lang w:eastAsia="en-US"/>
        </w:rPr>
        <w:t xml:space="preserve"> адресу </w:t>
      </w:r>
      <w:proofErr w:type="spellStart"/>
      <w:r w:rsidRPr="00CB0A88">
        <w:rPr>
          <w:rFonts w:ascii="Times New Roman" w:eastAsiaTheme="minorHAnsi" w:hAnsi="Times New Roman" w:cs="Times New Roman"/>
          <w:sz w:val="24"/>
          <w:szCs w:val="24"/>
          <w:lang w:val="en-US" w:eastAsia="en-US"/>
        </w:rPr>
        <w:t>zhkg</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romny</w:t>
      </w:r>
      <w:proofErr w:type="spellEnd"/>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vk</w:t>
      </w:r>
      <w:proofErr w:type="spellEnd"/>
      <w:r w:rsidRPr="00CB0A88">
        <w:rPr>
          <w:rFonts w:ascii="Times New Roman" w:eastAsiaTheme="minorHAnsi" w:hAnsi="Times New Roman" w:cs="Times New Roman"/>
          <w:sz w:val="24"/>
          <w:szCs w:val="24"/>
          <w:lang w:eastAsia="en-US"/>
        </w:rPr>
        <w:t>.</w:t>
      </w:r>
      <w:r w:rsidRPr="00CB0A88">
        <w:rPr>
          <w:rFonts w:ascii="Times New Roman" w:eastAsiaTheme="minorHAnsi" w:hAnsi="Times New Roman" w:cs="Times New Roman"/>
          <w:sz w:val="24"/>
          <w:szCs w:val="24"/>
          <w:lang w:val="en-US" w:eastAsia="en-US"/>
        </w:rPr>
        <w:t>gov</w:t>
      </w:r>
      <w:r w:rsidRPr="00CB0A88">
        <w:rPr>
          <w:rFonts w:ascii="Times New Roman" w:eastAsiaTheme="minorHAnsi" w:hAnsi="Times New Roman" w:cs="Times New Roman"/>
          <w:sz w:val="24"/>
          <w:szCs w:val="24"/>
          <w:lang w:eastAsia="en-US"/>
        </w:rPr>
        <w:t>.</w:t>
      </w:r>
      <w:proofErr w:type="spellStart"/>
      <w:r w:rsidRPr="00CB0A88">
        <w:rPr>
          <w:rFonts w:ascii="Times New Roman" w:eastAsiaTheme="minorHAnsi" w:hAnsi="Times New Roman" w:cs="Times New Roman"/>
          <w:sz w:val="24"/>
          <w:szCs w:val="24"/>
          <w:lang w:val="en-US" w:eastAsia="en-US"/>
        </w:rPr>
        <w:t>ua</w:t>
      </w:r>
      <w:proofErr w:type="spellEnd"/>
    </w:p>
    <w:p w:rsidR="00E323EC" w:rsidRPr="00CB0A88" w:rsidRDefault="00E323EC" w:rsidP="00E323EC">
      <w:pPr>
        <w:jc w:val="both"/>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pStyle w:val="a5"/>
        <w:tabs>
          <w:tab w:val="left" w:pos="3720"/>
        </w:tabs>
        <w:spacing w:after="0"/>
        <w:ind w:left="0" w:firstLine="4678"/>
        <w:contextualSpacing w:val="0"/>
        <w:rPr>
          <w:rFonts w:ascii="Times New Roman" w:hAnsi="Times New Roman" w:cs="Times New Roman"/>
          <w:b/>
          <w:sz w:val="24"/>
          <w:szCs w:val="24"/>
          <w:lang w:val="uk-UA"/>
        </w:rPr>
      </w:pPr>
    </w:p>
    <w:p w:rsidR="00A4181D" w:rsidRPr="00CB0A88" w:rsidRDefault="00A4181D" w:rsidP="00A4181D">
      <w:pPr>
        <w:rPr>
          <w:rFonts w:ascii="Times New Roman" w:hAnsi="Times New Roman" w:cs="Times New Roman"/>
          <w:b/>
          <w:sz w:val="24"/>
          <w:szCs w:val="24"/>
          <w:lang w:val="uk-UA"/>
        </w:rPr>
      </w:pPr>
      <w:r w:rsidRPr="00CB0A88">
        <w:rPr>
          <w:rFonts w:ascii="Times New Roman" w:hAnsi="Times New Roman" w:cs="Times New Roman"/>
          <w:b/>
          <w:sz w:val="24"/>
          <w:szCs w:val="24"/>
          <w:lang w:val="uk-UA"/>
        </w:rPr>
        <w:br w:type="page"/>
      </w:r>
    </w:p>
    <w:p w:rsidR="00860FBA" w:rsidRPr="00860FBA" w:rsidRDefault="00860FBA" w:rsidP="00860FBA">
      <w:pPr>
        <w:tabs>
          <w:tab w:val="left" w:pos="567"/>
        </w:tabs>
        <w:spacing w:after="0" w:line="240" w:lineRule="auto"/>
        <w:jc w:val="center"/>
        <w:rPr>
          <w:rFonts w:ascii="Times New Roman" w:eastAsia="Calibri" w:hAnsi="Times New Roman" w:cs="Times New Roman"/>
          <w:b/>
          <w:sz w:val="24"/>
          <w:szCs w:val="24"/>
          <w:lang w:val="uk-UA"/>
        </w:rPr>
      </w:pPr>
      <w:r w:rsidRPr="00860FBA">
        <w:rPr>
          <w:rFonts w:ascii="Times New Roman" w:eastAsia="Calibri" w:hAnsi="Times New Roman" w:cs="Times New Roman"/>
          <w:b/>
          <w:sz w:val="24"/>
          <w:szCs w:val="24"/>
          <w:lang w:val="uk-UA"/>
        </w:rPr>
        <w:lastRenderedPageBreak/>
        <w:t>ІНФОРМАЦІЯ</w:t>
      </w:r>
    </w:p>
    <w:p w:rsidR="00026885" w:rsidRDefault="00860FBA" w:rsidP="00860FBA">
      <w:pPr>
        <w:tabs>
          <w:tab w:val="left" w:pos="567"/>
        </w:tabs>
        <w:spacing w:after="0" w:line="240" w:lineRule="auto"/>
        <w:jc w:val="center"/>
        <w:rPr>
          <w:rFonts w:ascii="Times New Roman" w:eastAsia="Calibri" w:hAnsi="Times New Roman" w:cs="Times New Roman"/>
          <w:b/>
          <w:sz w:val="24"/>
          <w:szCs w:val="24"/>
          <w:lang w:val="uk-UA"/>
        </w:rPr>
      </w:pPr>
      <w:r w:rsidRPr="00860FBA">
        <w:rPr>
          <w:rFonts w:ascii="Times New Roman" w:eastAsia="Calibri" w:hAnsi="Times New Roman" w:cs="Times New Roman"/>
          <w:b/>
          <w:sz w:val="24"/>
          <w:szCs w:val="24"/>
          <w:lang w:val="uk-UA"/>
        </w:rPr>
        <w:t>про стан виконання рішення виконавчого комітету міської ради від 05.11.2025 № 253 «Про організацію суспільно корисних робіт в умовах воєнного стану у листопаді-грудні 2025 року»</w:t>
      </w:r>
    </w:p>
    <w:p w:rsidR="00860FBA" w:rsidRPr="00CB0A88" w:rsidRDefault="00860FBA" w:rsidP="00860FBA">
      <w:pPr>
        <w:tabs>
          <w:tab w:val="left" w:pos="567"/>
        </w:tabs>
        <w:spacing w:after="0" w:line="240" w:lineRule="auto"/>
        <w:jc w:val="center"/>
        <w:rPr>
          <w:rFonts w:ascii="Times New Roman" w:eastAsia="Calibri" w:hAnsi="Times New Roman" w:cs="Times New Roman"/>
          <w:b/>
          <w:sz w:val="24"/>
          <w:szCs w:val="24"/>
          <w:lang w:val="uk-UA"/>
        </w:rPr>
      </w:pP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З метою забезпечення виконання рішення виконавчого комітету міської ради від 05.11.2025 № 253 «Про організацію суспільно корисних робіт в умовах воєнного стану у листопаді-грудні 2025 року» до суспільно корисних робіт були залучені працездатні особи, у тому числі, особи,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заброньовані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w:t>
      </w: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Відділом освіти Роменської міської ради з Роменською міськрайонною філією Сумського обласного центру зайнятості у листопаді-грудні 2025 року укладено 3 договори, на підставі яких до виконання суспільно корисних робіт було залучено 37 осіб. Загальні видатки на фінансування робіт за рахунок Фонду загальнообов’язкового державного страхування України на випадок безробіття становили 445 840 грн 25 коп.</w:t>
      </w: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Комунальним підприємством «Житло-Експлуатація» Роменської міської ради» у листопаді-грудні 2025 року з Роменською міськрайонною філією Сумського обласного центру зайнятості було укладено один договорів про організацію та фінансування суспільно-корисних робіт на загальну суму 372 374 грн 52 коп. До виконання суспільно-корисних робіт було залучено 27 осіб, які виконували роботи з підтримки у готовності захисних споруд до їх використання та експлуатації.</w:t>
      </w: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 xml:space="preserve">Комунальним підприємством «Комбінат комунальних підприємств» Роменської міської ради» з 10.11.2025 по 19.12.2025 було залучено до суспільно корисних робіт 20 осіб з числа зареєстрованих безробітних осіб за видами робіт: роботи з заготівлі дров для потреб військових та населення; плетіння захисних сіток; розбір завалів, розчищення залізничних колій та автомобільних доріг; упорядкування, відновлення та благоустрій прибережних захисних смуг, природних джерел та водойм, </w:t>
      </w:r>
      <w:proofErr w:type="spellStart"/>
      <w:r w:rsidRPr="00860FBA">
        <w:rPr>
          <w:rFonts w:ascii="Times New Roman" w:eastAsia="Calibri" w:hAnsi="Times New Roman" w:cs="Times New Roman"/>
          <w:sz w:val="24"/>
          <w:szCs w:val="24"/>
          <w:lang w:val="uk-UA"/>
        </w:rPr>
        <w:t>русел</w:t>
      </w:r>
      <w:proofErr w:type="spellEnd"/>
      <w:r w:rsidRPr="00860FBA">
        <w:rPr>
          <w:rFonts w:ascii="Times New Roman" w:eastAsia="Calibri" w:hAnsi="Times New Roman" w:cs="Times New Roman"/>
          <w:sz w:val="24"/>
          <w:szCs w:val="24"/>
          <w:lang w:val="uk-UA"/>
        </w:rPr>
        <w:t xml:space="preserve"> річок, укріплення дамб, мостових споруд; ліквідація стихійних сміттєзвалищ.</w:t>
      </w: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 xml:space="preserve">Управлінням адміністративних послуг Роменської міської ради створено три тимчасових місця за видом робіт: роботи із забезпечення сталого функціонування об’єктів підвищеної безпеки на випадок надзвичайних ситуацій. До виконання робіт на підставі договору з Сумським обласним центром зайнятості залучені безробітні, які перебували на обліку в Роменській філії Сумського обласного центру зайнятості. Фінансування суспільно-корисних робіт відбувалося за рахунок коштів Фонду загальнообов’язкового державного соціального страхування на випадок безробіття (100% від загальної суми витрат). Профінансовано у 2025 році по суспільно-корисним роботам на виплату заробітної плати з нарахуванням у листопаді 2025 року – 29 280 грн 00 коп., у грудні 2025 року – 22 999 грн 71 коп. </w:t>
      </w: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 xml:space="preserve">Територіальним центром соціального обслуговування (надання соціальних послуг) Роменської міської ради у листопаді-грудні 2025 року до виконання суспільно-корисних робіт було залучено 6 осіб з числа зареєстрованих безробітних для виконання таких робіт: 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проведення поточного ремонту приміщень, які заплановано використовувати для </w:t>
      </w:r>
      <w:r w:rsidRPr="00860FBA">
        <w:rPr>
          <w:rFonts w:ascii="Times New Roman" w:eastAsia="Calibri" w:hAnsi="Times New Roman" w:cs="Times New Roman"/>
          <w:sz w:val="24"/>
          <w:szCs w:val="24"/>
          <w:lang w:val="uk-UA"/>
        </w:rPr>
        <w:lastRenderedPageBreak/>
        <w:t>потреб внутрішньо переміщених осіб (евакуйованих) та осіб постраждалих внаслідок надзвичайної ситуації, бойових дій. Використано коштів, що спрямовуються на фінансування організації суспільно корисних робіт, на суму 74 236 грн 38 коп.</w:t>
      </w:r>
    </w:p>
    <w:p w:rsidR="00860FBA" w:rsidRPr="00860FBA"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Комунальним підприємством «</w:t>
      </w:r>
      <w:proofErr w:type="spellStart"/>
      <w:r w:rsidRPr="00860FBA">
        <w:rPr>
          <w:rFonts w:ascii="Times New Roman" w:eastAsia="Calibri" w:hAnsi="Times New Roman" w:cs="Times New Roman"/>
          <w:sz w:val="24"/>
          <w:szCs w:val="24"/>
          <w:lang w:val="uk-UA"/>
        </w:rPr>
        <w:t>Ільїнський</w:t>
      </w:r>
      <w:proofErr w:type="spellEnd"/>
      <w:r w:rsidRPr="00860FBA">
        <w:rPr>
          <w:rFonts w:ascii="Times New Roman" w:eastAsia="Calibri" w:hAnsi="Times New Roman" w:cs="Times New Roman"/>
          <w:sz w:val="24"/>
          <w:szCs w:val="24"/>
          <w:lang w:val="uk-UA"/>
        </w:rPr>
        <w:t xml:space="preserve"> ярмарок» Роменської міської ради» за листопад-грудень 2025 року було залучено до суспільно корисних робіт 5 осіб на підставі укладеного з Роменською міськрайонною філією Сумського обласного центру зайнятості договору. Фінансування робіт здійснювалося за кошти Фонду загальнообов’язкового державного страхування України на випадок безробіття. Залучені особи виконували роботи з плетіння захисних сіток.</w:t>
      </w:r>
    </w:p>
    <w:p w:rsidR="00DD01C2" w:rsidRDefault="00860FBA" w:rsidP="00860FBA">
      <w:pPr>
        <w:tabs>
          <w:tab w:val="left" w:pos="184"/>
          <w:tab w:val="left" w:pos="567"/>
        </w:tabs>
        <w:spacing w:after="0"/>
        <w:ind w:firstLine="567"/>
        <w:jc w:val="both"/>
        <w:rPr>
          <w:rFonts w:ascii="Times New Roman" w:eastAsia="Calibri" w:hAnsi="Times New Roman" w:cs="Times New Roman"/>
          <w:sz w:val="24"/>
          <w:szCs w:val="24"/>
          <w:lang w:val="uk-UA"/>
        </w:rPr>
      </w:pPr>
      <w:r w:rsidRPr="00860FBA">
        <w:rPr>
          <w:rFonts w:ascii="Times New Roman" w:eastAsia="Calibri" w:hAnsi="Times New Roman" w:cs="Times New Roman"/>
          <w:sz w:val="24"/>
          <w:szCs w:val="24"/>
          <w:lang w:val="uk-UA"/>
        </w:rPr>
        <w:t xml:space="preserve">У Комунальному підприємстві «Міськводоканал» Роменської міської ради» та  Управлінні соціального захисту населення Роменської міської ради у листопаді-грудні 2025 року особи до виконання суспільно-корисних робіт не залучалися. </w:t>
      </w:r>
    </w:p>
    <w:p w:rsidR="009D62F3" w:rsidRPr="00DD01C2" w:rsidRDefault="009D62F3" w:rsidP="00DD01C2">
      <w:pPr>
        <w:tabs>
          <w:tab w:val="left" w:pos="184"/>
          <w:tab w:val="left" w:pos="567"/>
        </w:tabs>
        <w:spacing w:after="0"/>
        <w:ind w:firstLine="567"/>
        <w:jc w:val="both"/>
        <w:rPr>
          <w:rFonts w:ascii="Times New Roman" w:eastAsia="Calibri" w:hAnsi="Times New Roman" w:cs="Times New Roman"/>
          <w:sz w:val="24"/>
          <w:szCs w:val="24"/>
          <w:lang w:val="uk-UA"/>
        </w:rPr>
      </w:pPr>
    </w:p>
    <w:p w:rsidR="00DD01C2" w:rsidRPr="009D62F3" w:rsidRDefault="00DD01C2" w:rsidP="00DD01C2">
      <w:pPr>
        <w:tabs>
          <w:tab w:val="left" w:pos="184"/>
          <w:tab w:val="left" w:pos="567"/>
        </w:tabs>
        <w:spacing w:after="0"/>
        <w:ind w:firstLine="567"/>
        <w:jc w:val="both"/>
        <w:rPr>
          <w:rFonts w:ascii="Times New Roman" w:eastAsia="Calibri" w:hAnsi="Times New Roman" w:cs="Times New Roman"/>
          <w:b/>
          <w:sz w:val="24"/>
          <w:szCs w:val="24"/>
          <w:lang w:val="uk-UA"/>
        </w:rPr>
      </w:pPr>
      <w:r w:rsidRPr="009D62F3">
        <w:rPr>
          <w:rFonts w:ascii="Times New Roman" w:eastAsia="Calibri" w:hAnsi="Times New Roman" w:cs="Times New Roman"/>
          <w:b/>
          <w:sz w:val="24"/>
          <w:szCs w:val="24"/>
          <w:lang w:val="uk-UA"/>
        </w:rPr>
        <w:t>Пропозиції:</w:t>
      </w:r>
    </w:p>
    <w:p w:rsidR="00CB0A88" w:rsidRPr="00CB0A88" w:rsidRDefault="00860FBA" w:rsidP="00DD01C2">
      <w:pPr>
        <w:tabs>
          <w:tab w:val="left" w:pos="184"/>
          <w:tab w:val="left" w:pos="567"/>
        </w:tabs>
        <w:spacing w:after="0"/>
        <w:ind w:firstLine="567"/>
        <w:jc w:val="both"/>
        <w:rPr>
          <w:rFonts w:ascii="Times New Roman" w:eastAsia="Times New Roman" w:hAnsi="Times New Roman" w:cs="Times New Roman"/>
          <w:sz w:val="24"/>
          <w:szCs w:val="24"/>
          <w:lang w:val="uk-UA"/>
        </w:rPr>
      </w:pPr>
      <w:r w:rsidRPr="00860FBA">
        <w:rPr>
          <w:rFonts w:ascii="Times New Roman" w:eastAsia="Calibri" w:hAnsi="Times New Roman" w:cs="Times New Roman"/>
          <w:sz w:val="24"/>
          <w:szCs w:val="24"/>
          <w:lang w:val="uk-UA"/>
        </w:rPr>
        <w:t>Пропонуємо рішення виконавчого комітету міської ради від 05.11.2025 № 253 «Про організацію суспільно корисних робіт в умовах воєнного стану у листопаді-грудні 2025 році» зняти з контролю.</w:t>
      </w:r>
    </w:p>
    <w:p w:rsidR="00026885" w:rsidRPr="00CB0A88" w:rsidRDefault="00026885" w:rsidP="00026885">
      <w:pPr>
        <w:tabs>
          <w:tab w:val="left" w:pos="567"/>
        </w:tabs>
        <w:jc w:val="center"/>
        <w:rPr>
          <w:rFonts w:ascii="Times New Roman" w:eastAsia="Calibri" w:hAnsi="Times New Roman" w:cs="Times New Roman"/>
          <w:b/>
          <w:sz w:val="24"/>
          <w:szCs w:val="24"/>
          <w:lang w:val="uk-UA"/>
        </w:rPr>
      </w:pPr>
    </w:p>
    <w:p w:rsidR="00026885" w:rsidRPr="00CB0A88" w:rsidRDefault="00AF24C0" w:rsidP="00026885">
      <w:pPr>
        <w:tabs>
          <w:tab w:val="left" w:pos="518"/>
          <w:tab w:val="left" w:pos="567"/>
        </w:tabs>
        <w:spacing w:after="0" w:line="240" w:lineRule="auto"/>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В.о. н</w:t>
      </w:r>
      <w:r w:rsidR="00026885" w:rsidRPr="00CB0A88">
        <w:rPr>
          <w:rFonts w:ascii="Times New Roman" w:eastAsia="Calibri" w:hAnsi="Times New Roman" w:cs="Times New Roman"/>
          <w:b/>
          <w:sz w:val="24"/>
          <w:szCs w:val="24"/>
          <w:lang w:val="uk-UA"/>
        </w:rPr>
        <w:t>ачальник</w:t>
      </w:r>
      <w:r>
        <w:rPr>
          <w:rFonts w:ascii="Times New Roman" w:eastAsia="Calibri" w:hAnsi="Times New Roman" w:cs="Times New Roman"/>
          <w:b/>
          <w:sz w:val="24"/>
          <w:szCs w:val="24"/>
          <w:lang w:val="uk-UA"/>
        </w:rPr>
        <w:t>а</w:t>
      </w:r>
      <w:r w:rsidR="00026885" w:rsidRPr="00CB0A88">
        <w:rPr>
          <w:rFonts w:ascii="Times New Roman" w:eastAsia="Calibri" w:hAnsi="Times New Roman" w:cs="Times New Roman"/>
          <w:b/>
          <w:sz w:val="24"/>
          <w:szCs w:val="24"/>
          <w:lang w:val="uk-UA"/>
        </w:rPr>
        <w:t xml:space="preserve"> Управління житлово-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Комунального господарства </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Роменської міської ради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00AF24C0">
        <w:rPr>
          <w:rFonts w:ascii="Times New Roman" w:eastAsia="Calibri" w:hAnsi="Times New Roman" w:cs="Times New Roman"/>
          <w:b/>
          <w:sz w:val="24"/>
          <w:szCs w:val="24"/>
          <w:lang w:val="uk-UA"/>
        </w:rPr>
        <w:t>Лідія ВОЛОШИНА</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ПОГОДЖЕНО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r w:rsidRPr="00CB0A88">
        <w:rPr>
          <w:rFonts w:ascii="Times New Roman" w:eastAsia="Calibri" w:hAnsi="Times New Roman" w:cs="Times New Roman"/>
          <w:b/>
          <w:sz w:val="24"/>
          <w:szCs w:val="24"/>
          <w:lang w:val="uk-UA"/>
        </w:rPr>
        <w:t xml:space="preserve">Керуючий справами виконкому </w:t>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r>
      <w:r w:rsidRPr="00CB0A88">
        <w:rPr>
          <w:rFonts w:ascii="Times New Roman" w:eastAsia="Calibri" w:hAnsi="Times New Roman" w:cs="Times New Roman"/>
          <w:b/>
          <w:sz w:val="24"/>
          <w:szCs w:val="24"/>
          <w:lang w:val="uk-UA"/>
        </w:rPr>
        <w:tab/>
        <w:t>Наталія МОСКАЛЕНКО</w:t>
      </w:r>
    </w:p>
    <w:p w:rsidR="00026885" w:rsidRPr="00CB0A88" w:rsidRDefault="00026885" w:rsidP="00026885">
      <w:pPr>
        <w:tabs>
          <w:tab w:val="left" w:pos="518"/>
          <w:tab w:val="left" w:pos="567"/>
        </w:tabs>
        <w:spacing w:after="0" w:line="240" w:lineRule="auto"/>
        <w:rPr>
          <w:rFonts w:ascii="Times New Roman" w:eastAsia="Calibri" w:hAnsi="Times New Roman" w:cs="Times New Roman"/>
          <w:b/>
          <w:sz w:val="24"/>
          <w:szCs w:val="24"/>
          <w:lang w:val="uk-UA"/>
        </w:rPr>
      </w:pPr>
    </w:p>
    <w:p w:rsidR="00026885" w:rsidRPr="00CB0A88" w:rsidRDefault="00026885" w:rsidP="00026885">
      <w:pPr>
        <w:tabs>
          <w:tab w:val="left" w:pos="567"/>
        </w:tabs>
        <w:spacing w:after="0" w:line="240" w:lineRule="auto"/>
        <w:jc w:val="center"/>
        <w:rPr>
          <w:rFonts w:ascii="Times New Roman" w:eastAsia="Calibri" w:hAnsi="Times New Roman" w:cs="Times New Roman"/>
          <w:b/>
          <w:sz w:val="24"/>
          <w:szCs w:val="24"/>
          <w:lang w:val="uk-UA"/>
        </w:rPr>
      </w:pPr>
    </w:p>
    <w:p w:rsidR="00026885" w:rsidRPr="00CB0A88" w:rsidRDefault="00026885" w:rsidP="00026885">
      <w:pPr>
        <w:autoSpaceDE w:val="0"/>
        <w:autoSpaceDN w:val="0"/>
        <w:adjustRightInd w:val="0"/>
        <w:spacing w:after="150" w:line="240" w:lineRule="auto"/>
        <w:jc w:val="center"/>
        <w:rPr>
          <w:rFonts w:ascii="Times New Roman" w:hAnsi="Times New Roman" w:cs="Times New Roman"/>
          <w:b/>
          <w:color w:val="000000"/>
          <w:sz w:val="24"/>
          <w:szCs w:val="24"/>
          <w:lang w:val="uk-UA"/>
        </w:rPr>
      </w:pPr>
    </w:p>
    <w:p w:rsidR="00DC595E" w:rsidRPr="00CB0A88" w:rsidRDefault="00DC595E" w:rsidP="00DC595E">
      <w:pPr>
        <w:tabs>
          <w:tab w:val="left" w:pos="567"/>
        </w:tabs>
        <w:jc w:val="both"/>
        <w:rPr>
          <w:rFonts w:ascii="Times New Roman" w:eastAsia="Calibri" w:hAnsi="Times New Roman" w:cs="Times New Roman"/>
          <w:b/>
          <w:sz w:val="24"/>
          <w:szCs w:val="24"/>
          <w:lang w:val="uk-UA"/>
        </w:rPr>
      </w:pPr>
    </w:p>
    <w:p w:rsidR="00DC595E" w:rsidRPr="00CB0A88" w:rsidRDefault="00DC595E" w:rsidP="00BF6C19">
      <w:pPr>
        <w:tabs>
          <w:tab w:val="left" w:pos="567"/>
        </w:tabs>
        <w:rPr>
          <w:rFonts w:ascii="Times New Roman" w:eastAsia="Calibri" w:hAnsi="Times New Roman" w:cs="Times New Roman"/>
          <w:b/>
          <w:sz w:val="24"/>
          <w:szCs w:val="24"/>
          <w:lang w:val="uk-UA"/>
        </w:rPr>
      </w:pPr>
    </w:p>
    <w:p w:rsidR="00DC595E" w:rsidRDefault="00DC595E"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661278" w:rsidRDefault="00661278" w:rsidP="00DC595E">
      <w:pPr>
        <w:tabs>
          <w:tab w:val="left" w:pos="567"/>
        </w:tabs>
        <w:jc w:val="center"/>
        <w:rPr>
          <w:rFonts w:ascii="Times New Roman" w:eastAsia="Calibri" w:hAnsi="Times New Roman" w:cs="Times New Roman"/>
          <w:b/>
          <w:sz w:val="24"/>
          <w:szCs w:val="24"/>
          <w:lang w:val="uk-UA"/>
        </w:rPr>
      </w:pPr>
    </w:p>
    <w:p w:rsidR="00E323EC" w:rsidRPr="00B85823" w:rsidRDefault="00E323EC" w:rsidP="00B85823">
      <w:pPr>
        <w:tabs>
          <w:tab w:val="left" w:pos="3720"/>
        </w:tabs>
        <w:spacing w:after="0"/>
        <w:rPr>
          <w:rFonts w:ascii="Times New Roman" w:hAnsi="Times New Roman" w:cs="Times New Roman"/>
          <w:b/>
          <w:sz w:val="24"/>
          <w:szCs w:val="24"/>
          <w:lang w:val="uk-UA"/>
        </w:rPr>
      </w:pPr>
      <w:bookmarkStart w:id="0" w:name="_GoBack"/>
      <w:bookmarkEnd w:id="0"/>
    </w:p>
    <w:sectPr w:rsidR="00E323EC" w:rsidRPr="00B85823" w:rsidSect="00E323EC">
      <w:headerReference w:type="default" r:id="rId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299" w:rsidRDefault="00872299" w:rsidP="001437D0">
      <w:pPr>
        <w:spacing w:after="0" w:line="240" w:lineRule="auto"/>
      </w:pPr>
      <w:r>
        <w:separator/>
      </w:r>
    </w:p>
  </w:endnote>
  <w:endnote w:type="continuationSeparator" w:id="0">
    <w:p w:rsidR="00872299" w:rsidRDefault="00872299" w:rsidP="001437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299" w:rsidRDefault="00872299" w:rsidP="001437D0">
      <w:pPr>
        <w:spacing w:after="0" w:line="240" w:lineRule="auto"/>
      </w:pPr>
      <w:r>
        <w:separator/>
      </w:r>
    </w:p>
  </w:footnote>
  <w:footnote w:type="continuationSeparator" w:id="0">
    <w:p w:rsidR="00872299" w:rsidRDefault="00872299" w:rsidP="001437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3DD3" w:rsidRPr="003F1602" w:rsidRDefault="003B3DD3" w:rsidP="003F1602">
    <w:pPr>
      <w:pStyle w:val="a7"/>
      <w:jc w:val="right"/>
      <w:rPr>
        <w:rFonts w:ascii="Times New Roman" w:hAnsi="Times New Roman" w:cs="Times New Roman"/>
        <w:b/>
        <w:sz w:val="24"/>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22F18"/>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E15018"/>
    <w:multiLevelType w:val="multilevel"/>
    <w:tmpl w:val="360014FE"/>
    <w:lvl w:ilvl="0">
      <w:start w:val="1"/>
      <w:numFmt w:val="decimal"/>
      <w:lvlText w:val="%1."/>
      <w:lvlJc w:val="left"/>
      <w:pPr>
        <w:ind w:left="360" w:hanging="360"/>
      </w:pPr>
      <w:rPr>
        <w:b w:val="0"/>
      </w:rPr>
    </w:lvl>
    <w:lvl w:ilvl="1">
      <w:start w:val="1"/>
      <w:numFmt w:val="decimal"/>
      <w:isLgl/>
      <w:lvlText w:val="%1.%2."/>
      <w:lvlJc w:val="left"/>
      <w:pPr>
        <w:ind w:left="966" w:hanging="54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998" w:hanging="720"/>
      </w:pPr>
      <w:rPr>
        <w:rFonts w:hint="default"/>
      </w:rPr>
    </w:lvl>
    <w:lvl w:ilvl="4">
      <w:start w:val="1"/>
      <w:numFmt w:val="decimal"/>
      <w:isLgl/>
      <w:lvlText w:val="%1.%2.%3.%4.%5."/>
      <w:lvlJc w:val="left"/>
      <w:pPr>
        <w:ind w:left="2784" w:hanging="1080"/>
      </w:pPr>
      <w:rPr>
        <w:rFonts w:hint="default"/>
      </w:rPr>
    </w:lvl>
    <w:lvl w:ilvl="5">
      <w:start w:val="1"/>
      <w:numFmt w:val="decimal"/>
      <w:isLgl/>
      <w:lvlText w:val="%1.%2.%3.%4.%5.%6."/>
      <w:lvlJc w:val="left"/>
      <w:pPr>
        <w:ind w:left="3210" w:hanging="1080"/>
      </w:pPr>
      <w:rPr>
        <w:rFonts w:hint="default"/>
      </w:rPr>
    </w:lvl>
    <w:lvl w:ilvl="6">
      <w:start w:val="1"/>
      <w:numFmt w:val="decimal"/>
      <w:isLgl/>
      <w:lvlText w:val="%1.%2.%3.%4.%5.%6.%7."/>
      <w:lvlJc w:val="left"/>
      <w:pPr>
        <w:ind w:left="3996"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208" w:hanging="1800"/>
      </w:pPr>
      <w:rPr>
        <w:rFonts w:hint="default"/>
      </w:rPr>
    </w:lvl>
  </w:abstractNum>
  <w:abstractNum w:abstractNumId="2" w15:restartNumberingAfterBreak="0">
    <w:nsid w:val="0FA5608D"/>
    <w:multiLevelType w:val="hybridMultilevel"/>
    <w:tmpl w:val="F63C1FCC"/>
    <w:lvl w:ilvl="0" w:tplc="22B8632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10FE077E"/>
    <w:multiLevelType w:val="hybridMultilevel"/>
    <w:tmpl w:val="1604D6B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1FE434F3"/>
    <w:multiLevelType w:val="hybridMultilevel"/>
    <w:tmpl w:val="DB002AC4"/>
    <w:lvl w:ilvl="0" w:tplc="011CEB06">
      <w:start w:val="1"/>
      <w:numFmt w:val="decimal"/>
      <w:lvlText w:val="%1."/>
      <w:lvlJc w:val="left"/>
      <w:pPr>
        <w:ind w:left="1121" w:hanging="696"/>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15:restartNumberingAfterBreak="0">
    <w:nsid w:val="2C4B622B"/>
    <w:multiLevelType w:val="hybridMultilevel"/>
    <w:tmpl w:val="39CCD2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5B51B56"/>
    <w:multiLevelType w:val="hybridMultilevel"/>
    <w:tmpl w:val="3F2CCFD2"/>
    <w:lvl w:ilvl="0" w:tplc="5F98B5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8F01F26"/>
    <w:multiLevelType w:val="hybridMultilevel"/>
    <w:tmpl w:val="91A025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A8F4005"/>
    <w:multiLevelType w:val="hybridMultilevel"/>
    <w:tmpl w:val="5F7ECF36"/>
    <w:lvl w:ilvl="0" w:tplc="6704904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3BC363BE"/>
    <w:multiLevelType w:val="hybridMultilevel"/>
    <w:tmpl w:val="BA388F42"/>
    <w:lvl w:ilvl="0" w:tplc="38AC8D9C">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0" w15:restartNumberingAfterBreak="0">
    <w:nsid w:val="3F987031"/>
    <w:multiLevelType w:val="hybridMultilevel"/>
    <w:tmpl w:val="B218C274"/>
    <w:lvl w:ilvl="0" w:tplc="961C3DC4">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65620DF"/>
    <w:multiLevelType w:val="hybridMultilevel"/>
    <w:tmpl w:val="4BEABD5E"/>
    <w:lvl w:ilvl="0" w:tplc="5408266C">
      <w:start w:val="2"/>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2" w15:restartNumberingAfterBreak="0">
    <w:nsid w:val="47FF4FB6"/>
    <w:multiLevelType w:val="hybridMultilevel"/>
    <w:tmpl w:val="3E42DF06"/>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A9618DB"/>
    <w:multiLevelType w:val="hybridMultilevel"/>
    <w:tmpl w:val="12BE47D2"/>
    <w:lvl w:ilvl="0" w:tplc="8FDEE196">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4" w15:restartNumberingAfterBreak="0">
    <w:nsid w:val="4D213517"/>
    <w:multiLevelType w:val="hybridMultilevel"/>
    <w:tmpl w:val="AD2038F2"/>
    <w:lvl w:ilvl="0" w:tplc="9DBE320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581732D"/>
    <w:multiLevelType w:val="hybridMultilevel"/>
    <w:tmpl w:val="FCB44104"/>
    <w:lvl w:ilvl="0" w:tplc="7384ED9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58CA0EB5"/>
    <w:multiLevelType w:val="hybridMultilevel"/>
    <w:tmpl w:val="AFE4623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15:restartNumberingAfterBreak="0">
    <w:nsid w:val="5B7D1576"/>
    <w:multiLevelType w:val="hybridMultilevel"/>
    <w:tmpl w:val="0B3A036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5CBA0AA8"/>
    <w:multiLevelType w:val="hybridMultilevel"/>
    <w:tmpl w:val="96549080"/>
    <w:lvl w:ilvl="0" w:tplc="1BE81B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605B4351"/>
    <w:multiLevelType w:val="hybridMultilevel"/>
    <w:tmpl w:val="62CEF222"/>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6FAD0EC0"/>
    <w:multiLevelType w:val="hybridMultilevel"/>
    <w:tmpl w:val="5AD05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5917D57"/>
    <w:multiLevelType w:val="hybridMultilevel"/>
    <w:tmpl w:val="411A121A"/>
    <w:lvl w:ilvl="0" w:tplc="D6561EC4">
      <w:start w:val="1"/>
      <w:numFmt w:val="decimal"/>
      <w:lvlText w:val="%1."/>
      <w:lvlJc w:val="left"/>
      <w:pPr>
        <w:ind w:left="1080" w:hanging="360"/>
      </w:pPr>
      <w:rPr>
        <w:rFonts w:hint="default"/>
        <w:sz w:val="24"/>
        <w:szCs w:val="24"/>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2" w15:restartNumberingAfterBreak="0">
    <w:nsid w:val="75B45022"/>
    <w:multiLevelType w:val="hybridMultilevel"/>
    <w:tmpl w:val="C2BC47C2"/>
    <w:lvl w:ilvl="0" w:tplc="56044660">
      <w:start w:val="1"/>
      <w:numFmt w:val="decimal"/>
      <w:lvlText w:val="%1)"/>
      <w:lvlJc w:val="left"/>
      <w:pPr>
        <w:ind w:left="1440" w:hanging="360"/>
      </w:pPr>
      <w:rPr>
        <w:rFonts w:ascii="Times New Roman" w:hAnsi="Times New Roman" w:cs="Times New Roman" w:hint="default"/>
        <w:sz w:val="24"/>
        <w:szCs w:val="24"/>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num w:numId="1">
    <w:abstractNumId w:val="20"/>
  </w:num>
  <w:num w:numId="2">
    <w:abstractNumId w:val="5"/>
  </w:num>
  <w:num w:numId="3">
    <w:abstractNumId w:val="4"/>
  </w:num>
  <w:num w:numId="4">
    <w:abstractNumId w:val="11"/>
  </w:num>
  <w:num w:numId="5">
    <w:abstractNumId w:val="12"/>
  </w:num>
  <w:num w:numId="6">
    <w:abstractNumId w:val="14"/>
  </w:num>
  <w:num w:numId="7">
    <w:abstractNumId w:val="2"/>
  </w:num>
  <w:num w:numId="8">
    <w:abstractNumId w:val="8"/>
  </w:num>
  <w:num w:numId="9">
    <w:abstractNumId w:val="15"/>
  </w:num>
  <w:num w:numId="10">
    <w:abstractNumId w:val="21"/>
  </w:num>
  <w:num w:numId="11">
    <w:abstractNumId w:val="9"/>
  </w:num>
  <w:num w:numId="12">
    <w:abstractNumId w:val="13"/>
  </w:num>
  <w:num w:numId="13">
    <w:abstractNumId w:val="22"/>
  </w:num>
  <w:num w:numId="14">
    <w:abstractNumId w:val="0"/>
  </w:num>
  <w:num w:numId="15">
    <w:abstractNumId w:val="6"/>
  </w:num>
  <w:num w:numId="16">
    <w:abstractNumId w:val="10"/>
  </w:num>
  <w:num w:numId="17">
    <w:abstractNumId w:val="19"/>
  </w:num>
  <w:num w:numId="18">
    <w:abstractNumId w:val="17"/>
  </w:num>
  <w:num w:numId="19">
    <w:abstractNumId w:val="16"/>
  </w:num>
  <w:num w:numId="20">
    <w:abstractNumId w:val="3"/>
  </w:num>
  <w:num w:numId="21">
    <w:abstractNumId w:val="7"/>
  </w:num>
  <w:num w:numId="22">
    <w:abstractNumId w:val="18"/>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B4E"/>
    <w:rsid w:val="00002FBD"/>
    <w:rsid w:val="00004A0B"/>
    <w:rsid w:val="0000567A"/>
    <w:rsid w:val="00014671"/>
    <w:rsid w:val="000175F7"/>
    <w:rsid w:val="000227CA"/>
    <w:rsid w:val="0002573A"/>
    <w:rsid w:val="00026885"/>
    <w:rsid w:val="00027CED"/>
    <w:rsid w:val="000371D1"/>
    <w:rsid w:val="0003785D"/>
    <w:rsid w:val="0004066B"/>
    <w:rsid w:val="0004223F"/>
    <w:rsid w:val="0004439E"/>
    <w:rsid w:val="00046631"/>
    <w:rsid w:val="0005618B"/>
    <w:rsid w:val="00061910"/>
    <w:rsid w:val="000625A1"/>
    <w:rsid w:val="00075A24"/>
    <w:rsid w:val="00075EA3"/>
    <w:rsid w:val="000814D2"/>
    <w:rsid w:val="00082D2A"/>
    <w:rsid w:val="000867A7"/>
    <w:rsid w:val="000934BE"/>
    <w:rsid w:val="00094B1D"/>
    <w:rsid w:val="00095287"/>
    <w:rsid w:val="000955C9"/>
    <w:rsid w:val="000A1E68"/>
    <w:rsid w:val="000A36F9"/>
    <w:rsid w:val="000A72D7"/>
    <w:rsid w:val="000B62AD"/>
    <w:rsid w:val="000D1432"/>
    <w:rsid w:val="000D2F9F"/>
    <w:rsid w:val="000D5311"/>
    <w:rsid w:val="000E017A"/>
    <w:rsid w:val="000E20A5"/>
    <w:rsid w:val="000E6121"/>
    <w:rsid w:val="000F06E5"/>
    <w:rsid w:val="000F259A"/>
    <w:rsid w:val="00100946"/>
    <w:rsid w:val="001036E5"/>
    <w:rsid w:val="001053E0"/>
    <w:rsid w:val="001115B8"/>
    <w:rsid w:val="00112EFD"/>
    <w:rsid w:val="00113847"/>
    <w:rsid w:val="00121B60"/>
    <w:rsid w:val="001231D0"/>
    <w:rsid w:val="001233E9"/>
    <w:rsid w:val="00131761"/>
    <w:rsid w:val="001347A8"/>
    <w:rsid w:val="00135460"/>
    <w:rsid w:val="001437D0"/>
    <w:rsid w:val="001503CA"/>
    <w:rsid w:val="00151572"/>
    <w:rsid w:val="00156782"/>
    <w:rsid w:val="00163019"/>
    <w:rsid w:val="001659E0"/>
    <w:rsid w:val="00175A03"/>
    <w:rsid w:val="00181F5D"/>
    <w:rsid w:val="001871B8"/>
    <w:rsid w:val="0019219B"/>
    <w:rsid w:val="001925E3"/>
    <w:rsid w:val="00194FFE"/>
    <w:rsid w:val="001A6C0A"/>
    <w:rsid w:val="001A7386"/>
    <w:rsid w:val="001B4F9E"/>
    <w:rsid w:val="001C020C"/>
    <w:rsid w:val="001C18EF"/>
    <w:rsid w:val="001D288E"/>
    <w:rsid w:val="001D5740"/>
    <w:rsid w:val="001E1929"/>
    <w:rsid w:val="001E2908"/>
    <w:rsid w:val="001E349C"/>
    <w:rsid w:val="001E4BDF"/>
    <w:rsid w:val="001E6E71"/>
    <w:rsid w:val="001E7C48"/>
    <w:rsid w:val="001F0F63"/>
    <w:rsid w:val="001F67B3"/>
    <w:rsid w:val="001F7480"/>
    <w:rsid w:val="00230A4A"/>
    <w:rsid w:val="00230F6A"/>
    <w:rsid w:val="00231C4E"/>
    <w:rsid w:val="0024171F"/>
    <w:rsid w:val="00246A79"/>
    <w:rsid w:val="0025263D"/>
    <w:rsid w:val="00266D6F"/>
    <w:rsid w:val="00275888"/>
    <w:rsid w:val="00280C0F"/>
    <w:rsid w:val="00286558"/>
    <w:rsid w:val="00287A7D"/>
    <w:rsid w:val="00293A00"/>
    <w:rsid w:val="002B2EDD"/>
    <w:rsid w:val="002B5552"/>
    <w:rsid w:val="002C7205"/>
    <w:rsid w:val="002D3BDB"/>
    <w:rsid w:val="002E6CCE"/>
    <w:rsid w:val="002E7ACE"/>
    <w:rsid w:val="002F28B0"/>
    <w:rsid w:val="002F71EE"/>
    <w:rsid w:val="0030620D"/>
    <w:rsid w:val="003062A4"/>
    <w:rsid w:val="00323FF9"/>
    <w:rsid w:val="003263D2"/>
    <w:rsid w:val="00340611"/>
    <w:rsid w:val="003458CE"/>
    <w:rsid w:val="00350714"/>
    <w:rsid w:val="003509D4"/>
    <w:rsid w:val="00351858"/>
    <w:rsid w:val="00351D2E"/>
    <w:rsid w:val="00356139"/>
    <w:rsid w:val="0035715C"/>
    <w:rsid w:val="003605AE"/>
    <w:rsid w:val="00361520"/>
    <w:rsid w:val="003624DE"/>
    <w:rsid w:val="00364135"/>
    <w:rsid w:val="00364B14"/>
    <w:rsid w:val="00365875"/>
    <w:rsid w:val="00370DEB"/>
    <w:rsid w:val="0037760E"/>
    <w:rsid w:val="00380680"/>
    <w:rsid w:val="00380B10"/>
    <w:rsid w:val="00383211"/>
    <w:rsid w:val="0038506A"/>
    <w:rsid w:val="00387933"/>
    <w:rsid w:val="00391CE1"/>
    <w:rsid w:val="00393C2E"/>
    <w:rsid w:val="00394E0B"/>
    <w:rsid w:val="003A3201"/>
    <w:rsid w:val="003A6739"/>
    <w:rsid w:val="003B3DD3"/>
    <w:rsid w:val="003C2E49"/>
    <w:rsid w:val="003C5F47"/>
    <w:rsid w:val="003D26CC"/>
    <w:rsid w:val="003D30DA"/>
    <w:rsid w:val="003D32F9"/>
    <w:rsid w:val="003D6836"/>
    <w:rsid w:val="003E0334"/>
    <w:rsid w:val="003E37BD"/>
    <w:rsid w:val="003E3BE0"/>
    <w:rsid w:val="003F1602"/>
    <w:rsid w:val="003F1E6D"/>
    <w:rsid w:val="003F284A"/>
    <w:rsid w:val="003F45DB"/>
    <w:rsid w:val="003F5336"/>
    <w:rsid w:val="003F65CA"/>
    <w:rsid w:val="003F74BF"/>
    <w:rsid w:val="004060FC"/>
    <w:rsid w:val="00414469"/>
    <w:rsid w:val="00414587"/>
    <w:rsid w:val="0041645B"/>
    <w:rsid w:val="004174B4"/>
    <w:rsid w:val="00420D02"/>
    <w:rsid w:val="00421984"/>
    <w:rsid w:val="00422DA7"/>
    <w:rsid w:val="00427513"/>
    <w:rsid w:val="00431D84"/>
    <w:rsid w:val="00432030"/>
    <w:rsid w:val="004323AC"/>
    <w:rsid w:val="00436542"/>
    <w:rsid w:val="00451BCD"/>
    <w:rsid w:val="004606C7"/>
    <w:rsid w:val="00473133"/>
    <w:rsid w:val="00474218"/>
    <w:rsid w:val="00474BEA"/>
    <w:rsid w:val="0048167D"/>
    <w:rsid w:val="004853E9"/>
    <w:rsid w:val="00490AB3"/>
    <w:rsid w:val="00497902"/>
    <w:rsid w:val="004A4CE6"/>
    <w:rsid w:val="004B36B8"/>
    <w:rsid w:val="004B56CF"/>
    <w:rsid w:val="004B670F"/>
    <w:rsid w:val="004B71B9"/>
    <w:rsid w:val="004C3020"/>
    <w:rsid w:val="004C497D"/>
    <w:rsid w:val="004C4A93"/>
    <w:rsid w:val="004D0C18"/>
    <w:rsid w:val="004E0FD6"/>
    <w:rsid w:val="004E1779"/>
    <w:rsid w:val="004E4481"/>
    <w:rsid w:val="004E66D7"/>
    <w:rsid w:val="004F71D5"/>
    <w:rsid w:val="00502BFE"/>
    <w:rsid w:val="00502D49"/>
    <w:rsid w:val="00514D65"/>
    <w:rsid w:val="00515F3F"/>
    <w:rsid w:val="00517162"/>
    <w:rsid w:val="00521814"/>
    <w:rsid w:val="005239AC"/>
    <w:rsid w:val="0052556F"/>
    <w:rsid w:val="005337E3"/>
    <w:rsid w:val="005341E3"/>
    <w:rsid w:val="00534F69"/>
    <w:rsid w:val="00537807"/>
    <w:rsid w:val="00544A0D"/>
    <w:rsid w:val="00554EFD"/>
    <w:rsid w:val="00555FDD"/>
    <w:rsid w:val="005579B4"/>
    <w:rsid w:val="00563E56"/>
    <w:rsid w:val="00571D4C"/>
    <w:rsid w:val="00581EC9"/>
    <w:rsid w:val="00584965"/>
    <w:rsid w:val="00587BB9"/>
    <w:rsid w:val="00590773"/>
    <w:rsid w:val="00592647"/>
    <w:rsid w:val="00596BC1"/>
    <w:rsid w:val="00597E4B"/>
    <w:rsid w:val="005A1AF0"/>
    <w:rsid w:val="005A428E"/>
    <w:rsid w:val="005B0B17"/>
    <w:rsid w:val="005B3580"/>
    <w:rsid w:val="005B421C"/>
    <w:rsid w:val="005B45C1"/>
    <w:rsid w:val="005B66F0"/>
    <w:rsid w:val="005C0761"/>
    <w:rsid w:val="005C4FE9"/>
    <w:rsid w:val="005D024F"/>
    <w:rsid w:val="005D32F5"/>
    <w:rsid w:val="005D4C8F"/>
    <w:rsid w:val="005E3982"/>
    <w:rsid w:val="005F0F8A"/>
    <w:rsid w:val="005F275A"/>
    <w:rsid w:val="005F34C3"/>
    <w:rsid w:val="005F3B61"/>
    <w:rsid w:val="005F547D"/>
    <w:rsid w:val="005F5C4F"/>
    <w:rsid w:val="005F70E5"/>
    <w:rsid w:val="00604908"/>
    <w:rsid w:val="00613456"/>
    <w:rsid w:val="00614CD1"/>
    <w:rsid w:val="00622E01"/>
    <w:rsid w:val="00623276"/>
    <w:rsid w:val="00624E98"/>
    <w:rsid w:val="006273FF"/>
    <w:rsid w:val="00632831"/>
    <w:rsid w:val="0063785B"/>
    <w:rsid w:val="00640A77"/>
    <w:rsid w:val="00644138"/>
    <w:rsid w:val="0065012D"/>
    <w:rsid w:val="006511D5"/>
    <w:rsid w:val="00654A3A"/>
    <w:rsid w:val="006559CE"/>
    <w:rsid w:val="00656616"/>
    <w:rsid w:val="00657F08"/>
    <w:rsid w:val="006610CC"/>
    <w:rsid w:val="00661278"/>
    <w:rsid w:val="00666EF2"/>
    <w:rsid w:val="00667005"/>
    <w:rsid w:val="00670E66"/>
    <w:rsid w:val="00672F65"/>
    <w:rsid w:val="006752BE"/>
    <w:rsid w:val="00684445"/>
    <w:rsid w:val="0068527C"/>
    <w:rsid w:val="00685800"/>
    <w:rsid w:val="006906FC"/>
    <w:rsid w:val="00693E4F"/>
    <w:rsid w:val="006967EB"/>
    <w:rsid w:val="006A32F4"/>
    <w:rsid w:val="006A3DE2"/>
    <w:rsid w:val="006B2C4A"/>
    <w:rsid w:val="006B34D2"/>
    <w:rsid w:val="006D39A7"/>
    <w:rsid w:val="006D7AE8"/>
    <w:rsid w:val="006D7FA5"/>
    <w:rsid w:val="006E00F6"/>
    <w:rsid w:val="006E7CB0"/>
    <w:rsid w:val="006F042A"/>
    <w:rsid w:val="006F145A"/>
    <w:rsid w:val="006F43B4"/>
    <w:rsid w:val="0071384D"/>
    <w:rsid w:val="007229A0"/>
    <w:rsid w:val="00723C3D"/>
    <w:rsid w:val="0072674D"/>
    <w:rsid w:val="0073342F"/>
    <w:rsid w:val="00733946"/>
    <w:rsid w:val="007365F7"/>
    <w:rsid w:val="00737DD9"/>
    <w:rsid w:val="00737E02"/>
    <w:rsid w:val="007412FE"/>
    <w:rsid w:val="0074426E"/>
    <w:rsid w:val="00751DBD"/>
    <w:rsid w:val="00762DE0"/>
    <w:rsid w:val="00771559"/>
    <w:rsid w:val="00774AA0"/>
    <w:rsid w:val="0078425B"/>
    <w:rsid w:val="00785032"/>
    <w:rsid w:val="00790344"/>
    <w:rsid w:val="00791D57"/>
    <w:rsid w:val="00792F4D"/>
    <w:rsid w:val="00797D76"/>
    <w:rsid w:val="007A2D3D"/>
    <w:rsid w:val="007A5D55"/>
    <w:rsid w:val="007A70E5"/>
    <w:rsid w:val="007B5B8B"/>
    <w:rsid w:val="007C31CB"/>
    <w:rsid w:val="007C3DDD"/>
    <w:rsid w:val="007D0181"/>
    <w:rsid w:val="007D2967"/>
    <w:rsid w:val="007D4234"/>
    <w:rsid w:val="007D6F3B"/>
    <w:rsid w:val="007E1742"/>
    <w:rsid w:val="007E3B99"/>
    <w:rsid w:val="007F1157"/>
    <w:rsid w:val="00800B0E"/>
    <w:rsid w:val="008071DB"/>
    <w:rsid w:val="00811D4E"/>
    <w:rsid w:val="008262B9"/>
    <w:rsid w:val="00830A11"/>
    <w:rsid w:val="00844450"/>
    <w:rsid w:val="008547C2"/>
    <w:rsid w:val="00860FBA"/>
    <w:rsid w:val="00861711"/>
    <w:rsid w:val="0086607E"/>
    <w:rsid w:val="008679CC"/>
    <w:rsid w:val="00872299"/>
    <w:rsid w:val="008746D5"/>
    <w:rsid w:val="0088005C"/>
    <w:rsid w:val="00883261"/>
    <w:rsid w:val="00887478"/>
    <w:rsid w:val="0089682E"/>
    <w:rsid w:val="00896F1C"/>
    <w:rsid w:val="008A29B9"/>
    <w:rsid w:val="008B3785"/>
    <w:rsid w:val="008C53B1"/>
    <w:rsid w:val="008E379D"/>
    <w:rsid w:val="0090575B"/>
    <w:rsid w:val="00910746"/>
    <w:rsid w:val="00915B7F"/>
    <w:rsid w:val="00920866"/>
    <w:rsid w:val="009213F9"/>
    <w:rsid w:val="00941345"/>
    <w:rsid w:val="00942278"/>
    <w:rsid w:val="009439FB"/>
    <w:rsid w:val="00950F7B"/>
    <w:rsid w:val="00954D3E"/>
    <w:rsid w:val="00970859"/>
    <w:rsid w:val="009767ED"/>
    <w:rsid w:val="00981595"/>
    <w:rsid w:val="00983E9A"/>
    <w:rsid w:val="00985888"/>
    <w:rsid w:val="00987766"/>
    <w:rsid w:val="009907AF"/>
    <w:rsid w:val="009938E5"/>
    <w:rsid w:val="009966DB"/>
    <w:rsid w:val="009970FC"/>
    <w:rsid w:val="009A0DEC"/>
    <w:rsid w:val="009A1ABB"/>
    <w:rsid w:val="009A4EF7"/>
    <w:rsid w:val="009B6977"/>
    <w:rsid w:val="009B6F47"/>
    <w:rsid w:val="009C2258"/>
    <w:rsid w:val="009C38E8"/>
    <w:rsid w:val="009C6D9E"/>
    <w:rsid w:val="009C6FB7"/>
    <w:rsid w:val="009D0529"/>
    <w:rsid w:val="009D05BA"/>
    <w:rsid w:val="009D62F3"/>
    <w:rsid w:val="009E0267"/>
    <w:rsid w:val="009E0761"/>
    <w:rsid w:val="009E0CBC"/>
    <w:rsid w:val="009E15FD"/>
    <w:rsid w:val="009E6E67"/>
    <w:rsid w:val="009F10FB"/>
    <w:rsid w:val="009F2F49"/>
    <w:rsid w:val="00A00D42"/>
    <w:rsid w:val="00A06175"/>
    <w:rsid w:val="00A0712C"/>
    <w:rsid w:val="00A1296F"/>
    <w:rsid w:val="00A208C9"/>
    <w:rsid w:val="00A211CF"/>
    <w:rsid w:val="00A26C78"/>
    <w:rsid w:val="00A3002F"/>
    <w:rsid w:val="00A30590"/>
    <w:rsid w:val="00A33104"/>
    <w:rsid w:val="00A36E32"/>
    <w:rsid w:val="00A4181D"/>
    <w:rsid w:val="00A477BE"/>
    <w:rsid w:val="00A47CBE"/>
    <w:rsid w:val="00A52364"/>
    <w:rsid w:val="00A52B57"/>
    <w:rsid w:val="00A53890"/>
    <w:rsid w:val="00A66284"/>
    <w:rsid w:val="00A759B2"/>
    <w:rsid w:val="00A807DB"/>
    <w:rsid w:val="00A8232E"/>
    <w:rsid w:val="00A92CDF"/>
    <w:rsid w:val="00A94997"/>
    <w:rsid w:val="00A95342"/>
    <w:rsid w:val="00AA4756"/>
    <w:rsid w:val="00AB1156"/>
    <w:rsid w:val="00AB5D5A"/>
    <w:rsid w:val="00AC0D27"/>
    <w:rsid w:val="00AC5696"/>
    <w:rsid w:val="00AC5EAA"/>
    <w:rsid w:val="00AD6367"/>
    <w:rsid w:val="00AE43A6"/>
    <w:rsid w:val="00AE49DF"/>
    <w:rsid w:val="00AE5A0D"/>
    <w:rsid w:val="00AE64D3"/>
    <w:rsid w:val="00AE6926"/>
    <w:rsid w:val="00AE6A05"/>
    <w:rsid w:val="00AF24C0"/>
    <w:rsid w:val="00B047AA"/>
    <w:rsid w:val="00B04EB6"/>
    <w:rsid w:val="00B148AB"/>
    <w:rsid w:val="00B14B71"/>
    <w:rsid w:val="00B15E3B"/>
    <w:rsid w:val="00B21A7D"/>
    <w:rsid w:val="00B31B4E"/>
    <w:rsid w:val="00B31C6B"/>
    <w:rsid w:val="00B32E5B"/>
    <w:rsid w:val="00B33737"/>
    <w:rsid w:val="00B33C40"/>
    <w:rsid w:val="00B34331"/>
    <w:rsid w:val="00B34F60"/>
    <w:rsid w:val="00B371E6"/>
    <w:rsid w:val="00B37484"/>
    <w:rsid w:val="00B439C4"/>
    <w:rsid w:val="00B44191"/>
    <w:rsid w:val="00B44983"/>
    <w:rsid w:val="00B516D5"/>
    <w:rsid w:val="00B53955"/>
    <w:rsid w:val="00B573D3"/>
    <w:rsid w:val="00B6026F"/>
    <w:rsid w:val="00B63358"/>
    <w:rsid w:val="00B7051A"/>
    <w:rsid w:val="00B82E9C"/>
    <w:rsid w:val="00B832D3"/>
    <w:rsid w:val="00B85823"/>
    <w:rsid w:val="00B90232"/>
    <w:rsid w:val="00B92197"/>
    <w:rsid w:val="00B94F37"/>
    <w:rsid w:val="00BA2C64"/>
    <w:rsid w:val="00BB1FFB"/>
    <w:rsid w:val="00BB2249"/>
    <w:rsid w:val="00BC1EA9"/>
    <w:rsid w:val="00BC4BBC"/>
    <w:rsid w:val="00BC62E4"/>
    <w:rsid w:val="00BD54A7"/>
    <w:rsid w:val="00BE40BC"/>
    <w:rsid w:val="00BF6C19"/>
    <w:rsid w:val="00C00E71"/>
    <w:rsid w:val="00C06924"/>
    <w:rsid w:val="00C077EF"/>
    <w:rsid w:val="00C127F9"/>
    <w:rsid w:val="00C142E5"/>
    <w:rsid w:val="00C20B15"/>
    <w:rsid w:val="00C21B92"/>
    <w:rsid w:val="00C23C39"/>
    <w:rsid w:val="00C26DE4"/>
    <w:rsid w:val="00C3002B"/>
    <w:rsid w:val="00C35F24"/>
    <w:rsid w:val="00C41BF8"/>
    <w:rsid w:val="00C51E95"/>
    <w:rsid w:val="00C62479"/>
    <w:rsid w:val="00C64596"/>
    <w:rsid w:val="00C66965"/>
    <w:rsid w:val="00C67A99"/>
    <w:rsid w:val="00C745E2"/>
    <w:rsid w:val="00C80268"/>
    <w:rsid w:val="00C91AC3"/>
    <w:rsid w:val="00CA5265"/>
    <w:rsid w:val="00CB0A88"/>
    <w:rsid w:val="00CB3C59"/>
    <w:rsid w:val="00CB6EEC"/>
    <w:rsid w:val="00CC2298"/>
    <w:rsid w:val="00CD01BB"/>
    <w:rsid w:val="00CD420D"/>
    <w:rsid w:val="00CD6B8B"/>
    <w:rsid w:val="00CE2FF9"/>
    <w:rsid w:val="00CF0C51"/>
    <w:rsid w:val="00D02543"/>
    <w:rsid w:val="00D03905"/>
    <w:rsid w:val="00D0429D"/>
    <w:rsid w:val="00D06946"/>
    <w:rsid w:val="00D17CBF"/>
    <w:rsid w:val="00D24182"/>
    <w:rsid w:val="00D307DD"/>
    <w:rsid w:val="00D40548"/>
    <w:rsid w:val="00D46FFB"/>
    <w:rsid w:val="00D50ABB"/>
    <w:rsid w:val="00D533A1"/>
    <w:rsid w:val="00D53CB6"/>
    <w:rsid w:val="00D54CED"/>
    <w:rsid w:val="00D56270"/>
    <w:rsid w:val="00D61DB6"/>
    <w:rsid w:val="00D62870"/>
    <w:rsid w:val="00D6418D"/>
    <w:rsid w:val="00D74762"/>
    <w:rsid w:val="00D764BC"/>
    <w:rsid w:val="00D813E2"/>
    <w:rsid w:val="00D87216"/>
    <w:rsid w:val="00D911C7"/>
    <w:rsid w:val="00D9182B"/>
    <w:rsid w:val="00D974B5"/>
    <w:rsid w:val="00D976AC"/>
    <w:rsid w:val="00D97D8C"/>
    <w:rsid w:val="00DB4295"/>
    <w:rsid w:val="00DB4D34"/>
    <w:rsid w:val="00DB7145"/>
    <w:rsid w:val="00DC595E"/>
    <w:rsid w:val="00DD01C2"/>
    <w:rsid w:val="00DD3A88"/>
    <w:rsid w:val="00DE2B13"/>
    <w:rsid w:val="00DE4C55"/>
    <w:rsid w:val="00DF2318"/>
    <w:rsid w:val="00E00219"/>
    <w:rsid w:val="00E01D4B"/>
    <w:rsid w:val="00E0339B"/>
    <w:rsid w:val="00E10FA2"/>
    <w:rsid w:val="00E1753E"/>
    <w:rsid w:val="00E17A0E"/>
    <w:rsid w:val="00E2260D"/>
    <w:rsid w:val="00E255B5"/>
    <w:rsid w:val="00E26540"/>
    <w:rsid w:val="00E27B47"/>
    <w:rsid w:val="00E30A6F"/>
    <w:rsid w:val="00E30AA6"/>
    <w:rsid w:val="00E323EC"/>
    <w:rsid w:val="00E32505"/>
    <w:rsid w:val="00E33743"/>
    <w:rsid w:val="00E34400"/>
    <w:rsid w:val="00E41FE7"/>
    <w:rsid w:val="00E42422"/>
    <w:rsid w:val="00E42D68"/>
    <w:rsid w:val="00E434F0"/>
    <w:rsid w:val="00E521C4"/>
    <w:rsid w:val="00E53EFD"/>
    <w:rsid w:val="00E62485"/>
    <w:rsid w:val="00E75637"/>
    <w:rsid w:val="00E7716F"/>
    <w:rsid w:val="00E77788"/>
    <w:rsid w:val="00E7796D"/>
    <w:rsid w:val="00E80C2E"/>
    <w:rsid w:val="00E82B51"/>
    <w:rsid w:val="00E84180"/>
    <w:rsid w:val="00E8474B"/>
    <w:rsid w:val="00E85441"/>
    <w:rsid w:val="00E90FD7"/>
    <w:rsid w:val="00E931DF"/>
    <w:rsid w:val="00E94D28"/>
    <w:rsid w:val="00E958F2"/>
    <w:rsid w:val="00E96970"/>
    <w:rsid w:val="00E9754F"/>
    <w:rsid w:val="00E97B46"/>
    <w:rsid w:val="00EA255A"/>
    <w:rsid w:val="00EC00B6"/>
    <w:rsid w:val="00ED5568"/>
    <w:rsid w:val="00EE136B"/>
    <w:rsid w:val="00EF0276"/>
    <w:rsid w:val="00EF390D"/>
    <w:rsid w:val="00EF4A3E"/>
    <w:rsid w:val="00F00172"/>
    <w:rsid w:val="00F12E45"/>
    <w:rsid w:val="00F15459"/>
    <w:rsid w:val="00F15F55"/>
    <w:rsid w:val="00F17F8E"/>
    <w:rsid w:val="00F256C8"/>
    <w:rsid w:val="00F2787B"/>
    <w:rsid w:val="00F3005E"/>
    <w:rsid w:val="00F32651"/>
    <w:rsid w:val="00F36249"/>
    <w:rsid w:val="00F41142"/>
    <w:rsid w:val="00F43A2C"/>
    <w:rsid w:val="00F5335E"/>
    <w:rsid w:val="00F54D6D"/>
    <w:rsid w:val="00F70EE3"/>
    <w:rsid w:val="00F71817"/>
    <w:rsid w:val="00F72324"/>
    <w:rsid w:val="00F72EF6"/>
    <w:rsid w:val="00F7495A"/>
    <w:rsid w:val="00F75419"/>
    <w:rsid w:val="00F77860"/>
    <w:rsid w:val="00F80783"/>
    <w:rsid w:val="00F87871"/>
    <w:rsid w:val="00F91507"/>
    <w:rsid w:val="00F96995"/>
    <w:rsid w:val="00FB16D4"/>
    <w:rsid w:val="00FC04AC"/>
    <w:rsid w:val="00FC6FF8"/>
    <w:rsid w:val="00FD5586"/>
    <w:rsid w:val="00FE2046"/>
    <w:rsid w:val="00FE49B2"/>
    <w:rsid w:val="00FE584F"/>
    <w:rsid w:val="00FF3330"/>
    <w:rsid w:val="00FF69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4C264"/>
  <w15:docId w15:val="{696AAC87-C0FD-4ECB-84E0-11510E32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67A7"/>
  </w:style>
  <w:style w:type="paragraph" w:styleId="1">
    <w:name w:val="heading 1"/>
    <w:basedOn w:val="a"/>
    <w:next w:val="a"/>
    <w:link w:val="10"/>
    <w:qFormat/>
    <w:rsid w:val="00E32505"/>
    <w:pPr>
      <w:keepNext/>
      <w:spacing w:after="0" w:line="360" w:lineRule="auto"/>
      <w:jc w:val="both"/>
      <w:outlineLvl w:val="0"/>
    </w:pPr>
    <w:rPr>
      <w:rFonts w:ascii="Times New Roman" w:eastAsia="Times New Roman" w:hAnsi="Times New Roman" w:cs="Times New Roman"/>
      <w:sz w:val="28"/>
      <w:szCs w:val="28"/>
      <w:lang w:val="x-none"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1"/>
    <w:rPr>
      <w:rFonts w:ascii="Tahoma" w:hAnsi="Tahoma" w:cs="Tahoma"/>
      <w:sz w:val="16"/>
      <w:szCs w:val="16"/>
    </w:rPr>
  </w:style>
  <w:style w:type="paragraph" w:styleId="a5">
    <w:name w:val="List Paragraph"/>
    <w:basedOn w:val="a"/>
    <w:qFormat/>
    <w:rsid w:val="008262B9"/>
    <w:pPr>
      <w:ind w:left="720"/>
      <w:contextualSpacing/>
    </w:pPr>
  </w:style>
  <w:style w:type="character" w:styleId="a6">
    <w:name w:val="Emphasis"/>
    <w:basedOn w:val="a0"/>
    <w:uiPriority w:val="20"/>
    <w:qFormat/>
    <w:rsid w:val="00B44983"/>
    <w:rPr>
      <w:i/>
      <w:iCs/>
    </w:rPr>
  </w:style>
  <w:style w:type="paragraph" w:styleId="a7">
    <w:name w:val="header"/>
    <w:basedOn w:val="a"/>
    <w:link w:val="a8"/>
    <w:uiPriority w:val="99"/>
    <w:unhideWhenUsed/>
    <w:rsid w:val="001437D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437D0"/>
  </w:style>
  <w:style w:type="paragraph" w:styleId="a9">
    <w:name w:val="footer"/>
    <w:basedOn w:val="a"/>
    <w:link w:val="aa"/>
    <w:uiPriority w:val="99"/>
    <w:unhideWhenUsed/>
    <w:rsid w:val="001437D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437D0"/>
  </w:style>
  <w:style w:type="paragraph" w:customStyle="1" w:styleId="ab">
    <w:name w:val="a"/>
    <w:basedOn w:val="a"/>
    <w:rsid w:val="009970FC"/>
    <w:pPr>
      <w:spacing w:before="100" w:beforeAutospacing="1" w:after="100" w:afterAutospacing="1" w:line="240" w:lineRule="auto"/>
    </w:pPr>
    <w:rPr>
      <w:rFonts w:ascii="Times New Roman" w:eastAsia="Times New Roman" w:hAnsi="Times New Roman" w:cs="Times New Roman"/>
      <w:sz w:val="24"/>
      <w:szCs w:val="24"/>
    </w:rPr>
  </w:style>
  <w:style w:type="table" w:styleId="ac">
    <w:name w:val="Table Grid"/>
    <w:basedOn w:val="a1"/>
    <w:uiPriority w:val="59"/>
    <w:rsid w:val="00FD5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
    <w:basedOn w:val="a1"/>
    <w:next w:val="ac"/>
    <w:rsid w:val="004F71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Основной текст (2)_"/>
    <w:link w:val="20"/>
    <w:rsid w:val="003F45DB"/>
    <w:rPr>
      <w:rFonts w:ascii="Times New Roman" w:eastAsia="Times New Roman" w:hAnsi="Times New Roman"/>
      <w:sz w:val="28"/>
      <w:szCs w:val="28"/>
      <w:shd w:val="clear" w:color="auto" w:fill="FFFFFF"/>
    </w:rPr>
  </w:style>
  <w:style w:type="paragraph" w:customStyle="1" w:styleId="20">
    <w:name w:val="Основной текст (2)"/>
    <w:basedOn w:val="a"/>
    <w:link w:val="2"/>
    <w:rsid w:val="003F45DB"/>
    <w:pPr>
      <w:widowControl w:val="0"/>
      <w:shd w:val="clear" w:color="auto" w:fill="FFFFFF"/>
      <w:spacing w:after="0" w:line="677" w:lineRule="exact"/>
      <w:jc w:val="center"/>
    </w:pPr>
    <w:rPr>
      <w:rFonts w:ascii="Times New Roman" w:eastAsia="Times New Roman" w:hAnsi="Times New Roman"/>
      <w:sz w:val="28"/>
      <w:szCs w:val="28"/>
    </w:rPr>
  </w:style>
  <w:style w:type="character" w:customStyle="1" w:styleId="10">
    <w:name w:val="Заголовок 1 Знак"/>
    <w:basedOn w:val="a0"/>
    <w:link w:val="1"/>
    <w:rsid w:val="00E32505"/>
    <w:rPr>
      <w:rFonts w:ascii="Times New Roman" w:eastAsia="Times New Roman" w:hAnsi="Times New Roman" w:cs="Times New Roman"/>
      <w:sz w:val="28"/>
      <w:szCs w:val="28"/>
      <w:lang w:val="x-none" w:eastAsia="uk-UA"/>
    </w:rPr>
  </w:style>
  <w:style w:type="paragraph" w:styleId="ad">
    <w:name w:val="No Spacing"/>
    <w:uiPriority w:val="1"/>
    <w:qFormat/>
    <w:rsid w:val="00A4181D"/>
    <w:pPr>
      <w:spacing w:after="0" w:line="240" w:lineRule="auto"/>
    </w:pPr>
    <w:rPr>
      <w:rFonts w:ascii="Times New Roman" w:eastAsia="Times New Roman" w:hAnsi="Times New Roman" w:cs="Times New Roman"/>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5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AD8F07-4E56-430A-B09D-9D735460F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910</Words>
  <Characters>5193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3</cp:revision>
  <cp:lastPrinted>2026-02-10T13:15:00Z</cp:lastPrinted>
  <dcterms:created xsi:type="dcterms:W3CDTF">2026-02-10T12:19:00Z</dcterms:created>
  <dcterms:modified xsi:type="dcterms:W3CDTF">2026-02-10T13:15:00Z</dcterms:modified>
</cp:coreProperties>
</file>