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27A3F" w14:textId="3A1E6512" w:rsidR="004574A6" w:rsidRPr="004574A6" w:rsidRDefault="004574A6" w:rsidP="004574A6">
      <w:pPr>
        <w:tabs>
          <w:tab w:val="left" w:pos="180"/>
        </w:tabs>
        <w:jc w:val="center"/>
        <w:rPr>
          <w:sz w:val="24"/>
          <w:szCs w:val="24"/>
          <w:lang w:val="uk-UA"/>
        </w:rPr>
      </w:pPr>
      <w:r w:rsidRPr="004574A6">
        <w:rPr>
          <w:noProof/>
          <w:sz w:val="24"/>
          <w:szCs w:val="24"/>
          <w:lang w:val="uk-UA" w:eastAsia="uk-UA"/>
        </w:rPr>
        <w:drawing>
          <wp:inline distT="0" distB="0" distL="0" distR="0" wp14:anchorId="22405DFD" wp14:editId="56FCC500">
            <wp:extent cx="563880" cy="7086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708660"/>
                    </a:xfrm>
                    <a:prstGeom prst="rect">
                      <a:avLst/>
                    </a:prstGeom>
                    <a:noFill/>
                    <a:ln>
                      <a:noFill/>
                    </a:ln>
                  </pic:spPr>
                </pic:pic>
              </a:graphicData>
            </a:graphic>
          </wp:inline>
        </w:drawing>
      </w:r>
    </w:p>
    <w:p w14:paraId="4EF8735D" w14:textId="77777777" w:rsidR="004574A6" w:rsidRPr="004574A6" w:rsidRDefault="004574A6" w:rsidP="004574A6">
      <w:pPr>
        <w:jc w:val="center"/>
        <w:rPr>
          <w:b/>
          <w:sz w:val="24"/>
          <w:szCs w:val="24"/>
          <w:lang w:val="uk-UA"/>
        </w:rPr>
      </w:pPr>
      <w:r w:rsidRPr="004574A6">
        <w:rPr>
          <w:b/>
          <w:sz w:val="24"/>
          <w:szCs w:val="24"/>
          <w:lang w:val="uk-UA"/>
        </w:rPr>
        <w:t>РОМЕНСЬКА МІСЬКА РАДА СУМСЬКОЇ ОБЛАСТІ</w:t>
      </w:r>
    </w:p>
    <w:p w14:paraId="2C6EA4A2" w14:textId="77777777" w:rsidR="004574A6" w:rsidRPr="004574A6" w:rsidRDefault="004574A6" w:rsidP="004574A6">
      <w:pPr>
        <w:jc w:val="center"/>
        <w:rPr>
          <w:b/>
          <w:sz w:val="24"/>
          <w:szCs w:val="24"/>
          <w:lang w:val="uk-UA"/>
        </w:rPr>
      </w:pPr>
      <w:r w:rsidRPr="004574A6">
        <w:rPr>
          <w:b/>
          <w:sz w:val="24"/>
          <w:szCs w:val="24"/>
          <w:lang w:val="uk-UA"/>
        </w:rPr>
        <w:t>ВОСЬМЕ  СКЛИКАННЯ</w:t>
      </w:r>
    </w:p>
    <w:p w14:paraId="2BAE9945" w14:textId="19FE8188" w:rsidR="004574A6" w:rsidRPr="004574A6" w:rsidRDefault="00AF0927" w:rsidP="004574A6">
      <w:pPr>
        <w:keepNext/>
        <w:tabs>
          <w:tab w:val="center" w:pos="4677"/>
          <w:tab w:val="left" w:pos="6960"/>
        </w:tabs>
        <w:spacing w:before="120" w:after="120"/>
        <w:jc w:val="center"/>
        <w:outlineLvl w:val="2"/>
        <w:rPr>
          <w:b/>
          <w:sz w:val="24"/>
          <w:szCs w:val="24"/>
          <w:lang w:val="uk-UA"/>
        </w:rPr>
      </w:pPr>
      <w:r>
        <w:rPr>
          <w:b/>
          <w:sz w:val="24"/>
          <w:szCs w:val="24"/>
          <w:lang w:val="uk-UA"/>
        </w:rPr>
        <w:t>СТО ШОСТА</w:t>
      </w:r>
      <w:r w:rsidR="004574A6" w:rsidRPr="004574A6">
        <w:rPr>
          <w:b/>
          <w:sz w:val="24"/>
          <w:szCs w:val="24"/>
          <w:lang w:val="uk-UA"/>
        </w:rPr>
        <w:t xml:space="preserve"> СЕСІЯ</w:t>
      </w:r>
    </w:p>
    <w:p w14:paraId="643AAB4E" w14:textId="77777777" w:rsidR="004574A6" w:rsidRPr="004574A6" w:rsidRDefault="004574A6" w:rsidP="004574A6">
      <w:pPr>
        <w:keepNext/>
        <w:widowControl w:val="0"/>
        <w:snapToGrid w:val="0"/>
        <w:spacing w:before="120" w:after="120"/>
        <w:jc w:val="center"/>
        <w:outlineLvl w:val="0"/>
        <w:rPr>
          <w:b/>
          <w:sz w:val="24"/>
          <w:lang w:val="uk-UA"/>
        </w:rPr>
      </w:pPr>
      <w:r w:rsidRPr="004574A6">
        <w:rPr>
          <w:b/>
          <w:sz w:val="24"/>
          <w:lang w:val="uk-UA"/>
        </w:rPr>
        <w:t>РІШЕННЯ</w:t>
      </w:r>
    </w:p>
    <w:p w14:paraId="39CAB4DD" w14:textId="12EA8A2E" w:rsidR="004574A6" w:rsidRPr="004574A6" w:rsidRDefault="004574A6" w:rsidP="004574A6">
      <w:pPr>
        <w:spacing w:before="120" w:after="120" w:line="276" w:lineRule="auto"/>
        <w:rPr>
          <w:b/>
          <w:bCs/>
          <w:sz w:val="24"/>
          <w:szCs w:val="24"/>
          <w:lang w:val="uk-UA"/>
        </w:rPr>
      </w:pPr>
      <w:r w:rsidRPr="004574A6">
        <w:rPr>
          <w:b/>
          <w:bCs/>
          <w:sz w:val="24"/>
          <w:szCs w:val="24"/>
          <w:lang w:val="uk-UA"/>
        </w:rPr>
        <w:t>2</w:t>
      </w:r>
      <w:r w:rsidR="00AF0927">
        <w:rPr>
          <w:b/>
          <w:bCs/>
          <w:sz w:val="24"/>
          <w:szCs w:val="24"/>
          <w:lang w:val="uk-UA"/>
        </w:rPr>
        <w:t>0.02</w:t>
      </w:r>
      <w:r w:rsidRPr="004574A6">
        <w:rPr>
          <w:b/>
          <w:bCs/>
          <w:sz w:val="24"/>
          <w:szCs w:val="24"/>
          <w:lang w:val="uk-UA"/>
        </w:rPr>
        <w:t>.2026                                                       Ромни</w:t>
      </w: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4015C621" w14:textId="77777777" w:rsidR="00AF0927" w:rsidRPr="007D35A5" w:rsidRDefault="00AF0927" w:rsidP="00AF0927">
      <w:pPr>
        <w:tabs>
          <w:tab w:val="left" w:pos="1134"/>
        </w:tabs>
        <w:spacing w:before="240" w:line="276" w:lineRule="auto"/>
        <w:ind w:firstLine="567"/>
        <w:jc w:val="both"/>
        <w:rPr>
          <w:sz w:val="24"/>
          <w:szCs w:val="24"/>
          <w:lang w:val="uk-UA"/>
        </w:rPr>
      </w:pPr>
      <w:r w:rsidRPr="007D35A5">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7D35A5">
        <w:rPr>
          <w:sz w:val="24"/>
          <w:szCs w:val="24"/>
          <w:lang w:val="uk-UA"/>
        </w:rPr>
        <w:t>суперфіцію</w:t>
      </w:r>
      <w:proofErr w:type="spellEnd"/>
      <w:r w:rsidRPr="007D35A5">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1E5EB94E" w14:textId="77777777" w:rsidR="00AF0927" w:rsidRPr="007D35A5" w:rsidRDefault="00AF0927" w:rsidP="00AF0927">
      <w:pPr>
        <w:pStyle w:val="ae"/>
        <w:spacing w:before="120" w:after="240" w:line="276" w:lineRule="auto"/>
        <w:ind w:right="5103"/>
        <w:jc w:val="both"/>
        <w:rPr>
          <w:sz w:val="24"/>
          <w:szCs w:val="24"/>
        </w:rPr>
      </w:pPr>
      <w:r w:rsidRPr="007D35A5">
        <w:rPr>
          <w:sz w:val="24"/>
          <w:szCs w:val="24"/>
        </w:rPr>
        <w:t>МІСЬКА РАДА ВИРІШИЛА:</w:t>
      </w:r>
    </w:p>
    <w:p w14:paraId="32F7AC98" w14:textId="77777777" w:rsidR="00AF0927" w:rsidRPr="007D35A5" w:rsidRDefault="00AF0927" w:rsidP="00AF0927">
      <w:pPr>
        <w:pStyle w:val="ae"/>
        <w:numPr>
          <w:ilvl w:val="0"/>
          <w:numId w:val="37"/>
        </w:numPr>
        <w:tabs>
          <w:tab w:val="left" w:pos="851"/>
          <w:tab w:val="left" w:pos="993"/>
        </w:tabs>
        <w:spacing w:before="240" w:line="276" w:lineRule="auto"/>
        <w:ind w:left="0" w:firstLine="567"/>
        <w:jc w:val="both"/>
        <w:rPr>
          <w:sz w:val="24"/>
          <w:szCs w:val="24"/>
        </w:rPr>
      </w:pPr>
      <w:r w:rsidRPr="007D35A5">
        <w:rPr>
          <w:sz w:val="24"/>
          <w:szCs w:val="24"/>
        </w:rPr>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62A51317" w14:textId="77777777" w:rsidR="00AF0927" w:rsidRPr="007D35A5" w:rsidRDefault="00AF0927" w:rsidP="00AF0927">
      <w:pPr>
        <w:pStyle w:val="ae"/>
        <w:tabs>
          <w:tab w:val="left" w:pos="993"/>
        </w:tabs>
        <w:spacing w:line="276" w:lineRule="auto"/>
        <w:ind w:firstLine="567"/>
        <w:jc w:val="both"/>
        <w:rPr>
          <w:sz w:val="24"/>
          <w:szCs w:val="24"/>
        </w:rPr>
      </w:pPr>
      <w:r>
        <w:rPr>
          <w:sz w:val="24"/>
          <w:szCs w:val="24"/>
        </w:rPr>
        <w:t>1</w:t>
      </w:r>
      <w:r w:rsidRPr="007D35A5">
        <w:rPr>
          <w:sz w:val="24"/>
          <w:szCs w:val="24"/>
        </w:rPr>
        <w:t>.1.</w:t>
      </w:r>
      <w:r w:rsidRPr="007D35A5">
        <w:rPr>
          <w:sz w:val="24"/>
          <w:szCs w:val="24"/>
        </w:rPr>
        <w:tab/>
        <w:t xml:space="preserve">Встановити відсоток від нормативної грошової оцінки для розрахунку стартового розміру річної орендної плати за користування земельними ділянками із земель </w:t>
      </w:r>
      <w:r>
        <w:rPr>
          <w:sz w:val="24"/>
          <w:szCs w:val="24"/>
        </w:rPr>
        <w:t>водного фонду</w:t>
      </w:r>
      <w:r w:rsidRPr="007D35A5">
        <w:rPr>
          <w:sz w:val="24"/>
          <w:szCs w:val="24"/>
        </w:rPr>
        <w:t xml:space="preserve"> з ці</w:t>
      </w:r>
      <w:r>
        <w:rPr>
          <w:sz w:val="24"/>
          <w:szCs w:val="24"/>
        </w:rPr>
        <w:t>льовим призначенням «для рибогосподарських потреб</w:t>
      </w:r>
      <w:r w:rsidRPr="007D35A5">
        <w:rPr>
          <w:sz w:val="24"/>
          <w:szCs w:val="24"/>
        </w:rPr>
        <w:t>», які виставляють</w:t>
      </w:r>
      <w:r>
        <w:rPr>
          <w:sz w:val="24"/>
          <w:szCs w:val="24"/>
        </w:rPr>
        <w:t>ся на земельні торги, на рівні 10 (десяти</w:t>
      </w:r>
      <w:r w:rsidRPr="007D35A5">
        <w:rPr>
          <w:sz w:val="24"/>
          <w:szCs w:val="24"/>
        </w:rPr>
        <w:t>) відсотків.</w:t>
      </w:r>
    </w:p>
    <w:p w14:paraId="71DA4B52" w14:textId="77777777" w:rsidR="00AF0927" w:rsidRPr="007D35A5" w:rsidRDefault="00AF0927" w:rsidP="00AF0927">
      <w:pPr>
        <w:pStyle w:val="ae"/>
        <w:tabs>
          <w:tab w:val="left" w:pos="993"/>
        </w:tabs>
        <w:spacing w:line="276" w:lineRule="auto"/>
        <w:ind w:firstLine="567"/>
        <w:jc w:val="both"/>
        <w:rPr>
          <w:sz w:val="24"/>
          <w:szCs w:val="24"/>
        </w:rPr>
      </w:pPr>
      <w:r>
        <w:rPr>
          <w:sz w:val="24"/>
          <w:szCs w:val="24"/>
        </w:rPr>
        <w:t>1.2</w:t>
      </w:r>
      <w:r w:rsidRPr="007D35A5">
        <w:rPr>
          <w:sz w:val="24"/>
          <w:szCs w:val="24"/>
        </w:rPr>
        <w:t>.</w:t>
      </w:r>
      <w:r w:rsidRPr="007D35A5">
        <w:rPr>
          <w:sz w:val="24"/>
          <w:szCs w:val="24"/>
        </w:rPr>
        <w:tab/>
        <w:t xml:space="preserve">Встановити строк оренди земельних ділянок комунальної власності із земель </w:t>
      </w:r>
      <w:r>
        <w:rPr>
          <w:sz w:val="24"/>
          <w:szCs w:val="24"/>
        </w:rPr>
        <w:t>водного фонду</w:t>
      </w:r>
      <w:r w:rsidRPr="007D35A5">
        <w:rPr>
          <w:sz w:val="24"/>
          <w:szCs w:val="24"/>
        </w:rPr>
        <w:t xml:space="preserve">, переданих у користування за </w:t>
      </w:r>
      <w:r>
        <w:rPr>
          <w:sz w:val="24"/>
          <w:szCs w:val="24"/>
        </w:rPr>
        <w:t>результатами земельних торгів, 10 (десять</w:t>
      </w:r>
      <w:r w:rsidRPr="007D35A5">
        <w:rPr>
          <w:sz w:val="24"/>
          <w:szCs w:val="24"/>
        </w:rPr>
        <w:t>) років.</w:t>
      </w:r>
    </w:p>
    <w:p w14:paraId="5E886D31" w14:textId="77777777" w:rsidR="00AF0927" w:rsidRPr="007D35A5" w:rsidRDefault="00AF0927" w:rsidP="00AF0927">
      <w:pPr>
        <w:pStyle w:val="ae"/>
        <w:tabs>
          <w:tab w:val="left" w:pos="993"/>
        </w:tabs>
        <w:spacing w:line="276" w:lineRule="auto"/>
        <w:ind w:firstLine="567"/>
        <w:jc w:val="both"/>
        <w:rPr>
          <w:sz w:val="24"/>
          <w:szCs w:val="24"/>
        </w:rPr>
      </w:pPr>
      <w:r>
        <w:rPr>
          <w:sz w:val="24"/>
          <w:szCs w:val="24"/>
        </w:rPr>
        <w:t>1.3</w:t>
      </w:r>
      <w:r w:rsidRPr="007D35A5">
        <w:rPr>
          <w:sz w:val="24"/>
          <w:szCs w:val="24"/>
        </w:rPr>
        <w:t>.</w:t>
      </w:r>
      <w:r w:rsidRPr="007D35A5">
        <w:rPr>
          <w:sz w:val="24"/>
          <w:szCs w:val="24"/>
        </w:rPr>
        <w:tab/>
        <w:t xml:space="preserve">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w:t>
      </w:r>
      <w:r>
        <w:rPr>
          <w:sz w:val="24"/>
          <w:szCs w:val="24"/>
        </w:rPr>
        <w:t>2</w:t>
      </w:r>
      <w:r w:rsidRPr="007D35A5">
        <w:rPr>
          <w:sz w:val="24"/>
          <w:szCs w:val="24"/>
        </w:rPr>
        <w:t>.</w:t>
      </w:r>
    </w:p>
    <w:p w14:paraId="32D1D9ED" w14:textId="77777777" w:rsidR="00AF0927" w:rsidRPr="007D35A5" w:rsidRDefault="00AF0927" w:rsidP="00AF0927">
      <w:pPr>
        <w:pStyle w:val="ae"/>
        <w:tabs>
          <w:tab w:val="left" w:pos="993"/>
        </w:tabs>
        <w:spacing w:line="276" w:lineRule="auto"/>
        <w:ind w:firstLine="567"/>
        <w:jc w:val="both"/>
        <w:rPr>
          <w:sz w:val="24"/>
          <w:szCs w:val="24"/>
        </w:rPr>
      </w:pPr>
      <w:r>
        <w:rPr>
          <w:sz w:val="24"/>
          <w:szCs w:val="24"/>
        </w:rPr>
        <w:t>1.4</w:t>
      </w:r>
      <w:r w:rsidRPr="007D35A5">
        <w:rPr>
          <w:sz w:val="24"/>
          <w:szCs w:val="24"/>
        </w:rPr>
        <w:t>.</w:t>
      </w:r>
      <w:r w:rsidRPr="007D35A5">
        <w:rPr>
          <w:sz w:val="24"/>
          <w:szCs w:val="24"/>
        </w:rPr>
        <w:tab/>
        <w:t>Затвердити характеристику лотів, що виставляються на зем</w:t>
      </w:r>
      <w:r>
        <w:rPr>
          <w:sz w:val="24"/>
          <w:szCs w:val="24"/>
        </w:rPr>
        <w:t>ельні торги, згідно з додатком 3</w:t>
      </w:r>
      <w:r w:rsidRPr="007D35A5">
        <w:rPr>
          <w:sz w:val="24"/>
          <w:szCs w:val="24"/>
        </w:rPr>
        <w:t>.</w:t>
      </w:r>
    </w:p>
    <w:p w14:paraId="37A22CDE" w14:textId="77777777" w:rsidR="00AF0927" w:rsidRPr="007D35A5" w:rsidRDefault="00AF0927" w:rsidP="00AF0927">
      <w:pPr>
        <w:pStyle w:val="ae"/>
        <w:tabs>
          <w:tab w:val="left" w:pos="993"/>
          <w:tab w:val="left" w:pos="1134"/>
        </w:tabs>
        <w:spacing w:line="276" w:lineRule="auto"/>
        <w:ind w:firstLine="567"/>
        <w:jc w:val="both"/>
        <w:rPr>
          <w:sz w:val="24"/>
          <w:szCs w:val="24"/>
        </w:rPr>
      </w:pPr>
      <w:r>
        <w:rPr>
          <w:sz w:val="24"/>
          <w:szCs w:val="24"/>
        </w:rPr>
        <w:t>1.5</w:t>
      </w:r>
      <w:r w:rsidRPr="007D35A5">
        <w:rPr>
          <w:sz w:val="24"/>
          <w:szCs w:val="24"/>
        </w:rPr>
        <w:t>.</w:t>
      </w:r>
      <w:r w:rsidRPr="007D35A5">
        <w:rPr>
          <w:sz w:val="24"/>
          <w:szCs w:val="24"/>
        </w:rPr>
        <w:tab/>
        <w:t xml:space="preserve">Затвердити істотні умови договорів оренди земельних ділянок комунальної власності, що виставляються на земельні торги, згідно з додатком </w:t>
      </w:r>
      <w:r>
        <w:rPr>
          <w:sz w:val="24"/>
          <w:szCs w:val="24"/>
        </w:rPr>
        <w:t>4</w:t>
      </w:r>
      <w:r w:rsidRPr="007D35A5">
        <w:rPr>
          <w:sz w:val="24"/>
          <w:szCs w:val="24"/>
        </w:rPr>
        <w:t>.</w:t>
      </w:r>
    </w:p>
    <w:p w14:paraId="63A01D55" w14:textId="77777777" w:rsidR="00AF0927" w:rsidRPr="007D35A5" w:rsidRDefault="00AF0927" w:rsidP="007E5077">
      <w:pPr>
        <w:pStyle w:val="ae"/>
        <w:tabs>
          <w:tab w:val="left" w:pos="851"/>
          <w:tab w:val="left" w:pos="993"/>
        </w:tabs>
        <w:spacing w:before="120" w:line="276" w:lineRule="auto"/>
        <w:ind w:firstLine="567"/>
        <w:jc w:val="both"/>
        <w:rPr>
          <w:sz w:val="24"/>
          <w:szCs w:val="24"/>
        </w:rPr>
      </w:pPr>
      <w:r>
        <w:rPr>
          <w:sz w:val="24"/>
          <w:szCs w:val="24"/>
        </w:rPr>
        <w:t>2</w:t>
      </w:r>
      <w:r w:rsidRPr="007D35A5">
        <w:rPr>
          <w:sz w:val="24"/>
          <w:szCs w:val="24"/>
        </w:rPr>
        <w:t>.</w:t>
      </w:r>
      <w:r w:rsidRPr="007D35A5">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10923A2C" w14:textId="77777777" w:rsidR="00AF0927" w:rsidRPr="007D35A5" w:rsidRDefault="00AF0927" w:rsidP="007E5077">
      <w:pPr>
        <w:pStyle w:val="ae"/>
        <w:tabs>
          <w:tab w:val="left" w:pos="851"/>
          <w:tab w:val="left" w:pos="993"/>
        </w:tabs>
        <w:spacing w:before="120" w:line="276" w:lineRule="auto"/>
        <w:ind w:firstLine="567"/>
        <w:jc w:val="both"/>
        <w:rPr>
          <w:sz w:val="24"/>
          <w:szCs w:val="24"/>
        </w:rPr>
      </w:pPr>
      <w:r>
        <w:rPr>
          <w:sz w:val="24"/>
          <w:szCs w:val="24"/>
        </w:rPr>
        <w:t>3</w:t>
      </w:r>
      <w:r w:rsidRPr="007D35A5">
        <w:rPr>
          <w:sz w:val="24"/>
          <w:szCs w:val="24"/>
        </w:rPr>
        <w:t>.</w:t>
      </w:r>
      <w:r w:rsidRPr="007D35A5">
        <w:rPr>
          <w:sz w:val="24"/>
          <w:szCs w:val="24"/>
        </w:rPr>
        <w:tab/>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1177CD73" w14:textId="77777777" w:rsidR="005D0053" w:rsidRPr="007D35A5" w:rsidRDefault="005D0053" w:rsidP="005D0053">
      <w:pPr>
        <w:pStyle w:val="ae"/>
        <w:tabs>
          <w:tab w:val="left" w:pos="851"/>
        </w:tabs>
        <w:spacing w:before="240" w:line="276" w:lineRule="auto"/>
        <w:jc w:val="both"/>
        <w:rPr>
          <w:bCs/>
          <w:sz w:val="24"/>
          <w:szCs w:val="24"/>
        </w:rPr>
      </w:pPr>
    </w:p>
    <w:p w14:paraId="617E2A2F" w14:textId="3C5172C7" w:rsidR="004574A6" w:rsidRDefault="004574A6" w:rsidP="004574A6">
      <w:pPr>
        <w:tabs>
          <w:tab w:val="left" w:pos="709"/>
        </w:tabs>
        <w:spacing w:line="276" w:lineRule="auto"/>
        <w:jc w:val="both"/>
        <w:rPr>
          <w:b/>
          <w:sz w:val="24"/>
          <w:szCs w:val="24"/>
          <w:lang w:val="uk-UA"/>
        </w:rPr>
      </w:pPr>
      <w:r w:rsidRPr="004574A6">
        <w:rPr>
          <w:b/>
          <w:sz w:val="24"/>
          <w:szCs w:val="24"/>
          <w:lang w:val="uk-UA"/>
        </w:rPr>
        <w:t>Міський голова</w:t>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t>Олег СТОГНІЙ</w:t>
      </w:r>
    </w:p>
    <w:p w14:paraId="1BAD12C3" w14:textId="77777777" w:rsidR="007E5077" w:rsidRPr="004574A6" w:rsidRDefault="007E5077" w:rsidP="004574A6">
      <w:pPr>
        <w:tabs>
          <w:tab w:val="left" w:pos="709"/>
        </w:tabs>
        <w:spacing w:line="276" w:lineRule="auto"/>
        <w:jc w:val="both"/>
        <w:rPr>
          <w:b/>
          <w:sz w:val="24"/>
          <w:szCs w:val="24"/>
          <w:lang w:val="uk-UA"/>
        </w:rPr>
      </w:pPr>
      <w:bookmarkStart w:id="0" w:name="_GoBack"/>
      <w:bookmarkEnd w:id="0"/>
    </w:p>
    <w:p w14:paraId="00841B3A" w14:textId="77777777" w:rsidR="00AF0927" w:rsidRPr="007D35A5" w:rsidRDefault="00AF0927" w:rsidP="00AF0927">
      <w:pPr>
        <w:spacing w:line="276" w:lineRule="auto"/>
        <w:ind w:left="6804"/>
        <w:rPr>
          <w:b/>
          <w:sz w:val="24"/>
          <w:szCs w:val="24"/>
          <w:lang w:val="uk-UA"/>
        </w:rPr>
      </w:pPr>
      <w:r w:rsidRPr="007D35A5">
        <w:rPr>
          <w:b/>
          <w:sz w:val="24"/>
          <w:szCs w:val="24"/>
          <w:lang w:val="uk-UA"/>
        </w:rPr>
        <w:lastRenderedPageBreak/>
        <w:t>Додаток 1</w:t>
      </w:r>
    </w:p>
    <w:p w14:paraId="67154347" w14:textId="6120C8B9" w:rsidR="00AF0927" w:rsidRPr="007D35A5" w:rsidRDefault="00AF0927" w:rsidP="00AF0927">
      <w:pPr>
        <w:spacing w:line="276" w:lineRule="auto"/>
        <w:ind w:left="6804"/>
        <w:rPr>
          <w:b/>
          <w:sz w:val="24"/>
          <w:szCs w:val="24"/>
          <w:lang w:val="uk-UA"/>
        </w:rPr>
      </w:pPr>
      <w:r>
        <w:rPr>
          <w:b/>
          <w:sz w:val="24"/>
          <w:szCs w:val="24"/>
          <w:lang w:val="uk-UA"/>
        </w:rPr>
        <w:t xml:space="preserve">до </w:t>
      </w:r>
      <w:r w:rsidRPr="007D35A5">
        <w:rPr>
          <w:b/>
          <w:sz w:val="24"/>
          <w:szCs w:val="24"/>
          <w:lang w:val="uk-UA"/>
        </w:rPr>
        <w:t xml:space="preserve">рішення міської ради </w:t>
      </w:r>
    </w:p>
    <w:p w14:paraId="35C2F860" w14:textId="77777777" w:rsidR="00AF0927" w:rsidRPr="007D35A5" w:rsidRDefault="00AF0927" w:rsidP="00AF0927">
      <w:pPr>
        <w:spacing w:line="276" w:lineRule="auto"/>
        <w:ind w:left="6804"/>
        <w:rPr>
          <w:b/>
          <w:sz w:val="24"/>
          <w:szCs w:val="24"/>
          <w:lang w:val="uk-UA"/>
        </w:rPr>
      </w:pPr>
      <w:r>
        <w:rPr>
          <w:b/>
          <w:sz w:val="24"/>
          <w:szCs w:val="24"/>
          <w:lang w:val="uk-UA"/>
        </w:rPr>
        <w:t>від 20.02</w:t>
      </w:r>
      <w:r w:rsidRPr="007D35A5">
        <w:rPr>
          <w:b/>
          <w:sz w:val="24"/>
          <w:szCs w:val="24"/>
          <w:lang w:val="uk-UA"/>
        </w:rPr>
        <w:t>.2026</w:t>
      </w:r>
    </w:p>
    <w:p w14:paraId="13BF4A4D" w14:textId="77777777" w:rsidR="00AF0927" w:rsidRPr="007D35A5" w:rsidRDefault="00AF0927" w:rsidP="00AF0927">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2C923421" w14:textId="77777777" w:rsidR="00AF0927" w:rsidRPr="007D35A5" w:rsidRDefault="00AF0927" w:rsidP="00AF0927">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7FE6ACC0" w14:textId="77777777" w:rsidR="00AF0927" w:rsidRPr="007D35A5" w:rsidRDefault="00AF0927" w:rsidP="00AF0927">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AF0927" w:rsidRPr="007D35A5" w14:paraId="290856AC" w14:textId="77777777" w:rsidTr="00694913">
        <w:trPr>
          <w:jc w:val="center"/>
        </w:trPr>
        <w:tc>
          <w:tcPr>
            <w:tcW w:w="457" w:type="dxa"/>
            <w:vAlign w:val="center"/>
          </w:tcPr>
          <w:p w14:paraId="4F7E4EFD" w14:textId="77777777" w:rsidR="00AF0927" w:rsidRPr="007D35A5" w:rsidRDefault="00AF0927" w:rsidP="0069491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3BA928E3" w14:textId="77777777" w:rsidR="00AF0927" w:rsidRPr="007D35A5" w:rsidRDefault="00AF0927" w:rsidP="0069491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6392524C" w14:textId="77777777" w:rsidR="00AF0927" w:rsidRPr="007D35A5" w:rsidRDefault="00AF0927" w:rsidP="0069491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7F6C1289" w14:textId="77777777" w:rsidR="00AF0927" w:rsidRPr="007D35A5" w:rsidRDefault="00AF0927" w:rsidP="0069491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7010054E" w14:textId="77777777" w:rsidR="00AF0927" w:rsidRPr="007D35A5" w:rsidRDefault="00AF0927" w:rsidP="0069491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31A88523" w14:textId="77777777" w:rsidR="00AF0927" w:rsidRPr="007D35A5" w:rsidRDefault="00AF0927" w:rsidP="0069491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AF0927" w:rsidRPr="007D35A5" w14:paraId="71C56F6E" w14:textId="77777777" w:rsidTr="00694913">
        <w:trPr>
          <w:jc w:val="center"/>
        </w:trPr>
        <w:tc>
          <w:tcPr>
            <w:tcW w:w="457" w:type="dxa"/>
            <w:vAlign w:val="center"/>
          </w:tcPr>
          <w:p w14:paraId="3FF1DED9"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3CFF06EB"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1EB94847"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45169CA4"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0F84190C"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59C19030"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6</w:t>
            </w:r>
          </w:p>
        </w:tc>
      </w:tr>
      <w:tr w:rsidR="00AF0927" w:rsidRPr="007D35A5" w14:paraId="698E4BFF" w14:textId="77777777" w:rsidTr="00694913">
        <w:trPr>
          <w:trHeight w:val="1916"/>
          <w:jc w:val="center"/>
        </w:trPr>
        <w:tc>
          <w:tcPr>
            <w:tcW w:w="457" w:type="dxa"/>
            <w:vAlign w:val="center"/>
          </w:tcPr>
          <w:p w14:paraId="3E50C1AD"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3B22E749" w14:textId="77777777" w:rsidR="00AF0927" w:rsidRPr="00123C22" w:rsidRDefault="00AF0927" w:rsidP="00694913">
            <w:pPr>
              <w:tabs>
                <w:tab w:val="left" w:pos="993"/>
              </w:tabs>
              <w:spacing w:line="276" w:lineRule="auto"/>
              <w:jc w:val="center"/>
              <w:rPr>
                <w:sz w:val="24"/>
                <w:szCs w:val="24"/>
                <w:lang w:val="uk-UA"/>
              </w:rPr>
            </w:pPr>
            <w:r>
              <w:rPr>
                <w:sz w:val="24"/>
                <w:szCs w:val="24"/>
              </w:rPr>
              <w:t>59241</w:t>
            </w:r>
            <w:r>
              <w:rPr>
                <w:sz w:val="24"/>
                <w:szCs w:val="24"/>
                <w:lang w:val="uk-UA"/>
              </w:rPr>
              <w:t>87100</w:t>
            </w:r>
            <w:r>
              <w:rPr>
                <w:sz w:val="24"/>
                <w:szCs w:val="24"/>
              </w:rPr>
              <w:t>:01:00</w:t>
            </w:r>
            <w:r>
              <w:rPr>
                <w:sz w:val="24"/>
                <w:szCs w:val="24"/>
                <w:lang w:val="uk-UA"/>
              </w:rPr>
              <w:t>2</w:t>
            </w:r>
            <w:r>
              <w:rPr>
                <w:sz w:val="24"/>
                <w:szCs w:val="24"/>
              </w:rPr>
              <w:t>:0</w:t>
            </w:r>
            <w:r>
              <w:rPr>
                <w:sz w:val="24"/>
                <w:szCs w:val="24"/>
                <w:lang w:val="uk-UA"/>
              </w:rPr>
              <w:t>372</w:t>
            </w:r>
          </w:p>
        </w:tc>
        <w:tc>
          <w:tcPr>
            <w:tcW w:w="2835" w:type="dxa"/>
            <w:vAlign w:val="center"/>
          </w:tcPr>
          <w:p w14:paraId="450FA267"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Pr>
                <w:sz w:val="24"/>
                <w:szCs w:val="24"/>
                <w:lang w:val="uk-UA"/>
              </w:rPr>
              <w:t>Перехрестівського</w:t>
            </w:r>
            <w:proofErr w:type="spellEnd"/>
            <w:r>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03D61CD1" w14:textId="77777777" w:rsidR="00AF0927" w:rsidRPr="00123C22" w:rsidRDefault="00AF0927" w:rsidP="00694913">
            <w:pPr>
              <w:tabs>
                <w:tab w:val="left" w:pos="993"/>
              </w:tabs>
              <w:spacing w:line="276" w:lineRule="auto"/>
              <w:jc w:val="center"/>
              <w:rPr>
                <w:sz w:val="24"/>
                <w:szCs w:val="24"/>
                <w:lang w:val="uk-UA"/>
              </w:rPr>
            </w:pPr>
            <w:r>
              <w:rPr>
                <w:sz w:val="24"/>
                <w:szCs w:val="24"/>
                <w:lang w:val="uk-UA"/>
              </w:rPr>
              <w:t>5,9263</w:t>
            </w:r>
          </w:p>
        </w:tc>
        <w:tc>
          <w:tcPr>
            <w:tcW w:w="2073" w:type="dxa"/>
            <w:vAlign w:val="center"/>
          </w:tcPr>
          <w:p w14:paraId="481C37C5" w14:textId="77777777" w:rsidR="00AF0927" w:rsidRPr="00123C22" w:rsidRDefault="00AF0927" w:rsidP="00694913">
            <w:pPr>
              <w:tabs>
                <w:tab w:val="left" w:pos="993"/>
              </w:tabs>
              <w:spacing w:line="276" w:lineRule="auto"/>
              <w:jc w:val="center"/>
              <w:rPr>
                <w:sz w:val="24"/>
                <w:szCs w:val="24"/>
                <w:lang w:val="uk-UA"/>
              </w:rPr>
            </w:pPr>
            <w:r>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7D946318" w14:textId="77777777" w:rsidR="00AF0927" w:rsidRDefault="00AF0927" w:rsidP="00694913">
            <w:pPr>
              <w:tabs>
                <w:tab w:val="left" w:pos="993"/>
              </w:tabs>
              <w:spacing w:line="276" w:lineRule="auto"/>
              <w:rPr>
                <w:sz w:val="24"/>
                <w:szCs w:val="24"/>
                <w:lang w:val="uk-UA"/>
              </w:rPr>
            </w:pPr>
            <w:r>
              <w:rPr>
                <w:sz w:val="24"/>
                <w:szCs w:val="24"/>
                <w:lang w:val="uk-UA"/>
              </w:rPr>
              <w:t>охоронна зона навколо (уздовж) об’єкта енергетичної системи;</w:t>
            </w:r>
          </w:p>
          <w:p w14:paraId="40AA8A74" w14:textId="77777777" w:rsidR="00AF0927" w:rsidRPr="007D35A5" w:rsidRDefault="00AF0927" w:rsidP="00694913">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r w:rsidR="00AF0927" w:rsidRPr="007D35A5" w14:paraId="2A0B37CD" w14:textId="77777777" w:rsidTr="00694913">
        <w:trPr>
          <w:jc w:val="center"/>
        </w:trPr>
        <w:tc>
          <w:tcPr>
            <w:tcW w:w="457" w:type="dxa"/>
            <w:vAlign w:val="center"/>
          </w:tcPr>
          <w:p w14:paraId="130656E6"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2</w:t>
            </w:r>
          </w:p>
        </w:tc>
        <w:tc>
          <w:tcPr>
            <w:tcW w:w="1806" w:type="dxa"/>
            <w:vAlign w:val="center"/>
          </w:tcPr>
          <w:p w14:paraId="75406030" w14:textId="77777777" w:rsidR="00AF0927" w:rsidRPr="00123C22" w:rsidRDefault="00AF0927" w:rsidP="00694913">
            <w:pPr>
              <w:tabs>
                <w:tab w:val="left" w:pos="993"/>
              </w:tabs>
              <w:spacing w:line="276" w:lineRule="auto"/>
              <w:jc w:val="center"/>
              <w:rPr>
                <w:sz w:val="24"/>
                <w:szCs w:val="24"/>
                <w:lang w:val="uk-UA"/>
              </w:rPr>
            </w:pPr>
            <w:r>
              <w:rPr>
                <w:sz w:val="24"/>
                <w:szCs w:val="24"/>
              </w:rPr>
              <w:t>5924</w:t>
            </w:r>
            <w:r>
              <w:rPr>
                <w:sz w:val="24"/>
                <w:szCs w:val="24"/>
                <w:lang w:val="uk-UA"/>
              </w:rPr>
              <w:t>187100</w:t>
            </w:r>
            <w:r>
              <w:rPr>
                <w:sz w:val="24"/>
                <w:szCs w:val="24"/>
              </w:rPr>
              <w:t>:01:00</w:t>
            </w:r>
            <w:r>
              <w:rPr>
                <w:sz w:val="24"/>
                <w:szCs w:val="24"/>
                <w:lang w:val="uk-UA"/>
              </w:rPr>
              <w:t>2</w:t>
            </w:r>
            <w:r>
              <w:rPr>
                <w:sz w:val="24"/>
                <w:szCs w:val="24"/>
              </w:rPr>
              <w:t>:0</w:t>
            </w:r>
            <w:r>
              <w:rPr>
                <w:sz w:val="24"/>
                <w:szCs w:val="24"/>
                <w:lang w:val="uk-UA"/>
              </w:rPr>
              <w:t>371</w:t>
            </w:r>
          </w:p>
        </w:tc>
        <w:tc>
          <w:tcPr>
            <w:tcW w:w="2835" w:type="dxa"/>
            <w:vAlign w:val="center"/>
          </w:tcPr>
          <w:p w14:paraId="41B6F8D7"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 xml:space="preserve">за межами населених </w:t>
            </w:r>
            <w:r>
              <w:rPr>
                <w:sz w:val="24"/>
                <w:szCs w:val="24"/>
                <w:lang w:val="uk-UA"/>
              </w:rPr>
              <w:t xml:space="preserve">пунктів на території </w:t>
            </w:r>
            <w:proofErr w:type="spellStart"/>
            <w:r>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23751D0F" w14:textId="77777777" w:rsidR="00AF0927" w:rsidRPr="00123C22" w:rsidRDefault="00AF0927" w:rsidP="00694913">
            <w:pPr>
              <w:tabs>
                <w:tab w:val="left" w:pos="993"/>
              </w:tabs>
              <w:spacing w:line="276" w:lineRule="auto"/>
              <w:jc w:val="center"/>
              <w:rPr>
                <w:sz w:val="24"/>
                <w:szCs w:val="24"/>
                <w:lang w:val="uk-UA"/>
              </w:rPr>
            </w:pPr>
            <w:r>
              <w:rPr>
                <w:sz w:val="24"/>
                <w:szCs w:val="24"/>
                <w:lang w:val="uk-UA"/>
              </w:rPr>
              <w:t>16,3848</w:t>
            </w:r>
          </w:p>
        </w:tc>
        <w:tc>
          <w:tcPr>
            <w:tcW w:w="2073" w:type="dxa"/>
            <w:vAlign w:val="center"/>
          </w:tcPr>
          <w:p w14:paraId="5EE890D4" w14:textId="77777777" w:rsidR="00AF0927" w:rsidRPr="00123C22" w:rsidRDefault="00AF0927" w:rsidP="00694913">
            <w:pPr>
              <w:tabs>
                <w:tab w:val="left" w:pos="993"/>
              </w:tabs>
              <w:spacing w:line="276" w:lineRule="auto"/>
              <w:jc w:val="center"/>
              <w:rPr>
                <w:sz w:val="24"/>
                <w:szCs w:val="24"/>
                <w:lang w:val="uk-UA"/>
              </w:rPr>
            </w:pPr>
            <w:r w:rsidRPr="007D35A5">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1B0900B1" w14:textId="77777777" w:rsidR="00AF0927" w:rsidRDefault="00AF0927" w:rsidP="00694913">
            <w:pPr>
              <w:tabs>
                <w:tab w:val="left" w:pos="993"/>
              </w:tabs>
              <w:spacing w:line="276" w:lineRule="auto"/>
              <w:rPr>
                <w:sz w:val="24"/>
                <w:szCs w:val="24"/>
                <w:lang w:val="uk-UA"/>
              </w:rPr>
            </w:pPr>
            <w:r>
              <w:rPr>
                <w:sz w:val="24"/>
                <w:szCs w:val="24"/>
                <w:lang w:val="uk-UA"/>
              </w:rPr>
              <w:t>охоронна зона навколо (уздовж) об’єкта енергетичної системи;</w:t>
            </w:r>
          </w:p>
          <w:p w14:paraId="436C3A73" w14:textId="77777777" w:rsidR="00AF0927" w:rsidRPr="007D35A5" w:rsidRDefault="00AF0927" w:rsidP="00694913">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r w:rsidR="00AF0927" w:rsidRPr="007D35A5" w14:paraId="304E16C2" w14:textId="77777777" w:rsidTr="00694913">
        <w:trPr>
          <w:jc w:val="center"/>
        </w:trPr>
        <w:tc>
          <w:tcPr>
            <w:tcW w:w="457" w:type="dxa"/>
            <w:vAlign w:val="center"/>
          </w:tcPr>
          <w:p w14:paraId="0B688E24"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3</w:t>
            </w:r>
          </w:p>
        </w:tc>
        <w:tc>
          <w:tcPr>
            <w:tcW w:w="1806" w:type="dxa"/>
            <w:vAlign w:val="center"/>
          </w:tcPr>
          <w:p w14:paraId="4521A650" w14:textId="77777777" w:rsidR="00AF0927" w:rsidRPr="00123C22" w:rsidRDefault="00AF0927" w:rsidP="00694913">
            <w:pPr>
              <w:tabs>
                <w:tab w:val="left" w:pos="993"/>
              </w:tabs>
              <w:spacing w:line="276" w:lineRule="auto"/>
              <w:jc w:val="center"/>
              <w:rPr>
                <w:sz w:val="24"/>
                <w:szCs w:val="24"/>
                <w:lang w:val="uk-UA"/>
              </w:rPr>
            </w:pPr>
            <w:r>
              <w:rPr>
                <w:sz w:val="24"/>
                <w:szCs w:val="24"/>
              </w:rPr>
              <w:t>59241</w:t>
            </w:r>
            <w:r>
              <w:rPr>
                <w:sz w:val="24"/>
                <w:szCs w:val="24"/>
                <w:lang w:val="uk-UA"/>
              </w:rPr>
              <w:t>87100</w:t>
            </w:r>
            <w:r>
              <w:rPr>
                <w:sz w:val="24"/>
                <w:szCs w:val="24"/>
              </w:rPr>
              <w:t>:0</w:t>
            </w:r>
            <w:r>
              <w:rPr>
                <w:sz w:val="24"/>
                <w:szCs w:val="24"/>
                <w:lang w:val="uk-UA"/>
              </w:rPr>
              <w:t>3</w:t>
            </w:r>
            <w:r>
              <w:rPr>
                <w:sz w:val="24"/>
                <w:szCs w:val="24"/>
              </w:rPr>
              <w:t>:00</w:t>
            </w:r>
            <w:r>
              <w:rPr>
                <w:sz w:val="24"/>
                <w:szCs w:val="24"/>
                <w:lang w:val="uk-UA"/>
              </w:rPr>
              <w:t>1</w:t>
            </w:r>
            <w:r>
              <w:rPr>
                <w:sz w:val="24"/>
                <w:szCs w:val="24"/>
              </w:rPr>
              <w:t>:0</w:t>
            </w:r>
            <w:r>
              <w:rPr>
                <w:sz w:val="24"/>
                <w:szCs w:val="24"/>
                <w:lang w:val="uk-UA"/>
              </w:rPr>
              <w:t>411</w:t>
            </w:r>
          </w:p>
        </w:tc>
        <w:tc>
          <w:tcPr>
            <w:tcW w:w="2835" w:type="dxa"/>
            <w:vAlign w:val="center"/>
          </w:tcPr>
          <w:p w14:paraId="36F61D7C" w14:textId="77777777" w:rsidR="00AF0927" w:rsidRPr="007D35A5" w:rsidRDefault="00AF0927" w:rsidP="00694913">
            <w:pPr>
              <w:tabs>
                <w:tab w:val="left" w:pos="993"/>
              </w:tabs>
              <w:spacing w:line="276" w:lineRule="auto"/>
              <w:jc w:val="center"/>
              <w:rPr>
                <w:sz w:val="24"/>
                <w:szCs w:val="24"/>
                <w:lang w:val="uk-UA"/>
              </w:rPr>
            </w:pPr>
            <w:r w:rsidRPr="007D35A5">
              <w:rPr>
                <w:sz w:val="24"/>
                <w:szCs w:val="24"/>
                <w:lang w:val="uk-UA"/>
              </w:rPr>
              <w:t>за межами населених п</w:t>
            </w:r>
            <w:r>
              <w:rPr>
                <w:sz w:val="24"/>
                <w:szCs w:val="24"/>
                <w:lang w:val="uk-UA"/>
              </w:rPr>
              <w:t xml:space="preserve">унктів на території </w:t>
            </w:r>
            <w:proofErr w:type="spellStart"/>
            <w:r>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AD5F065" w14:textId="77777777" w:rsidR="00AF0927" w:rsidRPr="00864FF7" w:rsidRDefault="00AF0927" w:rsidP="00694913">
            <w:pPr>
              <w:tabs>
                <w:tab w:val="left" w:pos="993"/>
              </w:tabs>
              <w:spacing w:line="276" w:lineRule="auto"/>
              <w:jc w:val="center"/>
              <w:rPr>
                <w:sz w:val="24"/>
                <w:szCs w:val="24"/>
                <w:lang w:val="uk-UA"/>
              </w:rPr>
            </w:pPr>
            <w:r>
              <w:rPr>
                <w:sz w:val="24"/>
                <w:szCs w:val="24"/>
                <w:lang w:val="uk-UA"/>
              </w:rPr>
              <w:t>3,4629</w:t>
            </w:r>
          </w:p>
        </w:tc>
        <w:tc>
          <w:tcPr>
            <w:tcW w:w="2073" w:type="dxa"/>
            <w:vAlign w:val="center"/>
          </w:tcPr>
          <w:p w14:paraId="1C741E12" w14:textId="77777777" w:rsidR="00AF0927" w:rsidRPr="00864FF7" w:rsidRDefault="00AF0927" w:rsidP="00694913">
            <w:pPr>
              <w:tabs>
                <w:tab w:val="left" w:pos="993"/>
              </w:tabs>
              <w:spacing w:line="276" w:lineRule="auto"/>
              <w:jc w:val="center"/>
              <w:rPr>
                <w:sz w:val="24"/>
                <w:szCs w:val="24"/>
                <w:lang w:val="uk-UA"/>
              </w:rPr>
            </w:pPr>
            <w:r>
              <w:rPr>
                <w:sz w:val="24"/>
                <w:szCs w:val="24"/>
                <w:lang w:val="uk-UA"/>
              </w:rPr>
              <w:t xml:space="preserve">для </w:t>
            </w:r>
            <w:proofErr w:type="spellStart"/>
            <w:r>
              <w:rPr>
                <w:sz w:val="24"/>
                <w:szCs w:val="24"/>
                <w:lang w:val="uk-UA"/>
              </w:rPr>
              <w:t>рибогосподарсь-ких</w:t>
            </w:r>
            <w:proofErr w:type="spellEnd"/>
            <w:r>
              <w:rPr>
                <w:sz w:val="24"/>
                <w:szCs w:val="24"/>
                <w:lang w:val="uk-UA"/>
              </w:rPr>
              <w:t xml:space="preserve"> потреб </w:t>
            </w:r>
          </w:p>
        </w:tc>
        <w:tc>
          <w:tcPr>
            <w:tcW w:w="1754" w:type="dxa"/>
            <w:vAlign w:val="center"/>
          </w:tcPr>
          <w:p w14:paraId="2DB2680A" w14:textId="77777777" w:rsidR="00AF0927" w:rsidRPr="007D35A5" w:rsidRDefault="00AF0927" w:rsidP="00694913">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bl>
    <w:p w14:paraId="3ECBE31F" w14:textId="77777777" w:rsidR="00AF0927" w:rsidRPr="007D35A5" w:rsidRDefault="00AF0927" w:rsidP="00AF0927">
      <w:pPr>
        <w:rPr>
          <w:lang w:val="uk-UA"/>
        </w:rPr>
      </w:pPr>
    </w:p>
    <w:p w14:paraId="2ED50384" w14:textId="77777777" w:rsidR="00AF0927" w:rsidRPr="007D35A5" w:rsidRDefault="00AF0927" w:rsidP="00AF0927">
      <w:pPr>
        <w:rPr>
          <w:lang w:val="uk-UA"/>
        </w:rPr>
      </w:pPr>
    </w:p>
    <w:p w14:paraId="7C979BAB" w14:textId="60F3BED4" w:rsidR="00587E1C"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33B3E079" w14:textId="77777777" w:rsidR="00AF0927" w:rsidRPr="007D35A5" w:rsidRDefault="00AF0927" w:rsidP="00AF0927">
      <w:pPr>
        <w:pStyle w:val="ae"/>
        <w:spacing w:line="276" w:lineRule="auto"/>
        <w:ind w:left="6804"/>
        <w:rPr>
          <w:b/>
          <w:sz w:val="24"/>
          <w:szCs w:val="24"/>
        </w:rPr>
      </w:pPr>
      <w:r w:rsidRPr="007D35A5">
        <w:rPr>
          <w:b/>
          <w:sz w:val="24"/>
          <w:szCs w:val="24"/>
        </w:rPr>
        <w:lastRenderedPageBreak/>
        <w:t>Додаток 2</w:t>
      </w:r>
    </w:p>
    <w:p w14:paraId="16B748B1" w14:textId="5B41D48F" w:rsidR="00AF0927" w:rsidRPr="007D35A5" w:rsidRDefault="00AF0927" w:rsidP="00AF0927">
      <w:pPr>
        <w:spacing w:line="276" w:lineRule="auto"/>
        <w:ind w:left="6804"/>
        <w:rPr>
          <w:b/>
          <w:sz w:val="24"/>
          <w:szCs w:val="24"/>
          <w:lang w:val="uk-UA"/>
        </w:rPr>
      </w:pPr>
      <w:r>
        <w:rPr>
          <w:b/>
          <w:sz w:val="24"/>
          <w:szCs w:val="24"/>
          <w:lang w:val="uk-UA"/>
        </w:rPr>
        <w:t xml:space="preserve">до </w:t>
      </w:r>
      <w:r w:rsidRPr="007D35A5">
        <w:rPr>
          <w:b/>
          <w:sz w:val="24"/>
          <w:szCs w:val="24"/>
          <w:lang w:val="uk-UA"/>
        </w:rPr>
        <w:t xml:space="preserve">рішення міської ради </w:t>
      </w:r>
    </w:p>
    <w:p w14:paraId="106C73C3" w14:textId="77777777" w:rsidR="00AF0927" w:rsidRPr="007D35A5" w:rsidRDefault="00AF0927" w:rsidP="00AF0927">
      <w:pPr>
        <w:pStyle w:val="ae"/>
        <w:spacing w:line="276" w:lineRule="auto"/>
        <w:ind w:left="6804"/>
        <w:rPr>
          <w:b/>
          <w:sz w:val="24"/>
          <w:szCs w:val="24"/>
        </w:rPr>
      </w:pPr>
      <w:r>
        <w:rPr>
          <w:b/>
          <w:sz w:val="24"/>
          <w:szCs w:val="24"/>
        </w:rPr>
        <w:t>від 20.02</w:t>
      </w:r>
      <w:r w:rsidRPr="007D35A5">
        <w:rPr>
          <w:b/>
          <w:sz w:val="24"/>
          <w:szCs w:val="24"/>
        </w:rPr>
        <w:t>.2026</w:t>
      </w:r>
    </w:p>
    <w:p w14:paraId="2BA1C1EE" w14:textId="77777777" w:rsidR="00AF0927" w:rsidRPr="007D35A5" w:rsidRDefault="00AF0927" w:rsidP="00AF0927">
      <w:pPr>
        <w:pStyle w:val="ae"/>
        <w:tabs>
          <w:tab w:val="left" w:pos="851"/>
          <w:tab w:val="left" w:pos="993"/>
        </w:tabs>
        <w:spacing w:line="276" w:lineRule="auto"/>
        <w:ind w:firstLine="567"/>
        <w:jc w:val="both"/>
        <w:rPr>
          <w:sz w:val="24"/>
          <w:szCs w:val="24"/>
        </w:rPr>
      </w:pPr>
    </w:p>
    <w:p w14:paraId="779982E0" w14:textId="77777777" w:rsidR="00AF0927" w:rsidRPr="007D35A5" w:rsidRDefault="00AF0927" w:rsidP="00AF0927">
      <w:pPr>
        <w:pStyle w:val="ae"/>
        <w:spacing w:line="276" w:lineRule="auto"/>
        <w:jc w:val="center"/>
        <w:rPr>
          <w:b/>
          <w:bCs/>
          <w:sz w:val="24"/>
          <w:szCs w:val="24"/>
        </w:rPr>
      </w:pPr>
      <w:r w:rsidRPr="007D35A5">
        <w:rPr>
          <w:b/>
          <w:bCs/>
          <w:sz w:val="24"/>
          <w:szCs w:val="24"/>
        </w:rPr>
        <w:t>Стартовий розмір орендної плати</w:t>
      </w:r>
    </w:p>
    <w:p w14:paraId="573ECD26" w14:textId="77777777" w:rsidR="00AF0927" w:rsidRPr="007D35A5" w:rsidRDefault="00AF0927" w:rsidP="00AF0927">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1F511BB9" w14:textId="77777777" w:rsidR="00AF0927" w:rsidRPr="007D35A5" w:rsidRDefault="00AF0927" w:rsidP="00AF0927">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AF0927" w:rsidRPr="007D35A5" w14:paraId="640B78EB" w14:textId="77777777" w:rsidTr="00694913">
        <w:trPr>
          <w:trHeight w:val="1260"/>
        </w:trPr>
        <w:tc>
          <w:tcPr>
            <w:tcW w:w="292" w:type="pct"/>
            <w:tcBorders>
              <w:top w:val="single" w:sz="4" w:space="0" w:color="auto"/>
              <w:left w:val="single" w:sz="4" w:space="0" w:color="auto"/>
              <w:bottom w:val="single" w:sz="4" w:space="0" w:color="auto"/>
              <w:right w:val="single" w:sz="4" w:space="0" w:color="auto"/>
            </w:tcBorders>
            <w:vAlign w:val="center"/>
            <w:hideMark/>
          </w:tcPr>
          <w:p w14:paraId="05A157C9" w14:textId="77777777" w:rsidR="00AF0927" w:rsidRPr="007D35A5" w:rsidRDefault="00AF0927" w:rsidP="00694913">
            <w:pPr>
              <w:pStyle w:val="ae"/>
              <w:spacing w:line="276" w:lineRule="auto"/>
              <w:jc w:val="center"/>
              <w:rPr>
                <w:b/>
                <w:sz w:val="24"/>
                <w:szCs w:val="24"/>
              </w:rPr>
            </w:pPr>
            <w:r w:rsidRPr="007D35A5">
              <w:rPr>
                <w:b/>
                <w:sz w:val="24"/>
                <w:szCs w:val="24"/>
              </w:rPr>
              <w:t>№</w:t>
            </w:r>
          </w:p>
        </w:tc>
        <w:tc>
          <w:tcPr>
            <w:tcW w:w="957" w:type="pct"/>
            <w:tcBorders>
              <w:top w:val="single" w:sz="4" w:space="0" w:color="auto"/>
              <w:left w:val="nil"/>
              <w:bottom w:val="single" w:sz="4" w:space="0" w:color="auto"/>
              <w:right w:val="single" w:sz="4" w:space="0" w:color="auto"/>
            </w:tcBorders>
            <w:vAlign w:val="center"/>
            <w:hideMark/>
          </w:tcPr>
          <w:p w14:paraId="19B169C0" w14:textId="77777777" w:rsidR="00AF0927" w:rsidRPr="007D35A5" w:rsidRDefault="00AF0927" w:rsidP="00694913">
            <w:pPr>
              <w:pStyle w:val="ae"/>
              <w:spacing w:line="276" w:lineRule="auto"/>
              <w:jc w:val="center"/>
              <w:rPr>
                <w:b/>
                <w:sz w:val="24"/>
                <w:szCs w:val="24"/>
              </w:rPr>
            </w:pPr>
            <w:r w:rsidRPr="007D35A5">
              <w:rPr>
                <w:b/>
                <w:sz w:val="24"/>
                <w:szCs w:val="24"/>
              </w:rPr>
              <w:t>Кадастровий номер земельної ділянки</w:t>
            </w:r>
          </w:p>
        </w:tc>
        <w:tc>
          <w:tcPr>
            <w:tcW w:w="1401" w:type="pct"/>
            <w:tcBorders>
              <w:top w:val="single" w:sz="4" w:space="0" w:color="auto"/>
              <w:left w:val="nil"/>
              <w:bottom w:val="single" w:sz="4" w:space="0" w:color="auto"/>
              <w:right w:val="single" w:sz="4" w:space="0" w:color="auto"/>
            </w:tcBorders>
            <w:vAlign w:val="center"/>
            <w:hideMark/>
          </w:tcPr>
          <w:p w14:paraId="4632B946" w14:textId="77777777" w:rsidR="00AF0927" w:rsidRPr="007D35A5" w:rsidRDefault="00AF0927" w:rsidP="00694913">
            <w:pPr>
              <w:pStyle w:val="ae"/>
              <w:spacing w:line="276" w:lineRule="auto"/>
              <w:jc w:val="center"/>
              <w:rPr>
                <w:b/>
                <w:sz w:val="24"/>
                <w:szCs w:val="24"/>
              </w:rPr>
            </w:pPr>
            <w:r w:rsidRPr="007D35A5">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22FA9A0F" w14:textId="77777777" w:rsidR="00AF0927" w:rsidRPr="007D35A5" w:rsidRDefault="00AF0927" w:rsidP="00694913">
            <w:pPr>
              <w:pStyle w:val="ae"/>
              <w:spacing w:line="276" w:lineRule="auto"/>
              <w:jc w:val="center"/>
              <w:rPr>
                <w:b/>
                <w:sz w:val="24"/>
                <w:szCs w:val="24"/>
              </w:rPr>
            </w:pPr>
            <w:r w:rsidRPr="007D35A5">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02F4ECF2" w14:textId="77777777" w:rsidR="00AF0927" w:rsidRPr="007D35A5" w:rsidRDefault="00AF0927" w:rsidP="0069491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8" w:type="pct"/>
            <w:tcBorders>
              <w:top w:val="single" w:sz="4" w:space="0" w:color="auto"/>
              <w:left w:val="nil"/>
              <w:bottom w:val="single" w:sz="4" w:space="0" w:color="auto"/>
              <w:right w:val="single" w:sz="4" w:space="0" w:color="auto"/>
            </w:tcBorders>
            <w:vAlign w:val="center"/>
          </w:tcPr>
          <w:p w14:paraId="0932BBEF" w14:textId="77777777" w:rsidR="00AF0927" w:rsidRPr="007D35A5" w:rsidRDefault="00AF0927" w:rsidP="0069491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657" w:type="pct"/>
            <w:tcBorders>
              <w:top w:val="single" w:sz="4" w:space="0" w:color="auto"/>
              <w:left w:val="single" w:sz="4" w:space="0" w:color="auto"/>
              <w:bottom w:val="single" w:sz="4" w:space="0" w:color="auto"/>
              <w:right w:val="single" w:sz="4" w:space="0" w:color="auto"/>
            </w:tcBorders>
            <w:vAlign w:val="center"/>
          </w:tcPr>
          <w:p w14:paraId="7A608642" w14:textId="77777777" w:rsidR="00AF0927" w:rsidRPr="007D35A5" w:rsidRDefault="00AF0927" w:rsidP="0069491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AF0927" w:rsidRPr="007D35A5" w14:paraId="754F9D80" w14:textId="77777777" w:rsidTr="00694913">
        <w:trPr>
          <w:trHeight w:val="344"/>
        </w:trPr>
        <w:tc>
          <w:tcPr>
            <w:tcW w:w="292" w:type="pct"/>
            <w:tcBorders>
              <w:top w:val="single" w:sz="4" w:space="0" w:color="auto"/>
              <w:left w:val="single" w:sz="4" w:space="0" w:color="auto"/>
              <w:bottom w:val="single" w:sz="4" w:space="0" w:color="auto"/>
              <w:right w:val="single" w:sz="4" w:space="0" w:color="auto"/>
            </w:tcBorders>
            <w:vAlign w:val="center"/>
            <w:hideMark/>
          </w:tcPr>
          <w:p w14:paraId="272AB01B" w14:textId="77777777" w:rsidR="00AF0927" w:rsidRPr="007D35A5" w:rsidRDefault="00AF0927" w:rsidP="00694913">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hideMark/>
          </w:tcPr>
          <w:p w14:paraId="2BB2C265" w14:textId="77777777" w:rsidR="00AF0927" w:rsidRPr="007D35A5" w:rsidRDefault="00AF0927" w:rsidP="00694913">
            <w:pPr>
              <w:pStyle w:val="ae"/>
              <w:spacing w:line="276" w:lineRule="auto"/>
              <w:jc w:val="center"/>
              <w:rPr>
                <w:sz w:val="24"/>
                <w:szCs w:val="24"/>
              </w:rPr>
            </w:pPr>
            <w:r w:rsidRPr="007D35A5">
              <w:rPr>
                <w:sz w:val="24"/>
                <w:szCs w:val="24"/>
              </w:rPr>
              <w:t>2</w:t>
            </w:r>
          </w:p>
        </w:tc>
        <w:tc>
          <w:tcPr>
            <w:tcW w:w="1401" w:type="pct"/>
            <w:tcBorders>
              <w:top w:val="single" w:sz="4" w:space="0" w:color="auto"/>
              <w:left w:val="nil"/>
              <w:bottom w:val="single" w:sz="4" w:space="0" w:color="auto"/>
              <w:right w:val="single" w:sz="4" w:space="0" w:color="auto"/>
            </w:tcBorders>
            <w:vAlign w:val="center"/>
            <w:hideMark/>
          </w:tcPr>
          <w:p w14:paraId="03D85438" w14:textId="77777777" w:rsidR="00AF0927" w:rsidRPr="007D35A5" w:rsidRDefault="00AF0927" w:rsidP="00694913">
            <w:pPr>
              <w:pStyle w:val="ae"/>
              <w:spacing w:line="276" w:lineRule="auto"/>
              <w:jc w:val="center"/>
              <w:rPr>
                <w:sz w:val="24"/>
                <w:szCs w:val="24"/>
              </w:rPr>
            </w:pPr>
            <w:r w:rsidRPr="007D35A5">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1D238C50" w14:textId="77777777" w:rsidR="00AF0927" w:rsidRPr="007D35A5" w:rsidRDefault="00AF0927" w:rsidP="00694913">
            <w:pPr>
              <w:pStyle w:val="ae"/>
              <w:spacing w:line="276" w:lineRule="auto"/>
              <w:jc w:val="center"/>
              <w:rPr>
                <w:sz w:val="24"/>
                <w:szCs w:val="24"/>
              </w:rPr>
            </w:pPr>
            <w:r w:rsidRPr="007D35A5">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77CA93BA" w14:textId="77777777" w:rsidR="00AF0927" w:rsidRPr="007D35A5" w:rsidRDefault="00AF0927" w:rsidP="00694913">
            <w:pPr>
              <w:pStyle w:val="ae"/>
              <w:spacing w:line="276" w:lineRule="auto"/>
              <w:jc w:val="center"/>
              <w:rPr>
                <w:sz w:val="24"/>
                <w:szCs w:val="24"/>
              </w:rPr>
            </w:pPr>
            <w:r w:rsidRPr="007D35A5">
              <w:rPr>
                <w:sz w:val="24"/>
                <w:szCs w:val="24"/>
              </w:rPr>
              <w:t>5</w:t>
            </w:r>
          </w:p>
        </w:tc>
        <w:tc>
          <w:tcPr>
            <w:tcW w:w="368" w:type="pct"/>
            <w:tcBorders>
              <w:top w:val="single" w:sz="4" w:space="0" w:color="auto"/>
              <w:left w:val="nil"/>
              <w:bottom w:val="single" w:sz="4" w:space="0" w:color="auto"/>
              <w:right w:val="single" w:sz="4" w:space="0" w:color="auto"/>
            </w:tcBorders>
            <w:vAlign w:val="center"/>
          </w:tcPr>
          <w:p w14:paraId="31924F64" w14:textId="77777777" w:rsidR="00AF0927" w:rsidRPr="007D35A5" w:rsidRDefault="00AF0927" w:rsidP="00694913">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54FC7CE1" w14:textId="77777777" w:rsidR="00AF0927" w:rsidRPr="007D35A5" w:rsidRDefault="00AF0927" w:rsidP="00694913">
            <w:pPr>
              <w:pStyle w:val="ae"/>
              <w:spacing w:line="276" w:lineRule="auto"/>
              <w:jc w:val="center"/>
              <w:rPr>
                <w:sz w:val="24"/>
                <w:szCs w:val="24"/>
              </w:rPr>
            </w:pPr>
            <w:r w:rsidRPr="007D35A5">
              <w:rPr>
                <w:sz w:val="24"/>
                <w:szCs w:val="24"/>
              </w:rPr>
              <w:t>7</w:t>
            </w:r>
          </w:p>
        </w:tc>
      </w:tr>
      <w:tr w:rsidR="00AF0927" w:rsidRPr="007D35A5" w14:paraId="793D98DB" w14:textId="77777777" w:rsidTr="00694913">
        <w:trPr>
          <w:trHeight w:val="344"/>
        </w:trPr>
        <w:tc>
          <w:tcPr>
            <w:tcW w:w="292" w:type="pct"/>
            <w:tcBorders>
              <w:top w:val="single" w:sz="4" w:space="0" w:color="auto"/>
              <w:left w:val="single" w:sz="4" w:space="0" w:color="auto"/>
              <w:bottom w:val="single" w:sz="4" w:space="0" w:color="auto"/>
              <w:right w:val="single" w:sz="4" w:space="0" w:color="auto"/>
            </w:tcBorders>
            <w:vAlign w:val="center"/>
          </w:tcPr>
          <w:p w14:paraId="0A5A2892" w14:textId="77777777" w:rsidR="00AF0927" w:rsidRPr="007D35A5" w:rsidRDefault="00AF0927" w:rsidP="00694913">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tcPr>
          <w:p w14:paraId="3FD32043" w14:textId="77777777" w:rsidR="00AF0927" w:rsidRPr="007D35A5" w:rsidRDefault="00AF0927" w:rsidP="00694913">
            <w:pPr>
              <w:pStyle w:val="ae"/>
              <w:spacing w:line="276" w:lineRule="auto"/>
              <w:jc w:val="center"/>
              <w:rPr>
                <w:sz w:val="24"/>
                <w:szCs w:val="24"/>
              </w:rPr>
            </w:pPr>
            <w:r>
              <w:rPr>
                <w:sz w:val="24"/>
                <w:szCs w:val="24"/>
              </w:rPr>
              <w:t>5924187100:01:002:0372</w:t>
            </w:r>
          </w:p>
        </w:tc>
        <w:tc>
          <w:tcPr>
            <w:tcW w:w="1401" w:type="pct"/>
            <w:tcBorders>
              <w:top w:val="single" w:sz="4" w:space="0" w:color="auto"/>
              <w:left w:val="nil"/>
              <w:bottom w:val="single" w:sz="4" w:space="0" w:color="auto"/>
              <w:right w:val="single" w:sz="4" w:space="0" w:color="auto"/>
            </w:tcBorders>
            <w:vAlign w:val="center"/>
          </w:tcPr>
          <w:p w14:paraId="21897F29" w14:textId="77777777" w:rsidR="00AF0927" w:rsidRPr="007D35A5" w:rsidRDefault="00AF0927" w:rsidP="0069491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32E0130C" w14:textId="77777777" w:rsidR="00AF0927" w:rsidRPr="007D35A5" w:rsidRDefault="00AF0927" w:rsidP="00694913">
            <w:pPr>
              <w:pStyle w:val="ae"/>
              <w:spacing w:line="276" w:lineRule="auto"/>
              <w:jc w:val="center"/>
              <w:rPr>
                <w:sz w:val="24"/>
                <w:szCs w:val="24"/>
              </w:rPr>
            </w:pPr>
            <w:r>
              <w:rPr>
                <w:sz w:val="24"/>
                <w:szCs w:val="24"/>
              </w:rPr>
              <w:t>5,9263</w:t>
            </w:r>
          </w:p>
        </w:tc>
        <w:tc>
          <w:tcPr>
            <w:tcW w:w="736" w:type="pct"/>
            <w:tcBorders>
              <w:top w:val="single" w:sz="4" w:space="0" w:color="auto"/>
              <w:left w:val="single" w:sz="4" w:space="0" w:color="auto"/>
              <w:bottom w:val="single" w:sz="4" w:space="0" w:color="auto"/>
              <w:right w:val="single" w:sz="4" w:space="0" w:color="auto"/>
            </w:tcBorders>
            <w:vAlign w:val="center"/>
          </w:tcPr>
          <w:p w14:paraId="59479451" w14:textId="77777777" w:rsidR="00AF0927" w:rsidRPr="007D35A5" w:rsidRDefault="00AF0927" w:rsidP="00694913">
            <w:pPr>
              <w:pStyle w:val="ae"/>
              <w:spacing w:line="276" w:lineRule="auto"/>
              <w:jc w:val="center"/>
              <w:rPr>
                <w:sz w:val="24"/>
                <w:szCs w:val="24"/>
              </w:rPr>
            </w:pPr>
            <w:r>
              <w:rPr>
                <w:sz w:val="24"/>
                <w:szCs w:val="24"/>
              </w:rPr>
              <w:t>181 287,31</w:t>
            </w:r>
          </w:p>
        </w:tc>
        <w:tc>
          <w:tcPr>
            <w:tcW w:w="368" w:type="pct"/>
            <w:tcBorders>
              <w:top w:val="single" w:sz="4" w:space="0" w:color="auto"/>
              <w:left w:val="nil"/>
              <w:bottom w:val="single" w:sz="4" w:space="0" w:color="auto"/>
              <w:right w:val="single" w:sz="4" w:space="0" w:color="auto"/>
            </w:tcBorders>
            <w:vAlign w:val="center"/>
          </w:tcPr>
          <w:p w14:paraId="2A11C2EA" w14:textId="77777777" w:rsidR="00AF0927" w:rsidRPr="007D35A5" w:rsidRDefault="00AF0927" w:rsidP="00694913">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066F5C89" w14:textId="77777777" w:rsidR="00AF0927" w:rsidRPr="00445ACC" w:rsidRDefault="00AF0927" w:rsidP="00694913">
            <w:pPr>
              <w:pStyle w:val="ae"/>
              <w:spacing w:line="276" w:lineRule="auto"/>
              <w:jc w:val="center"/>
              <w:rPr>
                <w:sz w:val="24"/>
                <w:szCs w:val="24"/>
              </w:rPr>
            </w:pPr>
            <w:r>
              <w:rPr>
                <w:sz w:val="24"/>
                <w:szCs w:val="24"/>
                <w:lang w:val="en-US"/>
              </w:rPr>
              <w:t>18 128</w:t>
            </w:r>
            <w:r>
              <w:rPr>
                <w:sz w:val="24"/>
                <w:szCs w:val="24"/>
              </w:rPr>
              <w:t>,73</w:t>
            </w:r>
          </w:p>
        </w:tc>
      </w:tr>
      <w:tr w:rsidR="00AF0927" w:rsidRPr="007D35A5" w14:paraId="29524253" w14:textId="77777777" w:rsidTr="00694913">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4B1E0664" w14:textId="77777777" w:rsidR="00AF0927" w:rsidRPr="007D35A5" w:rsidRDefault="00AF0927" w:rsidP="00694913">
            <w:pPr>
              <w:pStyle w:val="ae"/>
              <w:spacing w:line="276" w:lineRule="auto"/>
              <w:jc w:val="center"/>
              <w:rPr>
                <w:sz w:val="24"/>
                <w:szCs w:val="24"/>
              </w:rPr>
            </w:pPr>
            <w:r w:rsidRPr="007D35A5">
              <w:rPr>
                <w:sz w:val="24"/>
                <w:szCs w:val="24"/>
              </w:rPr>
              <w:t>2</w:t>
            </w:r>
          </w:p>
        </w:tc>
        <w:tc>
          <w:tcPr>
            <w:tcW w:w="957" w:type="pct"/>
            <w:tcBorders>
              <w:top w:val="single" w:sz="4" w:space="0" w:color="auto"/>
              <w:left w:val="nil"/>
              <w:bottom w:val="single" w:sz="4" w:space="0" w:color="auto"/>
              <w:right w:val="single" w:sz="4" w:space="0" w:color="auto"/>
            </w:tcBorders>
            <w:vAlign w:val="center"/>
          </w:tcPr>
          <w:p w14:paraId="59E7F57B" w14:textId="77777777" w:rsidR="00AF0927" w:rsidRPr="007D35A5" w:rsidRDefault="00AF0927" w:rsidP="00694913">
            <w:pPr>
              <w:pStyle w:val="ae"/>
              <w:spacing w:line="276" w:lineRule="auto"/>
              <w:jc w:val="center"/>
              <w:rPr>
                <w:sz w:val="24"/>
                <w:szCs w:val="24"/>
              </w:rPr>
            </w:pPr>
            <w:r>
              <w:rPr>
                <w:sz w:val="24"/>
                <w:szCs w:val="24"/>
              </w:rPr>
              <w:t>5924187100:01:002:0371</w:t>
            </w:r>
          </w:p>
        </w:tc>
        <w:tc>
          <w:tcPr>
            <w:tcW w:w="1401" w:type="pct"/>
            <w:tcBorders>
              <w:top w:val="single" w:sz="4" w:space="0" w:color="auto"/>
              <w:left w:val="nil"/>
              <w:bottom w:val="single" w:sz="4" w:space="0" w:color="auto"/>
              <w:right w:val="single" w:sz="4" w:space="0" w:color="auto"/>
            </w:tcBorders>
            <w:vAlign w:val="center"/>
          </w:tcPr>
          <w:p w14:paraId="32C150A4" w14:textId="77777777" w:rsidR="00AF0927" w:rsidRPr="007D35A5" w:rsidRDefault="00AF0927" w:rsidP="00694913">
            <w:pPr>
              <w:pStyle w:val="ae"/>
              <w:spacing w:line="276" w:lineRule="auto"/>
              <w:jc w:val="center"/>
              <w:rPr>
                <w:sz w:val="24"/>
                <w:szCs w:val="24"/>
              </w:rPr>
            </w:pPr>
            <w:r w:rsidRPr="007D35A5">
              <w:rPr>
                <w:sz w:val="24"/>
                <w:szCs w:val="24"/>
              </w:rPr>
              <w:t xml:space="preserve">за межами населених </w:t>
            </w:r>
            <w:r>
              <w:rPr>
                <w:sz w:val="24"/>
                <w:szCs w:val="24"/>
              </w:rPr>
              <w:t xml:space="preserve">пунктів на території </w:t>
            </w:r>
            <w:proofErr w:type="spellStart"/>
            <w:r>
              <w:rPr>
                <w:sz w:val="24"/>
                <w:szCs w:val="24"/>
              </w:rPr>
              <w:t>Перехрестівського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3D3F7F11" w14:textId="77777777" w:rsidR="00AF0927" w:rsidRPr="007D35A5" w:rsidRDefault="00AF0927" w:rsidP="00694913">
            <w:pPr>
              <w:pStyle w:val="ae"/>
              <w:spacing w:line="276" w:lineRule="auto"/>
              <w:jc w:val="center"/>
              <w:rPr>
                <w:sz w:val="24"/>
                <w:szCs w:val="24"/>
              </w:rPr>
            </w:pPr>
            <w:r>
              <w:rPr>
                <w:sz w:val="24"/>
                <w:szCs w:val="24"/>
              </w:rPr>
              <w:t>16,3848</w:t>
            </w:r>
          </w:p>
        </w:tc>
        <w:tc>
          <w:tcPr>
            <w:tcW w:w="736" w:type="pct"/>
            <w:tcBorders>
              <w:top w:val="nil"/>
              <w:left w:val="single" w:sz="4" w:space="0" w:color="auto"/>
              <w:bottom w:val="single" w:sz="4" w:space="0" w:color="auto"/>
              <w:right w:val="single" w:sz="4" w:space="0" w:color="auto"/>
            </w:tcBorders>
            <w:vAlign w:val="center"/>
          </w:tcPr>
          <w:p w14:paraId="47FA80B3" w14:textId="77777777" w:rsidR="00AF0927" w:rsidRPr="007D35A5" w:rsidRDefault="00AF0927" w:rsidP="00694913">
            <w:pPr>
              <w:pStyle w:val="ae"/>
              <w:spacing w:line="276" w:lineRule="auto"/>
              <w:jc w:val="center"/>
              <w:rPr>
                <w:sz w:val="24"/>
                <w:szCs w:val="24"/>
              </w:rPr>
            </w:pPr>
            <w:r>
              <w:rPr>
                <w:sz w:val="24"/>
                <w:szCs w:val="24"/>
              </w:rPr>
              <w:t>417 679,99</w:t>
            </w:r>
          </w:p>
        </w:tc>
        <w:tc>
          <w:tcPr>
            <w:tcW w:w="368" w:type="pct"/>
            <w:tcBorders>
              <w:top w:val="single" w:sz="4" w:space="0" w:color="auto"/>
              <w:left w:val="nil"/>
              <w:bottom w:val="single" w:sz="4" w:space="0" w:color="auto"/>
              <w:right w:val="single" w:sz="4" w:space="0" w:color="auto"/>
            </w:tcBorders>
            <w:vAlign w:val="center"/>
          </w:tcPr>
          <w:p w14:paraId="70281E7A" w14:textId="77777777" w:rsidR="00AF0927" w:rsidRPr="007D35A5" w:rsidRDefault="00AF0927" w:rsidP="00694913">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4E262B26" w14:textId="77777777" w:rsidR="00AF0927" w:rsidRPr="007D35A5" w:rsidRDefault="00AF0927" w:rsidP="00694913">
            <w:pPr>
              <w:pStyle w:val="ae"/>
              <w:spacing w:line="276" w:lineRule="auto"/>
              <w:jc w:val="center"/>
              <w:rPr>
                <w:sz w:val="24"/>
                <w:szCs w:val="24"/>
              </w:rPr>
            </w:pPr>
            <w:r>
              <w:rPr>
                <w:sz w:val="24"/>
                <w:szCs w:val="24"/>
              </w:rPr>
              <w:t>41 767,99</w:t>
            </w:r>
          </w:p>
        </w:tc>
      </w:tr>
      <w:tr w:rsidR="00AF0927" w:rsidRPr="007D35A5" w14:paraId="1FBB764F" w14:textId="77777777" w:rsidTr="00694913">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53C724BF" w14:textId="77777777" w:rsidR="00AF0927" w:rsidRPr="007D35A5" w:rsidRDefault="00AF0927" w:rsidP="00694913">
            <w:pPr>
              <w:pStyle w:val="ae"/>
              <w:spacing w:line="276" w:lineRule="auto"/>
              <w:jc w:val="center"/>
              <w:rPr>
                <w:sz w:val="24"/>
                <w:szCs w:val="24"/>
              </w:rPr>
            </w:pPr>
            <w:r w:rsidRPr="007D35A5">
              <w:rPr>
                <w:sz w:val="24"/>
                <w:szCs w:val="24"/>
              </w:rPr>
              <w:t>3</w:t>
            </w:r>
          </w:p>
        </w:tc>
        <w:tc>
          <w:tcPr>
            <w:tcW w:w="957" w:type="pct"/>
            <w:tcBorders>
              <w:top w:val="single" w:sz="4" w:space="0" w:color="auto"/>
              <w:left w:val="single" w:sz="4" w:space="0" w:color="auto"/>
              <w:bottom w:val="single" w:sz="4" w:space="0" w:color="auto"/>
              <w:right w:val="single" w:sz="4" w:space="0" w:color="auto"/>
            </w:tcBorders>
            <w:vAlign w:val="center"/>
          </w:tcPr>
          <w:p w14:paraId="19D98EE0" w14:textId="77777777" w:rsidR="00AF0927" w:rsidRPr="007D35A5" w:rsidRDefault="00AF0927" w:rsidP="00694913">
            <w:pPr>
              <w:pStyle w:val="ae"/>
              <w:spacing w:line="276" w:lineRule="auto"/>
              <w:jc w:val="center"/>
              <w:rPr>
                <w:sz w:val="24"/>
                <w:szCs w:val="24"/>
              </w:rPr>
            </w:pPr>
            <w:r>
              <w:rPr>
                <w:sz w:val="24"/>
                <w:szCs w:val="24"/>
              </w:rPr>
              <w:t>5924187100:03:001:0411</w:t>
            </w:r>
          </w:p>
        </w:tc>
        <w:tc>
          <w:tcPr>
            <w:tcW w:w="1401" w:type="pct"/>
            <w:tcBorders>
              <w:top w:val="single" w:sz="4" w:space="0" w:color="auto"/>
              <w:left w:val="single" w:sz="4" w:space="0" w:color="auto"/>
              <w:bottom w:val="single" w:sz="4" w:space="0" w:color="auto"/>
              <w:right w:val="single" w:sz="4" w:space="0" w:color="auto"/>
            </w:tcBorders>
            <w:vAlign w:val="center"/>
          </w:tcPr>
          <w:p w14:paraId="4A4AF8E6" w14:textId="77777777" w:rsidR="00AF0927" w:rsidRPr="007D35A5" w:rsidRDefault="00AF0927" w:rsidP="00694913">
            <w:pPr>
              <w:pStyle w:val="ae"/>
              <w:spacing w:line="276" w:lineRule="auto"/>
              <w:jc w:val="center"/>
              <w:rPr>
                <w:sz w:val="24"/>
                <w:szCs w:val="24"/>
              </w:rPr>
            </w:pPr>
            <w:r w:rsidRPr="007D35A5">
              <w:rPr>
                <w:sz w:val="24"/>
                <w:szCs w:val="24"/>
              </w:rPr>
              <w:t>за межами населених п</w:t>
            </w:r>
            <w:r>
              <w:rPr>
                <w:sz w:val="24"/>
                <w:szCs w:val="24"/>
              </w:rPr>
              <w:t xml:space="preserve">унктів на території </w:t>
            </w:r>
            <w:proofErr w:type="spellStart"/>
            <w:r>
              <w:rPr>
                <w:sz w:val="24"/>
                <w:szCs w:val="24"/>
              </w:rPr>
              <w:t>Перехрестівського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93B5B02" w14:textId="77777777" w:rsidR="00AF0927" w:rsidRPr="007D35A5" w:rsidRDefault="00AF0927" w:rsidP="00694913">
            <w:pPr>
              <w:pStyle w:val="ae"/>
              <w:spacing w:line="276" w:lineRule="auto"/>
              <w:jc w:val="center"/>
              <w:rPr>
                <w:sz w:val="24"/>
                <w:szCs w:val="24"/>
              </w:rPr>
            </w:pPr>
            <w:r>
              <w:rPr>
                <w:sz w:val="24"/>
                <w:szCs w:val="24"/>
              </w:rPr>
              <w:t>3,4629</w:t>
            </w:r>
          </w:p>
        </w:tc>
        <w:tc>
          <w:tcPr>
            <w:tcW w:w="736" w:type="pct"/>
            <w:tcBorders>
              <w:top w:val="nil"/>
              <w:left w:val="single" w:sz="4" w:space="0" w:color="auto"/>
              <w:bottom w:val="single" w:sz="4" w:space="0" w:color="auto"/>
              <w:right w:val="single" w:sz="4" w:space="0" w:color="auto"/>
            </w:tcBorders>
            <w:vAlign w:val="center"/>
          </w:tcPr>
          <w:p w14:paraId="351F3232" w14:textId="77777777" w:rsidR="00AF0927" w:rsidRPr="007D35A5" w:rsidRDefault="00AF0927" w:rsidP="00694913">
            <w:pPr>
              <w:pStyle w:val="ae"/>
              <w:spacing w:line="276" w:lineRule="auto"/>
              <w:jc w:val="center"/>
              <w:rPr>
                <w:sz w:val="24"/>
                <w:szCs w:val="24"/>
              </w:rPr>
            </w:pPr>
            <w:r>
              <w:rPr>
                <w:sz w:val="24"/>
                <w:szCs w:val="24"/>
              </w:rPr>
              <w:t>88 27</w:t>
            </w:r>
            <w:r>
              <w:rPr>
                <w:sz w:val="24"/>
                <w:szCs w:val="24"/>
                <w:lang w:val="en-US"/>
              </w:rPr>
              <w:t>5</w:t>
            </w:r>
            <w:r>
              <w:rPr>
                <w:sz w:val="24"/>
                <w:szCs w:val="24"/>
              </w:rPr>
              <w:t>,97</w:t>
            </w:r>
          </w:p>
        </w:tc>
        <w:tc>
          <w:tcPr>
            <w:tcW w:w="368" w:type="pct"/>
            <w:tcBorders>
              <w:top w:val="single" w:sz="4" w:space="0" w:color="auto"/>
              <w:left w:val="single" w:sz="4" w:space="0" w:color="auto"/>
              <w:bottom w:val="single" w:sz="4" w:space="0" w:color="auto"/>
              <w:right w:val="single" w:sz="4" w:space="0" w:color="auto"/>
            </w:tcBorders>
            <w:vAlign w:val="center"/>
          </w:tcPr>
          <w:p w14:paraId="08D5732C" w14:textId="77777777" w:rsidR="00AF0927" w:rsidRPr="007D35A5" w:rsidRDefault="00AF0927" w:rsidP="00694913">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7FB00BA3" w14:textId="77777777" w:rsidR="00AF0927" w:rsidRPr="007D35A5" w:rsidRDefault="00AF0927" w:rsidP="00694913">
            <w:pPr>
              <w:pStyle w:val="ae"/>
              <w:spacing w:line="276" w:lineRule="auto"/>
              <w:jc w:val="center"/>
              <w:rPr>
                <w:sz w:val="24"/>
                <w:szCs w:val="24"/>
              </w:rPr>
            </w:pPr>
            <w:r>
              <w:rPr>
                <w:sz w:val="24"/>
                <w:szCs w:val="24"/>
              </w:rPr>
              <w:t>8 827,60</w:t>
            </w:r>
          </w:p>
        </w:tc>
      </w:tr>
    </w:tbl>
    <w:p w14:paraId="75B6858B" w14:textId="77777777" w:rsidR="00AF0927" w:rsidRPr="007D35A5" w:rsidRDefault="00AF0927" w:rsidP="00AF0927">
      <w:pPr>
        <w:rPr>
          <w:lang w:val="uk-UA"/>
        </w:rPr>
      </w:pPr>
    </w:p>
    <w:p w14:paraId="762E2552" w14:textId="77777777" w:rsidR="00AF0927" w:rsidRPr="007D35A5" w:rsidRDefault="00AF0927" w:rsidP="00AF0927">
      <w:pPr>
        <w:rPr>
          <w:lang w:val="uk-UA"/>
        </w:rPr>
      </w:pPr>
    </w:p>
    <w:p w14:paraId="1271E2E2" w14:textId="77777777" w:rsidR="004574A6" w:rsidRPr="007D35A5" w:rsidRDefault="004574A6" w:rsidP="00587E1C">
      <w:pPr>
        <w:pStyle w:val="ae"/>
        <w:spacing w:line="276" w:lineRule="auto"/>
        <w:ind w:left="6804"/>
        <w:rPr>
          <w:b/>
          <w:sz w:val="24"/>
          <w:szCs w:val="24"/>
        </w:rPr>
      </w:pPr>
    </w:p>
    <w:p w14:paraId="32DEBB2C" w14:textId="77777777"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25BF57AF" w14:textId="0784668B" w:rsidR="004574A6" w:rsidRDefault="004574A6" w:rsidP="004574A6">
      <w:pPr>
        <w:pStyle w:val="ae"/>
        <w:tabs>
          <w:tab w:val="left" w:pos="851"/>
          <w:tab w:val="left" w:pos="993"/>
        </w:tabs>
        <w:spacing w:line="276" w:lineRule="auto"/>
        <w:ind w:firstLine="567"/>
        <w:jc w:val="both"/>
        <w:rPr>
          <w:sz w:val="24"/>
          <w:szCs w:val="24"/>
        </w:rPr>
      </w:pPr>
    </w:p>
    <w:p w14:paraId="7D5E87E2" w14:textId="2E8FDB72" w:rsidR="00AF0927" w:rsidRDefault="00AF0927" w:rsidP="004574A6">
      <w:pPr>
        <w:pStyle w:val="ae"/>
        <w:tabs>
          <w:tab w:val="left" w:pos="851"/>
          <w:tab w:val="left" w:pos="993"/>
        </w:tabs>
        <w:spacing w:line="276" w:lineRule="auto"/>
        <w:ind w:firstLine="567"/>
        <w:jc w:val="both"/>
        <w:rPr>
          <w:sz w:val="24"/>
          <w:szCs w:val="24"/>
        </w:rPr>
      </w:pPr>
    </w:p>
    <w:p w14:paraId="5FE25F15" w14:textId="0A668B17" w:rsidR="00AF0927" w:rsidRDefault="00AF0927" w:rsidP="004574A6">
      <w:pPr>
        <w:pStyle w:val="ae"/>
        <w:tabs>
          <w:tab w:val="left" w:pos="851"/>
          <w:tab w:val="left" w:pos="993"/>
        </w:tabs>
        <w:spacing w:line="276" w:lineRule="auto"/>
        <w:ind w:firstLine="567"/>
        <w:jc w:val="both"/>
        <w:rPr>
          <w:sz w:val="24"/>
          <w:szCs w:val="24"/>
        </w:rPr>
      </w:pPr>
    </w:p>
    <w:p w14:paraId="1AF29865" w14:textId="67CD2684" w:rsidR="00AF0927" w:rsidRDefault="00AF0927" w:rsidP="004574A6">
      <w:pPr>
        <w:pStyle w:val="ae"/>
        <w:tabs>
          <w:tab w:val="left" w:pos="851"/>
          <w:tab w:val="left" w:pos="993"/>
        </w:tabs>
        <w:spacing w:line="276" w:lineRule="auto"/>
        <w:ind w:firstLine="567"/>
        <w:jc w:val="both"/>
        <w:rPr>
          <w:sz w:val="24"/>
          <w:szCs w:val="24"/>
        </w:rPr>
      </w:pPr>
    </w:p>
    <w:p w14:paraId="444B8F43" w14:textId="21C3DA1A" w:rsidR="00AF0927" w:rsidRDefault="00AF0927" w:rsidP="004574A6">
      <w:pPr>
        <w:pStyle w:val="ae"/>
        <w:tabs>
          <w:tab w:val="left" w:pos="851"/>
          <w:tab w:val="left" w:pos="993"/>
        </w:tabs>
        <w:spacing w:line="276" w:lineRule="auto"/>
        <w:ind w:firstLine="567"/>
        <w:jc w:val="both"/>
        <w:rPr>
          <w:sz w:val="24"/>
          <w:szCs w:val="24"/>
        </w:rPr>
      </w:pPr>
    </w:p>
    <w:p w14:paraId="7192EC56" w14:textId="2C8197BA" w:rsidR="00AF0927" w:rsidRDefault="00AF0927" w:rsidP="004574A6">
      <w:pPr>
        <w:pStyle w:val="ae"/>
        <w:tabs>
          <w:tab w:val="left" w:pos="851"/>
          <w:tab w:val="left" w:pos="993"/>
        </w:tabs>
        <w:spacing w:line="276" w:lineRule="auto"/>
        <w:ind w:firstLine="567"/>
        <w:jc w:val="both"/>
        <w:rPr>
          <w:sz w:val="24"/>
          <w:szCs w:val="24"/>
        </w:rPr>
      </w:pPr>
    </w:p>
    <w:p w14:paraId="02A69769" w14:textId="4C0B4CA5" w:rsidR="00AF0927" w:rsidRDefault="00AF0927" w:rsidP="004574A6">
      <w:pPr>
        <w:pStyle w:val="ae"/>
        <w:tabs>
          <w:tab w:val="left" w:pos="851"/>
          <w:tab w:val="left" w:pos="993"/>
        </w:tabs>
        <w:spacing w:line="276" w:lineRule="auto"/>
        <w:ind w:firstLine="567"/>
        <w:jc w:val="both"/>
        <w:rPr>
          <w:sz w:val="24"/>
          <w:szCs w:val="24"/>
        </w:rPr>
      </w:pPr>
    </w:p>
    <w:p w14:paraId="688823F1" w14:textId="49D7C8C4" w:rsidR="00AF0927" w:rsidRDefault="00AF0927" w:rsidP="004574A6">
      <w:pPr>
        <w:pStyle w:val="ae"/>
        <w:tabs>
          <w:tab w:val="left" w:pos="851"/>
          <w:tab w:val="left" w:pos="993"/>
        </w:tabs>
        <w:spacing w:line="276" w:lineRule="auto"/>
        <w:ind w:firstLine="567"/>
        <w:jc w:val="both"/>
        <w:rPr>
          <w:sz w:val="24"/>
          <w:szCs w:val="24"/>
        </w:rPr>
      </w:pPr>
    </w:p>
    <w:p w14:paraId="763DD679" w14:textId="77777777" w:rsidR="00AF0927" w:rsidRPr="007D35A5" w:rsidRDefault="00AF0927" w:rsidP="004574A6">
      <w:pPr>
        <w:pStyle w:val="ae"/>
        <w:tabs>
          <w:tab w:val="left" w:pos="851"/>
          <w:tab w:val="left" w:pos="993"/>
        </w:tabs>
        <w:spacing w:line="276" w:lineRule="auto"/>
        <w:ind w:firstLine="567"/>
        <w:jc w:val="both"/>
        <w:rPr>
          <w:sz w:val="24"/>
          <w:szCs w:val="24"/>
        </w:rPr>
      </w:pPr>
    </w:p>
    <w:p w14:paraId="546281CC" w14:textId="77777777" w:rsidR="00AF0927" w:rsidRPr="007D35A5" w:rsidRDefault="00AF0927" w:rsidP="00AF0927">
      <w:pPr>
        <w:pStyle w:val="ae"/>
        <w:spacing w:line="276" w:lineRule="auto"/>
        <w:ind w:left="6804"/>
        <w:jc w:val="both"/>
        <w:rPr>
          <w:b/>
          <w:sz w:val="24"/>
          <w:szCs w:val="24"/>
        </w:rPr>
      </w:pPr>
      <w:r>
        <w:rPr>
          <w:b/>
          <w:sz w:val="24"/>
          <w:szCs w:val="24"/>
        </w:rPr>
        <w:lastRenderedPageBreak/>
        <w:t>Додаток 3</w:t>
      </w:r>
    </w:p>
    <w:p w14:paraId="621A5E73" w14:textId="3DC8C904" w:rsidR="00AF0927" w:rsidRPr="007D35A5" w:rsidRDefault="00AF0927" w:rsidP="00AF0927">
      <w:pPr>
        <w:spacing w:line="276" w:lineRule="auto"/>
        <w:ind w:left="6804"/>
        <w:rPr>
          <w:b/>
          <w:sz w:val="24"/>
          <w:szCs w:val="24"/>
          <w:lang w:val="uk-UA"/>
        </w:rPr>
      </w:pPr>
      <w:r>
        <w:rPr>
          <w:b/>
          <w:sz w:val="24"/>
          <w:szCs w:val="24"/>
          <w:lang w:val="uk-UA"/>
        </w:rPr>
        <w:t>до</w:t>
      </w:r>
      <w:r w:rsidRPr="007D35A5">
        <w:rPr>
          <w:b/>
          <w:sz w:val="24"/>
          <w:szCs w:val="24"/>
          <w:lang w:val="uk-UA"/>
        </w:rPr>
        <w:t xml:space="preserve"> рішення міської ради </w:t>
      </w:r>
    </w:p>
    <w:p w14:paraId="28A65ED6" w14:textId="77777777" w:rsidR="00AF0927" w:rsidRPr="007D35A5" w:rsidRDefault="00AF0927" w:rsidP="00AF0927">
      <w:pPr>
        <w:pStyle w:val="ae"/>
        <w:spacing w:line="276" w:lineRule="auto"/>
        <w:ind w:left="6804"/>
        <w:jc w:val="both"/>
        <w:rPr>
          <w:b/>
          <w:sz w:val="24"/>
          <w:szCs w:val="24"/>
        </w:rPr>
      </w:pPr>
      <w:r>
        <w:rPr>
          <w:b/>
          <w:sz w:val="24"/>
          <w:szCs w:val="24"/>
        </w:rPr>
        <w:t>від 20.02</w:t>
      </w:r>
      <w:r w:rsidRPr="007D35A5">
        <w:rPr>
          <w:b/>
          <w:sz w:val="24"/>
          <w:szCs w:val="24"/>
        </w:rPr>
        <w:t>.2026</w:t>
      </w:r>
    </w:p>
    <w:p w14:paraId="1190F14A" w14:textId="77777777" w:rsidR="00AF0927" w:rsidRPr="007D35A5" w:rsidRDefault="00AF0927" w:rsidP="00AF0927">
      <w:pPr>
        <w:pStyle w:val="ae"/>
        <w:spacing w:before="240" w:line="276" w:lineRule="auto"/>
        <w:jc w:val="center"/>
        <w:rPr>
          <w:b/>
          <w:sz w:val="24"/>
          <w:szCs w:val="24"/>
        </w:rPr>
      </w:pPr>
      <w:r w:rsidRPr="007D35A5">
        <w:rPr>
          <w:b/>
          <w:sz w:val="24"/>
          <w:szCs w:val="24"/>
        </w:rPr>
        <w:t>ХАРАКТЕРИСТИКА ЛОТІВ,</w:t>
      </w:r>
    </w:p>
    <w:p w14:paraId="00856A8B" w14:textId="77777777" w:rsidR="00AF0927" w:rsidRPr="007D35A5" w:rsidRDefault="00AF0927" w:rsidP="00AF0927">
      <w:pPr>
        <w:pStyle w:val="ae"/>
        <w:spacing w:after="240" w:line="276" w:lineRule="auto"/>
        <w:jc w:val="center"/>
        <w:rPr>
          <w:b/>
          <w:sz w:val="24"/>
          <w:szCs w:val="24"/>
        </w:rPr>
      </w:pPr>
      <w:r w:rsidRPr="007D35A5">
        <w:rPr>
          <w:b/>
          <w:sz w:val="24"/>
          <w:szCs w:val="24"/>
        </w:rPr>
        <w:t>що виставляються на земельні торги</w:t>
      </w:r>
    </w:p>
    <w:p w14:paraId="195514FD" w14:textId="77777777" w:rsidR="00AF0927" w:rsidRPr="007D35A5" w:rsidRDefault="00AF0927" w:rsidP="00AF0927">
      <w:pPr>
        <w:pStyle w:val="ae"/>
        <w:spacing w:after="120" w:line="276" w:lineRule="auto"/>
        <w:jc w:val="center"/>
        <w:rPr>
          <w:b/>
          <w:sz w:val="24"/>
          <w:szCs w:val="24"/>
        </w:rPr>
      </w:pPr>
      <w:r w:rsidRPr="007D35A5">
        <w:rPr>
          <w:b/>
          <w:sz w:val="24"/>
          <w:szCs w:val="24"/>
        </w:rPr>
        <w:t>І.</w:t>
      </w:r>
    </w:p>
    <w:p w14:paraId="7012F41E" w14:textId="77777777" w:rsidR="00AF0927" w:rsidRPr="007D35A5" w:rsidRDefault="00AF0927" w:rsidP="00AF0927">
      <w:pPr>
        <w:pStyle w:val="ae"/>
        <w:numPr>
          <w:ilvl w:val="0"/>
          <w:numId w:val="3"/>
        </w:numPr>
        <w:tabs>
          <w:tab w:val="left" w:pos="851"/>
          <w:tab w:val="left" w:pos="993"/>
        </w:tabs>
        <w:spacing w:line="276" w:lineRule="auto"/>
        <w:ind w:left="0" w:firstLine="567"/>
        <w:jc w:val="both"/>
        <w:rPr>
          <w:sz w:val="24"/>
          <w:szCs w:val="24"/>
        </w:rPr>
      </w:pPr>
      <w:r>
        <w:rPr>
          <w:sz w:val="24"/>
          <w:szCs w:val="24"/>
        </w:rPr>
        <w:t>Земельна ділянка – землі водного фонду</w:t>
      </w:r>
      <w:r w:rsidRPr="007D35A5">
        <w:rPr>
          <w:sz w:val="24"/>
          <w:szCs w:val="24"/>
        </w:rPr>
        <w:t>.</w:t>
      </w:r>
    </w:p>
    <w:p w14:paraId="222C0FCF" w14:textId="77777777" w:rsidR="00AF0927" w:rsidRPr="007D35A5" w:rsidRDefault="00AF0927" w:rsidP="00AF0927">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0F673F76" w14:textId="77777777" w:rsidR="00AF0927" w:rsidRPr="007D35A5" w:rsidRDefault="00AF0927" w:rsidP="00AF0927">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06FA3B62" w14:textId="77777777" w:rsidR="00AF0927" w:rsidRPr="007D35A5" w:rsidRDefault="00AF0927" w:rsidP="00AF0927">
      <w:pPr>
        <w:pStyle w:val="ae"/>
        <w:numPr>
          <w:ilvl w:val="0"/>
          <w:numId w:val="3"/>
        </w:numPr>
        <w:tabs>
          <w:tab w:val="left" w:pos="851"/>
          <w:tab w:val="left" w:pos="993"/>
        </w:tabs>
        <w:spacing w:line="276" w:lineRule="auto"/>
        <w:ind w:left="0" w:firstLine="567"/>
        <w:jc w:val="both"/>
        <w:rPr>
          <w:sz w:val="24"/>
          <w:szCs w:val="24"/>
        </w:rPr>
      </w:pPr>
      <w:r>
        <w:rPr>
          <w:sz w:val="24"/>
          <w:szCs w:val="24"/>
        </w:rPr>
        <w:t>Розмір земельної ділянки – 5,9263</w:t>
      </w:r>
      <w:r w:rsidRPr="007D35A5">
        <w:rPr>
          <w:sz w:val="24"/>
          <w:szCs w:val="24"/>
          <w:lang w:eastAsia="uk-UA"/>
        </w:rPr>
        <w:t xml:space="preserve"> </w:t>
      </w:r>
      <w:r w:rsidRPr="007D35A5">
        <w:rPr>
          <w:sz w:val="24"/>
          <w:szCs w:val="24"/>
        </w:rPr>
        <w:t>га.</w:t>
      </w:r>
    </w:p>
    <w:p w14:paraId="48C4C3D7" w14:textId="77777777" w:rsidR="00AF0927" w:rsidRPr="007D35A5" w:rsidRDefault="00AF0927" w:rsidP="00AF0927">
      <w:pPr>
        <w:pStyle w:val="ae"/>
        <w:numPr>
          <w:ilvl w:val="0"/>
          <w:numId w:val="3"/>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sidRPr="004D7465">
        <w:rPr>
          <w:sz w:val="24"/>
          <w:szCs w:val="24"/>
        </w:rPr>
        <w:t>5924187100:01:002:0372</w:t>
      </w:r>
      <w:r w:rsidRPr="007D35A5">
        <w:rPr>
          <w:rFonts w:eastAsia="Cambria"/>
          <w:sz w:val="24"/>
          <w:szCs w:val="24"/>
        </w:rPr>
        <w:t>.</w:t>
      </w:r>
    </w:p>
    <w:p w14:paraId="3F99F382" w14:textId="77777777" w:rsidR="00AF0927" w:rsidRPr="007D35A5" w:rsidRDefault="00AF0927" w:rsidP="00AF0927">
      <w:pPr>
        <w:pStyle w:val="ae"/>
        <w:numPr>
          <w:ilvl w:val="0"/>
          <w:numId w:val="3"/>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4D7465">
        <w:rPr>
          <w:sz w:val="24"/>
          <w:szCs w:val="24"/>
        </w:rPr>
        <w:t>181 287,31</w:t>
      </w:r>
      <w:r w:rsidRPr="007D35A5">
        <w:rPr>
          <w:rFonts w:eastAsia="Cambria"/>
          <w:sz w:val="24"/>
          <w:szCs w:val="24"/>
        </w:rPr>
        <w:t xml:space="preserve"> грн.</w:t>
      </w:r>
    </w:p>
    <w:p w14:paraId="101FAB5B" w14:textId="77777777" w:rsidR="00AF0927" w:rsidRPr="007D35A5" w:rsidRDefault="00AF0927" w:rsidP="00AF0927">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Pr>
          <w:sz w:val="24"/>
          <w:szCs w:val="24"/>
          <w:lang w:val="en-US"/>
        </w:rPr>
        <w:t>18 128</w:t>
      </w:r>
      <w:r>
        <w:rPr>
          <w:sz w:val="24"/>
          <w:szCs w:val="24"/>
        </w:rPr>
        <w:t>,73</w:t>
      </w:r>
      <w:r w:rsidRPr="007D35A5">
        <w:rPr>
          <w:sz w:val="24"/>
          <w:szCs w:val="24"/>
        </w:rPr>
        <w:t xml:space="preserve"> гр</w:t>
      </w:r>
      <w:r>
        <w:rPr>
          <w:sz w:val="24"/>
          <w:szCs w:val="24"/>
        </w:rPr>
        <w:t>н (10</w:t>
      </w:r>
      <w:r w:rsidRPr="007D35A5">
        <w:rPr>
          <w:sz w:val="24"/>
          <w:szCs w:val="24"/>
        </w:rPr>
        <w:t xml:space="preserve"> % від нормативної грошової оцінки земельної ділянки).</w:t>
      </w:r>
    </w:p>
    <w:p w14:paraId="29FD6F78" w14:textId="77777777" w:rsidR="00AF0927" w:rsidRDefault="00AF0927" w:rsidP="00AF0927">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7AAA04EA" w14:textId="77777777" w:rsidR="00AF0927" w:rsidRPr="008D063C" w:rsidRDefault="00AF0927" w:rsidP="00AF0927">
      <w:pPr>
        <w:numPr>
          <w:ilvl w:val="0"/>
          <w:numId w:val="3"/>
        </w:numPr>
        <w:tabs>
          <w:tab w:val="left" w:pos="851"/>
        </w:tabs>
        <w:spacing w:line="276" w:lineRule="auto"/>
        <w:ind w:left="0" w:firstLine="567"/>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2,9962</w:t>
      </w:r>
      <w:r w:rsidRPr="00835786">
        <w:rPr>
          <w:sz w:val="24"/>
          <w:szCs w:val="24"/>
          <w:lang w:val="uk-UA"/>
        </w:rPr>
        <w:t xml:space="preserve"> га.</w:t>
      </w:r>
    </w:p>
    <w:p w14:paraId="678B794B" w14:textId="77777777" w:rsidR="00AF0927" w:rsidRPr="007D35A5" w:rsidRDefault="00AF0927" w:rsidP="00AF0927">
      <w:pPr>
        <w:pStyle w:val="ae"/>
        <w:spacing w:before="240" w:after="120" w:line="276" w:lineRule="auto"/>
        <w:jc w:val="center"/>
        <w:rPr>
          <w:b/>
          <w:sz w:val="24"/>
          <w:szCs w:val="24"/>
        </w:rPr>
      </w:pPr>
      <w:r w:rsidRPr="007D35A5">
        <w:rPr>
          <w:b/>
          <w:sz w:val="24"/>
          <w:szCs w:val="24"/>
        </w:rPr>
        <w:t>ІІ.</w:t>
      </w:r>
    </w:p>
    <w:p w14:paraId="6CB92ED9" w14:textId="77777777" w:rsidR="00AF0927" w:rsidRPr="007D35A5" w:rsidRDefault="00AF0927" w:rsidP="00AF0927">
      <w:pPr>
        <w:pStyle w:val="ae"/>
        <w:numPr>
          <w:ilvl w:val="0"/>
          <w:numId w:val="38"/>
        </w:numPr>
        <w:tabs>
          <w:tab w:val="left" w:pos="851"/>
          <w:tab w:val="left" w:pos="993"/>
        </w:tabs>
        <w:spacing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17473DA9" w14:textId="77777777" w:rsidR="00AF0927" w:rsidRPr="007D35A5" w:rsidRDefault="00AF0927" w:rsidP="00AF0927">
      <w:pPr>
        <w:pStyle w:val="ae"/>
        <w:numPr>
          <w:ilvl w:val="0"/>
          <w:numId w:val="38"/>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3153591" w14:textId="77777777" w:rsidR="00AF0927" w:rsidRPr="007D35A5" w:rsidRDefault="00AF0927" w:rsidP="00AF0927">
      <w:pPr>
        <w:pStyle w:val="ae"/>
        <w:numPr>
          <w:ilvl w:val="0"/>
          <w:numId w:val="38"/>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7FB4C5DA" w14:textId="77777777" w:rsidR="00AF0927" w:rsidRPr="007D35A5" w:rsidRDefault="00AF0927" w:rsidP="00AF0927">
      <w:pPr>
        <w:pStyle w:val="ae"/>
        <w:numPr>
          <w:ilvl w:val="0"/>
          <w:numId w:val="38"/>
        </w:numPr>
        <w:tabs>
          <w:tab w:val="left" w:pos="851"/>
          <w:tab w:val="left" w:pos="993"/>
        </w:tabs>
        <w:spacing w:line="276" w:lineRule="auto"/>
        <w:ind w:left="0" w:firstLine="567"/>
        <w:jc w:val="both"/>
        <w:rPr>
          <w:sz w:val="24"/>
          <w:szCs w:val="24"/>
        </w:rPr>
      </w:pPr>
      <w:r>
        <w:rPr>
          <w:sz w:val="24"/>
          <w:szCs w:val="24"/>
        </w:rPr>
        <w:t>Розмір земельної ділянки – 16,3848</w:t>
      </w:r>
      <w:r w:rsidRPr="007D35A5">
        <w:rPr>
          <w:sz w:val="24"/>
          <w:szCs w:val="24"/>
          <w:lang w:eastAsia="uk-UA"/>
        </w:rPr>
        <w:t xml:space="preserve"> </w:t>
      </w:r>
      <w:r w:rsidRPr="007D35A5">
        <w:rPr>
          <w:sz w:val="24"/>
          <w:szCs w:val="24"/>
        </w:rPr>
        <w:t>га.</w:t>
      </w:r>
    </w:p>
    <w:p w14:paraId="551735A7" w14:textId="77777777" w:rsidR="00AF0927" w:rsidRPr="007D35A5" w:rsidRDefault="00AF0927" w:rsidP="00AF0927">
      <w:pPr>
        <w:pStyle w:val="ae"/>
        <w:numPr>
          <w:ilvl w:val="0"/>
          <w:numId w:val="38"/>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Pr>
          <w:sz w:val="24"/>
          <w:szCs w:val="24"/>
        </w:rPr>
        <w:t>5924187100:01:002:0371</w:t>
      </w:r>
      <w:r w:rsidRPr="007D35A5">
        <w:rPr>
          <w:rFonts w:eastAsia="Cambria"/>
          <w:sz w:val="24"/>
          <w:szCs w:val="24"/>
        </w:rPr>
        <w:t>.</w:t>
      </w:r>
    </w:p>
    <w:p w14:paraId="76723270" w14:textId="77777777" w:rsidR="00AF0927" w:rsidRPr="007D35A5" w:rsidRDefault="00AF0927" w:rsidP="00AF0927">
      <w:pPr>
        <w:pStyle w:val="ae"/>
        <w:numPr>
          <w:ilvl w:val="0"/>
          <w:numId w:val="38"/>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Pr>
          <w:sz w:val="24"/>
          <w:szCs w:val="24"/>
        </w:rPr>
        <w:t xml:space="preserve">417 679,99 </w:t>
      </w:r>
      <w:r w:rsidRPr="007D35A5">
        <w:rPr>
          <w:rFonts w:eastAsia="Cambria"/>
          <w:sz w:val="24"/>
          <w:szCs w:val="24"/>
        </w:rPr>
        <w:t>грн.</w:t>
      </w:r>
    </w:p>
    <w:p w14:paraId="1605ECAC" w14:textId="77777777" w:rsidR="00AF0927" w:rsidRPr="007D35A5" w:rsidRDefault="00AF0927" w:rsidP="00AF0927">
      <w:pPr>
        <w:pStyle w:val="ae"/>
        <w:numPr>
          <w:ilvl w:val="0"/>
          <w:numId w:val="38"/>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Pr>
          <w:sz w:val="24"/>
          <w:szCs w:val="24"/>
        </w:rPr>
        <w:t>41 767,99</w:t>
      </w:r>
      <w:r w:rsidRPr="007D35A5">
        <w:rPr>
          <w:sz w:val="24"/>
          <w:szCs w:val="24"/>
        </w:rPr>
        <w:t xml:space="preserve"> гр</w:t>
      </w:r>
      <w:r>
        <w:rPr>
          <w:sz w:val="24"/>
          <w:szCs w:val="24"/>
        </w:rPr>
        <w:t>н (10</w:t>
      </w:r>
      <w:r w:rsidRPr="007D35A5">
        <w:rPr>
          <w:sz w:val="24"/>
          <w:szCs w:val="24"/>
        </w:rPr>
        <w:t xml:space="preserve"> % від нормативної грошової оцінки земельної ділянки).</w:t>
      </w:r>
    </w:p>
    <w:p w14:paraId="7C55513B" w14:textId="77777777" w:rsidR="00AF0927" w:rsidRDefault="00AF0927" w:rsidP="00AF0927">
      <w:pPr>
        <w:pStyle w:val="ae"/>
        <w:numPr>
          <w:ilvl w:val="0"/>
          <w:numId w:val="38"/>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701A40F6" w14:textId="77777777" w:rsidR="00AF0927" w:rsidRPr="008D063C" w:rsidRDefault="00AF0927" w:rsidP="00AF0927">
      <w:pPr>
        <w:numPr>
          <w:ilvl w:val="0"/>
          <w:numId w:val="38"/>
        </w:numPr>
        <w:tabs>
          <w:tab w:val="left" w:pos="851"/>
        </w:tabs>
        <w:spacing w:line="276" w:lineRule="auto"/>
        <w:ind w:hanging="503"/>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5,9991</w:t>
      </w:r>
      <w:r w:rsidRPr="00835786">
        <w:rPr>
          <w:sz w:val="24"/>
          <w:szCs w:val="24"/>
          <w:lang w:val="uk-UA"/>
        </w:rPr>
        <w:t xml:space="preserve"> га.</w:t>
      </w:r>
    </w:p>
    <w:p w14:paraId="3A3B1960" w14:textId="77777777" w:rsidR="00AF0927" w:rsidRPr="007D35A5" w:rsidRDefault="00AF0927" w:rsidP="00AF0927">
      <w:pPr>
        <w:pStyle w:val="ae"/>
        <w:spacing w:before="240" w:after="120" w:line="276" w:lineRule="auto"/>
        <w:jc w:val="center"/>
        <w:rPr>
          <w:b/>
          <w:sz w:val="24"/>
          <w:szCs w:val="24"/>
        </w:rPr>
      </w:pPr>
      <w:r w:rsidRPr="007D35A5">
        <w:rPr>
          <w:b/>
          <w:sz w:val="24"/>
          <w:szCs w:val="24"/>
        </w:rPr>
        <w:t>ІІІ.</w:t>
      </w:r>
    </w:p>
    <w:p w14:paraId="08494308" w14:textId="77777777" w:rsidR="00AF0927" w:rsidRPr="007D35A5" w:rsidRDefault="00AF0927" w:rsidP="00AF0927">
      <w:pPr>
        <w:pStyle w:val="ae"/>
        <w:numPr>
          <w:ilvl w:val="0"/>
          <w:numId w:val="39"/>
        </w:numPr>
        <w:tabs>
          <w:tab w:val="left" w:pos="851"/>
          <w:tab w:val="left" w:pos="993"/>
        </w:tabs>
        <w:spacing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7D9D447F" w14:textId="77777777" w:rsidR="00AF0927" w:rsidRPr="007D35A5" w:rsidRDefault="00AF0927" w:rsidP="00AF0927">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1559BDFE" w14:textId="77777777" w:rsidR="00AF0927" w:rsidRPr="007D35A5" w:rsidRDefault="00AF0927" w:rsidP="00AF0927">
      <w:pPr>
        <w:pStyle w:val="ae"/>
        <w:numPr>
          <w:ilvl w:val="0"/>
          <w:numId w:val="39"/>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2EDA6482" w14:textId="77777777" w:rsidR="00AF0927" w:rsidRPr="007D35A5" w:rsidRDefault="00AF0927" w:rsidP="00AF0927">
      <w:pPr>
        <w:pStyle w:val="ae"/>
        <w:numPr>
          <w:ilvl w:val="0"/>
          <w:numId w:val="39"/>
        </w:numPr>
        <w:tabs>
          <w:tab w:val="left" w:pos="851"/>
          <w:tab w:val="left" w:pos="993"/>
        </w:tabs>
        <w:spacing w:line="276" w:lineRule="auto"/>
        <w:ind w:left="0" w:firstLine="567"/>
        <w:jc w:val="both"/>
        <w:rPr>
          <w:sz w:val="24"/>
          <w:szCs w:val="24"/>
        </w:rPr>
      </w:pPr>
      <w:r>
        <w:rPr>
          <w:sz w:val="24"/>
          <w:szCs w:val="24"/>
        </w:rPr>
        <w:t>Розмір земельної ділянки – 3,4629</w:t>
      </w:r>
      <w:r w:rsidRPr="007D35A5">
        <w:rPr>
          <w:sz w:val="24"/>
          <w:szCs w:val="24"/>
          <w:lang w:eastAsia="uk-UA"/>
        </w:rPr>
        <w:t xml:space="preserve"> </w:t>
      </w:r>
      <w:r w:rsidRPr="007D35A5">
        <w:rPr>
          <w:sz w:val="24"/>
          <w:szCs w:val="24"/>
        </w:rPr>
        <w:t>га.</w:t>
      </w:r>
    </w:p>
    <w:p w14:paraId="0B4EA1A7" w14:textId="77777777" w:rsidR="00AF0927" w:rsidRPr="007D35A5" w:rsidRDefault="00AF0927" w:rsidP="00AF0927">
      <w:pPr>
        <w:pStyle w:val="ae"/>
        <w:numPr>
          <w:ilvl w:val="0"/>
          <w:numId w:val="39"/>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Pr>
          <w:sz w:val="24"/>
          <w:szCs w:val="24"/>
        </w:rPr>
        <w:t>5924187100:03:001:0411</w:t>
      </w:r>
      <w:r w:rsidRPr="007D35A5">
        <w:rPr>
          <w:rFonts w:eastAsia="Cambria"/>
          <w:sz w:val="24"/>
          <w:szCs w:val="24"/>
        </w:rPr>
        <w:t>.</w:t>
      </w:r>
    </w:p>
    <w:p w14:paraId="629C2FA6" w14:textId="77777777" w:rsidR="00AF0927" w:rsidRPr="008D063C" w:rsidRDefault="00AF0927" w:rsidP="00AF0927">
      <w:pPr>
        <w:pStyle w:val="ae"/>
        <w:numPr>
          <w:ilvl w:val="0"/>
          <w:numId w:val="39"/>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Pr>
          <w:sz w:val="24"/>
          <w:szCs w:val="24"/>
        </w:rPr>
        <w:t xml:space="preserve">88 275,97 </w:t>
      </w:r>
      <w:r w:rsidRPr="007D35A5">
        <w:rPr>
          <w:rFonts w:eastAsia="Cambria"/>
          <w:sz w:val="24"/>
          <w:szCs w:val="24"/>
        </w:rPr>
        <w:t>грн.</w:t>
      </w:r>
    </w:p>
    <w:p w14:paraId="1CDCE50C" w14:textId="77777777" w:rsidR="00AF0927" w:rsidRPr="007D35A5" w:rsidRDefault="00AF0927" w:rsidP="00AF0927">
      <w:pPr>
        <w:pStyle w:val="ae"/>
        <w:tabs>
          <w:tab w:val="left" w:pos="851"/>
          <w:tab w:val="left" w:pos="993"/>
        </w:tabs>
        <w:spacing w:line="276" w:lineRule="auto"/>
        <w:ind w:left="1070"/>
        <w:jc w:val="both"/>
        <w:rPr>
          <w:sz w:val="24"/>
          <w:szCs w:val="24"/>
        </w:rPr>
      </w:pPr>
    </w:p>
    <w:p w14:paraId="614BCCDB" w14:textId="77777777" w:rsidR="00AF0927" w:rsidRPr="007D35A5" w:rsidRDefault="00AF0927" w:rsidP="00AF0927">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lastRenderedPageBreak/>
        <w:t xml:space="preserve">Стартовий розмір річної орендної плати </w:t>
      </w:r>
      <w:r w:rsidRPr="007D35A5">
        <w:rPr>
          <w:rFonts w:eastAsia="Cambria"/>
          <w:sz w:val="24"/>
          <w:szCs w:val="24"/>
        </w:rPr>
        <w:t>–</w:t>
      </w:r>
      <w:r w:rsidRPr="007D35A5">
        <w:rPr>
          <w:sz w:val="24"/>
          <w:szCs w:val="24"/>
        </w:rPr>
        <w:t xml:space="preserve"> </w:t>
      </w:r>
      <w:r>
        <w:rPr>
          <w:sz w:val="24"/>
          <w:szCs w:val="24"/>
        </w:rPr>
        <w:t>8 827,60</w:t>
      </w:r>
      <w:r w:rsidRPr="007D35A5">
        <w:rPr>
          <w:sz w:val="24"/>
          <w:szCs w:val="24"/>
        </w:rPr>
        <w:t xml:space="preserve"> гр</w:t>
      </w:r>
      <w:r>
        <w:rPr>
          <w:sz w:val="24"/>
          <w:szCs w:val="24"/>
        </w:rPr>
        <w:t>н (10</w:t>
      </w:r>
      <w:r w:rsidRPr="007D35A5">
        <w:rPr>
          <w:sz w:val="24"/>
          <w:szCs w:val="24"/>
        </w:rPr>
        <w:t xml:space="preserve"> % від нормативної грошової оцінки земельної ділянки).</w:t>
      </w:r>
    </w:p>
    <w:p w14:paraId="33FEE30C" w14:textId="77777777" w:rsidR="00AF0927" w:rsidRDefault="00AF0927" w:rsidP="00AF0927">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54591601" w14:textId="77777777" w:rsidR="00AF0927" w:rsidRPr="008D063C" w:rsidRDefault="00AF0927" w:rsidP="00AF0927">
      <w:pPr>
        <w:numPr>
          <w:ilvl w:val="0"/>
          <w:numId w:val="39"/>
        </w:numPr>
        <w:tabs>
          <w:tab w:val="left" w:pos="851"/>
        </w:tabs>
        <w:spacing w:line="276" w:lineRule="auto"/>
        <w:ind w:hanging="503"/>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1,4738</w:t>
      </w:r>
      <w:r w:rsidRPr="00835786">
        <w:rPr>
          <w:sz w:val="24"/>
          <w:szCs w:val="24"/>
          <w:lang w:val="uk-UA"/>
        </w:rPr>
        <w:t xml:space="preserve"> га.</w:t>
      </w:r>
    </w:p>
    <w:p w14:paraId="78AE0B9D" w14:textId="5AD46F73" w:rsidR="00AF0927" w:rsidRDefault="00AF0927" w:rsidP="00AF0927">
      <w:pPr>
        <w:pStyle w:val="ae"/>
        <w:tabs>
          <w:tab w:val="left" w:pos="851"/>
          <w:tab w:val="left" w:pos="993"/>
        </w:tabs>
        <w:spacing w:line="276" w:lineRule="auto"/>
        <w:jc w:val="both"/>
        <w:rPr>
          <w:sz w:val="24"/>
          <w:szCs w:val="24"/>
        </w:rPr>
      </w:pPr>
    </w:p>
    <w:p w14:paraId="22C4762E" w14:textId="77777777" w:rsidR="00AF0927" w:rsidRPr="007D35A5" w:rsidRDefault="00AF0927" w:rsidP="00AF0927">
      <w:pPr>
        <w:pStyle w:val="ae"/>
        <w:tabs>
          <w:tab w:val="left" w:pos="851"/>
          <w:tab w:val="left" w:pos="993"/>
        </w:tabs>
        <w:spacing w:line="276" w:lineRule="auto"/>
        <w:jc w:val="both"/>
        <w:rPr>
          <w:sz w:val="24"/>
          <w:szCs w:val="24"/>
        </w:rPr>
      </w:pPr>
    </w:p>
    <w:p w14:paraId="679CF93F" w14:textId="49882F41"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0C12D529" w14:textId="65F68FA9" w:rsidR="004574A6" w:rsidRDefault="004574A6" w:rsidP="004574A6">
      <w:pPr>
        <w:pStyle w:val="ae"/>
        <w:tabs>
          <w:tab w:val="left" w:pos="851"/>
          <w:tab w:val="left" w:pos="993"/>
        </w:tabs>
        <w:spacing w:line="276" w:lineRule="auto"/>
        <w:ind w:firstLine="567"/>
        <w:jc w:val="both"/>
        <w:rPr>
          <w:sz w:val="24"/>
          <w:szCs w:val="24"/>
        </w:rPr>
      </w:pPr>
    </w:p>
    <w:p w14:paraId="3EF23524" w14:textId="6CED6B62" w:rsidR="00AF0927" w:rsidRDefault="00AF0927" w:rsidP="004574A6">
      <w:pPr>
        <w:pStyle w:val="ae"/>
        <w:tabs>
          <w:tab w:val="left" w:pos="851"/>
          <w:tab w:val="left" w:pos="993"/>
        </w:tabs>
        <w:spacing w:line="276" w:lineRule="auto"/>
        <w:ind w:firstLine="567"/>
        <w:jc w:val="both"/>
        <w:rPr>
          <w:sz w:val="24"/>
          <w:szCs w:val="24"/>
        </w:rPr>
      </w:pPr>
    </w:p>
    <w:p w14:paraId="6B3D8F7A" w14:textId="33B62558" w:rsidR="00AF0927" w:rsidRDefault="00AF0927" w:rsidP="004574A6">
      <w:pPr>
        <w:pStyle w:val="ae"/>
        <w:tabs>
          <w:tab w:val="left" w:pos="851"/>
          <w:tab w:val="left" w:pos="993"/>
        </w:tabs>
        <w:spacing w:line="276" w:lineRule="auto"/>
        <w:ind w:firstLine="567"/>
        <w:jc w:val="both"/>
        <w:rPr>
          <w:sz w:val="24"/>
          <w:szCs w:val="24"/>
        </w:rPr>
      </w:pPr>
    </w:p>
    <w:p w14:paraId="6DC37BB4" w14:textId="7F6DA751" w:rsidR="00AF0927" w:rsidRDefault="00AF0927" w:rsidP="004574A6">
      <w:pPr>
        <w:pStyle w:val="ae"/>
        <w:tabs>
          <w:tab w:val="left" w:pos="851"/>
          <w:tab w:val="left" w:pos="993"/>
        </w:tabs>
        <w:spacing w:line="276" w:lineRule="auto"/>
        <w:ind w:firstLine="567"/>
        <w:jc w:val="both"/>
        <w:rPr>
          <w:sz w:val="24"/>
          <w:szCs w:val="24"/>
        </w:rPr>
      </w:pPr>
    </w:p>
    <w:p w14:paraId="2CB8C33E" w14:textId="4726DBE4" w:rsidR="00AF0927" w:rsidRDefault="00AF0927" w:rsidP="004574A6">
      <w:pPr>
        <w:pStyle w:val="ae"/>
        <w:tabs>
          <w:tab w:val="left" w:pos="851"/>
          <w:tab w:val="left" w:pos="993"/>
        </w:tabs>
        <w:spacing w:line="276" w:lineRule="auto"/>
        <w:ind w:firstLine="567"/>
        <w:jc w:val="both"/>
        <w:rPr>
          <w:sz w:val="24"/>
          <w:szCs w:val="24"/>
        </w:rPr>
      </w:pPr>
    </w:p>
    <w:p w14:paraId="38CEA6C6" w14:textId="6AE0D7D0" w:rsidR="00AF0927" w:rsidRDefault="00AF0927" w:rsidP="004574A6">
      <w:pPr>
        <w:pStyle w:val="ae"/>
        <w:tabs>
          <w:tab w:val="left" w:pos="851"/>
          <w:tab w:val="left" w:pos="993"/>
        </w:tabs>
        <w:spacing w:line="276" w:lineRule="auto"/>
        <w:ind w:firstLine="567"/>
        <w:jc w:val="both"/>
        <w:rPr>
          <w:sz w:val="24"/>
          <w:szCs w:val="24"/>
        </w:rPr>
      </w:pPr>
    </w:p>
    <w:p w14:paraId="4EC43741" w14:textId="588899A5" w:rsidR="00AF0927" w:rsidRDefault="00AF0927" w:rsidP="004574A6">
      <w:pPr>
        <w:pStyle w:val="ae"/>
        <w:tabs>
          <w:tab w:val="left" w:pos="851"/>
          <w:tab w:val="left" w:pos="993"/>
        </w:tabs>
        <w:spacing w:line="276" w:lineRule="auto"/>
        <w:ind w:firstLine="567"/>
        <w:jc w:val="both"/>
        <w:rPr>
          <w:sz w:val="24"/>
          <w:szCs w:val="24"/>
        </w:rPr>
      </w:pPr>
    </w:p>
    <w:p w14:paraId="0B7B3167" w14:textId="1022E375" w:rsidR="00AF0927" w:rsidRDefault="00AF0927" w:rsidP="004574A6">
      <w:pPr>
        <w:pStyle w:val="ae"/>
        <w:tabs>
          <w:tab w:val="left" w:pos="851"/>
          <w:tab w:val="left" w:pos="993"/>
        </w:tabs>
        <w:spacing w:line="276" w:lineRule="auto"/>
        <w:ind w:firstLine="567"/>
        <w:jc w:val="both"/>
        <w:rPr>
          <w:sz w:val="24"/>
          <w:szCs w:val="24"/>
        </w:rPr>
      </w:pPr>
    </w:p>
    <w:p w14:paraId="257CCB55" w14:textId="3F914ED3" w:rsidR="00AF0927" w:rsidRDefault="00AF0927" w:rsidP="004574A6">
      <w:pPr>
        <w:pStyle w:val="ae"/>
        <w:tabs>
          <w:tab w:val="left" w:pos="851"/>
          <w:tab w:val="left" w:pos="993"/>
        </w:tabs>
        <w:spacing w:line="276" w:lineRule="auto"/>
        <w:ind w:firstLine="567"/>
        <w:jc w:val="both"/>
        <w:rPr>
          <w:sz w:val="24"/>
          <w:szCs w:val="24"/>
        </w:rPr>
      </w:pPr>
    </w:p>
    <w:p w14:paraId="4489D16A" w14:textId="7633A466" w:rsidR="00AF0927" w:rsidRDefault="00AF0927" w:rsidP="004574A6">
      <w:pPr>
        <w:pStyle w:val="ae"/>
        <w:tabs>
          <w:tab w:val="left" w:pos="851"/>
          <w:tab w:val="left" w:pos="993"/>
        </w:tabs>
        <w:spacing w:line="276" w:lineRule="auto"/>
        <w:ind w:firstLine="567"/>
        <w:jc w:val="both"/>
        <w:rPr>
          <w:sz w:val="24"/>
          <w:szCs w:val="24"/>
        </w:rPr>
      </w:pPr>
    </w:p>
    <w:p w14:paraId="3636D58A" w14:textId="70AAEBF7" w:rsidR="00AF0927" w:rsidRDefault="00AF0927" w:rsidP="004574A6">
      <w:pPr>
        <w:pStyle w:val="ae"/>
        <w:tabs>
          <w:tab w:val="left" w:pos="851"/>
          <w:tab w:val="left" w:pos="993"/>
        </w:tabs>
        <w:spacing w:line="276" w:lineRule="auto"/>
        <w:ind w:firstLine="567"/>
        <w:jc w:val="both"/>
        <w:rPr>
          <w:sz w:val="24"/>
          <w:szCs w:val="24"/>
        </w:rPr>
      </w:pPr>
    </w:p>
    <w:p w14:paraId="682B64F4" w14:textId="63CCD927" w:rsidR="00AF0927" w:rsidRDefault="00AF0927" w:rsidP="004574A6">
      <w:pPr>
        <w:pStyle w:val="ae"/>
        <w:tabs>
          <w:tab w:val="left" w:pos="851"/>
          <w:tab w:val="left" w:pos="993"/>
        </w:tabs>
        <w:spacing w:line="276" w:lineRule="auto"/>
        <w:ind w:firstLine="567"/>
        <w:jc w:val="both"/>
        <w:rPr>
          <w:sz w:val="24"/>
          <w:szCs w:val="24"/>
        </w:rPr>
      </w:pPr>
    </w:p>
    <w:p w14:paraId="44B39851" w14:textId="38E72B86" w:rsidR="00AF0927" w:rsidRDefault="00AF0927" w:rsidP="004574A6">
      <w:pPr>
        <w:pStyle w:val="ae"/>
        <w:tabs>
          <w:tab w:val="left" w:pos="851"/>
          <w:tab w:val="left" w:pos="993"/>
        </w:tabs>
        <w:spacing w:line="276" w:lineRule="auto"/>
        <w:ind w:firstLine="567"/>
        <w:jc w:val="both"/>
        <w:rPr>
          <w:sz w:val="24"/>
          <w:szCs w:val="24"/>
        </w:rPr>
      </w:pPr>
    </w:p>
    <w:p w14:paraId="177D9431" w14:textId="47AACD7A" w:rsidR="00AF0927" w:rsidRDefault="00AF0927" w:rsidP="004574A6">
      <w:pPr>
        <w:pStyle w:val="ae"/>
        <w:tabs>
          <w:tab w:val="left" w:pos="851"/>
          <w:tab w:val="left" w:pos="993"/>
        </w:tabs>
        <w:spacing w:line="276" w:lineRule="auto"/>
        <w:ind w:firstLine="567"/>
        <w:jc w:val="both"/>
        <w:rPr>
          <w:sz w:val="24"/>
          <w:szCs w:val="24"/>
        </w:rPr>
      </w:pPr>
    </w:p>
    <w:p w14:paraId="7E99AB91" w14:textId="6857C93E" w:rsidR="00AF0927" w:rsidRDefault="00AF0927" w:rsidP="004574A6">
      <w:pPr>
        <w:pStyle w:val="ae"/>
        <w:tabs>
          <w:tab w:val="left" w:pos="851"/>
          <w:tab w:val="left" w:pos="993"/>
        </w:tabs>
        <w:spacing w:line="276" w:lineRule="auto"/>
        <w:ind w:firstLine="567"/>
        <w:jc w:val="both"/>
        <w:rPr>
          <w:sz w:val="24"/>
          <w:szCs w:val="24"/>
        </w:rPr>
      </w:pPr>
    </w:p>
    <w:p w14:paraId="0AD03B33" w14:textId="717BC7AD" w:rsidR="00AF0927" w:rsidRDefault="00AF0927" w:rsidP="004574A6">
      <w:pPr>
        <w:pStyle w:val="ae"/>
        <w:tabs>
          <w:tab w:val="left" w:pos="851"/>
          <w:tab w:val="left" w:pos="993"/>
        </w:tabs>
        <w:spacing w:line="276" w:lineRule="auto"/>
        <w:ind w:firstLine="567"/>
        <w:jc w:val="both"/>
        <w:rPr>
          <w:sz w:val="24"/>
          <w:szCs w:val="24"/>
        </w:rPr>
      </w:pPr>
    </w:p>
    <w:p w14:paraId="34A821DF" w14:textId="312842C0" w:rsidR="00AF0927" w:rsidRDefault="00AF0927" w:rsidP="004574A6">
      <w:pPr>
        <w:pStyle w:val="ae"/>
        <w:tabs>
          <w:tab w:val="left" w:pos="851"/>
          <w:tab w:val="left" w:pos="993"/>
        </w:tabs>
        <w:spacing w:line="276" w:lineRule="auto"/>
        <w:ind w:firstLine="567"/>
        <w:jc w:val="both"/>
        <w:rPr>
          <w:sz w:val="24"/>
          <w:szCs w:val="24"/>
        </w:rPr>
      </w:pPr>
    </w:p>
    <w:p w14:paraId="70959850" w14:textId="360129BA" w:rsidR="00AF0927" w:rsidRDefault="00AF0927" w:rsidP="004574A6">
      <w:pPr>
        <w:pStyle w:val="ae"/>
        <w:tabs>
          <w:tab w:val="left" w:pos="851"/>
          <w:tab w:val="left" w:pos="993"/>
        </w:tabs>
        <w:spacing w:line="276" w:lineRule="auto"/>
        <w:ind w:firstLine="567"/>
        <w:jc w:val="both"/>
        <w:rPr>
          <w:sz w:val="24"/>
          <w:szCs w:val="24"/>
        </w:rPr>
      </w:pPr>
    </w:p>
    <w:p w14:paraId="65AA975D" w14:textId="5C7DBFF9" w:rsidR="00AF0927" w:rsidRDefault="00AF0927" w:rsidP="004574A6">
      <w:pPr>
        <w:pStyle w:val="ae"/>
        <w:tabs>
          <w:tab w:val="left" w:pos="851"/>
          <w:tab w:val="left" w:pos="993"/>
        </w:tabs>
        <w:spacing w:line="276" w:lineRule="auto"/>
        <w:ind w:firstLine="567"/>
        <w:jc w:val="both"/>
        <w:rPr>
          <w:sz w:val="24"/>
          <w:szCs w:val="24"/>
        </w:rPr>
      </w:pPr>
    </w:p>
    <w:p w14:paraId="5F3A9097" w14:textId="64C9E897" w:rsidR="00AF0927" w:rsidRDefault="00AF0927" w:rsidP="004574A6">
      <w:pPr>
        <w:pStyle w:val="ae"/>
        <w:tabs>
          <w:tab w:val="left" w:pos="851"/>
          <w:tab w:val="left" w:pos="993"/>
        </w:tabs>
        <w:spacing w:line="276" w:lineRule="auto"/>
        <w:ind w:firstLine="567"/>
        <w:jc w:val="both"/>
        <w:rPr>
          <w:sz w:val="24"/>
          <w:szCs w:val="24"/>
        </w:rPr>
      </w:pPr>
    </w:p>
    <w:p w14:paraId="30ECCCBC" w14:textId="07772703" w:rsidR="00AF0927" w:rsidRDefault="00AF0927" w:rsidP="004574A6">
      <w:pPr>
        <w:pStyle w:val="ae"/>
        <w:tabs>
          <w:tab w:val="left" w:pos="851"/>
          <w:tab w:val="left" w:pos="993"/>
        </w:tabs>
        <w:spacing w:line="276" w:lineRule="auto"/>
        <w:ind w:firstLine="567"/>
        <w:jc w:val="both"/>
        <w:rPr>
          <w:sz w:val="24"/>
          <w:szCs w:val="24"/>
        </w:rPr>
      </w:pPr>
    </w:p>
    <w:p w14:paraId="012041FC" w14:textId="4D90143F" w:rsidR="00AF0927" w:rsidRDefault="00AF0927" w:rsidP="004574A6">
      <w:pPr>
        <w:pStyle w:val="ae"/>
        <w:tabs>
          <w:tab w:val="left" w:pos="851"/>
          <w:tab w:val="left" w:pos="993"/>
        </w:tabs>
        <w:spacing w:line="276" w:lineRule="auto"/>
        <w:ind w:firstLine="567"/>
        <w:jc w:val="both"/>
        <w:rPr>
          <w:sz w:val="24"/>
          <w:szCs w:val="24"/>
        </w:rPr>
      </w:pPr>
    </w:p>
    <w:p w14:paraId="2B659B77" w14:textId="7409FCB8" w:rsidR="00AF0927" w:rsidRDefault="00AF0927" w:rsidP="004574A6">
      <w:pPr>
        <w:pStyle w:val="ae"/>
        <w:tabs>
          <w:tab w:val="left" w:pos="851"/>
          <w:tab w:val="left" w:pos="993"/>
        </w:tabs>
        <w:spacing w:line="276" w:lineRule="auto"/>
        <w:ind w:firstLine="567"/>
        <w:jc w:val="both"/>
        <w:rPr>
          <w:sz w:val="24"/>
          <w:szCs w:val="24"/>
        </w:rPr>
      </w:pPr>
    </w:p>
    <w:p w14:paraId="3E310C8A" w14:textId="7ABAE0F9" w:rsidR="00AF0927" w:rsidRDefault="00AF0927" w:rsidP="004574A6">
      <w:pPr>
        <w:pStyle w:val="ae"/>
        <w:tabs>
          <w:tab w:val="left" w:pos="851"/>
          <w:tab w:val="left" w:pos="993"/>
        </w:tabs>
        <w:spacing w:line="276" w:lineRule="auto"/>
        <w:ind w:firstLine="567"/>
        <w:jc w:val="both"/>
        <w:rPr>
          <w:sz w:val="24"/>
          <w:szCs w:val="24"/>
        </w:rPr>
      </w:pPr>
    </w:p>
    <w:p w14:paraId="6E559E4D" w14:textId="65A6D4E6" w:rsidR="00AF0927" w:rsidRDefault="00AF0927" w:rsidP="004574A6">
      <w:pPr>
        <w:pStyle w:val="ae"/>
        <w:tabs>
          <w:tab w:val="left" w:pos="851"/>
          <w:tab w:val="left" w:pos="993"/>
        </w:tabs>
        <w:spacing w:line="276" w:lineRule="auto"/>
        <w:ind w:firstLine="567"/>
        <w:jc w:val="both"/>
        <w:rPr>
          <w:sz w:val="24"/>
          <w:szCs w:val="24"/>
        </w:rPr>
      </w:pPr>
    </w:p>
    <w:p w14:paraId="4C426F2B" w14:textId="2BAFA8E0" w:rsidR="00AF0927" w:rsidRDefault="00AF0927" w:rsidP="004574A6">
      <w:pPr>
        <w:pStyle w:val="ae"/>
        <w:tabs>
          <w:tab w:val="left" w:pos="851"/>
          <w:tab w:val="left" w:pos="993"/>
        </w:tabs>
        <w:spacing w:line="276" w:lineRule="auto"/>
        <w:ind w:firstLine="567"/>
        <w:jc w:val="both"/>
        <w:rPr>
          <w:sz w:val="24"/>
          <w:szCs w:val="24"/>
        </w:rPr>
      </w:pPr>
    </w:p>
    <w:p w14:paraId="0CEE7491" w14:textId="32FA9453" w:rsidR="00AF0927" w:rsidRDefault="00AF0927" w:rsidP="004574A6">
      <w:pPr>
        <w:pStyle w:val="ae"/>
        <w:tabs>
          <w:tab w:val="left" w:pos="851"/>
          <w:tab w:val="left" w:pos="993"/>
        </w:tabs>
        <w:spacing w:line="276" w:lineRule="auto"/>
        <w:ind w:firstLine="567"/>
        <w:jc w:val="both"/>
        <w:rPr>
          <w:sz w:val="24"/>
          <w:szCs w:val="24"/>
        </w:rPr>
      </w:pPr>
    </w:p>
    <w:p w14:paraId="52191017" w14:textId="268B1753" w:rsidR="00AF0927" w:rsidRDefault="00AF0927" w:rsidP="004574A6">
      <w:pPr>
        <w:pStyle w:val="ae"/>
        <w:tabs>
          <w:tab w:val="left" w:pos="851"/>
          <w:tab w:val="left" w:pos="993"/>
        </w:tabs>
        <w:spacing w:line="276" w:lineRule="auto"/>
        <w:ind w:firstLine="567"/>
        <w:jc w:val="both"/>
        <w:rPr>
          <w:sz w:val="24"/>
          <w:szCs w:val="24"/>
        </w:rPr>
      </w:pPr>
    </w:p>
    <w:p w14:paraId="410AA43E" w14:textId="504BB73D" w:rsidR="00AF0927" w:rsidRDefault="00AF0927" w:rsidP="004574A6">
      <w:pPr>
        <w:pStyle w:val="ae"/>
        <w:tabs>
          <w:tab w:val="left" w:pos="851"/>
          <w:tab w:val="left" w:pos="993"/>
        </w:tabs>
        <w:spacing w:line="276" w:lineRule="auto"/>
        <w:ind w:firstLine="567"/>
        <w:jc w:val="both"/>
        <w:rPr>
          <w:sz w:val="24"/>
          <w:szCs w:val="24"/>
        </w:rPr>
      </w:pPr>
    </w:p>
    <w:p w14:paraId="03C17B67" w14:textId="30A7C289" w:rsidR="00AF0927" w:rsidRDefault="00AF0927" w:rsidP="004574A6">
      <w:pPr>
        <w:pStyle w:val="ae"/>
        <w:tabs>
          <w:tab w:val="left" w:pos="851"/>
          <w:tab w:val="left" w:pos="993"/>
        </w:tabs>
        <w:spacing w:line="276" w:lineRule="auto"/>
        <w:ind w:firstLine="567"/>
        <w:jc w:val="both"/>
        <w:rPr>
          <w:sz w:val="24"/>
          <w:szCs w:val="24"/>
        </w:rPr>
      </w:pPr>
    </w:p>
    <w:p w14:paraId="2EDECA60" w14:textId="34069F17" w:rsidR="00AF0927" w:rsidRDefault="00AF0927" w:rsidP="004574A6">
      <w:pPr>
        <w:pStyle w:val="ae"/>
        <w:tabs>
          <w:tab w:val="left" w:pos="851"/>
          <w:tab w:val="left" w:pos="993"/>
        </w:tabs>
        <w:spacing w:line="276" w:lineRule="auto"/>
        <w:ind w:firstLine="567"/>
        <w:jc w:val="both"/>
        <w:rPr>
          <w:sz w:val="24"/>
          <w:szCs w:val="24"/>
        </w:rPr>
      </w:pPr>
    </w:p>
    <w:p w14:paraId="7D120381" w14:textId="371D5703" w:rsidR="00AF0927" w:rsidRDefault="00AF0927" w:rsidP="004574A6">
      <w:pPr>
        <w:pStyle w:val="ae"/>
        <w:tabs>
          <w:tab w:val="left" w:pos="851"/>
          <w:tab w:val="left" w:pos="993"/>
        </w:tabs>
        <w:spacing w:line="276" w:lineRule="auto"/>
        <w:ind w:firstLine="567"/>
        <w:jc w:val="both"/>
        <w:rPr>
          <w:sz w:val="24"/>
          <w:szCs w:val="24"/>
        </w:rPr>
      </w:pPr>
    </w:p>
    <w:p w14:paraId="7B9FDE56" w14:textId="3F2177B0" w:rsidR="00AF0927" w:rsidRDefault="00AF0927" w:rsidP="004574A6">
      <w:pPr>
        <w:pStyle w:val="ae"/>
        <w:tabs>
          <w:tab w:val="left" w:pos="851"/>
          <w:tab w:val="left" w:pos="993"/>
        </w:tabs>
        <w:spacing w:line="276" w:lineRule="auto"/>
        <w:ind w:firstLine="567"/>
        <w:jc w:val="both"/>
        <w:rPr>
          <w:sz w:val="24"/>
          <w:szCs w:val="24"/>
        </w:rPr>
      </w:pPr>
    </w:p>
    <w:p w14:paraId="01F96AE4" w14:textId="58865909" w:rsidR="00AF0927" w:rsidRDefault="00AF0927" w:rsidP="004574A6">
      <w:pPr>
        <w:pStyle w:val="ae"/>
        <w:tabs>
          <w:tab w:val="left" w:pos="851"/>
          <w:tab w:val="left" w:pos="993"/>
        </w:tabs>
        <w:spacing w:line="276" w:lineRule="auto"/>
        <w:ind w:firstLine="567"/>
        <w:jc w:val="both"/>
        <w:rPr>
          <w:sz w:val="24"/>
          <w:szCs w:val="24"/>
        </w:rPr>
      </w:pPr>
    </w:p>
    <w:p w14:paraId="35128E8E" w14:textId="23F3B7BA" w:rsidR="00AF0927" w:rsidRDefault="00AF0927" w:rsidP="004574A6">
      <w:pPr>
        <w:pStyle w:val="ae"/>
        <w:tabs>
          <w:tab w:val="left" w:pos="851"/>
          <w:tab w:val="left" w:pos="993"/>
        </w:tabs>
        <w:spacing w:line="276" w:lineRule="auto"/>
        <w:ind w:firstLine="567"/>
        <w:jc w:val="both"/>
        <w:rPr>
          <w:sz w:val="24"/>
          <w:szCs w:val="24"/>
        </w:rPr>
      </w:pPr>
    </w:p>
    <w:p w14:paraId="57DC21C0" w14:textId="3307B205" w:rsidR="00AF0927" w:rsidRDefault="00AF0927" w:rsidP="004574A6">
      <w:pPr>
        <w:pStyle w:val="ae"/>
        <w:tabs>
          <w:tab w:val="left" w:pos="851"/>
          <w:tab w:val="left" w:pos="993"/>
        </w:tabs>
        <w:spacing w:line="276" w:lineRule="auto"/>
        <w:ind w:firstLine="567"/>
        <w:jc w:val="both"/>
        <w:rPr>
          <w:sz w:val="24"/>
          <w:szCs w:val="24"/>
        </w:rPr>
      </w:pPr>
    </w:p>
    <w:p w14:paraId="4945398A" w14:textId="7FBD4729" w:rsidR="00AF0927" w:rsidRDefault="00AF0927" w:rsidP="004574A6">
      <w:pPr>
        <w:pStyle w:val="ae"/>
        <w:tabs>
          <w:tab w:val="left" w:pos="851"/>
          <w:tab w:val="left" w:pos="993"/>
        </w:tabs>
        <w:spacing w:line="276" w:lineRule="auto"/>
        <w:ind w:firstLine="567"/>
        <w:jc w:val="both"/>
        <w:rPr>
          <w:sz w:val="24"/>
          <w:szCs w:val="24"/>
        </w:rPr>
      </w:pPr>
    </w:p>
    <w:p w14:paraId="1B5FDC8B" w14:textId="77777777" w:rsidR="00AF0927" w:rsidRPr="007D35A5" w:rsidRDefault="00AF0927" w:rsidP="004574A6">
      <w:pPr>
        <w:pStyle w:val="ae"/>
        <w:tabs>
          <w:tab w:val="left" w:pos="851"/>
          <w:tab w:val="left" w:pos="993"/>
        </w:tabs>
        <w:spacing w:line="276" w:lineRule="auto"/>
        <w:ind w:firstLine="567"/>
        <w:jc w:val="both"/>
        <w:rPr>
          <w:sz w:val="24"/>
          <w:szCs w:val="24"/>
        </w:rPr>
      </w:pPr>
    </w:p>
    <w:p w14:paraId="0D422320" w14:textId="77777777" w:rsidR="00AF0927" w:rsidRPr="007D35A5" w:rsidRDefault="00AF0927" w:rsidP="00AF0927">
      <w:pPr>
        <w:pStyle w:val="ae"/>
        <w:spacing w:line="276" w:lineRule="auto"/>
        <w:ind w:left="6804"/>
        <w:jc w:val="both"/>
        <w:rPr>
          <w:b/>
          <w:sz w:val="24"/>
          <w:szCs w:val="24"/>
        </w:rPr>
      </w:pPr>
      <w:r>
        <w:rPr>
          <w:b/>
          <w:sz w:val="24"/>
          <w:szCs w:val="24"/>
        </w:rPr>
        <w:lastRenderedPageBreak/>
        <w:t>Додаток 4</w:t>
      </w:r>
    </w:p>
    <w:p w14:paraId="3D4A29AA" w14:textId="33C6FB16" w:rsidR="00AF0927" w:rsidRPr="007D35A5" w:rsidRDefault="00AF0927" w:rsidP="00AF0927">
      <w:pPr>
        <w:spacing w:line="276" w:lineRule="auto"/>
        <w:ind w:left="6804"/>
        <w:rPr>
          <w:b/>
          <w:sz w:val="24"/>
          <w:szCs w:val="24"/>
          <w:lang w:val="uk-UA"/>
        </w:rPr>
      </w:pPr>
      <w:r>
        <w:rPr>
          <w:b/>
          <w:sz w:val="24"/>
          <w:szCs w:val="24"/>
          <w:lang w:val="uk-UA"/>
        </w:rPr>
        <w:t xml:space="preserve">до </w:t>
      </w:r>
      <w:r w:rsidRPr="007D35A5">
        <w:rPr>
          <w:b/>
          <w:sz w:val="24"/>
          <w:szCs w:val="24"/>
          <w:lang w:val="uk-UA"/>
        </w:rPr>
        <w:t xml:space="preserve"> рішення міської ради </w:t>
      </w:r>
    </w:p>
    <w:p w14:paraId="612D2A95" w14:textId="77777777" w:rsidR="00AF0927" w:rsidRPr="007D35A5" w:rsidRDefault="00AF0927" w:rsidP="00AF0927">
      <w:pPr>
        <w:pStyle w:val="ae"/>
        <w:spacing w:line="276" w:lineRule="auto"/>
        <w:ind w:left="6804"/>
        <w:jc w:val="both"/>
        <w:rPr>
          <w:b/>
          <w:sz w:val="24"/>
          <w:szCs w:val="24"/>
        </w:rPr>
      </w:pPr>
      <w:r>
        <w:rPr>
          <w:b/>
          <w:sz w:val="24"/>
          <w:szCs w:val="24"/>
        </w:rPr>
        <w:t>від 20.02</w:t>
      </w:r>
      <w:r w:rsidRPr="007D35A5">
        <w:rPr>
          <w:b/>
          <w:sz w:val="24"/>
          <w:szCs w:val="24"/>
        </w:rPr>
        <w:t>.2026</w:t>
      </w:r>
    </w:p>
    <w:p w14:paraId="1CC78F71" w14:textId="77777777" w:rsidR="00AF0927" w:rsidRPr="007D35A5" w:rsidRDefault="00AF0927" w:rsidP="00AF0927">
      <w:pPr>
        <w:pStyle w:val="ae"/>
        <w:spacing w:before="120" w:after="120" w:line="276" w:lineRule="auto"/>
        <w:jc w:val="center"/>
        <w:rPr>
          <w:b/>
          <w:sz w:val="24"/>
          <w:szCs w:val="24"/>
        </w:rPr>
      </w:pPr>
      <w:r w:rsidRPr="007D35A5">
        <w:rPr>
          <w:b/>
          <w:sz w:val="24"/>
          <w:szCs w:val="24"/>
        </w:rPr>
        <w:t xml:space="preserve">І. Істотні умови договору оренди землі на земельну ділянку із земель </w:t>
      </w:r>
      <w:r>
        <w:rPr>
          <w:b/>
          <w:sz w:val="24"/>
          <w:szCs w:val="24"/>
        </w:rPr>
        <w:t>водного фонду</w:t>
      </w:r>
      <w:r w:rsidRPr="007D35A5">
        <w:rPr>
          <w:b/>
          <w:sz w:val="24"/>
          <w:szCs w:val="24"/>
        </w:rPr>
        <w:t xml:space="preserve"> з цільовим при</w:t>
      </w:r>
      <w:r>
        <w:rPr>
          <w:b/>
          <w:sz w:val="24"/>
          <w:szCs w:val="24"/>
        </w:rPr>
        <w:t>значенням «для рибогосподарських потреб</w:t>
      </w:r>
      <w:r w:rsidRPr="007D35A5">
        <w:rPr>
          <w:b/>
          <w:sz w:val="24"/>
          <w:szCs w:val="24"/>
        </w:rPr>
        <w:t>, що виставляється на земельні торги</w:t>
      </w:r>
    </w:p>
    <w:p w14:paraId="2ED69873" w14:textId="77777777" w:rsidR="00AF0927" w:rsidRPr="007D35A5" w:rsidRDefault="00AF0927" w:rsidP="00AF0927">
      <w:pPr>
        <w:pStyle w:val="ae"/>
        <w:numPr>
          <w:ilvl w:val="0"/>
          <w:numId w:val="24"/>
        </w:numPr>
        <w:tabs>
          <w:tab w:val="left" w:pos="851"/>
          <w:tab w:val="left" w:pos="993"/>
        </w:tabs>
        <w:spacing w:line="276" w:lineRule="auto"/>
        <w:ind w:left="0" w:firstLine="567"/>
        <w:jc w:val="both"/>
        <w:rPr>
          <w:sz w:val="24"/>
          <w:szCs w:val="24"/>
        </w:rPr>
      </w:pPr>
      <w:r>
        <w:rPr>
          <w:sz w:val="24"/>
          <w:szCs w:val="24"/>
        </w:rPr>
        <w:t>Термін оренди – 10</w:t>
      </w:r>
      <w:r w:rsidRPr="007D35A5">
        <w:rPr>
          <w:sz w:val="24"/>
          <w:szCs w:val="24"/>
        </w:rPr>
        <w:t xml:space="preserve"> років.</w:t>
      </w:r>
    </w:p>
    <w:p w14:paraId="79A348AB" w14:textId="77777777" w:rsidR="00AF0927" w:rsidRPr="007D35A5" w:rsidRDefault="00AF0927" w:rsidP="00AF0927">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0827C09C" w14:textId="77777777" w:rsidR="00AF0927" w:rsidRPr="007D35A5" w:rsidRDefault="00AF0927" w:rsidP="00AF0927">
      <w:pPr>
        <w:pStyle w:val="ae"/>
        <w:numPr>
          <w:ilvl w:val="0"/>
          <w:numId w:val="24"/>
        </w:numPr>
        <w:tabs>
          <w:tab w:val="left" w:pos="851"/>
          <w:tab w:val="left" w:pos="993"/>
        </w:tabs>
        <w:spacing w:line="276" w:lineRule="auto"/>
        <w:ind w:left="0" w:firstLine="567"/>
        <w:jc w:val="both"/>
        <w:rPr>
          <w:rFonts w:eastAsia="Cambria"/>
          <w:sz w:val="24"/>
          <w:szCs w:val="24"/>
        </w:rPr>
      </w:pPr>
      <w:r w:rsidRPr="007D35A5">
        <w:rPr>
          <w:sz w:val="24"/>
          <w:szCs w:val="24"/>
        </w:rPr>
        <w:t>Ціл</w:t>
      </w:r>
      <w:r>
        <w:rPr>
          <w:sz w:val="24"/>
          <w:szCs w:val="24"/>
        </w:rPr>
        <w:t>ьове призначення: для рибогосподарських потреб</w:t>
      </w:r>
      <w:r w:rsidRPr="007D35A5">
        <w:rPr>
          <w:sz w:val="24"/>
          <w:szCs w:val="24"/>
        </w:rPr>
        <w:t>.</w:t>
      </w:r>
    </w:p>
    <w:p w14:paraId="7814D724" w14:textId="77777777" w:rsidR="00AF0927" w:rsidRPr="007D35A5" w:rsidRDefault="00AF0927" w:rsidP="00AF0927">
      <w:pPr>
        <w:pStyle w:val="ae"/>
        <w:numPr>
          <w:ilvl w:val="0"/>
          <w:numId w:val="24"/>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w:t>
      </w:r>
      <w:r>
        <w:rPr>
          <w:sz w:val="24"/>
          <w:szCs w:val="24"/>
        </w:rPr>
        <w:t>льна ділянка використовується в комплексі з розташованим на ній водним об’єктом (ставком)</w:t>
      </w:r>
      <w:r w:rsidRPr="007D35A5">
        <w:rPr>
          <w:sz w:val="24"/>
          <w:szCs w:val="24"/>
        </w:rPr>
        <w:t>.</w:t>
      </w:r>
    </w:p>
    <w:p w14:paraId="528E824D" w14:textId="77777777" w:rsidR="00AF0927" w:rsidRPr="007D35A5" w:rsidRDefault="00AF0927" w:rsidP="00AF0927">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4029B87D" w14:textId="77777777" w:rsidR="00AF0927" w:rsidRPr="007D35A5" w:rsidRDefault="00AF0927" w:rsidP="00AF0927">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1B975832" w14:textId="77777777" w:rsidR="00AF0927" w:rsidRPr="007D35A5" w:rsidRDefault="00AF0927" w:rsidP="00AF0927">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181F4644" w14:textId="77777777" w:rsidR="00AF0927" w:rsidRPr="007D35A5" w:rsidRDefault="00AF0927" w:rsidP="00AF0927">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w:t>
      </w:r>
      <w:proofErr w:type="spellStart"/>
      <w:r w:rsidRPr="007D35A5">
        <w:rPr>
          <w:sz w:val="24"/>
          <w:szCs w:val="24"/>
        </w:rPr>
        <w:t>проєкту</w:t>
      </w:r>
      <w:proofErr w:type="spellEnd"/>
      <w:r w:rsidRPr="007D35A5">
        <w:rPr>
          <w:sz w:val="24"/>
          <w:szCs w:val="24"/>
        </w:rPr>
        <w:t xml:space="preserve"> землеустрою.</w:t>
      </w:r>
    </w:p>
    <w:p w14:paraId="02D758DA" w14:textId="77777777" w:rsidR="00AF0927" w:rsidRDefault="00AF0927" w:rsidP="00AF0927">
      <w:pPr>
        <w:pStyle w:val="ae"/>
        <w:tabs>
          <w:tab w:val="left" w:pos="851"/>
          <w:tab w:val="left" w:pos="993"/>
        </w:tabs>
        <w:spacing w:line="276" w:lineRule="auto"/>
        <w:jc w:val="both"/>
        <w:rPr>
          <w:sz w:val="24"/>
          <w:szCs w:val="24"/>
          <w:lang w:val="ru-RU"/>
        </w:rPr>
      </w:pPr>
    </w:p>
    <w:p w14:paraId="6BE1933E" w14:textId="77777777" w:rsidR="00E873CC" w:rsidRPr="007D35A5" w:rsidRDefault="00E873CC" w:rsidP="00264F70">
      <w:pPr>
        <w:rPr>
          <w:lang w:val="uk-UA"/>
        </w:rPr>
      </w:pPr>
    </w:p>
    <w:p w14:paraId="5B0A5213" w14:textId="77777777"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35FB904D" w14:textId="77777777" w:rsidR="004574A6" w:rsidRPr="007D35A5" w:rsidRDefault="004574A6" w:rsidP="004574A6">
      <w:pPr>
        <w:pStyle w:val="ae"/>
        <w:tabs>
          <w:tab w:val="left" w:pos="851"/>
          <w:tab w:val="left" w:pos="993"/>
        </w:tabs>
        <w:spacing w:line="276" w:lineRule="auto"/>
        <w:ind w:firstLine="567"/>
        <w:jc w:val="both"/>
        <w:rPr>
          <w:sz w:val="24"/>
          <w:szCs w:val="24"/>
        </w:rPr>
      </w:pPr>
    </w:p>
    <w:p w14:paraId="293D7CA3" w14:textId="77777777" w:rsidR="00E873CC" w:rsidRPr="007D35A5" w:rsidRDefault="00E873CC" w:rsidP="00264F70">
      <w:pPr>
        <w:rPr>
          <w:lang w:val="uk-UA"/>
        </w:rPr>
      </w:pPr>
    </w:p>
    <w:p w14:paraId="458C6495" w14:textId="77777777" w:rsidR="00E873CC" w:rsidRPr="007D35A5" w:rsidRDefault="00E873CC" w:rsidP="00264F70">
      <w:pPr>
        <w:rPr>
          <w:lang w:val="uk-UA"/>
        </w:rPr>
      </w:pPr>
    </w:p>
    <w:p w14:paraId="0DE3AB31" w14:textId="77777777" w:rsidR="00E873CC" w:rsidRPr="007D35A5" w:rsidRDefault="00E873CC" w:rsidP="00264F70">
      <w:pPr>
        <w:rPr>
          <w:lang w:val="uk-UA"/>
        </w:rPr>
      </w:pPr>
    </w:p>
    <w:p w14:paraId="7B556ABB" w14:textId="77777777" w:rsidR="00E873CC" w:rsidRPr="007D35A5" w:rsidRDefault="00E873CC" w:rsidP="00264F70">
      <w:pPr>
        <w:rPr>
          <w:lang w:val="uk-UA"/>
        </w:rPr>
      </w:pPr>
    </w:p>
    <w:p w14:paraId="0B29B8B9" w14:textId="77777777" w:rsidR="00E873CC" w:rsidRPr="007D35A5" w:rsidRDefault="00E873CC" w:rsidP="00264F70">
      <w:pPr>
        <w:rPr>
          <w:lang w:val="uk-UA"/>
        </w:rPr>
      </w:pPr>
    </w:p>
    <w:p w14:paraId="53AE05C5" w14:textId="77777777" w:rsidR="00E873CC" w:rsidRPr="007D35A5" w:rsidRDefault="00E873CC" w:rsidP="00264F70">
      <w:pPr>
        <w:rPr>
          <w:lang w:val="uk-UA"/>
        </w:rPr>
      </w:pPr>
    </w:p>
    <w:p w14:paraId="2AEE02F7" w14:textId="77777777" w:rsidR="00E873CC" w:rsidRPr="007D35A5" w:rsidRDefault="00E873CC" w:rsidP="00264F70">
      <w:pPr>
        <w:rPr>
          <w:lang w:val="uk-UA"/>
        </w:rPr>
      </w:pPr>
    </w:p>
    <w:p w14:paraId="4ACF8B96" w14:textId="77777777" w:rsidR="00E873CC" w:rsidRPr="007D35A5" w:rsidRDefault="00E873CC" w:rsidP="00264F70">
      <w:pPr>
        <w:rPr>
          <w:lang w:val="uk-UA"/>
        </w:rPr>
      </w:pPr>
    </w:p>
    <w:p w14:paraId="5FD7E29C" w14:textId="77777777" w:rsidR="00E873CC" w:rsidRPr="007D35A5" w:rsidRDefault="00E873CC" w:rsidP="00264F70">
      <w:pPr>
        <w:rPr>
          <w:lang w:val="uk-UA"/>
        </w:rPr>
      </w:pPr>
    </w:p>
    <w:p w14:paraId="1D111FC9" w14:textId="77777777" w:rsidR="00E873CC" w:rsidRPr="007D35A5" w:rsidRDefault="00E873CC" w:rsidP="00264F70">
      <w:pPr>
        <w:rPr>
          <w:lang w:val="uk-UA"/>
        </w:rPr>
      </w:pPr>
    </w:p>
    <w:p w14:paraId="6BA48104" w14:textId="77777777" w:rsidR="00E873CC" w:rsidRPr="007D35A5" w:rsidRDefault="00E873CC" w:rsidP="00264F70">
      <w:pPr>
        <w:rPr>
          <w:lang w:val="uk-UA"/>
        </w:rPr>
      </w:pPr>
    </w:p>
    <w:p w14:paraId="2547D56D" w14:textId="77777777" w:rsidR="00E873CC" w:rsidRPr="007D35A5" w:rsidRDefault="00E873CC" w:rsidP="00264F70">
      <w:pPr>
        <w:rPr>
          <w:lang w:val="uk-UA"/>
        </w:rPr>
      </w:pPr>
    </w:p>
    <w:p w14:paraId="7DDDFDF5" w14:textId="77777777" w:rsidR="00E873CC" w:rsidRPr="007D35A5" w:rsidRDefault="00E873CC" w:rsidP="00264F70">
      <w:pPr>
        <w:rPr>
          <w:lang w:val="uk-UA"/>
        </w:rPr>
      </w:pPr>
    </w:p>
    <w:p w14:paraId="56858D08" w14:textId="77777777" w:rsidR="00E873CC" w:rsidRPr="007D35A5" w:rsidRDefault="00E873CC" w:rsidP="00264F70">
      <w:pPr>
        <w:rPr>
          <w:lang w:val="uk-UA"/>
        </w:rPr>
      </w:pPr>
    </w:p>
    <w:p w14:paraId="439578CE" w14:textId="77777777" w:rsidR="00E873CC" w:rsidRPr="007D35A5" w:rsidRDefault="00E873CC" w:rsidP="00264F70">
      <w:pPr>
        <w:rPr>
          <w:lang w:val="uk-UA"/>
        </w:rPr>
      </w:pPr>
    </w:p>
    <w:p w14:paraId="67B0C103" w14:textId="77777777" w:rsidR="00E873CC" w:rsidRPr="007D35A5" w:rsidRDefault="00E873CC" w:rsidP="00264F70">
      <w:pPr>
        <w:rPr>
          <w:lang w:val="uk-UA"/>
        </w:rPr>
      </w:pPr>
    </w:p>
    <w:p w14:paraId="519429FC" w14:textId="77777777" w:rsidR="00E873CC" w:rsidRPr="007D35A5" w:rsidRDefault="00E873CC" w:rsidP="00264F70">
      <w:pPr>
        <w:rPr>
          <w:lang w:val="uk-UA"/>
        </w:rPr>
      </w:pPr>
    </w:p>
    <w:p w14:paraId="0504688D" w14:textId="77777777" w:rsidR="00E873CC" w:rsidRPr="007D35A5" w:rsidRDefault="00E873CC" w:rsidP="00264F70">
      <w:pPr>
        <w:rPr>
          <w:lang w:val="uk-UA"/>
        </w:rPr>
      </w:pPr>
    </w:p>
    <w:p w14:paraId="44F39307" w14:textId="77777777" w:rsidR="00E873CC" w:rsidRPr="007D35A5" w:rsidRDefault="00E873CC" w:rsidP="00264F70">
      <w:pPr>
        <w:rPr>
          <w:lang w:val="uk-UA"/>
        </w:rPr>
      </w:pPr>
    </w:p>
    <w:p w14:paraId="229E7F73" w14:textId="77777777" w:rsidR="00E873CC" w:rsidRPr="007D35A5" w:rsidRDefault="00E873CC" w:rsidP="00264F70">
      <w:pPr>
        <w:rPr>
          <w:lang w:val="uk-UA"/>
        </w:rPr>
      </w:pPr>
    </w:p>
    <w:p w14:paraId="5B48C667" w14:textId="77777777" w:rsidR="00E873CC" w:rsidRPr="007D35A5" w:rsidRDefault="00E873CC" w:rsidP="00264F70">
      <w:pPr>
        <w:rPr>
          <w:lang w:val="uk-UA"/>
        </w:rPr>
      </w:pPr>
    </w:p>
    <w:p w14:paraId="49451C79" w14:textId="77777777" w:rsidR="00E873CC" w:rsidRPr="007D35A5" w:rsidRDefault="00E873CC" w:rsidP="00264F70">
      <w:pPr>
        <w:rPr>
          <w:lang w:val="uk-UA"/>
        </w:rPr>
      </w:pPr>
    </w:p>
    <w:p w14:paraId="00F0BF86" w14:textId="77777777" w:rsidR="00E873CC" w:rsidRPr="007D35A5" w:rsidRDefault="00E873CC" w:rsidP="00264F70">
      <w:pPr>
        <w:rPr>
          <w:lang w:val="uk-UA"/>
        </w:rPr>
      </w:pPr>
    </w:p>
    <w:p w14:paraId="50805A83" w14:textId="77777777" w:rsidR="00E873CC" w:rsidRPr="007D35A5" w:rsidRDefault="00E873CC" w:rsidP="00264F70">
      <w:pPr>
        <w:rPr>
          <w:lang w:val="uk-UA"/>
        </w:rPr>
      </w:pPr>
    </w:p>
    <w:p w14:paraId="65F8B002" w14:textId="77777777" w:rsidR="00E873CC" w:rsidRPr="007D35A5" w:rsidRDefault="00E873CC" w:rsidP="00264F70">
      <w:pPr>
        <w:rPr>
          <w:lang w:val="uk-UA"/>
        </w:rPr>
      </w:pPr>
    </w:p>
    <w:p w14:paraId="5FE46622" w14:textId="77777777" w:rsidR="00E873CC" w:rsidRPr="007D35A5" w:rsidRDefault="00E873CC" w:rsidP="00264F70">
      <w:pPr>
        <w:rPr>
          <w:lang w:val="uk-UA"/>
        </w:rPr>
      </w:pPr>
    </w:p>
    <w:p w14:paraId="2CE54145" w14:textId="77777777" w:rsidR="00AF0927" w:rsidRPr="007D35A5" w:rsidRDefault="00AF0927" w:rsidP="00AF0927">
      <w:pPr>
        <w:pStyle w:val="ae"/>
        <w:tabs>
          <w:tab w:val="left" w:pos="993"/>
        </w:tabs>
        <w:spacing w:line="276" w:lineRule="auto"/>
        <w:jc w:val="center"/>
        <w:rPr>
          <w:b/>
          <w:sz w:val="24"/>
          <w:szCs w:val="24"/>
        </w:rPr>
      </w:pPr>
      <w:r w:rsidRPr="007D35A5">
        <w:rPr>
          <w:b/>
          <w:sz w:val="24"/>
          <w:szCs w:val="24"/>
        </w:rPr>
        <w:lastRenderedPageBreak/>
        <w:t>ПОЯСНЮВАЛЬНА ЗАПИСКА</w:t>
      </w:r>
    </w:p>
    <w:p w14:paraId="7205C489" w14:textId="77777777" w:rsidR="00AF0927" w:rsidRPr="007D35A5" w:rsidRDefault="00AF0927" w:rsidP="00AF0927">
      <w:pPr>
        <w:pStyle w:val="ae"/>
        <w:tabs>
          <w:tab w:val="left" w:pos="993"/>
        </w:tabs>
        <w:spacing w:line="276" w:lineRule="auto"/>
        <w:jc w:val="center"/>
        <w:rPr>
          <w:b/>
          <w:sz w:val="24"/>
          <w:szCs w:val="24"/>
        </w:rPr>
      </w:pPr>
      <w:r w:rsidRPr="007D35A5">
        <w:rPr>
          <w:b/>
          <w:sz w:val="24"/>
          <w:szCs w:val="24"/>
        </w:rPr>
        <w:t xml:space="preserve">до </w:t>
      </w:r>
      <w:proofErr w:type="spellStart"/>
      <w:r w:rsidRPr="007D35A5">
        <w:rPr>
          <w:b/>
          <w:sz w:val="24"/>
          <w:szCs w:val="24"/>
        </w:rPr>
        <w:t>проєкту</w:t>
      </w:r>
      <w:proofErr w:type="spellEnd"/>
      <w:r w:rsidRPr="007D35A5">
        <w:rPr>
          <w:b/>
          <w:sz w:val="24"/>
          <w:szCs w:val="24"/>
        </w:rPr>
        <w:t xml:space="preserve"> рішення «Про проведення земельних торгів з продажу права оренди земельних ділянок»</w:t>
      </w:r>
    </w:p>
    <w:p w14:paraId="6251BF1E" w14:textId="77777777" w:rsidR="00AF0927" w:rsidRPr="007D35A5" w:rsidRDefault="00AF0927" w:rsidP="00AF0927">
      <w:pPr>
        <w:pStyle w:val="ae"/>
        <w:spacing w:line="276" w:lineRule="auto"/>
        <w:jc w:val="center"/>
        <w:rPr>
          <w:b/>
          <w:sz w:val="24"/>
          <w:szCs w:val="24"/>
        </w:rPr>
      </w:pPr>
    </w:p>
    <w:p w14:paraId="751DCBC5" w14:textId="6F74E827" w:rsidR="00AF0927" w:rsidRPr="007D35A5" w:rsidRDefault="00AF0927" w:rsidP="00AF0927">
      <w:pPr>
        <w:pStyle w:val="ae"/>
        <w:spacing w:before="240" w:line="276" w:lineRule="auto"/>
        <w:ind w:firstLine="567"/>
        <w:jc w:val="both"/>
        <w:rPr>
          <w:sz w:val="24"/>
          <w:szCs w:val="24"/>
        </w:rPr>
      </w:pPr>
      <w:r w:rsidRPr="007D35A5">
        <w:rPr>
          <w:sz w:val="24"/>
          <w:szCs w:val="24"/>
        </w:rPr>
        <w:t>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у 2026 році земельних торгів з продажу права оренди земельних ділянок</w:t>
      </w:r>
      <w:r>
        <w:rPr>
          <w:sz w:val="24"/>
          <w:szCs w:val="24"/>
        </w:rPr>
        <w:t xml:space="preserve"> комунальної власності, а саме: </w:t>
      </w:r>
      <w:r w:rsidRPr="007D35A5">
        <w:rPr>
          <w:sz w:val="24"/>
          <w:szCs w:val="24"/>
        </w:rPr>
        <w:t>земельних ділянок, на які були підготовлені лоти у кінці 2025 року та щодо яких не приймалися рішення Роменської міської ради «Про проведення земельних торгів з продажу права оренди земельних ділянок»</w:t>
      </w:r>
      <w:r>
        <w:rPr>
          <w:sz w:val="24"/>
          <w:szCs w:val="24"/>
        </w:rPr>
        <w:t>.</w:t>
      </w:r>
    </w:p>
    <w:p w14:paraId="131F37A9" w14:textId="77777777" w:rsidR="00AF0927" w:rsidRPr="007D35A5" w:rsidRDefault="00AF0927" w:rsidP="00AF0927">
      <w:pPr>
        <w:pStyle w:val="ae"/>
        <w:spacing w:line="276" w:lineRule="auto"/>
        <w:ind w:firstLine="567"/>
        <w:jc w:val="both"/>
        <w:rPr>
          <w:sz w:val="24"/>
          <w:szCs w:val="24"/>
        </w:rPr>
      </w:pPr>
    </w:p>
    <w:p w14:paraId="2FA701DF" w14:textId="77777777" w:rsidR="00AF0927" w:rsidRPr="007D35A5" w:rsidRDefault="00AF0927" w:rsidP="00AF0927">
      <w:pPr>
        <w:pStyle w:val="ae"/>
        <w:spacing w:line="276" w:lineRule="auto"/>
        <w:ind w:firstLine="567"/>
        <w:jc w:val="both"/>
        <w:rPr>
          <w:sz w:val="24"/>
          <w:szCs w:val="24"/>
        </w:rPr>
      </w:pPr>
    </w:p>
    <w:p w14:paraId="34FF99AF" w14:textId="77777777" w:rsidR="00AF0927" w:rsidRPr="007D35A5" w:rsidRDefault="00AF0927" w:rsidP="00AF0927">
      <w:pPr>
        <w:tabs>
          <w:tab w:val="left" w:pos="6379"/>
        </w:tabs>
        <w:jc w:val="both"/>
        <w:rPr>
          <w:b/>
          <w:sz w:val="24"/>
          <w:szCs w:val="24"/>
          <w:lang w:val="uk-UA"/>
        </w:rPr>
      </w:pPr>
    </w:p>
    <w:p w14:paraId="4CB7A7F7" w14:textId="35F92CB8" w:rsidR="00AF0927" w:rsidRPr="007D35A5" w:rsidRDefault="00AF0927" w:rsidP="00AF0927">
      <w:pPr>
        <w:tabs>
          <w:tab w:val="left" w:pos="6379"/>
        </w:tabs>
        <w:jc w:val="both"/>
        <w:rPr>
          <w:b/>
          <w:sz w:val="24"/>
          <w:szCs w:val="24"/>
          <w:lang w:val="uk-UA"/>
        </w:rPr>
      </w:pPr>
      <w:r>
        <w:rPr>
          <w:b/>
          <w:sz w:val="24"/>
          <w:szCs w:val="24"/>
          <w:lang w:val="uk-UA"/>
        </w:rPr>
        <w:t>Н</w:t>
      </w:r>
      <w:r w:rsidRPr="007D35A5">
        <w:rPr>
          <w:b/>
          <w:sz w:val="24"/>
          <w:szCs w:val="24"/>
          <w:lang w:val="uk-UA"/>
        </w:rPr>
        <w:t>ачальник</w:t>
      </w:r>
      <w:r>
        <w:rPr>
          <w:b/>
          <w:sz w:val="24"/>
          <w:szCs w:val="24"/>
          <w:lang w:val="uk-UA"/>
        </w:rPr>
        <w:t xml:space="preserve"> </w:t>
      </w:r>
      <w:r w:rsidRPr="007D35A5">
        <w:rPr>
          <w:b/>
          <w:sz w:val="24"/>
          <w:szCs w:val="24"/>
          <w:lang w:val="uk-UA"/>
        </w:rPr>
        <w:t xml:space="preserve"> відділу земе</w:t>
      </w:r>
      <w:r>
        <w:rPr>
          <w:b/>
          <w:sz w:val="24"/>
          <w:szCs w:val="24"/>
          <w:lang w:val="uk-UA"/>
        </w:rPr>
        <w:t>льних ресурсів</w:t>
      </w:r>
      <w:r>
        <w:rPr>
          <w:b/>
          <w:sz w:val="24"/>
          <w:szCs w:val="24"/>
          <w:lang w:val="uk-UA"/>
        </w:rPr>
        <w:tab/>
        <w:t>Едуард ШКОЛЯРЕНКО</w:t>
      </w:r>
    </w:p>
    <w:p w14:paraId="3CB37CF5" w14:textId="77777777" w:rsidR="00AF0927" w:rsidRPr="007D35A5" w:rsidRDefault="00AF0927" w:rsidP="00AF0927">
      <w:pPr>
        <w:tabs>
          <w:tab w:val="left" w:pos="6714"/>
        </w:tabs>
        <w:ind w:right="-1"/>
        <w:jc w:val="both"/>
        <w:rPr>
          <w:b/>
          <w:sz w:val="24"/>
          <w:szCs w:val="24"/>
          <w:lang w:val="uk-UA"/>
        </w:rPr>
      </w:pPr>
    </w:p>
    <w:p w14:paraId="4CCD8EC2" w14:textId="77777777" w:rsidR="00AF0927" w:rsidRPr="007D35A5" w:rsidRDefault="00AF0927" w:rsidP="00AF0927">
      <w:pPr>
        <w:tabs>
          <w:tab w:val="left" w:pos="6714"/>
        </w:tabs>
        <w:ind w:right="-1"/>
        <w:jc w:val="both"/>
        <w:rPr>
          <w:b/>
          <w:sz w:val="24"/>
          <w:szCs w:val="24"/>
          <w:lang w:val="uk-UA"/>
        </w:rPr>
      </w:pPr>
      <w:r w:rsidRPr="007D35A5">
        <w:rPr>
          <w:b/>
          <w:sz w:val="24"/>
          <w:szCs w:val="24"/>
          <w:lang w:val="uk-UA"/>
        </w:rPr>
        <w:t>Погоджено</w:t>
      </w:r>
    </w:p>
    <w:p w14:paraId="04EA7475" w14:textId="77777777" w:rsidR="00AF0927" w:rsidRPr="007D35A5" w:rsidRDefault="00AF0927" w:rsidP="00AF0927">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1826706" w14:textId="77777777" w:rsidR="00AF0927" w:rsidRPr="007D35A5" w:rsidRDefault="00AF0927" w:rsidP="00AF0927">
      <w:pPr>
        <w:shd w:val="clear" w:color="auto" w:fill="FFFFFF"/>
        <w:spacing w:line="276" w:lineRule="auto"/>
        <w:jc w:val="both"/>
        <w:rPr>
          <w:b/>
          <w:sz w:val="24"/>
          <w:szCs w:val="24"/>
          <w:lang w:val="uk-UA"/>
        </w:rPr>
      </w:pPr>
    </w:p>
    <w:p w14:paraId="72B725B2" w14:textId="77777777" w:rsidR="00AF0927" w:rsidRPr="007D35A5" w:rsidRDefault="00AF0927" w:rsidP="00AF0927">
      <w:pPr>
        <w:shd w:val="clear" w:color="auto" w:fill="FFFFFF"/>
        <w:spacing w:line="276" w:lineRule="auto"/>
        <w:jc w:val="both"/>
        <w:rPr>
          <w:b/>
          <w:sz w:val="24"/>
          <w:szCs w:val="24"/>
          <w:lang w:val="uk-UA"/>
        </w:rPr>
      </w:pPr>
    </w:p>
    <w:p w14:paraId="772E19AB" w14:textId="77777777" w:rsidR="00AF0927" w:rsidRPr="007D35A5" w:rsidRDefault="00AF0927" w:rsidP="00AF0927">
      <w:pPr>
        <w:shd w:val="clear" w:color="auto" w:fill="FFFFFF"/>
        <w:spacing w:line="276" w:lineRule="auto"/>
        <w:jc w:val="both"/>
        <w:rPr>
          <w:b/>
          <w:sz w:val="24"/>
          <w:szCs w:val="24"/>
          <w:lang w:val="uk-UA"/>
        </w:rPr>
      </w:pPr>
    </w:p>
    <w:p w14:paraId="3E9BA6A3" w14:textId="77777777" w:rsidR="00AF0927" w:rsidRPr="007D35A5" w:rsidRDefault="00AF0927" w:rsidP="00AF0927">
      <w:pPr>
        <w:shd w:val="clear" w:color="auto" w:fill="FFFFFF"/>
        <w:spacing w:line="276" w:lineRule="auto"/>
        <w:jc w:val="both"/>
        <w:rPr>
          <w:b/>
          <w:sz w:val="24"/>
          <w:szCs w:val="24"/>
          <w:lang w:val="uk-UA"/>
        </w:rPr>
      </w:pPr>
    </w:p>
    <w:p w14:paraId="74549C3E" w14:textId="77777777" w:rsidR="00AF0927" w:rsidRPr="007D35A5" w:rsidRDefault="00AF0927" w:rsidP="00AF0927">
      <w:pPr>
        <w:shd w:val="clear" w:color="auto" w:fill="FFFFFF"/>
        <w:spacing w:line="276" w:lineRule="auto"/>
        <w:jc w:val="both"/>
        <w:rPr>
          <w:b/>
          <w:sz w:val="24"/>
          <w:szCs w:val="24"/>
          <w:lang w:val="uk-UA"/>
        </w:rPr>
      </w:pPr>
    </w:p>
    <w:p w14:paraId="6CFAFF57" w14:textId="77777777" w:rsidR="00AF0927" w:rsidRPr="007D35A5" w:rsidRDefault="00AF0927" w:rsidP="00AF0927">
      <w:pPr>
        <w:shd w:val="clear" w:color="auto" w:fill="FFFFFF"/>
        <w:spacing w:line="276" w:lineRule="auto"/>
        <w:jc w:val="both"/>
        <w:rPr>
          <w:b/>
          <w:sz w:val="24"/>
          <w:szCs w:val="24"/>
          <w:lang w:val="uk-UA"/>
        </w:rPr>
      </w:pPr>
    </w:p>
    <w:p w14:paraId="7422A084" w14:textId="77777777" w:rsidR="00AF0927" w:rsidRPr="007D35A5" w:rsidRDefault="00AF0927" w:rsidP="00AF0927">
      <w:pPr>
        <w:shd w:val="clear" w:color="auto" w:fill="FFFFFF"/>
        <w:spacing w:line="276" w:lineRule="auto"/>
        <w:jc w:val="both"/>
        <w:rPr>
          <w:bCs/>
          <w:lang w:val="uk-UA"/>
        </w:rPr>
      </w:pPr>
      <w:r>
        <w:rPr>
          <w:bCs/>
          <w:lang w:val="uk-UA"/>
        </w:rPr>
        <w:t>Оксана ПАЛАЖЧЕНКО</w:t>
      </w:r>
      <w:r w:rsidRPr="007D35A5">
        <w:rPr>
          <w:bCs/>
          <w:lang w:val="uk-UA"/>
        </w:rPr>
        <w:t xml:space="preserve"> 5 32 57</w:t>
      </w:r>
    </w:p>
    <w:p w14:paraId="2F84E57F"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750F3B19"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sectPr w:rsidR="000B2E7A" w:rsidRPr="007D35A5" w:rsidSect="00C901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FFB5A9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411456D6"/>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CB2508"/>
    <w:multiLevelType w:val="multilevel"/>
    <w:tmpl w:val="7EEA6990"/>
    <w:lvl w:ilvl="0">
      <w:start w:val="1"/>
      <w:numFmt w:val="decimal"/>
      <w:lvlText w:val="%1."/>
      <w:lvlJc w:val="left"/>
      <w:pPr>
        <w:ind w:left="786" w:hanging="360"/>
      </w:pPr>
      <w:rPr>
        <w:rFonts w:hint="default"/>
      </w:rPr>
    </w:lvl>
    <w:lvl w:ilvl="1">
      <w:start w:val="2"/>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6"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1"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4" w15:restartNumberingAfterBreak="0">
    <w:nsid w:val="6E976BA6"/>
    <w:multiLevelType w:val="hybridMultilevel"/>
    <w:tmpl w:val="92CAB50C"/>
    <w:lvl w:ilvl="0" w:tplc="EEAE3F44">
      <w:start w:val="7"/>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3"/>
  </w:num>
  <w:num w:numId="2">
    <w:abstractNumId w:val="21"/>
  </w:num>
  <w:num w:numId="3">
    <w:abstractNumId w:val="15"/>
  </w:num>
  <w:num w:numId="4">
    <w:abstractNumId w:val="13"/>
  </w:num>
  <w:num w:numId="5">
    <w:abstractNumId w:val="27"/>
  </w:num>
  <w:num w:numId="6">
    <w:abstractNumId w:val="23"/>
  </w:num>
  <w:num w:numId="7">
    <w:abstractNumId w:val="14"/>
  </w:num>
  <w:num w:numId="8">
    <w:abstractNumId w:val="11"/>
  </w:num>
  <w:num w:numId="9">
    <w:abstractNumId w:val="4"/>
  </w:num>
  <w:num w:numId="10">
    <w:abstractNumId w:val="1"/>
  </w:num>
  <w:num w:numId="11">
    <w:abstractNumId w:val="22"/>
  </w:num>
  <w:num w:numId="12">
    <w:abstractNumId w:val="26"/>
  </w:num>
  <w:num w:numId="13">
    <w:abstractNumId w:val="17"/>
  </w:num>
  <w:num w:numId="14">
    <w:abstractNumId w:val="9"/>
  </w:num>
  <w:num w:numId="15">
    <w:abstractNumId w:val="3"/>
  </w:num>
  <w:num w:numId="16">
    <w:abstractNumId w:val="10"/>
  </w:num>
  <w:num w:numId="17">
    <w:abstractNumId w:val="38"/>
  </w:num>
  <w:num w:numId="18">
    <w:abstractNumId w:val="7"/>
  </w:num>
  <w:num w:numId="19">
    <w:abstractNumId w:val="32"/>
  </w:num>
  <w:num w:numId="20">
    <w:abstractNumId w:val="19"/>
  </w:num>
  <w:num w:numId="21">
    <w:abstractNumId w:val="31"/>
  </w:num>
  <w:num w:numId="22">
    <w:abstractNumId w:val="0"/>
  </w:num>
  <w:num w:numId="23">
    <w:abstractNumId w:val="30"/>
  </w:num>
  <w:num w:numId="24">
    <w:abstractNumId w:val="28"/>
  </w:num>
  <w:num w:numId="25">
    <w:abstractNumId w:val="6"/>
  </w:num>
  <w:num w:numId="26">
    <w:abstractNumId w:val="20"/>
  </w:num>
  <w:num w:numId="27">
    <w:abstractNumId w:val="5"/>
  </w:num>
  <w:num w:numId="28">
    <w:abstractNumId w:val="2"/>
  </w:num>
  <w:num w:numId="29">
    <w:abstractNumId w:val="24"/>
  </w:num>
  <w:num w:numId="30">
    <w:abstractNumId w:val="29"/>
  </w:num>
  <w:num w:numId="31">
    <w:abstractNumId w:val="36"/>
  </w:num>
  <w:num w:numId="32">
    <w:abstractNumId w:val="34"/>
  </w:num>
  <w:num w:numId="33">
    <w:abstractNumId w:val="12"/>
  </w:num>
  <w:num w:numId="34">
    <w:abstractNumId w:val="35"/>
  </w:num>
  <w:num w:numId="35">
    <w:abstractNumId w:val="8"/>
  </w:num>
  <w:num w:numId="36">
    <w:abstractNumId w:val="37"/>
  </w:num>
  <w:num w:numId="37">
    <w:abstractNumId w:val="25"/>
  </w:num>
  <w:num w:numId="38">
    <w:abstractNumId w:val="16"/>
  </w:num>
  <w:num w:numId="39">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61"/>
    <w:rsid w:val="000033E3"/>
    <w:rsid w:val="0002758B"/>
    <w:rsid w:val="000511CB"/>
    <w:rsid w:val="00062FBC"/>
    <w:rsid w:val="000B2E7A"/>
    <w:rsid w:val="0010383A"/>
    <w:rsid w:val="00104BDD"/>
    <w:rsid w:val="0016300B"/>
    <w:rsid w:val="001D37D8"/>
    <w:rsid w:val="0021527A"/>
    <w:rsid w:val="00220A10"/>
    <w:rsid w:val="00252B6B"/>
    <w:rsid w:val="002619D8"/>
    <w:rsid w:val="00264F70"/>
    <w:rsid w:val="002A2B18"/>
    <w:rsid w:val="002F5F95"/>
    <w:rsid w:val="00306EBE"/>
    <w:rsid w:val="0033222E"/>
    <w:rsid w:val="00360618"/>
    <w:rsid w:val="00363567"/>
    <w:rsid w:val="003860D7"/>
    <w:rsid w:val="00395ED6"/>
    <w:rsid w:val="003A6F36"/>
    <w:rsid w:val="003F5ED2"/>
    <w:rsid w:val="00430EAA"/>
    <w:rsid w:val="00445968"/>
    <w:rsid w:val="004574A6"/>
    <w:rsid w:val="00466985"/>
    <w:rsid w:val="00473184"/>
    <w:rsid w:val="00506382"/>
    <w:rsid w:val="00507D04"/>
    <w:rsid w:val="00517EB4"/>
    <w:rsid w:val="00535592"/>
    <w:rsid w:val="00575979"/>
    <w:rsid w:val="00587E1C"/>
    <w:rsid w:val="005D0053"/>
    <w:rsid w:val="0061069C"/>
    <w:rsid w:val="00660F7A"/>
    <w:rsid w:val="00666196"/>
    <w:rsid w:val="0069517C"/>
    <w:rsid w:val="006978A9"/>
    <w:rsid w:val="006D21DE"/>
    <w:rsid w:val="00764E88"/>
    <w:rsid w:val="007D35A5"/>
    <w:rsid w:val="007E5077"/>
    <w:rsid w:val="00815041"/>
    <w:rsid w:val="00844F8C"/>
    <w:rsid w:val="008A2B25"/>
    <w:rsid w:val="008E4B23"/>
    <w:rsid w:val="009028C3"/>
    <w:rsid w:val="00902A1D"/>
    <w:rsid w:val="00992530"/>
    <w:rsid w:val="009E7769"/>
    <w:rsid w:val="009F24CF"/>
    <w:rsid w:val="00A36359"/>
    <w:rsid w:val="00A473DB"/>
    <w:rsid w:val="00AA7FE4"/>
    <w:rsid w:val="00AC4852"/>
    <w:rsid w:val="00AD101B"/>
    <w:rsid w:val="00AF0927"/>
    <w:rsid w:val="00AF34C2"/>
    <w:rsid w:val="00B02580"/>
    <w:rsid w:val="00B12E53"/>
    <w:rsid w:val="00B14B96"/>
    <w:rsid w:val="00B150DD"/>
    <w:rsid w:val="00B15CD9"/>
    <w:rsid w:val="00B17F61"/>
    <w:rsid w:val="00BB69EE"/>
    <w:rsid w:val="00BE7CCD"/>
    <w:rsid w:val="00C17015"/>
    <w:rsid w:val="00C3072F"/>
    <w:rsid w:val="00C435E3"/>
    <w:rsid w:val="00C87AF0"/>
    <w:rsid w:val="00C90181"/>
    <w:rsid w:val="00CD4061"/>
    <w:rsid w:val="00D23700"/>
    <w:rsid w:val="00DC37C3"/>
    <w:rsid w:val="00E27DB1"/>
    <w:rsid w:val="00E35A1F"/>
    <w:rsid w:val="00E43FB5"/>
    <w:rsid w:val="00E873CC"/>
    <w:rsid w:val="00EA36A2"/>
    <w:rsid w:val="00EB63CF"/>
    <w:rsid w:val="00EE4C77"/>
    <w:rsid w:val="00F30C83"/>
    <w:rsid w:val="00F569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chartTrackingRefBased/>
  <w15:docId w15:val="{4FC6FAB4-10A1-4A5F-8996-8190E1C5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0033E3"/>
    <w:rPr>
      <w:rFonts w:ascii="Segoe UI" w:hAnsi="Segoe UI" w:cs="Segoe UI"/>
      <w:sz w:val="18"/>
      <w:szCs w:val="18"/>
    </w:rPr>
  </w:style>
  <w:style w:type="character" w:customStyle="1" w:styleId="af1">
    <w:name w:val="Текст у виносці Знак"/>
    <w:basedOn w:val="a0"/>
    <w:link w:val="af0"/>
    <w:uiPriority w:val="99"/>
    <w:semiHidden/>
    <w:rsid w:val="000033E3"/>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BA62-C9DD-4BF9-B112-273C4527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5822</Words>
  <Characters>3319</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Петренко</dc:creator>
  <cp:keywords/>
  <dc:description/>
  <cp:lastModifiedBy>admin</cp:lastModifiedBy>
  <cp:revision>2</cp:revision>
  <cp:lastPrinted>2026-01-19T13:44:00Z</cp:lastPrinted>
  <dcterms:created xsi:type="dcterms:W3CDTF">2026-02-16T15:04:00Z</dcterms:created>
  <dcterms:modified xsi:type="dcterms:W3CDTF">2026-02-16T15:04:00Z</dcterms:modified>
</cp:coreProperties>
</file>