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FE" w:rsidRPr="00F469FE" w:rsidRDefault="00F469FE" w:rsidP="00F469F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F469FE">
        <w:rPr>
          <w:rFonts w:ascii="Times New Roman" w:hAnsi="Times New Roman"/>
          <w:b/>
          <w:noProof/>
          <w:sz w:val="24"/>
          <w:szCs w:val="24"/>
          <w:lang w:eastAsia="uk-UA"/>
        </w:rPr>
        <w:t>ПРОЄКТ РІШЕННЯ</w:t>
      </w:r>
    </w:p>
    <w:p w:rsidR="00F469FE" w:rsidRPr="00F469FE" w:rsidRDefault="00F469FE" w:rsidP="00F469F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:rsidR="00F469FE" w:rsidRPr="00F469FE" w:rsidRDefault="00F469FE" w:rsidP="00F469F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F469FE">
        <w:rPr>
          <w:rFonts w:ascii="Times New Roman" w:hAnsi="Times New Roman"/>
          <w:b/>
          <w:noProof/>
          <w:sz w:val="24"/>
          <w:szCs w:val="24"/>
          <w:lang w:eastAsia="uk-UA"/>
        </w:rPr>
        <w:t>РОМЕНСЬКОЇ МІСЬКОЇ РАДИ СУМСЬКОЇ ОБЛАСТІ</w:t>
      </w:r>
    </w:p>
    <w:p w:rsidR="00F469FE" w:rsidRPr="00F469FE" w:rsidRDefault="00F469FE" w:rsidP="00F469F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:rsidR="00F469FE" w:rsidRPr="00F469FE" w:rsidRDefault="00F469FE" w:rsidP="00F469F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 w:rsidRPr="00F469FE">
        <w:rPr>
          <w:rFonts w:ascii="Times New Roman" w:hAnsi="Times New Roman"/>
          <w:b/>
          <w:noProof/>
          <w:sz w:val="24"/>
          <w:szCs w:val="24"/>
          <w:lang w:eastAsia="uk-UA"/>
        </w:rPr>
        <w:t>Дата розгляду: 18.12.2025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9E0C1D" w:rsidRPr="00F469FE" w:rsidTr="00AB1C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C7B40" w:rsidRPr="00F469FE" w:rsidRDefault="00AC7B40" w:rsidP="00F469FE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69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</w:t>
            </w:r>
            <w:r w:rsidR="00E11B8C" w:rsidRPr="00F469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перенесення </w:t>
            </w:r>
            <w:r w:rsidR="00E87BC4" w:rsidRPr="00F469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касових </w:t>
            </w:r>
            <w:r w:rsidR="00E11B8C" w:rsidRPr="00F469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видатків </w:t>
            </w:r>
            <w:r w:rsidR="00E87BC4" w:rsidRPr="00F469F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  <w:p w:rsidR="00AC7B40" w:rsidRPr="00F469FE" w:rsidRDefault="00AC7B40" w:rsidP="00F469FE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E50EBA" w:rsidRPr="001A5560" w:rsidRDefault="00341B1F" w:rsidP="00E50EBA">
      <w:pPr>
        <w:pStyle w:val="a4"/>
        <w:spacing w:after="120" w:line="271" w:lineRule="auto"/>
        <w:ind w:firstLine="567"/>
        <w:rPr>
          <w:color w:val="000000"/>
          <w:szCs w:val="24"/>
        </w:rPr>
      </w:pPr>
      <w:r>
        <w:rPr>
          <w:color w:val="000000"/>
          <w:szCs w:val="24"/>
          <w:lang w:val="uk-UA"/>
        </w:rPr>
        <w:t>Відповідно до</w:t>
      </w:r>
      <w:r w:rsidR="00E50EBA" w:rsidRPr="001A5560">
        <w:rPr>
          <w:color w:val="000000"/>
          <w:szCs w:val="24"/>
        </w:rPr>
        <w:t xml:space="preserve"> статт</w:t>
      </w:r>
      <w:r>
        <w:rPr>
          <w:color w:val="000000"/>
          <w:szCs w:val="24"/>
          <w:lang w:val="uk-UA"/>
        </w:rPr>
        <w:t>і</w:t>
      </w:r>
      <w:r w:rsidR="00E50EBA" w:rsidRPr="001A5560">
        <w:rPr>
          <w:color w:val="000000"/>
          <w:szCs w:val="24"/>
        </w:rPr>
        <w:t xml:space="preserve"> </w:t>
      </w:r>
      <w:r w:rsidR="00E50EBA">
        <w:rPr>
          <w:color w:val="000000"/>
          <w:szCs w:val="24"/>
          <w:lang w:val="uk-UA"/>
        </w:rPr>
        <w:t>25</w:t>
      </w:r>
      <w:r w:rsidR="00E50EBA" w:rsidRPr="001A5560">
        <w:rPr>
          <w:color w:val="000000"/>
          <w:szCs w:val="24"/>
        </w:rPr>
        <w:t xml:space="preserve"> Закону України «Про місцеве самоврядування в Україні», </w:t>
      </w:r>
      <w:r w:rsidR="00E50EBA">
        <w:rPr>
          <w:color w:val="000000"/>
          <w:lang w:val="uk-UA"/>
        </w:rPr>
        <w:t>н</w:t>
      </w:r>
      <w:proofErr w:type="spellStart"/>
      <w:r w:rsidR="00E50EBA" w:rsidRPr="001A5560">
        <w:rPr>
          <w:color w:val="000000"/>
        </w:rPr>
        <w:t>аказ</w:t>
      </w:r>
      <w:r>
        <w:rPr>
          <w:color w:val="000000"/>
          <w:lang w:val="uk-UA"/>
        </w:rPr>
        <w:t>у</w:t>
      </w:r>
      <w:proofErr w:type="spellEnd"/>
      <w:r w:rsidR="00E50EBA" w:rsidRPr="001A5560">
        <w:rPr>
          <w:color w:val="000000"/>
        </w:rPr>
        <w:t xml:space="preserve"> Міністерства фінансів України від </w:t>
      </w:r>
      <w:r w:rsidR="00E50EBA" w:rsidRPr="001A5560">
        <w:rPr>
          <w:bCs/>
          <w:color w:val="000000"/>
          <w:szCs w:val="24"/>
          <w:shd w:val="clear" w:color="auto" w:fill="FFFFFF"/>
        </w:rPr>
        <w:t>24.12.2024  № 658 «Про затвердження Змін до Типової відомчої класифікації видатків та кредитування місцевого бюджету та Типової програмної класифікації видатків та кредитування місцевого бюджету»</w:t>
      </w:r>
      <w:r w:rsidR="00E50EBA" w:rsidRPr="001A5560">
        <w:rPr>
          <w:color w:val="000000"/>
          <w:szCs w:val="24"/>
        </w:rPr>
        <w:t xml:space="preserve">, з метою правильного застосування бюджетної класифікації та приведенням у відповідність до вимог чинного законодавства </w:t>
      </w:r>
    </w:p>
    <w:p w:rsidR="00E50EBA" w:rsidRPr="001A5560" w:rsidRDefault="00E50EBA" w:rsidP="00E50EBA">
      <w:pPr>
        <w:pStyle w:val="a4"/>
        <w:spacing w:before="120" w:after="120" w:line="276" w:lineRule="auto"/>
        <w:rPr>
          <w:color w:val="000000"/>
          <w:szCs w:val="24"/>
        </w:rPr>
      </w:pPr>
      <w:r w:rsidRPr="001A5560">
        <w:rPr>
          <w:bCs/>
          <w:color w:val="000000"/>
          <w:szCs w:val="24"/>
        </w:rPr>
        <w:t>МІСЬКА РАДА</w:t>
      </w:r>
      <w:r w:rsidRPr="001A5560">
        <w:rPr>
          <w:color w:val="000000"/>
          <w:szCs w:val="24"/>
        </w:rPr>
        <w:t xml:space="preserve"> ВИРІШИЛА:</w:t>
      </w:r>
    </w:p>
    <w:p w:rsidR="00E50EBA" w:rsidRPr="00635463" w:rsidRDefault="00E50EBA" w:rsidP="00E50EBA">
      <w:pPr>
        <w:pStyle w:val="a4"/>
        <w:numPr>
          <w:ilvl w:val="0"/>
          <w:numId w:val="6"/>
        </w:numPr>
        <w:spacing w:after="120" w:line="271" w:lineRule="auto"/>
        <w:ind w:left="0" w:firstLine="567"/>
        <w:rPr>
          <w:color w:val="000000"/>
          <w:szCs w:val="24"/>
        </w:rPr>
      </w:pPr>
      <w:r w:rsidRPr="001A5560">
        <w:rPr>
          <w:color w:val="000000"/>
          <w:szCs w:val="24"/>
        </w:rPr>
        <w:t xml:space="preserve">Перенести касові видатки Бюджету Роменської міської територіальної громади (код бюджету 185450000) в сумі </w:t>
      </w:r>
      <w:r>
        <w:rPr>
          <w:color w:val="000000"/>
          <w:szCs w:val="24"/>
          <w:lang w:val="uk-UA"/>
        </w:rPr>
        <w:t>40 630,00 гривень</w:t>
      </w:r>
      <w:r w:rsidRPr="001A5560">
        <w:rPr>
          <w:color w:val="000000"/>
          <w:szCs w:val="24"/>
        </w:rPr>
        <w:t xml:space="preserve"> з </w:t>
      </w:r>
      <w:r>
        <w:rPr>
          <w:color w:val="000000"/>
          <w:szCs w:val="24"/>
          <w:lang w:val="uk-UA"/>
        </w:rPr>
        <w:t xml:space="preserve">Коду програмної класифікації видатків (далі по тексту – </w:t>
      </w:r>
      <w:r w:rsidRPr="001A5560">
        <w:rPr>
          <w:color w:val="000000"/>
          <w:szCs w:val="24"/>
        </w:rPr>
        <w:t>КПК</w:t>
      </w:r>
      <w:r>
        <w:rPr>
          <w:color w:val="000000"/>
          <w:szCs w:val="24"/>
          <w:lang w:val="uk-UA"/>
        </w:rPr>
        <w:t>)</w:t>
      </w:r>
      <w:r w:rsidRPr="001A5560">
        <w:rPr>
          <w:color w:val="000000"/>
          <w:szCs w:val="24"/>
        </w:rPr>
        <w:t xml:space="preserve"> 0</w:t>
      </w:r>
      <w:r>
        <w:rPr>
          <w:color w:val="000000"/>
          <w:szCs w:val="24"/>
          <w:lang w:val="uk-UA"/>
        </w:rPr>
        <w:t>813104</w:t>
      </w:r>
      <w:r w:rsidRPr="001A5560">
        <w:rPr>
          <w:color w:val="000000"/>
          <w:szCs w:val="24"/>
        </w:rPr>
        <w:t xml:space="preserve"> «</w:t>
      </w:r>
      <w:r>
        <w:rPr>
          <w:color w:val="000000"/>
          <w:szCs w:val="24"/>
          <w:lang w:val="uk-UA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Pr="001A5560">
        <w:rPr>
          <w:color w:val="000000"/>
          <w:szCs w:val="24"/>
        </w:rPr>
        <w:t xml:space="preserve">» на КПК </w:t>
      </w:r>
      <w:r>
        <w:rPr>
          <w:color w:val="000000"/>
          <w:szCs w:val="24"/>
          <w:lang w:val="uk-UA"/>
        </w:rPr>
        <w:t>0813193</w:t>
      </w:r>
      <w:r w:rsidRPr="001A5560">
        <w:rPr>
          <w:color w:val="000000"/>
          <w:szCs w:val="24"/>
        </w:rPr>
        <w:t xml:space="preserve"> «</w:t>
      </w:r>
      <w:r>
        <w:rPr>
          <w:color w:val="000000"/>
          <w:szCs w:val="24"/>
          <w:lang w:val="uk-UA"/>
        </w:rPr>
        <w:t>З</w:t>
      </w:r>
      <w:r w:rsidRPr="00635463">
        <w:rPr>
          <w:szCs w:val="24"/>
          <w:lang w:val="uk-UA"/>
        </w:rPr>
        <w:t>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635463">
        <w:rPr>
          <w:color w:val="000000"/>
          <w:szCs w:val="24"/>
        </w:rPr>
        <w:t>».</w:t>
      </w:r>
    </w:p>
    <w:p w:rsidR="00E50EBA" w:rsidRPr="001A5560" w:rsidRDefault="00E50EBA" w:rsidP="00E50EBA">
      <w:pPr>
        <w:pStyle w:val="a4"/>
        <w:numPr>
          <w:ilvl w:val="0"/>
          <w:numId w:val="6"/>
        </w:numPr>
        <w:spacing w:after="120" w:line="271" w:lineRule="auto"/>
        <w:ind w:left="0" w:firstLine="567"/>
        <w:rPr>
          <w:color w:val="000000"/>
          <w:szCs w:val="24"/>
        </w:rPr>
      </w:pPr>
      <w:r w:rsidRPr="001A5560">
        <w:rPr>
          <w:color w:val="000000"/>
          <w:szCs w:val="24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політики, організацію рішення доручити заступнику міського голови з питань діяльності виконавчих органів ради Город</w:t>
      </w:r>
      <w:r>
        <w:rPr>
          <w:color w:val="000000"/>
          <w:szCs w:val="24"/>
          <w:lang w:val="uk-UA"/>
        </w:rPr>
        <w:t>е</w:t>
      </w:r>
      <w:proofErr w:type="spellStart"/>
      <w:r w:rsidRPr="001A5560">
        <w:rPr>
          <w:color w:val="000000"/>
          <w:szCs w:val="24"/>
        </w:rPr>
        <w:t>цькій</w:t>
      </w:r>
      <w:proofErr w:type="spellEnd"/>
      <w:r w:rsidRPr="001A5560">
        <w:rPr>
          <w:color w:val="000000"/>
          <w:szCs w:val="24"/>
        </w:rPr>
        <w:t xml:space="preserve"> Л.Д.</w:t>
      </w:r>
    </w:p>
    <w:p w:rsidR="00C631CF" w:rsidRDefault="00C631CF" w:rsidP="00C631CF">
      <w:pPr>
        <w:pStyle w:val="a4"/>
        <w:ind w:left="360"/>
        <w:rPr>
          <w:szCs w:val="24"/>
        </w:rPr>
      </w:pPr>
    </w:p>
    <w:p w:rsidR="00F469FE" w:rsidRPr="00F469FE" w:rsidRDefault="00F469FE" w:rsidP="00F469FE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69FE"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 w:rsidRPr="00F469FE">
        <w:rPr>
          <w:rFonts w:ascii="Times New Roman" w:hAnsi="Times New Roman"/>
          <w:b/>
          <w:sz w:val="24"/>
          <w:szCs w:val="24"/>
        </w:rPr>
        <w:t xml:space="preserve"> проекту</w:t>
      </w:r>
      <w:r w:rsidRPr="00F469FE">
        <w:rPr>
          <w:rFonts w:ascii="Times New Roman" w:hAnsi="Times New Roman"/>
          <w:i/>
          <w:sz w:val="24"/>
          <w:szCs w:val="24"/>
        </w:rPr>
        <w:t>:</w:t>
      </w:r>
      <w:r w:rsidRPr="00F46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директор Територіального центру (соціального обслуговування) надання соціальних послуг Роменської міської ради Тетяна ПОДРЄЗ</w:t>
      </w:r>
    </w:p>
    <w:p w:rsidR="00F469FE" w:rsidRPr="00F469FE" w:rsidRDefault="00F469FE" w:rsidP="00F469FE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F469FE" w:rsidRPr="00F469FE" w:rsidRDefault="00F469FE" w:rsidP="00F469FE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469FE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F469FE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F469FE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F469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69FE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F469FE">
        <w:rPr>
          <w:rFonts w:ascii="Times New Roman" w:hAnsi="Times New Roman"/>
          <w:sz w:val="24"/>
          <w:szCs w:val="24"/>
        </w:rPr>
        <w:t xml:space="preserve"> за тел.: </w:t>
      </w:r>
      <w:r>
        <w:rPr>
          <w:rFonts w:ascii="Times New Roman" w:hAnsi="Times New Roman"/>
          <w:sz w:val="24"/>
          <w:szCs w:val="24"/>
          <w:lang w:val="uk-UA"/>
        </w:rPr>
        <w:t>5-41-82</w:t>
      </w:r>
      <w:r w:rsidRPr="00F469FE">
        <w:rPr>
          <w:rFonts w:ascii="Times New Roman" w:hAnsi="Times New Roman"/>
          <w:sz w:val="24"/>
          <w:szCs w:val="24"/>
        </w:rPr>
        <w:t xml:space="preserve"> та ел. </w:t>
      </w:r>
      <w:proofErr w:type="spellStart"/>
      <w:r w:rsidRPr="00F469F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F469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69FE">
        <w:rPr>
          <w:rFonts w:ascii="Times New Roman" w:hAnsi="Times New Roman"/>
          <w:sz w:val="24"/>
          <w:szCs w:val="24"/>
        </w:rPr>
        <w:t>e-</w:t>
      </w:r>
      <w:proofErr w:type="spellStart"/>
      <w:r w:rsidRPr="00F469FE">
        <w:rPr>
          <w:rFonts w:ascii="Times New Roman" w:hAnsi="Times New Roman"/>
          <w:sz w:val="24"/>
          <w:szCs w:val="24"/>
        </w:rPr>
        <w:t>mail</w:t>
      </w:r>
      <w:proofErr w:type="spellEnd"/>
      <w:r w:rsidRPr="00F469FE">
        <w:rPr>
          <w:rFonts w:ascii="Times New Roman" w:hAnsi="Times New Roman"/>
          <w:sz w:val="24"/>
          <w:szCs w:val="24"/>
        </w:rPr>
        <w:t>:</w:t>
      </w:r>
      <w:r w:rsidRPr="00F469FE">
        <w:rPr>
          <w:rFonts w:ascii="Times New Roman" w:hAnsi="Times New Roman"/>
          <w:sz w:val="24"/>
          <w:szCs w:val="24"/>
        </w:rPr>
        <w:br/>
      </w:r>
      <w:hyperlink r:id="rId5" w:history="1">
        <w:proofErr w:type="gramEnd"/>
        <w:r w:rsidRPr="00F469FE">
          <w:rPr>
            <w:rStyle w:val="ab"/>
            <w:rFonts w:ascii="Times New Roman" w:hAnsi="Times New Roman"/>
            <w:color w:val="000000" w:themeColor="text1"/>
            <w:sz w:val="24"/>
            <w:szCs w:val="24"/>
            <w:lang w:val="en-US"/>
          </w:rPr>
          <w:t>ter</w:t>
        </w:r>
        <w:r w:rsidRPr="00F469FE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21</w:t>
        </w:r>
        <w:r w:rsidRPr="00F469FE">
          <w:rPr>
            <w:rStyle w:val="ab"/>
            <w:rFonts w:ascii="Times New Roman" w:hAnsi="Times New Roman"/>
            <w:color w:val="000000" w:themeColor="text1"/>
            <w:sz w:val="24"/>
            <w:szCs w:val="24"/>
            <w:lang w:val="en-US"/>
          </w:rPr>
          <w:t>dszn</w:t>
        </w:r>
        <w:r w:rsidRPr="00F469FE">
          <w:rPr>
            <w:rStyle w:val="ab"/>
            <w:rFonts w:ascii="Times New Roman" w:hAnsi="Times New Roman"/>
            <w:color w:val="000000" w:themeColor="text1"/>
            <w:sz w:val="24"/>
            <w:szCs w:val="24"/>
          </w:rPr>
          <w:t>@</w:t>
        </w:r>
      </w:hyperlink>
      <w:r w:rsidRPr="00F469FE">
        <w:rPr>
          <w:rFonts w:ascii="Times New Roman" w:hAnsi="Times New Roman"/>
          <w:color w:val="000000" w:themeColor="text1"/>
          <w:sz w:val="24"/>
          <w:szCs w:val="24"/>
          <w:lang w:val="en-US"/>
        </w:rPr>
        <w:t>gmail</w:t>
      </w:r>
      <w:r w:rsidRPr="00F469F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469FE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F469FE">
        <w:rPr>
          <w:rFonts w:ascii="Times New Roman" w:hAnsi="Times New Roman"/>
          <w:sz w:val="24"/>
          <w:szCs w:val="24"/>
          <w:lang w:val="en-US"/>
        </w:rPr>
        <w:t>om</w:t>
      </w:r>
    </w:p>
    <w:p w:rsidR="00F469FE" w:rsidRDefault="00F469FE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8B" w:rsidRDefault="0083358B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8B" w:rsidRDefault="0083358B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8B" w:rsidRDefault="0083358B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8B" w:rsidRDefault="0083358B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469FE" w:rsidRDefault="00F469FE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9FE" w:rsidRDefault="00F469FE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9FE" w:rsidRDefault="00F469FE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9FE" w:rsidRPr="00F469FE" w:rsidRDefault="00F469FE" w:rsidP="00F469FE">
      <w:pPr>
        <w:spacing w:after="0" w:line="271" w:lineRule="auto"/>
        <w:jc w:val="center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  <w:r w:rsidRPr="00F469FE">
        <w:rPr>
          <w:rFonts w:ascii="Times New Roman" w:hAnsi="Times New Roman"/>
          <w:b/>
          <w:color w:val="000000" w:themeColor="text1"/>
          <w:sz w:val="24"/>
          <w:szCs w:val="24"/>
        </w:rPr>
        <w:t>ПОЯСНЮВАЛЬНА ЗАПИСКА</w:t>
      </w:r>
    </w:p>
    <w:p w:rsidR="00AC7B40" w:rsidRDefault="000B6795" w:rsidP="00F469FE">
      <w:pPr>
        <w:pStyle w:val="a5"/>
        <w:spacing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69FE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F469FE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469FE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  <w:r w:rsidR="00F469F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469FE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635463" w:rsidRPr="00F469FE">
        <w:rPr>
          <w:rFonts w:ascii="Times New Roman" w:hAnsi="Times New Roman"/>
          <w:b/>
          <w:sz w:val="24"/>
          <w:szCs w:val="24"/>
          <w:lang w:val="uk-UA"/>
        </w:rPr>
        <w:t>Про перенесення касових видатків</w:t>
      </w:r>
      <w:r w:rsidR="00635463">
        <w:rPr>
          <w:rFonts w:ascii="Times New Roman" w:hAnsi="Times New Roman"/>
          <w:b/>
          <w:sz w:val="24"/>
          <w:szCs w:val="24"/>
          <w:lang w:val="uk-UA"/>
        </w:rPr>
        <w:t xml:space="preserve">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B6795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E50EBA" w:rsidRDefault="00E50EBA" w:rsidP="00F469FE">
      <w:pPr>
        <w:pStyle w:val="a5"/>
        <w:spacing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D1997" w:rsidRDefault="00CD1997" w:rsidP="00CD1997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статті 25 Закону України «Про місцеве самоврядування в Україні», наказу Міністерства фінансів України від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24.12.2024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№ 658 «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Змін до Типової відомчої класифікації видатків та кредитування місцевого бюджету та Типової програмної класифікації видатків та кредитування місцевого бюджету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пропонується касові видатки Бюджету Роменської міської територіальної громади (код бюджету 185450000) </w:t>
      </w:r>
      <w:r>
        <w:rPr>
          <w:rFonts w:ascii="Times New Roman" w:hAnsi="Times New Roman"/>
          <w:sz w:val="24"/>
          <w:szCs w:val="24"/>
          <w:lang w:val="uk-UA"/>
        </w:rPr>
        <w:t xml:space="preserve">за січень-вересень 2025 року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 сумі 40 630,00 гривень з напрямку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>
        <w:rPr>
          <w:rFonts w:ascii="Times New Roman" w:hAnsi="Times New Roman"/>
          <w:sz w:val="24"/>
          <w:szCs w:val="24"/>
          <w:lang w:val="uk-UA"/>
        </w:rPr>
        <w:t>» перенести на напрямок «</w:t>
      </w:r>
      <w:r>
        <w:rPr>
          <w:color w:val="000000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України».</w:t>
      </w:r>
    </w:p>
    <w:p w:rsidR="008F17A8" w:rsidRDefault="008F17A8" w:rsidP="00BF350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04E8" w:rsidRPr="00E7534E" w:rsidRDefault="001404E8" w:rsidP="00BF350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30A" w:rsidRDefault="0041693A" w:rsidP="00F0730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Директор</w:t>
      </w:r>
      <w:r w:rsidR="00295FC6" w:rsidRP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F0730A">
        <w:rPr>
          <w:rFonts w:ascii="Times New Roman" w:hAnsi="Times New Roman"/>
          <w:b/>
          <w:sz w:val="24"/>
          <w:szCs w:val="24"/>
          <w:lang w:val="uk-UA"/>
        </w:rPr>
        <w:t>Територіального центру</w:t>
      </w:r>
    </w:p>
    <w:p w:rsidR="00F0730A" w:rsidRDefault="00F0730A" w:rsidP="00F0730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соціального обслуговування (надання </w:t>
      </w:r>
    </w:p>
    <w:p w:rsidR="00295FC6" w:rsidRDefault="00F0730A" w:rsidP="00F0730A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соціальних послуг) Роменської міської ради</w:t>
      </w:r>
      <w:r w:rsid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Тетяна ПОДРЄЗ</w:t>
      </w:r>
      <w:r w:rsidR="00295FC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1404E8" w:rsidRPr="00E7534E" w:rsidRDefault="001404E8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C7B40" w:rsidRPr="00E7534E" w:rsidRDefault="00AC7B40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753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Погоджено </w:t>
      </w:r>
    </w:p>
    <w:p w:rsidR="00296DEC" w:rsidRDefault="00296DEC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Заступник міського голови </w:t>
      </w:r>
      <w:r w:rsidR="00295FC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 питань</w:t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AC7B40" w:rsidRDefault="00295FC6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дія</w:t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льності виконавчих органів ради</w:t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Лілія ГОРОД</w:t>
      </w:r>
      <w:r w:rsidR="007B7AB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Е</w:t>
      </w:r>
      <w:r w:rsid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ЦЬКА</w:t>
      </w:r>
    </w:p>
    <w:p w:rsidR="00446AC3" w:rsidRDefault="00446AC3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446AC3" w:rsidRDefault="00446AC3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446AC3" w:rsidRDefault="00446AC3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446AC3" w:rsidSect="00833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4EF7"/>
    <w:multiLevelType w:val="hybridMultilevel"/>
    <w:tmpl w:val="4A7835C6"/>
    <w:lvl w:ilvl="0" w:tplc="489288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10E1"/>
    <w:multiLevelType w:val="hybridMultilevel"/>
    <w:tmpl w:val="DAD2693E"/>
    <w:lvl w:ilvl="0" w:tplc="B17C8280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EA73B3"/>
    <w:multiLevelType w:val="hybridMultilevel"/>
    <w:tmpl w:val="5E1A7686"/>
    <w:lvl w:ilvl="0" w:tplc="0F904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000961"/>
    <w:multiLevelType w:val="hybridMultilevel"/>
    <w:tmpl w:val="8E04A2EE"/>
    <w:lvl w:ilvl="0" w:tplc="A21A3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CAD"/>
    <w:multiLevelType w:val="hybridMultilevel"/>
    <w:tmpl w:val="CE7E5A1A"/>
    <w:lvl w:ilvl="0" w:tplc="29C827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065" w:hanging="106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F"/>
    <w:rsid w:val="000121B7"/>
    <w:rsid w:val="0001539B"/>
    <w:rsid w:val="00016993"/>
    <w:rsid w:val="0003513B"/>
    <w:rsid w:val="000623A8"/>
    <w:rsid w:val="00096D9D"/>
    <w:rsid w:val="000B6795"/>
    <w:rsid w:val="000C4078"/>
    <w:rsid w:val="000E5A60"/>
    <w:rsid w:val="000E7376"/>
    <w:rsid w:val="00106688"/>
    <w:rsid w:val="00107856"/>
    <w:rsid w:val="00121003"/>
    <w:rsid w:val="00123A80"/>
    <w:rsid w:val="00123BFA"/>
    <w:rsid w:val="001404E8"/>
    <w:rsid w:val="00142888"/>
    <w:rsid w:val="0014600A"/>
    <w:rsid w:val="00166D95"/>
    <w:rsid w:val="00172B07"/>
    <w:rsid w:val="001762E6"/>
    <w:rsid w:val="00181E77"/>
    <w:rsid w:val="001A5560"/>
    <w:rsid w:val="001E1E19"/>
    <w:rsid w:val="001F374E"/>
    <w:rsid w:val="00206758"/>
    <w:rsid w:val="002114E5"/>
    <w:rsid w:val="002162F8"/>
    <w:rsid w:val="0022347C"/>
    <w:rsid w:val="00223CC6"/>
    <w:rsid w:val="00231381"/>
    <w:rsid w:val="002757E6"/>
    <w:rsid w:val="00295FC6"/>
    <w:rsid w:val="00296DEC"/>
    <w:rsid w:val="002C292F"/>
    <w:rsid w:val="002C3677"/>
    <w:rsid w:val="002D7C6C"/>
    <w:rsid w:val="00341329"/>
    <w:rsid w:val="00341B1F"/>
    <w:rsid w:val="00343E18"/>
    <w:rsid w:val="003575E5"/>
    <w:rsid w:val="003A575B"/>
    <w:rsid w:val="003A7A49"/>
    <w:rsid w:val="003B4A1D"/>
    <w:rsid w:val="003E5952"/>
    <w:rsid w:val="003F4DC5"/>
    <w:rsid w:val="00403074"/>
    <w:rsid w:val="00410E98"/>
    <w:rsid w:val="0041693A"/>
    <w:rsid w:val="00446AC3"/>
    <w:rsid w:val="00491192"/>
    <w:rsid w:val="004A1E8C"/>
    <w:rsid w:val="004D6F64"/>
    <w:rsid w:val="004E03F3"/>
    <w:rsid w:val="005005A7"/>
    <w:rsid w:val="00530B9D"/>
    <w:rsid w:val="00566B46"/>
    <w:rsid w:val="00572617"/>
    <w:rsid w:val="005A06B9"/>
    <w:rsid w:val="005B1DF7"/>
    <w:rsid w:val="005E6D13"/>
    <w:rsid w:val="00602F69"/>
    <w:rsid w:val="00603DF2"/>
    <w:rsid w:val="00615153"/>
    <w:rsid w:val="0062121C"/>
    <w:rsid w:val="00635463"/>
    <w:rsid w:val="00645608"/>
    <w:rsid w:val="006510F9"/>
    <w:rsid w:val="00684E43"/>
    <w:rsid w:val="006A74AE"/>
    <w:rsid w:val="006B786A"/>
    <w:rsid w:val="006B789A"/>
    <w:rsid w:val="006C2496"/>
    <w:rsid w:val="006C3FA0"/>
    <w:rsid w:val="006E0B64"/>
    <w:rsid w:val="0070595B"/>
    <w:rsid w:val="00726263"/>
    <w:rsid w:val="00727F21"/>
    <w:rsid w:val="00770555"/>
    <w:rsid w:val="007B7AB6"/>
    <w:rsid w:val="0083358B"/>
    <w:rsid w:val="00856E7F"/>
    <w:rsid w:val="0086750A"/>
    <w:rsid w:val="0087247A"/>
    <w:rsid w:val="0089577A"/>
    <w:rsid w:val="008A70C7"/>
    <w:rsid w:val="008F17A8"/>
    <w:rsid w:val="009351DB"/>
    <w:rsid w:val="00947532"/>
    <w:rsid w:val="0099591E"/>
    <w:rsid w:val="009E0C1D"/>
    <w:rsid w:val="00A40EAA"/>
    <w:rsid w:val="00A92088"/>
    <w:rsid w:val="00A97450"/>
    <w:rsid w:val="00AB1C03"/>
    <w:rsid w:val="00AC7B40"/>
    <w:rsid w:val="00B03506"/>
    <w:rsid w:val="00B45892"/>
    <w:rsid w:val="00B84AB2"/>
    <w:rsid w:val="00BA189F"/>
    <w:rsid w:val="00BB22A9"/>
    <w:rsid w:val="00BE1CA2"/>
    <w:rsid w:val="00BF10CC"/>
    <w:rsid w:val="00BF350E"/>
    <w:rsid w:val="00C05BF3"/>
    <w:rsid w:val="00C05D7F"/>
    <w:rsid w:val="00C12757"/>
    <w:rsid w:val="00C37691"/>
    <w:rsid w:val="00C631CF"/>
    <w:rsid w:val="00C8209F"/>
    <w:rsid w:val="00CA5EB7"/>
    <w:rsid w:val="00CD1997"/>
    <w:rsid w:val="00CD1FEE"/>
    <w:rsid w:val="00CF31F4"/>
    <w:rsid w:val="00D125FA"/>
    <w:rsid w:val="00D16BEC"/>
    <w:rsid w:val="00D342E0"/>
    <w:rsid w:val="00D37F02"/>
    <w:rsid w:val="00D77D90"/>
    <w:rsid w:val="00DD08A0"/>
    <w:rsid w:val="00DF2521"/>
    <w:rsid w:val="00DF477C"/>
    <w:rsid w:val="00E11B8C"/>
    <w:rsid w:val="00E50EBA"/>
    <w:rsid w:val="00E87BC4"/>
    <w:rsid w:val="00ED2066"/>
    <w:rsid w:val="00ED7EBF"/>
    <w:rsid w:val="00EF7433"/>
    <w:rsid w:val="00F0730A"/>
    <w:rsid w:val="00F41923"/>
    <w:rsid w:val="00F469FE"/>
    <w:rsid w:val="00F70DB8"/>
    <w:rsid w:val="00F744C5"/>
    <w:rsid w:val="00F95F41"/>
    <w:rsid w:val="00FD6718"/>
    <w:rsid w:val="00FD7A7B"/>
    <w:rsid w:val="00FF4CB2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087A-7BDB-4092-BB80-D5A7F0B6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"/>
    <w:link w:val="a4"/>
    <w:locked/>
    <w:rsid w:val="00AC7B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AC7B40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/>
    </w:rPr>
  </w:style>
  <w:style w:type="character" w:customStyle="1" w:styleId="1">
    <w:name w:val="Основной текст Знак1"/>
    <w:uiPriority w:val="99"/>
    <w:semiHidden/>
    <w:rsid w:val="00AC7B40"/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AC7B40"/>
    <w:rPr>
      <w:rFonts w:eastAsia="Times New Roman"/>
      <w:sz w:val="22"/>
      <w:szCs w:val="22"/>
      <w:lang w:val="ru-RU" w:eastAsia="ru-RU"/>
    </w:rPr>
  </w:style>
  <w:style w:type="paragraph" w:styleId="a6">
    <w:name w:val="List Paragraph"/>
    <w:basedOn w:val="a"/>
    <w:qFormat/>
    <w:rsid w:val="00AC7B40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5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5A6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9">
    <w:name w:val="Нормальний текст"/>
    <w:basedOn w:val="a"/>
    <w:rsid w:val="00684E43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table" w:styleId="aa">
    <w:name w:val="Table Grid"/>
    <w:basedOn w:val="a1"/>
    <w:uiPriority w:val="39"/>
    <w:rsid w:val="0006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F469FE"/>
    <w:rPr>
      <w:color w:val="3C74B4"/>
      <w:u w:val="single"/>
    </w:rPr>
  </w:style>
  <w:style w:type="character" w:customStyle="1" w:styleId="rvts44">
    <w:name w:val="rvts44"/>
    <w:basedOn w:val="a0"/>
    <w:rsid w:val="00F4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21@dszn.s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Admin</cp:lastModifiedBy>
  <cp:revision>19</cp:revision>
  <cp:lastPrinted>2025-12-09T10:01:00Z</cp:lastPrinted>
  <dcterms:created xsi:type="dcterms:W3CDTF">2025-03-10T14:04:00Z</dcterms:created>
  <dcterms:modified xsi:type="dcterms:W3CDTF">2025-12-09T10:01:00Z</dcterms:modified>
</cp:coreProperties>
</file>