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01B" w:rsidRDefault="0098401B" w:rsidP="0098401B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ПРОЄКТ РІШЕННЯ</w:t>
      </w:r>
    </w:p>
    <w:p w:rsidR="0098401B" w:rsidRDefault="0098401B" w:rsidP="0098401B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ВИКОНАВЧОГО КОМІТЕТУ РОМЕНСЬКОЇ МІСЬКОЇ РАДИ</w:t>
      </w:r>
    </w:p>
    <w:p w:rsidR="0098401B" w:rsidRDefault="0098401B" w:rsidP="009840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9639" w:type="dxa"/>
        <w:tblLook w:val="00A0" w:firstRow="1" w:lastRow="0" w:firstColumn="1" w:lastColumn="0" w:noHBand="0" w:noVBand="0"/>
      </w:tblPr>
      <w:tblGrid>
        <w:gridCol w:w="3103"/>
        <w:gridCol w:w="3486"/>
        <w:gridCol w:w="3050"/>
      </w:tblGrid>
      <w:tr w:rsidR="0098401B" w:rsidTr="003547E7">
        <w:trPr>
          <w:trHeight w:val="550"/>
        </w:trPr>
        <w:tc>
          <w:tcPr>
            <w:tcW w:w="3103" w:type="dxa"/>
            <w:hideMark/>
          </w:tcPr>
          <w:p w:rsidR="0098401B" w:rsidRDefault="0098401B" w:rsidP="005779E9">
            <w:r>
              <w:rPr>
                <w:rFonts w:ascii="Times New Roman" w:eastAsia="Calibri" w:hAnsi="Times New Roman" w:cs="Times New Roman"/>
                <w:b/>
                <w:position w:val="-1"/>
                <w:sz w:val="24"/>
                <w:szCs w:val="24"/>
                <w:lang w:val="uk-UA" w:eastAsia="zh-CN"/>
              </w:rPr>
              <w:t>Дата розгляду: 2</w:t>
            </w:r>
            <w:r w:rsidR="005779E9">
              <w:rPr>
                <w:rFonts w:ascii="Times New Roman" w:eastAsia="Calibri" w:hAnsi="Times New Roman" w:cs="Times New Roman"/>
                <w:b/>
                <w:position w:val="-1"/>
                <w:sz w:val="24"/>
                <w:szCs w:val="24"/>
                <w:lang w:val="uk-UA" w:eastAsia="zh-CN"/>
              </w:rPr>
              <w:t>4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b/>
                <w:position w:val="-1"/>
                <w:sz w:val="24"/>
                <w:szCs w:val="24"/>
                <w:lang w:val="uk-UA" w:eastAsia="zh-CN"/>
              </w:rPr>
              <w:t xml:space="preserve">.12.2025  </w:t>
            </w:r>
          </w:p>
        </w:tc>
        <w:tc>
          <w:tcPr>
            <w:tcW w:w="3486" w:type="dxa"/>
          </w:tcPr>
          <w:p w:rsidR="0098401B" w:rsidRDefault="0098401B" w:rsidP="003547E7"/>
        </w:tc>
        <w:tc>
          <w:tcPr>
            <w:tcW w:w="3050" w:type="dxa"/>
          </w:tcPr>
          <w:p w:rsidR="0098401B" w:rsidRDefault="0098401B" w:rsidP="003547E7"/>
        </w:tc>
      </w:tr>
    </w:tbl>
    <w:p w:rsidR="0098401B" w:rsidRDefault="0098401B"/>
    <w:tbl>
      <w:tblPr>
        <w:tblStyle w:val="a3"/>
        <w:tblW w:w="94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71"/>
        <w:gridCol w:w="2694"/>
      </w:tblGrid>
      <w:tr w:rsidR="00D55246" w:rsidRPr="00892AD6" w:rsidTr="00D55246">
        <w:trPr>
          <w:trHeight w:val="1316"/>
        </w:trPr>
        <w:tc>
          <w:tcPr>
            <w:tcW w:w="6771" w:type="dxa"/>
          </w:tcPr>
          <w:p w:rsidR="00D55246" w:rsidRPr="00892AD6" w:rsidRDefault="00D55246" w:rsidP="00474088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Про визначення Комунального підприємства «</w:t>
            </w:r>
            <w:r w:rsidR="00863947" w:rsidRPr="00892A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Ільїнський ярмарок</w:t>
            </w:r>
            <w:r w:rsidRPr="00892A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» Роменської міської ради» одержувачем бюджетних коштів</w:t>
            </w:r>
            <w:r w:rsidR="00474088" w:rsidRPr="004740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за КПКВК 12160</w:t>
            </w:r>
            <w:r w:rsidR="004740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90</w:t>
            </w:r>
          </w:p>
        </w:tc>
        <w:tc>
          <w:tcPr>
            <w:tcW w:w="2694" w:type="dxa"/>
          </w:tcPr>
          <w:p w:rsidR="00D55246" w:rsidRPr="00892AD6" w:rsidRDefault="00D55246" w:rsidP="00896D25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6422CE" w:rsidRPr="00892AD6" w:rsidRDefault="00D55246" w:rsidP="006422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r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Відповідно до підпункту </w:t>
      </w:r>
      <w:r w:rsidR="003C17DD"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4 пункту «а» статті 28 Закону України «Про місцеве самоврядування в Україні», </w:t>
      </w:r>
      <w:r w:rsidR="00D73ED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статті</w:t>
      </w:r>
      <w:r w:rsidR="003C17DD"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22 Бюджетного Кодексу України, пункту 9 Порядку складання, розгляду, затвердження та основних вимог до виконання кошторисів бюджетних установ, затвердженого постановою Кабінету Міністрів України від 28 лютого 2002 року </w:t>
      </w:r>
      <w:r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№</w:t>
      </w:r>
      <w:r w:rsidR="00CF46CD"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 </w:t>
      </w:r>
      <w:r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228, рішень міської ради: від </w:t>
      </w:r>
      <w:r w:rsidR="0047408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19</w:t>
      </w:r>
      <w:r w:rsidR="004E3EB5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.1</w:t>
      </w:r>
      <w:r w:rsidR="00474088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2</w:t>
      </w:r>
      <w:r w:rsidR="00EB503E" w:rsidRPr="00892AD6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.2025</w:t>
      </w:r>
      <w:r w:rsidRPr="00892AD6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 xml:space="preserve"> </w:t>
      </w:r>
      <w:r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«Про внесення змін до ріш</w:t>
      </w:r>
      <w:r w:rsidR="0008266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ення міської ради від 2</w:t>
      </w:r>
      <w:r w:rsidR="00D73ED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0</w:t>
      </w:r>
      <w:r w:rsidR="00EB503E"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.12.2024</w:t>
      </w:r>
      <w:r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«Про Бюджет Роменської місько</w:t>
      </w:r>
      <w:r w:rsidR="00EB503E"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ї територіальної громади на 2025</w:t>
      </w:r>
      <w:r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рік», </w:t>
      </w:r>
      <w:r w:rsidR="00CF6770" w:rsidRPr="00892AD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en-US"/>
        </w:rPr>
        <w:t xml:space="preserve">від </w:t>
      </w:r>
      <w:r w:rsidR="00D73ED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en-US"/>
        </w:rPr>
        <w:t>19</w:t>
      </w:r>
      <w:r w:rsidR="004E3EB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en-US"/>
        </w:rPr>
        <w:t>.1</w:t>
      </w:r>
      <w:r w:rsidR="00D73ED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en-US"/>
        </w:rPr>
        <w:t>2</w:t>
      </w:r>
      <w:r w:rsidR="00EB503E" w:rsidRPr="00892AD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en-US"/>
        </w:rPr>
        <w:t>.2025</w:t>
      </w:r>
      <w:r w:rsidRPr="00892AD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en-US"/>
        </w:rPr>
        <w:t xml:space="preserve"> «Про внесення змін до </w:t>
      </w:r>
      <w:r w:rsidR="003C17DD"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Програми </w:t>
      </w:r>
      <w:r w:rsidR="001B3D1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реформування і розвитку </w:t>
      </w:r>
      <w:r w:rsidR="00D73ED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Комунального підприємства </w:t>
      </w:r>
      <w:r w:rsidR="003C17DD"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D73ED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«Ільїнський ярмарок» Роменської міської ради на 2025 рік»</w:t>
      </w:r>
    </w:p>
    <w:p w:rsidR="00D55246" w:rsidRPr="00892AD6" w:rsidRDefault="00D55246" w:rsidP="00D443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92AD6">
        <w:rPr>
          <w:rFonts w:ascii="Times New Roman" w:eastAsia="Times New Roman" w:hAnsi="Times New Roman" w:cs="Times New Roman"/>
          <w:sz w:val="24"/>
          <w:szCs w:val="24"/>
          <w:lang w:val="uk-UA"/>
        </w:rPr>
        <w:t>ВИКОНАВЧИЙ КОМІТЕТ МІСЬКОЇ РАДИ ВИРІШИВ:</w:t>
      </w:r>
    </w:p>
    <w:p w:rsidR="00292F9D" w:rsidRPr="00892AD6" w:rsidRDefault="00BD226B" w:rsidP="002D69BC">
      <w:pPr>
        <w:spacing w:before="120"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Визначити Комунальне підприємство</w:t>
      </w:r>
      <w:r w:rsidR="003C17DD" w:rsidRPr="00892AD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«Ільїнський ярмарок» Роменської міської ради одержувачем бюджетних коштів</w:t>
      </w:r>
      <w:r w:rsidR="0092029C" w:rsidRPr="00892AD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»</w:t>
      </w:r>
      <w:r w:rsidR="00740B08" w:rsidRPr="00892AD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на 2025 рік </w:t>
      </w:r>
      <w:r w:rsidR="002D69BC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за видатками головного розпорядника бюджетних коштів – Управління  житлово-комунального господарства Роменської міської ради за КПКВК 12160</w:t>
      </w:r>
      <w:r w:rsidR="001B3D1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9</w:t>
      </w:r>
      <w:r w:rsidR="002D69BC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0 </w:t>
      </w:r>
      <w:r w:rsidR="009C151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«</w:t>
      </w:r>
      <w:r w:rsidR="009C151D" w:rsidRPr="009C151D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uk-UA" w:eastAsia="en-US"/>
        </w:rPr>
        <w:t>Капітальні трансферти підприємствам (установам, організаціям)</w:t>
      </w:r>
      <w:r w:rsidR="00474088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uk-UA" w:eastAsia="en-US"/>
        </w:rPr>
        <w:t>»</w:t>
      </w:r>
      <w:r w:rsidR="00E22073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КЕКВ 2610 «Субсидії та</w:t>
      </w:r>
      <w:r w:rsidR="00DE2EE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поточні тран</w:t>
      </w:r>
      <w:r w:rsidR="0047408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сферти підприємствам (установам</w:t>
      </w:r>
      <w:r w:rsidR="00DE2EE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,</w:t>
      </w:r>
      <w:r w:rsidR="0047408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DE2EE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організаціям)» </w:t>
      </w:r>
      <w:r w:rsidR="0047408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в</w:t>
      </w:r>
      <w:r w:rsidR="00DE2EE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сумі 4</w:t>
      </w:r>
      <w:r w:rsidR="009C151D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2</w:t>
      </w:r>
      <w:r w:rsidR="0047408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9C151D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000 </w:t>
      </w:r>
      <w:r w:rsidR="00DE2EE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грн 00 коп. (</w:t>
      </w:r>
      <w:r w:rsidR="0029728C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Сорок </w:t>
      </w:r>
      <w:r w:rsidR="009C151D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дві</w:t>
      </w:r>
      <w:r w:rsidR="0029728C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тисяч</w:t>
      </w:r>
      <w:r w:rsidR="009C151D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і</w:t>
      </w:r>
      <w:r w:rsidR="0029728C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 гривень 00 копійок).</w:t>
      </w:r>
    </w:p>
    <w:p w:rsidR="00211950" w:rsidRPr="00892AD6" w:rsidRDefault="00211950" w:rsidP="005E6864">
      <w:pPr>
        <w:pStyle w:val="aa"/>
        <w:tabs>
          <w:tab w:val="left" w:pos="851"/>
        </w:tabs>
        <w:spacing w:before="120" w:after="0"/>
        <w:ind w:left="567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</w:p>
    <w:p w:rsidR="00690F55" w:rsidRDefault="00064DDD" w:rsidP="00690F55">
      <w:pPr>
        <w:suppressAutoHyphens/>
        <w:spacing w:after="0" w:line="240" w:lineRule="auto"/>
        <w:ind w:leftChars="-1" w:hangingChars="1" w:hanging="2"/>
        <w:jc w:val="both"/>
        <w:textAlignment w:val="top"/>
        <w:outlineLvl w:val="0"/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="00690F55">
        <w:rPr>
          <w:rFonts w:ascii="Times New Roman" w:eastAsia="Calibri" w:hAnsi="Times New Roman" w:cs="Calibri"/>
          <w:b/>
          <w:position w:val="-1"/>
          <w:sz w:val="24"/>
          <w:szCs w:val="24"/>
          <w:lang w:val="uk-UA" w:eastAsia="zh-CN"/>
        </w:rPr>
        <w:t xml:space="preserve">Розробник проекту: </w:t>
      </w:r>
      <w:r w:rsidR="00690F55"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  <w:t>Олена ГРЕБЕНЮК, Начальник Управління житлово-комунального господарства Роменської міської ради</w:t>
      </w:r>
      <w:r w:rsidR="00690F55"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  <w:tab/>
      </w:r>
    </w:p>
    <w:p w:rsidR="00690F55" w:rsidRDefault="00690F55" w:rsidP="00690F55">
      <w:pPr>
        <w:suppressAutoHyphens/>
        <w:spacing w:after="0" w:line="240" w:lineRule="auto"/>
        <w:ind w:leftChars="-1" w:hangingChars="1" w:hanging="2"/>
        <w:jc w:val="both"/>
        <w:textAlignment w:val="top"/>
        <w:outlineLvl w:val="0"/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</w:pPr>
      <w:r>
        <w:rPr>
          <w:rFonts w:ascii="Times New Roman" w:eastAsia="Calibri" w:hAnsi="Times New Roman" w:cs="Calibri"/>
          <w:b/>
          <w:position w:val="-1"/>
          <w:sz w:val="24"/>
          <w:szCs w:val="24"/>
          <w:lang w:val="uk-UA" w:eastAsia="zh-CN"/>
        </w:rPr>
        <w:t>Пропозиції та зауваження</w:t>
      </w:r>
      <w:r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  <w:t xml:space="preserve"> за телефоном 5-43-02 або на електронну адресу zhk</w:t>
      </w:r>
      <w:hyperlink r:id="rId8" w:history="1">
        <w:r>
          <w:rPr>
            <w:rStyle w:val="ae"/>
            <w:rFonts w:ascii="Times New Roman" w:eastAsia="Calibri" w:hAnsi="Times New Roman" w:cs="Calibri"/>
            <w:position w:val="-1"/>
            <w:sz w:val="24"/>
            <w:szCs w:val="24"/>
            <w:lang w:val="uk-UA" w:eastAsia="zh-CN"/>
          </w:rPr>
          <w:t>g@romny-vk.gov</w:t>
        </w:r>
      </w:hyperlink>
      <w:r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  <w:t>.ua</w:t>
      </w:r>
    </w:p>
    <w:p w:rsidR="00690F55" w:rsidRDefault="00690F55" w:rsidP="00690F55">
      <w:pPr>
        <w:pStyle w:val="ad"/>
        <w:spacing w:line="276" w:lineRule="auto"/>
        <w:rPr>
          <w:rFonts w:ascii="Times New Roman" w:hAnsi="Times New Roman" w:cs="Times New Roman"/>
          <w:b/>
        </w:rPr>
      </w:pPr>
    </w:p>
    <w:p w:rsidR="008E487A" w:rsidRPr="00892AD6" w:rsidRDefault="00064DDD" w:rsidP="00064DDD">
      <w:pPr>
        <w:tabs>
          <w:tab w:val="left" w:pos="810"/>
        </w:tabs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</w:p>
    <w:p w:rsidR="00211950" w:rsidRPr="00892AD6" w:rsidRDefault="007C7A2A" w:rsidP="008A4336">
      <w:pPr>
        <w:spacing w:after="0"/>
        <w:ind w:left="4536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br w:type="page"/>
      </w:r>
    </w:p>
    <w:p w:rsidR="00D55246" w:rsidRPr="00892AD6" w:rsidRDefault="00D55246" w:rsidP="00896D25">
      <w:pPr>
        <w:suppressAutoHyphens/>
        <w:spacing w:after="0"/>
        <w:ind w:leftChars="-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lastRenderedPageBreak/>
        <w:t>ПОЯСНЮВАЛЬНА ЗАПИСКА</w:t>
      </w:r>
    </w:p>
    <w:p w:rsidR="00D55246" w:rsidRPr="00892AD6" w:rsidRDefault="00D55246" w:rsidP="003B0727">
      <w:pPr>
        <w:suppressAutoHyphens/>
        <w:spacing w:after="0"/>
        <w:ind w:leftChars="-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до проєкту рішення виконавчого комітету міської ради</w:t>
      </w:r>
    </w:p>
    <w:p w:rsidR="005A5483" w:rsidRPr="00892AD6" w:rsidRDefault="003B0727" w:rsidP="003B0727">
      <w:pPr>
        <w:spacing w:after="0"/>
        <w:ind w:left="-1"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892A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«</w:t>
      </w:r>
      <w:r w:rsidR="00873508" w:rsidRPr="00892A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Про визначення Комунального підприємства «Ільїнський ярмарок» Роменської міської ради» одержувачем бюджетних коштів</w:t>
      </w:r>
      <w:r w:rsidR="00873508" w:rsidRPr="004740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за КПКВК 12160</w:t>
      </w:r>
      <w:r w:rsidR="0087350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90</w:t>
      </w:r>
      <w:r w:rsidRPr="00892A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»</w:t>
      </w:r>
    </w:p>
    <w:p w:rsidR="003B0727" w:rsidRPr="00892AD6" w:rsidRDefault="003B0727" w:rsidP="003B0727">
      <w:pPr>
        <w:spacing w:after="0"/>
        <w:ind w:left="-1"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0F1E24" w:rsidRPr="00873508" w:rsidRDefault="000F1E24" w:rsidP="000F1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96E27">
        <w:rPr>
          <w:rFonts w:ascii="Times New Roman" w:eastAsia="Times New Roman" w:hAnsi="Times New Roman" w:cs="Times New Roman"/>
          <w:sz w:val="24"/>
          <w:szCs w:val="24"/>
          <w:lang w:val="uk-UA"/>
        </w:rPr>
        <w:t>Рішення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м Роменської міської ради від 19</w:t>
      </w:r>
      <w:r w:rsidRPr="00474088">
        <w:rPr>
          <w:rFonts w:ascii="Times New Roman" w:eastAsia="Times New Roman" w:hAnsi="Times New Roman" w:cs="Times New Roman"/>
          <w:sz w:val="24"/>
          <w:szCs w:val="24"/>
          <w:lang w:val="uk-UA"/>
        </w:rPr>
        <w:t>.12.2025</w:t>
      </w:r>
      <w:r w:rsidRPr="00B96E2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«</w:t>
      </w:r>
      <w:r w:rsidR="00474088" w:rsidRPr="0047408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внесення змін до Програми реформування і розвитку житлово-комунального господарства Роменської міської </w:t>
      </w:r>
      <w:r w:rsidR="00474088" w:rsidRPr="00873508">
        <w:rPr>
          <w:rFonts w:ascii="Times New Roman" w:eastAsia="Times New Roman" w:hAnsi="Times New Roman" w:cs="Times New Roman"/>
          <w:sz w:val="24"/>
          <w:szCs w:val="24"/>
          <w:lang w:val="uk-UA"/>
        </w:rPr>
        <w:t>територіальної громади на 2023-2025 роки</w:t>
      </w:r>
      <w:r w:rsidRPr="00873508">
        <w:rPr>
          <w:rFonts w:ascii="Times New Roman" w:eastAsia="Times New Roman" w:hAnsi="Times New Roman" w:cs="Times New Roman"/>
          <w:sz w:val="24"/>
          <w:szCs w:val="24"/>
          <w:lang w:val="uk-UA"/>
        </w:rPr>
        <w:t>» виділено 4</w:t>
      </w:r>
      <w:r w:rsidR="005B51ED" w:rsidRPr="00873508">
        <w:rPr>
          <w:rFonts w:ascii="Times New Roman" w:eastAsia="Times New Roman" w:hAnsi="Times New Roman" w:cs="Times New Roman"/>
          <w:sz w:val="24"/>
          <w:szCs w:val="24"/>
          <w:lang w:val="uk-UA"/>
        </w:rPr>
        <w:t>2</w:t>
      </w:r>
      <w:r w:rsidR="00873508" w:rsidRPr="0087350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5B51ED" w:rsidRPr="00873508">
        <w:rPr>
          <w:rFonts w:ascii="Times New Roman" w:eastAsia="Times New Roman" w:hAnsi="Times New Roman" w:cs="Times New Roman"/>
          <w:sz w:val="24"/>
          <w:szCs w:val="24"/>
          <w:lang w:val="uk-UA"/>
        </w:rPr>
        <w:t>000</w:t>
      </w:r>
      <w:r w:rsidRPr="0087350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грн на</w:t>
      </w:r>
      <w:r w:rsidR="00873508" w:rsidRPr="0087350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потреби</w:t>
      </w:r>
      <w:r w:rsidRPr="0087350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474088" w:rsidRPr="00873508">
        <w:rPr>
          <w:rFonts w:ascii="Times New Roman" w:eastAsia="Times New Roman" w:hAnsi="Times New Roman" w:cs="Times New Roman"/>
          <w:sz w:val="24"/>
          <w:szCs w:val="24"/>
          <w:lang w:val="uk-UA"/>
        </w:rPr>
        <w:t>к</w:t>
      </w:r>
      <w:r w:rsidR="00474088" w:rsidRPr="0087350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омунального підприємства</w:t>
      </w:r>
      <w:r w:rsidR="00474088" w:rsidRPr="0087350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«Ільїнський ярмарок» Роменської міської ради, а саме: п</w:t>
      </w:r>
      <w:r w:rsidR="005B51ED" w:rsidRPr="00873508">
        <w:rPr>
          <w:rFonts w:ascii="Times New Roman" w:eastAsia="Times New Roman" w:hAnsi="Times New Roman" w:cs="Times New Roman"/>
          <w:sz w:val="24"/>
          <w:szCs w:val="24"/>
          <w:lang w:val="uk-UA"/>
        </w:rPr>
        <w:t>ослуги зі встановлення обладнання для системи оповіщення хвилини мовчання за адресою м.Ромни вул.</w:t>
      </w:r>
      <w:r w:rsidR="00474088" w:rsidRPr="0087350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Петра Калнишевського</w:t>
      </w:r>
      <w:r w:rsidR="005B51ED" w:rsidRPr="00873508">
        <w:rPr>
          <w:rFonts w:ascii="Times New Roman" w:eastAsia="Times New Roman" w:hAnsi="Times New Roman" w:cs="Times New Roman"/>
          <w:sz w:val="24"/>
          <w:szCs w:val="24"/>
          <w:lang w:val="uk-UA"/>
        </w:rPr>
        <w:t>,34</w:t>
      </w:r>
      <w:r w:rsidR="00474088" w:rsidRPr="00873508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474088" w:rsidRPr="00474088" w:rsidRDefault="00474088" w:rsidP="004740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73508">
        <w:rPr>
          <w:rFonts w:ascii="Times New Roman" w:eastAsia="Times New Roman" w:hAnsi="Times New Roman" w:cs="Times New Roman"/>
          <w:sz w:val="24"/>
          <w:szCs w:val="24"/>
          <w:lang w:val="uk-UA"/>
        </w:rPr>
        <w:t>Зважаючи на це виникла необхідність у розробленні рішення  виконавчого комітету міської ради «Про визначення Комунального підприємства «Ільїнський ярмарок» Роменської міської ради» одержувачем бюджетних</w:t>
      </w:r>
      <w:r w:rsidRPr="0047408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коштів».</w:t>
      </w:r>
    </w:p>
    <w:p w:rsidR="00474088" w:rsidRPr="00474088" w:rsidRDefault="00474088" w:rsidP="004740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74088">
        <w:rPr>
          <w:rFonts w:ascii="Times New Roman" w:eastAsia="Times New Roman" w:hAnsi="Times New Roman" w:cs="Times New Roman"/>
          <w:sz w:val="24"/>
          <w:szCs w:val="24"/>
          <w:lang w:val="uk-UA"/>
        </w:rPr>
        <w:t>Для своєчасного освоєння виділених коштів, забезпечення функціонування комунального підприємства проєкт рішення пропонується розглянути на позачерговому засіданні виконавчого комітету у грудні 2025 року.</w:t>
      </w:r>
    </w:p>
    <w:p w:rsidR="000F1E24" w:rsidRPr="00051838" w:rsidRDefault="000F1E24" w:rsidP="000F1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55246" w:rsidRDefault="00D55246" w:rsidP="00896D25">
      <w:pPr>
        <w:spacing w:after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953B57" w:rsidRPr="00892AD6" w:rsidRDefault="00953B57" w:rsidP="00896D25">
      <w:pPr>
        <w:spacing w:after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55246" w:rsidRPr="00892AD6" w:rsidRDefault="00D55246" w:rsidP="00896D25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Начальник Управління </w:t>
      </w:r>
    </w:p>
    <w:p w:rsidR="00D55246" w:rsidRPr="00892AD6" w:rsidRDefault="00D55246" w:rsidP="00896D25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житлово-комунального господарства </w:t>
      </w:r>
    </w:p>
    <w:p w:rsidR="00D55246" w:rsidRPr="00892AD6" w:rsidRDefault="00D55246" w:rsidP="00896D25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Роменської міської ради</w:t>
      </w: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  <w:t>                     Олена ГРЕБЕНЮК</w:t>
      </w:r>
    </w:p>
    <w:p w:rsidR="00D55246" w:rsidRPr="00892AD6" w:rsidRDefault="00D55246" w:rsidP="00896D25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 </w:t>
      </w:r>
    </w:p>
    <w:p w:rsidR="00776982" w:rsidRPr="00776982" w:rsidRDefault="00776982" w:rsidP="00776982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  <w:r w:rsidRPr="0077698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>ПОГОДЖЕНО</w:t>
      </w:r>
    </w:p>
    <w:p w:rsidR="00776982" w:rsidRPr="00776982" w:rsidRDefault="00776982" w:rsidP="00776982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  <w:r w:rsidRPr="0077698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 xml:space="preserve">Керуючий справами виконкому </w:t>
      </w:r>
      <w:r w:rsidRPr="0077698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ab/>
      </w:r>
      <w:r w:rsidRPr="0077698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ab/>
        <w:t xml:space="preserve">                     Наталія МОСКАЛЕНКО</w:t>
      </w:r>
    </w:p>
    <w:p w:rsidR="00776982" w:rsidRPr="00776982" w:rsidRDefault="00776982" w:rsidP="00776982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</w:p>
    <w:p w:rsidR="00767575" w:rsidRPr="00767575" w:rsidRDefault="00767575" w:rsidP="00767575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</w:p>
    <w:p w:rsidR="00D55246" w:rsidRPr="00892AD6" w:rsidRDefault="00D55246" w:rsidP="00896D25">
      <w:pPr>
        <w:spacing w:after="150"/>
        <w:jc w:val="both"/>
        <w:textDirection w:val="btL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194631" w:rsidRPr="00892AD6" w:rsidRDefault="00194631" w:rsidP="00896D25">
      <w:pPr>
        <w:suppressAutoHyphens/>
        <w:spacing w:after="0"/>
        <w:ind w:leftChars="-1" w:hanging="2"/>
        <w:jc w:val="center"/>
        <w:textDirection w:val="btLr"/>
        <w:textAlignment w:val="top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sectPr w:rsidR="00194631" w:rsidRPr="00892AD6" w:rsidSect="0017431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3C0A" w:rsidRDefault="00693C0A" w:rsidP="00322FFA">
      <w:pPr>
        <w:spacing w:after="0" w:line="240" w:lineRule="auto"/>
      </w:pPr>
      <w:r>
        <w:separator/>
      </w:r>
    </w:p>
  </w:endnote>
  <w:endnote w:type="continuationSeparator" w:id="0">
    <w:p w:rsidR="00693C0A" w:rsidRDefault="00693C0A" w:rsidP="00322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3C0A" w:rsidRDefault="00693C0A" w:rsidP="00322FFA">
      <w:pPr>
        <w:spacing w:after="0" w:line="240" w:lineRule="auto"/>
      </w:pPr>
      <w:r>
        <w:separator/>
      </w:r>
    </w:p>
  </w:footnote>
  <w:footnote w:type="continuationSeparator" w:id="0">
    <w:p w:rsidR="00693C0A" w:rsidRDefault="00693C0A" w:rsidP="00322F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C61A7A"/>
    <w:multiLevelType w:val="hybridMultilevel"/>
    <w:tmpl w:val="92F2E8C8"/>
    <w:lvl w:ilvl="0" w:tplc="EC1A537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884"/>
    <w:rsid w:val="000004FD"/>
    <w:rsid w:val="0000138A"/>
    <w:rsid w:val="000142B3"/>
    <w:rsid w:val="0001654E"/>
    <w:rsid w:val="00025C2E"/>
    <w:rsid w:val="00027017"/>
    <w:rsid w:val="0004142F"/>
    <w:rsid w:val="0004198D"/>
    <w:rsid w:val="00044AB8"/>
    <w:rsid w:val="00064DDD"/>
    <w:rsid w:val="00082665"/>
    <w:rsid w:val="00084C36"/>
    <w:rsid w:val="00094F7E"/>
    <w:rsid w:val="000A41EC"/>
    <w:rsid w:val="000A7F39"/>
    <w:rsid w:val="000B28FC"/>
    <w:rsid w:val="000C3DE2"/>
    <w:rsid w:val="000E2783"/>
    <w:rsid w:val="000F1E24"/>
    <w:rsid w:val="0012749B"/>
    <w:rsid w:val="00143029"/>
    <w:rsid w:val="00152129"/>
    <w:rsid w:val="00174310"/>
    <w:rsid w:val="0018288E"/>
    <w:rsid w:val="00194631"/>
    <w:rsid w:val="001A0CD0"/>
    <w:rsid w:val="001B15F6"/>
    <w:rsid w:val="001B1893"/>
    <w:rsid w:val="001B1C32"/>
    <w:rsid w:val="001B2AE9"/>
    <w:rsid w:val="001B3D16"/>
    <w:rsid w:val="001C11E4"/>
    <w:rsid w:val="001E6FAA"/>
    <w:rsid w:val="00211950"/>
    <w:rsid w:val="002244B6"/>
    <w:rsid w:val="00245EF0"/>
    <w:rsid w:val="00257A5F"/>
    <w:rsid w:val="00260AED"/>
    <w:rsid w:val="0026402D"/>
    <w:rsid w:val="002662A0"/>
    <w:rsid w:val="00266DE4"/>
    <w:rsid w:val="00270D1C"/>
    <w:rsid w:val="0028251F"/>
    <w:rsid w:val="00287609"/>
    <w:rsid w:val="00292F9D"/>
    <w:rsid w:val="0029631E"/>
    <w:rsid w:val="0029728C"/>
    <w:rsid w:val="002A01A4"/>
    <w:rsid w:val="002A3114"/>
    <w:rsid w:val="002A3AD5"/>
    <w:rsid w:val="002B30DC"/>
    <w:rsid w:val="002C662F"/>
    <w:rsid w:val="002D24ED"/>
    <w:rsid w:val="002D52AE"/>
    <w:rsid w:val="002D69BC"/>
    <w:rsid w:val="002D7356"/>
    <w:rsid w:val="002F0750"/>
    <w:rsid w:val="00300BB2"/>
    <w:rsid w:val="00301E5E"/>
    <w:rsid w:val="0030377A"/>
    <w:rsid w:val="00306779"/>
    <w:rsid w:val="00307287"/>
    <w:rsid w:val="003144EB"/>
    <w:rsid w:val="00322FFA"/>
    <w:rsid w:val="0033169C"/>
    <w:rsid w:val="00332CDE"/>
    <w:rsid w:val="00336DE0"/>
    <w:rsid w:val="00337D2F"/>
    <w:rsid w:val="00340FB9"/>
    <w:rsid w:val="00361D26"/>
    <w:rsid w:val="00364C80"/>
    <w:rsid w:val="0036781E"/>
    <w:rsid w:val="00370745"/>
    <w:rsid w:val="0037121A"/>
    <w:rsid w:val="003820C2"/>
    <w:rsid w:val="003906B3"/>
    <w:rsid w:val="00397A90"/>
    <w:rsid w:val="003A4C80"/>
    <w:rsid w:val="003B0727"/>
    <w:rsid w:val="003B314F"/>
    <w:rsid w:val="003C17DD"/>
    <w:rsid w:val="003C2DB4"/>
    <w:rsid w:val="003C3168"/>
    <w:rsid w:val="003E5068"/>
    <w:rsid w:val="00406E35"/>
    <w:rsid w:val="00407D08"/>
    <w:rsid w:val="00412465"/>
    <w:rsid w:val="00414346"/>
    <w:rsid w:val="00417F70"/>
    <w:rsid w:val="00420390"/>
    <w:rsid w:val="00430089"/>
    <w:rsid w:val="00433EE0"/>
    <w:rsid w:val="00447D6C"/>
    <w:rsid w:val="00456A8D"/>
    <w:rsid w:val="00460BC9"/>
    <w:rsid w:val="0046170F"/>
    <w:rsid w:val="00462115"/>
    <w:rsid w:val="00474088"/>
    <w:rsid w:val="004805AC"/>
    <w:rsid w:val="004868EE"/>
    <w:rsid w:val="004918DF"/>
    <w:rsid w:val="00493E3E"/>
    <w:rsid w:val="004A37CA"/>
    <w:rsid w:val="004A5F97"/>
    <w:rsid w:val="004B065C"/>
    <w:rsid w:val="004C0E1A"/>
    <w:rsid w:val="004D7C70"/>
    <w:rsid w:val="004E0C54"/>
    <w:rsid w:val="004E3EB5"/>
    <w:rsid w:val="00535882"/>
    <w:rsid w:val="00537AFA"/>
    <w:rsid w:val="00537DCF"/>
    <w:rsid w:val="0055407A"/>
    <w:rsid w:val="005578A0"/>
    <w:rsid w:val="0057041B"/>
    <w:rsid w:val="005779E9"/>
    <w:rsid w:val="00585D7F"/>
    <w:rsid w:val="00597A53"/>
    <w:rsid w:val="005A52BF"/>
    <w:rsid w:val="005A5483"/>
    <w:rsid w:val="005A62D9"/>
    <w:rsid w:val="005B2F46"/>
    <w:rsid w:val="005B51ED"/>
    <w:rsid w:val="005C34A8"/>
    <w:rsid w:val="005E6864"/>
    <w:rsid w:val="005F48F2"/>
    <w:rsid w:val="005F798C"/>
    <w:rsid w:val="00612134"/>
    <w:rsid w:val="00626243"/>
    <w:rsid w:val="00631ED3"/>
    <w:rsid w:val="00641A11"/>
    <w:rsid w:val="006422CE"/>
    <w:rsid w:val="00644C6D"/>
    <w:rsid w:val="00647416"/>
    <w:rsid w:val="00684A10"/>
    <w:rsid w:val="00690F55"/>
    <w:rsid w:val="00693C0A"/>
    <w:rsid w:val="006942E3"/>
    <w:rsid w:val="006C0C2F"/>
    <w:rsid w:val="006D1D4D"/>
    <w:rsid w:val="006E3F5A"/>
    <w:rsid w:val="006F44B4"/>
    <w:rsid w:val="00731E9C"/>
    <w:rsid w:val="00740B08"/>
    <w:rsid w:val="0076337F"/>
    <w:rsid w:val="00764A9C"/>
    <w:rsid w:val="00767575"/>
    <w:rsid w:val="007718C4"/>
    <w:rsid w:val="00776982"/>
    <w:rsid w:val="00781D78"/>
    <w:rsid w:val="00782BC2"/>
    <w:rsid w:val="00792771"/>
    <w:rsid w:val="007C03CF"/>
    <w:rsid w:val="007C7A2A"/>
    <w:rsid w:val="007E3095"/>
    <w:rsid w:val="007E4D27"/>
    <w:rsid w:val="007E594B"/>
    <w:rsid w:val="007F08C1"/>
    <w:rsid w:val="007F5884"/>
    <w:rsid w:val="0081491F"/>
    <w:rsid w:val="00824DA4"/>
    <w:rsid w:val="00826400"/>
    <w:rsid w:val="00837CA5"/>
    <w:rsid w:val="00855422"/>
    <w:rsid w:val="00863947"/>
    <w:rsid w:val="008647AE"/>
    <w:rsid w:val="00873508"/>
    <w:rsid w:val="008800BB"/>
    <w:rsid w:val="00892AD6"/>
    <w:rsid w:val="00896D25"/>
    <w:rsid w:val="008A0777"/>
    <w:rsid w:val="008A1C78"/>
    <w:rsid w:val="008A4336"/>
    <w:rsid w:val="008A4741"/>
    <w:rsid w:val="008A5C41"/>
    <w:rsid w:val="008B132D"/>
    <w:rsid w:val="008B4EE8"/>
    <w:rsid w:val="008E487A"/>
    <w:rsid w:val="008F2783"/>
    <w:rsid w:val="008F2AD6"/>
    <w:rsid w:val="008F437E"/>
    <w:rsid w:val="00903B7C"/>
    <w:rsid w:val="0092029C"/>
    <w:rsid w:val="009250DF"/>
    <w:rsid w:val="009253B7"/>
    <w:rsid w:val="00935278"/>
    <w:rsid w:val="00940759"/>
    <w:rsid w:val="009432DE"/>
    <w:rsid w:val="00953B57"/>
    <w:rsid w:val="00967E15"/>
    <w:rsid w:val="00976529"/>
    <w:rsid w:val="0098401B"/>
    <w:rsid w:val="00992510"/>
    <w:rsid w:val="009A285E"/>
    <w:rsid w:val="009B1E8C"/>
    <w:rsid w:val="009B5118"/>
    <w:rsid w:val="009C151D"/>
    <w:rsid w:val="009C7CF4"/>
    <w:rsid w:val="009D6DA3"/>
    <w:rsid w:val="009E3B6C"/>
    <w:rsid w:val="00A01571"/>
    <w:rsid w:val="00A11E75"/>
    <w:rsid w:val="00A50F30"/>
    <w:rsid w:val="00A60A41"/>
    <w:rsid w:val="00A62921"/>
    <w:rsid w:val="00A8073F"/>
    <w:rsid w:val="00A8433B"/>
    <w:rsid w:val="00A87FC6"/>
    <w:rsid w:val="00AA1779"/>
    <w:rsid w:val="00AB143B"/>
    <w:rsid w:val="00AB3AA8"/>
    <w:rsid w:val="00AB4F75"/>
    <w:rsid w:val="00AC59B9"/>
    <w:rsid w:val="00AF1223"/>
    <w:rsid w:val="00AF4A52"/>
    <w:rsid w:val="00B03AAC"/>
    <w:rsid w:val="00B04D81"/>
    <w:rsid w:val="00B14B35"/>
    <w:rsid w:val="00B15436"/>
    <w:rsid w:val="00B168AA"/>
    <w:rsid w:val="00B40CA0"/>
    <w:rsid w:val="00B63DD6"/>
    <w:rsid w:val="00B71FD3"/>
    <w:rsid w:val="00B76105"/>
    <w:rsid w:val="00B87709"/>
    <w:rsid w:val="00BB454F"/>
    <w:rsid w:val="00BD226B"/>
    <w:rsid w:val="00BE44E2"/>
    <w:rsid w:val="00BF33E5"/>
    <w:rsid w:val="00C01D31"/>
    <w:rsid w:val="00C05123"/>
    <w:rsid w:val="00C14666"/>
    <w:rsid w:val="00C16191"/>
    <w:rsid w:val="00C177D5"/>
    <w:rsid w:val="00C33B4D"/>
    <w:rsid w:val="00C70185"/>
    <w:rsid w:val="00C74DC3"/>
    <w:rsid w:val="00C828ED"/>
    <w:rsid w:val="00C90EC2"/>
    <w:rsid w:val="00C93A26"/>
    <w:rsid w:val="00CA1581"/>
    <w:rsid w:val="00CA4A44"/>
    <w:rsid w:val="00CC48F0"/>
    <w:rsid w:val="00CC4FA0"/>
    <w:rsid w:val="00CD5831"/>
    <w:rsid w:val="00CE0AB4"/>
    <w:rsid w:val="00CF46CD"/>
    <w:rsid w:val="00CF5C49"/>
    <w:rsid w:val="00CF6770"/>
    <w:rsid w:val="00D15093"/>
    <w:rsid w:val="00D31646"/>
    <w:rsid w:val="00D34C7A"/>
    <w:rsid w:val="00D36078"/>
    <w:rsid w:val="00D44382"/>
    <w:rsid w:val="00D55246"/>
    <w:rsid w:val="00D72550"/>
    <w:rsid w:val="00D73EDA"/>
    <w:rsid w:val="00D85405"/>
    <w:rsid w:val="00D87459"/>
    <w:rsid w:val="00D94668"/>
    <w:rsid w:val="00D949AF"/>
    <w:rsid w:val="00D978AA"/>
    <w:rsid w:val="00DB4F44"/>
    <w:rsid w:val="00DC3584"/>
    <w:rsid w:val="00DD6140"/>
    <w:rsid w:val="00DE0B1C"/>
    <w:rsid w:val="00DE2EEB"/>
    <w:rsid w:val="00DF450E"/>
    <w:rsid w:val="00E15F19"/>
    <w:rsid w:val="00E22073"/>
    <w:rsid w:val="00E5308F"/>
    <w:rsid w:val="00E84592"/>
    <w:rsid w:val="00EA3570"/>
    <w:rsid w:val="00EA58B3"/>
    <w:rsid w:val="00EB0E4A"/>
    <w:rsid w:val="00EB1E68"/>
    <w:rsid w:val="00EB503E"/>
    <w:rsid w:val="00EB5693"/>
    <w:rsid w:val="00EB67BD"/>
    <w:rsid w:val="00EF7DB6"/>
    <w:rsid w:val="00F34A19"/>
    <w:rsid w:val="00F4416E"/>
    <w:rsid w:val="00F476F3"/>
    <w:rsid w:val="00F545F7"/>
    <w:rsid w:val="00F56B3E"/>
    <w:rsid w:val="00F73898"/>
    <w:rsid w:val="00F82CE5"/>
    <w:rsid w:val="00F91DAA"/>
    <w:rsid w:val="00FD7A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B1AD71-0787-4D6E-B46A-D129BC1FD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0727"/>
    <w:pPr>
      <w:spacing w:after="200" w:line="276" w:lineRule="auto"/>
    </w:pPr>
    <w:rPr>
      <w:rFonts w:eastAsiaTheme="minorEastAsia"/>
      <w:lang w:val="ru-RU" w:eastAsia="ru-RU"/>
    </w:rPr>
  </w:style>
  <w:style w:type="paragraph" w:styleId="1">
    <w:name w:val="heading 1"/>
    <w:basedOn w:val="a"/>
    <w:next w:val="a"/>
    <w:link w:val="10"/>
    <w:qFormat/>
    <w:rsid w:val="007C7A2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C7A2A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table" w:styleId="a3">
    <w:name w:val="Table Grid"/>
    <w:basedOn w:val="a1"/>
    <w:uiPriority w:val="59"/>
    <w:rsid w:val="007C7A2A"/>
    <w:pPr>
      <w:spacing w:after="0" w:line="240" w:lineRule="auto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177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77D5"/>
    <w:rPr>
      <w:rFonts w:ascii="Tahoma" w:eastAsiaTheme="minorEastAsia" w:hAnsi="Tahoma" w:cs="Tahoma"/>
      <w:sz w:val="16"/>
      <w:szCs w:val="16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322FF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22FFA"/>
    <w:rPr>
      <w:rFonts w:eastAsiaTheme="minorEastAsia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322FF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22FFA"/>
    <w:rPr>
      <w:rFonts w:eastAsiaTheme="minorEastAsia"/>
      <w:lang w:val="ru-RU" w:eastAsia="ru-RU"/>
    </w:rPr>
  </w:style>
  <w:style w:type="paragraph" w:styleId="aa">
    <w:name w:val="List Paragraph"/>
    <w:basedOn w:val="a"/>
    <w:uiPriority w:val="34"/>
    <w:qFormat/>
    <w:rsid w:val="005A52BF"/>
    <w:pPr>
      <w:ind w:left="720"/>
      <w:contextualSpacing/>
    </w:pPr>
  </w:style>
  <w:style w:type="table" w:customStyle="1" w:styleId="11">
    <w:name w:val="Сетка таблицы1"/>
    <w:basedOn w:val="a1"/>
    <w:next w:val="a3"/>
    <w:uiPriority w:val="59"/>
    <w:rsid w:val="00863947"/>
    <w:pPr>
      <w:spacing w:after="0" w:line="240" w:lineRule="auto"/>
    </w:pPr>
    <w:rPr>
      <w:rFonts w:eastAsia="Times New Roman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863947"/>
    <w:pPr>
      <w:spacing w:after="0" w:line="240" w:lineRule="auto"/>
    </w:pPr>
    <w:rPr>
      <w:rFonts w:eastAsia="Times New Roman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863947"/>
    <w:pPr>
      <w:spacing w:after="0" w:line="240" w:lineRule="auto"/>
    </w:pPr>
    <w:rPr>
      <w:rFonts w:eastAsia="Times New Roman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B15436"/>
    <w:pPr>
      <w:spacing w:after="0" w:line="240" w:lineRule="auto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unhideWhenUsed/>
    <w:rsid w:val="00B15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c">
    <w:name w:val="Основной текст Знак"/>
    <w:link w:val="ad"/>
    <w:locked/>
    <w:rsid w:val="00690F55"/>
    <w:rPr>
      <w:sz w:val="24"/>
      <w:szCs w:val="24"/>
    </w:rPr>
  </w:style>
  <w:style w:type="paragraph" w:styleId="ad">
    <w:name w:val="Body Text"/>
    <w:basedOn w:val="a"/>
    <w:link w:val="ac"/>
    <w:rsid w:val="00690F55"/>
    <w:pPr>
      <w:spacing w:after="0" w:line="240" w:lineRule="auto"/>
      <w:jc w:val="both"/>
    </w:pPr>
    <w:rPr>
      <w:rFonts w:eastAsiaTheme="minorHAnsi"/>
      <w:sz w:val="24"/>
      <w:szCs w:val="24"/>
      <w:lang w:val="uk-UA" w:eastAsia="en-US"/>
    </w:rPr>
  </w:style>
  <w:style w:type="character" w:customStyle="1" w:styleId="12">
    <w:name w:val="Основной текст Знак1"/>
    <w:basedOn w:val="a0"/>
    <w:uiPriority w:val="99"/>
    <w:semiHidden/>
    <w:rsid w:val="00690F55"/>
    <w:rPr>
      <w:rFonts w:eastAsiaTheme="minorEastAsia"/>
      <w:lang w:val="ru-RU" w:eastAsia="ru-RU"/>
    </w:rPr>
  </w:style>
  <w:style w:type="character" w:styleId="ae">
    <w:name w:val="Hyperlink"/>
    <w:basedOn w:val="a0"/>
    <w:uiPriority w:val="99"/>
    <w:semiHidden/>
    <w:unhideWhenUsed/>
    <w:rsid w:val="00690F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6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@romny-vk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779081-99B8-4138-B1CF-1513F83D3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1859</Words>
  <Characters>1060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18</cp:revision>
  <cp:lastPrinted>2025-12-23T11:26:00Z</cp:lastPrinted>
  <dcterms:created xsi:type="dcterms:W3CDTF">2025-12-11T12:22:00Z</dcterms:created>
  <dcterms:modified xsi:type="dcterms:W3CDTF">2025-12-23T11:26:00Z</dcterms:modified>
</cp:coreProperties>
</file>