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A6" w:rsidRPr="00737A0E" w:rsidRDefault="00246AA6" w:rsidP="00246AA6">
      <w:pPr>
        <w:pStyle w:val="a5"/>
        <w:spacing w:before="0" w:beforeAutospacing="0" w:after="0"/>
        <w:jc w:val="center"/>
        <w:rPr>
          <w:b/>
          <w:bCs/>
          <w:lang w:val="uk-UA"/>
        </w:rPr>
      </w:pPr>
      <w:r w:rsidRPr="00737A0E">
        <w:rPr>
          <w:b/>
          <w:bCs/>
          <w:lang w:val="uk-UA"/>
        </w:rPr>
        <w:t>ПРО</w:t>
      </w:r>
      <w:r w:rsidR="008E4854">
        <w:rPr>
          <w:b/>
          <w:bCs/>
          <w:lang w:val="uk-UA"/>
        </w:rPr>
        <w:t>Є</w:t>
      </w:r>
      <w:bookmarkStart w:id="0" w:name="_GoBack"/>
      <w:bookmarkEnd w:id="0"/>
      <w:r w:rsidRPr="00737A0E">
        <w:rPr>
          <w:b/>
          <w:bCs/>
          <w:lang w:val="uk-UA"/>
        </w:rPr>
        <w:t>КТ РІШЕННЯ</w:t>
      </w:r>
    </w:p>
    <w:p w:rsidR="00246AA6" w:rsidRPr="00737A0E" w:rsidRDefault="00246AA6" w:rsidP="00246AA6">
      <w:pPr>
        <w:pStyle w:val="a5"/>
        <w:spacing w:before="0" w:beforeAutospacing="0" w:after="0"/>
        <w:jc w:val="center"/>
        <w:rPr>
          <w:lang w:val="uk-UA"/>
        </w:rPr>
      </w:pPr>
      <w:r w:rsidRPr="00737A0E">
        <w:rPr>
          <w:b/>
          <w:bCs/>
          <w:lang w:val="uk-UA"/>
        </w:rPr>
        <w:t>ВИКОНАВЧОГО КОМІТЕТУ РОМЕНСЬКОЇ МІСЬКОЇ РАДИ</w:t>
      </w:r>
    </w:p>
    <w:p w:rsidR="00246AA6" w:rsidRPr="00737A0E" w:rsidRDefault="00246AA6" w:rsidP="00246AA6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46AA6" w:rsidRPr="00246AA6" w:rsidTr="00E82787">
        <w:trPr>
          <w:trHeight w:val="88"/>
        </w:trPr>
        <w:tc>
          <w:tcPr>
            <w:tcW w:w="3284" w:type="dxa"/>
            <w:hideMark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rPr>
                <w:rFonts w:eastAsia="Times New Roman"/>
                <w:b/>
                <w:color w:val="000000"/>
                <w:sz w:val="24"/>
                <w:szCs w:val="24"/>
                <w:lang w:eastAsia="uk-UA"/>
              </w:rPr>
            </w:pPr>
            <w:r w:rsidRPr="00246AA6">
              <w:rPr>
                <w:rFonts w:eastAsia="Times New Roman"/>
                <w:b/>
                <w:color w:val="000000"/>
                <w:sz w:val="24"/>
                <w:szCs w:val="24"/>
                <w:lang w:eastAsia="uk-UA"/>
              </w:rPr>
              <w:t>17.12.2025</w:t>
            </w:r>
          </w:p>
        </w:tc>
        <w:tc>
          <w:tcPr>
            <w:tcW w:w="3285" w:type="dxa"/>
            <w:hideMark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uk-UA"/>
              </w:rPr>
            </w:pPr>
            <w:r w:rsidRPr="00246AA6">
              <w:rPr>
                <w:rFonts w:eastAsia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85" w:type="dxa"/>
            <w:hideMark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uk-UA"/>
              </w:rPr>
            </w:pPr>
            <w:r w:rsidRPr="00246AA6">
              <w:rPr>
                <w:rFonts w:eastAsia="Times New Roman"/>
                <w:b/>
                <w:sz w:val="24"/>
                <w:szCs w:val="24"/>
                <w:lang w:eastAsia="uk-UA"/>
              </w:rPr>
              <w:t xml:space="preserve">                        № _____     </w:t>
            </w:r>
          </w:p>
        </w:tc>
      </w:tr>
    </w:tbl>
    <w:p w:rsidR="00246AA6" w:rsidRPr="00246AA6" w:rsidRDefault="00246AA6" w:rsidP="00246AA6">
      <w:pPr>
        <w:overflowPunct/>
        <w:autoSpaceDE/>
        <w:autoSpaceDN/>
        <w:adjustRightInd/>
        <w:spacing w:line="276" w:lineRule="auto"/>
        <w:rPr>
          <w:rFonts w:eastAsia="Times New Roman"/>
          <w:sz w:val="16"/>
          <w:szCs w:val="16"/>
        </w:rPr>
      </w:pPr>
    </w:p>
    <w:tbl>
      <w:tblPr>
        <w:tblW w:w="10113" w:type="dxa"/>
        <w:tblLook w:val="04A0" w:firstRow="1" w:lastRow="0" w:firstColumn="1" w:lastColumn="0" w:noHBand="0" w:noVBand="1"/>
      </w:tblPr>
      <w:tblGrid>
        <w:gridCol w:w="5353"/>
        <w:gridCol w:w="4760"/>
      </w:tblGrid>
      <w:tr w:rsidR="00246AA6" w:rsidRPr="00246AA6" w:rsidTr="00E82787">
        <w:tc>
          <w:tcPr>
            <w:tcW w:w="5353" w:type="dxa"/>
          </w:tcPr>
          <w:p w:rsidR="00246AA6" w:rsidRPr="00246AA6" w:rsidRDefault="00246AA6" w:rsidP="00C55B1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246AA6">
              <w:rPr>
                <w:rFonts w:eastAsia="Times New Roman"/>
                <w:b/>
                <w:sz w:val="24"/>
                <w:szCs w:val="24"/>
              </w:rPr>
              <w:t xml:space="preserve">Про внесення змін до складу наглядової ради з питань розподілу і утримання житла у гуртожитках та використання гуртожитків та прибудинкових територій </w:t>
            </w:r>
          </w:p>
        </w:tc>
        <w:tc>
          <w:tcPr>
            <w:tcW w:w="4760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246AA6" w:rsidRPr="00246AA6" w:rsidRDefault="00246AA6" w:rsidP="00246AA6">
      <w:pPr>
        <w:overflowPunct/>
        <w:autoSpaceDE/>
        <w:autoSpaceDN/>
        <w:adjustRightInd/>
        <w:spacing w:line="276" w:lineRule="auto"/>
        <w:jc w:val="both"/>
        <w:rPr>
          <w:rFonts w:eastAsia="Times New Roman"/>
          <w:sz w:val="16"/>
          <w:szCs w:val="16"/>
        </w:rPr>
      </w:pPr>
    </w:p>
    <w:p w:rsidR="00246AA6" w:rsidRPr="00246AA6" w:rsidRDefault="00246AA6" w:rsidP="00246AA6">
      <w:pPr>
        <w:overflowPunct/>
        <w:autoSpaceDE/>
        <w:autoSpaceDN/>
        <w:adjustRightInd/>
        <w:spacing w:line="276" w:lineRule="auto"/>
        <w:ind w:firstLine="426"/>
        <w:jc w:val="both"/>
        <w:rPr>
          <w:rFonts w:eastAsia="Times New Roman"/>
          <w:sz w:val="24"/>
          <w:szCs w:val="24"/>
        </w:rPr>
      </w:pPr>
      <w:r w:rsidRPr="00246AA6">
        <w:rPr>
          <w:rFonts w:eastAsia="Times New Roman"/>
          <w:sz w:val="24"/>
          <w:szCs w:val="24"/>
        </w:rPr>
        <w:t>Відповідно до статті 40 Закону України "Про місцеве самоврядування в Україні", у зв’язку із  кадровими змінами</w:t>
      </w:r>
    </w:p>
    <w:p w:rsidR="00246AA6" w:rsidRPr="00246AA6" w:rsidRDefault="00246AA6" w:rsidP="00246AA6">
      <w:pPr>
        <w:overflowPunct/>
        <w:autoSpaceDE/>
        <w:autoSpaceDN/>
        <w:adjustRightInd/>
        <w:spacing w:line="276" w:lineRule="auto"/>
        <w:jc w:val="both"/>
        <w:rPr>
          <w:rFonts w:eastAsia="Times New Roman"/>
          <w:sz w:val="16"/>
          <w:szCs w:val="16"/>
        </w:rPr>
      </w:pPr>
    </w:p>
    <w:p w:rsidR="00246AA6" w:rsidRPr="00246AA6" w:rsidRDefault="00246AA6" w:rsidP="00246AA6">
      <w:pPr>
        <w:overflowPunct/>
        <w:autoSpaceDE/>
        <w:autoSpaceDN/>
        <w:adjustRightInd/>
        <w:spacing w:line="276" w:lineRule="auto"/>
        <w:jc w:val="both"/>
        <w:rPr>
          <w:rFonts w:eastAsia="Times New Roman"/>
          <w:sz w:val="24"/>
          <w:szCs w:val="24"/>
        </w:rPr>
      </w:pPr>
      <w:r w:rsidRPr="00246AA6">
        <w:rPr>
          <w:rFonts w:eastAsia="Times New Roman"/>
          <w:sz w:val="24"/>
          <w:szCs w:val="24"/>
        </w:rPr>
        <w:t>ВИКОНАВЧИЙ КОМІТЕТ МІСЬКОЇ РАДИ ВИРІШИВ:</w:t>
      </w:r>
    </w:p>
    <w:p w:rsidR="00246AA6" w:rsidRPr="00246AA6" w:rsidRDefault="00246AA6" w:rsidP="00246AA6">
      <w:pPr>
        <w:overflowPunct/>
        <w:autoSpaceDE/>
        <w:autoSpaceDN/>
        <w:adjustRightInd/>
        <w:spacing w:line="276" w:lineRule="auto"/>
        <w:jc w:val="both"/>
        <w:rPr>
          <w:rFonts w:eastAsia="Times New Roman"/>
          <w:sz w:val="16"/>
          <w:szCs w:val="16"/>
        </w:rPr>
      </w:pPr>
    </w:p>
    <w:p w:rsidR="00246AA6" w:rsidRPr="00246AA6" w:rsidRDefault="00246AA6" w:rsidP="00246AA6">
      <w:pPr>
        <w:tabs>
          <w:tab w:val="left" w:pos="567"/>
        </w:tabs>
        <w:overflowPunct/>
        <w:autoSpaceDE/>
        <w:autoSpaceDN/>
        <w:adjustRightInd/>
        <w:spacing w:line="276" w:lineRule="auto"/>
        <w:jc w:val="both"/>
        <w:rPr>
          <w:rFonts w:eastAsia="Times New Roman"/>
          <w:sz w:val="24"/>
          <w:szCs w:val="24"/>
        </w:rPr>
      </w:pPr>
      <w:r w:rsidRPr="00246AA6">
        <w:rPr>
          <w:rFonts w:eastAsia="Times New Roman"/>
          <w:sz w:val="24"/>
          <w:szCs w:val="24"/>
        </w:rPr>
        <w:t xml:space="preserve">        1. Затвердити оновлений склад наглядової ради з питань розподілу і утримання житла у гуртожитках та  використання гуртожитків і прибудинкових територій (додаток 1). </w:t>
      </w:r>
    </w:p>
    <w:p w:rsidR="00246AA6" w:rsidRPr="00246AA6" w:rsidRDefault="00246AA6" w:rsidP="00246AA6">
      <w:pPr>
        <w:overflowPunct/>
        <w:autoSpaceDE/>
        <w:autoSpaceDN/>
        <w:adjustRightInd/>
        <w:ind w:left="708"/>
        <w:rPr>
          <w:rFonts w:eastAsia="Times New Roman"/>
          <w:sz w:val="16"/>
          <w:szCs w:val="16"/>
        </w:rPr>
      </w:pPr>
    </w:p>
    <w:p w:rsidR="00246AA6" w:rsidRPr="00246AA6" w:rsidRDefault="00246AA6" w:rsidP="00246AA6">
      <w:pPr>
        <w:tabs>
          <w:tab w:val="left" w:pos="426"/>
        </w:tabs>
        <w:overflowPunct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246AA6">
        <w:rPr>
          <w:rFonts w:eastAsia="Times New Roman"/>
          <w:bCs/>
          <w:sz w:val="24"/>
          <w:szCs w:val="24"/>
        </w:rPr>
        <w:t xml:space="preserve">         2. Установити, що в разі персональних змін у складі наглядової ради  новопризначені працівники входять до їх складу за посадами; в разі відсутності членів наглядової ради у зв’язку з відпусткою, хворобою чи з інших поважних причин, у роботі ради беруть участь особи, які виконують їх обов’язки. </w:t>
      </w:r>
    </w:p>
    <w:p w:rsidR="00246AA6" w:rsidRPr="00246AA6" w:rsidRDefault="00246AA6" w:rsidP="00246AA6">
      <w:pPr>
        <w:tabs>
          <w:tab w:val="left" w:pos="567"/>
        </w:tabs>
        <w:overflowPunct/>
        <w:autoSpaceDE/>
        <w:autoSpaceDN/>
        <w:adjustRightInd/>
        <w:spacing w:before="120" w:line="276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    3. </w:t>
      </w:r>
      <w:r w:rsidRPr="00246AA6">
        <w:rPr>
          <w:rFonts w:eastAsia="Times New Roman"/>
          <w:bCs/>
          <w:sz w:val="24"/>
          <w:szCs w:val="24"/>
        </w:rPr>
        <w:t xml:space="preserve">Вважати таким,  що втратило чинність  рішення </w:t>
      </w:r>
      <w:r w:rsidRPr="00246AA6">
        <w:rPr>
          <w:rFonts w:eastAsia="Times New Roman"/>
          <w:sz w:val="24"/>
          <w:szCs w:val="24"/>
        </w:rPr>
        <w:t>виконавчого  комітету Роменської міської ради від 21.01.2021 № 15 «Про внесення змін до складу окремих комісій та наглядової ради при виконавчому комітеті Роменської міської ради».</w:t>
      </w:r>
    </w:p>
    <w:p w:rsidR="00246AA6" w:rsidRPr="00246AA6" w:rsidRDefault="00246AA6" w:rsidP="00246AA6">
      <w:pPr>
        <w:overflowPunct/>
        <w:autoSpaceDE/>
        <w:autoSpaceDN/>
        <w:adjustRightInd/>
        <w:spacing w:line="276" w:lineRule="auto"/>
        <w:jc w:val="both"/>
        <w:rPr>
          <w:rFonts w:eastAsia="Times New Roman"/>
          <w:sz w:val="24"/>
          <w:szCs w:val="24"/>
        </w:rPr>
      </w:pPr>
    </w:p>
    <w:p w:rsidR="00246AA6" w:rsidRPr="006B777F" w:rsidRDefault="00246AA6" w:rsidP="00246AA6">
      <w:pPr>
        <w:pStyle w:val="a3"/>
        <w:spacing w:line="276" w:lineRule="auto"/>
        <w:ind w:left="0"/>
        <w:rPr>
          <w:sz w:val="24"/>
          <w:szCs w:val="24"/>
        </w:rPr>
      </w:pPr>
    </w:p>
    <w:p w:rsidR="00246AA6" w:rsidRPr="006B777F" w:rsidRDefault="00246AA6" w:rsidP="00246AA6">
      <w:pPr>
        <w:spacing w:line="276" w:lineRule="auto"/>
        <w:jc w:val="both"/>
        <w:rPr>
          <w:sz w:val="24"/>
          <w:szCs w:val="24"/>
        </w:rPr>
      </w:pPr>
    </w:p>
    <w:p w:rsidR="00246AA6" w:rsidRPr="006B777F" w:rsidRDefault="00246AA6" w:rsidP="00246AA6">
      <w:pPr>
        <w:tabs>
          <w:tab w:val="left" w:pos="0"/>
          <w:tab w:val="left" w:pos="426"/>
        </w:tabs>
        <w:spacing w:line="276" w:lineRule="auto"/>
        <w:jc w:val="both"/>
        <w:textAlignment w:val="baseline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Міський голова                                                                             Олег СТОГНІЙ</w:t>
      </w:r>
    </w:p>
    <w:p w:rsidR="00246AA6" w:rsidRPr="006B777F" w:rsidRDefault="00246AA6" w:rsidP="00246AA6">
      <w:pPr>
        <w:spacing w:line="276" w:lineRule="auto"/>
        <w:jc w:val="both"/>
        <w:rPr>
          <w:b/>
          <w:sz w:val="24"/>
          <w:szCs w:val="24"/>
        </w:rPr>
      </w:pPr>
    </w:p>
    <w:p w:rsidR="00246AA6" w:rsidRPr="006B777F" w:rsidRDefault="00246AA6" w:rsidP="00246AA6">
      <w:pPr>
        <w:jc w:val="both"/>
        <w:rPr>
          <w:sz w:val="24"/>
          <w:szCs w:val="24"/>
        </w:rPr>
      </w:pPr>
    </w:p>
    <w:p w:rsidR="00246AA6" w:rsidRPr="006B777F" w:rsidRDefault="00246AA6" w:rsidP="00246AA6">
      <w:pPr>
        <w:tabs>
          <w:tab w:val="left" w:pos="2835"/>
          <w:tab w:val="left" w:pos="9639"/>
        </w:tabs>
        <w:spacing w:line="276" w:lineRule="auto"/>
        <w:ind w:right="-1"/>
        <w:jc w:val="both"/>
        <w:rPr>
          <w:i/>
          <w:sz w:val="24"/>
          <w:szCs w:val="24"/>
        </w:rPr>
      </w:pPr>
      <w:r w:rsidRPr="006B777F">
        <w:rPr>
          <w:b/>
          <w:i/>
          <w:sz w:val="24"/>
          <w:szCs w:val="24"/>
        </w:rPr>
        <w:t xml:space="preserve">Розробник проекту рішення: </w:t>
      </w:r>
      <w:r w:rsidRPr="006B777F">
        <w:rPr>
          <w:i/>
          <w:sz w:val="24"/>
          <w:szCs w:val="24"/>
        </w:rPr>
        <w:t>В. ГЛУШКО, начальник відділу обліку і розподілу житла виконавчого комітету Роменської міської ради</w:t>
      </w:r>
    </w:p>
    <w:p w:rsidR="00246AA6" w:rsidRPr="006B777F" w:rsidRDefault="00246AA6" w:rsidP="00246AA6">
      <w:pPr>
        <w:jc w:val="both"/>
        <w:rPr>
          <w:i/>
          <w:sz w:val="24"/>
          <w:szCs w:val="24"/>
        </w:rPr>
      </w:pPr>
    </w:p>
    <w:p w:rsidR="00246AA6" w:rsidRPr="006B777F" w:rsidRDefault="00246AA6" w:rsidP="00246AA6">
      <w:pPr>
        <w:jc w:val="both"/>
        <w:rPr>
          <w:rStyle w:val="a4"/>
          <w:color w:val="auto"/>
          <w:szCs w:val="24"/>
          <w:lang w:val="ru-RU"/>
        </w:rPr>
      </w:pPr>
      <w:r w:rsidRPr="006B777F">
        <w:rPr>
          <w:rStyle w:val="a4"/>
          <w:color w:val="auto"/>
          <w:szCs w:val="24"/>
        </w:rPr>
        <w:t xml:space="preserve">Зауваження та пропозиції до проекту приймаються  за </w:t>
      </w:r>
      <w:proofErr w:type="spellStart"/>
      <w:r w:rsidRPr="006B777F">
        <w:rPr>
          <w:rStyle w:val="a4"/>
          <w:color w:val="auto"/>
          <w:szCs w:val="24"/>
        </w:rPr>
        <w:t>тел</w:t>
      </w:r>
      <w:proofErr w:type="spellEnd"/>
      <w:r w:rsidRPr="006B777F">
        <w:rPr>
          <w:rStyle w:val="a4"/>
          <w:color w:val="auto"/>
          <w:szCs w:val="24"/>
        </w:rPr>
        <w:t>. 5-</w:t>
      </w:r>
      <w:r>
        <w:rPr>
          <w:rStyle w:val="a4"/>
          <w:color w:val="auto"/>
          <w:szCs w:val="24"/>
        </w:rPr>
        <w:t>32</w:t>
      </w:r>
      <w:r w:rsidRPr="006B777F">
        <w:rPr>
          <w:rStyle w:val="a4"/>
          <w:color w:val="auto"/>
          <w:szCs w:val="24"/>
        </w:rPr>
        <w:t>-</w:t>
      </w:r>
      <w:r>
        <w:rPr>
          <w:rStyle w:val="a4"/>
          <w:color w:val="auto"/>
          <w:szCs w:val="24"/>
        </w:rPr>
        <w:t>63</w:t>
      </w:r>
      <w:r w:rsidRPr="006B777F">
        <w:rPr>
          <w:rStyle w:val="a4"/>
          <w:color w:val="auto"/>
          <w:szCs w:val="24"/>
        </w:rPr>
        <w:t xml:space="preserve"> та на електронну адресу –</w:t>
      </w:r>
      <w:r w:rsidRPr="006B777F">
        <w:rPr>
          <w:rStyle w:val="a4"/>
          <w:color w:val="auto"/>
          <w:szCs w:val="24"/>
          <w:lang w:val="ru-RU"/>
        </w:rPr>
        <w:t xml:space="preserve"> </w:t>
      </w:r>
      <w:hyperlink r:id="rId6" w:history="1">
        <w:r w:rsidRPr="006B777F">
          <w:rPr>
            <w:rStyle w:val="a6"/>
            <w:sz w:val="24"/>
            <w:szCs w:val="24"/>
            <w:lang w:val="ru-RU"/>
          </w:rPr>
          <w:t>zhitlo@</w:t>
        </w:r>
        <w:r w:rsidRPr="006B777F">
          <w:rPr>
            <w:rStyle w:val="a6"/>
            <w:sz w:val="24"/>
            <w:szCs w:val="24"/>
            <w:lang w:val="en-US"/>
          </w:rPr>
          <w:t>romny</w:t>
        </w:r>
        <w:r w:rsidRPr="006B777F">
          <w:rPr>
            <w:rStyle w:val="a6"/>
            <w:sz w:val="24"/>
            <w:szCs w:val="24"/>
            <w:lang w:val="ru-RU"/>
          </w:rPr>
          <w:t>-</w:t>
        </w:r>
        <w:r w:rsidRPr="006B777F">
          <w:rPr>
            <w:rStyle w:val="a6"/>
            <w:sz w:val="24"/>
            <w:szCs w:val="24"/>
            <w:lang w:val="en-US"/>
          </w:rPr>
          <w:t>vk</w:t>
        </w:r>
        <w:r w:rsidRPr="006B777F">
          <w:rPr>
            <w:rStyle w:val="a6"/>
            <w:sz w:val="24"/>
            <w:szCs w:val="24"/>
            <w:lang w:val="ru-RU"/>
          </w:rPr>
          <w:t>.</w:t>
        </w:r>
        <w:r w:rsidRPr="006B777F">
          <w:rPr>
            <w:rStyle w:val="a6"/>
            <w:sz w:val="24"/>
            <w:szCs w:val="24"/>
            <w:lang w:val="en-US"/>
          </w:rPr>
          <w:t>gov</w:t>
        </w:r>
        <w:r w:rsidRPr="006B777F">
          <w:rPr>
            <w:rStyle w:val="a6"/>
            <w:sz w:val="24"/>
            <w:szCs w:val="24"/>
            <w:lang w:val="ru-RU"/>
          </w:rPr>
          <w:t>.</w:t>
        </w:r>
        <w:proofErr w:type="spellStart"/>
        <w:r w:rsidRPr="006B777F">
          <w:rPr>
            <w:rStyle w:val="a6"/>
            <w:sz w:val="24"/>
            <w:szCs w:val="24"/>
            <w:lang w:val="en-US"/>
          </w:rPr>
          <w:t>ua</w:t>
        </w:r>
        <w:proofErr w:type="spellEnd"/>
      </w:hyperlink>
    </w:p>
    <w:p w:rsidR="00246AA6" w:rsidRPr="006B777F" w:rsidRDefault="00246AA6" w:rsidP="00246AA6">
      <w:pPr>
        <w:jc w:val="both"/>
        <w:rPr>
          <w:sz w:val="24"/>
          <w:szCs w:val="24"/>
        </w:rPr>
      </w:pPr>
    </w:p>
    <w:p w:rsidR="00246AA6" w:rsidRDefault="00246AA6" w:rsidP="00246AA6">
      <w:pPr>
        <w:tabs>
          <w:tab w:val="left" w:pos="6406"/>
        </w:tabs>
        <w:rPr>
          <w:sz w:val="24"/>
          <w:szCs w:val="24"/>
          <w:lang w:val="ru-RU"/>
        </w:rPr>
      </w:pPr>
      <w:r w:rsidRPr="006B777F">
        <w:rPr>
          <w:sz w:val="24"/>
          <w:szCs w:val="24"/>
          <w:lang w:val="ru-RU"/>
        </w:rPr>
        <w:tab/>
      </w:r>
    </w:p>
    <w:p w:rsidR="00246AA6" w:rsidRDefault="00246AA6" w:rsidP="00246AA6">
      <w:pPr>
        <w:tabs>
          <w:tab w:val="left" w:pos="6406"/>
        </w:tabs>
        <w:rPr>
          <w:sz w:val="24"/>
          <w:szCs w:val="24"/>
          <w:lang w:val="ru-RU"/>
        </w:rPr>
      </w:pPr>
    </w:p>
    <w:p w:rsidR="00246AA6" w:rsidRDefault="00246AA6" w:rsidP="00246AA6">
      <w:pPr>
        <w:tabs>
          <w:tab w:val="left" w:pos="6406"/>
        </w:tabs>
        <w:rPr>
          <w:sz w:val="24"/>
          <w:szCs w:val="24"/>
          <w:lang w:val="ru-RU"/>
        </w:rPr>
      </w:pPr>
    </w:p>
    <w:p w:rsidR="00246AA6" w:rsidRDefault="00246AA6" w:rsidP="00246AA6">
      <w:pPr>
        <w:tabs>
          <w:tab w:val="left" w:pos="6406"/>
        </w:tabs>
        <w:rPr>
          <w:sz w:val="24"/>
          <w:szCs w:val="24"/>
          <w:lang w:val="ru-RU"/>
        </w:rPr>
      </w:pPr>
    </w:p>
    <w:p w:rsidR="00246AA6" w:rsidRDefault="00246AA6" w:rsidP="00246AA6">
      <w:pPr>
        <w:tabs>
          <w:tab w:val="left" w:pos="6406"/>
        </w:tabs>
        <w:rPr>
          <w:sz w:val="24"/>
          <w:szCs w:val="24"/>
          <w:lang w:val="ru-RU"/>
        </w:rPr>
      </w:pPr>
    </w:p>
    <w:p w:rsidR="00246AA6" w:rsidRDefault="00246AA6" w:rsidP="00246AA6">
      <w:pPr>
        <w:tabs>
          <w:tab w:val="left" w:pos="6406"/>
        </w:tabs>
        <w:rPr>
          <w:sz w:val="24"/>
          <w:szCs w:val="24"/>
          <w:lang w:val="ru-RU"/>
        </w:rPr>
      </w:pPr>
    </w:p>
    <w:p w:rsidR="00246AA6" w:rsidRDefault="00246AA6" w:rsidP="00246AA6">
      <w:pPr>
        <w:tabs>
          <w:tab w:val="left" w:pos="6406"/>
        </w:tabs>
        <w:rPr>
          <w:sz w:val="24"/>
          <w:szCs w:val="24"/>
          <w:lang w:val="ru-RU"/>
        </w:rPr>
      </w:pPr>
    </w:p>
    <w:p w:rsidR="00246AA6" w:rsidRDefault="00246AA6" w:rsidP="00246AA6">
      <w:pPr>
        <w:tabs>
          <w:tab w:val="left" w:pos="6406"/>
        </w:tabs>
        <w:rPr>
          <w:sz w:val="24"/>
          <w:szCs w:val="24"/>
          <w:lang w:val="ru-RU"/>
        </w:rPr>
      </w:pPr>
    </w:p>
    <w:p w:rsidR="00246AA6" w:rsidRDefault="00246AA6" w:rsidP="00246AA6">
      <w:pPr>
        <w:tabs>
          <w:tab w:val="left" w:pos="6406"/>
        </w:tabs>
        <w:rPr>
          <w:sz w:val="24"/>
          <w:szCs w:val="24"/>
          <w:lang w:val="ru-RU"/>
        </w:rPr>
      </w:pPr>
    </w:p>
    <w:p w:rsidR="00C55B1A" w:rsidRDefault="00C55B1A" w:rsidP="00246AA6">
      <w:pPr>
        <w:tabs>
          <w:tab w:val="left" w:pos="6406"/>
        </w:tabs>
        <w:rPr>
          <w:sz w:val="24"/>
          <w:szCs w:val="24"/>
          <w:lang w:val="ru-RU"/>
        </w:rPr>
      </w:pPr>
    </w:p>
    <w:p w:rsidR="00246AA6" w:rsidRDefault="00246AA6" w:rsidP="00246AA6">
      <w:pPr>
        <w:tabs>
          <w:tab w:val="left" w:pos="6406"/>
        </w:tabs>
        <w:rPr>
          <w:sz w:val="24"/>
          <w:szCs w:val="24"/>
          <w:lang w:val="ru-RU"/>
        </w:rPr>
      </w:pPr>
    </w:p>
    <w:p w:rsidR="00246AA6" w:rsidRDefault="00246AA6" w:rsidP="00246AA6">
      <w:pPr>
        <w:tabs>
          <w:tab w:val="left" w:pos="6406"/>
        </w:tabs>
        <w:rPr>
          <w:sz w:val="24"/>
          <w:szCs w:val="24"/>
          <w:lang w:val="ru-RU"/>
        </w:rPr>
      </w:pPr>
    </w:p>
    <w:p w:rsidR="00246AA6" w:rsidRDefault="00246AA6" w:rsidP="00246AA6">
      <w:pPr>
        <w:tabs>
          <w:tab w:val="left" w:pos="6406"/>
        </w:tabs>
        <w:rPr>
          <w:sz w:val="24"/>
          <w:szCs w:val="24"/>
          <w:lang w:val="ru-RU"/>
        </w:rPr>
      </w:pPr>
    </w:p>
    <w:p w:rsidR="00246AA6" w:rsidRPr="00246AA6" w:rsidRDefault="00246AA6" w:rsidP="00246AA6">
      <w:pPr>
        <w:overflowPunct/>
        <w:autoSpaceDE/>
        <w:autoSpaceDN/>
        <w:adjustRightInd/>
        <w:spacing w:line="276" w:lineRule="auto"/>
        <w:ind w:left="5670"/>
        <w:rPr>
          <w:rFonts w:eastAsia="Times New Roman"/>
          <w:b/>
          <w:sz w:val="24"/>
          <w:szCs w:val="24"/>
        </w:rPr>
      </w:pPr>
      <w:r w:rsidRPr="00246AA6">
        <w:rPr>
          <w:rFonts w:eastAsia="Times New Roman"/>
          <w:b/>
          <w:sz w:val="24"/>
          <w:szCs w:val="24"/>
        </w:rPr>
        <w:lastRenderedPageBreak/>
        <w:t>Додаток 1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246AA6" w:rsidRPr="00246AA6" w:rsidTr="00E82787">
        <w:tc>
          <w:tcPr>
            <w:tcW w:w="3934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b/>
                <w:sz w:val="24"/>
                <w:szCs w:val="24"/>
              </w:rPr>
              <w:t>до рішення виконкому міської ради 17</w:t>
            </w:r>
            <w:r w:rsidRPr="00246AA6">
              <w:rPr>
                <w:rFonts w:eastAsia="Times New Roman"/>
                <w:b/>
                <w:bCs/>
                <w:sz w:val="24"/>
                <w:szCs w:val="24"/>
              </w:rPr>
              <w:t>.12.2025 № _______</w:t>
            </w:r>
          </w:p>
        </w:tc>
      </w:tr>
    </w:tbl>
    <w:p w:rsidR="00246AA6" w:rsidRPr="00246AA6" w:rsidRDefault="00246AA6" w:rsidP="00246AA6">
      <w:pPr>
        <w:overflowPunct/>
        <w:autoSpaceDE/>
        <w:autoSpaceDN/>
        <w:adjustRightInd/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246AA6">
        <w:rPr>
          <w:rFonts w:eastAsia="Times New Roman"/>
          <w:b/>
          <w:sz w:val="24"/>
          <w:szCs w:val="24"/>
        </w:rPr>
        <w:t xml:space="preserve">СКЛАД </w:t>
      </w:r>
    </w:p>
    <w:p w:rsidR="00246AA6" w:rsidRPr="00246AA6" w:rsidRDefault="00246AA6" w:rsidP="00246AA6">
      <w:pPr>
        <w:overflowPunct/>
        <w:autoSpaceDE/>
        <w:autoSpaceDN/>
        <w:adjustRightInd/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246AA6">
        <w:rPr>
          <w:rFonts w:eastAsia="Times New Roman"/>
          <w:b/>
          <w:sz w:val="24"/>
          <w:szCs w:val="24"/>
        </w:rPr>
        <w:t>наглядової ради з питань розподілу і утримання житла у гуртожитках та використання гуртожитків і прибудинкових територій</w:t>
      </w:r>
    </w:p>
    <w:p w:rsidR="00246AA6" w:rsidRPr="00246AA6" w:rsidRDefault="00246AA6" w:rsidP="00246AA6">
      <w:pPr>
        <w:overflowPunct/>
        <w:autoSpaceDE/>
        <w:autoSpaceDN/>
        <w:adjustRightInd/>
        <w:spacing w:line="276" w:lineRule="auto"/>
        <w:jc w:val="center"/>
        <w:rPr>
          <w:rFonts w:eastAsia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4"/>
        <w:gridCol w:w="352"/>
        <w:gridCol w:w="4865"/>
      </w:tblGrid>
      <w:tr w:rsidR="00246AA6" w:rsidRPr="00246AA6" w:rsidTr="00E82787">
        <w:tc>
          <w:tcPr>
            <w:tcW w:w="4354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246AA6">
              <w:rPr>
                <w:rFonts w:eastAsia="Times New Roman"/>
                <w:sz w:val="24"/>
                <w:szCs w:val="24"/>
              </w:rPr>
              <w:t>Вахтерова</w:t>
            </w:r>
            <w:proofErr w:type="spellEnd"/>
            <w:r w:rsidRPr="00246AA6">
              <w:rPr>
                <w:rFonts w:eastAsia="Times New Roman"/>
                <w:sz w:val="24"/>
                <w:szCs w:val="24"/>
              </w:rPr>
              <w:t xml:space="preserve"> Олена Анатоліївна</w:t>
            </w:r>
          </w:p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2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 xml:space="preserve">– </w:t>
            </w:r>
          </w:p>
        </w:tc>
        <w:tc>
          <w:tcPr>
            <w:tcW w:w="4865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>заступник міського голови з питань діяльності виконавчих органів влади, голова комісії</w:t>
            </w:r>
          </w:p>
        </w:tc>
      </w:tr>
      <w:tr w:rsidR="00246AA6" w:rsidRPr="00246AA6" w:rsidTr="00E82787">
        <w:tc>
          <w:tcPr>
            <w:tcW w:w="4354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 xml:space="preserve">Білоус Юлія Сергіївна  </w:t>
            </w:r>
          </w:p>
        </w:tc>
        <w:tc>
          <w:tcPr>
            <w:tcW w:w="352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 xml:space="preserve">– </w:t>
            </w:r>
          </w:p>
        </w:tc>
        <w:tc>
          <w:tcPr>
            <w:tcW w:w="4865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>начальник управління економічного розвитку, заступник голови комісії</w:t>
            </w:r>
            <w:r w:rsidRPr="00246AA6">
              <w:rPr>
                <w:rFonts w:eastAsia="Times New Roman"/>
                <w:i/>
                <w:sz w:val="24"/>
                <w:szCs w:val="24"/>
              </w:rPr>
              <w:t xml:space="preserve">   </w:t>
            </w:r>
          </w:p>
        </w:tc>
      </w:tr>
      <w:tr w:rsidR="00246AA6" w:rsidRPr="00246AA6" w:rsidTr="00E82787">
        <w:tc>
          <w:tcPr>
            <w:tcW w:w="4354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>Глушко Валентина Михайлівна</w:t>
            </w:r>
          </w:p>
        </w:tc>
        <w:tc>
          <w:tcPr>
            <w:tcW w:w="352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 xml:space="preserve">– </w:t>
            </w:r>
          </w:p>
        </w:tc>
        <w:tc>
          <w:tcPr>
            <w:tcW w:w="4865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>начальник відділу обліку і розподілу житла, секретар комісії</w:t>
            </w:r>
          </w:p>
        </w:tc>
      </w:tr>
      <w:tr w:rsidR="00246AA6" w:rsidRPr="00246AA6" w:rsidTr="00E82787">
        <w:tc>
          <w:tcPr>
            <w:tcW w:w="4354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246AA6">
              <w:rPr>
                <w:rFonts w:eastAsia="Times New Roman"/>
                <w:sz w:val="24"/>
                <w:szCs w:val="24"/>
              </w:rPr>
              <w:t>Бартош</w:t>
            </w:r>
            <w:proofErr w:type="spellEnd"/>
            <w:r w:rsidRPr="00246AA6">
              <w:rPr>
                <w:rFonts w:eastAsia="Times New Roman"/>
                <w:sz w:val="24"/>
                <w:szCs w:val="24"/>
              </w:rPr>
              <w:t xml:space="preserve"> Ігор Григорович</w:t>
            </w:r>
          </w:p>
        </w:tc>
        <w:tc>
          <w:tcPr>
            <w:tcW w:w="352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 xml:space="preserve">– </w:t>
            </w:r>
          </w:p>
        </w:tc>
        <w:tc>
          <w:tcPr>
            <w:tcW w:w="4865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246AA6">
              <w:rPr>
                <w:rFonts w:eastAsia="Times New Roman"/>
                <w:iCs/>
                <w:sz w:val="24"/>
                <w:szCs w:val="24"/>
              </w:rPr>
              <w:t xml:space="preserve"> депутат Роменської міської ради (за згодою)</w:t>
            </w:r>
          </w:p>
        </w:tc>
      </w:tr>
      <w:tr w:rsidR="00246AA6" w:rsidRPr="00246AA6" w:rsidTr="00E82787">
        <w:tc>
          <w:tcPr>
            <w:tcW w:w="4354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>Власенко Лілія Миколаївна</w:t>
            </w:r>
          </w:p>
        </w:tc>
        <w:tc>
          <w:tcPr>
            <w:tcW w:w="352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4865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 xml:space="preserve">начальник служби у справах дітей </w:t>
            </w:r>
          </w:p>
        </w:tc>
      </w:tr>
      <w:tr w:rsidR="00246AA6" w:rsidRPr="00246AA6" w:rsidTr="00E82787">
        <w:tc>
          <w:tcPr>
            <w:tcW w:w="4354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>Гайдук Віта Вікторівна</w:t>
            </w:r>
          </w:p>
        </w:tc>
        <w:tc>
          <w:tcPr>
            <w:tcW w:w="352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 xml:space="preserve">– </w:t>
            </w:r>
          </w:p>
        </w:tc>
        <w:tc>
          <w:tcPr>
            <w:tcW w:w="4865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>голова профспілки КНП «Роменська центральна районна лікарня» РМР (за згодою)</w:t>
            </w:r>
          </w:p>
        </w:tc>
      </w:tr>
      <w:tr w:rsidR="00246AA6" w:rsidRPr="00246AA6" w:rsidTr="00E82787">
        <w:tc>
          <w:tcPr>
            <w:tcW w:w="4354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>Єфімова Наталія Іванівна</w:t>
            </w:r>
          </w:p>
        </w:tc>
        <w:tc>
          <w:tcPr>
            <w:tcW w:w="352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 xml:space="preserve">– </w:t>
            </w:r>
          </w:p>
        </w:tc>
        <w:tc>
          <w:tcPr>
            <w:tcW w:w="4865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>заступник начальника управління соціального захисту населення</w:t>
            </w:r>
          </w:p>
        </w:tc>
      </w:tr>
      <w:tr w:rsidR="00246AA6" w:rsidRPr="00246AA6" w:rsidTr="00E82787">
        <w:tc>
          <w:tcPr>
            <w:tcW w:w="4354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>Кудря Тетяна Борисівна</w:t>
            </w:r>
          </w:p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 xml:space="preserve">Лопата Володимир Олександрович </w:t>
            </w:r>
          </w:p>
          <w:p w:rsidR="00246AA6" w:rsidRPr="00246AA6" w:rsidRDefault="00246AA6" w:rsidP="00246AA6">
            <w:pPr>
              <w:overflowPunct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>−</w:t>
            </w:r>
          </w:p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 xml:space="preserve"> −</w:t>
            </w:r>
          </w:p>
        </w:tc>
        <w:tc>
          <w:tcPr>
            <w:tcW w:w="4865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246AA6">
              <w:rPr>
                <w:rFonts w:eastAsia="Times New Roman"/>
                <w:iCs/>
                <w:sz w:val="24"/>
                <w:szCs w:val="24"/>
              </w:rPr>
              <w:t>Секретар Громадської організації «Інваліди Чорнобиля» (за згодою)</w:t>
            </w:r>
          </w:p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246AA6">
              <w:rPr>
                <w:rFonts w:eastAsia="Times New Roman"/>
                <w:iCs/>
                <w:sz w:val="24"/>
                <w:szCs w:val="24"/>
              </w:rPr>
              <w:t>депутат Роменської міської ради (за згодою)</w:t>
            </w:r>
          </w:p>
        </w:tc>
      </w:tr>
      <w:tr w:rsidR="00246AA6" w:rsidRPr="00246AA6" w:rsidTr="00E82787">
        <w:tc>
          <w:tcPr>
            <w:tcW w:w="4354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>Орлова Ірина Вікторівна</w:t>
            </w:r>
          </w:p>
        </w:tc>
        <w:tc>
          <w:tcPr>
            <w:tcW w:w="352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 xml:space="preserve">– </w:t>
            </w:r>
          </w:p>
        </w:tc>
        <w:tc>
          <w:tcPr>
            <w:tcW w:w="4865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>голова Роменської міської організації ветеранів (за згодою)</w:t>
            </w:r>
          </w:p>
        </w:tc>
      </w:tr>
      <w:tr w:rsidR="00246AA6" w:rsidRPr="00246AA6" w:rsidTr="00E82787">
        <w:tc>
          <w:tcPr>
            <w:tcW w:w="4354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>Сіромаха Алла Валеріївна</w:t>
            </w:r>
          </w:p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 xml:space="preserve">– </w:t>
            </w:r>
          </w:p>
        </w:tc>
        <w:tc>
          <w:tcPr>
            <w:tcW w:w="4865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246AA6">
              <w:rPr>
                <w:rFonts w:eastAsia="Times New Roman"/>
                <w:iCs/>
                <w:sz w:val="24"/>
                <w:szCs w:val="24"/>
              </w:rPr>
              <w:t>головний спеціаліст відділу юридичного забезпечення</w:t>
            </w:r>
          </w:p>
        </w:tc>
      </w:tr>
      <w:tr w:rsidR="00246AA6" w:rsidRPr="00246AA6" w:rsidTr="00E82787">
        <w:tc>
          <w:tcPr>
            <w:tcW w:w="4354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246AA6">
              <w:rPr>
                <w:rFonts w:eastAsia="Times New Roman"/>
                <w:sz w:val="24"/>
                <w:szCs w:val="24"/>
              </w:rPr>
              <w:t>Солдатенко</w:t>
            </w:r>
            <w:proofErr w:type="spellEnd"/>
            <w:r w:rsidRPr="00246AA6">
              <w:rPr>
                <w:rFonts w:eastAsia="Times New Roman"/>
                <w:sz w:val="24"/>
                <w:szCs w:val="24"/>
              </w:rPr>
              <w:t xml:space="preserve"> Надія Олексіївна</w:t>
            </w:r>
          </w:p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 xml:space="preserve">– </w:t>
            </w:r>
          </w:p>
        </w:tc>
        <w:tc>
          <w:tcPr>
            <w:tcW w:w="4865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246AA6">
              <w:rPr>
                <w:rFonts w:eastAsia="Times New Roman"/>
                <w:iCs/>
                <w:sz w:val="24"/>
                <w:szCs w:val="24"/>
              </w:rPr>
              <w:t>депутат Роменської міської ради (за згодою)</w:t>
            </w:r>
          </w:p>
        </w:tc>
      </w:tr>
      <w:tr w:rsidR="00246AA6" w:rsidRPr="00246AA6" w:rsidTr="00E82787">
        <w:tc>
          <w:tcPr>
            <w:tcW w:w="4354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 xml:space="preserve">Сорока </w:t>
            </w:r>
            <w:proofErr w:type="spellStart"/>
            <w:r w:rsidRPr="00246AA6">
              <w:rPr>
                <w:rFonts w:eastAsia="Times New Roman"/>
                <w:sz w:val="24"/>
                <w:szCs w:val="24"/>
              </w:rPr>
              <w:t>Вячеслав</w:t>
            </w:r>
            <w:proofErr w:type="spellEnd"/>
            <w:r w:rsidRPr="00246AA6">
              <w:rPr>
                <w:rFonts w:eastAsia="Times New Roman"/>
                <w:sz w:val="24"/>
                <w:szCs w:val="24"/>
              </w:rPr>
              <w:t xml:space="preserve"> Володимирович</w:t>
            </w:r>
          </w:p>
        </w:tc>
        <w:tc>
          <w:tcPr>
            <w:tcW w:w="352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 xml:space="preserve">– </w:t>
            </w:r>
          </w:p>
        </w:tc>
        <w:tc>
          <w:tcPr>
            <w:tcW w:w="4865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246AA6">
              <w:rPr>
                <w:rFonts w:eastAsia="Times New Roman"/>
                <w:iCs/>
                <w:sz w:val="24"/>
                <w:szCs w:val="24"/>
              </w:rPr>
              <w:t>головний спеціаліст відділу інженерного забезпечення та будівництва управління житлово-комунального господарства</w:t>
            </w:r>
          </w:p>
        </w:tc>
      </w:tr>
      <w:tr w:rsidR="00246AA6" w:rsidRPr="00246AA6" w:rsidTr="00E82787">
        <w:tc>
          <w:tcPr>
            <w:tcW w:w="4354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246AA6">
              <w:rPr>
                <w:rFonts w:eastAsia="Times New Roman"/>
                <w:sz w:val="24"/>
                <w:szCs w:val="24"/>
              </w:rPr>
              <w:t>Філімонова</w:t>
            </w:r>
            <w:proofErr w:type="spellEnd"/>
            <w:r w:rsidRPr="00246AA6">
              <w:rPr>
                <w:rFonts w:eastAsia="Times New Roman"/>
                <w:sz w:val="24"/>
                <w:szCs w:val="24"/>
              </w:rPr>
              <w:t xml:space="preserve"> Олена </w:t>
            </w:r>
            <w:proofErr w:type="spellStart"/>
            <w:r w:rsidRPr="00246AA6">
              <w:rPr>
                <w:rFonts w:eastAsia="Times New Roman"/>
                <w:sz w:val="24"/>
                <w:szCs w:val="24"/>
              </w:rPr>
              <w:t>Аманмуратівна</w:t>
            </w:r>
            <w:proofErr w:type="spellEnd"/>
          </w:p>
        </w:tc>
        <w:tc>
          <w:tcPr>
            <w:tcW w:w="352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 xml:space="preserve">– </w:t>
            </w:r>
          </w:p>
        </w:tc>
        <w:tc>
          <w:tcPr>
            <w:tcW w:w="4865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246AA6">
              <w:rPr>
                <w:rFonts w:eastAsia="Times New Roman"/>
                <w:iCs/>
                <w:sz w:val="24"/>
                <w:szCs w:val="24"/>
              </w:rPr>
              <w:t>директор комунального підприємства «Житло - Експлуатація»</w:t>
            </w:r>
          </w:p>
        </w:tc>
      </w:tr>
      <w:tr w:rsidR="00246AA6" w:rsidRPr="00246AA6" w:rsidTr="00E82787">
        <w:tc>
          <w:tcPr>
            <w:tcW w:w="4354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246AA6">
              <w:rPr>
                <w:rFonts w:eastAsia="Times New Roman"/>
                <w:sz w:val="24"/>
                <w:szCs w:val="24"/>
              </w:rPr>
              <w:t>Чикиш</w:t>
            </w:r>
            <w:proofErr w:type="spellEnd"/>
            <w:r w:rsidRPr="00246AA6">
              <w:rPr>
                <w:rFonts w:eastAsia="Times New Roman"/>
                <w:sz w:val="24"/>
                <w:szCs w:val="24"/>
              </w:rPr>
              <w:t xml:space="preserve"> Юрій Іванович</w:t>
            </w:r>
          </w:p>
        </w:tc>
        <w:tc>
          <w:tcPr>
            <w:tcW w:w="352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 xml:space="preserve">– </w:t>
            </w:r>
          </w:p>
        </w:tc>
        <w:tc>
          <w:tcPr>
            <w:tcW w:w="4865" w:type="dxa"/>
          </w:tcPr>
          <w:p w:rsidR="00246AA6" w:rsidRPr="00246AA6" w:rsidRDefault="00246AA6" w:rsidP="00246AA6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46AA6">
              <w:rPr>
                <w:rFonts w:eastAsia="Times New Roman"/>
                <w:sz w:val="24"/>
                <w:szCs w:val="24"/>
              </w:rPr>
              <w:t>голова житлової комісії Роменської міської організації учасників бойових дій в Афганістані (за згодою)</w:t>
            </w:r>
          </w:p>
        </w:tc>
      </w:tr>
    </w:tbl>
    <w:p w:rsidR="00246AA6" w:rsidRPr="00246AA6" w:rsidRDefault="00246AA6" w:rsidP="00246AA6">
      <w:pPr>
        <w:tabs>
          <w:tab w:val="left" w:pos="5352"/>
        </w:tabs>
        <w:overflowPunct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</w:p>
    <w:p w:rsidR="00246AA6" w:rsidRPr="00246AA6" w:rsidRDefault="00246AA6" w:rsidP="00246AA6">
      <w:pPr>
        <w:tabs>
          <w:tab w:val="left" w:pos="5352"/>
        </w:tabs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246AA6">
        <w:rPr>
          <w:rFonts w:eastAsia="Times New Roman"/>
          <w:b/>
          <w:sz w:val="24"/>
          <w:szCs w:val="24"/>
        </w:rPr>
        <w:t>Керуючий справами виконкому</w:t>
      </w:r>
      <w:r w:rsidRPr="00246AA6">
        <w:rPr>
          <w:rFonts w:eastAsia="Times New Roman"/>
          <w:b/>
          <w:sz w:val="24"/>
          <w:szCs w:val="24"/>
        </w:rPr>
        <w:tab/>
        <w:t>Наталія МОСКАЛЕНКО</w:t>
      </w:r>
    </w:p>
    <w:p w:rsidR="00C55B1A" w:rsidRDefault="00C55B1A">
      <w:pPr>
        <w:rPr>
          <w:lang w:val="ru-RU"/>
        </w:rPr>
      </w:pPr>
    </w:p>
    <w:p w:rsidR="00C55B1A" w:rsidRPr="00C55B1A" w:rsidRDefault="00C55B1A" w:rsidP="00C55B1A">
      <w:pPr>
        <w:rPr>
          <w:lang w:val="ru-RU"/>
        </w:rPr>
      </w:pPr>
    </w:p>
    <w:p w:rsidR="00C55B1A" w:rsidRDefault="00C55B1A" w:rsidP="00C55B1A">
      <w:pPr>
        <w:rPr>
          <w:lang w:val="ru-RU"/>
        </w:rPr>
      </w:pPr>
    </w:p>
    <w:p w:rsidR="00C55B1A" w:rsidRDefault="00C55B1A" w:rsidP="00C55B1A">
      <w:pPr>
        <w:rPr>
          <w:lang w:val="ru-RU"/>
        </w:rPr>
      </w:pPr>
    </w:p>
    <w:p w:rsidR="00C55B1A" w:rsidRDefault="00C55B1A" w:rsidP="00C55B1A">
      <w:pPr>
        <w:rPr>
          <w:lang w:val="ru-RU"/>
        </w:rPr>
      </w:pPr>
    </w:p>
    <w:p w:rsidR="00C55B1A" w:rsidRPr="00C55B1A" w:rsidRDefault="00C55B1A" w:rsidP="00C55B1A">
      <w:pPr>
        <w:rPr>
          <w:lang w:val="ru-RU"/>
        </w:rPr>
      </w:pPr>
    </w:p>
    <w:p w:rsidR="00C55B1A" w:rsidRPr="00C55B1A" w:rsidRDefault="00C55B1A" w:rsidP="00C55B1A">
      <w:pPr>
        <w:rPr>
          <w:lang w:val="ru-RU"/>
        </w:rPr>
      </w:pPr>
    </w:p>
    <w:p w:rsidR="00C55B1A" w:rsidRPr="006B777F" w:rsidRDefault="00C55B1A" w:rsidP="00C55B1A">
      <w:pPr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lastRenderedPageBreak/>
        <w:t>ПОЯСНЮВАЛЬНА ЗАПИСКА</w:t>
      </w:r>
    </w:p>
    <w:p w:rsidR="00C55B1A" w:rsidRPr="006B777F" w:rsidRDefault="00C55B1A" w:rsidP="00C55B1A">
      <w:pPr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ДО ПРО</w:t>
      </w:r>
      <w:r w:rsidR="0003728E">
        <w:rPr>
          <w:b/>
          <w:sz w:val="24"/>
          <w:szCs w:val="24"/>
        </w:rPr>
        <w:t>Є</w:t>
      </w:r>
      <w:r w:rsidRPr="006B777F">
        <w:rPr>
          <w:b/>
          <w:sz w:val="24"/>
          <w:szCs w:val="24"/>
        </w:rPr>
        <w:t>КТУ РІШЕННЯ ВИКОНАВЧОГО КОМІТЕТУ</w:t>
      </w:r>
    </w:p>
    <w:p w:rsidR="00C55B1A" w:rsidRPr="006B777F" w:rsidRDefault="00C55B1A" w:rsidP="00C55B1A">
      <w:pPr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РОМЕНСЬКОЇ МІСЬКОЇ РАДИ</w:t>
      </w:r>
    </w:p>
    <w:p w:rsidR="00C55B1A" w:rsidRPr="006B777F" w:rsidRDefault="00C55B1A" w:rsidP="00C55B1A">
      <w:pPr>
        <w:jc w:val="center"/>
        <w:rPr>
          <w:b/>
          <w:iCs/>
          <w:sz w:val="24"/>
          <w:szCs w:val="24"/>
        </w:rPr>
      </w:pPr>
      <w:r w:rsidRPr="006B777F">
        <w:rPr>
          <w:b/>
          <w:sz w:val="24"/>
          <w:szCs w:val="24"/>
        </w:rPr>
        <w:t>«</w:t>
      </w:r>
      <w:r w:rsidRPr="00246AA6">
        <w:rPr>
          <w:rFonts w:eastAsia="Times New Roman"/>
          <w:b/>
          <w:sz w:val="24"/>
          <w:szCs w:val="24"/>
        </w:rPr>
        <w:t>Про внесення змін до складу наглядової ради з питань розподілу і утримання житла у гуртожитках та використання гуртожитків та прибудинкових територій</w:t>
      </w:r>
      <w:r w:rsidRPr="006B777F">
        <w:rPr>
          <w:b/>
          <w:iCs/>
          <w:sz w:val="24"/>
          <w:szCs w:val="24"/>
        </w:rPr>
        <w:t>»</w:t>
      </w:r>
    </w:p>
    <w:p w:rsidR="00C55B1A" w:rsidRPr="006B777F" w:rsidRDefault="00C55B1A" w:rsidP="00C55B1A">
      <w:pPr>
        <w:spacing w:line="276" w:lineRule="auto"/>
        <w:ind w:firstLine="426"/>
        <w:jc w:val="both"/>
        <w:rPr>
          <w:sz w:val="24"/>
          <w:szCs w:val="24"/>
        </w:rPr>
      </w:pPr>
    </w:p>
    <w:p w:rsidR="00C55B1A" w:rsidRPr="006B777F" w:rsidRDefault="00C55B1A" w:rsidP="00C55B1A">
      <w:pPr>
        <w:overflowPunct/>
        <w:autoSpaceDE/>
        <w:autoSpaceDN/>
        <w:adjustRightInd/>
        <w:spacing w:line="276" w:lineRule="auto"/>
        <w:ind w:firstLine="426"/>
        <w:jc w:val="both"/>
        <w:rPr>
          <w:sz w:val="24"/>
          <w:szCs w:val="24"/>
        </w:rPr>
      </w:pPr>
      <w:proofErr w:type="spellStart"/>
      <w:r w:rsidRPr="006B777F">
        <w:rPr>
          <w:sz w:val="24"/>
          <w:szCs w:val="24"/>
        </w:rPr>
        <w:t>Про</w:t>
      </w:r>
      <w:r w:rsidR="0003728E">
        <w:rPr>
          <w:sz w:val="24"/>
          <w:szCs w:val="24"/>
        </w:rPr>
        <w:t>є</w:t>
      </w:r>
      <w:r w:rsidRPr="006B777F">
        <w:rPr>
          <w:sz w:val="24"/>
          <w:szCs w:val="24"/>
        </w:rPr>
        <w:t>кт</w:t>
      </w:r>
      <w:proofErr w:type="spellEnd"/>
      <w:r w:rsidRPr="006B777F">
        <w:rPr>
          <w:sz w:val="24"/>
          <w:szCs w:val="24"/>
        </w:rPr>
        <w:t xml:space="preserve"> розроблено відповідно до </w:t>
      </w:r>
      <w:r w:rsidRPr="00246AA6">
        <w:rPr>
          <w:rFonts w:eastAsia="Times New Roman"/>
          <w:sz w:val="24"/>
          <w:szCs w:val="24"/>
        </w:rPr>
        <w:t>статті 40 Закону України "Про місцеве самоврядування в Україні"</w:t>
      </w:r>
      <w:r w:rsidR="008F4224">
        <w:rPr>
          <w:rFonts w:eastAsia="Times New Roman"/>
          <w:sz w:val="24"/>
          <w:szCs w:val="24"/>
        </w:rPr>
        <w:t xml:space="preserve"> з метою внесення </w:t>
      </w:r>
      <w:r w:rsidRPr="006B777F">
        <w:rPr>
          <w:sz w:val="24"/>
          <w:szCs w:val="24"/>
        </w:rPr>
        <w:t>кадров</w:t>
      </w:r>
      <w:r w:rsidR="008F4224">
        <w:rPr>
          <w:sz w:val="24"/>
          <w:szCs w:val="24"/>
        </w:rPr>
        <w:t>их</w:t>
      </w:r>
      <w:r w:rsidRPr="006B777F">
        <w:rPr>
          <w:sz w:val="24"/>
          <w:szCs w:val="24"/>
        </w:rPr>
        <w:t xml:space="preserve"> змін</w:t>
      </w:r>
      <w:r w:rsidR="008F4224">
        <w:rPr>
          <w:sz w:val="24"/>
          <w:szCs w:val="24"/>
        </w:rPr>
        <w:t xml:space="preserve"> до складу наглядової ради. Д</w:t>
      </w:r>
      <w:r w:rsidRPr="006B777F">
        <w:rPr>
          <w:color w:val="000000"/>
          <w:sz w:val="24"/>
          <w:szCs w:val="24"/>
          <w:shd w:val="clear" w:color="auto" w:fill="FFFFFF"/>
        </w:rPr>
        <w:t xml:space="preserve">аний </w:t>
      </w:r>
      <w:proofErr w:type="spellStart"/>
      <w:r w:rsidRPr="006B777F">
        <w:rPr>
          <w:color w:val="000000"/>
          <w:sz w:val="24"/>
          <w:szCs w:val="24"/>
          <w:shd w:val="clear" w:color="auto" w:fill="FFFFFF"/>
        </w:rPr>
        <w:t>про</w:t>
      </w:r>
      <w:r w:rsidR="008E4854">
        <w:rPr>
          <w:color w:val="000000"/>
          <w:sz w:val="24"/>
          <w:szCs w:val="24"/>
          <w:shd w:val="clear" w:color="auto" w:fill="FFFFFF"/>
        </w:rPr>
        <w:t>є</w:t>
      </w:r>
      <w:r w:rsidRPr="006B777F">
        <w:rPr>
          <w:color w:val="000000"/>
          <w:sz w:val="24"/>
          <w:szCs w:val="24"/>
          <w:shd w:val="clear" w:color="auto" w:fill="FFFFFF"/>
        </w:rPr>
        <w:t>кт</w:t>
      </w:r>
      <w:proofErr w:type="spellEnd"/>
      <w:r w:rsidRPr="006B777F">
        <w:rPr>
          <w:color w:val="000000"/>
          <w:sz w:val="24"/>
          <w:szCs w:val="24"/>
          <w:shd w:val="clear" w:color="auto" w:fill="FFFFFF"/>
        </w:rPr>
        <w:t xml:space="preserve"> рішення необхідно розглянути на черговому засіданні виконавчого комітету, що планується  у </w:t>
      </w:r>
      <w:r w:rsidR="008F4224">
        <w:rPr>
          <w:color w:val="000000"/>
          <w:sz w:val="24"/>
          <w:szCs w:val="24"/>
          <w:shd w:val="clear" w:color="auto" w:fill="FFFFFF"/>
        </w:rPr>
        <w:t>грудні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6B777F">
        <w:rPr>
          <w:color w:val="000000"/>
          <w:sz w:val="24"/>
          <w:szCs w:val="24"/>
          <w:shd w:val="clear" w:color="auto" w:fill="FFFFFF"/>
        </w:rPr>
        <w:t>202</w:t>
      </w:r>
      <w:r>
        <w:rPr>
          <w:color w:val="000000"/>
          <w:sz w:val="24"/>
          <w:szCs w:val="24"/>
          <w:shd w:val="clear" w:color="auto" w:fill="FFFFFF"/>
        </w:rPr>
        <w:t>5</w:t>
      </w:r>
      <w:r w:rsidRPr="006B777F">
        <w:rPr>
          <w:color w:val="000000"/>
          <w:sz w:val="24"/>
          <w:szCs w:val="24"/>
          <w:shd w:val="clear" w:color="auto" w:fill="FFFFFF"/>
        </w:rPr>
        <w:t xml:space="preserve">.  </w:t>
      </w:r>
    </w:p>
    <w:p w:rsidR="00C55B1A" w:rsidRPr="006B777F" w:rsidRDefault="00C55B1A" w:rsidP="00C55B1A">
      <w:pPr>
        <w:tabs>
          <w:tab w:val="left" w:pos="6288"/>
        </w:tabs>
        <w:spacing w:after="120"/>
        <w:ind w:firstLine="426"/>
        <w:rPr>
          <w:sz w:val="24"/>
          <w:szCs w:val="24"/>
        </w:rPr>
      </w:pPr>
    </w:p>
    <w:p w:rsidR="00C55B1A" w:rsidRPr="006B777F" w:rsidRDefault="00C55B1A" w:rsidP="00C55B1A">
      <w:pPr>
        <w:tabs>
          <w:tab w:val="left" w:pos="6288"/>
        </w:tabs>
        <w:spacing w:after="120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Начальник відділу обліку і розподілу житла</w:t>
      </w:r>
      <w:r w:rsidRPr="006B777F">
        <w:rPr>
          <w:b/>
          <w:sz w:val="24"/>
          <w:szCs w:val="24"/>
        </w:rPr>
        <w:tab/>
        <w:t xml:space="preserve">   Валентина ГЛУШКО</w:t>
      </w:r>
    </w:p>
    <w:p w:rsidR="00C55B1A" w:rsidRPr="006B777F" w:rsidRDefault="00C55B1A" w:rsidP="00C55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C55B1A" w:rsidRPr="006B777F" w:rsidRDefault="00C55B1A" w:rsidP="00C55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6B777F">
        <w:rPr>
          <w:rFonts w:eastAsia="Times New Roman"/>
          <w:b/>
          <w:bCs/>
          <w:color w:val="000000"/>
          <w:sz w:val="24"/>
          <w:szCs w:val="24"/>
        </w:rPr>
        <w:t>Погоджено</w:t>
      </w:r>
    </w:p>
    <w:p w:rsidR="00C55B1A" w:rsidRPr="006B777F" w:rsidRDefault="00C55B1A" w:rsidP="00C55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C55B1A" w:rsidRPr="006B777F" w:rsidRDefault="00C55B1A" w:rsidP="00C55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12"/>
        </w:tabs>
        <w:rPr>
          <w:b/>
          <w:bCs/>
          <w:color w:val="000000"/>
          <w:sz w:val="24"/>
          <w:szCs w:val="24"/>
        </w:rPr>
      </w:pPr>
      <w:r w:rsidRPr="006B777F">
        <w:rPr>
          <w:b/>
          <w:bCs/>
          <w:color w:val="000000"/>
          <w:sz w:val="24"/>
          <w:szCs w:val="24"/>
        </w:rPr>
        <w:t xml:space="preserve">Заступник міського  голови з питань </w:t>
      </w:r>
    </w:p>
    <w:p w:rsidR="00C55B1A" w:rsidRDefault="00C55B1A" w:rsidP="00C55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12"/>
        </w:tabs>
        <w:rPr>
          <w:b/>
          <w:bCs/>
          <w:color w:val="000000"/>
          <w:sz w:val="24"/>
          <w:szCs w:val="24"/>
        </w:rPr>
      </w:pPr>
      <w:r w:rsidRPr="006B777F">
        <w:rPr>
          <w:b/>
          <w:bCs/>
          <w:color w:val="000000"/>
          <w:sz w:val="24"/>
          <w:szCs w:val="24"/>
        </w:rPr>
        <w:t>діяльності виконавчих органів ради</w:t>
      </w:r>
      <w:r w:rsidRPr="006B777F">
        <w:rPr>
          <w:b/>
          <w:bCs/>
          <w:color w:val="000000"/>
          <w:sz w:val="24"/>
          <w:szCs w:val="24"/>
        </w:rPr>
        <w:tab/>
      </w:r>
      <w:r w:rsidRPr="006B777F">
        <w:rPr>
          <w:b/>
          <w:bCs/>
          <w:color w:val="000000"/>
          <w:sz w:val="24"/>
          <w:szCs w:val="24"/>
        </w:rPr>
        <w:tab/>
        <w:t xml:space="preserve">       </w:t>
      </w:r>
      <w:r>
        <w:rPr>
          <w:b/>
          <w:bCs/>
          <w:color w:val="000000"/>
          <w:sz w:val="24"/>
          <w:szCs w:val="24"/>
        </w:rPr>
        <w:t xml:space="preserve">                </w:t>
      </w:r>
      <w:r w:rsidRPr="006B777F">
        <w:rPr>
          <w:b/>
          <w:bCs/>
          <w:color w:val="000000"/>
          <w:sz w:val="24"/>
          <w:szCs w:val="24"/>
        </w:rPr>
        <w:t xml:space="preserve">     </w:t>
      </w:r>
      <w:r>
        <w:rPr>
          <w:b/>
          <w:bCs/>
          <w:color w:val="000000"/>
          <w:sz w:val="24"/>
          <w:szCs w:val="24"/>
        </w:rPr>
        <w:t xml:space="preserve">Олена </w:t>
      </w:r>
      <w:r w:rsidR="008E4854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ВАХТЕРОВА</w:t>
      </w:r>
    </w:p>
    <w:p w:rsidR="00C55B1A" w:rsidRDefault="00C55B1A" w:rsidP="00C55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12"/>
        </w:tabs>
        <w:rPr>
          <w:b/>
          <w:bCs/>
          <w:color w:val="000000"/>
          <w:sz w:val="24"/>
          <w:szCs w:val="24"/>
        </w:rPr>
      </w:pPr>
    </w:p>
    <w:p w:rsidR="00C55B1A" w:rsidRPr="00607415" w:rsidRDefault="008F4224" w:rsidP="00C55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12"/>
        </w:tabs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02.12</w:t>
      </w:r>
      <w:r w:rsidR="00C55B1A" w:rsidRPr="00607415">
        <w:rPr>
          <w:bCs/>
          <w:color w:val="000000"/>
          <w:sz w:val="24"/>
          <w:szCs w:val="24"/>
        </w:rPr>
        <w:t>.2025</w:t>
      </w:r>
    </w:p>
    <w:p w:rsidR="00C55B1A" w:rsidRPr="006B777F" w:rsidRDefault="00C55B1A" w:rsidP="00C55B1A">
      <w:pPr>
        <w:tabs>
          <w:tab w:val="left" w:pos="426"/>
        </w:tabs>
        <w:ind w:firstLine="425"/>
        <w:jc w:val="both"/>
        <w:rPr>
          <w:sz w:val="24"/>
          <w:szCs w:val="24"/>
        </w:rPr>
      </w:pPr>
    </w:p>
    <w:p w:rsidR="00C55B1A" w:rsidRPr="006B777F" w:rsidRDefault="00C55B1A" w:rsidP="00C55B1A">
      <w:pPr>
        <w:tabs>
          <w:tab w:val="left" w:pos="426"/>
        </w:tabs>
        <w:spacing w:after="120"/>
        <w:ind w:firstLine="426"/>
        <w:jc w:val="both"/>
        <w:rPr>
          <w:sz w:val="24"/>
          <w:szCs w:val="24"/>
        </w:rPr>
      </w:pPr>
    </w:p>
    <w:p w:rsidR="00C55B1A" w:rsidRPr="006B777F" w:rsidRDefault="00C55B1A" w:rsidP="00C55B1A">
      <w:pPr>
        <w:ind w:firstLine="426"/>
        <w:jc w:val="both"/>
        <w:rPr>
          <w:sz w:val="24"/>
          <w:szCs w:val="24"/>
        </w:rPr>
      </w:pPr>
    </w:p>
    <w:p w:rsidR="00C55B1A" w:rsidRPr="006B777F" w:rsidRDefault="00C55B1A" w:rsidP="00C55B1A">
      <w:pPr>
        <w:jc w:val="center"/>
        <w:rPr>
          <w:sz w:val="24"/>
          <w:szCs w:val="24"/>
        </w:rPr>
      </w:pPr>
    </w:p>
    <w:p w:rsidR="00C55B1A" w:rsidRPr="006B777F" w:rsidRDefault="00C55B1A" w:rsidP="00C55B1A">
      <w:pPr>
        <w:jc w:val="center"/>
        <w:rPr>
          <w:sz w:val="24"/>
          <w:szCs w:val="24"/>
        </w:rPr>
      </w:pPr>
    </w:p>
    <w:p w:rsidR="00C55B1A" w:rsidRPr="006B777F" w:rsidRDefault="00C55B1A" w:rsidP="00C55B1A">
      <w:pPr>
        <w:jc w:val="center"/>
        <w:rPr>
          <w:sz w:val="24"/>
          <w:szCs w:val="24"/>
        </w:rPr>
      </w:pPr>
    </w:p>
    <w:p w:rsidR="00C55B1A" w:rsidRPr="006B777F" w:rsidRDefault="00C55B1A" w:rsidP="00C55B1A">
      <w:pPr>
        <w:jc w:val="center"/>
        <w:rPr>
          <w:sz w:val="24"/>
          <w:szCs w:val="24"/>
        </w:rPr>
      </w:pPr>
    </w:p>
    <w:p w:rsidR="00C55B1A" w:rsidRPr="006B777F" w:rsidRDefault="00C55B1A" w:rsidP="00C55B1A">
      <w:pPr>
        <w:rPr>
          <w:sz w:val="24"/>
          <w:szCs w:val="24"/>
        </w:rPr>
      </w:pPr>
    </w:p>
    <w:p w:rsidR="00C55B1A" w:rsidRPr="006B777F" w:rsidRDefault="00C55B1A" w:rsidP="00C55B1A">
      <w:pPr>
        <w:rPr>
          <w:sz w:val="24"/>
          <w:szCs w:val="24"/>
        </w:rPr>
      </w:pPr>
    </w:p>
    <w:p w:rsidR="00C55B1A" w:rsidRPr="006B777F" w:rsidRDefault="00C55B1A" w:rsidP="00C55B1A">
      <w:pPr>
        <w:rPr>
          <w:sz w:val="24"/>
          <w:szCs w:val="24"/>
        </w:rPr>
      </w:pPr>
    </w:p>
    <w:p w:rsidR="00C55B1A" w:rsidRPr="006B777F" w:rsidRDefault="00C55B1A" w:rsidP="00C55B1A">
      <w:pPr>
        <w:tabs>
          <w:tab w:val="left" w:pos="1664"/>
        </w:tabs>
        <w:rPr>
          <w:sz w:val="24"/>
          <w:szCs w:val="24"/>
        </w:rPr>
      </w:pPr>
    </w:p>
    <w:p w:rsidR="00C55B1A" w:rsidRDefault="00C55B1A" w:rsidP="00C55B1A">
      <w:pPr>
        <w:rPr>
          <w:lang w:val="ru-RU"/>
        </w:rPr>
      </w:pPr>
    </w:p>
    <w:p w:rsidR="00831176" w:rsidRPr="00C55B1A" w:rsidRDefault="00831176" w:rsidP="00C55B1A">
      <w:pPr>
        <w:rPr>
          <w:lang w:val="ru-RU"/>
        </w:rPr>
      </w:pPr>
    </w:p>
    <w:sectPr w:rsidR="00831176" w:rsidRPr="00C55B1A" w:rsidSect="00246A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E76CD"/>
    <w:multiLevelType w:val="multilevel"/>
    <w:tmpl w:val="9460D39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73"/>
    <w:rsid w:val="00033F02"/>
    <w:rsid w:val="0003728E"/>
    <w:rsid w:val="00246AA6"/>
    <w:rsid w:val="007B2755"/>
    <w:rsid w:val="00831176"/>
    <w:rsid w:val="008E4854"/>
    <w:rsid w:val="008F4224"/>
    <w:rsid w:val="00AB0573"/>
    <w:rsid w:val="00C55B1A"/>
    <w:rsid w:val="00F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A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7B2755"/>
    <w:pPr>
      <w:keepNext/>
      <w:tabs>
        <w:tab w:val="left" w:pos="2835"/>
        <w:tab w:val="left" w:pos="9639"/>
      </w:tabs>
      <w:ind w:right="-142" w:firstLine="426"/>
      <w:jc w:val="both"/>
      <w:outlineLvl w:val="2"/>
    </w:pPr>
    <w:rPr>
      <w:rFonts w:eastAsia="Arial Unicode MS"/>
      <w:b/>
      <w:bCs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755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a3">
    <w:name w:val="List Paragraph"/>
    <w:basedOn w:val="a"/>
    <w:uiPriority w:val="34"/>
    <w:qFormat/>
    <w:rsid w:val="007B2755"/>
    <w:pPr>
      <w:ind w:left="720"/>
      <w:contextualSpacing/>
    </w:pPr>
    <w:rPr>
      <w:rFonts w:eastAsia="Times New Roman"/>
    </w:rPr>
  </w:style>
  <w:style w:type="character" w:styleId="a4">
    <w:name w:val="Subtle Emphasis"/>
    <w:uiPriority w:val="19"/>
    <w:qFormat/>
    <w:rsid w:val="00246AA6"/>
    <w:rPr>
      <w:i/>
      <w:iCs/>
      <w:color w:val="404040"/>
    </w:rPr>
  </w:style>
  <w:style w:type="paragraph" w:styleId="a5">
    <w:name w:val="Normal (Web)"/>
    <w:basedOn w:val="a"/>
    <w:uiPriority w:val="99"/>
    <w:unhideWhenUsed/>
    <w:rsid w:val="00246AA6"/>
    <w:pPr>
      <w:overflowPunct/>
      <w:autoSpaceDE/>
      <w:autoSpaceDN/>
      <w:adjustRightInd/>
      <w:spacing w:before="100" w:beforeAutospacing="1" w:after="119"/>
    </w:pPr>
    <w:rPr>
      <w:rFonts w:eastAsia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246AA6"/>
    <w:rPr>
      <w:color w:val="0000FF"/>
      <w:u w:val="single"/>
    </w:rPr>
  </w:style>
  <w:style w:type="paragraph" w:styleId="a7">
    <w:name w:val="Body Text"/>
    <w:basedOn w:val="a"/>
    <w:link w:val="a8"/>
    <w:rsid w:val="00246AA6"/>
    <w:pPr>
      <w:overflowPunct/>
      <w:autoSpaceDE/>
      <w:autoSpaceDN/>
      <w:adjustRightInd/>
      <w:jc w:val="both"/>
    </w:pPr>
    <w:rPr>
      <w:rFonts w:eastAsia="Times New Roman"/>
      <w:sz w:val="24"/>
      <w:lang w:val="ru-RU"/>
    </w:rPr>
  </w:style>
  <w:style w:type="character" w:customStyle="1" w:styleId="a8">
    <w:name w:val="Основной текст Знак"/>
    <w:basedOn w:val="a0"/>
    <w:link w:val="a7"/>
    <w:rsid w:val="00246AA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A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7B2755"/>
    <w:pPr>
      <w:keepNext/>
      <w:tabs>
        <w:tab w:val="left" w:pos="2835"/>
        <w:tab w:val="left" w:pos="9639"/>
      </w:tabs>
      <w:ind w:right="-142" w:firstLine="426"/>
      <w:jc w:val="both"/>
      <w:outlineLvl w:val="2"/>
    </w:pPr>
    <w:rPr>
      <w:rFonts w:eastAsia="Arial Unicode MS"/>
      <w:b/>
      <w:bCs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755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a3">
    <w:name w:val="List Paragraph"/>
    <w:basedOn w:val="a"/>
    <w:uiPriority w:val="34"/>
    <w:qFormat/>
    <w:rsid w:val="007B2755"/>
    <w:pPr>
      <w:ind w:left="720"/>
      <w:contextualSpacing/>
    </w:pPr>
    <w:rPr>
      <w:rFonts w:eastAsia="Times New Roman"/>
    </w:rPr>
  </w:style>
  <w:style w:type="character" w:styleId="a4">
    <w:name w:val="Subtle Emphasis"/>
    <w:uiPriority w:val="19"/>
    <w:qFormat/>
    <w:rsid w:val="00246AA6"/>
    <w:rPr>
      <w:i/>
      <w:iCs/>
      <w:color w:val="404040"/>
    </w:rPr>
  </w:style>
  <w:style w:type="paragraph" w:styleId="a5">
    <w:name w:val="Normal (Web)"/>
    <w:basedOn w:val="a"/>
    <w:uiPriority w:val="99"/>
    <w:unhideWhenUsed/>
    <w:rsid w:val="00246AA6"/>
    <w:pPr>
      <w:overflowPunct/>
      <w:autoSpaceDE/>
      <w:autoSpaceDN/>
      <w:adjustRightInd/>
      <w:spacing w:before="100" w:beforeAutospacing="1" w:after="119"/>
    </w:pPr>
    <w:rPr>
      <w:rFonts w:eastAsia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246AA6"/>
    <w:rPr>
      <w:color w:val="0000FF"/>
      <w:u w:val="single"/>
    </w:rPr>
  </w:style>
  <w:style w:type="paragraph" w:styleId="a7">
    <w:name w:val="Body Text"/>
    <w:basedOn w:val="a"/>
    <w:link w:val="a8"/>
    <w:rsid w:val="00246AA6"/>
    <w:pPr>
      <w:overflowPunct/>
      <w:autoSpaceDE/>
      <w:autoSpaceDN/>
      <w:adjustRightInd/>
      <w:jc w:val="both"/>
    </w:pPr>
    <w:rPr>
      <w:rFonts w:eastAsia="Times New Roman"/>
      <w:sz w:val="24"/>
      <w:lang w:val="ru-RU"/>
    </w:rPr>
  </w:style>
  <w:style w:type="character" w:customStyle="1" w:styleId="a8">
    <w:name w:val="Основной текст Знак"/>
    <w:basedOn w:val="a0"/>
    <w:link w:val="a7"/>
    <w:rsid w:val="00246AA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tlo@romny-vk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2025-12-02T11:55:00Z</dcterms:created>
  <dcterms:modified xsi:type="dcterms:W3CDTF">2025-12-02T12:12:00Z</dcterms:modified>
</cp:coreProperties>
</file>