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AAB" w:rsidRPr="00840AAB" w:rsidRDefault="00840AAB" w:rsidP="00840AAB">
      <w:pPr>
        <w:tabs>
          <w:tab w:val="left" w:pos="9498"/>
        </w:tabs>
        <w:suppressAutoHyphens/>
        <w:ind w:right="140" w:hanging="2"/>
        <w:jc w:val="center"/>
        <w:rPr>
          <w:b/>
          <w:color w:val="000000"/>
          <w:sz w:val="24"/>
          <w:lang w:eastAsia="zh-CN"/>
        </w:rPr>
      </w:pPr>
      <w:r w:rsidRPr="00840AAB">
        <w:rPr>
          <w:b/>
          <w:color w:val="000000"/>
          <w:sz w:val="24"/>
          <w:lang w:eastAsia="zh-CN"/>
        </w:rPr>
        <w:t>ПРОЄКТ РІШЕННЯ</w:t>
      </w:r>
    </w:p>
    <w:p w:rsidR="00840AAB" w:rsidRPr="00840AAB" w:rsidRDefault="00840AAB" w:rsidP="00840AAB">
      <w:pPr>
        <w:tabs>
          <w:tab w:val="left" w:pos="9498"/>
        </w:tabs>
        <w:suppressAutoHyphens/>
        <w:ind w:right="140" w:hanging="2"/>
        <w:jc w:val="center"/>
        <w:rPr>
          <w:b/>
          <w:color w:val="000000"/>
          <w:sz w:val="24"/>
          <w:lang w:eastAsia="zh-CN"/>
        </w:rPr>
      </w:pPr>
      <w:r w:rsidRPr="00840AAB">
        <w:rPr>
          <w:b/>
          <w:color w:val="000000"/>
          <w:sz w:val="24"/>
          <w:lang w:eastAsia="zh-CN"/>
        </w:rPr>
        <w:t>РОМЕНСЬКОЇ МІСЬКОЇ РАДИ СУМСЬКОЇ ОБЛАСТІ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840AAB" w:rsidRPr="00840AAB" w:rsidTr="00AE0FBA">
        <w:tc>
          <w:tcPr>
            <w:tcW w:w="3190" w:type="dxa"/>
          </w:tcPr>
          <w:p w:rsidR="00840AAB" w:rsidRPr="00840AAB" w:rsidRDefault="00840AAB" w:rsidP="00840AAB">
            <w:pPr>
              <w:suppressAutoHyphens/>
              <w:rPr>
                <w:b/>
                <w:sz w:val="24"/>
                <w:lang w:val="ru-RU" w:eastAsia="zh-CN"/>
              </w:rPr>
            </w:pPr>
            <w:r w:rsidRPr="00840AAB">
              <w:rPr>
                <w:b/>
                <w:sz w:val="24"/>
                <w:lang w:val="ru-RU" w:eastAsia="zh-CN"/>
              </w:rPr>
              <w:t>26.11.2025</w:t>
            </w:r>
          </w:p>
        </w:tc>
        <w:tc>
          <w:tcPr>
            <w:tcW w:w="3190" w:type="dxa"/>
          </w:tcPr>
          <w:p w:rsidR="00840AAB" w:rsidRPr="00840AAB" w:rsidRDefault="00840AAB" w:rsidP="00840AAB">
            <w:pPr>
              <w:suppressAutoHyphens/>
              <w:jc w:val="center"/>
              <w:rPr>
                <w:b/>
                <w:sz w:val="24"/>
                <w:lang w:val="ru-RU" w:eastAsia="zh-CN"/>
              </w:rPr>
            </w:pPr>
            <w:r w:rsidRPr="00840AAB">
              <w:rPr>
                <w:rFonts w:cs="Tahoma"/>
                <w:b/>
                <w:sz w:val="24"/>
                <w:lang w:val="ru-RU" w:eastAsia="zh-CN"/>
              </w:rPr>
              <w:t>Ромни</w:t>
            </w:r>
          </w:p>
        </w:tc>
        <w:tc>
          <w:tcPr>
            <w:tcW w:w="3191" w:type="dxa"/>
          </w:tcPr>
          <w:p w:rsidR="00840AAB" w:rsidRPr="00840AAB" w:rsidRDefault="00840AAB" w:rsidP="00840AAB">
            <w:pPr>
              <w:suppressAutoHyphens/>
              <w:rPr>
                <w:b/>
                <w:sz w:val="24"/>
                <w:lang w:val="ru-RU" w:eastAsia="zh-CN"/>
              </w:rPr>
            </w:pPr>
          </w:p>
        </w:tc>
      </w:tr>
    </w:tbl>
    <w:p w:rsidR="00724603" w:rsidRPr="00724603" w:rsidRDefault="00724603" w:rsidP="00294BE1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right="4111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 w:rsidRPr="00724603">
        <w:rPr>
          <w:b/>
          <w:color w:val="000000"/>
          <w:position w:val="-1"/>
          <w:sz w:val="24"/>
        </w:rPr>
        <w:t xml:space="preserve">Про </w:t>
      </w:r>
      <w:r w:rsidR="00236A4E">
        <w:rPr>
          <w:b/>
          <w:color w:val="000000"/>
          <w:position w:val="-1"/>
          <w:sz w:val="24"/>
        </w:rPr>
        <w:t>внесення змін до</w:t>
      </w:r>
      <w:r w:rsidRPr="00724603">
        <w:rPr>
          <w:b/>
          <w:color w:val="000000"/>
          <w:position w:val="-1"/>
          <w:sz w:val="24"/>
        </w:rPr>
        <w:t xml:space="preserve"> Програми фінансової підтримки Комунального підприємства «Комбінат комунальних підприємств» Роменської міської ради» на 2025 рік</w:t>
      </w:r>
    </w:p>
    <w:p w:rsidR="00724603" w:rsidRPr="00724603" w:rsidRDefault="00724603" w:rsidP="0029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ind w:firstLine="567"/>
        <w:jc w:val="both"/>
        <w:textDirection w:val="btLr"/>
        <w:rPr>
          <w:bCs/>
          <w:sz w:val="24"/>
          <w:lang w:eastAsia="en-US"/>
        </w:rPr>
      </w:pPr>
      <w:r w:rsidRPr="00913B83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913B83">
        <w:rPr>
          <w:sz w:val="24"/>
        </w:rPr>
        <w:t>5</w:t>
      </w:r>
      <w:r w:rsidRPr="00913B83">
        <w:rPr>
          <w:sz w:val="24"/>
          <w:vertAlign w:val="superscript"/>
        </w:rPr>
        <w:t>2</w:t>
      </w:r>
      <w:r w:rsidRPr="00913B83">
        <w:rPr>
          <w:sz w:val="24"/>
        </w:rPr>
        <w:t xml:space="preserve"> статті 26 Закону України «Про державну допомогу суб’єктам господарювання», підпунктів 4,5 пункту 3 постанови КМУ від 23.05.2018 № 420 «Про затвердження переліку послуг, що становлять загальний економічний інтерес», </w:t>
      </w:r>
      <w:r w:rsidRPr="00A951F1">
        <w:rPr>
          <w:bCs/>
          <w:sz w:val="24"/>
          <w:lang w:eastAsia="en-US"/>
        </w:rPr>
        <w:t>враховуючи лист директора комунального підприємства «Комбінат комунальних підприємств» Роменської</w:t>
      </w:r>
      <w:r w:rsidR="00F45F6E" w:rsidRPr="00A951F1">
        <w:rPr>
          <w:bCs/>
          <w:sz w:val="24"/>
          <w:lang w:eastAsia="en-US"/>
        </w:rPr>
        <w:t xml:space="preserve"> </w:t>
      </w:r>
      <w:r w:rsidR="004D4DFB" w:rsidRPr="00A951F1">
        <w:rPr>
          <w:bCs/>
          <w:sz w:val="24"/>
          <w:lang w:eastAsia="en-US"/>
        </w:rPr>
        <w:t>міської</w:t>
      </w:r>
      <w:r w:rsidR="00F45F6E" w:rsidRPr="00A951F1">
        <w:rPr>
          <w:bCs/>
          <w:sz w:val="24"/>
          <w:lang w:eastAsia="en-US"/>
        </w:rPr>
        <w:t xml:space="preserve"> ради</w:t>
      </w:r>
      <w:r w:rsidR="004D4DFB" w:rsidRPr="00A951F1">
        <w:rPr>
          <w:bCs/>
          <w:sz w:val="24"/>
          <w:lang w:eastAsia="en-US"/>
        </w:rPr>
        <w:t>»</w:t>
      </w:r>
      <w:r w:rsidR="003B1F84">
        <w:rPr>
          <w:bCs/>
          <w:sz w:val="24"/>
          <w:lang w:eastAsia="en-US"/>
        </w:rPr>
        <w:t xml:space="preserve"> від </w:t>
      </w:r>
      <w:r w:rsidR="00D3360D">
        <w:rPr>
          <w:bCs/>
          <w:sz w:val="24"/>
          <w:lang w:eastAsia="en-US"/>
        </w:rPr>
        <w:t>20.11</w:t>
      </w:r>
      <w:r w:rsidR="00F45F6E" w:rsidRPr="00A951F1">
        <w:rPr>
          <w:bCs/>
          <w:sz w:val="24"/>
          <w:lang w:eastAsia="en-US"/>
        </w:rPr>
        <w:t xml:space="preserve">.2025 № </w:t>
      </w:r>
      <w:r w:rsidR="00D3360D">
        <w:rPr>
          <w:bCs/>
          <w:sz w:val="24"/>
          <w:lang w:eastAsia="en-US"/>
        </w:rPr>
        <w:t>488</w:t>
      </w:r>
      <w:r w:rsidRPr="00F45F6E">
        <w:rPr>
          <w:bCs/>
          <w:sz w:val="24"/>
          <w:lang w:eastAsia="en-US"/>
        </w:rPr>
        <w:t>,</w:t>
      </w:r>
      <w:r w:rsidRPr="00724603">
        <w:rPr>
          <w:bCs/>
          <w:sz w:val="24"/>
          <w:lang w:eastAsia="en-US"/>
        </w:rPr>
        <w:t xml:space="preserve"> протоколу чергових зборів наглядової ради від 08.01.2025 № 1, з метою створення умов для реалізації якісних послуг суб’єктам господарювання та населенню, сприяння поліпшенню фінансово-господарської діяльності підприємства, а також для покращення санітарного стану громади</w:t>
      </w:r>
    </w:p>
    <w:p w:rsidR="00F45F6E" w:rsidRPr="00F45F6E" w:rsidRDefault="00F45F6E" w:rsidP="00F45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textDirection w:val="btLr"/>
        <w:rPr>
          <w:bCs/>
          <w:sz w:val="24"/>
          <w:lang w:eastAsia="en-US"/>
        </w:rPr>
      </w:pPr>
      <w:r w:rsidRPr="00F45F6E">
        <w:rPr>
          <w:bCs/>
          <w:sz w:val="24"/>
          <w:lang w:eastAsia="en-US"/>
        </w:rPr>
        <w:t>МІСЬКА РАДА ВИРІШИЛА:</w:t>
      </w:r>
    </w:p>
    <w:p w:rsidR="00F45F6E" w:rsidRPr="00F45F6E" w:rsidRDefault="00F45F6E" w:rsidP="00F45F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r w:rsidRPr="00F45F6E">
        <w:rPr>
          <w:color w:val="000000"/>
          <w:sz w:val="24"/>
        </w:rPr>
        <w:t xml:space="preserve">Внести такі зміни до Програми фінансової підтримки Комунального підприємства «Комбінат Комунальних підприємств» </w:t>
      </w:r>
      <w:r w:rsidR="00485BF7">
        <w:rPr>
          <w:color w:val="000000"/>
          <w:sz w:val="24"/>
        </w:rPr>
        <w:t>Роменської міської ради» на 2025</w:t>
      </w:r>
      <w:r w:rsidRPr="00F45F6E">
        <w:rPr>
          <w:color w:val="000000"/>
          <w:sz w:val="24"/>
        </w:rPr>
        <w:t xml:space="preserve"> рік, затвердженої ріше</w:t>
      </w:r>
      <w:r>
        <w:rPr>
          <w:color w:val="000000"/>
          <w:sz w:val="24"/>
        </w:rPr>
        <w:t>нням міської ради від 22.01.2025</w:t>
      </w:r>
      <w:r w:rsidRPr="00F45F6E">
        <w:rPr>
          <w:color w:val="000000"/>
          <w:sz w:val="24"/>
        </w:rPr>
        <w:t xml:space="preserve"> (далі – Програма):</w:t>
      </w:r>
    </w:p>
    <w:p w:rsidR="00F45F6E" w:rsidRDefault="00F45F6E" w:rsidP="00F45F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r w:rsidRPr="00F45F6E">
        <w:rPr>
          <w:color w:val="000000"/>
          <w:sz w:val="24"/>
        </w:rPr>
        <w:t>1) викласти Паспорт Програми у такій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927"/>
        <w:gridCol w:w="5022"/>
      </w:tblGrid>
      <w:tr w:rsidR="00F45F6E" w:rsidTr="0023500F">
        <w:trPr>
          <w:trHeight w:val="322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№ з/п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Параметри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Зміст</w:t>
            </w:r>
          </w:p>
        </w:tc>
      </w:tr>
      <w:tr w:rsidR="00F45F6E" w:rsidTr="0023500F">
        <w:trPr>
          <w:trHeight w:val="508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1.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Ініціатор розроблення Програми 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Роменська міська рада</w:t>
            </w:r>
          </w:p>
        </w:tc>
      </w:tr>
      <w:tr w:rsidR="00F45F6E" w:rsidTr="0023500F">
        <w:trPr>
          <w:trHeight w:val="796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Підстави для розроблення програми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keepNext/>
              <w:jc w:val="both"/>
              <w:rPr>
                <w:sz w:val="24"/>
              </w:rPr>
            </w:pPr>
            <w:r w:rsidRPr="00376236">
              <w:rPr>
                <w:sz w:val="24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F45F6E" w:rsidTr="0023500F">
        <w:trPr>
          <w:trHeight w:val="525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3.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Розробник Програми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Управління житлово-комунального господарства  Роменської міської ради</w:t>
            </w:r>
          </w:p>
        </w:tc>
      </w:tr>
      <w:tr w:rsidR="00F45F6E" w:rsidTr="0023500F">
        <w:trPr>
          <w:trHeight w:val="1306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4. 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Відповідальний виконавець</w:t>
            </w:r>
          </w:p>
        </w:tc>
        <w:tc>
          <w:tcPr>
            <w:tcW w:w="5022" w:type="dxa"/>
          </w:tcPr>
          <w:p w:rsidR="00F45F6E" w:rsidRPr="00C93765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Управління житлово-комунального господарства  Роменської міської ради,</w:t>
            </w:r>
          </w:p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Комунальне підприємство «Комбінат комунальних підприємств» Роменської міської ради»</w:t>
            </w:r>
          </w:p>
        </w:tc>
      </w:tr>
      <w:tr w:rsidR="00F45F6E" w:rsidTr="0023500F">
        <w:trPr>
          <w:trHeight w:val="322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5.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Термін реалізації Програми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376236">
              <w:rPr>
                <w:sz w:val="24"/>
              </w:rPr>
              <w:t xml:space="preserve"> рік</w:t>
            </w:r>
          </w:p>
        </w:tc>
      </w:tr>
      <w:tr w:rsidR="00F45F6E" w:rsidTr="0023500F">
        <w:trPr>
          <w:trHeight w:val="699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6.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Бюджет Роменської міської територіальної громади</w:t>
            </w:r>
          </w:p>
        </w:tc>
      </w:tr>
      <w:tr w:rsidR="00F45F6E" w:rsidTr="0023500F">
        <w:trPr>
          <w:trHeight w:val="896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ind w:left="23"/>
              <w:rPr>
                <w:sz w:val="24"/>
                <w:lang w:eastAsia="en-US"/>
              </w:rPr>
            </w:pPr>
            <w:r w:rsidRPr="00376236">
              <w:rPr>
                <w:sz w:val="24"/>
                <w:lang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376236">
              <w:rPr>
                <w:spacing w:val="-6"/>
                <w:sz w:val="24"/>
                <w:lang w:eastAsia="en-US"/>
              </w:rPr>
              <w:t>тому числі:</w:t>
            </w:r>
          </w:p>
        </w:tc>
        <w:tc>
          <w:tcPr>
            <w:tcW w:w="5022" w:type="dxa"/>
          </w:tcPr>
          <w:p w:rsidR="00F45F6E" w:rsidRPr="00622BA3" w:rsidRDefault="00F45F6E" w:rsidP="0023500F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</w:p>
          <w:p w:rsidR="00F45F6E" w:rsidRPr="00622BA3" w:rsidRDefault="00C57300" w:rsidP="0023500F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>
              <w:rPr>
                <w:iCs/>
                <w:sz w:val="24"/>
              </w:rPr>
              <w:t>5 855,200</w:t>
            </w:r>
            <w:r w:rsidR="00F45F6E">
              <w:rPr>
                <w:iCs/>
                <w:sz w:val="24"/>
              </w:rPr>
              <w:t xml:space="preserve"> </w:t>
            </w:r>
            <w:r w:rsidR="00F45F6E" w:rsidRPr="00622BA3">
              <w:rPr>
                <w:iCs/>
                <w:sz w:val="24"/>
              </w:rPr>
              <w:t xml:space="preserve"> </w:t>
            </w:r>
            <w:r w:rsidR="00F45F6E" w:rsidRPr="00622BA3">
              <w:rPr>
                <w:sz w:val="24"/>
              </w:rPr>
              <w:t>тиc. грн</w:t>
            </w:r>
          </w:p>
        </w:tc>
      </w:tr>
      <w:tr w:rsidR="00F45F6E" w:rsidTr="0023500F">
        <w:trPr>
          <w:trHeight w:val="557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7.1.</w:t>
            </w:r>
          </w:p>
        </w:tc>
        <w:tc>
          <w:tcPr>
            <w:tcW w:w="3927" w:type="dxa"/>
          </w:tcPr>
          <w:p w:rsidR="00F45F6E" w:rsidRPr="00376236" w:rsidRDefault="00ED5A0A" w:rsidP="0023500F">
            <w:pPr>
              <w:ind w:left="2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коштів Б</w:t>
            </w:r>
            <w:r w:rsidR="00F45F6E" w:rsidRPr="00376236">
              <w:rPr>
                <w:sz w:val="24"/>
                <w:lang w:eastAsia="en-US"/>
              </w:rPr>
              <w:t>юджету Роменської міської територіальної громади</w:t>
            </w:r>
          </w:p>
        </w:tc>
        <w:tc>
          <w:tcPr>
            <w:tcW w:w="5022" w:type="dxa"/>
            <w:vAlign w:val="center"/>
          </w:tcPr>
          <w:p w:rsidR="00F45F6E" w:rsidRPr="00622BA3" w:rsidRDefault="00C57300" w:rsidP="0023500F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>
              <w:rPr>
                <w:iCs/>
                <w:sz w:val="24"/>
              </w:rPr>
              <w:t>5 855,200</w:t>
            </w:r>
            <w:r w:rsidR="00F45F6E">
              <w:rPr>
                <w:iCs/>
                <w:sz w:val="24"/>
              </w:rPr>
              <w:t xml:space="preserve"> </w:t>
            </w:r>
            <w:r w:rsidR="00F45F6E" w:rsidRPr="00B46A13">
              <w:rPr>
                <w:iCs/>
                <w:sz w:val="24"/>
              </w:rPr>
              <w:t xml:space="preserve"> </w:t>
            </w:r>
            <w:r w:rsidR="00F45F6E" w:rsidRPr="00622BA3">
              <w:rPr>
                <w:iCs/>
                <w:sz w:val="24"/>
              </w:rPr>
              <w:t>тиc. грн</w:t>
            </w:r>
          </w:p>
        </w:tc>
      </w:tr>
      <w:tr w:rsidR="00F45F6E" w:rsidTr="0023500F">
        <w:trPr>
          <w:trHeight w:val="143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7.2.</w:t>
            </w:r>
          </w:p>
        </w:tc>
        <w:tc>
          <w:tcPr>
            <w:tcW w:w="3927" w:type="dxa"/>
          </w:tcPr>
          <w:p w:rsidR="00F45F6E" w:rsidRPr="00376236" w:rsidRDefault="00ED5A0A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sz w:val="24"/>
              </w:rPr>
              <w:t>коштів інших Б</w:t>
            </w:r>
            <w:r w:rsidR="00F45F6E" w:rsidRPr="00376236">
              <w:rPr>
                <w:sz w:val="24"/>
              </w:rPr>
              <w:t>юджетів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0,0 тис. грн</w:t>
            </w:r>
          </w:p>
        </w:tc>
      </w:tr>
    </w:tbl>
    <w:p w:rsidR="00EE74E9" w:rsidRDefault="00EE74E9" w:rsidP="00EE7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</w:p>
    <w:p w:rsidR="00EE74E9" w:rsidRPr="00EE74E9" w:rsidRDefault="00EE74E9" w:rsidP="00EE7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  <w:r w:rsidRPr="00EE74E9">
        <w:rPr>
          <w:sz w:val="24"/>
        </w:rPr>
        <w:lastRenderedPageBreak/>
        <w:t xml:space="preserve">2) викласти додаток «Перелік заходів та обсяги фінансування </w:t>
      </w:r>
      <w:r w:rsidRPr="00EE74E9">
        <w:rPr>
          <w:color w:val="000000"/>
          <w:sz w:val="24"/>
        </w:rPr>
        <w:t xml:space="preserve">Програми фінансової підтримки Комунального підприємства «Комбінат Комунальних підприємств» </w:t>
      </w:r>
      <w:r>
        <w:rPr>
          <w:color w:val="000000"/>
          <w:sz w:val="24"/>
        </w:rPr>
        <w:t>Роменської міської ради» на 2025</w:t>
      </w:r>
      <w:r w:rsidRPr="00EE74E9">
        <w:rPr>
          <w:color w:val="000000"/>
          <w:sz w:val="24"/>
        </w:rPr>
        <w:t xml:space="preserve"> рік</w:t>
      </w:r>
      <w:r w:rsidRPr="00EE74E9">
        <w:rPr>
          <w:sz w:val="24"/>
        </w:rPr>
        <w:t>» у новій редакції згідно з додатком до цього рішення.</w:t>
      </w:r>
    </w:p>
    <w:p w:rsidR="00F45F6E" w:rsidRDefault="00F45F6E" w:rsidP="00F45F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</w:p>
    <w:p w:rsidR="00BC6DD6" w:rsidRPr="00D56686" w:rsidRDefault="00BC6DD6" w:rsidP="00BC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  <w:rPr>
          <w:sz w:val="24"/>
        </w:rPr>
      </w:pPr>
    </w:p>
    <w:p w:rsidR="00840AAB" w:rsidRPr="00840AAB" w:rsidRDefault="00840AAB" w:rsidP="00840AAB">
      <w:pPr>
        <w:suppressAutoHyphens/>
        <w:jc w:val="both"/>
        <w:textAlignment w:val="top"/>
        <w:outlineLvl w:val="0"/>
        <w:rPr>
          <w:rFonts w:cs="Calibri"/>
          <w:position w:val="-1"/>
          <w:sz w:val="24"/>
          <w:lang w:eastAsia="zh-CN"/>
        </w:rPr>
      </w:pPr>
      <w:r w:rsidRPr="00840AAB">
        <w:rPr>
          <w:rFonts w:cs="Calibri"/>
          <w:b/>
          <w:position w:val="-1"/>
          <w:sz w:val="24"/>
          <w:lang w:eastAsia="zh-CN"/>
        </w:rPr>
        <w:t xml:space="preserve">Розробник проєкту: </w:t>
      </w:r>
      <w:r w:rsidRPr="00840AAB">
        <w:rPr>
          <w:rFonts w:cs="Calibri"/>
          <w:position w:val="-1"/>
          <w:sz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840AAB" w:rsidRPr="00840AAB" w:rsidRDefault="00840AAB" w:rsidP="00840AAB">
      <w:pPr>
        <w:suppressAutoHyphens/>
        <w:ind w:leftChars="-1" w:left="-1" w:hangingChars="1" w:hanging="2"/>
        <w:jc w:val="both"/>
        <w:textAlignment w:val="top"/>
        <w:outlineLvl w:val="0"/>
        <w:rPr>
          <w:rFonts w:cs="Calibri"/>
          <w:position w:val="-1"/>
          <w:sz w:val="24"/>
          <w:lang w:eastAsia="zh-CN"/>
        </w:rPr>
      </w:pPr>
      <w:r w:rsidRPr="00840AAB">
        <w:rPr>
          <w:rFonts w:cs="Calibri"/>
          <w:b/>
          <w:position w:val="-1"/>
          <w:sz w:val="24"/>
          <w:lang w:eastAsia="zh-CN"/>
        </w:rPr>
        <w:t xml:space="preserve">Пропозиції та зауваження </w:t>
      </w:r>
      <w:r w:rsidRPr="00840AAB">
        <w:rPr>
          <w:rFonts w:cs="Calibri"/>
          <w:position w:val="-1"/>
          <w:sz w:val="24"/>
          <w:lang w:eastAsia="zh-CN"/>
        </w:rPr>
        <w:t>приймаються за телефоном 5-43-02 або на електронну адресу zhkg@romny-vk.gov.ua</w:t>
      </w: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Default="00125894" w:rsidP="00D56686">
      <w:pPr>
        <w:spacing w:line="276" w:lineRule="auto"/>
        <w:rPr>
          <w:sz w:val="24"/>
        </w:rPr>
      </w:pPr>
    </w:p>
    <w:p w:rsidR="00BC6DD6" w:rsidRDefault="00BC6DD6" w:rsidP="00D56686">
      <w:pPr>
        <w:spacing w:line="276" w:lineRule="auto"/>
        <w:rPr>
          <w:sz w:val="24"/>
        </w:rPr>
      </w:pPr>
    </w:p>
    <w:p w:rsidR="00BC6DD6" w:rsidRDefault="00BC6DD6" w:rsidP="00D56686">
      <w:pPr>
        <w:spacing w:line="276" w:lineRule="auto"/>
        <w:rPr>
          <w:sz w:val="24"/>
        </w:rPr>
      </w:pPr>
    </w:p>
    <w:p w:rsidR="00F45F6E" w:rsidRDefault="00F45F6E" w:rsidP="00D56686">
      <w:pPr>
        <w:spacing w:line="276" w:lineRule="auto"/>
        <w:rPr>
          <w:sz w:val="24"/>
        </w:rPr>
      </w:pPr>
    </w:p>
    <w:p w:rsidR="00F45F6E" w:rsidRDefault="00F45F6E" w:rsidP="00D56686">
      <w:pPr>
        <w:spacing w:line="276" w:lineRule="auto"/>
        <w:rPr>
          <w:sz w:val="24"/>
        </w:rPr>
      </w:pPr>
    </w:p>
    <w:p w:rsidR="00F45F6E" w:rsidRDefault="00F45F6E" w:rsidP="00D56686">
      <w:pPr>
        <w:spacing w:line="276" w:lineRule="auto"/>
        <w:rPr>
          <w:sz w:val="24"/>
        </w:rPr>
      </w:pPr>
    </w:p>
    <w:p w:rsidR="00F45F6E" w:rsidRDefault="00F45F6E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4D4DFB" w:rsidRDefault="004D4DFB" w:rsidP="00D56686">
      <w:pPr>
        <w:spacing w:line="276" w:lineRule="auto"/>
        <w:rPr>
          <w:sz w:val="24"/>
        </w:rPr>
      </w:pPr>
    </w:p>
    <w:p w:rsidR="00FC31F2" w:rsidRDefault="00FC31F2" w:rsidP="00D56686">
      <w:pPr>
        <w:spacing w:line="276" w:lineRule="auto"/>
        <w:rPr>
          <w:sz w:val="24"/>
        </w:rPr>
      </w:pPr>
    </w:p>
    <w:p w:rsidR="004D4DFB" w:rsidRDefault="004D4DFB" w:rsidP="00D56686">
      <w:pPr>
        <w:spacing w:line="276" w:lineRule="auto"/>
        <w:rPr>
          <w:sz w:val="24"/>
        </w:rPr>
      </w:pPr>
    </w:p>
    <w:p w:rsidR="004D4DFB" w:rsidRDefault="004D4DFB" w:rsidP="00D56686">
      <w:pPr>
        <w:spacing w:line="276" w:lineRule="auto"/>
        <w:rPr>
          <w:sz w:val="24"/>
        </w:rPr>
      </w:pPr>
    </w:p>
    <w:p w:rsidR="00840AAB" w:rsidRDefault="00840AAB" w:rsidP="00D56686">
      <w:pPr>
        <w:spacing w:line="276" w:lineRule="auto"/>
        <w:rPr>
          <w:sz w:val="24"/>
        </w:rPr>
      </w:pPr>
    </w:p>
    <w:p w:rsidR="00840AAB" w:rsidRDefault="00840AAB" w:rsidP="00D56686">
      <w:pPr>
        <w:spacing w:line="276" w:lineRule="auto"/>
        <w:rPr>
          <w:sz w:val="24"/>
        </w:rPr>
      </w:pPr>
    </w:p>
    <w:p w:rsidR="00840AAB" w:rsidRDefault="00840AAB" w:rsidP="00D56686">
      <w:pPr>
        <w:spacing w:line="276" w:lineRule="auto"/>
        <w:rPr>
          <w:sz w:val="24"/>
        </w:rPr>
      </w:pPr>
    </w:p>
    <w:p w:rsidR="00840AAB" w:rsidRDefault="00840AAB" w:rsidP="00D56686">
      <w:pPr>
        <w:spacing w:line="276" w:lineRule="auto"/>
        <w:rPr>
          <w:sz w:val="24"/>
        </w:rPr>
      </w:pPr>
      <w:bookmarkStart w:id="0" w:name="_GoBack"/>
      <w:bookmarkEnd w:id="0"/>
    </w:p>
    <w:p w:rsidR="00D02992" w:rsidRPr="00D56686" w:rsidRDefault="00EE74E9" w:rsidP="00EE74E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uppressAutoHyphens/>
        <w:spacing w:line="276" w:lineRule="auto"/>
        <w:ind w:leftChars="-1" w:left="-3" w:right="-143" w:firstLineChars="2118" w:firstLine="5103"/>
        <w:jc w:val="center"/>
        <w:textDirection w:val="btLr"/>
        <w:textAlignment w:val="top"/>
        <w:outlineLvl w:val="0"/>
        <w:rPr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</w:rPr>
        <w:lastRenderedPageBreak/>
        <w:t xml:space="preserve">      </w:t>
      </w:r>
      <w:r w:rsidR="00D02992" w:rsidRPr="00D56686">
        <w:rPr>
          <w:b/>
          <w:color w:val="000000"/>
          <w:position w:val="-1"/>
          <w:sz w:val="24"/>
        </w:rPr>
        <w:t xml:space="preserve">Додаток </w:t>
      </w:r>
    </w:p>
    <w:p w:rsidR="00EE74E9" w:rsidRDefault="00D02992" w:rsidP="00EE74E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Chars="-1" w:left="-3" w:right="-143" w:firstLineChars="2118" w:firstLine="5103"/>
        <w:jc w:val="right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 w:rsidRPr="00D56686">
        <w:rPr>
          <w:b/>
          <w:color w:val="000000"/>
          <w:position w:val="-1"/>
          <w:sz w:val="24"/>
        </w:rPr>
        <w:t xml:space="preserve">до </w:t>
      </w:r>
      <w:r w:rsidR="00EE74E9">
        <w:rPr>
          <w:b/>
          <w:color w:val="000000"/>
          <w:position w:val="-1"/>
          <w:sz w:val="24"/>
        </w:rPr>
        <w:t xml:space="preserve">рішення міської ради </w:t>
      </w:r>
    </w:p>
    <w:p w:rsidR="00D02992" w:rsidRPr="00D56686" w:rsidRDefault="00BE3EB9" w:rsidP="00EE74E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Chars="-1" w:left="-3" w:right="-143" w:firstLineChars="2118" w:firstLine="5103"/>
        <w:jc w:val="center"/>
        <w:textDirection w:val="btLr"/>
        <w:textAlignment w:val="top"/>
        <w:outlineLvl w:val="0"/>
        <w:rPr>
          <w:b/>
          <w:position w:val="-1"/>
          <w:sz w:val="24"/>
        </w:rPr>
      </w:pPr>
      <w:r>
        <w:rPr>
          <w:b/>
          <w:color w:val="000000"/>
          <w:position w:val="-1"/>
          <w:sz w:val="24"/>
        </w:rPr>
        <w:t xml:space="preserve">             </w:t>
      </w:r>
      <w:r w:rsidR="00D3360D">
        <w:rPr>
          <w:b/>
          <w:color w:val="000000"/>
          <w:position w:val="-1"/>
          <w:sz w:val="24"/>
        </w:rPr>
        <w:t>від 26.11</w:t>
      </w:r>
      <w:r w:rsidR="00EE74E9">
        <w:rPr>
          <w:b/>
          <w:color w:val="000000"/>
          <w:position w:val="-1"/>
          <w:sz w:val="24"/>
        </w:rPr>
        <w:t>.2025</w:t>
      </w: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jc w:val="right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485BF7" w:rsidRPr="00C93765" w:rsidRDefault="00485BF7" w:rsidP="00485BF7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Перелік заходів та обсяги фінансування</w:t>
      </w:r>
    </w:p>
    <w:p w:rsidR="00485BF7" w:rsidRPr="00C93765" w:rsidRDefault="00485BF7" w:rsidP="00485BF7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Програми фінансової підтримки Комунального підприємства «Комбінат комунальних підприємств»</w:t>
      </w:r>
      <w:r>
        <w:rPr>
          <w:b/>
          <w:sz w:val="24"/>
        </w:rPr>
        <w:t xml:space="preserve"> Роменської міської ради» на 2025</w:t>
      </w:r>
      <w:r w:rsidRPr="00C93765">
        <w:rPr>
          <w:b/>
          <w:sz w:val="24"/>
        </w:rPr>
        <w:t xml:space="preserve"> рік</w:t>
      </w:r>
    </w:p>
    <w:p w:rsidR="00485BF7" w:rsidRPr="00D05203" w:rsidRDefault="00485BF7" w:rsidP="00485BF7">
      <w:pPr>
        <w:ind w:hanging="2"/>
        <w:jc w:val="center"/>
        <w:rPr>
          <w:bCs/>
          <w:sz w:val="24"/>
        </w:rPr>
      </w:pPr>
      <w:r w:rsidRPr="00D05203">
        <w:rPr>
          <w:bCs/>
          <w:sz w:val="24"/>
        </w:rPr>
        <w:t>(в новій редакції)</w:t>
      </w:r>
    </w:p>
    <w:p w:rsidR="00D02992" w:rsidRPr="00D56686" w:rsidRDefault="00D02992" w:rsidP="00D56686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431"/>
        <w:gridCol w:w="3685"/>
        <w:gridCol w:w="2126"/>
      </w:tblGrid>
      <w:tr w:rsidR="00D02992" w:rsidRPr="00D56686" w:rsidTr="00717542">
        <w:trPr>
          <w:trHeight w:val="890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№ з/п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right="-108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Напрямок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Заходи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Обсяги фінансування, тис. грн</w:t>
            </w:r>
          </w:p>
        </w:tc>
      </w:tr>
      <w:tr w:rsidR="00126063" w:rsidRPr="00D56686" w:rsidTr="004F0E39">
        <w:trPr>
          <w:trHeight w:val="373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bookmarkStart w:id="1" w:name="_Hlk195777277"/>
            <w:r w:rsidRPr="00D56686">
              <w:rPr>
                <w:rFonts w:eastAsia="Calibri"/>
                <w:position w:val="-1"/>
                <w:sz w:val="24"/>
                <w:lang w:eastAsia="en-US"/>
              </w:rPr>
              <w:t>Фінансова підтримка КП «Комбінат комунальних підприємств» РМР»</w:t>
            </w:r>
          </w:p>
          <w:bookmarkEnd w:id="1"/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="-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1) заробітна плата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3" w:rsidRPr="00D56686" w:rsidRDefault="00196AB6" w:rsidP="00196AB6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967,213</w:t>
            </w:r>
          </w:p>
        </w:tc>
      </w:tr>
      <w:tr w:rsidR="00126063" w:rsidRPr="00D56686" w:rsidTr="004F0E39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</w:rPr>
              <w:t>2) нарахування на оплату праці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63" w:rsidRPr="00D56686" w:rsidRDefault="00196AB6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212,787</w:t>
            </w:r>
          </w:p>
        </w:tc>
      </w:tr>
      <w:tr w:rsidR="00126063" w:rsidRPr="00D56686" w:rsidTr="004F0E39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 w:rsidRPr="00D56686">
              <w:rPr>
                <w:rFonts w:eastAsia="Calibri"/>
                <w:position w:val="-1"/>
                <w:sz w:val="24"/>
              </w:rPr>
              <w:t>3) оплата податку на додану вартість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420,000</w:t>
            </w:r>
          </w:p>
        </w:tc>
      </w:tr>
      <w:tr w:rsidR="00EE74E9" w:rsidRPr="00D56686" w:rsidTr="004F0E39">
        <w:trPr>
          <w:trHeight w:val="527"/>
        </w:trPr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E9" w:rsidRPr="00D56686" w:rsidRDefault="00EE74E9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E9" w:rsidRPr="00D56686" w:rsidRDefault="00EE74E9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4E9" w:rsidRPr="00D56686" w:rsidRDefault="00EE74E9" w:rsidP="00D56686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>
              <w:rPr>
                <w:rFonts w:eastAsia="Calibri"/>
                <w:position w:val="-1"/>
                <w:sz w:val="24"/>
              </w:rPr>
              <w:t xml:space="preserve">4) </w:t>
            </w:r>
            <w:r w:rsidRPr="00C93765">
              <w:rPr>
                <w:sz w:val="24"/>
              </w:rPr>
              <w:t>придбання паливно-мастильних матеріалів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4E9" w:rsidRPr="00D56686" w:rsidRDefault="00D3360D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4 2</w:t>
            </w:r>
            <w:r w:rsidR="00ED5A0A">
              <w:rPr>
                <w:rFonts w:eastAsia="Calibri"/>
                <w:position w:val="-1"/>
                <w:sz w:val="24"/>
                <w:lang w:eastAsia="en-US"/>
              </w:rPr>
              <w:t>55,200</w:t>
            </w:r>
          </w:p>
        </w:tc>
      </w:tr>
      <w:tr w:rsidR="00D02992" w:rsidRPr="00D56686" w:rsidTr="00717542">
        <w:trPr>
          <w:trHeight w:val="52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</w:rPr>
              <w:t>Разом: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92" w:rsidRPr="00D56686" w:rsidRDefault="00D02992" w:rsidP="00D56686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92" w:rsidRPr="00D56686" w:rsidRDefault="00C57300" w:rsidP="00D3360D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>
              <w:rPr>
                <w:rFonts w:eastAsia="Calibri"/>
                <w:b/>
                <w:position w:val="-1"/>
                <w:sz w:val="24"/>
                <w:lang w:eastAsia="en-US"/>
              </w:rPr>
              <w:t>5 855,200</w:t>
            </w:r>
          </w:p>
        </w:tc>
      </w:tr>
    </w:tbl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B06FDE" w:rsidRPr="00D56686" w:rsidRDefault="00103171" w:rsidP="00B06FDE">
      <w:pPr>
        <w:tabs>
          <w:tab w:val="left" w:pos="6960"/>
        </w:tabs>
        <w:spacing w:line="276" w:lineRule="auto"/>
        <w:contextualSpacing/>
        <w:jc w:val="both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Секретар міської ради                                                                       В’ячеслав ГУБАРЬ</w:t>
      </w:r>
    </w:p>
    <w:p w:rsidR="00B06FDE" w:rsidRPr="00D56686" w:rsidRDefault="00B06FDE" w:rsidP="00B06FDE">
      <w:pPr>
        <w:spacing w:line="276" w:lineRule="auto"/>
        <w:rPr>
          <w:sz w:val="24"/>
        </w:rPr>
      </w:pPr>
    </w:p>
    <w:p w:rsidR="00D02992" w:rsidRPr="00D56686" w:rsidRDefault="00D02992" w:rsidP="00D56686">
      <w:pPr>
        <w:tabs>
          <w:tab w:val="left" w:pos="7380"/>
        </w:tabs>
        <w:suppressAutoHyphens/>
        <w:spacing w:after="200" w:line="276" w:lineRule="auto"/>
        <w:ind w:leftChars="-1" w:left="-1" w:hangingChars="1" w:hanging="2"/>
        <w:textDirection w:val="btLr"/>
        <w:textAlignment w:val="top"/>
        <w:outlineLvl w:val="0"/>
        <w:rPr>
          <w:b/>
          <w:position w:val="-1"/>
          <w:sz w:val="24"/>
        </w:rPr>
      </w:pPr>
    </w:p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textDirection w:val="btLr"/>
        <w:textAlignment w:val="top"/>
        <w:outlineLvl w:val="0"/>
        <w:rPr>
          <w:color w:val="000000"/>
          <w:position w:val="-1"/>
          <w:sz w:val="24"/>
        </w:rPr>
        <w:sectPr w:rsidR="00D02992" w:rsidRPr="00D56686" w:rsidSect="00717542">
          <w:headerReference w:type="default" r:id="rId9"/>
          <w:footerReference w:type="default" r:id="rId10"/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:rsidR="00724603" w:rsidRPr="00724603" w:rsidRDefault="00724603" w:rsidP="00724603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lastRenderedPageBreak/>
        <w:t>ПОЯСНЮВАЛЬНА ЗАПИСКА</w:t>
      </w:r>
    </w:p>
    <w:p w:rsidR="00724603" w:rsidRPr="00724603" w:rsidRDefault="00724603" w:rsidP="00724603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t>до проєкту рішення Роменської міської ради</w:t>
      </w:r>
    </w:p>
    <w:p w:rsidR="00EE74E9" w:rsidRPr="00EE74E9" w:rsidRDefault="00EE74E9" w:rsidP="00EE74E9">
      <w:pPr>
        <w:spacing w:line="273" w:lineRule="auto"/>
        <w:ind w:hanging="2"/>
        <w:jc w:val="center"/>
        <w:rPr>
          <w:rFonts w:eastAsia="Calibri"/>
          <w:b/>
          <w:bCs/>
          <w:color w:val="000000"/>
          <w:sz w:val="24"/>
          <w:lang w:eastAsia="en-US"/>
        </w:rPr>
      </w:pP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«Про внесення змін до Програми фінансової підтримки Комунального підприємства «Комбінат комунальних підприємств» </w:t>
      </w:r>
      <w:r>
        <w:rPr>
          <w:rFonts w:eastAsia="Calibri"/>
          <w:b/>
          <w:bCs/>
          <w:color w:val="000000"/>
          <w:sz w:val="24"/>
          <w:lang w:eastAsia="en-US"/>
        </w:rPr>
        <w:t>Роменської міської ради» на 2025</w:t>
      </w: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 рік»</w:t>
      </w:r>
    </w:p>
    <w:p w:rsidR="00020605" w:rsidRPr="00020605" w:rsidRDefault="00020605" w:rsidP="00724603">
      <w:pPr>
        <w:suppressAutoHyphens/>
        <w:spacing w:line="276" w:lineRule="auto"/>
        <w:ind w:leftChars="-1" w:left="-2" w:hangingChars="1" w:hanging="1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8"/>
          <w:szCs w:val="8"/>
        </w:rPr>
      </w:pPr>
    </w:p>
    <w:p w:rsidR="00615D73" w:rsidRDefault="00615D73" w:rsidP="00020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6" w:lineRule="auto"/>
        <w:ind w:firstLine="567"/>
        <w:jc w:val="both"/>
        <w:textDirection w:val="btLr"/>
        <w:rPr>
          <w:rFonts w:eastAsia="Calibri"/>
          <w:position w:val="-1"/>
          <w:sz w:val="24"/>
        </w:rPr>
      </w:pPr>
      <w:r w:rsidRPr="00913B83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913B83">
        <w:rPr>
          <w:sz w:val="24"/>
        </w:rPr>
        <w:t>5</w:t>
      </w:r>
      <w:r w:rsidRPr="00913B83">
        <w:rPr>
          <w:sz w:val="24"/>
          <w:vertAlign w:val="superscript"/>
        </w:rPr>
        <w:t>2</w:t>
      </w:r>
      <w:r w:rsidRPr="00913B83">
        <w:rPr>
          <w:sz w:val="24"/>
        </w:rPr>
        <w:t xml:space="preserve"> статті 26 Закону України «Про державну допомогу суб’єктам господарювання», підпунктів 4,5 пункту 3 постанови КМУ від 23.05.2018 № 420 «Про затвердження переліку послуг, що становлять </w:t>
      </w:r>
      <w:r w:rsidR="00173869">
        <w:rPr>
          <w:sz w:val="24"/>
        </w:rPr>
        <w:t xml:space="preserve">загальний економічний інтерес» </w:t>
      </w:r>
      <w:r w:rsidRPr="00615D73">
        <w:rPr>
          <w:bCs/>
          <w:sz w:val="24"/>
          <w:lang w:eastAsia="en-US"/>
        </w:rPr>
        <w:t>послуги у сфері надання житлово-комунальних послуг відносяться до переліку послуг, що становлять загальний економічний інтерес</w:t>
      </w:r>
    </w:p>
    <w:p w:rsidR="00724603" w:rsidRPr="00724603" w:rsidRDefault="00724603" w:rsidP="00020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6" w:lineRule="auto"/>
        <w:ind w:firstLine="567"/>
        <w:jc w:val="both"/>
        <w:textDirection w:val="btLr"/>
        <w:rPr>
          <w:rFonts w:eastAsia="Calibri"/>
          <w:position w:val="-1"/>
          <w:sz w:val="24"/>
        </w:rPr>
      </w:pPr>
      <w:r w:rsidRPr="00724603">
        <w:rPr>
          <w:rFonts w:eastAsia="Calibri"/>
          <w:position w:val="-1"/>
          <w:sz w:val="24"/>
        </w:rPr>
        <w:t xml:space="preserve">Комунальне підприємство «Комбінат комунальних підприємств» Роменської міської ради» є об’єктом </w:t>
      </w:r>
      <w:r w:rsidRPr="00724603">
        <w:rPr>
          <w:sz w:val="24"/>
        </w:rPr>
        <w:t>критичної інфраструктури,</w:t>
      </w:r>
      <w:r w:rsidRPr="00724603">
        <w:rPr>
          <w:rFonts w:eastAsia="Calibri"/>
          <w:position w:val="-1"/>
          <w:sz w:val="24"/>
        </w:rPr>
        <w:t xml:space="preserve"> яке забезпечує вивезення, розміщення та захоронення твердих побутових відходів за тарифами</w:t>
      </w:r>
      <w:r w:rsidR="00294BE1">
        <w:rPr>
          <w:rFonts w:eastAsia="Calibri"/>
          <w:position w:val="-1"/>
          <w:sz w:val="24"/>
        </w:rPr>
        <w:t xml:space="preserve">, </w:t>
      </w:r>
      <w:r w:rsidRPr="00724603">
        <w:rPr>
          <w:rFonts w:eastAsia="Calibri"/>
          <w:position w:val="-1"/>
          <w:sz w:val="24"/>
        </w:rPr>
        <w:t>затвер</w:t>
      </w:r>
      <w:r w:rsidR="00294BE1">
        <w:rPr>
          <w:rFonts w:eastAsia="Calibri"/>
          <w:position w:val="-1"/>
          <w:sz w:val="24"/>
        </w:rPr>
        <w:t>дженими р</w:t>
      </w:r>
      <w:r w:rsidRPr="00724603">
        <w:rPr>
          <w:rFonts w:eastAsia="Calibri"/>
          <w:position w:val="-1"/>
          <w:sz w:val="24"/>
        </w:rPr>
        <w:t xml:space="preserve">ішеннями виконавчого комітету Роменської міської ради від 19.09.2018 № 106 та № 107. </w:t>
      </w:r>
    </w:p>
    <w:p w:rsidR="00724603" w:rsidRDefault="00724603" w:rsidP="00020605">
      <w:pPr>
        <w:suppressAutoHyphens/>
        <w:spacing w:after="6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4"/>
        </w:rPr>
      </w:pPr>
      <w:r w:rsidRPr="00724603">
        <w:rPr>
          <w:color w:val="000000"/>
          <w:sz w:val="24"/>
        </w:rPr>
        <w:t>З моменту затвердження діючих тарифів відбулос</w:t>
      </w:r>
      <w:r w:rsidR="00294BE1">
        <w:rPr>
          <w:color w:val="000000"/>
          <w:sz w:val="24"/>
        </w:rPr>
        <w:t>ь</w:t>
      </w:r>
      <w:r w:rsidRPr="00724603">
        <w:rPr>
          <w:color w:val="000000"/>
          <w:sz w:val="24"/>
        </w:rPr>
        <w:t xml:space="preserve"> неодноразове підвищення цін на електроенергію, запасні частини до техніки</w:t>
      </w:r>
      <w:r w:rsidRPr="00724603">
        <w:rPr>
          <w:rFonts w:eastAsia="Calibri"/>
          <w:position w:val="-1"/>
          <w:sz w:val="24"/>
        </w:rPr>
        <w:t>, послуги з вивезення, розміщення та захоронення твердих побутових відходів</w:t>
      </w:r>
      <w:r w:rsidRPr="00724603">
        <w:rPr>
          <w:rFonts w:eastAsia="Calibri"/>
          <w:color w:val="FF0000"/>
          <w:position w:val="-1"/>
          <w:sz w:val="24"/>
        </w:rPr>
        <w:t xml:space="preserve">. </w:t>
      </w:r>
      <w:r w:rsidRPr="00724603">
        <w:rPr>
          <w:rFonts w:eastAsia="Calibri"/>
          <w:color w:val="000000"/>
          <w:position w:val="-1"/>
          <w:sz w:val="24"/>
        </w:rPr>
        <w:t>Зважаючи на значне податкове навантаження, зростання цін на паливно-мастильні матеріали, підвищення мінімальних гарантій з заробітної плати, фінансовий стан комунального підприємства перебуває у скрутному становищі.</w:t>
      </w:r>
    </w:p>
    <w:p w:rsidR="00D35DDA" w:rsidRPr="00B910AF" w:rsidRDefault="00D35DDA" w:rsidP="00D35DDA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Проєкт рішення передбачає внесення таких змін до Програми щодо заходів та обсягів фінансування:</w:t>
      </w:r>
    </w:p>
    <w:p w:rsidR="00D35DDA" w:rsidRPr="00B910AF" w:rsidRDefault="00D35DDA" w:rsidP="00D35DDA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1. Зміна Паспорту Програми у частині загального обсягу фінансових ресурсів, н</w:t>
      </w:r>
      <w:r>
        <w:rPr>
          <w:rFonts w:eastAsia="Calibri"/>
          <w:sz w:val="24"/>
        </w:rPr>
        <w:t>е</w:t>
      </w:r>
      <w:r w:rsidR="00D3360D">
        <w:rPr>
          <w:rFonts w:eastAsia="Calibri"/>
          <w:sz w:val="24"/>
        </w:rPr>
        <w:t>обхідних для її реалізації на  1 1</w:t>
      </w:r>
      <w:r>
        <w:rPr>
          <w:rFonts w:eastAsia="Calibri"/>
          <w:sz w:val="24"/>
        </w:rPr>
        <w:t>00,000</w:t>
      </w:r>
      <w:r w:rsidRPr="00B910AF">
        <w:rPr>
          <w:rFonts w:eastAsia="Calibri"/>
          <w:sz w:val="24"/>
        </w:rPr>
        <w:t xml:space="preserve"> тис. грн (з  </w:t>
      </w:r>
      <w:r w:rsidR="00D3360D" w:rsidRPr="00D3360D">
        <w:rPr>
          <w:rFonts w:eastAsia="Calibri"/>
          <w:sz w:val="24"/>
        </w:rPr>
        <w:t xml:space="preserve">4 755,200  </w:t>
      </w:r>
      <w:r w:rsidRPr="00B910AF">
        <w:rPr>
          <w:rFonts w:eastAsia="Calibri"/>
          <w:sz w:val="24"/>
        </w:rPr>
        <w:t>тис. грн на</w:t>
      </w:r>
      <w:r w:rsidR="00C57300">
        <w:rPr>
          <w:rFonts w:eastAsia="Calibri"/>
          <w:sz w:val="24"/>
        </w:rPr>
        <w:t xml:space="preserve"> 5 855,200</w:t>
      </w:r>
      <w:r w:rsidR="00C22633">
        <w:rPr>
          <w:rFonts w:eastAsia="Calibri"/>
          <w:sz w:val="24"/>
        </w:rPr>
        <w:t xml:space="preserve"> </w:t>
      </w:r>
      <w:r>
        <w:rPr>
          <w:rFonts w:eastAsia="Calibri"/>
          <w:sz w:val="24"/>
        </w:rPr>
        <w:t xml:space="preserve"> </w:t>
      </w:r>
      <w:r w:rsidRPr="00B910AF">
        <w:rPr>
          <w:rFonts w:eastAsia="Calibri"/>
          <w:sz w:val="24"/>
        </w:rPr>
        <w:t>тис. грн);</w:t>
      </w:r>
    </w:p>
    <w:p w:rsidR="00D35DDA" w:rsidRPr="00B910AF" w:rsidRDefault="00D35DDA" w:rsidP="00D35DDA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2. Збільшення обсягів фінансування по заходу «</w:t>
      </w:r>
      <w:r w:rsidR="00C22633">
        <w:rPr>
          <w:rFonts w:eastAsia="Calibri"/>
          <w:sz w:val="24"/>
        </w:rPr>
        <w:t>П</w:t>
      </w:r>
      <w:r w:rsidR="00C22633" w:rsidRPr="00C22633">
        <w:rPr>
          <w:rFonts w:eastAsia="Calibri"/>
          <w:sz w:val="24"/>
        </w:rPr>
        <w:t>ридбання паливно-мастильних матеріалів</w:t>
      </w:r>
      <w:r w:rsidR="00D3360D">
        <w:rPr>
          <w:rFonts w:eastAsia="Calibri"/>
          <w:sz w:val="24"/>
        </w:rPr>
        <w:t>» на 1 1</w:t>
      </w:r>
      <w:r w:rsidR="00C22633">
        <w:rPr>
          <w:rFonts w:eastAsia="Calibri"/>
          <w:sz w:val="24"/>
        </w:rPr>
        <w:t>00,000</w:t>
      </w:r>
      <w:r>
        <w:rPr>
          <w:rFonts w:eastAsia="Calibri"/>
          <w:sz w:val="24"/>
        </w:rPr>
        <w:t xml:space="preserve"> тис.грн (з </w:t>
      </w:r>
      <w:r w:rsidRPr="00B910AF">
        <w:rPr>
          <w:rFonts w:eastAsia="Calibri"/>
          <w:sz w:val="24"/>
        </w:rPr>
        <w:t xml:space="preserve"> </w:t>
      </w:r>
      <w:r w:rsidR="00D3360D" w:rsidRPr="00D3360D">
        <w:rPr>
          <w:rFonts w:eastAsia="Calibri"/>
          <w:sz w:val="24"/>
        </w:rPr>
        <w:t xml:space="preserve">3 155,200 </w:t>
      </w:r>
      <w:r w:rsidR="00C22633">
        <w:rPr>
          <w:rFonts w:eastAsia="Calibri"/>
          <w:sz w:val="24"/>
        </w:rPr>
        <w:t xml:space="preserve">до </w:t>
      </w:r>
      <w:r w:rsidR="00D3360D">
        <w:rPr>
          <w:rFonts w:eastAsia="Calibri"/>
          <w:sz w:val="24"/>
        </w:rPr>
        <w:t>4 255,200</w:t>
      </w:r>
      <w:r w:rsidRPr="00B910AF">
        <w:rPr>
          <w:rFonts w:eastAsia="Calibri"/>
          <w:sz w:val="24"/>
        </w:rPr>
        <w:t xml:space="preserve"> тис грн)</w:t>
      </w:r>
      <w:r w:rsidR="00C22633">
        <w:rPr>
          <w:rFonts w:eastAsia="Calibri"/>
          <w:sz w:val="24"/>
        </w:rPr>
        <w:t>.</w:t>
      </w:r>
    </w:p>
    <w:p w:rsidR="009B157D" w:rsidRDefault="009B157D" w:rsidP="00D56686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FC31F2" w:rsidRPr="00D56686" w:rsidRDefault="00FC31F2" w:rsidP="00D56686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020605" w:rsidRDefault="00ED5A0A" w:rsidP="00D56686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>
        <w:rPr>
          <w:rFonts w:eastAsia="Calibri"/>
          <w:b/>
          <w:bCs/>
          <w:color w:val="000000"/>
          <w:position w:val="-1"/>
          <w:sz w:val="24"/>
        </w:rPr>
        <w:t>Н</w:t>
      </w:r>
      <w:r w:rsidR="004D1585" w:rsidRPr="00D56686">
        <w:rPr>
          <w:rFonts w:eastAsia="Calibri"/>
          <w:b/>
          <w:bCs/>
          <w:color w:val="000000"/>
          <w:position w:val="-1"/>
          <w:sz w:val="24"/>
        </w:rPr>
        <w:t>ачальник</w:t>
      </w:r>
      <w:r>
        <w:rPr>
          <w:rFonts w:eastAsia="Calibri"/>
          <w:b/>
          <w:bCs/>
          <w:color w:val="000000"/>
          <w:position w:val="-1"/>
          <w:sz w:val="24"/>
        </w:rPr>
        <w:t xml:space="preserve"> </w:t>
      </w:r>
      <w:r w:rsidR="004D1585" w:rsidRPr="00D56686">
        <w:rPr>
          <w:rFonts w:eastAsia="Calibri"/>
          <w:b/>
          <w:bCs/>
          <w:color w:val="000000"/>
          <w:position w:val="-1"/>
          <w:sz w:val="24"/>
        </w:rPr>
        <w:t xml:space="preserve"> управління житлово-комунального </w:t>
      </w:r>
    </w:p>
    <w:p w:rsidR="004D1585" w:rsidRPr="00D56686" w:rsidRDefault="004D1585" w:rsidP="00D56686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D56686">
        <w:rPr>
          <w:rFonts w:eastAsia="Calibri"/>
          <w:b/>
          <w:bCs/>
          <w:color w:val="000000"/>
          <w:position w:val="-1"/>
          <w:sz w:val="24"/>
        </w:rPr>
        <w:t xml:space="preserve">господарства </w:t>
      </w:r>
      <w:r w:rsidR="00020605">
        <w:rPr>
          <w:rFonts w:eastAsia="Calibri"/>
          <w:b/>
          <w:bCs/>
          <w:color w:val="000000"/>
          <w:position w:val="-1"/>
          <w:sz w:val="24"/>
        </w:rPr>
        <w:t>Роменської міської ради</w:t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ED5A0A">
        <w:rPr>
          <w:rFonts w:eastAsia="Calibri"/>
          <w:b/>
          <w:bCs/>
          <w:color w:val="000000"/>
          <w:position w:val="-1"/>
          <w:sz w:val="24"/>
        </w:rPr>
        <w:t>Олена ГРЕБЕНЮК</w:t>
      </w:r>
    </w:p>
    <w:p w:rsidR="00724603" w:rsidRPr="00020605" w:rsidRDefault="00724603" w:rsidP="00D56686">
      <w:pPr>
        <w:suppressAutoHyphens/>
        <w:spacing w:line="276" w:lineRule="auto"/>
        <w:rPr>
          <w:b/>
          <w:bCs/>
          <w:color w:val="000000"/>
          <w:sz w:val="16"/>
          <w:szCs w:val="16"/>
          <w:lang w:eastAsia="zh-CN"/>
        </w:rPr>
      </w:pPr>
    </w:p>
    <w:p w:rsidR="00020605" w:rsidRDefault="00147C63" w:rsidP="00D56686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  <w:r w:rsidRPr="00D56686">
        <w:rPr>
          <w:b/>
          <w:bCs/>
          <w:color w:val="000000"/>
          <w:sz w:val="24"/>
          <w:lang w:eastAsia="zh-CN"/>
        </w:rPr>
        <w:t>Погоджено</w:t>
      </w:r>
    </w:p>
    <w:p w:rsidR="00147C63" w:rsidRPr="00D56686" w:rsidRDefault="005B3D54" w:rsidP="00D56686">
      <w:pPr>
        <w:suppressAutoHyphens/>
        <w:spacing w:line="276" w:lineRule="auto"/>
        <w:rPr>
          <w:b/>
          <w:sz w:val="24"/>
        </w:rPr>
      </w:pPr>
      <w:r w:rsidRPr="00D56686">
        <w:rPr>
          <w:b/>
          <w:bCs/>
          <w:color w:val="000000"/>
          <w:sz w:val="24"/>
          <w:lang w:eastAsia="zh-CN"/>
        </w:rPr>
        <w:t>Керуючий справами виконком</w:t>
      </w:r>
      <w:r w:rsidR="00020605">
        <w:rPr>
          <w:b/>
          <w:bCs/>
          <w:color w:val="000000"/>
          <w:sz w:val="24"/>
          <w:lang w:eastAsia="zh-CN"/>
        </w:rPr>
        <w:t>у</w:t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Pr="00D56686">
        <w:rPr>
          <w:b/>
          <w:bCs/>
          <w:color w:val="000000"/>
          <w:sz w:val="24"/>
          <w:lang w:eastAsia="zh-CN"/>
        </w:rPr>
        <w:t xml:space="preserve">Наталія МОСКАЛЕНКО </w:t>
      </w:r>
    </w:p>
    <w:sectPr w:rsidR="00147C63" w:rsidRPr="00D56686" w:rsidSect="005B3D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4D4" w:rsidRDefault="003C74D4">
      <w:r>
        <w:separator/>
      </w:r>
    </w:p>
  </w:endnote>
  <w:endnote w:type="continuationSeparator" w:id="0">
    <w:p w:rsidR="003C74D4" w:rsidRDefault="003C74D4">
      <w:r>
        <w:continuationSeparator/>
      </w:r>
    </w:p>
  </w:endnote>
  <w:endnote w:type="continuationNotice" w:id="1">
    <w:p w:rsidR="003C74D4" w:rsidRDefault="003C74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A74" w:rsidRDefault="00271A74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5"/>
      <w:ind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5"/>
      <w:ind w:hanging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5"/>
      <w:ind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4D4" w:rsidRDefault="003C74D4">
      <w:r>
        <w:separator/>
      </w:r>
    </w:p>
  </w:footnote>
  <w:footnote w:type="continuationSeparator" w:id="0">
    <w:p w:rsidR="003C74D4" w:rsidRDefault="003C74D4">
      <w:r>
        <w:continuationSeparator/>
      </w:r>
    </w:p>
  </w:footnote>
  <w:footnote w:type="continuationNotice" w:id="1">
    <w:p w:rsidR="003C74D4" w:rsidRDefault="003C74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A74" w:rsidRDefault="00271A74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3"/>
      <w:ind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3"/>
      <w:ind w:hanging="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3"/>
      <w:ind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7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9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1">
    <w:nsid w:val="22E7382A"/>
    <w:multiLevelType w:val="hybridMultilevel"/>
    <w:tmpl w:val="67C2F4D8"/>
    <w:lvl w:ilvl="0" w:tplc="5D563C9A">
      <w:start w:val="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7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4"/>
  </w:num>
  <w:num w:numId="2">
    <w:abstractNumId w:val="20"/>
  </w:num>
  <w:num w:numId="3">
    <w:abstractNumId w:val="10"/>
  </w:num>
  <w:num w:numId="4">
    <w:abstractNumId w:val="12"/>
  </w:num>
  <w:num w:numId="5">
    <w:abstractNumId w:val="8"/>
  </w:num>
  <w:num w:numId="6">
    <w:abstractNumId w:val="21"/>
  </w:num>
  <w:num w:numId="7">
    <w:abstractNumId w:val="6"/>
  </w:num>
  <w:num w:numId="8">
    <w:abstractNumId w:val="28"/>
  </w:num>
  <w:num w:numId="9">
    <w:abstractNumId w:val="25"/>
  </w:num>
  <w:num w:numId="10">
    <w:abstractNumId w:val="26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7"/>
  </w:num>
  <w:num w:numId="15">
    <w:abstractNumId w:val="9"/>
  </w:num>
  <w:num w:numId="16">
    <w:abstractNumId w:val="19"/>
  </w:num>
  <w:num w:numId="17">
    <w:abstractNumId w:val="23"/>
  </w:num>
  <w:num w:numId="18">
    <w:abstractNumId w:val="29"/>
  </w:num>
  <w:num w:numId="19">
    <w:abstractNumId w:val="15"/>
  </w:num>
  <w:num w:numId="20">
    <w:abstractNumId w:val="14"/>
  </w:num>
  <w:num w:numId="21">
    <w:abstractNumId w:val="7"/>
  </w:num>
  <w:num w:numId="22">
    <w:abstractNumId w:val="17"/>
  </w:num>
  <w:num w:numId="23">
    <w:abstractNumId w:val="16"/>
  </w:num>
  <w:num w:numId="24">
    <w:abstractNumId w:val="2"/>
  </w:num>
  <w:num w:numId="25">
    <w:abstractNumId w:val="30"/>
  </w:num>
  <w:num w:numId="26">
    <w:abstractNumId w:val="18"/>
  </w:num>
  <w:num w:numId="27">
    <w:abstractNumId w:val="13"/>
  </w:num>
  <w:num w:numId="28">
    <w:abstractNumId w:val="22"/>
  </w:num>
  <w:num w:numId="29">
    <w:abstractNumId w:val="1"/>
  </w:num>
  <w:num w:numId="30">
    <w:abstractNumId w:val="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36"/>
    <w:rsid w:val="00000EA8"/>
    <w:rsid w:val="00020605"/>
    <w:rsid w:val="00022626"/>
    <w:rsid w:val="00037FA6"/>
    <w:rsid w:val="00041A88"/>
    <w:rsid w:val="0004459A"/>
    <w:rsid w:val="00044C13"/>
    <w:rsid w:val="00053B6D"/>
    <w:rsid w:val="000612AD"/>
    <w:rsid w:val="00070AD9"/>
    <w:rsid w:val="0007790B"/>
    <w:rsid w:val="00086DAA"/>
    <w:rsid w:val="00093C36"/>
    <w:rsid w:val="00095147"/>
    <w:rsid w:val="000951A9"/>
    <w:rsid w:val="0009557A"/>
    <w:rsid w:val="000D4FE4"/>
    <w:rsid w:val="000E2AB0"/>
    <w:rsid w:val="000E69A2"/>
    <w:rsid w:val="0010099A"/>
    <w:rsid w:val="00100AFE"/>
    <w:rsid w:val="00103171"/>
    <w:rsid w:val="00104237"/>
    <w:rsid w:val="001052CB"/>
    <w:rsid w:val="00105FDC"/>
    <w:rsid w:val="00125894"/>
    <w:rsid w:val="00126063"/>
    <w:rsid w:val="001371B2"/>
    <w:rsid w:val="00143A09"/>
    <w:rsid w:val="00144DA3"/>
    <w:rsid w:val="00145FE4"/>
    <w:rsid w:val="00147C63"/>
    <w:rsid w:val="001502F1"/>
    <w:rsid w:val="001503E9"/>
    <w:rsid w:val="001520AF"/>
    <w:rsid w:val="00153B61"/>
    <w:rsid w:val="0015622B"/>
    <w:rsid w:val="00161626"/>
    <w:rsid w:val="0017012D"/>
    <w:rsid w:val="00172684"/>
    <w:rsid w:val="00173869"/>
    <w:rsid w:val="00174FB7"/>
    <w:rsid w:val="0018352D"/>
    <w:rsid w:val="00183929"/>
    <w:rsid w:val="00195732"/>
    <w:rsid w:val="00196AB6"/>
    <w:rsid w:val="001A1537"/>
    <w:rsid w:val="001B4239"/>
    <w:rsid w:val="001B4550"/>
    <w:rsid w:val="001D587A"/>
    <w:rsid w:val="001E2D7A"/>
    <w:rsid w:val="001F3912"/>
    <w:rsid w:val="00204621"/>
    <w:rsid w:val="00205CDF"/>
    <w:rsid w:val="00207413"/>
    <w:rsid w:val="00213EF9"/>
    <w:rsid w:val="002222F9"/>
    <w:rsid w:val="00236A4E"/>
    <w:rsid w:val="002377FB"/>
    <w:rsid w:val="00241FA4"/>
    <w:rsid w:val="00262A6F"/>
    <w:rsid w:val="00266A58"/>
    <w:rsid w:val="00271A74"/>
    <w:rsid w:val="00282584"/>
    <w:rsid w:val="00292A6A"/>
    <w:rsid w:val="00294A93"/>
    <w:rsid w:val="00294BE1"/>
    <w:rsid w:val="002953EC"/>
    <w:rsid w:val="002A1140"/>
    <w:rsid w:val="002A540D"/>
    <w:rsid w:val="002B2489"/>
    <w:rsid w:val="002C1595"/>
    <w:rsid w:val="002D2E19"/>
    <w:rsid w:val="002D3E09"/>
    <w:rsid w:val="002D4B1F"/>
    <w:rsid w:val="002D58BF"/>
    <w:rsid w:val="002E1E16"/>
    <w:rsid w:val="002E7269"/>
    <w:rsid w:val="002F14A9"/>
    <w:rsid w:val="002F5F6E"/>
    <w:rsid w:val="002F6659"/>
    <w:rsid w:val="002F6FD6"/>
    <w:rsid w:val="003026E1"/>
    <w:rsid w:val="00310705"/>
    <w:rsid w:val="00313970"/>
    <w:rsid w:val="00316F67"/>
    <w:rsid w:val="00316F95"/>
    <w:rsid w:val="00323198"/>
    <w:rsid w:val="00325D19"/>
    <w:rsid w:val="00343F9F"/>
    <w:rsid w:val="00351EB1"/>
    <w:rsid w:val="00372710"/>
    <w:rsid w:val="0037759F"/>
    <w:rsid w:val="00381F67"/>
    <w:rsid w:val="003859E8"/>
    <w:rsid w:val="003954E2"/>
    <w:rsid w:val="003A1E92"/>
    <w:rsid w:val="003A24BC"/>
    <w:rsid w:val="003A553B"/>
    <w:rsid w:val="003A68E0"/>
    <w:rsid w:val="003B1F84"/>
    <w:rsid w:val="003B2984"/>
    <w:rsid w:val="003B38B2"/>
    <w:rsid w:val="003B6984"/>
    <w:rsid w:val="003B7DC6"/>
    <w:rsid w:val="003C065F"/>
    <w:rsid w:val="003C74D4"/>
    <w:rsid w:val="003E3C3A"/>
    <w:rsid w:val="003E5AFD"/>
    <w:rsid w:val="003E5E09"/>
    <w:rsid w:val="004026C3"/>
    <w:rsid w:val="004107D9"/>
    <w:rsid w:val="00412E12"/>
    <w:rsid w:val="00413DA7"/>
    <w:rsid w:val="00415EEA"/>
    <w:rsid w:val="004161DC"/>
    <w:rsid w:val="00422D83"/>
    <w:rsid w:val="00436DD7"/>
    <w:rsid w:val="00437F2E"/>
    <w:rsid w:val="00441761"/>
    <w:rsid w:val="004423DE"/>
    <w:rsid w:val="00443081"/>
    <w:rsid w:val="0044353B"/>
    <w:rsid w:val="004457E0"/>
    <w:rsid w:val="00445E99"/>
    <w:rsid w:val="004574E5"/>
    <w:rsid w:val="004579D0"/>
    <w:rsid w:val="00474D65"/>
    <w:rsid w:val="0047739E"/>
    <w:rsid w:val="00485BF7"/>
    <w:rsid w:val="00487067"/>
    <w:rsid w:val="004A4E92"/>
    <w:rsid w:val="004C1760"/>
    <w:rsid w:val="004C235C"/>
    <w:rsid w:val="004C7D11"/>
    <w:rsid w:val="004D0F12"/>
    <w:rsid w:val="004D1585"/>
    <w:rsid w:val="004D313F"/>
    <w:rsid w:val="004D4DFB"/>
    <w:rsid w:val="004E4495"/>
    <w:rsid w:val="004F0E39"/>
    <w:rsid w:val="004F7354"/>
    <w:rsid w:val="00501A2B"/>
    <w:rsid w:val="00501F52"/>
    <w:rsid w:val="0050505B"/>
    <w:rsid w:val="00514932"/>
    <w:rsid w:val="00515A4A"/>
    <w:rsid w:val="00516E13"/>
    <w:rsid w:val="00517D03"/>
    <w:rsid w:val="0052046E"/>
    <w:rsid w:val="00521A51"/>
    <w:rsid w:val="005370F0"/>
    <w:rsid w:val="00540251"/>
    <w:rsid w:val="00546CA3"/>
    <w:rsid w:val="0056247C"/>
    <w:rsid w:val="0056409E"/>
    <w:rsid w:val="0056725D"/>
    <w:rsid w:val="00573E33"/>
    <w:rsid w:val="0057565F"/>
    <w:rsid w:val="00576DA2"/>
    <w:rsid w:val="00586E95"/>
    <w:rsid w:val="005946BD"/>
    <w:rsid w:val="005974AF"/>
    <w:rsid w:val="005A1306"/>
    <w:rsid w:val="005B05A6"/>
    <w:rsid w:val="005B3D54"/>
    <w:rsid w:val="005B5216"/>
    <w:rsid w:val="005B7987"/>
    <w:rsid w:val="005C31A6"/>
    <w:rsid w:val="005D004D"/>
    <w:rsid w:val="005F16AB"/>
    <w:rsid w:val="005F48C8"/>
    <w:rsid w:val="006066D6"/>
    <w:rsid w:val="00615D73"/>
    <w:rsid w:val="0063371F"/>
    <w:rsid w:val="0063552D"/>
    <w:rsid w:val="0065539B"/>
    <w:rsid w:val="00663640"/>
    <w:rsid w:val="00663EBB"/>
    <w:rsid w:val="00667D57"/>
    <w:rsid w:val="0067307F"/>
    <w:rsid w:val="00683530"/>
    <w:rsid w:val="0068357B"/>
    <w:rsid w:val="006914D1"/>
    <w:rsid w:val="00692615"/>
    <w:rsid w:val="00697455"/>
    <w:rsid w:val="006A6E8C"/>
    <w:rsid w:val="006A78EB"/>
    <w:rsid w:val="006A7FED"/>
    <w:rsid w:val="006B4B80"/>
    <w:rsid w:val="006B70E9"/>
    <w:rsid w:val="006C343B"/>
    <w:rsid w:val="006C6B6D"/>
    <w:rsid w:val="006E1636"/>
    <w:rsid w:val="006E787B"/>
    <w:rsid w:val="006F101C"/>
    <w:rsid w:val="006F315B"/>
    <w:rsid w:val="00702256"/>
    <w:rsid w:val="00706DEF"/>
    <w:rsid w:val="0071747E"/>
    <w:rsid w:val="00717542"/>
    <w:rsid w:val="007177DE"/>
    <w:rsid w:val="0072393B"/>
    <w:rsid w:val="00723C72"/>
    <w:rsid w:val="00724603"/>
    <w:rsid w:val="00727323"/>
    <w:rsid w:val="007367C5"/>
    <w:rsid w:val="00742DED"/>
    <w:rsid w:val="00752F77"/>
    <w:rsid w:val="00766380"/>
    <w:rsid w:val="00767836"/>
    <w:rsid w:val="007775F2"/>
    <w:rsid w:val="0079351E"/>
    <w:rsid w:val="007936E2"/>
    <w:rsid w:val="007965B5"/>
    <w:rsid w:val="007A2FED"/>
    <w:rsid w:val="007C1EFF"/>
    <w:rsid w:val="007E36F9"/>
    <w:rsid w:val="007E47BE"/>
    <w:rsid w:val="007E5C57"/>
    <w:rsid w:val="007F1201"/>
    <w:rsid w:val="007F53FF"/>
    <w:rsid w:val="00800148"/>
    <w:rsid w:val="00807D0B"/>
    <w:rsid w:val="00810E71"/>
    <w:rsid w:val="00815FF9"/>
    <w:rsid w:val="0082065D"/>
    <w:rsid w:val="00825EEF"/>
    <w:rsid w:val="0082620C"/>
    <w:rsid w:val="008276DD"/>
    <w:rsid w:val="00827A56"/>
    <w:rsid w:val="00830399"/>
    <w:rsid w:val="00840AAB"/>
    <w:rsid w:val="0084373C"/>
    <w:rsid w:val="00850E21"/>
    <w:rsid w:val="008523BC"/>
    <w:rsid w:val="00857B8F"/>
    <w:rsid w:val="00874A2F"/>
    <w:rsid w:val="0087582F"/>
    <w:rsid w:val="0088125B"/>
    <w:rsid w:val="0088455B"/>
    <w:rsid w:val="00885745"/>
    <w:rsid w:val="00885DB9"/>
    <w:rsid w:val="00887999"/>
    <w:rsid w:val="00896258"/>
    <w:rsid w:val="00896D10"/>
    <w:rsid w:val="008A594F"/>
    <w:rsid w:val="008C1B75"/>
    <w:rsid w:val="008C55F6"/>
    <w:rsid w:val="008D1339"/>
    <w:rsid w:val="008D190D"/>
    <w:rsid w:val="008D486C"/>
    <w:rsid w:val="008D5BA8"/>
    <w:rsid w:val="008F136B"/>
    <w:rsid w:val="00900516"/>
    <w:rsid w:val="00904C65"/>
    <w:rsid w:val="00911A0F"/>
    <w:rsid w:val="00913B83"/>
    <w:rsid w:val="0091573D"/>
    <w:rsid w:val="0091577E"/>
    <w:rsid w:val="009161E4"/>
    <w:rsid w:val="00920A1B"/>
    <w:rsid w:val="00927B24"/>
    <w:rsid w:val="00932267"/>
    <w:rsid w:val="00940D93"/>
    <w:rsid w:val="00944B33"/>
    <w:rsid w:val="00953E3C"/>
    <w:rsid w:val="00957BA2"/>
    <w:rsid w:val="0096484B"/>
    <w:rsid w:val="00971893"/>
    <w:rsid w:val="00972B9E"/>
    <w:rsid w:val="00975CED"/>
    <w:rsid w:val="009779E2"/>
    <w:rsid w:val="009828ED"/>
    <w:rsid w:val="00985450"/>
    <w:rsid w:val="009A051E"/>
    <w:rsid w:val="009A466B"/>
    <w:rsid w:val="009B157D"/>
    <w:rsid w:val="009B1F8E"/>
    <w:rsid w:val="009B2022"/>
    <w:rsid w:val="009C1EDE"/>
    <w:rsid w:val="009D7270"/>
    <w:rsid w:val="009D7B13"/>
    <w:rsid w:val="009E2D6A"/>
    <w:rsid w:val="009E6C57"/>
    <w:rsid w:val="009F185C"/>
    <w:rsid w:val="009F1A85"/>
    <w:rsid w:val="009F5AAB"/>
    <w:rsid w:val="00A1289C"/>
    <w:rsid w:val="00A21AA3"/>
    <w:rsid w:val="00A24C54"/>
    <w:rsid w:val="00A27C28"/>
    <w:rsid w:val="00A329A3"/>
    <w:rsid w:val="00A34AE5"/>
    <w:rsid w:val="00A36F29"/>
    <w:rsid w:val="00A43E29"/>
    <w:rsid w:val="00A44B85"/>
    <w:rsid w:val="00A61350"/>
    <w:rsid w:val="00A77B38"/>
    <w:rsid w:val="00A80B3B"/>
    <w:rsid w:val="00A86972"/>
    <w:rsid w:val="00A924A6"/>
    <w:rsid w:val="00A94369"/>
    <w:rsid w:val="00A951F1"/>
    <w:rsid w:val="00A95606"/>
    <w:rsid w:val="00A96092"/>
    <w:rsid w:val="00A960A3"/>
    <w:rsid w:val="00A976A5"/>
    <w:rsid w:val="00AA2440"/>
    <w:rsid w:val="00AA337E"/>
    <w:rsid w:val="00AA4105"/>
    <w:rsid w:val="00AB66C8"/>
    <w:rsid w:val="00AC40F7"/>
    <w:rsid w:val="00AC6DC2"/>
    <w:rsid w:val="00AD317F"/>
    <w:rsid w:val="00AE255A"/>
    <w:rsid w:val="00AE575A"/>
    <w:rsid w:val="00AF1361"/>
    <w:rsid w:val="00B02D22"/>
    <w:rsid w:val="00B06FDE"/>
    <w:rsid w:val="00B1417F"/>
    <w:rsid w:val="00B15144"/>
    <w:rsid w:val="00B1524A"/>
    <w:rsid w:val="00B27F66"/>
    <w:rsid w:val="00B34418"/>
    <w:rsid w:val="00B3454A"/>
    <w:rsid w:val="00B3560A"/>
    <w:rsid w:val="00B407BF"/>
    <w:rsid w:val="00B4261F"/>
    <w:rsid w:val="00B44886"/>
    <w:rsid w:val="00B64FE3"/>
    <w:rsid w:val="00B678C9"/>
    <w:rsid w:val="00B803C4"/>
    <w:rsid w:val="00B8570D"/>
    <w:rsid w:val="00B95331"/>
    <w:rsid w:val="00B96F53"/>
    <w:rsid w:val="00BA16C0"/>
    <w:rsid w:val="00BA5358"/>
    <w:rsid w:val="00BB2409"/>
    <w:rsid w:val="00BB2543"/>
    <w:rsid w:val="00BC62DE"/>
    <w:rsid w:val="00BC6DD6"/>
    <w:rsid w:val="00BD163C"/>
    <w:rsid w:val="00BD20F0"/>
    <w:rsid w:val="00BE0B8B"/>
    <w:rsid w:val="00BE1CE5"/>
    <w:rsid w:val="00BE1D22"/>
    <w:rsid w:val="00BE2F73"/>
    <w:rsid w:val="00BE3EB9"/>
    <w:rsid w:val="00BF2E1F"/>
    <w:rsid w:val="00BF5369"/>
    <w:rsid w:val="00C02689"/>
    <w:rsid w:val="00C109C5"/>
    <w:rsid w:val="00C22633"/>
    <w:rsid w:val="00C23431"/>
    <w:rsid w:val="00C26F4C"/>
    <w:rsid w:val="00C32CBB"/>
    <w:rsid w:val="00C40CC3"/>
    <w:rsid w:val="00C4276A"/>
    <w:rsid w:val="00C51105"/>
    <w:rsid w:val="00C5301A"/>
    <w:rsid w:val="00C5717D"/>
    <w:rsid w:val="00C57300"/>
    <w:rsid w:val="00C62ABD"/>
    <w:rsid w:val="00C65FC9"/>
    <w:rsid w:val="00C70F55"/>
    <w:rsid w:val="00C70F6A"/>
    <w:rsid w:val="00C82FDD"/>
    <w:rsid w:val="00C846C6"/>
    <w:rsid w:val="00C97E31"/>
    <w:rsid w:val="00CB4AC8"/>
    <w:rsid w:val="00CF1B89"/>
    <w:rsid w:val="00D021D2"/>
    <w:rsid w:val="00D02992"/>
    <w:rsid w:val="00D0674C"/>
    <w:rsid w:val="00D07900"/>
    <w:rsid w:val="00D20FA0"/>
    <w:rsid w:val="00D224E5"/>
    <w:rsid w:val="00D23A29"/>
    <w:rsid w:val="00D27156"/>
    <w:rsid w:val="00D3360D"/>
    <w:rsid w:val="00D33BF5"/>
    <w:rsid w:val="00D35DDA"/>
    <w:rsid w:val="00D41779"/>
    <w:rsid w:val="00D56686"/>
    <w:rsid w:val="00D57228"/>
    <w:rsid w:val="00D57ACC"/>
    <w:rsid w:val="00D67CB4"/>
    <w:rsid w:val="00D72DBE"/>
    <w:rsid w:val="00D85EF6"/>
    <w:rsid w:val="00D87AC9"/>
    <w:rsid w:val="00DA0DD2"/>
    <w:rsid w:val="00DA2C1C"/>
    <w:rsid w:val="00DA5709"/>
    <w:rsid w:val="00DA6C57"/>
    <w:rsid w:val="00DA7361"/>
    <w:rsid w:val="00DB1EDB"/>
    <w:rsid w:val="00DB4999"/>
    <w:rsid w:val="00DB4C78"/>
    <w:rsid w:val="00DB543E"/>
    <w:rsid w:val="00DC42C4"/>
    <w:rsid w:val="00DC4841"/>
    <w:rsid w:val="00DC52FA"/>
    <w:rsid w:val="00DC5773"/>
    <w:rsid w:val="00DC69B7"/>
    <w:rsid w:val="00DC7F19"/>
    <w:rsid w:val="00DC7F9F"/>
    <w:rsid w:val="00DD0800"/>
    <w:rsid w:val="00DD3436"/>
    <w:rsid w:val="00DE0375"/>
    <w:rsid w:val="00DE298D"/>
    <w:rsid w:val="00DE70D9"/>
    <w:rsid w:val="00DF4BA8"/>
    <w:rsid w:val="00E00D81"/>
    <w:rsid w:val="00E01751"/>
    <w:rsid w:val="00E036BB"/>
    <w:rsid w:val="00E04018"/>
    <w:rsid w:val="00E05FC1"/>
    <w:rsid w:val="00E07586"/>
    <w:rsid w:val="00E078D5"/>
    <w:rsid w:val="00E11B98"/>
    <w:rsid w:val="00E12CC0"/>
    <w:rsid w:val="00E14AC2"/>
    <w:rsid w:val="00E17318"/>
    <w:rsid w:val="00E17D9C"/>
    <w:rsid w:val="00E200C8"/>
    <w:rsid w:val="00E31FF4"/>
    <w:rsid w:val="00E32791"/>
    <w:rsid w:val="00E44978"/>
    <w:rsid w:val="00E45A8D"/>
    <w:rsid w:val="00E473C0"/>
    <w:rsid w:val="00E5350A"/>
    <w:rsid w:val="00E63A75"/>
    <w:rsid w:val="00E63B7D"/>
    <w:rsid w:val="00E675F6"/>
    <w:rsid w:val="00E67C8E"/>
    <w:rsid w:val="00E7303F"/>
    <w:rsid w:val="00E741F0"/>
    <w:rsid w:val="00E94D3A"/>
    <w:rsid w:val="00EA0439"/>
    <w:rsid w:val="00EA087B"/>
    <w:rsid w:val="00EA08AA"/>
    <w:rsid w:val="00EA4FB3"/>
    <w:rsid w:val="00EB04FD"/>
    <w:rsid w:val="00EB0A5E"/>
    <w:rsid w:val="00EB1347"/>
    <w:rsid w:val="00EB18C8"/>
    <w:rsid w:val="00EB62B9"/>
    <w:rsid w:val="00EC5175"/>
    <w:rsid w:val="00EC7D9E"/>
    <w:rsid w:val="00ED0CA8"/>
    <w:rsid w:val="00ED4E51"/>
    <w:rsid w:val="00ED5725"/>
    <w:rsid w:val="00ED5A0A"/>
    <w:rsid w:val="00EE74E9"/>
    <w:rsid w:val="00EE7F3F"/>
    <w:rsid w:val="00EF2416"/>
    <w:rsid w:val="00F00109"/>
    <w:rsid w:val="00F058F6"/>
    <w:rsid w:val="00F1168E"/>
    <w:rsid w:val="00F201EA"/>
    <w:rsid w:val="00F233E3"/>
    <w:rsid w:val="00F251BB"/>
    <w:rsid w:val="00F262F2"/>
    <w:rsid w:val="00F33FAA"/>
    <w:rsid w:val="00F43A2E"/>
    <w:rsid w:val="00F45F6E"/>
    <w:rsid w:val="00F52FE7"/>
    <w:rsid w:val="00F57D49"/>
    <w:rsid w:val="00F67FC4"/>
    <w:rsid w:val="00F73E7B"/>
    <w:rsid w:val="00F748FA"/>
    <w:rsid w:val="00F77CA9"/>
    <w:rsid w:val="00F92185"/>
    <w:rsid w:val="00F9293F"/>
    <w:rsid w:val="00F93D9B"/>
    <w:rsid w:val="00FA4FA2"/>
    <w:rsid w:val="00FA6835"/>
    <w:rsid w:val="00FC31F2"/>
    <w:rsid w:val="00FC547F"/>
    <w:rsid w:val="00FC54FE"/>
    <w:rsid w:val="00FD40E4"/>
    <w:rsid w:val="00FE0836"/>
    <w:rsid w:val="00FE209F"/>
    <w:rsid w:val="00FE4E41"/>
    <w:rsid w:val="00FE57C8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BC533-514F-4CEA-B1FD-0A69244A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ние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ой текст с от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интервала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о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uiPriority w:val="99"/>
    <w:semiHidden/>
    <w:unhideWhenUsed/>
    <w:rsid w:val="00573E33"/>
    <w:rPr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C32CBB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link w:val="af5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7">
    <w:name w:val="Revision"/>
    <w:hidden/>
    <w:uiPriority w:val="99"/>
    <w:semiHidden/>
    <w:rsid w:val="00271A74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25">
    <w:name w:val="Обычный2"/>
    <w:rsid w:val="00D02992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7B4E3-87AD-44A8-BBDB-84EB229F90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9CA88F-421B-4D13-8C3D-FAB3F6B3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3380</Words>
  <Characters>1928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5298</CharactersWithSpaces>
  <SharedDoc>false</SharedDoc>
  <HLinks>
    <vt:vector size="6" baseType="variant">
      <vt:variant>
        <vt:i4>917631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w2_3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3</cp:revision>
  <cp:lastPrinted>2025-11-22T08:21:00Z</cp:lastPrinted>
  <dcterms:created xsi:type="dcterms:W3CDTF">2025-11-21T10:07:00Z</dcterms:created>
  <dcterms:modified xsi:type="dcterms:W3CDTF">2025-11-22T08:21:00Z</dcterms:modified>
</cp:coreProperties>
</file>