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CB6" w:rsidRDefault="000A2CB6" w:rsidP="000A2CB6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ПРОЄКТ РІШЕННЯ</w:t>
      </w:r>
    </w:p>
    <w:p w:rsidR="000A2CB6" w:rsidRDefault="000A2CB6" w:rsidP="000A2CB6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ВИКОНАВЧОГО КОМІТЕТУ РОМЕНСЬКОЇ МІСЬКОЇ РАДИ</w:t>
      </w:r>
    </w:p>
    <w:p w:rsidR="000A2CB6" w:rsidRDefault="000A2CB6" w:rsidP="000A2CB6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3103"/>
        <w:gridCol w:w="3486"/>
        <w:gridCol w:w="3050"/>
      </w:tblGrid>
      <w:tr w:rsidR="000A2CB6" w:rsidTr="003547E7">
        <w:trPr>
          <w:trHeight w:val="550"/>
        </w:trPr>
        <w:tc>
          <w:tcPr>
            <w:tcW w:w="3103" w:type="dxa"/>
            <w:hideMark/>
          </w:tcPr>
          <w:p w:rsidR="000A2CB6" w:rsidRDefault="000A2CB6" w:rsidP="003C1BEA">
            <w:pPr>
              <w:rPr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position w:val="-1"/>
                <w:sz w:val="24"/>
                <w:szCs w:val="24"/>
                <w:lang w:eastAsia="zh-CN"/>
              </w:rPr>
              <w:t>Дата розгляду: 2</w:t>
            </w:r>
            <w:r w:rsidR="003C1BEA">
              <w:rPr>
                <w:rFonts w:ascii="Times New Roman" w:eastAsia="Calibri" w:hAnsi="Times New Roman" w:cs="Times New Roman"/>
                <w:b/>
                <w:position w:val="-1"/>
                <w:sz w:val="24"/>
                <w:szCs w:val="24"/>
                <w:lang w:eastAsia="zh-CN"/>
              </w:rPr>
              <w:t>4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position w:val="-1"/>
                <w:sz w:val="24"/>
                <w:szCs w:val="24"/>
                <w:lang w:eastAsia="zh-CN"/>
              </w:rPr>
              <w:t xml:space="preserve">.12.2025  </w:t>
            </w:r>
          </w:p>
        </w:tc>
        <w:tc>
          <w:tcPr>
            <w:tcW w:w="3486" w:type="dxa"/>
          </w:tcPr>
          <w:p w:rsidR="000A2CB6" w:rsidRDefault="000A2CB6" w:rsidP="003547E7"/>
        </w:tc>
        <w:tc>
          <w:tcPr>
            <w:tcW w:w="3050" w:type="dxa"/>
          </w:tcPr>
          <w:p w:rsidR="000A2CB6" w:rsidRDefault="000A2CB6" w:rsidP="003547E7"/>
        </w:tc>
      </w:tr>
    </w:tbl>
    <w:p w:rsidR="000A2CB6" w:rsidRDefault="000A2CB6"/>
    <w:tbl>
      <w:tblPr>
        <w:tblStyle w:val="1"/>
        <w:tblW w:w="8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933"/>
        <w:gridCol w:w="1358"/>
      </w:tblGrid>
      <w:tr w:rsidR="00161F0F" w:rsidRPr="00446122" w:rsidTr="00161F0F">
        <w:trPr>
          <w:trHeight w:val="1344"/>
        </w:trPr>
        <w:tc>
          <w:tcPr>
            <w:tcW w:w="6379" w:type="dxa"/>
          </w:tcPr>
          <w:p w:rsidR="00161F0F" w:rsidRPr="00446122" w:rsidRDefault="00C858EA" w:rsidP="00842631">
            <w:pPr>
              <w:spacing w:after="150" w:line="276" w:lineRule="auto"/>
              <w:ind w:right="13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58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 внесення змін до рішення виконавчого комітету міської ради від 19.</w:t>
            </w:r>
            <w:r w:rsidR="00842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C858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.2025 № 2</w:t>
            </w:r>
            <w:r w:rsidR="008426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60</w:t>
            </w:r>
            <w:r w:rsidRPr="00C858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«Про визначення Комунального підприємства 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Ромнитеплосервіс</w:t>
            </w:r>
            <w:r w:rsidRPr="00C858E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» Роменської міської ради» одержувачем бюджетних коштів»</w:t>
            </w:r>
          </w:p>
        </w:tc>
        <w:tc>
          <w:tcPr>
            <w:tcW w:w="933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58" w:type="dxa"/>
          </w:tcPr>
          <w:p w:rsidR="00161F0F" w:rsidRPr="00446122" w:rsidRDefault="00161F0F" w:rsidP="00446122">
            <w:pPr>
              <w:spacing w:after="150"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824231" w:rsidRPr="00824231" w:rsidRDefault="00824231" w:rsidP="004461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0" w:line="276" w:lineRule="auto"/>
        <w:ind w:firstLine="567"/>
        <w:jc w:val="both"/>
        <w:textDirection w:val="btL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Відповідно до підпункту 4 пункту «а» статті 28 Закону України «Про місцеве самоврядування в Україні», статті 22 Бюджетного Кодексу України, пункту 9 Порядку складання, розгляду, затвердження та основних вимог до виконання кошторисів бюджетних установ, затвердженого постановою Кабінету Міністрів України від 28 лютого 2002 року № 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 xml:space="preserve">228, рішень міської ради: від </w:t>
      </w:r>
      <w:r w:rsidR="00842631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842631">
        <w:rPr>
          <w:rFonts w:ascii="Times New Roman" w:eastAsia="Times New Roman" w:hAnsi="Times New Roman" w:cs="Times New Roman"/>
          <w:bCs/>
          <w:sz w:val="24"/>
          <w:szCs w:val="24"/>
        </w:rPr>
        <w:t>12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.2025 «Про внесення змін до рішення міської ради від 20.12.2024 «Про Бюджет Роменської міської територіальної гром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 xml:space="preserve">ади на 2025 рік», від </w:t>
      </w:r>
      <w:r w:rsidR="00726C8C">
        <w:rPr>
          <w:rFonts w:ascii="Times New Roman" w:eastAsia="Times New Roman" w:hAnsi="Times New Roman" w:cs="Times New Roman"/>
          <w:bCs/>
          <w:sz w:val="24"/>
          <w:szCs w:val="24"/>
        </w:rPr>
        <w:t>19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>.1</w:t>
      </w:r>
      <w:r w:rsidR="00726C8C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>.2025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</w:t>
      </w:r>
      <w:r w:rsidR="007E4D09">
        <w:rPr>
          <w:rFonts w:ascii="Times New Roman" w:eastAsia="Times New Roman" w:hAnsi="Times New Roman" w:cs="Times New Roman"/>
          <w:bCs/>
          <w:sz w:val="24"/>
          <w:szCs w:val="24"/>
        </w:rPr>
        <w:t xml:space="preserve">внесення змін до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Програми 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>фінансової підтримки Комунально</w:t>
      </w:r>
      <w:r w:rsidR="006107EB">
        <w:rPr>
          <w:rFonts w:ascii="Times New Roman" w:eastAsia="Times New Roman" w:hAnsi="Times New Roman" w:cs="Times New Roman"/>
          <w:bCs/>
          <w:sz w:val="24"/>
          <w:szCs w:val="24"/>
        </w:rPr>
        <w:t>го підприємства «Ромнитеплосервіс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» Роменської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міської</w:t>
      </w:r>
      <w:r w:rsidR="006A5B6D"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 на 2025 рік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>», з метою забезпечення функціонування комунального підприємства та надання безперервних послуг з теплопостачання населенню громади</w:t>
      </w:r>
    </w:p>
    <w:p w:rsidR="00D223F6" w:rsidRPr="00446122" w:rsidRDefault="00D223F6" w:rsidP="00446122">
      <w:pPr>
        <w:spacing w:after="15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4612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ВИКОНАВЧИЙ КОМІТЕТ МІСЬКОЇ РАДИ ВИРІШИВ:</w:t>
      </w:r>
    </w:p>
    <w:p w:rsidR="006A5B6D" w:rsidRPr="006A5B6D" w:rsidRDefault="007E4D09" w:rsidP="00446122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Унести до рішення виконавчого комітету міської ради</w:t>
      </w:r>
      <w:r w:rsidR="00CC05B6">
        <w:rPr>
          <w:rFonts w:ascii="Times New Roman" w:eastAsia="Times New Roman" w:hAnsi="Times New Roman" w:cs="Times New Roman"/>
          <w:bCs/>
          <w:sz w:val="24"/>
          <w:szCs w:val="24"/>
        </w:rPr>
        <w:t xml:space="preserve"> від 19.</w:t>
      </w:r>
      <w:r w:rsidR="00842631"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="00CC05B6">
        <w:rPr>
          <w:rFonts w:ascii="Times New Roman" w:eastAsia="Times New Roman" w:hAnsi="Times New Roman" w:cs="Times New Roman"/>
          <w:bCs/>
          <w:sz w:val="24"/>
          <w:szCs w:val="24"/>
        </w:rPr>
        <w:t>.2025 №</w:t>
      </w:r>
      <w:r w:rsidR="008426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C05B6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842631">
        <w:rPr>
          <w:rFonts w:ascii="Times New Roman" w:eastAsia="Times New Roman" w:hAnsi="Times New Roman" w:cs="Times New Roman"/>
          <w:bCs/>
          <w:sz w:val="24"/>
          <w:szCs w:val="24"/>
        </w:rPr>
        <w:t>60</w:t>
      </w:r>
      <w:r w:rsidR="00CC05B6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«Про в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>изнач</w:t>
      </w:r>
      <w:r w:rsidR="00CC05B6">
        <w:rPr>
          <w:rFonts w:ascii="Times New Roman" w:eastAsia="Times New Roman" w:hAnsi="Times New Roman" w:cs="Times New Roman"/>
          <w:bCs/>
          <w:sz w:val="24"/>
          <w:szCs w:val="24"/>
        </w:rPr>
        <w:t xml:space="preserve">ення 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Комуналь</w:t>
      </w:r>
      <w:r w:rsidR="00842631">
        <w:rPr>
          <w:rFonts w:ascii="Times New Roman" w:eastAsia="Times New Roman" w:hAnsi="Times New Roman" w:cs="Times New Roman"/>
          <w:bCs/>
          <w:sz w:val="24"/>
          <w:szCs w:val="24"/>
        </w:rPr>
        <w:t>ного</w:t>
      </w:r>
      <w:r w:rsidR="006168A0">
        <w:rPr>
          <w:rFonts w:ascii="Times New Roman" w:eastAsia="Times New Roman" w:hAnsi="Times New Roman" w:cs="Times New Roman"/>
          <w:bCs/>
          <w:sz w:val="24"/>
          <w:szCs w:val="24"/>
        </w:rPr>
        <w:t xml:space="preserve"> підприємств</w:t>
      </w:r>
      <w:r w:rsidR="00842631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6168A0">
        <w:rPr>
          <w:rFonts w:ascii="Times New Roman" w:eastAsia="Times New Roman" w:hAnsi="Times New Roman" w:cs="Times New Roman"/>
          <w:bCs/>
          <w:sz w:val="24"/>
          <w:szCs w:val="24"/>
        </w:rPr>
        <w:t xml:space="preserve"> «Ромнитеплосервіс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» Роменської міської ради» одержувачем бюджетних коштів </w:t>
      </w:r>
      <w:r w:rsidR="00CC05B6">
        <w:rPr>
          <w:rFonts w:ascii="Times New Roman" w:eastAsia="Times New Roman" w:hAnsi="Times New Roman" w:cs="Times New Roman"/>
          <w:bCs/>
          <w:sz w:val="24"/>
          <w:szCs w:val="24"/>
        </w:rPr>
        <w:t xml:space="preserve">такі зміни: у тексті рішення </w:t>
      </w:r>
      <w:r w:rsidR="00454A4D">
        <w:rPr>
          <w:rFonts w:ascii="Times New Roman" w:eastAsia="Times New Roman" w:hAnsi="Times New Roman" w:cs="Times New Roman"/>
          <w:bCs/>
          <w:sz w:val="24"/>
          <w:szCs w:val="24"/>
        </w:rPr>
        <w:t>цифри та слова «200 000 грн 00 коп.</w:t>
      </w:r>
      <w:r w:rsidR="0084263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54A4D">
        <w:rPr>
          <w:rFonts w:ascii="Times New Roman" w:eastAsia="Times New Roman" w:hAnsi="Times New Roman" w:cs="Times New Roman"/>
          <w:bCs/>
          <w:sz w:val="24"/>
          <w:szCs w:val="24"/>
        </w:rPr>
        <w:t>(двісті тисяч гривень 00 копійок)» замінити на цифри та слова «5 </w:t>
      </w:r>
      <w:r w:rsidR="00842631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454A4D">
        <w:rPr>
          <w:rFonts w:ascii="Times New Roman" w:eastAsia="Times New Roman" w:hAnsi="Times New Roman" w:cs="Times New Roman"/>
          <w:bCs/>
          <w:sz w:val="24"/>
          <w:szCs w:val="24"/>
        </w:rPr>
        <w:t>00 000 грн 00 коп.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 (</w:t>
      </w:r>
      <w:r w:rsidR="00454A4D">
        <w:rPr>
          <w:rFonts w:ascii="Times New Roman" w:eastAsia="Times New Roman" w:hAnsi="Times New Roman" w:cs="Times New Roman"/>
          <w:bCs/>
          <w:sz w:val="24"/>
          <w:szCs w:val="24"/>
        </w:rPr>
        <w:t xml:space="preserve">п’ять мільйонів </w:t>
      </w:r>
      <w:r w:rsidR="00842631">
        <w:rPr>
          <w:rFonts w:ascii="Times New Roman" w:eastAsia="Times New Roman" w:hAnsi="Times New Roman" w:cs="Times New Roman"/>
          <w:bCs/>
          <w:sz w:val="24"/>
          <w:szCs w:val="24"/>
        </w:rPr>
        <w:t xml:space="preserve">двісті </w:t>
      </w:r>
      <w:r w:rsidR="00454A4D">
        <w:rPr>
          <w:rFonts w:ascii="Times New Roman" w:eastAsia="Times New Roman" w:hAnsi="Times New Roman" w:cs="Times New Roman"/>
          <w:bCs/>
          <w:sz w:val="24"/>
          <w:szCs w:val="24"/>
        </w:rPr>
        <w:t>гривень 00</w:t>
      </w:r>
      <w:r w:rsidR="006A5B6D"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копійок).</w:t>
      </w:r>
    </w:p>
    <w:p w:rsidR="008119D2" w:rsidRPr="00446122" w:rsidRDefault="008119D2" w:rsidP="00446122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A2CB6" w:rsidRDefault="000A2CB6" w:rsidP="000A2CB6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</w:pPr>
      <w:r>
        <w:rPr>
          <w:rFonts w:ascii="Times New Roman" w:eastAsia="Calibri" w:hAnsi="Times New Roman" w:cs="Calibri"/>
          <w:b/>
          <w:position w:val="-1"/>
          <w:sz w:val="24"/>
          <w:szCs w:val="24"/>
          <w:lang w:eastAsia="zh-CN"/>
        </w:rPr>
        <w:t xml:space="preserve">Розробник проекту: </w:t>
      </w:r>
      <w:r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>Олена ГРЕБЕНЮК, Начальник Управління житлово-комунального господарства Роменської міської ради</w:t>
      </w:r>
      <w:r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ab/>
      </w:r>
    </w:p>
    <w:p w:rsidR="000A2CB6" w:rsidRDefault="000A2CB6" w:rsidP="000A2CB6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</w:pPr>
      <w:r>
        <w:rPr>
          <w:rFonts w:ascii="Times New Roman" w:eastAsia="Calibri" w:hAnsi="Times New Roman" w:cs="Calibri"/>
          <w:b/>
          <w:position w:val="-1"/>
          <w:sz w:val="24"/>
          <w:szCs w:val="24"/>
          <w:lang w:eastAsia="zh-CN"/>
        </w:rPr>
        <w:t>Пропозиції та зауваження</w:t>
      </w:r>
      <w:r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 xml:space="preserve"> за телефоном 5-43-02 або на електронну адресу zhk</w:t>
      </w:r>
      <w:hyperlink r:id="rId4" w:history="1">
        <w:r>
          <w:rPr>
            <w:rStyle w:val="a8"/>
            <w:rFonts w:ascii="Times New Roman" w:eastAsia="Calibri" w:hAnsi="Times New Roman" w:cs="Calibri"/>
            <w:position w:val="-1"/>
            <w:sz w:val="24"/>
            <w:szCs w:val="24"/>
            <w:lang w:eastAsia="zh-CN"/>
          </w:rPr>
          <w:t>g@romny-vk.gov</w:t>
        </w:r>
      </w:hyperlink>
      <w:r>
        <w:rPr>
          <w:rFonts w:ascii="Times New Roman" w:eastAsia="Calibri" w:hAnsi="Times New Roman" w:cs="Calibri"/>
          <w:position w:val="-1"/>
          <w:sz w:val="24"/>
          <w:szCs w:val="24"/>
          <w:lang w:eastAsia="zh-CN"/>
        </w:rPr>
        <w:t>.ua</w:t>
      </w:r>
    </w:p>
    <w:p w:rsidR="000A2CB6" w:rsidRDefault="000A2CB6" w:rsidP="000A2CB6">
      <w:pPr>
        <w:pStyle w:val="a7"/>
        <w:spacing w:line="276" w:lineRule="auto"/>
        <w:rPr>
          <w:rFonts w:ascii="Times New Roman" w:hAnsi="Times New Roman" w:cs="Times New Roman"/>
          <w:b/>
        </w:rPr>
      </w:pPr>
    </w:p>
    <w:p w:rsidR="001E0F9C" w:rsidRPr="00446122" w:rsidRDefault="001E0F9C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sectPr w:rsidR="001E0F9C" w:rsidRPr="00446122" w:rsidSect="001E0F9C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7327B5" w:rsidRPr="00446122" w:rsidRDefault="007327B5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D223F6" w:rsidRPr="00446122" w:rsidRDefault="00D223F6" w:rsidP="00446122">
      <w:pPr>
        <w:suppressAutoHyphens/>
        <w:spacing w:after="120" w:line="276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1E0F9C" w:rsidRPr="00084A25" w:rsidRDefault="001E0F9C" w:rsidP="00084A25">
      <w:pPr>
        <w:suppressAutoHyphens/>
        <w:spacing w:after="0" w:line="273" w:lineRule="auto"/>
        <w:ind w:leftChars="-1" w:hangingChars="1" w:hanging="2"/>
        <w:jc w:val="center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lastRenderedPageBreak/>
        <w:t>ПОЯСНЮВАЛЬНА ЗАПИСКА</w:t>
      </w:r>
    </w:p>
    <w:p w:rsidR="00A92EB7" w:rsidRDefault="001E0F9C" w:rsidP="00A92EB7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до</w:t>
      </w:r>
      <w:r w:rsidRPr="00084A25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 xml:space="preserve"> проєкту рішення виконавчого комітету міської ради </w:t>
      </w:r>
    </w:p>
    <w:p w:rsidR="00AF1C39" w:rsidRDefault="00A92EB7" w:rsidP="00A92EB7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  <w:t>«</w:t>
      </w:r>
      <w:r w:rsidRPr="00A92EB7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Про внесення змін до рішення виконавчого комітету міської ради від 19.11.2025 № 260 «Про визначення Комунального підприємства «Ромнитеплосервіс» Роменської міської ради» одержувачем бюджетних коштів»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»</w:t>
      </w:r>
    </w:p>
    <w:p w:rsidR="00A92EB7" w:rsidRPr="00A92EB7" w:rsidRDefault="00A92EB7" w:rsidP="00A92EB7">
      <w:pPr>
        <w:suppressAutoHyphens/>
        <w:spacing w:after="0" w:line="273" w:lineRule="auto"/>
        <w:ind w:leftChars="-1" w:hangingChars="1" w:hanging="2"/>
        <w:jc w:val="cente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val="ru-RU" w:eastAsia="ru-RU"/>
        </w:rPr>
      </w:pPr>
    </w:p>
    <w:p w:rsidR="002F6CA7" w:rsidRDefault="002F6CA7" w:rsidP="002F6CA7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Рішенням міської ради від 19.12.2025</w:t>
      </w:r>
      <w:r w:rsidRPr="00995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9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 внесення змін до Програми фінансової підтримки комунального підприємства 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>Комунально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го підприємства «Ромнитеплосервіс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» Роменської </w:t>
      </w:r>
      <w:r w:rsidRPr="00824231">
        <w:rPr>
          <w:rFonts w:ascii="Times New Roman" w:eastAsia="Times New Roman" w:hAnsi="Times New Roman" w:cs="Times New Roman"/>
          <w:bCs/>
          <w:sz w:val="24"/>
          <w:szCs w:val="24"/>
        </w:rPr>
        <w:t xml:space="preserve"> міської</w:t>
      </w:r>
      <w:r w:rsidRPr="00446122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</w:t>
      </w:r>
      <w:r w:rsidRPr="0099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2025</w:t>
      </w:r>
      <w:r w:rsidRPr="00995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рік»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виділено додатково 5 000,000 тис. грн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13707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9959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3707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Ромнитеплосервіс РМР</w:t>
      </w:r>
      <w:r w:rsidRPr="00995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 w:rsidR="001370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виплату поточних та боргових зобов’язань за природний газ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2F6CA7" w:rsidRDefault="002F6CA7" w:rsidP="002F6CA7">
      <w:pPr>
        <w:spacing w:after="0" w:line="276" w:lineRule="auto"/>
        <w:ind w:lef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Зважаючи на це</w:t>
      </w:r>
      <w:r w:rsidRPr="0099593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виникла необхідність у внесенні відповідних змін до рішення виконавчого комітету міської ради від </w:t>
      </w:r>
      <w:r w:rsidRPr="00995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r w:rsidR="008B0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995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 № 2</w:t>
      </w:r>
      <w:r w:rsidR="008B0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995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 визначення Комунального підприємства «</w:t>
      </w:r>
      <w:r w:rsidR="00137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Ромнитеплосервіс</w:t>
      </w:r>
      <w:r w:rsidRPr="009959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Роменської міської ради» одержувачем бюджетних коштів»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A5B6D" w:rsidRPr="006A5B6D" w:rsidRDefault="006A5B6D" w:rsidP="00446122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>Для своєчасного освоєння виділених коштів проєкт рішення проп</w:t>
      </w:r>
      <w:r w:rsidR="00084A25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онується розглянути на 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засідан</w:t>
      </w:r>
      <w:r w:rsidR="00866CD5">
        <w:rPr>
          <w:rFonts w:ascii="Times New Roman" w:eastAsia="Times New Roman" w:hAnsi="Times New Roman" w:cs="Times New Roman"/>
          <w:bCs/>
          <w:sz w:val="24"/>
          <w:szCs w:val="24"/>
        </w:rPr>
        <w:t xml:space="preserve">ні виконавчого комітету у </w:t>
      </w:r>
      <w:r w:rsidR="00F45245">
        <w:rPr>
          <w:rFonts w:ascii="Times New Roman" w:eastAsia="Times New Roman" w:hAnsi="Times New Roman" w:cs="Times New Roman"/>
          <w:bCs/>
          <w:sz w:val="24"/>
          <w:szCs w:val="24"/>
        </w:rPr>
        <w:t>грудні</w:t>
      </w:r>
      <w:r w:rsidRPr="006A5B6D">
        <w:rPr>
          <w:rFonts w:ascii="Times New Roman" w:eastAsia="Times New Roman" w:hAnsi="Times New Roman" w:cs="Times New Roman"/>
          <w:bCs/>
          <w:sz w:val="24"/>
          <w:szCs w:val="24"/>
        </w:rPr>
        <w:t xml:space="preserve"> 2025 року.</w:t>
      </w:r>
    </w:p>
    <w:p w:rsidR="001E1104" w:rsidRPr="00446122" w:rsidRDefault="001E1104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421EFC" w:rsidRPr="00446122" w:rsidRDefault="00421EFC" w:rsidP="00446122">
      <w:pPr>
        <w:tabs>
          <w:tab w:val="left" w:pos="993"/>
        </w:tabs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Начальник Управління </w:t>
      </w: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житлово-комунального господарства </w:t>
      </w:r>
    </w:p>
    <w:p w:rsidR="0099593F" w:rsidRPr="00446122" w:rsidRDefault="0099593F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>Роменської міської ради</w:t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  <w:t>                     Олена ГРЕБЕНЮК</w:t>
      </w:r>
    </w:p>
    <w:p w:rsidR="00663F3E" w:rsidRPr="00446122" w:rsidRDefault="00663F3E" w:rsidP="00446122">
      <w:pPr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p w:rsidR="00CA7231" w:rsidRPr="00446122" w:rsidRDefault="00CA7231" w:rsidP="00446122">
      <w:pPr>
        <w:tabs>
          <w:tab w:val="left" w:pos="720"/>
        </w:tabs>
        <w:suppressAutoHyphens/>
        <w:spacing w:after="0" w:line="276" w:lineRule="auto"/>
        <w:ind w:leftChars="-1" w:hangingChars="1" w:hanging="2"/>
        <w:textDirection w:val="btLr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  <w:r w:rsidRPr="00446122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ab/>
      </w:r>
    </w:p>
    <w:p w:rsidR="008B096C" w:rsidRPr="00CA7231" w:rsidRDefault="008B096C" w:rsidP="008B096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A72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ПОГОДЖЕНО</w:t>
      </w:r>
    </w:p>
    <w:p w:rsidR="008B096C" w:rsidRPr="001E0F9C" w:rsidRDefault="008B096C" w:rsidP="008B096C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Керуючий справами виконкому             </w:t>
      </w:r>
      <w:r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                           </w:t>
      </w:r>
      <w:r w:rsidRPr="00CA7231"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  <w:t xml:space="preserve">    Наталія МОСКАЛЕНКО</w:t>
      </w:r>
    </w:p>
    <w:p w:rsidR="00194631" w:rsidRPr="004A1414" w:rsidRDefault="00194631" w:rsidP="008B096C">
      <w:pPr>
        <w:suppressAutoHyphens/>
        <w:spacing w:after="0" w:line="276" w:lineRule="auto"/>
        <w:ind w:leftChars="-1" w:hangingChars="1" w:hanging="2"/>
        <w:textAlignment w:val="top"/>
        <w:outlineLvl w:val="0"/>
        <w:rPr>
          <w:rFonts w:ascii="Times New Roman" w:eastAsia="Calibri" w:hAnsi="Times New Roman" w:cs="Calibri"/>
          <w:b/>
          <w:bCs/>
          <w:color w:val="000000"/>
          <w:position w:val="-1"/>
          <w:sz w:val="24"/>
          <w:szCs w:val="24"/>
          <w:lang w:eastAsia="ru-RU"/>
        </w:rPr>
      </w:pPr>
    </w:p>
    <w:sectPr w:rsidR="00194631" w:rsidRPr="004A1414" w:rsidSect="001E0F9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098"/>
    <w:rsid w:val="00011FA4"/>
    <w:rsid w:val="00035464"/>
    <w:rsid w:val="00084A25"/>
    <w:rsid w:val="000A2CB6"/>
    <w:rsid w:val="00104DFE"/>
    <w:rsid w:val="00137074"/>
    <w:rsid w:val="00161F0F"/>
    <w:rsid w:val="00194631"/>
    <w:rsid w:val="001E0F9C"/>
    <w:rsid w:val="001E1104"/>
    <w:rsid w:val="001E6F32"/>
    <w:rsid w:val="002126A2"/>
    <w:rsid w:val="0027120B"/>
    <w:rsid w:val="002A1689"/>
    <w:rsid w:val="002F6CA7"/>
    <w:rsid w:val="00303AE5"/>
    <w:rsid w:val="0034431F"/>
    <w:rsid w:val="003724D0"/>
    <w:rsid w:val="003C1BEA"/>
    <w:rsid w:val="003F161D"/>
    <w:rsid w:val="00404853"/>
    <w:rsid w:val="00421EFC"/>
    <w:rsid w:val="00446122"/>
    <w:rsid w:val="00454A4D"/>
    <w:rsid w:val="00491E0E"/>
    <w:rsid w:val="004A1414"/>
    <w:rsid w:val="00556644"/>
    <w:rsid w:val="00591BC6"/>
    <w:rsid w:val="00595922"/>
    <w:rsid w:val="005969F5"/>
    <w:rsid w:val="005D7D72"/>
    <w:rsid w:val="006107EB"/>
    <w:rsid w:val="006168A0"/>
    <w:rsid w:val="00644F30"/>
    <w:rsid w:val="00663F3E"/>
    <w:rsid w:val="006A5B6D"/>
    <w:rsid w:val="006B4905"/>
    <w:rsid w:val="006E49A8"/>
    <w:rsid w:val="006F22E7"/>
    <w:rsid w:val="006F7CBA"/>
    <w:rsid w:val="00726C8C"/>
    <w:rsid w:val="007327B5"/>
    <w:rsid w:val="007663F3"/>
    <w:rsid w:val="00772B07"/>
    <w:rsid w:val="00794717"/>
    <w:rsid w:val="007E4D09"/>
    <w:rsid w:val="008119D2"/>
    <w:rsid w:val="00817857"/>
    <w:rsid w:val="00824231"/>
    <w:rsid w:val="008265AA"/>
    <w:rsid w:val="0083021B"/>
    <w:rsid w:val="008313B0"/>
    <w:rsid w:val="00842631"/>
    <w:rsid w:val="00866CD5"/>
    <w:rsid w:val="008A1A12"/>
    <w:rsid w:val="008A7725"/>
    <w:rsid w:val="008B096C"/>
    <w:rsid w:val="0099593F"/>
    <w:rsid w:val="009E5874"/>
    <w:rsid w:val="00A044F3"/>
    <w:rsid w:val="00A059C1"/>
    <w:rsid w:val="00A278CF"/>
    <w:rsid w:val="00A81CDF"/>
    <w:rsid w:val="00A92EB7"/>
    <w:rsid w:val="00AB0B95"/>
    <w:rsid w:val="00AF1C39"/>
    <w:rsid w:val="00BB76FD"/>
    <w:rsid w:val="00BF6B2E"/>
    <w:rsid w:val="00C1693B"/>
    <w:rsid w:val="00C17FC5"/>
    <w:rsid w:val="00C2750D"/>
    <w:rsid w:val="00C47F8C"/>
    <w:rsid w:val="00C63559"/>
    <w:rsid w:val="00C858EA"/>
    <w:rsid w:val="00CA1955"/>
    <w:rsid w:val="00CA7231"/>
    <w:rsid w:val="00CA7B72"/>
    <w:rsid w:val="00CC05B6"/>
    <w:rsid w:val="00CC2C9D"/>
    <w:rsid w:val="00D165AF"/>
    <w:rsid w:val="00D223F6"/>
    <w:rsid w:val="00D468A4"/>
    <w:rsid w:val="00D51460"/>
    <w:rsid w:val="00D932B8"/>
    <w:rsid w:val="00E7525C"/>
    <w:rsid w:val="00F05098"/>
    <w:rsid w:val="00F123DD"/>
    <w:rsid w:val="00F21EE6"/>
    <w:rsid w:val="00F37561"/>
    <w:rsid w:val="00F45245"/>
    <w:rsid w:val="00F64366"/>
    <w:rsid w:val="00F735FE"/>
    <w:rsid w:val="00FD2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25B42-81EC-434B-837D-F52365536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E0F9C"/>
    <w:pPr>
      <w:spacing w:after="0" w:line="240" w:lineRule="auto"/>
    </w:pPr>
    <w:rPr>
      <w:rFonts w:eastAsia="Times New Roman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E0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91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1BC6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7"/>
    <w:locked/>
    <w:rsid w:val="000A2CB6"/>
    <w:rPr>
      <w:sz w:val="24"/>
      <w:szCs w:val="24"/>
    </w:rPr>
  </w:style>
  <w:style w:type="paragraph" w:styleId="a7">
    <w:name w:val="Body Text"/>
    <w:basedOn w:val="a"/>
    <w:link w:val="a6"/>
    <w:rsid w:val="000A2CB6"/>
    <w:pPr>
      <w:spacing w:after="0" w:line="240" w:lineRule="auto"/>
      <w:jc w:val="both"/>
    </w:pPr>
    <w:rPr>
      <w:sz w:val="24"/>
      <w:szCs w:val="24"/>
    </w:rPr>
  </w:style>
  <w:style w:type="character" w:customStyle="1" w:styleId="10">
    <w:name w:val="Основной текст Знак1"/>
    <w:basedOn w:val="a0"/>
    <w:uiPriority w:val="99"/>
    <w:semiHidden/>
    <w:rsid w:val="000A2CB6"/>
  </w:style>
  <w:style w:type="character" w:styleId="a8">
    <w:name w:val="Hyperlink"/>
    <w:basedOn w:val="a0"/>
    <w:uiPriority w:val="99"/>
    <w:semiHidden/>
    <w:unhideWhenUsed/>
    <w:rsid w:val="000A2C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@romny-vk.g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1892</Words>
  <Characters>1080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16</cp:revision>
  <cp:lastPrinted>2025-12-23T11:27:00Z</cp:lastPrinted>
  <dcterms:created xsi:type="dcterms:W3CDTF">2025-11-10T12:51:00Z</dcterms:created>
  <dcterms:modified xsi:type="dcterms:W3CDTF">2025-12-23T11:28:00Z</dcterms:modified>
</cp:coreProperties>
</file>