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B53F5" w14:textId="77777777" w:rsidR="004826B6" w:rsidRPr="004826B6" w:rsidRDefault="004826B6" w:rsidP="004826B6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4826B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1B4A1AE" wp14:editId="79AB4C4D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C40AB54" w14:textId="77777777" w:rsidR="004826B6" w:rsidRPr="004826B6" w:rsidRDefault="004826B6" w:rsidP="0048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826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РОМЕНСЬКА МІСЬКА РАДА СУМСЬКОЇ ОБЛАСТІ</w:t>
      </w:r>
    </w:p>
    <w:p w14:paraId="67F9A0BC" w14:textId="77777777" w:rsidR="004826B6" w:rsidRPr="004826B6" w:rsidRDefault="004826B6" w:rsidP="0048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СКЛИКАННЯ</w:t>
      </w:r>
    </w:p>
    <w:p w14:paraId="6E9849B9" w14:textId="77777777" w:rsidR="004826B6" w:rsidRPr="004826B6" w:rsidRDefault="005831A1" w:rsidP="004826B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СТО ПЕРША</w:t>
      </w:r>
      <w:r w:rsidR="004826B6" w:rsidRPr="004826B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СЕСІЯ</w:t>
      </w:r>
    </w:p>
    <w:p w14:paraId="635140F4" w14:textId="77777777" w:rsidR="004826B6" w:rsidRPr="004826B6" w:rsidRDefault="004826B6" w:rsidP="004826B6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РІШЕННЯ</w:t>
      </w:r>
    </w:p>
    <w:p w14:paraId="3F35CF7F" w14:textId="77777777" w:rsidR="004826B6" w:rsidRPr="004826B6" w:rsidRDefault="000B296A" w:rsidP="004826B6">
      <w:pPr>
        <w:keepNext/>
        <w:keepLines/>
        <w:tabs>
          <w:tab w:val="left" w:pos="0"/>
          <w:tab w:val="left" w:pos="426"/>
          <w:tab w:val="left" w:pos="9355"/>
        </w:tabs>
        <w:spacing w:after="0" w:line="276" w:lineRule="auto"/>
        <w:ind w:right="-1"/>
        <w:outlineLvl w:val="6"/>
        <w:rPr>
          <w:rFonts w:ascii="Times New Roman" w:eastAsia="Calibri" w:hAnsi="Times New Roman" w:cs="Times New Roman"/>
          <w:b/>
          <w:iCs/>
          <w:sz w:val="24"/>
          <w:szCs w:val="24"/>
          <w:lang w:val="ru-RU" w:eastAsia="x-none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ru-RU" w:eastAsia="x-none"/>
        </w:rPr>
        <w:t>26.11.2025</w:t>
      </w:r>
      <w:r w:rsidR="004826B6" w:rsidRPr="004826B6">
        <w:rPr>
          <w:rFonts w:ascii="Times New Roman" w:eastAsia="Calibri" w:hAnsi="Times New Roman" w:cs="Times New Roman"/>
          <w:b/>
          <w:iCs/>
          <w:sz w:val="24"/>
          <w:szCs w:val="24"/>
          <w:lang w:val="ru-RU" w:eastAsia="x-none"/>
        </w:rPr>
        <w:t xml:space="preserve">                                                       Ромни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3793"/>
      </w:tblGrid>
      <w:tr w:rsidR="004826B6" w:rsidRPr="004826B6" w14:paraId="240D6C2C" w14:textId="77777777" w:rsidTr="00D770B8">
        <w:trPr>
          <w:trHeight w:val="80"/>
        </w:trPr>
        <w:tc>
          <w:tcPr>
            <w:tcW w:w="5637" w:type="dxa"/>
          </w:tcPr>
          <w:p w14:paraId="0E660279" w14:textId="77777777" w:rsidR="004826B6" w:rsidRPr="004826B6" w:rsidRDefault="004826B6" w:rsidP="004826B6">
            <w:pPr>
              <w:spacing w:before="120" w:after="120" w:line="276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826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 внесення змін до Програми розвитку інформаційного простору та формування толерантного суспільства на території Роменської міської територіальної громади у 2023-2025 роках </w:t>
            </w:r>
          </w:p>
        </w:tc>
        <w:tc>
          <w:tcPr>
            <w:tcW w:w="3793" w:type="dxa"/>
          </w:tcPr>
          <w:p w14:paraId="7A798C6F" w14:textId="77777777" w:rsidR="004826B6" w:rsidRPr="004826B6" w:rsidRDefault="004826B6" w:rsidP="00482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FB928D" w14:textId="77777777" w:rsidR="004826B6" w:rsidRPr="004826B6" w:rsidRDefault="004826B6" w:rsidP="004826B6">
      <w:pPr>
        <w:spacing w:after="0" w:line="276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Відповідно до пункту 22 частини 1 статті 26, статті 59 Закону України «Про місцеве </w:t>
      </w:r>
      <w:r w:rsidRPr="004826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самоврядування», з метою необхідності приведення фінансування до обсягів очікув</w:t>
      </w:r>
      <w:r w:rsidR="000B2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аного використання до кінця 2025</w:t>
      </w:r>
      <w:r w:rsidRPr="004826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року</w:t>
      </w:r>
    </w:p>
    <w:p w14:paraId="1B31F867" w14:textId="77777777" w:rsidR="004826B6" w:rsidRPr="004826B6" w:rsidRDefault="004826B6" w:rsidP="004826B6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>МІСЬКА РАДА ВИРІШИЛА:</w:t>
      </w:r>
    </w:p>
    <w:p w14:paraId="67133E57" w14:textId="77777777"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>Внести</w:t>
      </w:r>
      <w:proofErr w:type="spellEnd"/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такі зміни до Програми розвитку інформаційного простору та формування толерантного суспільства на території Роменської міської територіальної громади у 2023-2025 роках (далі – Програма),</w:t>
      </w: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затвердженої рішенням міської ради від 20.12.2023: </w:t>
      </w:r>
    </w:p>
    <w:p w14:paraId="684B6EEA" w14:textId="77777777"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пункту 9 Паспорту </w:t>
      </w:r>
      <w:r w:rsidRPr="0048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Програми 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«Загальний обсяг фінансових ресурсів, необхідних для реалізації програми», визначивш</w:t>
      </w:r>
      <w:r w:rsidR="000B2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и, що обсяг фінансування за 2025</w:t>
      </w:r>
      <w:r w:rsidR="00583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рік складає 1 588,9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тис. грн;</w:t>
      </w:r>
    </w:p>
    <w:p w14:paraId="30EAE2A5" w14:textId="77777777"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викласти в новій редакції Розділ 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Програми «Ресурсне забезпечення Програми»: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5"/>
        <w:gridCol w:w="1276"/>
        <w:gridCol w:w="1276"/>
        <w:gridCol w:w="1417"/>
      </w:tblGrid>
      <w:tr w:rsidR="004826B6" w:rsidRPr="004826B6" w14:paraId="0F8FCC5D" w14:textId="77777777" w:rsidTr="00D770B8">
        <w:tc>
          <w:tcPr>
            <w:tcW w:w="4395" w:type="dxa"/>
          </w:tcPr>
          <w:p w14:paraId="3E05B367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коштів,</w:t>
            </w:r>
          </w:p>
          <w:p w14:paraId="7BC039A0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які пропонується залучити до виконання програми, тис. грн</w:t>
            </w:r>
          </w:p>
        </w:tc>
        <w:tc>
          <w:tcPr>
            <w:tcW w:w="1275" w:type="dxa"/>
            <w:vAlign w:val="center"/>
          </w:tcPr>
          <w:p w14:paraId="186FACB5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рік</w:t>
            </w:r>
          </w:p>
        </w:tc>
        <w:tc>
          <w:tcPr>
            <w:tcW w:w="1276" w:type="dxa"/>
            <w:vAlign w:val="center"/>
          </w:tcPr>
          <w:p w14:paraId="0F415FB8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1276" w:type="dxa"/>
            <w:vAlign w:val="center"/>
          </w:tcPr>
          <w:p w14:paraId="5A01BFA7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417" w:type="dxa"/>
            <w:vAlign w:val="center"/>
          </w:tcPr>
          <w:p w14:paraId="10225126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</w:tr>
      <w:tr w:rsidR="004826B6" w:rsidRPr="004826B6" w14:paraId="08169898" w14:textId="77777777" w:rsidTr="00D770B8">
        <w:tc>
          <w:tcPr>
            <w:tcW w:w="4395" w:type="dxa"/>
          </w:tcPr>
          <w:p w14:paraId="1A9FD00C" w14:textId="77777777" w:rsidR="004826B6" w:rsidRPr="004826B6" w:rsidRDefault="004826B6" w:rsidP="004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Усього,</w:t>
            </w:r>
          </w:p>
          <w:p w14:paraId="7FFD220A" w14:textId="18FDDE8F" w:rsidR="004826B6" w:rsidRPr="004826B6" w:rsidRDefault="006C6F14" w:rsidP="004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826B6"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26B6"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4826B6"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275" w:type="dxa"/>
            <w:vAlign w:val="center"/>
          </w:tcPr>
          <w:p w14:paraId="2D0FD6FD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1 068,5</w:t>
            </w:r>
          </w:p>
        </w:tc>
        <w:tc>
          <w:tcPr>
            <w:tcW w:w="1276" w:type="dxa"/>
            <w:vAlign w:val="center"/>
          </w:tcPr>
          <w:p w14:paraId="53B77D67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1 182,336</w:t>
            </w:r>
          </w:p>
        </w:tc>
        <w:tc>
          <w:tcPr>
            <w:tcW w:w="1276" w:type="dxa"/>
            <w:vAlign w:val="center"/>
          </w:tcPr>
          <w:p w14:paraId="4152BBEC" w14:textId="77777777" w:rsidR="004826B6" w:rsidRPr="004826B6" w:rsidRDefault="00820F5D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</w:t>
            </w:r>
            <w:r w:rsidR="004826B6"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417" w:type="dxa"/>
            <w:vAlign w:val="center"/>
          </w:tcPr>
          <w:p w14:paraId="1E002EF8" w14:textId="77777777" w:rsidR="004826B6" w:rsidRPr="004826B6" w:rsidRDefault="00820F5D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3 839</w:t>
            </w:r>
            <w:r w:rsidR="004826B6"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,736</w:t>
            </w:r>
          </w:p>
        </w:tc>
      </w:tr>
      <w:tr w:rsidR="004826B6" w:rsidRPr="004826B6" w14:paraId="073C1BAC" w14:textId="77777777" w:rsidTr="00D770B8">
        <w:tc>
          <w:tcPr>
            <w:tcW w:w="4395" w:type="dxa"/>
          </w:tcPr>
          <w:p w14:paraId="65E8B10B" w14:textId="77777777" w:rsidR="004826B6" w:rsidRPr="004826B6" w:rsidRDefault="004826B6" w:rsidP="004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міської територіальної громади</w:t>
            </w:r>
          </w:p>
        </w:tc>
        <w:tc>
          <w:tcPr>
            <w:tcW w:w="1275" w:type="dxa"/>
            <w:vAlign w:val="center"/>
          </w:tcPr>
          <w:p w14:paraId="2ADCEB2F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1 068,5</w:t>
            </w:r>
          </w:p>
        </w:tc>
        <w:tc>
          <w:tcPr>
            <w:tcW w:w="1276" w:type="dxa"/>
            <w:vAlign w:val="center"/>
          </w:tcPr>
          <w:p w14:paraId="78372B09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1 182,336</w:t>
            </w:r>
          </w:p>
        </w:tc>
        <w:tc>
          <w:tcPr>
            <w:tcW w:w="1276" w:type="dxa"/>
            <w:vAlign w:val="center"/>
          </w:tcPr>
          <w:p w14:paraId="777AE49D" w14:textId="77777777" w:rsidR="004826B6" w:rsidRPr="004826B6" w:rsidRDefault="00820F5D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</w:t>
            </w:r>
            <w:r w:rsidR="004826B6"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417" w:type="dxa"/>
            <w:vAlign w:val="center"/>
          </w:tcPr>
          <w:p w14:paraId="40A14E0D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82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,736</w:t>
            </w:r>
          </w:p>
        </w:tc>
      </w:tr>
    </w:tbl>
    <w:p w14:paraId="27FE4BE2" w14:textId="77777777"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61B1F1FE" w14:textId="77777777"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викласти </w:t>
      </w:r>
      <w:r w:rsidR="00943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новій редакції згідно з додатком до цього рішення Напрями діяльності та основні заходи Програми.  </w:t>
      </w:r>
    </w:p>
    <w:p w14:paraId="029D95C3" w14:textId="77777777"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6B6">
        <w:rPr>
          <w:rFonts w:ascii="Times New Roman" w:eastAsia="Calibri" w:hAnsi="Times New Roman" w:cs="Times New Roman"/>
          <w:sz w:val="24"/>
          <w:szCs w:val="24"/>
          <w:lang w:eastAsia="ru-RU"/>
        </w:rPr>
        <w:t>2. Контроль за виконанням цього рішення покласти на постійну комісію з питань регламенту, законності, інформаційного простору.</w:t>
      </w:r>
    </w:p>
    <w:p w14:paraId="7287104F" w14:textId="77777777"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89A8ED" w14:textId="77777777"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22712D" w14:textId="77777777"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Міський голова</w:t>
      </w: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Олег СТОГНІЙ</w:t>
      </w:r>
    </w:p>
    <w:p w14:paraId="625CA675" w14:textId="77777777" w:rsidR="004826B6" w:rsidRPr="004826B6" w:rsidRDefault="004826B6" w:rsidP="004826B6">
      <w:pPr>
        <w:spacing w:after="0" w:line="240" w:lineRule="auto"/>
        <w:jc w:val="both"/>
        <w:rPr>
          <w:rFonts w:ascii="Times" w:eastAsia="Times New Roman" w:hAnsi="Times" w:cs="Times New Roman"/>
          <w:sz w:val="28"/>
          <w:szCs w:val="28"/>
          <w:lang w:val="ru-RU" w:eastAsia="ru-RU"/>
        </w:rPr>
        <w:sectPr w:rsidR="004826B6" w:rsidRPr="004826B6" w:rsidSect="00ED0D88">
          <w:headerReference w:type="default" r:id="rId7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14:paraId="176AD1EA" w14:textId="77777777" w:rsidR="004826B6" w:rsidRPr="004826B6" w:rsidRDefault="004826B6" w:rsidP="004826B6">
      <w:pPr>
        <w:spacing w:after="0" w:line="240" w:lineRule="auto"/>
        <w:ind w:right="-314" w:firstLine="10915"/>
        <w:rPr>
          <w:rFonts w:ascii="Times" w:eastAsia="Times New Roman" w:hAnsi="Times" w:cs="Times"/>
          <w:b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Додаток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 </w:t>
      </w:r>
    </w:p>
    <w:p w14:paraId="7803B7B3" w14:textId="77777777" w:rsidR="004826B6" w:rsidRPr="004826B6" w:rsidRDefault="004826B6" w:rsidP="004826B6">
      <w:pPr>
        <w:spacing w:after="0" w:line="240" w:lineRule="auto"/>
        <w:ind w:right="-314" w:firstLine="1091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рішення міської ради</w:t>
      </w:r>
    </w:p>
    <w:p w14:paraId="41AB48FC" w14:textId="77777777" w:rsidR="004826B6" w:rsidRPr="004826B6" w:rsidRDefault="00820F5D" w:rsidP="004826B6">
      <w:pPr>
        <w:spacing w:after="0" w:line="240" w:lineRule="auto"/>
        <w:ind w:right="-314" w:firstLine="10915"/>
        <w:rPr>
          <w:rFonts w:ascii="Times" w:eastAsia="Times New Roman" w:hAnsi="Times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 26.11</w:t>
      </w:r>
      <w:r w:rsidR="004826B6" w:rsidRPr="004826B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</w:p>
    <w:p w14:paraId="631BC83B" w14:textId="77777777" w:rsidR="004826B6" w:rsidRPr="004826B6" w:rsidRDefault="004826B6" w:rsidP="004826B6">
      <w:pPr>
        <w:spacing w:after="0" w:line="240" w:lineRule="auto"/>
        <w:jc w:val="center"/>
        <w:rPr>
          <w:rFonts w:ascii="Times" w:eastAsia="Times New Roman" w:hAnsi="Times" w:cs="Times New Roman"/>
          <w:b/>
          <w:sz w:val="12"/>
          <w:szCs w:val="12"/>
          <w:lang w:eastAsia="ru-RU"/>
        </w:rPr>
      </w:pPr>
    </w:p>
    <w:p w14:paraId="3BDD73B9" w14:textId="77777777" w:rsidR="004826B6" w:rsidRPr="004826B6" w:rsidRDefault="004826B6" w:rsidP="004826B6">
      <w:pPr>
        <w:spacing w:after="0" w:line="240" w:lineRule="auto"/>
        <w:jc w:val="center"/>
        <w:rPr>
          <w:rFonts w:ascii="Times" w:eastAsia="Times New Roman" w:hAnsi="Times" w:cs="Times New Roman"/>
          <w:b/>
          <w:sz w:val="12"/>
          <w:szCs w:val="12"/>
          <w:lang w:eastAsia="ru-RU"/>
        </w:rPr>
      </w:pPr>
    </w:p>
    <w:p w14:paraId="39AD5673" w14:textId="77777777" w:rsidR="004826B6" w:rsidRPr="004826B6" w:rsidRDefault="004826B6" w:rsidP="0048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Напрями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діяльності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основні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заходи</w:t>
      </w:r>
      <w:r w:rsidRPr="004826B6">
        <w:rPr>
          <w:rFonts w:ascii="Times" w:eastAsia="Times New Roman" w:hAnsi="Times" w:cs="Times"/>
          <w:b/>
          <w:sz w:val="24"/>
          <w:szCs w:val="24"/>
          <w:lang w:eastAsia="ru-RU"/>
        </w:rPr>
        <w:t xml:space="preserve"> </w:t>
      </w:r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Програми </w:t>
      </w:r>
      <w:r w:rsidRPr="00482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розвитку інформаційного простору та формування толерантного суспільства</w:t>
      </w:r>
    </w:p>
    <w:p w14:paraId="49DA563D" w14:textId="77777777" w:rsidR="004826B6" w:rsidRPr="004826B6" w:rsidRDefault="004826B6" w:rsidP="00482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території Роменської міської територіальної громади у 2023-2025 роках </w:t>
      </w: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новій редакції)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2693"/>
        <w:gridCol w:w="2268"/>
        <w:gridCol w:w="993"/>
        <w:gridCol w:w="850"/>
        <w:gridCol w:w="851"/>
        <w:gridCol w:w="850"/>
        <w:gridCol w:w="851"/>
        <w:gridCol w:w="3118"/>
      </w:tblGrid>
      <w:tr w:rsidR="004826B6" w:rsidRPr="004826B6" w14:paraId="0876F17F" w14:textId="77777777" w:rsidTr="00D770B8">
        <w:trPr>
          <w:cantSplit/>
          <w:trHeight w:val="6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418B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0E7E541B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>/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44C9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Назва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напряму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діяльності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пріоритетні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завдання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969B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Перелік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заходів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8C00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Відповідальний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01D814" w14:textId="77777777"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Джерела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6FAD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15CB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Джерела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та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обсяги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фінансування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>,</w:t>
            </w:r>
          </w:p>
          <w:p w14:paraId="42B8CD56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25BF" w14:textId="77777777" w:rsidR="004826B6" w:rsidRPr="004826B6" w:rsidRDefault="004826B6" w:rsidP="004826B6">
            <w:pPr>
              <w:spacing w:after="0" w:line="240" w:lineRule="auto"/>
              <w:ind w:left="-76" w:right="-14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Очікувані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результати</w:t>
            </w:r>
          </w:p>
        </w:tc>
      </w:tr>
      <w:tr w:rsidR="004826B6" w:rsidRPr="004826B6" w14:paraId="768EB762" w14:textId="77777777" w:rsidTr="00D770B8">
        <w:trPr>
          <w:cantSplit/>
          <w:trHeight w:val="4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5832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65CE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8266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78EB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9E92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0720A8" w14:textId="48845477" w:rsidR="004826B6" w:rsidRPr="004826B6" w:rsidRDefault="006F76D2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="004826B6"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сього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9CD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тому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числі</w:t>
            </w:r>
            <w:r w:rsidRPr="004826B6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CDD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26B6" w:rsidRPr="004826B6" w14:paraId="2FCD75EF" w14:textId="77777777" w:rsidTr="00D770B8">
        <w:trPr>
          <w:cantSplit/>
          <w:trHeight w:val="7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2748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D897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CDC2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4819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9889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951C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C34F1A" w14:textId="77777777"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val="en-US" w:eastAsia="ru-RU"/>
              </w:rPr>
              <w:t>202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BE82EB" w14:textId="77777777"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B14F8F" w14:textId="77777777" w:rsidR="004826B6" w:rsidRPr="004826B6" w:rsidRDefault="004826B6" w:rsidP="004826B6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E0CA" w14:textId="77777777" w:rsidR="004826B6" w:rsidRPr="004826B6" w:rsidRDefault="004826B6" w:rsidP="004826B6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320F6A" w14:textId="77777777" w:rsidR="004826B6" w:rsidRPr="004826B6" w:rsidRDefault="004826B6" w:rsidP="004826B6">
      <w:pPr>
        <w:tabs>
          <w:tab w:val="left" w:pos="708"/>
        </w:tabs>
        <w:spacing w:after="0" w:line="240" w:lineRule="auto"/>
        <w:rPr>
          <w:rFonts w:ascii="Times" w:eastAsia="Times New Roman" w:hAnsi="Times" w:cs="Times New Roman"/>
          <w:sz w:val="12"/>
          <w:szCs w:val="12"/>
          <w:lang w:eastAsia="ru-RU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2693"/>
        <w:gridCol w:w="2268"/>
        <w:gridCol w:w="993"/>
        <w:gridCol w:w="850"/>
        <w:gridCol w:w="851"/>
        <w:gridCol w:w="850"/>
        <w:gridCol w:w="851"/>
        <w:gridCol w:w="3118"/>
      </w:tblGrid>
      <w:tr w:rsidR="004826B6" w:rsidRPr="00943904" w14:paraId="6A17ACF0" w14:textId="77777777" w:rsidTr="00D770B8">
        <w:trPr>
          <w:cantSplit/>
          <w:trHeight w:val="259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3B30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66A5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A958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9A44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1F0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8DC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3D23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50EA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FBBF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A6F3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826B6" w:rsidRPr="004826B6" w14:paraId="0D0EBFAB" w14:textId="77777777" w:rsidTr="00C060A5">
        <w:trPr>
          <w:cantSplit/>
          <w:trHeight w:val="11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26C46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08149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  <w:t>Розширення зони інформаційної  присутності громади в інформаційному просторі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AEC7" w14:textId="77777777"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Співпраця з всеукраїнськими та обласними медіа, розміщення інформації про громаду на </w:t>
            </w:r>
            <w:proofErr w:type="spellStart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вебсторінках</w:t>
            </w:r>
            <w:proofErr w:type="spellEnd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міст України (спільні </w:t>
            </w:r>
            <w:proofErr w:type="spellStart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медіазаходи</w:t>
            </w:r>
            <w:proofErr w:type="spellEnd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обмін інформацією); </w:t>
            </w:r>
            <w:proofErr w:type="spellStart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</w:t>
            </w:r>
            <w:proofErr w:type="spellEnd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 </w:t>
            </w:r>
            <w:proofErr w:type="spellStart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промоційних</w:t>
            </w:r>
            <w:proofErr w:type="spellEnd"/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мате-ріалів, </w:t>
            </w: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співпраця з телевізійними компа-</w:t>
            </w:r>
            <w:proofErr w:type="spellStart"/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ніями</w:t>
            </w:r>
            <w:proofErr w:type="spellEnd"/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інформа-ційними</w:t>
            </w:r>
            <w:proofErr w:type="spellEnd"/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агентствами</w:t>
            </w:r>
            <w:r w:rsidRPr="00482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2025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94B" w14:textId="77777777"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питань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внутрішньої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політики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,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структурні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підрозділи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виконавчого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комітету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Роменської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міської 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349" w14:textId="6A350C7D" w:rsidR="004826B6" w:rsidRPr="004826B6" w:rsidRDefault="004826B6" w:rsidP="006F76D2">
            <w:pPr>
              <w:spacing w:after="0" w:line="240" w:lineRule="auto"/>
              <w:ind w:left="-68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</w:t>
            </w:r>
            <w:r w:rsidR="006F7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кої </w:t>
            </w:r>
            <w:r w:rsidR="006F7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6479" w14:textId="77777777" w:rsidR="004826B6" w:rsidRPr="004826B6" w:rsidRDefault="004826B6" w:rsidP="004826B6">
            <w:pPr>
              <w:spacing w:after="0" w:line="240" w:lineRule="auto"/>
              <w:ind w:left="-128" w:right="-142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E57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54EB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6F86" w14:textId="77777777" w:rsidR="004826B6" w:rsidRPr="004826B6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2B57" w14:textId="77777777" w:rsidR="004826B6" w:rsidRPr="004826B6" w:rsidRDefault="004826B6" w:rsidP="004826B6">
            <w:pPr>
              <w:spacing w:after="0" w:line="240" w:lineRule="auto"/>
              <w:ind w:right="-70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Створення позитивного іміджу органу місцевого самоврядування,  збільшення кількості публікацій на шпальтах</w:t>
            </w:r>
          </w:p>
          <w:p w14:paraId="064E8346" w14:textId="77777777" w:rsidR="004826B6" w:rsidRPr="004826B6" w:rsidRDefault="004826B6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періодичних  видань всеукраїнського й обласного рівнів.  Підвищення інвестиційної  та туристичної  привабливості громади</w:t>
            </w:r>
          </w:p>
        </w:tc>
      </w:tr>
      <w:tr w:rsidR="006F76D2" w:rsidRPr="004826B6" w14:paraId="21DC2008" w14:textId="77777777" w:rsidTr="00C060A5">
        <w:trPr>
          <w:cantSplit/>
          <w:trHeight w:val="11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AF2F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C4A0F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CD3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Висвітлення у друкованих засобах масової інформації питань діяльності Роменської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5084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питань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внутрішньої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політики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,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структурні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підрозділи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виконавчого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комітету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Роменської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міської 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713" w14:textId="2A87DC33" w:rsidR="006F76D2" w:rsidRPr="004826B6" w:rsidRDefault="006F76D2" w:rsidP="006F76D2">
            <w:pPr>
              <w:spacing w:after="0" w:line="240" w:lineRule="auto"/>
              <w:ind w:right="36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8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7CE9" w14:textId="77777777" w:rsidR="006F76D2" w:rsidRPr="004826B6" w:rsidRDefault="006F76D2" w:rsidP="006F76D2">
            <w:pPr>
              <w:spacing w:after="0" w:line="240" w:lineRule="auto"/>
              <w:ind w:left="-128" w:right="-142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14:paraId="571ADDF8" w14:textId="77777777" w:rsidR="006F76D2" w:rsidRPr="004826B6" w:rsidRDefault="006F76D2" w:rsidP="006F76D2">
            <w:pPr>
              <w:spacing w:after="0" w:line="240" w:lineRule="auto"/>
              <w:ind w:left="-128" w:right="-142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257,5</w:t>
            </w:r>
          </w:p>
          <w:p w14:paraId="3CC25F71" w14:textId="77777777" w:rsidR="006F76D2" w:rsidRPr="004826B6" w:rsidRDefault="006F76D2" w:rsidP="006F76D2">
            <w:pPr>
              <w:spacing w:after="0" w:line="240" w:lineRule="auto"/>
              <w:ind w:left="-128" w:right="-142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3E8E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284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D65B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1309" w14:textId="77777777" w:rsidR="006F76D2" w:rsidRPr="004826B6" w:rsidRDefault="006F76D2" w:rsidP="006F76D2">
            <w:pPr>
              <w:spacing w:after="0" w:line="240" w:lineRule="auto"/>
              <w:ind w:right="-70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Інформування мешканців Роменської міської територіальної громади щодо нагальної інформації</w:t>
            </w:r>
          </w:p>
        </w:tc>
      </w:tr>
      <w:tr w:rsidR="006F76D2" w:rsidRPr="004826B6" w14:paraId="263DDB4E" w14:textId="77777777" w:rsidTr="00C060A5">
        <w:trPr>
          <w:cantSplit/>
          <w:trHeight w:val="387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58BA1" w14:textId="77777777" w:rsidR="006F76D2" w:rsidRPr="004826B6" w:rsidRDefault="006F76D2" w:rsidP="006F76D2">
            <w:pP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A6638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05E2A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Оперативне інформування громадськості про діяльність органів виконавчої  влади,  місцевого самоврядування  шляхом  розміщення повідомлень на офіційному </w:t>
            </w:r>
            <w:proofErr w:type="spellStart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вебсайті</w:t>
            </w:r>
            <w:proofErr w:type="spellEnd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 Роменської міської ради   та інформаційних  повідомлень на радіо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959C8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питань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внутрішньої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політики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,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структурні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підрозділи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В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иконавчого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комітету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Роменської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міської  ради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20B13" w14:textId="39175C5B" w:rsidR="006F76D2" w:rsidRPr="004826B6" w:rsidRDefault="006F76D2" w:rsidP="006F76D2">
            <w:pPr>
              <w:spacing w:after="0" w:line="240" w:lineRule="auto"/>
              <w:ind w:left="-68" w:right="36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8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FA2D5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6916E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610D0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FCC1C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63220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Підвищення рівня поінформованості населення про діяльність органу місцевого самоврядування</w:t>
            </w:r>
          </w:p>
        </w:tc>
      </w:tr>
      <w:tr w:rsidR="006F76D2" w:rsidRPr="004826B6" w14:paraId="366AA4D5" w14:textId="77777777" w:rsidTr="003B2855">
        <w:trPr>
          <w:cantSplit/>
          <w:trHeight w:val="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0578" w14:textId="77777777" w:rsidR="006F76D2" w:rsidRPr="004826B6" w:rsidRDefault="006F76D2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5A709" w14:textId="77777777" w:rsidR="006F76D2" w:rsidRPr="004826B6" w:rsidRDefault="006F76D2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C0F5" w14:textId="77777777" w:rsidR="006F76D2" w:rsidRPr="004826B6" w:rsidRDefault="006F76D2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E87C27" w14:textId="77777777" w:rsidR="006F76D2" w:rsidRPr="004826B6" w:rsidRDefault="006F76D2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FB578" w14:textId="77777777" w:rsidR="006F76D2" w:rsidRPr="004826B6" w:rsidRDefault="006F76D2" w:rsidP="0048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117325" w14:textId="77777777" w:rsidR="006F76D2" w:rsidRPr="004826B6" w:rsidRDefault="006F76D2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7B0EE9" w14:textId="77777777" w:rsidR="006F76D2" w:rsidRPr="004826B6" w:rsidRDefault="006F76D2" w:rsidP="004826B6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F7CA86" w14:textId="77777777" w:rsidR="006F76D2" w:rsidRPr="004826B6" w:rsidRDefault="006F76D2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215444" w14:textId="77777777" w:rsidR="006F76D2" w:rsidRPr="004826B6" w:rsidRDefault="006F76D2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A8985" w14:textId="77777777" w:rsidR="006F76D2" w:rsidRPr="004826B6" w:rsidRDefault="006F76D2" w:rsidP="004826B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6D2" w:rsidRPr="004826B6" w14:paraId="4CBBEFB0" w14:textId="77777777" w:rsidTr="00C060A5">
        <w:trPr>
          <w:cantSplit/>
          <w:trHeight w:val="8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26069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797E99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AA758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CD3D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 освіти Роменської міської ради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BB850B5" w14:textId="3D0F0393" w:rsidR="006F76D2" w:rsidRPr="004826B6" w:rsidRDefault="006F76D2" w:rsidP="006F76D2">
            <w:pPr>
              <w:spacing w:after="0" w:line="240" w:lineRule="auto"/>
              <w:ind w:left="-68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B2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2EC1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9DD2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56DB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FA07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2E304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6D2" w:rsidRPr="004826B6" w14:paraId="32D97009" w14:textId="77777777" w:rsidTr="00C060A5">
        <w:trPr>
          <w:cantSplit/>
          <w:trHeight w:val="11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7079B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BA8E4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AF5AA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557F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Управління житлово- комунального господарства Роменської міської ради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E1FC1B5" w14:textId="0408E3B7" w:rsidR="006F76D2" w:rsidRPr="004826B6" w:rsidRDefault="006F76D2" w:rsidP="006F76D2">
            <w:pPr>
              <w:spacing w:after="0" w:line="240" w:lineRule="auto"/>
              <w:ind w:left="-68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B2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E4B0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2D05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070A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587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9D0A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6D2" w:rsidRPr="004826B6" w14:paraId="491BC6DF" w14:textId="77777777" w:rsidTr="00C060A5">
        <w:trPr>
          <w:cantSplit/>
          <w:trHeight w:val="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BD638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61117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A64AA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846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Управління економічного розвитку Роменської міської ради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784916" w14:textId="5D70F124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1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D204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DB90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03AB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A796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4180F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6D2" w:rsidRPr="004826B6" w14:paraId="0F594C3A" w14:textId="77777777" w:rsidTr="00C060A5">
        <w:trPr>
          <w:cantSplit/>
          <w:trHeight w:val="84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94788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A032B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5DD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14:paraId="262A01E6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відзначення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професійних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свят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пам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’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ятних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9A64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 культури Роменської міської ради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70AACE5" w14:textId="50DFC8D8" w:rsidR="006F76D2" w:rsidRPr="004826B6" w:rsidRDefault="006F76D2" w:rsidP="006F76D2">
            <w:pPr>
              <w:spacing w:after="0" w:line="240" w:lineRule="auto"/>
              <w:ind w:left="-68" w:right="36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1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A5E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E56F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B2A3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CC7E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29B6DE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6D2" w:rsidRPr="004826B6" w14:paraId="6B9C7663" w14:textId="77777777" w:rsidTr="00C060A5">
        <w:trPr>
          <w:cantSplit/>
          <w:trHeight w:val="11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DFDEC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3310F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DDCB3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71D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Управління соціального захисту Роменської міської</w:t>
            </w:r>
          </w:p>
          <w:p w14:paraId="47840CF8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 xml:space="preserve"> ради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FF27118" w14:textId="3E66DD77" w:rsidR="006F76D2" w:rsidRPr="004826B6" w:rsidRDefault="006F76D2" w:rsidP="006F76D2">
            <w:pPr>
              <w:spacing w:after="0" w:line="240" w:lineRule="auto"/>
              <w:ind w:right="36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1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7E2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B7D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1B4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8853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09B23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6D2" w:rsidRPr="004826B6" w14:paraId="66100FB1" w14:textId="77777777" w:rsidTr="00C060A5">
        <w:trPr>
          <w:cantSplit/>
          <w:trHeight w:val="8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6AAA6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D97B8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3999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E90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Управління адміністративних послуг Роменської міської ради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4D5" w14:textId="3428ED59" w:rsidR="006F76D2" w:rsidRPr="004826B6" w:rsidRDefault="006F76D2" w:rsidP="006F76D2">
            <w:pPr>
              <w:spacing w:after="0" w:line="240" w:lineRule="auto"/>
              <w:ind w:right="36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13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73E5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434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3AE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FB2C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C1B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6D2" w:rsidRPr="004826B6" w14:paraId="12D9A154" w14:textId="77777777" w:rsidTr="00C060A5">
        <w:trPr>
          <w:cantSplit/>
          <w:trHeight w:val="248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36EB1F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6B45F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 xml:space="preserve">Підтримка ініціатив </w:t>
            </w:r>
            <w:proofErr w:type="spellStart"/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громадянсько</w:t>
            </w:r>
            <w:proofErr w:type="spellEnd"/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-го суспільства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24526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3BC31" w14:textId="77777777" w:rsidR="006F76D2" w:rsidRPr="004826B6" w:rsidRDefault="006F76D2" w:rsidP="006F76D2">
            <w:pPr>
              <w:spacing w:after="0" w:line="240" w:lineRule="auto"/>
              <w:ind w:right="-1054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Відділ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внутрішньої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політики,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ідділ організаційного та комп’ютерного</w:t>
            </w:r>
          </w:p>
          <w:p w14:paraId="5C97782B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забезпечення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 інші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структурні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підроз</w:t>
            </w:r>
            <w:proofErr w:type="spellEnd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-діли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иконавчого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комітету Роменської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ради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49F" w14:textId="68360995" w:rsidR="006F76D2" w:rsidRPr="004826B6" w:rsidRDefault="006F76D2" w:rsidP="006F76D2">
            <w:pPr>
              <w:spacing w:after="0" w:line="240" w:lineRule="auto"/>
              <w:ind w:left="-68" w:right="36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FD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F100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763,0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73A7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A1AA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C1FD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AC879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Збереження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історичної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пам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’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яті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народу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популяризація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державницьких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поглядів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серед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громадськості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сприяння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консолідації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української</w:t>
            </w:r>
            <w:r w:rsidRPr="004826B6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нації</w:t>
            </w:r>
          </w:p>
        </w:tc>
      </w:tr>
      <w:tr w:rsidR="006F76D2" w:rsidRPr="004826B6" w14:paraId="49AF6EBA" w14:textId="77777777" w:rsidTr="00C060A5">
        <w:trPr>
          <w:cantSplit/>
          <w:trHeight w:val="248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EBF0D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41DA7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77E4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5912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Управління адміністративних послуг Роменської міської ради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213" w14:textId="7C1A88B2" w:rsidR="006F76D2" w:rsidRPr="004826B6" w:rsidRDefault="006F76D2" w:rsidP="006F76D2">
            <w:pPr>
              <w:spacing w:after="0" w:line="240" w:lineRule="auto"/>
              <w:ind w:left="-68" w:right="36"/>
              <w:jc w:val="center"/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FD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6AD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val="en-US" w:eastAsia="ru-RU"/>
              </w:rPr>
              <w:t>76</w:t>
            </w: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,236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4864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3BF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26,236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641F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C04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A37B746" w14:textId="77777777" w:rsidR="004826B6" w:rsidRPr="004826B6" w:rsidRDefault="004826B6" w:rsidP="004826B6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</w:p>
    <w:tbl>
      <w:tblPr>
        <w:tblW w:w="14739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843"/>
        <w:gridCol w:w="2693"/>
        <w:gridCol w:w="2476"/>
        <w:gridCol w:w="993"/>
        <w:gridCol w:w="850"/>
        <w:gridCol w:w="851"/>
        <w:gridCol w:w="850"/>
        <w:gridCol w:w="851"/>
        <w:gridCol w:w="2768"/>
      </w:tblGrid>
      <w:tr w:rsidR="004826B6" w:rsidRPr="00943904" w14:paraId="710E012B" w14:textId="77777777" w:rsidTr="006F76D2">
        <w:trPr>
          <w:cantSplit/>
          <w:trHeight w:val="283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EF33C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39D5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9617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D7FB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A0B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542B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A3A1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F31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47D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324A" w14:textId="77777777" w:rsidR="004826B6" w:rsidRPr="00943904" w:rsidRDefault="004826B6" w:rsidP="004826B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F76D2" w:rsidRPr="004826B6" w14:paraId="2C3641AB" w14:textId="77777777" w:rsidTr="006F76D2">
        <w:trPr>
          <w:cantSplit/>
          <w:trHeight w:val="3420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14:paraId="414FC8FB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DE107D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53F0" w14:textId="77777777" w:rsidR="006F76D2" w:rsidRPr="004826B6" w:rsidRDefault="006F76D2" w:rsidP="006F76D2">
            <w:pPr>
              <w:spacing w:after="0" w:line="240" w:lineRule="auto"/>
              <w:ind w:right="5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Удосконалення рівня самоорганізації влади й громади шляхом узагальнення та поширення  практичного досвіду громад – учасниць Всеукраїнської асоціації органів місцевого самоврядування «Асоціації міст України»</w:t>
            </w:r>
          </w:p>
          <w:p w14:paraId="3F4017CC" w14:textId="77777777" w:rsidR="006F76D2" w:rsidRPr="004826B6" w:rsidRDefault="006F76D2" w:rsidP="006F76D2">
            <w:pPr>
              <w:spacing w:after="0" w:line="240" w:lineRule="auto"/>
              <w:ind w:right="5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F62" w14:textId="77777777" w:rsidR="006F76D2" w:rsidRPr="004826B6" w:rsidRDefault="006F76D2" w:rsidP="006F76D2">
            <w:pPr>
              <w:spacing w:after="0" w:line="240" w:lineRule="auto"/>
              <w:ind w:right="5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43904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 з питань внутрішньої політики та інші структурні підрозділи Виконавчого комітету Роменської міської  ради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1B6" w14:textId="742FFEFE" w:rsidR="006F76D2" w:rsidRPr="004826B6" w:rsidRDefault="006F76D2" w:rsidP="006F76D2">
            <w:pPr>
              <w:spacing w:after="0" w:line="240" w:lineRule="auto"/>
              <w:ind w:left="-68" w:right="5" w:hanging="1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83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51DE" w14:textId="77777777" w:rsidR="006F76D2" w:rsidRPr="004826B6" w:rsidRDefault="006F76D2" w:rsidP="006F76D2">
            <w:pPr>
              <w:spacing w:after="0" w:line="240" w:lineRule="auto"/>
              <w:ind w:left="-143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187,1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87D1" w14:textId="77777777" w:rsidR="006F76D2" w:rsidRPr="004826B6" w:rsidRDefault="006F76D2" w:rsidP="006F76D2">
            <w:pPr>
              <w:spacing w:after="0" w:line="240" w:lineRule="auto"/>
              <w:ind w:left="-143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326C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1660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431C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Посилення спроможності та взаємодії громади та влади у сфері розроблення управління та впровадження стратегій і </w:t>
            </w:r>
            <w:proofErr w:type="spellStart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проєктів</w:t>
            </w:r>
            <w:proofErr w:type="spellEnd"/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 місцевого розвитку</w:t>
            </w:r>
          </w:p>
        </w:tc>
      </w:tr>
      <w:tr w:rsidR="006F76D2" w:rsidRPr="004826B6" w14:paraId="4EA4EF66" w14:textId="77777777" w:rsidTr="006F76D2">
        <w:trPr>
          <w:cantSplit/>
          <w:trHeight w:val="2467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14:paraId="38821550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1786FE2" w14:textId="77777777" w:rsidR="006F76D2" w:rsidRPr="004826B6" w:rsidRDefault="006F76D2" w:rsidP="006F76D2">
            <w:pPr>
              <w:spacing w:after="0" w:line="240" w:lineRule="auto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Фінансова підтримка Роменської міськрайонної радіостудії «Ромен»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86E" w14:textId="77777777" w:rsidR="006F76D2" w:rsidRPr="004826B6" w:rsidRDefault="006F76D2" w:rsidP="006F76D2">
            <w:pPr>
              <w:spacing w:after="0" w:line="240" w:lineRule="auto"/>
              <w:ind w:right="5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Оперативне інформування громадськості шляхом інформаційних  повідомлень на радіо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A05" w14:textId="77777777" w:rsidR="006F76D2" w:rsidRPr="004826B6" w:rsidRDefault="006F76D2" w:rsidP="006F76D2">
            <w:pPr>
              <w:spacing w:after="0" w:line="240" w:lineRule="auto"/>
              <w:ind w:right="5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Відділ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з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питань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внутрішньої</w:t>
            </w:r>
            <w:r w:rsidRPr="004826B6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</w:t>
            </w: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політики, фінансове управління Роменського міськвиконкому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8B1" w14:textId="70565A08" w:rsidR="006F76D2" w:rsidRPr="004826B6" w:rsidRDefault="006F76D2" w:rsidP="006F76D2">
            <w:pPr>
              <w:spacing w:after="0" w:line="240" w:lineRule="auto"/>
              <w:ind w:left="-68" w:right="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F326" w14:textId="77777777" w:rsidR="006F76D2" w:rsidRPr="004826B6" w:rsidRDefault="006F76D2" w:rsidP="006F76D2">
            <w:pPr>
              <w:spacing w:after="0" w:line="240" w:lineRule="auto"/>
              <w:ind w:left="-143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D498" w14:textId="77777777" w:rsidR="006F76D2" w:rsidRPr="004826B6" w:rsidRDefault="006F76D2" w:rsidP="006F76D2">
            <w:pPr>
              <w:spacing w:after="0" w:line="240" w:lineRule="auto"/>
              <w:ind w:left="-143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9241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8295" w14:textId="77777777" w:rsidR="006F76D2" w:rsidRPr="004826B6" w:rsidRDefault="006F76D2" w:rsidP="006F76D2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617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14:paraId="17F28A00" w14:textId="77777777" w:rsidR="006F76D2" w:rsidRPr="004826B6" w:rsidRDefault="006F76D2" w:rsidP="006F76D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4826B6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Підвищення рівня поінформованості населення про діяльність органу місцевого самоврядування</w:t>
            </w:r>
          </w:p>
        </w:tc>
      </w:tr>
      <w:tr w:rsidR="00FB5D8B" w:rsidRPr="004826B6" w14:paraId="73908407" w14:textId="77777777" w:rsidTr="00B80FAC">
        <w:trPr>
          <w:cantSplit/>
          <w:trHeight w:val="1359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E3F" w14:textId="77777777" w:rsidR="00FB5D8B" w:rsidRPr="004826B6" w:rsidRDefault="00FB5D8B" w:rsidP="00FB5D8B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9D4" w14:textId="5D061674" w:rsidR="00FB5D8B" w:rsidRPr="004826B6" w:rsidRDefault="00FB5D8B" w:rsidP="00FB5D8B">
            <w:pPr>
              <w:spacing w:after="0" w:line="240" w:lineRule="auto"/>
              <w:ind w:right="5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4826B6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 xml:space="preserve">сього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D24" w14:textId="40D070DC" w:rsidR="00FB5D8B" w:rsidRPr="004826B6" w:rsidRDefault="00FB5D8B" w:rsidP="006053D6">
            <w:pPr>
              <w:spacing w:after="0" w:line="240" w:lineRule="auto"/>
              <w:ind w:left="-68" w:right="5"/>
              <w:jc w:val="center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983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6DC31E" w14:textId="77777777" w:rsidR="00FB5D8B" w:rsidRPr="004546D0" w:rsidRDefault="00FB5D8B" w:rsidP="00FB5D8B">
            <w:pPr>
              <w:spacing w:after="0" w:line="240" w:lineRule="auto"/>
              <w:ind w:left="-143" w:right="113"/>
              <w:jc w:val="center"/>
              <w:rPr>
                <w:rFonts w:ascii="Times" w:eastAsia="Times New Roman" w:hAnsi="Times" w:cs="Times New Roman"/>
                <w:sz w:val="24"/>
                <w:szCs w:val="24"/>
                <w:lang w:val="en-US" w:eastAsia="ru-RU"/>
              </w:rPr>
            </w:pPr>
            <w:r w:rsidRPr="004546D0">
              <w:rPr>
                <w:rFonts w:ascii="Times" w:eastAsia="Times New Roman" w:hAnsi="Times" w:cs="Times New Roman"/>
                <w:b/>
                <w:sz w:val="24"/>
                <w:szCs w:val="24"/>
                <w:lang w:eastAsia="ru-RU"/>
              </w:rPr>
              <w:t>3 839,736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E35C52" w14:textId="411EF5F0" w:rsidR="00FB5D8B" w:rsidRPr="004546D0" w:rsidRDefault="00B80FAC" w:rsidP="00FB5D8B">
            <w:pPr>
              <w:spacing w:after="0" w:line="240" w:lineRule="auto"/>
              <w:ind w:left="-143" w:right="113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5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1 068,5</w:t>
            </w:r>
            <w:r w:rsidR="0045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598A89" w14:textId="77777777" w:rsidR="00FB5D8B" w:rsidRPr="004546D0" w:rsidRDefault="00FB5D8B" w:rsidP="00FB5D8B">
            <w:pPr>
              <w:spacing w:after="0" w:line="240" w:lineRule="auto"/>
              <w:ind w:left="113" w:right="113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546D0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1 182,336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46DF4" w14:textId="014CF03D" w:rsidR="00FB5D8B" w:rsidRPr="004546D0" w:rsidRDefault="00FB5D8B" w:rsidP="00FB5D8B">
            <w:pPr>
              <w:spacing w:after="0" w:line="240" w:lineRule="auto"/>
              <w:ind w:left="113" w:right="113"/>
              <w:jc w:val="center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4546D0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1 588,9</w:t>
            </w:r>
            <w:r w:rsidR="004546D0"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B8" w14:textId="77777777" w:rsidR="00FB5D8B" w:rsidRPr="004826B6" w:rsidRDefault="00FB5D8B" w:rsidP="00FB5D8B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2602EC" w14:textId="77777777" w:rsidR="004826B6" w:rsidRDefault="004826B6" w:rsidP="004826B6">
      <w:pPr>
        <w:spacing w:after="0" w:line="240" w:lineRule="auto"/>
        <w:jc w:val="both"/>
        <w:rPr>
          <w:rFonts w:ascii="Times" w:eastAsia="Times New Roman" w:hAnsi="Times" w:cs="Times New Roman"/>
          <w:b/>
          <w:sz w:val="24"/>
          <w:szCs w:val="24"/>
          <w:lang w:eastAsia="ru-RU"/>
        </w:rPr>
      </w:pPr>
    </w:p>
    <w:p w14:paraId="6F4ACD4E" w14:textId="77777777" w:rsidR="00943904" w:rsidRDefault="00943904" w:rsidP="004826B6">
      <w:pPr>
        <w:spacing w:after="0" w:line="240" w:lineRule="auto"/>
        <w:jc w:val="both"/>
        <w:rPr>
          <w:rFonts w:ascii="Times" w:eastAsia="Times New Roman" w:hAnsi="Times" w:cs="Times New Roman"/>
          <w:b/>
          <w:sz w:val="24"/>
          <w:szCs w:val="24"/>
          <w:lang w:eastAsia="ru-RU"/>
        </w:rPr>
      </w:pPr>
    </w:p>
    <w:p w14:paraId="23B324AC" w14:textId="77777777" w:rsidR="00943904" w:rsidRPr="004826B6" w:rsidRDefault="00943904" w:rsidP="004826B6">
      <w:pPr>
        <w:spacing w:after="0" w:line="240" w:lineRule="auto"/>
        <w:jc w:val="both"/>
        <w:rPr>
          <w:rFonts w:ascii="Times" w:eastAsia="Times New Roman" w:hAnsi="Times" w:cs="Times New Roman"/>
          <w:b/>
          <w:sz w:val="24"/>
          <w:szCs w:val="24"/>
          <w:lang w:eastAsia="ru-RU"/>
        </w:rPr>
      </w:pPr>
    </w:p>
    <w:p w14:paraId="2A928D5D" w14:textId="77777777" w:rsidR="004826B6" w:rsidRPr="00943904" w:rsidRDefault="004826B6" w:rsidP="004826B6">
      <w:pPr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val="ru-RU" w:eastAsia="ru-RU"/>
        </w:rPr>
        <w:sectPr w:rsidR="004826B6" w:rsidRPr="00943904" w:rsidSect="00DD2A6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943904">
        <w:rPr>
          <w:rFonts w:ascii="Times" w:eastAsia="Times New Roman" w:hAnsi="Times" w:cs="Times New Roman"/>
          <w:b/>
          <w:sz w:val="24"/>
          <w:szCs w:val="24"/>
          <w:lang w:eastAsia="ru-RU"/>
        </w:rPr>
        <w:t>Секретар міської ради                                                                                                                                                          В’ячеслав ГУБАРЬ</w:t>
      </w:r>
    </w:p>
    <w:p w14:paraId="5345E913" w14:textId="77777777" w:rsidR="004826B6" w:rsidRPr="004826B6" w:rsidRDefault="004826B6" w:rsidP="004826B6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ПОЯСНЮВАЛЬНА ЗАПИСКА</w:t>
      </w:r>
    </w:p>
    <w:p w14:paraId="3C0B51E6" w14:textId="77777777" w:rsidR="004826B6" w:rsidRPr="004826B6" w:rsidRDefault="004826B6" w:rsidP="004826B6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до </w:t>
      </w:r>
      <w:proofErr w:type="spellStart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проєкту</w:t>
      </w:r>
      <w:proofErr w:type="spellEnd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рішення</w:t>
      </w:r>
      <w:proofErr w:type="spellEnd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Роменської</w:t>
      </w:r>
      <w:proofErr w:type="spellEnd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міської</w:t>
      </w:r>
      <w:proofErr w:type="spellEnd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ради</w:t>
      </w:r>
    </w:p>
    <w:p w14:paraId="1951AFC9" w14:textId="77777777" w:rsidR="004826B6" w:rsidRPr="004826B6" w:rsidRDefault="004826B6" w:rsidP="004826B6">
      <w:pPr>
        <w:spacing w:after="100" w:afterAutospacing="1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48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Програми розвитку інформаційного простору та формування толерантного суспільства на території Роменської міської територіальної громади у 2023-2025 роках</w:t>
      </w:r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</w:p>
    <w:p w14:paraId="6DD17394" w14:textId="77777777" w:rsidR="004826B6" w:rsidRPr="004826B6" w:rsidRDefault="004826B6" w:rsidP="00943904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 проєкт рішення передбачає такі зміни</w:t>
      </w:r>
      <w:r w:rsidRPr="004826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174BF280" w14:textId="57D28CAD" w:rsidR="004826B6" w:rsidRPr="004826B6" w:rsidRDefault="004826B6" w:rsidP="0094390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паспорт </w:t>
      </w:r>
      <w:r w:rsidRPr="0048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Програми 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розвитку інформаційного простору та формування толерантного суспільства на території Роменської міської територіальної громади у 2023-2025 роках у частині пункту 9 «Загальний обсяг фінансових ресурсів, необхідних 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реалізації програми» за 2025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рік зменшити на су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 38</w:t>
      </w:r>
      <w:r w:rsidR="005402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</w:t>
      </w:r>
      <w:r w:rsidR="005402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5402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тис.грн</w:t>
      </w:r>
      <w:proofErr w:type="spellEnd"/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6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1</w:t>
      </w:r>
      <w:r w:rsidR="00E40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626</w:t>
      </w:r>
      <w:r w:rsidR="00E40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900</w:t>
      </w:r>
      <w:r w:rsidR="00E40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тис.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грн до 1</w:t>
      </w:r>
      <w:r w:rsidR="00E40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588</w:t>
      </w:r>
      <w:r w:rsidR="00E40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20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900</w:t>
      </w:r>
      <w:r w:rsidR="00E40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тис.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грн</w:t>
      </w:r>
      <w:r w:rsidR="00756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82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загальний обсяг для реалізації Програми розвитку інформаційного простору та формування толерантного суспільства на території Роменської міської територіальної громади у 2023-2025 роках</w:t>
      </w:r>
      <w:r w:rsidRPr="0048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разом за 2023-2025 роки</w:t>
      </w:r>
      <w:r w:rsidR="00820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становитиме 3 839</w:t>
      </w:r>
      <w:r w:rsidRPr="0048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736,00 грн;</w:t>
      </w:r>
    </w:p>
    <w:p w14:paraId="57A2C42F" w14:textId="138E94C6" w:rsidR="004826B6" w:rsidRDefault="005831A1" w:rsidP="0094390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" w:eastAsia="Times New Roman" w:hAnsi="Times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4826B6" w:rsidRPr="00482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="00756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зменшення обсягу фінансування передбач</w:t>
      </w:r>
      <w:r w:rsidR="00E40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ених</w:t>
      </w:r>
      <w:r w:rsidR="00756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6858" w:rsidRPr="002F3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</w:t>
      </w:r>
      <w:r w:rsidR="00E406CA" w:rsidRPr="002F3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заход</w:t>
      </w:r>
      <w:r w:rsidR="00756858" w:rsidRPr="002F3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 </w:t>
      </w:r>
      <w:r w:rsidR="00756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56858" w:rsidRPr="004826B6">
        <w:rPr>
          <w:rFonts w:ascii="Times" w:eastAsia="Times New Roman" w:hAnsi="Times" w:cs="Times New Roman"/>
          <w:sz w:val="24"/>
          <w:szCs w:val="24"/>
          <w:lang w:eastAsia="ru-RU"/>
        </w:rPr>
        <w:t>Висвітлення у друкованих засобах масової інформації питань діяльності Роменської міської територіальної громади</w:t>
      </w:r>
      <w:r w:rsidR="00756858">
        <w:rPr>
          <w:rFonts w:ascii="Times" w:eastAsia="Times New Roman" w:hAnsi="Times" w:cs="Times New Roman"/>
          <w:sz w:val="24"/>
          <w:szCs w:val="24"/>
          <w:lang w:eastAsia="ru-RU"/>
        </w:rPr>
        <w:t>» напряму</w:t>
      </w:r>
      <w:r w:rsidR="00E406CA">
        <w:rPr>
          <w:rFonts w:ascii="Times" w:eastAsia="Times New Roman" w:hAnsi="Times" w:cs="Times New Roman"/>
          <w:sz w:val="24"/>
          <w:szCs w:val="24"/>
          <w:lang w:eastAsia="ru-RU"/>
        </w:rPr>
        <w:t xml:space="preserve"> 1.</w:t>
      </w:r>
      <w:r w:rsidR="00756858">
        <w:rPr>
          <w:rFonts w:ascii="Times" w:eastAsia="Times New Roman" w:hAnsi="Times" w:cs="Times New Roman"/>
          <w:sz w:val="24"/>
          <w:szCs w:val="24"/>
          <w:lang w:eastAsia="ru-RU"/>
        </w:rPr>
        <w:t xml:space="preserve"> </w:t>
      </w:r>
      <w:r w:rsidR="00756858" w:rsidRPr="00756858">
        <w:rPr>
          <w:rFonts w:ascii="Times" w:eastAsia="Times New Roman" w:hAnsi="Times" w:cs="Times New Roman"/>
          <w:sz w:val="24"/>
          <w:szCs w:val="24"/>
          <w:lang w:eastAsia="ru-RU"/>
        </w:rPr>
        <w:t>«Розширення зони інформаційної  присутності громади в інформаційному просторі»</w:t>
      </w:r>
      <w:r w:rsidR="00756858">
        <w:rPr>
          <w:rFonts w:ascii="Times" w:eastAsia="Times New Roman" w:hAnsi="Times" w:cs="Times New Roman"/>
          <w:sz w:val="24"/>
          <w:szCs w:val="24"/>
          <w:lang w:eastAsia="ru-RU"/>
        </w:rPr>
        <w:t xml:space="preserve"> на суму 38, 000 </w:t>
      </w:r>
      <w:r w:rsidR="00E406CA">
        <w:rPr>
          <w:rFonts w:ascii="Times" w:eastAsia="Times New Roman" w:hAnsi="Times" w:cs="Times New Roman"/>
          <w:sz w:val="24"/>
          <w:szCs w:val="24"/>
          <w:lang w:eastAsia="ru-RU"/>
        </w:rPr>
        <w:t xml:space="preserve">тис. </w:t>
      </w:r>
      <w:r w:rsidR="00756858">
        <w:rPr>
          <w:rFonts w:ascii="Times" w:eastAsia="Times New Roman" w:hAnsi="Times" w:cs="Times New Roman"/>
          <w:sz w:val="24"/>
          <w:szCs w:val="24"/>
          <w:lang w:eastAsia="ru-RU"/>
        </w:rPr>
        <w:t xml:space="preserve">грн (з 88,000 </w:t>
      </w:r>
      <w:r w:rsidR="00E406CA">
        <w:rPr>
          <w:rFonts w:ascii="Times" w:eastAsia="Times New Roman" w:hAnsi="Times" w:cs="Times New Roman"/>
          <w:sz w:val="24"/>
          <w:szCs w:val="24"/>
          <w:lang w:eastAsia="ru-RU"/>
        </w:rPr>
        <w:t xml:space="preserve">тис. </w:t>
      </w:r>
      <w:r w:rsidR="00756858">
        <w:rPr>
          <w:rFonts w:ascii="Times" w:eastAsia="Times New Roman" w:hAnsi="Times" w:cs="Times New Roman"/>
          <w:sz w:val="24"/>
          <w:szCs w:val="24"/>
          <w:lang w:eastAsia="ru-RU"/>
        </w:rPr>
        <w:t xml:space="preserve">грн на 50,000 </w:t>
      </w:r>
      <w:r w:rsidR="00E406CA">
        <w:rPr>
          <w:rFonts w:ascii="Times" w:eastAsia="Times New Roman" w:hAnsi="Times" w:cs="Times New Roman"/>
          <w:sz w:val="24"/>
          <w:szCs w:val="24"/>
          <w:lang w:eastAsia="ru-RU"/>
        </w:rPr>
        <w:t xml:space="preserve">тис. </w:t>
      </w:r>
      <w:r w:rsidR="00756858">
        <w:rPr>
          <w:rFonts w:ascii="Times" w:eastAsia="Times New Roman" w:hAnsi="Times" w:cs="Times New Roman"/>
          <w:sz w:val="24"/>
          <w:szCs w:val="24"/>
          <w:lang w:eastAsia="ru-RU"/>
        </w:rPr>
        <w:t>грн).</w:t>
      </w:r>
    </w:p>
    <w:p w14:paraId="1A4D14F2" w14:textId="77777777" w:rsidR="00756858" w:rsidRPr="004826B6" w:rsidRDefault="00756858" w:rsidP="0094390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" w:eastAsia="Times New Roman" w:hAnsi="Times" w:cs="Times New Roman"/>
          <w:sz w:val="24"/>
          <w:szCs w:val="24"/>
          <w:lang w:eastAsia="ru-RU"/>
        </w:rPr>
        <w:t>Вивільні</w:t>
      </w:r>
      <w:proofErr w:type="spellEnd"/>
      <w:r>
        <w:rPr>
          <w:rFonts w:ascii="Times" w:eastAsia="Times New Roman" w:hAnsi="Times" w:cs="Times New Roman"/>
          <w:sz w:val="24"/>
          <w:szCs w:val="24"/>
          <w:lang w:eastAsia="ru-RU"/>
        </w:rPr>
        <w:t xml:space="preserve"> кошти будуть направлені на інші потреби громади.</w:t>
      </w:r>
    </w:p>
    <w:p w14:paraId="1A294189" w14:textId="77777777" w:rsidR="004826B6" w:rsidRPr="004826B6" w:rsidRDefault="004826B6" w:rsidP="004826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C3F265" w14:textId="77777777" w:rsidR="004826B6" w:rsidRPr="004826B6" w:rsidRDefault="004826B6" w:rsidP="004826B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Начальник </w:t>
      </w:r>
      <w:proofErr w:type="spellStart"/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відділу</w:t>
      </w:r>
      <w:proofErr w:type="spellEnd"/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14:paraId="6736ED6C" w14:textId="77777777" w:rsidR="004826B6" w:rsidRPr="004826B6" w:rsidRDefault="004826B6" w:rsidP="004826B6">
      <w:pPr>
        <w:spacing w:after="12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 питань внутрішньої політики</w:t>
      </w:r>
      <w:r w:rsidR="0094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Любов БОБРОВСЬКА</w:t>
      </w:r>
    </w:p>
    <w:p w14:paraId="413F352E" w14:textId="77777777" w:rsidR="004826B6" w:rsidRPr="004826B6" w:rsidRDefault="004826B6" w:rsidP="004826B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0E80399" w14:textId="77777777" w:rsidR="004826B6" w:rsidRPr="004826B6" w:rsidRDefault="004826B6" w:rsidP="004826B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48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Погоджено</w:t>
      </w:r>
      <w:proofErr w:type="spellEnd"/>
    </w:p>
    <w:p w14:paraId="4FDECEE9" w14:textId="77777777" w:rsidR="00D51DEB" w:rsidRDefault="004826B6">
      <w:r w:rsidRPr="004826B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Керуючий справами виконкому</w:t>
      </w:r>
      <w:r w:rsidR="009439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="0094390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Pr="004826B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Наталія МОСКАЛЕНКО</w:t>
      </w:r>
    </w:p>
    <w:sectPr w:rsidR="00D51DEB" w:rsidSect="007E50BB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C6F5C" w14:textId="77777777" w:rsidR="00F33C2F" w:rsidRDefault="00F33C2F">
      <w:pPr>
        <w:spacing w:after="0" w:line="240" w:lineRule="auto"/>
      </w:pPr>
      <w:r>
        <w:separator/>
      </w:r>
    </w:p>
  </w:endnote>
  <w:endnote w:type="continuationSeparator" w:id="0">
    <w:p w14:paraId="26FE50F6" w14:textId="77777777" w:rsidR="00F33C2F" w:rsidRDefault="00F3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CF9F5" w14:textId="77777777" w:rsidR="00F33C2F" w:rsidRDefault="00F33C2F">
      <w:pPr>
        <w:spacing w:after="0" w:line="240" w:lineRule="auto"/>
      </w:pPr>
      <w:r>
        <w:separator/>
      </w:r>
    </w:p>
  </w:footnote>
  <w:footnote w:type="continuationSeparator" w:id="0">
    <w:p w14:paraId="4C192E9B" w14:textId="77777777" w:rsidR="00F33C2F" w:rsidRDefault="00F3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BB2B0" w14:textId="77777777" w:rsidR="004546D0" w:rsidRDefault="004546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E4"/>
    <w:rsid w:val="00010FE5"/>
    <w:rsid w:val="00011347"/>
    <w:rsid w:val="000B296A"/>
    <w:rsid w:val="002F3A60"/>
    <w:rsid w:val="00324591"/>
    <w:rsid w:val="00345F06"/>
    <w:rsid w:val="003E5156"/>
    <w:rsid w:val="0041099E"/>
    <w:rsid w:val="004546D0"/>
    <w:rsid w:val="004826B6"/>
    <w:rsid w:val="005402D9"/>
    <w:rsid w:val="005831A1"/>
    <w:rsid w:val="005F68E4"/>
    <w:rsid w:val="006053D6"/>
    <w:rsid w:val="006C6F14"/>
    <w:rsid w:val="006F76D2"/>
    <w:rsid w:val="00756858"/>
    <w:rsid w:val="00820F5D"/>
    <w:rsid w:val="00943904"/>
    <w:rsid w:val="009A1A61"/>
    <w:rsid w:val="00B80FAC"/>
    <w:rsid w:val="00C060A5"/>
    <w:rsid w:val="00C62901"/>
    <w:rsid w:val="00D51DEB"/>
    <w:rsid w:val="00D606C1"/>
    <w:rsid w:val="00E406CA"/>
    <w:rsid w:val="00EC4E33"/>
    <w:rsid w:val="00F33C2F"/>
    <w:rsid w:val="00FA278C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E017"/>
  <w15:chartTrackingRefBased/>
  <w15:docId w15:val="{743A034E-4C1B-47D7-A169-8AD81DEB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26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4826B6"/>
  </w:style>
  <w:style w:type="paragraph" w:styleId="a5">
    <w:name w:val="Balloon Text"/>
    <w:basedOn w:val="a"/>
    <w:link w:val="a6"/>
    <w:uiPriority w:val="99"/>
    <w:semiHidden/>
    <w:unhideWhenUsed/>
    <w:rsid w:val="000B2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2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4763</Words>
  <Characters>2715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admin</cp:lastModifiedBy>
  <cp:revision>2</cp:revision>
  <cp:lastPrinted>2025-11-20T06:42:00Z</cp:lastPrinted>
  <dcterms:created xsi:type="dcterms:W3CDTF">2025-11-22T08:36:00Z</dcterms:created>
  <dcterms:modified xsi:type="dcterms:W3CDTF">2025-11-22T08:36:00Z</dcterms:modified>
</cp:coreProperties>
</file>