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F74" w:rsidRPr="001E6E71" w:rsidRDefault="00B82F74" w:rsidP="00B82F74">
      <w:pPr>
        <w:tabs>
          <w:tab w:val="left" w:pos="567"/>
        </w:tabs>
        <w:jc w:val="center"/>
        <w:rPr>
          <w:sz w:val="24"/>
          <w:szCs w:val="24"/>
        </w:rPr>
      </w:pPr>
      <w:r w:rsidRPr="001E6E71">
        <w:rPr>
          <w:noProof/>
          <w:sz w:val="24"/>
          <w:szCs w:val="24"/>
          <w:lang w:val="ru-RU"/>
        </w:rPr>
        <w:drawing>
          <wp:inline distT="0" distB="0" distL="0" distR="0" wp14:anchorId="6C74D838" wp14:editId="5997BC67">
            <wp:extent cx="495300" cy="65532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55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2F74" w:rsidRPr="001E6E71" w:rsidRDefault="00B82F74" w:rsidP="00B82F74">
      <w:pPr>
        <w:jc w:val="center"/>
        <w:rPr>
          <w:sz w:val="24"/>
          <w:szCs w:val="24"/>
        </w:rPr>
      </w:pPr>
      <w:r w:rsidRPr="001E6E71">
        <w:rPr>
          <w:b/>
          <w:bCs/>
          <w:sz w:val="24"/>
          <w:szCs w:val="24"/>
        </w:rPr>
        <w:t>РОМЕНСЬКА МІСЬКА РАДА СУМСЬКОЇ ОБЛАСТІ</w:t>
      </w:r>
    </w:p>
    <w:p w:rsidR="00B82F74" w:rsidRPr="001E6E71" w:rsidRDefault="00B82F74" w:rsidP="00B82F74">
      <w:pPr>
        <w:keepNext/>
        <w:tabs>
          <w:tab w:val="left" w:pos="9639"/>
        </w:tabs>
        <w:ind w:right="283" w:firstLine="426"/>
        <w:jc w:val="center"/>
        <w:outlineLvl w:val="0"/>
        <w:rPr>
          <w:b/>
          <w:sz w:val="24"/>
          <w:szCs w:val="24"/>
        </w:rPr>
      </w:pPr>
      <w:r w:rsidRPr="001E6E71">
        <w:rPr>
          <w:b/>
          <w:sz w:val="24"/>
          <w:szCs w:val="24"/>
        </w:rPr>
        <w:t>ВИКОНАВЧИЙ КОМІТЕТ</w:t>
      </w:r>
    </w:p>
    <w:p w:rsidR="00B82F74" w:rsidRPr="001E6E71" w:rsidRDefault="00B82F74" w:rsidP="00B82F74">
      <w:pPr>
        <w:rPr>
          <w:b/>
          <w:sz w:val="16"/>
          <w:szCs w:val="16"/>
        </w:rPr>
      </w:pPr>
    </w:p>
    <w:p w:rsidR="00B82F74" w:rsidRPr="001E6E71" w:rsidRDefault="00B82F74" w:rsidP="00B82F74">
      <w:pPr>
        <w:jc w:val="center"/>
        <w:rPr>
          <w:b/>
          <w:bCs/>
          <w:sz w:val="24"/>
          <w:szCs w:val="24"/>
        </w:rPr>
      </w:pPr>
      <w:r w:rsidRPr="001E6E71">
        <w:rPr>
          <w:b/>
          <w:bCs/>
          <w:sz w:val="24"/>
          <w:szCs w:val="24"/>
        </w:rPr>
        <w:t xml:space="preserve"> РІШЕННЯ</w:t>
      </w:r>
    </w:p>
    <w:p w:rsidR="00B82F74" w:rsidRPr="001E6E71" w:rsidRDefault="00B82F74" w:rsidP="00B82F74">
      <w:pPr>
        <w:rPr>
          <w:b/>
          <w:bCs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24"/>
        <w:gridCol w:w="1610"/>
        <w:gridCol w:w="1602"/>
        <w:gridCol w:w="3098"/>
        <w:gridCol w:w="104"/>
      </w:tblGrid>
      <w:tr w:rsidR="00B82F74" w:rsidRPr="001E6E71" w:rsidTr="00695862">
        <w:trPr>
          <w:gridAfter w:val="1"/>
          <w:wAfter w:w="107" w:type="dxa"/>
          <w:trHeight w:val="88"/>
        </w:trPr>
        <w:tc>
          <w:tcPr>
            <w:tcW w:w="3284" w:type="dxa"/>
            <w:hideMark/>
          </w:tcPr>
          <w:p w:rsidR="00B82F74" w:rsidRPr="00BB09FD" w:rsidRDefault="00B82F74" w:rsidP="00067467">
            <w:pPr>
              <w:spacing w:after="150"/>
              <w:rPr>
                <w:b/>
                <w:color w:val="000000"/>
                <w:sz w:val="24"/>
                <w:szCs w:val="24"/>
                <w:lang w:eastAsia="uk-UA"/>
              </w:rPr>
            </w:pPr>
            <w:r>
              <w:rPr>
                <w:b/>
                <w:color w:val="000000"/>
                <w:sz w:val="24"/>
                <w:szCs w:val="24"/>
                <w:lang w:eastAsia="uk-UA"/>
              </w:rPr>
              <w:t>19</w:t>
            </w:r>
            <w:r w:rsidRPr="00BB09FD">
              <w:rPr>
                <w:b/>
                <w:color w:val="000000"/>
                <w:sz w:val="24"/>
                <w:szCs w:val="24"/>
                <w:lang w:eastAsia="uk-UA"/>
              </w:rPr>
              <w:t>.</w:t>
            </w:r>
            <w:r>
              <w:rPr>
                <w:b/>
                <w:color w:val="000000"/>
                <w:sz w:val="24"/>
                <w:szCs w:val="24"/>
                <w:lang w:eastAsia="uk-UA"/>
              </w:rPr>
              <w:t>11</w:t>
            </w:r>
            <w:r w:rsidRPr="00BB09FD">
              <w:rPr>
                <w:b/>
                <w:color w:val="000000"/>
                <w:sz w:val="24"/>
                <w:szCs w:val="24"/>
                <w:lang w:eastAsia="uk-UA"/>
              </w:rPr>
              <w:t>.202</w:t>
            </w:r>
            <w:r>
              <w:rPr>
                <w:b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3285" w:type="dxa"/>
            <w:gridSpan w:val="2"/>
            <w:hideMark/>
          </w:tcPr>
          <w:p w:rsidR="00B82F74" w:rsidRPr="001E6E71" w:rsidRDefault="00B82F74" w:rsidP="00067467">
            <w:pPr>
              <w:spacing w:after="150"/>
              <w:jc w:val="center"/>
              <w:rPr>
                <w:b/>
                <w:color w:val="000000"/>
                <w:sz w:val="24"/>
                <w:szCs w:val="24"/>
                <w:lang w:eastAsia="uk-UA"/>
              </w:rPr>
            </w:pPr>
            <w:r w:rsidRPr="001E6E71">
              <w:rPr>
                <w:b/>
                <w:sz w:val="24"/>
                <w:szCs w:val="24"/>
              </w:rPr>
              <w:t>Ромни</w:t>
            </w:r>
          </w:p>
        </w:tc>
        <w:tc>
          <w:tcPr>
            <w:tcW w:w="3178" w:type="dxa"/>
            <w:hideMark/>
          </w:tcPr>
          <w:p w:rsidR="00B82F74" w:rsidRPr="001E6E71" w:rsidRDefault="00B82F74" w:rsidP="00B6535C">
            <w:pPr>
              <w:spacing w:after="150"/>
              <w:jc w:val="right"/>
              <w:rPr>
                <w:b/>
                <w:color w:val="000000"/>
                <w:sz w:val="24"/>
                <w:szCs w:val="24"/>
                <w:lang w:eastAsia="uk-UA"/>
              </w:rPr>
            </w:pPr>
            <w:r w:rsidRPr="001E6E71">
              <w:rPr>
                <w:b/>
                <w:sz w:val="24"/>
                <w:szCs w:val="24"/>
                <w:lang w:eastAsia="uk-UA"/>
              </w:rPr>
              <w:t xml:space="preserve">                       №</w:t>
            </w:r>
            <w:r>
              <w:rPr>
                <w:b/>
                <w:sz w:val="24"/>
                <w:szCs w:val="24"/>
                <w:lang w:eastAsia="uk-UA"/>
              </w:rPr>
              <w:t xml:space="preserve"> </w:t>
            </w:r>
            <w:r w:rsidR="00B6535C">
              <w:rPr>
                <w:b/>
                <w:sz w:val="24"/>
                <w:szCs w:val="24"/>
                <w:lang w:eastAsia="uk-UA"/>
              </w:rPr>
              <w:t>267</w:t>
            </w:r>
            <w:r w:rsidRPr="001E6E71">
              <w:rPr>
                <w:b/>
                <w:sz w:val="24"/>
                <w:szCs w:val="24"/>
                <w:lang w:eastAsia="uk-UA"/>
              </w:rPr>
              <w:t xml:space="preserve">      </w:t>
            </w:r>
          </w:p>
        </w:tc>
      </w:tr>
      <w:tr w:rsidR="00AC6CCE" w:rsidRPr="00AC6CCE" w:rsidTr="005C1680">
        <w:tc>
          <w:tcPr>
            <w:tcW w:w="4927" w:type="dxa"/>
            <w:gridSpan w:val="2"/>
          </w:tcPr>
          <w:p w:rsidR="00AC6CCE" w:rsidRPr="00AC6CCE" w:rsidRDefault="00AC6CCE" w:rsidP="00067467">
            <w:pPr>
              <w:spacing w:after="150" w:line="276" w:lineRule="auto"/>
              <w:jc w:val="both"/>
              <w:rPr>
                <w:b/>
                <w:sz w:val="24"/>
                <w:szCs w:val="24"/>
              </w:rPr>
            </w:pPr>
            <w:r w:rsidRPr="00AC6CCE">
              <w:rPr>
                <w:b/>
                <w:sz w:val="24"/>
                <w:szCs w:val="24"/>
              </w:rPr>
              <w:t xml:space="preserve">Про  громадську комісію з житлових питань при </w:t>
            </w:r>
            <w:r w:rsidRPr="00F21D9A">
              <w:rPr>
                <w:b/>
                <w:sz w:val="24"/>
                <w:szCs w:val="24"/>
              </w:rPr>
              <w:t>виконавчому комітеті</w:t>
            </w:r>
            <w:r w:rsidRPr="00AC6CCE">
              <w:rPr>
                <w:b/>
                <w:sz w:val="24"/>
                <w:szCs w:val="24"/>
              </w:rPr>
              <w:t xml:space="preserve"> Роменської міської ради</w:t>
            </w:r>
          </w:p>
        </w:tc>
        <w:tc>
          <w:tcPr>
            <w:tcW w:w="4927" w:type="dxa"/>
            <w:gridSpan w:val="3"/>
          </w:tcPr>
          <w:p w:rsidR="00AC6CCE" w:rsidRPr="00AC6CCE" w:rsidRDefault="00AC6CCE" w:rsidP="00067467">
            <w:pPr>
              <w:spacing w:after="150" w:line="276" w:lineRule="auto"/>
              <w:jc w:val="both"/>
              <w:rPr>
                <w:b/>
                <w:sz w:val="24"/>
                <w:szCs w:val="24"/>
              </w:rPr>
            </w:pPr>
          </w:p>
        </w:tc>
      </w:tr>
    </w:tbl>
    <w:p w:rsidR="006B777F" w:rsidRPr="006B777F" w:rsidRDefault="006B777F" w:rsidP="00067467">
      <w:pPr>
        <w:spacing w:after="150" w:line="276" w:lineRule="auto"/>
        <w:ind w:firstLine="426"/>
        <w:jc w:val="both"/>
        <w:rPr>
          <w:sz w:val="24"/>
          <w:szCs w:val="24"/>
        </w:rPr>
      </w:pPr>
      <w:r w:rsidRPr="006B777F">
        <w:rPr>
          <w:sz w:val="24"/>
          <w:szCs w:val="24"/>
        </w:rPr>
        <w:t xml:space="preserve">Відповідно до підпункту 2 пункту </w:t>
      </w:r>
      <w:r w:rsidR="00117338">
        <w:rPr>
          <w:sz w:val="24"/>
          <w:szCs w:val="24"/>
        </w:rPr>
        <w:t>«</w:t>
      </w:r>
      <w:r w:rsidRPr="006B777F">
        <w:rPr>
          <w:sz w:val="24"/>
          <w:szCs w:val="24"/>
        </w:rPr>
        <w:t>а</w:t>
      </w:r>
      <w:r w:rsidR="00117338">
        <w:rPr>
          <w:sz w:val="24"/>
          <w:szCs w:val="24"/>
        </w:rPr>
        <w:t>»</w:t>
      </w:r>
      <w:r w:rsidRPr="006B777F">
        <w:rPr>
          <w:sz w:val="24"/>
          <w:szCs w:val="24"/>
        </w:rPr>
        <w:t xml:space="preserve"> статті 30, статті 40 Закону України «Про місцеве са</w:t>
      </w:r>
      <w:r w:rsidR="00A63C9A">
        <w:rPr>
          <w:sz w:val="24"/>
          <w:szCs w:val="24"/>
        </w:rPr>
        <w:t xml:space="preserve">моврядування в Україні», </w:t>
      </w:r>
      <w:r w:rsidR="00A63C9A" w:rsidRPr="00956FB6">
        <w:rPr>
          <w:sz w:val="24"/>
          <w:szCs w:val="24"/>
        </w:rPr>
        <w:t xml:space="preserve">статей </w:t>
      </w:r>
      <w:r w:rsidRPr="00956FB6">
        <w:rPr>
          <w:sz w:val="24"/>
          <w:szCs w:val="24"/>
        </w:rPr>
        <w:t>22</w:t>
      </w:r>
      <w:r w:rsidR="00A63C9A" w:rsidRPr="00956FB6">
        <w:rPr>
          <w:sz w:val="24"/>
          <w:szCs w:val="24"/>
        </w:rPr>
        <w:t>,</w:t>
      </w:r>
      <w:r w:rsidRPr="00956FB6">
        <w:rPr>
          <w:sz w:val="24"/>
          <w:szCs w:val="24"/>
        </w:rPr>
        <w:t xml:space="preserve"> 51 Житлового кодексу Україн</w:t>
      </w:r>
      <w:r w:rsidR="002F4B0E" w:rsidRPr="00956FB6">
        <w:rPr>
          <w:sz w:val="24"/>
          <w:szCs w:val="24"/>
        </w:rPr>
        <w:t>и</w:t>
      </w:r>
      <w:r w:rsidRPr="00956FB6">
        <w:rPr>
          <w:sz w:val="24"/>
          <w:szCs w:val="24"/>
        </w:rPr>
        <w:t>, пунктів 3</w:t>
      </w:r>
      <w:r w:rsidR="00A63C9A" w:rsidRPr="00956FB6">
        <w:rPr>
          <w:sz w:val="24"/>
          <w:szCs w:val="24"/>
        </w:rPr>
        <w:t xml:space="preserve">, </w:t>
      </w:r>
      <w:r w:rsidRPr="00956FB6">
        <w:rPr>
          <w:sz w:val="24"/>
          <w:szCs w:val="24"/>
        </w:rPr>
        <w:t xml:space="preserve">19 </w:t>
      </w:r>
      <w:r w:rsidR="00A63C9A" w:rsidRPr="00956FB6">
        <w:rPr>
          <w:sz w:val="24"/>
          <w:szCs w:val="24"/>
        </w:rPr>
        <w:t xml:space="preserve"> </w:t>
      </w:r>
      <w:r w:rsidRPr="00956FB6">
        <w:rPr>
          <w:sz w:val="24"/>
          <w:szCs w:val="24"/>
        </w:rPr>
        <w:t>Правил</w:t>
      </w:r>
      <w:r w:rsidRPr="006B777F">
        <w:rPr>
          <w:sz w:val="24"/>
          <w:szCs w:val="24"/>
        </w:rPr>
        <w:t xml:space="preserve"> обліку громадян, які потребують поліпшення житлових умов, і надання їм жилих приміщень в Українській РСР, затверджених постановою Ради Міністрів Української РСР і Української республіканської ради професійних спілок від 11 грудня 1984 р</w:t>
      </w:r>
      <w:r w:rsidR="00117338">
        <w:rPr>
          <w:sz w:val="24"/>
          <w:szCs w:val="24"/>
        </w:rPr>
        <w:t xml:space="preserve">. </w:t>
      </w:r>
      <w:r w:rsidRPr="006B777F">
        <w:rPr>
          <w:sz w:val="24"/>
          <w:szCs w:val="24"/>
        </w:rPr>
        <w:t xml:space="preserve"> N 470,</w:t>
      </w:r>
      <w:r w:rsidR="00A63C9A">
        <w:rPr>
          <w:sz w:val="24"/>
          <w:szCs w:val="24"/>
        </w:rPr>
        <w:t xml:space="preserve"> пункту 3 рішення міської ради від 22.10.2025 «Про уповноважений</w:t>
      </w:r>
      <w:r w:rsidR="00B54BAC">
        <w:rPr>
          <w:sz w:val="24"/>
          <w:szCs w:val="24"/>
        </w:rPr>
        <w:t xml:space="preserve"> орган з формування фондів житла, призначеного для тимчасового проживання, обліку та надання такого житла для тимчасового проживання внутрішньо переміщених осіб»</w:t>
      </w:r>
      <w:r w:rsidR="009A4BE7">
        <w:rPr>
          <w:sz w:val="24"/>
          <w:szCs w:val="24"/>
        </w:rPr>
        <w:t>,</w:t>
      </w:r>
      <w:r w:rsidRPr="006B777F">
        <w:rPr>
          <w:sz w:val="24"/>
          <w:szCs w:val="24"/>
        </w:rPr>
        <w:t xml:space="preserve"> з метою уточнення окремих аспектів здійснення громадського контролю та додержання гласності при наданні жилих приміщень та у зв’язку із кадровими змінами</w:t>
      </w:r>
    </w:p>
    <w:p w:rsidR="006B777F" w:rsidRPr="006B777F" w:rsidRDefault="006B777F" w:rsidP="00067467">
      <w:pPr>
        <w:spacing w:after="150" w:line="276" w:lineRule="auto"/>
        <w:jc w:val="both"/>
        <w:rPr>
          <w:sz w:val="24"/>
          <w:szCs w:val="24"/>
        </w:rPr>
      </w:pPr>
      <w:r w:rsidRPr="006B777F">
        <w:rPr>
          <w:sz w:val="24"/>
          <w:szCs w:val="24"/>
        </w:rPr>
        <w:t>ВИКОНАВЧИЙ КОМІТЕТ МІСЬКОЇ РАДИ ВИРІШИВ:</w:t>
      </w:r>
    </w:p>
    <w:p w:rsidR="00067467" w:rsidRDefault="006B777F" w:rsidP="00067467">
      <w:pPr>
        <w:numPr>
          <w:ilvl w:val="0"/>
          <w:numId w:val="2"/>
        </w:numPr>
        <w:tabs>
          <w:tab w:val="left" w:pos="993"/>
        </w:tabs>
        <w:overflowPunct/>
        <w:autoSpaceDE/>
        <w:autoSpaceDN/>
        <w:adjustRightInd/>
        <w:spacing w:after="150" w:line="276" w:lineRule="auto"/>
        <w:ind w:left="0" w:firstLine="567"/>
        <w:jc w:val="both"/>
        <w:rPr>
          <w:sz w:val="24"/>
          <w:szCs w:val="24"/>
        </w:rPr>
      </w:pPr>
      <w:r w:rsidRPr="006B777F">
        <w:rPr>
          <w:sz w:val="24"/>
          <w:szCs w:val="24"/>
        </w:rPr>
        <w:t>Затвердити</w:t>
      </w:r>
      <w:r w:rsidR="002F4B0E">
        <w:rPr>
          <w:sz w:val="24"/>
          <w:szCs w:val="24"/>
        </w:rPr>
        <w:t>:</w:t>
      </w:r>
      <w:r w:rsidRPr="006B777F">
        <w:rPr>
          <w:sz w:val="24"/>
          <w:szCs w:val="24"/>
        </w:rPr>
        <w:t xml:space="preserve"> </w:t>
      </w:r>
    </w:p>
    <w:p w:rsidR="006B777F" w:rsidRDefault="006B777F" w:rsidP="00067467">
      <w:pPr>
        <w:pStyle w:val="a6"/>
        <w:numPr>
          <w:ilvl w:val="0"/>
          <w:numId w:val="4"/>
        </w:numPr>
        <w:tabs>
          <w:tab w:val="left" w:pos="993"/>
        </w:tabs>
        <w:overflowPunct/>
        <w:autoSpaceDE/>
        <w:autoSpaceDN/>
        <w:adjustRightInd/>
        <w:spacing w:after="150" w:line="276" w:lineRule="auto"/>
        <w:ind w:left="0" w:firstLine="567"/>
        <w:contextualSpacing w:val="0"/>
        <w:jc w:val="both"/>
        <w:rPr>
          <w:sz w:val="24"/>
          <w:szCs w:val="24"/>
        </w:rPr>
      </w:pPr>
      <w:r w:rsidRPr="00067467">
        <w:rPr>
          <w:sz w:val="24"/>
          <w:szCs w:val="24"/>
        </w:rPr>
        <w:t>Положення про громадську комісію з житлових питань при виконавчому комітеті Роменської міської ради (додаток 1).</w:t>
      </w:r>
    </w:p>
    <w:p w:rsidR="006B777F" w:rsidRPr="00067467" w:rsidRDefault="006B777F" w:rsidP="00067467">
      <w:pPr>
        <w:pStyle w:val="a6"/>
        <w:numPr>
          <w:ilvl w:val="0"/>
          <w:numId w:val="4"/>
        </w:numPr>
        <w:tabs>
          <w:tab w:val="left" w:pos="993"/>
        </w:tabs>
        <w:overflowPunct/>
        <w:autoSpaceDE/>
        <w:autoSpaceDN/>
        <w:adjustRightInd/>
        <w:spacing w:after="150" w:line="276" w:lineRule="auto"/>
        <w:ind w:left="0" w:firstLine="567"/>
        <w:contextualSpacing w:val="0"/>
        <w:jc w:val="both"/>
        <w:rPr>
          <w:sz w:val="24"/>
          <w:szCs w:val="24"/>
        </w:rPr>
      </w:pPr>
      <w:r w:rsidRPr="00067467">
        <w:rPr>
          <w:sz w:val="24"/>
          <w:szCs w:val="24"/>
        </w:rPr>
        <w:t xml:space="preserve">склад громадської комісії з житлових питань при виконавчому комітеті Роменської міської ради </w:t>
      </w:r>
      <w:r w:rsidR="00067467">
        <w:rPr>
          <w:sz w:val="24"/>
          <w:szCs w:val="24"/>
        </w:rPr>
        <w:t xml:space="preserve">(далі – комісія) </w:t>
      </w:r>
      <w:r w:rsidRPr="00067467">
        <w:rPr>
          <w:sz w:val="24"/>
          <w:szCs w:val="24"/>
        </w:rPr>
        <w:t>(додаток 2).</w:t>
      </w:r>
    </w:p>
    <w:p w:rsidR="006B777F" w:rsidRPr="006B777F" w:rsidRDefault="006B777F" w:rsidP="00067467">
      <w:pPr>
        <w:pStyle w:val="a7"/>
        <w:numPr>
          <w:ilvl w:val="0"/>
          <w:numId w:val="2"/>
        </w:numPr>
        <w:tabs>
          <w:tab w:val="left" w:pos="851"/>
        </w:tabs>
        <w:spacing w:after="150" w:line="276" w:lineRule="auto"/>
        <w:ind w:left="0" w:firstLine="567"/>
        <w:rPr>
          <w:szCs w:val="24"/>
          <w:lang w:val="uk-UA"/>
        </w:rPr>
      </w:pPr>
      <w:r w:rsidRPr="006B777F">
        <w:rPr>
          <w:bCs/>
          <w:szCs w:val="24"/>
          <w:lang w:val="uk-UA"/>
        </w:rPr>
        <w:t xml:space="preserve">Установити, що в разі персональних змін у складі комісії новопризначені працівники входять до її складу за посадами; в разі відсутності членів комісії у зв’язку з відпусткою, хворобою чи з інших поважних причин, у роботі комісії беруть участь особи, які виконують їх обов’язки. </w:t>
      </w:r>
    </w:p>
    <w:p w:rsidR="006B777F" w:rsidRPr="006B777F" w:rsidRDefault="006B777F" w:rsidP="00630704">
      <w:pPr>
        <w:numPr>
          <w:ilvl w:val="0"/>
          <w:numId w:val="2"/>
        </w:numPr>
        <w:tabs>
          <w:tab w:val="left" w:pos="851"/>
        </w:tabs>
        <w:overflowPunct/>
        <w:autoSpaceDE/>
        <w:autoSpaceDN/>
        <w:adjustRightInd/>
        <w:spacing w:line="276" w:lineRule="auto"/>
        <w:ind w:left="0" w:firstLine="567"/>
        <w:jc w:val="both"/>
        <w:rPr>
          <w:sz w:val="24"/>
          <w:szCs w:val="24"/>
        </w:rPr>
      </w:pPr>
      <w:r w:rsidRPr="006B777F">
        <w:rPr>
          <w:sz w:val="24"/>
          <w:szCs w:val="24"/>
        </w:rPr>
        <w:t xml:space="preserve">Вважати таким, що втратило чинність, рішення виконавчого комітету міської ради від </w:t>
      </w:r>
      <w:r w:rsidR="009C55E3">
        <w:rPr>
          <w:sz w:val="24"/>
          <w:szCs w:val="24"/>
        </w:rPr>
        <w:t>16</w:t>
      </w:r>
      <w:r w:rsidRPr="006B777F">
        <w:rPr>
          <w:sz w:val="24"/>
          <w:szCs w:val="24"/>
        </w:rPr>
        <w:t>.0</w:t>
      </w:r>
      <w:r w:rsidR="009C55E3">
        <w:rPr>
          <w:sz w:val="24"/>
          <w:szCs w:val="24"/>
        </w:rPr>
        <w:t>2</w:t>
      </w:r>
      <w:r w:rsidRPr="006B777F">
        <w:rPr>
          <w:sz w:val="24"/>
          <w:szCs w:val="24"/>
        </w:rPr>
        <w:t>.20</w:t>
      </w:r>
      <w:r w:rsidR="009C55E3">
        <w:rPr>
          <w:sz w:val="24"/>
          <w:szCs w:val="24"/>
        </w:rPr>
        <w:t>22 № 22</w:t>
      </w:r>
      <w:r w:rsidRPr="006B777F">
        <w:rPr>
          <w:sz w:val="24"/>
          <w:szCs w:val="24"/>
        </w:rPr>
        <w:t xml:space="preserve"> «Про громадську комісію з житлових питань при виконавчому комітеті Роменської міської ради».</w:t>
      </w:r>
    </w:p>
    <w:p w:rsidR="006B777F" w:rsidRPr="006B777F" w:rsidRDefault="006B777F" w:rsidP="006B777F">
      <w:pPr>
        <w:pStyle w:val="a6"/>
        <w:spacing w:line="276" w:lineRule="auto"/>
        <w:ind w:left="0"/>
        <w:rPr>
          <w:sz w:val="24"/>
          <w:szCs w:val="24"/>
        </w:rPr>
      </w:pPr>
    </w:p>
    <w:p w:rsidR="006B777F" w:rsidRPr="006B777F" w:rsidRDefault="006B777F" w:rsidP="006B777F">
      <w:pPr>
        <w:spacing w:line="276" w:lineRule="auto"/>
        <w:jc w:val="both"/>
        <w:rPr>
          <w:sz w:val="24"/>
          <w:szCs w:val="24"/>
        </w:rPr>
      </w:pPr>
    </w:p>
    <w:p w:rsidR="006B777F" w:rsidRPr="006B777F" w:rsidRDefault="006B777F" w:rsidP="006B777F">
      <w:pPr>
        <w:tabs>
          <w:tab w:val="left" w:pos="0"/>
          <w:tab w:val="left" w:pos="426"/>
        </w:tabs>
        <w:spacing w:line="276" w:lineRule="auto"/>
        <w:jc w:val="both"/>
        <w:textAlignment w:val="baseline"/>
        <w:rPr>
          <w:b/>
          <w:sz w:val="24"/>
          <w:szCs w:val="24"/>
        </w:rPr>
      </w:pPr>
      <w:r w:rsidRPr="006B777F">
        <w:rPr>
          <w:b/>
          <w:sz w:val="24"/>
          <w:szCs w:val="24"/>
        </w:rPr>
        <w:t>Міський голова                                                                             Олег СТОГНІЙ</w:t>
      </w:r>
    </w:p>
    <w:p w:rsidR="006B777F" w:rsidRPr="006B777F" w:rsidRDefault="006B777F" w:rsidP="006B777F">
      <w:pPr>
        <w:spacing w:line="276" w:lineRule="auto"/>
        <w:jc w:val="both"/>
        <w:rPr>
          <w:b/>
          <w:sz w:val="24"/>
          <w:szCs w:val="24"/>
        </w:rPr>
      </w:pPr>
    </w:p>
    <w:p w:rsidR="006B777F" w:rsidRPr="006B777F" w:rsidRDefault="006B777F" w:rsidP="006B777F">
      <w:pPr>
        <w:jc w:val="both"/>
        <w:rPr>
          <w:sz w:val="24"/>
          <w:szCs w:val="24"/>
        </w:rPr>
      </w:pPr>
    </w:p>
    <w:p w:rsidR="00B82F74" w:rsidRDefault="00B82F74" w:rsidP="006B777F">
      <w:pPr>
        <w:tabs>
          <w:tab w:val="left" w:pos="6406"/>
        </w:tabs>
        <w:rPr>
          <w:sz w:val="24"/>
          <w:szCs w:val="24"/>
          <w:lang w:val="ru-RU"/>
        </w:rPr>
      </w:pPr>
    </w:p>
    <w:p w:rsidR="006B777F" w:rsidRDefault="006B777F" w:rsidP="006B777F">
      <w:pPr>
        <w:tabs>
          <w:tab w:val="left" w:pos="6406"/>
        </w:tabs>
        <w:rPr>
          <w:sz w:val="24"/>
          <w:szCs w:val="24"/>
          <w:lang w:val="ru-RU"/>
        </w:rPr>
      </w:pPr>
      <w:r w:rsidRPr="006B777F">
        <w:rPr>
          <w:sz w:val="24"/>
          <w:szCs w:val="24"/>
          <w:lang w:val="ru-RU"/>
        </w:rPr>
        <w:tab/>
      </w:r>
    </w:p>
    <w:p w:rsidR="00067467" w:rsidRDefault="00067467">
      <w:pPr>
        <w:overflowPunct/>
        <w:autoSpaceDE/>
        <w:autoSpaceDN/>
        <w:adjustRightInd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6B777F" w:rsidRPr="006B777F" w:rsidRDefault="006B777F" w:rsidP="006B777F">
      <w:pPr>
        <w:spacing w:line="276" w:lineRule="auto"/>
        <w:ind w:left="5670"/>
        <w:jc w:val="both"/>
        <w:rPr>
          <w:b/>
          <w:sz w:val="24"/>
          <w:szCs w:val="24"/>
        </w:rPr>
      </w:pPr>
      <w:r w:rsidRPr="006B777F">
        <w:rPr>
          <w:b/>
          <w:sz w:val="24"/>
          <w:szCs w:val="24"/>
        </w:rPr>
        <w:lastRenderedPageBreak/>
        <w:t>Додаток 1</w:t>
      </w:r>
    </w:p>
    <w:p w:rsidR="006B777F" w:rsidRPr="006B777F" w:rsidRDefault="006B777F" w:rsidP="006B777F">
      <w:pPr>
        <w:spacing w:line="276" w:lineRule="auto"/>
        <w:ind w:left="5670"/>
        <w:jc w:val="both"/>
        <w:rPr>
          <w:b/>
          <w:sz w:val="24"/>
          <w:szCs w:val="24"/>
        </w:rPr>
      </w:pPr>
      <w:r w:rsidRPr="006B777F">
        <w:rPr>
          <w:b/>
          <w:sz w:val="24"/>
          <w:szCs w:val="24"/>
        </w:rPr>
        <w:t>до рішення виконкому міської ради</w:t>
      </w:r>
    </w:p>
    <w:p w:rsidR="006B777F" w:rsidRPr="006B777F" w:rsidRDefault="00F21D9A" w:rsidP="006B777F">
      <w:pPr>
        <w:spacing w:line="276" w:lineRule="auto"/>
        <w:ind w:left="567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19</w:t>
      </w:r>
      <w:r w:rsidR="006B777F" w:rsidRPr="006B777F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>11</w:t>
      </w:r>
      <w:r w:rsidR="006B777F" w:rsidRPr="006B777F">
        <w:rPr>
          <w:b/>
          <w:bCs/>
          <w:sz w:val="24"/>
          <w:szCs w:val="24"/>
        </w:rPr>
        <w:t>.202</w:t>
      </w:r>
      <w:r>
        <w:rPr>
          <w:b/>
          <w:bCs/>
          <w:sz w:val="24"/>
          <w:szCs w:val="24"/>
        </w:rPr>
        <w:t>5</w:t>
      </w:r>
      <w:r w:rsidR="006B777F" w:rsidRPr="006B777F">
        <w:rPr>
          <w:b/>
          <w:bCs/>
          <w:sz w:val="24"/>
          <w:szCs w:val="24"/>
        </w:rPr>
        <w:t xml:space="preserve"> № </w:t>
      </w:r>
      <w:r w:rsidR="00B6535C">
        <w:rPr>
          <w:b/>
          <w:bCs/>
          <w:sz w:val="24"/>
          <w:szCs w:val="24"/>
        </w:rPr>
        <w:t>267</w:t>
      </w:r>
    </w:p>
    <w:p w:rsidR="006B777F" w:rsidRPr="006B777F" w:rsidRDefault="006B777F" w:rsidP="006B777F">
      <w:pPr>
        <w:spacing w:line="276" w:lineRule="auto"/>
        <w:jc w:val="center"/>
        <w:rPr>
          <w:sz w:val="24"/>
          <w:szCs w:val="24"/>
        </w:rPr>
      </w:pPr>
    </w:p>
    <w:p w:rsidR="006B777F" w:rsidRPr="006B777F" w:rsidRDefault="006B777F" w:rsidP="006B777F">
      <w:pPr>
        <w:spacing w:line="276" w:lineRule="auto"/>
        <w:jc w:val="center"/>
        <w:rPr>
          <w:b/>
          <w:sz w:val="24"/>
          <w:szCs w:val="24"/>
        </w:rPr>
      </w:pPr>
      <w:r w:rsidRPr="006B777F">
        <w:rPr>
          <w:b/>
          <w:sz w:val="24"/>
          <w:szCs w:val="24"/>
        </w:rPr>
        <w:t>ПОЛОЖЕННЯ</w:t>
      </w:r>
    </w:p>
    <w:p w:rsidR="006B777F" w:rsidRPr="006B777F" w:rsidRDefault="006B777F" w:rsidP="006B777F">
      <w:pPr>
        <w:spacing w:line="276" w:lineRule="auto"/>
        <w:jc w:val="center"/>
        <w:rPr>
          <w:b/>
          <w:sz w:val="24"/>
          <w:szCs w:val="24"/>
        </w:rPr>
      </w:pPr>
      <w:r w:rsidRPr="006B777F">
        <w:rPr>
          <w:b/>
          <w:sz w:val="24"/>
          <w:szCs w:val="24"/>
        </w:rPr>
        <w:t xml:space="preserve">про громадську комісію з житлових питань </w:t>
      </w:r>
      <w:r w:rsidRPr="0084767B">
        <w:rPr>
          <w:b/>
          <w:sz w:val="24"/>
          <w:szCs w:val="24"/>
        </w:rPr>
        <w:t>при виконавчому комітеті</w:t>
      </w:r>
      <w:r w:rsidRPr="006B777F">
        <w:rPr>
          <w:b/>
          <w:sz w:val="24"/>
          <w:szCs w:val="24"/>
        </w:rPr>
        <w:t xml:space="preserve"> </w:t>
      </w:r>
    </w:p>
    <w:p w:rsidR="006B777F" w:rsidRPr="006B777F" w:rsidRDefault="006B777F" w:rsidP="005F4D49">
      <w:pPr>
        <w:spacing w:after="150" w:line="276" w:lineRule="auto"/>
        <w:jc w:val="center"/>
        <w:rPr>
          <w:b/>
          <w:sz w:val="24"/>
          <w:szCs w:val="24"/>
        </w:rPr>
      </w:pPr>
      <w:r w:rsidRPr="006B777F">
        <w:rPr>
          <w:b/>
          <w:sz w:val="24"/>
          <w:szCs w:val="24"/>
        </w:rPr>
        <w:t xml:space="preserve">Роменської міської ради </w:t>
      </w:r>
    </w:p>
    <w:p w:rsidR="006B777F" w:rsidRPr="006B777F" w:rsidRDefault="006B777F" w:rsidP="005F4D49">
      <w:pPr>
        <w:spacing w:after="150" w:line="276" w:lineRule="auto"/>
        <w:jc w:val="center"/>
        <w:rPr>
          <w:b/>
          <w:sz w:val="24"/>
          <w:szCs w:val="24"/>
        </w:rPr>
      </w:pPr>
      <w:r w:rsidRPr="006B777F">
        <w:rPr>
          <w:b/>
          <w:sz w:val="24"/>
          <w:szCs w:val="24"/>
        </w:rPr>
        <w:t>І. Загальні положення</w:t>
      </w:r>
    </w:p>
    <w:p w:rsidR="006B777F" w:rsidRPr="006B777F" w:rsidRDefault="006B777F" w:rsidP="005F4D49">
      <w:pPr>
        <w:numPr>
          <w:ilvl w:val="0"/>
          <w:numId w:val="3"/>
        </w:numPr>
        <w:tabs>
          <w:tab w:val="left" w:pos="567"/>
          <w:tab w:val="left" w:pos="851"/>
        </w:tabs>
        <w:overflowPunct/>
        <w:autoSpaceDE/>
        <w:autoSpaceDN/>
        <w:adjustRightInd/>
        <w:spacing w:after="150" w:line="276" w:lineRule="auto"/>
        <w:ind w:left="0" w:firstLine="567"/>
        <w:jc w:val="both"/>
        <w:rPr>
          <w:sz w:val="24"/>
          <w:szCs w:val="24"/>
        </w:rPr>
      </w:pPr>
      <w:r w:rsidRPr="006B777F">
        <w:rPr>
          <w:sz w:val="24"/>
          <w:szCs w:val="24"/>
        </w:rPr>
        <w:t xml:space="preserve">Громадська комісія з житлових питань при виконавчому комітеті Роменської міської ради (далі – </w:t>
      </w:r>
      <w:r w:rsidR="004F14E2">
        <w:rPr>
          <w:sz w:val="24"/>
          <w:szCs w:val="24"/>
        </w:rPr>
        <w:t>к</w:t>
      </w:r>
      <w:r w:rsidRPr="006B777F">
        <w:rPr>
          <w:sz w:val="24"/>
          <w:szCs w:val="24"/>
        </w:rPr>
        <w:t>омісія) є постійно діючим органом, що утворюється при виконавчому комітеті Роменської міської ради з метою здійснення громадського контролю, додержання гласності та прозорості при прийнятті рішень з питань квартирного обліку, надання жилих приміщень, реалізації прав громадян на житло, захист цих прав від можливих порушень.</w:t>
      </w:r>
    </w:p>
    <w:p w:rsidR="006B777F" w:rsidRPr="006B777F" w:rsidRDefault="004F14E2" w:rsidP="005F4D49">
      <w:pPr>
        <w:numPr>
          <w:ilvl w:val="0"/>
          <w:numId w:val="3"/>
        </w:numPr>
        <w:tabs>
          <w:tab w:val="left" w:pos="567"/>
          <w:tab w:val="left" w:pos="851"/>
        </w:tabs>
        <w:overflowPunct/>
        <w:autoSpaceDE/>
        <w:autoSpaceDN/>
        <w:adjustRightInd/>
        <w:spacing w:after="150" w:line="276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Діяльність к</w:t>
      </w:r>
      <w:r w:rsidR="006B777F" w:rsidRPr="006B777F">
        <w:rPr>
          <w:sz w:val="24"/>
          <w:szCs w:val="24"/>
        </w:rPr>
        <w:t>омісії базується на принципах добровільності, рівноправності її членів, законності, гласності, демократизму.</w:t>
      </w:r>
    </w:p>
    <w:p w:rsidR="006B777F" w:rsidRPr="006B777F" w:rsidRDefault="006B777F" w:rsidP="005F4D49">
      <w:pPr>
        <w:numPr>
          <w:ilvl w:val="0"/>
          <w:numId w:val="3"/>
        </w:numPr>
        <w:tabs>
          <w:tab w:val="left" w:pos="567"/>
          <w:tab w:val="left" w:pos="851"/>
        </w:tabs>
        <w:overflowPunct/>
        <w:autoSpaceDE/>
        <w:autoSpaceDN/>
        <w:adjustRightInd/>
        <w:spacing w:after="150" w:line="276" w:lineRule="auto"/>
        <w:ind w:left="0" w:firstLine="567"/>
        <w:jc w:val="both"/>
        <w:rPr>
          <w:sz w:val="24"/>
          <w:szCs w:val="24"/>
        </w:rPr>
      </w:pPr>
      <w:r w:rsidRPr="006B777F">
        <w:rPr>
          <w:sz w:val="24"/>
          <w:szCs w:val="24"/>
        </w:rPr>
        <w:t>Комісія у своїй роботі керується Конституцією України</w:t>
      </w:r>
      <w:r w:rsidRPr="00DF7EEA">
        <w:rPr>
          <w:sz w:val="24"/>
          <w:szCs w:val="24"/>
        </w:rPr>
        <w:t>, Житловим кодексом Україн</w:t>
      </w:r>
      <w:r w:rsidR="002F4B0E" w:rsidRPr="00DF7EEA">
        <w:rPr>
          <w:sz w:val="24"/>
          <w:szCs w:val="24"/>
        </w:rPr>
        <w:t>и</w:t>
      </w:r>
      <w:r w:rsidRPr="00DF7EEA">
        <w:rPr>
          <w:sz w:val="24"/>
          <w:szCs w:val="24"/>
        </w:rPr>
        <w:t>, Законом України «Про місцеве самоврядування в Україні»,</w:t>
      </w:r>
      <w:r w:rsidRPr="006B777F">
        <w:rPr>
          <w:sz w:val="24"/>
          <w:szCs w:val="24"/>
        </w:rPr>
        <w:t xml:space="preserve"> Правилами обліку громадян, які потребують поліпшення житлових умов, і надання їм жилих приміщень в Українській РСР, затверджених постановою Ради Міністрів Української РСР і Української республіканської ради професійних спілок від 11 грудня 1984 р. N 470, </w:t>
      </w:r>
      <w:r w:rsidR="0044538D">
        <w:rPr>
          <w:sz w:val="24"/>
          <w:szCs w:val="24"/>
        </w:rPr>
        <w:t xml:space="preserve">постановою Кабінету Міністрів України </w:t>
      </w:r>
      <w:r w:rsidR="009A4BE7" w:rsidRPr="00DF7EEA">
        <w:rPr>
          <w:sz w:val="24"/>
          <w:szCs w:val="24"/>
        </w:rPr>
        <w:t>від 29</w:t>
      </w:r>
      <w:r w:rsidR="009A4BE7">
        <w:rPr>
          <w:sz w:val="24"/>
          <w:szCs w:val="24"/>
        </w:rPr>
        <w:t xml:space="preserve"> квітня </w:t>
      </w:r>
      <w:r w:rsidR="009A4BE7" w:rsidRPr="00DF7EEA">
        <w:rPr>
          <w:sz w:val="24"/>
          <w:szCs w:val="24"/>
        </w:rPr>
        <w:t>2022</w:t>
      </w:r>
      <w:r w:rsidR="009A4BE7">
        <w:rPr>
          <w:sz w:val="24"/>
          <w:szCs w:val="24"/>
        </w:rPr>
        <w:t xml:space="preserve"> р.</w:t>
      </w:r>
      <w:r w:rsidR="009A4BE7" w:rsidRPr="00DF7EEA">
        <w:rPr>
          <w:sz w:val="24"/>
          <w:szCs w:val="24"/>
        </w:rPr>
        <w:t xml:space="preserve"> № 495</w:t>
      </w:r>
      <w:r w:rsidR="009A4BE7">
        <w:rPr>
          <w:sz w:val="24"/>
          <w:szCs w:val="24"/>
        </w:rPr>
        <w:t xml:space="preserve"> </w:t>
      </w:r>
      <w:r w:rsidR="0044538D">
        <w:rPr>
          <w:sz w:val="24"/>
          <w:szCs w:val="24"/>
        </w:rPr>
        <w:t>«Деякі заходи з формування фондів житла, призначеного для тимчасового проживання внутрішньо переміщених осіб»</w:t>
      </w:r>
      <w:r w:rsidR="0044538D" w:rsidRPr="00DF7EEA">
        <w:rPr>
          <w:sz w:val="24"/>
          <w:szCs w:val="24"/>
        </w:rPr>
        <w:t>,</w:t>
      </w:r>
      <w:r w:rsidRPr="006B777F">
        <w:rPr>
          <w:sz w:val="24"/>
          <w:szCs w:val="24"/>
        </w:rPr>
        <w:t xml:space="preserve"> іншими нормативно-правовими актами та цим Положенням.</w:t>
      </w:r>
    </w:p>
    <w:p w:rsidR="006B777F" w:rsidRPr="006B777F" w:rsidRDefault="006B777F" w:rsidP="005F4D49">
      <w:pPr>
        <w:tabs>
          <w:tab w:val="left" w:pos="426"/>
          <w:tab w:val="left" w:pos="567"/>
        </w:tabs>
        <w:spacing w:after="150" w:line="276" w:lineRule="auto"/>
        <w:jc w:val="center"/>
        <w:rPr>
          <w:b/>
          <w:sz w:val="24"/>
          <w:szCs w:val="24"/>
        </w:rPr>
      </w:pPr>
      <w:r w:rsidRPr="006B777F">
        <w:rPr>
          <w:b/>
          <w:sz w:val="24"/>
          <w:szCs w:val="24"/>
        </w:rPr>
        <w:t xml:space="preserve">ІІ. Завдання </w:t>
      </w:r>
      <w:r w:rsidR="004F14E2">
        <w:rPr>
          <w:b/>
          <w:sz w:val="24"/>
          <w:szCs w:val="24"/>
        </w:rPr>
        <w:t>к</w:t>
      </w:r>
      <w:r w:rsidRPr="006B777F">
        <w:rPr>
          <w:b/>
          <w:sz w:val="24"/>
          <w:szCs w:val="24"/>
        </w:rPr>
        <w:t>омісії</w:t>
      </w:r>
    </w:p>
    <w:p w:rsidR="006B777F" w:rsidRPr="006B777F" w:rsidRDefault="006B777F" w:rsidP="005F4D49">
      <w:pPr>
        <w:spacing w:after="150"/>
        <w:ind w:firstLine="567"/>
        <w:jc w:val="both"/>
        <w:rPr>
          <w:sz w:val="24"/>
          <w:szCs w:val="24"/>
        </w:rPr>
      </w:pPr>
      <w:r w:rsidRPr="006B777F">
        <w:rPr>
          <w:sz w:val="24"/>
          <w:szCs w:val="24"/>
        </w:rPr>
        <w:t>Основними завданнями комісії є забезпечення громадського контролю за дотриманням законодавства при:</w:t>
      </w:r>
    </w:p>
    <w:p w:rsidR="006B777F" w:rsidRPr="006B777F" w:rsidRDefault="006B777F" w:rsidP="005F4D49">
      <w:pPr>
        <w:tabs>
          <w:tab w:val="left" w:pos="567"/>
        </w:tabs>
        <w:spacing w:after="150"/>
        <w:ind w:firstLine="567"/>
        <w:jc w:val="both"/>
        <w:rPr>
          <w:sz w:val="24"/>
          <w:szCs w:val="24"/>
        </w:rPr>
      </w:pPr>
      <w:r w:rsidRPr="006B777F">
        <w:rPr>
          <w:sz w:val="24"/>
          <w:szCs w:val="24"/>
        </w:rPr>
        <w:t xml:space="preserve"> взятті громадян на квартирний облік, внесенні змін в облікові справи квартирного обліку та знятті з такого обліку;</w:t>
      </w:r>
    </w:p>
    <w:p w:rsidR="0044538D" w:rsidRPr="006B777F" w:rsidRDefault="006B777F" w:rsidP="005F4D49">
      <w:pPr>
        <w:tabs>
          <w:tab w:val="left" w:pos="567"/>
        </w:tabs>
        <w:spacing w:after="150"/>
        <w:ind w:firstLine="567"/>
        <w:jc w:val="both"/>
        <w:rPr>
          <w:sz w:val="24"/>
          <w:szCs w:val="24"/>
        </w:rPr>
      </w:pPr>
      <w:r w:rsidRPr="006B777F">
        <w:rPr>
          <w:sz w:val="24"/>
          <w:szCs w:val="24"/>
        </w:rPr>
        <w:t xml:space="preserve"> </w:t>
      </w:r>
      <w:r w:rsidR="0044538D" w:rsidRPr="006B777F">
        <w:rPr>
          <w:sz w:val="24"/>
          <w:szCs w:val="24"/>
        </w:rPr>
        <w:t>взятті</w:t>
      </w:r>
      <w:r w:rsidR="0044538D">
        <w:rPr>
          <w:sz w:val="24"/>
          <w:szCs w:val="24"/>
        </w:rPr>
        <w:t xml:space="preserve"> на облік</w:t>
      </w:r>
      <w:r w:rsidR="0044538D" w:rsidRPr="006B777F">
        <w:rPr>
          <w:sz w:val="24"/>
          <w:szCs w:val="24"/>
        </w:rPr>
        <w:t xml:space="preserve"> громадян</w:t>
      </w:r>
      <w:r w:rsidR="0044538D">
        <w:rPr>
          <w:sz w:val="24"/>
          <w:szCs w:val="24"/>
        </w:rPr>
        <w:t xml:space="preserve"> (внутрішньо переміщених осіб),</w:t>
      </w:r>
      <w:r w:rsidR="0044538D" w:rsidRPr="006B777F">
        <w:rPr>
          <w:sz w:val="24"/>
          <w:szCs w:val="24"/>
        </w:rPr>
        <w:t xml:space="preserve"> </w:t>
      </w:r>
      <w:r w:rsidR="0044538D">
        <w:rPr>
          <w:sz w:val="24"/>
          <w:szCs w:val="24"/>
        </w:rPr>
        <w:t>які потребують житло для тимчасового проживання</w:t>
      </w:r>
      <w:r w:rsidR="0044538D" w:rsidRPr="006B777F">
        <w:rPr>
          <w:sz w:val="24"/>
          <w:szCs w:val="24"/>
        </w:rPr>
        <w:t>, внесенні змін в облікові справи та знятті з такого обліку;</w:t>
      </w:r>
    </w:p>
    <w:p w:rsidR="006B777F" w:rsidRPr="006B777F" w:rsidRDefault="0044538D" w:rsidP="005F4D49">
      <w:pPr>
        <w:tabs>
          <w:tab w:val="left" w:pos="567"/>
        </w:tabs>
        <w:spacing w:after="15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B777F" w:rsidRPr="006B777F">
        <w:rPr>
          <w:sz w:val="24"/>
          <w:szCs w:val="24"/>
        </w:rPr>
        <w:t>розподілі, бронюванні та обміні жилих приміщень;</w:t>
      </w:r>
    </w:p>
    <w:p w:rsidR="006B777F" w:rsidRPr="006B777F" w:rsidRDefault="006B777F" w:rsidP="005F4D49">
      <w:pPr>
        <w:spacing w:after="150"/>
        <w:ind w:firstLine="567"/>
        <w:jc w:val="both"/>
        <w:rPr>
          <w:sz w:val="24"/>
          <w:szCs w:val="24"/>
        </w:rPr>
      </w:pPr>
      <w:r w:rsidRPr="006B777F">
        <w:rPr>
          <w:sz w:val="24"/>
          <w:szCs w:val="24"/>
        </w:rPr>
        <w:t xml:space="preserve"> наданні дозволу громадянам на реєстрацію  в жилих приміщеннях, які перебувають в комунальній власності;</w:t>
      </w:r>
    </w:p>
    <w:p w:rsidR="006B777F" w:rsidRPr="006B777F" w:rsidRDefault="006B777F" w:rsidP="005F4D49">
      <w:pPr>
        <w:spacing w:after="150"/>
        <w:ind w:firstLine="567"/>
        <w:jc w:val="both"/>
        <w:rPr>
          <w:sz w:val="24"/>
          <w:szCs w:val="24"/>
        </w:rPr>
      </w:pPr>
      <w:r w:rsidRPr="006B777F">
        <w:rPr>
          <w:sz w:val="24"/>
          <w:szCs w:val="24"/>
        </w:rPr>
        <w:t xml:space="preserve"> включенні квартир до числа службових підприємств, установ та організацій на території Роменської міської територіальної громади з подальшим наданням їх працівникам відповідних підприємств, установ та організацій та виключення їх з числа службових;</w:t>
      </w:r>
    </w:p>
    <w:p w:rsidR="006B777F" w:rsidRPr="006B777F" w:rsidRDefault="006B777F" w:rsidP="005F4D49">
      <w:pPr>
        <w:spacing w:after="150"/>
        <w:ind w:firstLine="567"/>
        <w:jc w:val="both"/>
        <w:rPr>
          <w:sz w:val="24"/>
          <w:szCs w:val="24"/>
        </w:rPr>
      </w:pPr>
      <w:r w:rsidRPr="006B777F">
        <w:rPr>
          <w:sz w:val="24"/>
          <w:szCs w:val="24"/>
        </w:rPr>
        <w:t xml:space="preserve"> розгляді відповідних рішень спільних засідань адміністрації підприємств, установ, організацій та профспілкових комітетів, які  самостійно здійснюють квартирний облік, тощо.</w:t>
      </w:r>
    </w:p>
    <w:p w:rsidR="006B777F" w:rsidRPr="006B777F" w:rsidRDefault="006B777F" w:rsidP="005F4D49">
      <w:pPr>
        <w:tabs>
          <w:tab w:val="left" w:pos="426"/>
          <w:tab w:val="left" w:pos="567"/>
        </w:tabs>
        <w:spacing w:after="150" w:line="276" w:lineRule="auto"/>
        <w:ind w:firstLine="426"/>
        <w:jc w:val="center"/>
        <w:rPr>
          <w:b/>
          <w:sz w:val="24"/>
          <w:szCs w:val="24"/>
        </w:rPr>
      </w:pPr>
      <w:r w:rsidRPr="006B777F">
        <w:rPr>
          <w:b/>
          <w:sz w:val="24"/>
          <w:szCs w:val="24"/>
        </w:rPr>
        <w:t xml:space="preserve">ІІІ. Права </w:t>
      </w:r>
      <w:r w:rsidR="004F14E2">
        <w:rPr>
          <w:b/>
          <w:sz w:val="24"/>
          <w:szCs w:val="24"/>
        </w:rPr>
        <w:t>к</w:t>
      </w:r>
      <w:r w:rsidRPr="006B777F">
        <w:rPr>
          <w:b/>
          <w:sz w:val="24"/>
          <w:szCs w:val="24"/>
        </w:rPr>
        <w:t>омісії</w:t>
      </w:r>
    </w:p>
    <w:p w:rsidR="006B777F" w:rsidRPr="006B777F" w:rsidRDefault="006B777F" w:rsidP="005F4D49">
      <w:pPr>
        <w:tabs>
          <w:tab w:val="left" w:pos="426"/>
          <w:tab w:val="left" w:pos="567"/>
        </w:tabs>
        <w:spacing w:after="150" w:line="276" w:lineRule="auto"/>
        <w:ind w:firstLine="567"/>
        <w:jc w:val="both"/>
        <w:rPr>
          <w:sz w:val="24"/>
          <w:szCs w:val="24"/>
        </w:rPr>
      </w:pPr>
      <w:r w:rsidRPr="006B777F">
        <w:rPr>
          <w:sz w:val="24"/>
          <w:szCs w:val="24"/>
        </w:rPr>
        <w:t>1. Комісія має право:</w:t>
      </w:r>
    </w:p>
    <w:p w:rsidR="009A4BE7" w:rsidRPr="009A4BE7" w:rsidRDefault="009A4BE7" w:rsidP="009A4BE7">
      <w:pPr>
        <w:tabs>
          <w:tab w:val="left" w:pos="567"/>
        </w:tabs>
        <w:spacing w:after="150" w:line="276" w:lineRule="auto"/>
        <w:ind w:firstLine="567"/>
        <w:jc w:val="right"/>
        <w:rPr>
          <w:b/>
          <w:sz w:val="24"/>
          <w:szCs w:val="24"/>
        </w:rPr>
      </w:pPr>
      <w:r w:rsidRPr="009A4BE7">
        <w:rPr>
          <w:b/>
          <w:sz w:val="24"/>
          <w:szCs w:val="24"/>
        </w:rPr>
        <w:lastRenderedPageBreak/>
        <w:t>Продовження додатка 1</w:t>
      </w:r>
    </w:p>
    <w:p w:rsidR="006B777F" w:rsidRPr="006B777F" w:rsidRDefault="006B777F" w:rsidP="005F4D49">
      <w:pPr>
        <w:tabs>
          <w:tab w:val="left" w:pos="567"/>
        </w:tabs>
        <w:spacing w:after="150" w:line="276" w:lineRule="auto"/>
        <w:ind w:firstLine="567"/>
        <w:jc w:val="both"/>
        <w:rPr>
          <w:sz w:val="24"/>
          <w:szCs w:val="24"/>
        </w:rPr>
      </w:pPr>
      <w:r w:rsidRPr="006B777F">
        <w:rPr>
          <w:sz w:val="24"/>
          <w:szCs w:val="24"/>
        </w:rPr>
        <w:t>обстежувати житлові умови осіб, при взятті їх на квартирний облік у Виконавчому комітеті Роменської міської ради, та осіб, які перебувають на такому обліку;</w:t>
      </w:r>
    </w:p>
    <w:p w:rsidR="006B777F" w:rsidRPr="006B777F" w:rsidRDefault="006B777F" w:rsidP="005F4D49">
      <w:pPr>
        <w:tabs>
          <w:tab w:val="left" w:pos="567"/>
        </w:tabs>
        <w:spacing w:after="150" w:line="276" w:lineRule="auto"/>
        <w:ind w:firstLine="567"/>
        <w:jc w:val="both"/>
        <w:rPr>
          <w:sz w:val="24"/>
          <w:szCs w:val="24"/>
        </w:rPr>
      </w:pPr>
      <w:r w:rsidRPr="006B777F">
        <w:rPr>
          <w:sz w:val="24"/>
          <w:szCs w:val="24"/>
        </w:rPr>
        <w:t>запрошувати на засідання комісії представників органів місцевого самоврядування та  виконавчої влади, підприємств, установ, організацій та громадян;</w:t>
      </w:r>
    </w:p>
    <w:p w:rsidR="006B777F" w:rsidRPr="006B777F" w:rsidRDefault="00B82F74" w:rsidP="005F4D49">
      <w:pPr>
        <w:tabs>
          <w:tab w:val="left" w:pos="426"/>
          <w:tab w:val="left" w:pos="567"/>
        </w:tabs>
        <w:spacing w:after="150"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B777F" w:rsidRPr="006B777F">
        <w:rPr>
          <w:sz w:val="24"/>
          <w:szCs w:val="24"/>
        </w:rPr>
        <w:t>отримувати від посадових осіб органів місцевого самоврядування та виконавчої влади, підприємств, установ, організацій та громадян інформацію, необхідну для виконання завдань покладених на комісію;</w:t>
      </w:r>
    </w:p>
    <w:p w:rsidR="006B777F" w:rsidRPr="006B777F" w:rsidRDefault="00B82F74" w:rsidP="005F4D49">
      <w:pPr>
        <w:tabs>
          <w:tab w:val="left" w:pos="426"/>
          <w:tab w:val="left" w:pos="567"/>
        </w:tabs>
        <w:spacing w:after="150"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B777F" w:rsidRPr="006B777F">
        <w:rPr>
          <w:sz w:val="24"/>
          <w:szCs w:val="24"/>
        </w:rPr>
        <w:t>співпрацювати з органами місцевого самоврядування і виконавчої влади, підприємствами, установами та організаціями незалежно від форм власності в рамках чинного законодавства;</w:t>
      </w:r>
    </w:p>
    <w:p w:rsidR="006B777F" w:rsidRPr="006B777F" w:rsidRDefault="00B82F74" w:rsidP="005F4D49">
      <w:pPr>
        <w:tabs>
          <w:tab w:val="left" w:pos="567"/>
        </w:tabs>
        <w:spacing w:after="150"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B777F" w:rsidRPr="006B777F">
        <w:rPr>
          <w:sz w:val="24"/>
          <w:szCs w:val="24"/>
        </w:rPr>
        <w:t>виконувати інші функції, передбачені чинним законодавством.</w:t>
      </w:r>
    </w:p>
    <w:p w:rsidR="006B777F" w:rsidRPr="006B777F" w:rsidRDefault="006B777F" w:rsidP="005F4D49">
      <w:pPr>
        <w:tabs>
          <w:tab w:val="left" w:pos="426"/>
          <w:tab w:val="left" w:pos="3000"/>
        </w:tabs>
        <w:spacing w:after="150" w:line="276" w:lineRule="auto"/>
        <w:jc w:val="center"/>
        <w:rPr>
          <w:b/>
          <w:sz w:val="24"/>
          <w:szCs w:val="24"/>
        </w:rPr>
      </w:pPr>
      <w:r w:rsidRPr="006B777F">
        <w:rPr>
          <w:b/>
          <w:sz w:val="24"/>
          <w:szCs w:val="24"/>
          <w:lang w:val="en-US"/>
        </w:rPr>
        <w:t>IV</w:t>
      </w:r>
      <w:r w:rsidRPr="006B777F">
        <w:rPr>
          <w:b/>
          <w:sz w:val="24"/>
          <w:szCs w:val="24"/>
        </w:rPr>
        <w:t xml:space="preserve">. </w:t>
      </w:r>
      <w:r w:rsidR="000650D7">
        <w:rPr>
          <w:b/>
          <w:sz w:val="24"/>
          <w:szCs w:val="24"/>
        </w:rPr>
        <w:t>Склад</w:t>
      </w:r>
      <w:r w:rsidRPr="006B777F">
        <w:rPr>
          <w:b/>
          <w:sz w:val="24"/>
          <w:szCs w:val="24"/>
        </w:rPr>
        <w:t xml:space="preserve"> </w:t>
      </w:r>
      <w:r w:rsidR="004F14E2">
        <w:rPr>
          <w:b/>
          <w:sz w:val="24"/>
          <w:szCs w:val="24"/>
        </w:rPr>
        <w:t>к</w:t>
      </w:r>
      <w:r w:rsidRPr="006B777F">
        <w:rPr>
          <w:b/>
          <w:sz w:val="24"/>
          <w:szCs w:val="24"/>
        </w:rPr>
        <w:t>омісії</w:t>
      </w:r>
      <w:r w:rsidR="000650D7">
        <w:rPr>
          <w:b/>
          <w:sz w:val="24"/>
          <w:szCs w:val="24"/>
        </w:rPr>
        <w:t xml:space="preserve">, функції голови та секретаря комісії </w:t>
      </w:r>
    </w:p>
    <w:p w:rsidR="006B777F" w:rsidRPr="006B777F" w:rsidRDefault="006B777F" w:rsidP="005F4D49">
      <w:pPr>
        <w:tabs>
          <w:tab w:val="left" w:pos="567"/>
        </w:tabs>
        <w:spacing w:after="150" w:line="276" w:lineRule="auto"/>
        <w:ind w:firstLine="567"/>
        <w:jc w:val="both"/>
        <w:rPr>
          <w:sz w:val="24"/>
          <w:szCs w:val="24"/>
        </w:rPr>
      </w:pPr>
      <w:r w:rsidRPr="006B777F">
        <w:rPr>
          <w:sz w:val="24"/>
          <w:szCs w:val="24"/>
        </w:rPr>
        <w:t xml:space="preserve">1. </w:t>
      </w:r>
      <w:r w:rsidR="009627D0">
        <w:rPr>
          <w:sz w:val="24"/>
          <w:szCs w:val="24"/>
        </w:rPr>
        <w:t>С</w:t>
      </w:r>
      <w:r w:rsidRPr="006B777F">
        <w:rPr>
          <w:sz w:val="24"/>
          <w:szCs w:val="24"/>
        </w:rPr>
        <w:t>клад комісії затверджується рішенням виконавчого комітету міської ради.</w:t>
      </w:r>
    </w:p>
    <w:p w:rsidR="006B777F" w:rsidRPr="006B777F" w:rsidRDefault="006B777F" w:rsidP="005F4D49">
      <w:pPr>
        <w:tabs>
          <w:tab w:val="left" w:pos="567"/>
        </w:tabs>
        <w:spacing w:after="150" w:line="276" w:lineRule="auto"/>
        <w:ind w:firstLine="567"/>
        <w:jc w:val="both"/>
        <w:rPr>
          <w:sz w:val="24"/>
          <w:szCs w:val="24"/>
        </w:rPr>
      </w:pPr>
      <w:r w:rsidRPr="006B777F">
        <w:rPr>
          <w:sz w:val="24"/>
          <w:szCs w:val="24"/>
        </w:rPr>
        <w:t>Головою комісії призначається заступник міського голови з питань діяльності виконавчих органів ради згідно</w:t>
      </w:r>
      <w:r w:rsidR="007C1BBF">
        <w:rPr>
          <w:sz w:val="24"/>
          <w:szCs w:val="24"/>
        </w:rPr>
        <w:t xml:space="preserve"> з</w:t>
      </w:r>
      <w:r w:rsidRPr="006B777F">
        <w:rPr>
          <w:sz w:val="24"/>
          <w:szCs w:val="24"/>
        </w:rPr>
        <w:t xml:space="preserve"> розподіл</w:t>
      </w:r>
      <w:r w:rsidR="007C1BBF">
        <w:rPr>
          <w:sz w:val="24"/>
          <w:szCs w:val="24"/>
        </w:rPr>
        <w:t>ом</w:t>
      </w:r>
      <w:r w:rsidRPr="006B777F">
        <w:rPr>
          <w:sz w:val="24"/>
          <w:szCs w:val="24"/>
        </w:rPr>
        <w:t xml:space="preserve"> обов’язків, секретарем – начальник відділу обліку і розподілу житла. </w:t>
      </w:r>
    </w:p>
    <w:p w:rsidR="006B777F" w:rsidRPr="006B777F" w:rsidRDefault="006B777F" w:rsidP="005F4D49">
      <w:pPr>
        <w:tabs>
          <w:tab w:val="left" w:pos="567"/>
        </w:tabs>
        <w:spacing w:after="150" w:line="276" w:lineRule="auto"/>
        <w:ind w:firstLine="567"/>
        <w:jc w:val="both"/>
        <w:rPr>
          <w:sz w:val="24"/>
          <w:szCs w:val="24"/>
        </w:rPr>
      </w:pPr>
      <w:r w:rsidRPr="005B1CE6">
        <w:rPr>
          <w:sz w:val="24"/>
          <w:szCs w:val="24"/>
        </w:rPr>
        <w:t xml:space="preserve">До складу комісії входять </w:t>
      </w:r>
      <w:r w:rsidR="009627D0">
        <w:rPr>
          <w:sz w:val="24"/>
          <w:szCs w:val="24"/>
        </w:rPr>
        <w:t xml:space="preserve">зокрема </w:t>
      </w:r>
      <w:r w:rsidRPr="005B1CE6">
        <w:rPr>
          <w:sz w:val="24"/>
          <w:szCs w:val="24"/>
        </w:rPr>
        <w:t xml:space="preserve">представники органів місцевого самоврядування, </w:t>
      </w:r>
      <w:r w:rsidR="005B1CE6" w:rsidRPr="005B1CE6">
        <w:rPr>
          <w:sz w:val="24"/>
          <w:szCs w:val="24"/>
        </w:rPr>
        <w:t>профспілкових органів, громадських організацій</w:t>
      </w:r>
      <w:r w:rsidRPr="005B1CE6">
        <w:rPr>
          <w:sz w:val="24"/>
          <w:szCs w:val="24"/>
        </w:rPr>
        <w:t>.</w:t>
      </w:r>
    </w:p>
    <w:p w:rsidR="006B777F" w:rsidRPr="006B777F" w:rsidRDefault="006B777F" w:rsidP="005F4D49">
      <w:pPr>
        <w:tabs>
          <w:tab w:val="left" w:pos="567"/>
        </w:tabs>
        <w:spacing w:after="150" w:line="276" w:lineRule="auto"/>
        <w:ind w:firstLine="567"/>
        <w:jc w:val="both"/>
        <w:rPr>
          <w:sz w:val="24"/>
          <w:szCs w:val="24"/>
        </w:rPr>
      </w:pPr>
      <w:r w:rsidRPr="006B777F">
        <w:rPr>
          <w:sz w:val="24"/>
          <w:szCs w:val="24"/>
        </w:rPr>
        <w:t>2. Голова комісії:</w:t>
      </w:r>
    </w:p>
    <w:p w:rsidR="006B777F" w:rsidRPr="006B777F" w:rsidRDefault="006B777F" w:rsidP="005F4D49">
      <w:pPr>
        <w:spacing w:after="150" w:line="276" w:lineRule="auto"/>
        <w:ind w:firstLine="567"/>
        <w:jc w:val="both"/>
        <w:rPr>
          <w:sz w:val="24"/>
          <w:szCs w:val="24"/>
        </w:rPr>
      </w:pPr>
      <w:r w:rsidRPr="006B777F">
        <w:rPr>
          <w:sz w:val="24"/>
          <w:szCs w:val="24"/>
        </w:rPr>
        <w:t xml:space="preserve">проводить засідання комісії; </w:t>
      </w:r>
    </w:p>
    <w:p w:rsidR="006B777F" w:rsidRPr="006B777F" w:rsidRDefault="006B777F" w:rsidP="005F4D49">
      <w:pPr>
        <w:spacing w:after="150" w:line="276" w:lineRule="auto"/>
        <w:ind w:firstLine="567"/>
        <w:jc w:val="both"/>
        <w:rPr>
          <w:sz w:val="24"/>
          <w:szCs w:val="24"/>
        </w:rPr>
      </w:pPr>
      <w:r w:rsidRPr="006B777F">
        <w:rPr>
          <w:sz w:val="24"/>
          <w:szCs w:val="24"/>
        </w:rPr>
        <w:t xml:space="preserve">представляє комісію в органах державної влади та місцевого самоврядування, на підприємствах, в установах та організаціях; </w:t>
      </w:r>
    </w:p>
    <w:p w:rsidR="006B777F" w:rsidRPr="006B777F" w:rsidRDefault="006B777F" w:rsidP="005F4D49">
      <w:pPr>
        <w:spacing w:after="150" w:line="276" w:lineRule="auto"/>
        <w:ind w:firstLine="567"/>
        <w:jc w:val="both"/>
        <w:rPr>
          <w:sz w:val="24"/>
          <w:szCs w:val="24"/>
        </w:rPr>
      </w:pPr>
      <w:r w:rsidRPr="006B777F">
        <w:rPr>
          <w:sz w:val="24"/>
          <w:szCs w:val="24"/>
        </w:rPr>
        <w:t xml:space="preserve">організовує роботу комісії; </w:t>
      </w:r>
    </w:p>
    <w:p w:rsidR="006B777F" w:rsidRPr="006B777F" w:rsidRDefault="006B777F" w:rsidP="005F4D49">
      <w:pPr>
        <w:tabs>
          <w:tab w:val="left" w:pos="567"/>
        </w:tabs>
        <w:spacing w:after="150" w:line="276" w:lineRule="auto"/>
        <w:ind w:firstLine="567"/>
        <w:jc w:val="both"/>
        <w:rPr>
          <w:sz w:val="24"/>
          <w:szCs w:val="24"/>
        </w:rPr>
      </w:pPr>
      <w:r w:rsidRPr="006B777F">
        <w:rPr>
          <w:sz w:val="24"/>
          <w:szCs w:val="24"/>
        </w:rPr>
        <w:t>підписує рішення комісії, листи та запити.</w:t>
      </w:r>
    </w:p>
    <w:p w:rsidR="006B777F" w:rsidRPr="006B777F" w:rsidRDefault="006B777F" w:rsidP="005F4D49">
      <w:pPr>
        <w:tabs>
          <w:tab w:val="left" w:pos="426"/>
          <w:tab w:val="left" w:pos="567"/>
        </w:tabs>
        <w:spacing w:after="150" w:line="276" w:lineRule="auto"/>
        <w:ind w:firstLine="567"/>
        <w:jc w:val="both"/>
        <w:rPr>
          <w:sz w:val="24"/>
          <w:szCs w:val="24"/>
        </w:rPr>
      </w:pPr>
      <w:r w:rsidRPr="006B777F">
        <w:rPr>
          <w:sz w:val="24"/>
          <w:szCs w:val="24"/>
        </w:rPr>
        <w:t>У разі відсутності голови комісії його обов'язки виконує заступник.</w:t>
      </w:r>
    </w:p>
    <w:p w:rsidR="006B777F" w:rsidRPr="006B777F" w:rsidRDefault="006B777F" w:rsidP="005F4D49">
      <w:pPr>
        <w:pStyle w:val="a6"/>
        <w:tabs>
          <w:tab w:val="left" w:pos="426"/>
          <w:tab w:val="left" w:pos="567"/>
        </w:tabs>
        <w:spacing w:after="150" w:line="276" w:lineRule="auto"/>
        <w:ind w:left="0" w:firstLine="567"/>
        <w:contextualSpacing w:val="0"/>
        <w:jc w:val="both"/>
        <w:rPr>
          <w:sz w:val="24"/>
          <w:szCs w:val="24"/>
        </w:rPr>
      </w:pPr>
      <w:r w:rsidRPr="006B777F">
        <w:rPr>
          <w:sz w:val="24"/>
          <w:szCs w:val="24"/>
        </w:rPr>
        <w:t xml:space="preserve">3. Секретар комісії: </w:t>
      </w:r>
    </w:p>
    <w:p w:rsidR="006B777F" w:rsidRPr="006B777F" w:rsidRDefault="006B777F" w:rsidP="005F4D49">
      <w:pPr>
        <w:pStyle w:val="a6"/>
        <w:tabs>
          <w:tab w:val="left" w:pos="426"/>
          <w:tab w:val="left" w:pos="567"/>
        </w:tabs>
        <w:spacing w:after="150" w:line="276" w:lineRule="auto"/>
        <w:ind w:left="0" w:firstLine="567"/>
        <w:contextualSpacing w:val="0"/>
        <w:jc w:val="both"/>
        <w:rPr>
          <w:sz w:val="24"/>
          <w:szCs w:val="24"/>
        </w:rPr>
      </w:pPr>
      <w:r w:rsidRPr="006B777F">
        <w:rPr>
          <w:sz w:val="24"/>
          <w:szCs w:val="24"/>
        </w:rPr>
        <w:t>реєструє вхідну та вихідну кореспонденцію;</w:t>
      </w:r>
    </w:p>
    <w:p w:rsidR="006B777F" w:rsidRPr="006B777F" w:rsidRDefault="006B777F" w:rsidP="005F4D49">
      <w:pPr>
        <w:pStyle w:val="a6"/>
        <w:tabs>
          <w:tab w:val="left" w:pos="426"/>
          <w:tab w:val="left" w:pos="567"/>
        </w:tabs>
        <w:spacing w:after="150" w:line="276" w:lineRule="auto"/>
        <w:ind w:left="0" w:firstLine="567"/>
        <w:contextualSpacing w:val="0"/>
        <w:jc w:val="both"/>
        <w:rPr>
          <w:sz w:val="24"/>
          <w:szCs w:val="24"/>
        </w:rPr>
      </w:pPr>
      <w:r w:rsidRPr="006B777F">
        <w:rPr>
          <w:sz w:val="24"/>
          <w:szCs w:val="24"/>
        </w:rPr>
        <w:t>готує матеріали на засідання комісії;</w:t>
      </w:r>
    </w:p>
    <w:p w:rsidR="006B777F" w:rsidRPr="006B777F" w:rsidRDefault="006B777F" w:rsidP="005F4D49">
      <w:pPr>
        <w:pStyle w:val="a6"/>
        <w:tabs>
          <w:tab w:val="left" w:pos="426"/>
          <w:tab w:val="left" w:pos="567"/>
        </w:tabs>
        <w:spacing w:after="150" w:line="276" w:lineRule="auto"/>
        <w:ind w:left="0" w:firstLine="567"/>
        <w:contextualSpacing w:val="0"/>
        <w:jc w:val="both"/>
        <w:rPr>
          <w:sz w:val="24"/>
          <w:szCs w:val="24"/>
        </w:rPr>
      </w:pPr>
      <w:r w:rsidRPr="006B777F">
        <w:rPr>
          <w:sz w:val="24"/>
          <w:szCs w:val="24"/>
        </w:rPr>
        <w:t>веде протоколи засідань і документацію, пов’язану з діяльністю комісії, та відповідає за її збереження.</w:t>
      </w:r>
    </w:p>
    <w:p w:rsidR="006B777F" w:rsidRPr="006B777F" w:rsidRDefault="006B777F" w:rsidP="005F4D49">
      <w:pPr>
        <w:pStyle w:val="a6"/>
        <w:tabs>
          <w:tab w:val="left" w:pos="567"/>
        </w:tabs>
        <w:spacing w:after="150" w:line="276" w:lineRule="auto"/>
        <w:ind w:left="0" w:firstLine="567"/>
        <w:contextualSpacing w:val="0"/>
        <w:jc w:val="both"/>
        <w:rPr>
          <w:sz w:val="24"/>
          <w:szCs w:val="24"/>
        </w:rPr>
      </w:pPr>
      <w:r w:rsidRPr="006B777F">
        <w:rPr>
          <w:sz w:val="24"/>
          <w:szCs w:val="24"/>
        </w:rPr>
        <w:t>У разі відсутності секретаря його обов'язки тимчасово виконує інший член комісії за дорученням головуючого на засіданні.</w:t>
      </w:r>
    </w:p>
    <w:p w:rsidR="000650D7" w:rsidRPr="007D5706" w:rsidRDefault="000650D7">
      <w:pPr>
        <w:overflowPunct/>
        <w:autoSpaceDE/>
        <w:autoSpaceDN/>
        <w:adjustRightInd/>
        <w:rPr>
          <w:b/>
          <w:sz w:val="24"/>
          <w:szCs w:val="24"/>
          <w:lang w:val="ru-RU"/>
        </w:rPr>
      </w:pPr>
      <w:r w:rsidRPr="007D5706">
        <w:rPr>
          <w:b/>
          <w:sz w:val="24"/>
          <w:szCs w:val="24"/>
          <w:lang w:val="ru-RU"/>
        </w:rPr>
        <w:br w:type="page"/>
      </w:r>
    </w:p>
    <w:p w:rsidR="000650D7" w:rsidRPr="009A4BE7" w:rsidRDefault="000650D7" w:rsidP="000650D7">
      <w:pPr>
        <w:tabs>
          <w:tab w:val="left" w:pos="567"/>
        </w:tabs>
        <w:spacing w:after="150" w:line="276" w:lineRule="auto"/>
        <w:ind w:firstLine="567"/>
        <w:jc w:val="right"/>
        <w:rPr>
          <w:b/>
          <w:sz w:val="24"/>
          <w:szCs w:val="24"/>
        </w:rPr>
      </w:pPr>
      <w:r w:rsidRPr="009A4BE7">
        <w:rPr>
          <w:b/>
          <w:sz w:val="24"/>
          <w:szCs w:val="24"/>
        </w:rPr>
        <w:lastRenderedPageBreak/>
        <w:t>Продовження додатка 1</w:t>
      </w:r>
    </w:p>
    <w:p w:rsidR="006B777F" w:rsidRPr="006B777F" w:rsidRDefault="006B777F" w:rsidP="005F4D49">
      <w:pPr>
        <w:tabs>
          <w:tab w:val="left" w:pos="2760"/>
        </w:tabs>
        <w:spacing w:after="150"/>
        <w:jc w:val="center"/>
        <w:rPr>
          <w:b/>
          <w:sz w:val="24"/>
          <w:szCs w:val="24"/>
        </w:rPr>
      </w:pPr>
      <w:r w:rsidRPr="006B777F">
        <w:rPr>
          <w:b/>
          <w:sz w:val="24"/>
          <w:szCs w:val="24"/>
          <w:lang w:val="en-US"/>
        </w:rPr>
        <w:t>V</w:t>
      </w:r>
      <w:r w:rsidRPr="006B777F">
        <w:rPr>
          <w:b/>
          <w:sz w:val="24"/>
          <w:szCs w:val="24"/>
        </w:rPr>
        <w:t xml:space="preserve">.Організація роботи </w:t>
      </w:r>
      <w:r w:rsidR="004F14E2">
        <w:rPr>
          <w:b/>
          <w:sz w:val="24"/>
          <w:szCs w:val="24"/>
        </w:rPr>
        <w:t>к</w:t>
      </w:r>
      <w:r w:rsidRPr="006B777F">
        <w:rPr>
          <w:b/>
          <w:sz w:val="24"/>
          <w:szCs w:val="24"/>
        </w:rPr>
        <w:t>омісії</w:t>
      </w:r>
    </w:p>
    <w:p w:rsidR="006B777F" w:rsidRPr="006B777F" w:rsidRDefault="006B777F" w:rsidP="005F4D49">
      <w:pPr>
        <w:spacing w:after="150"/>
        <w:ind w:firstLine="567"/>
        <w:jc w:val="both"/>
        <w:rPr>
          <w:sz w:val="24"/>
          <w:szCs w:val="24"/>
        </w:rPr>
      </w:pPr>
      <w:r w:rsidRPr="006B777F">
        <w:rPr>
          <w:sz w:val="24"/>
          <w:szCs w:val="24"/>
        </w:rPr>
        <w:t>1. Формою роботи комісії є засідання, що проводяться один раз на місяць, або у разі потреби за рішенням голови комісії.</w:t>
      </w:r>
    </w:p>
    <w:p w:rsidR="006B777F" w:rsidRPr="006B777F" w:rsidRDefault="006B777F" w:rsidP="005F4D49">
      <w:pPr>
        <w:tabs>
          <w:tab w:val="left" w:pos="426"/>
          <w:tab w:val="left" w:pos="567"/>
        </w:tabs>
        <w:spacing w:after="150" w:line="276" w:lineRule="auto"/>
        <w:ind w:firstLine="567"/>
        <w:jc w:val="both"/>
        <w:rPr>
          <w:sz w:val="24"/>
          <w:szCs w:val="24"/>
        </w:rPr>
      </w:pPr>
      <w:r w:rsidRPr="006B777F">
        <w:rPr>
          <w:sz w:val="24"/>
          <w:szCs w:val="24"/>
        </w:rPr>
        <w:t>2. Засідання комісії вважається правоможним у разі присутності на ньому не менше половини її складу.</w:t>
      </w:r>
    </w:p>
    <w:p w:rsidR="006B777F" w:rsidRPr="006B777F" w:rsidRDefault="006B777F" w:rsidP="005F4D49">
      <w:pPr>
        <w:tabs>
          <w:tab w:val="left" w:pos="567"/>
        </w:tabs>
        <w:spacing w:after="150" w:line="276" w:lineRule="auto"/>
        <w:ind w:firstLine="567"/>
        <w:jc w:val="both"/>
        <w:rPr>
          <w:sz w:val="24"/>
          <w:szCs w:val="24"/>
        </w:rPr>
      </w:pPr>
      <w:r w:rsidRPr="006B777F">
        <w:rPr>
          <w:sz w:val="24"/>
          <w:szCs w:val="24"/>
        </w:rPr>
        <w:t>Рішення комісії приймається відкритим голосуванням і вважається прийнятим, якщо за нього проголосувало більшість членів комісії, присутніх на засіданні. У разі рівного розподілу голосів, вирішальним є голос головуючого на засіданні.</w:t>
      </w:r>
    </w:p>
    <w:p w:rsidR="006B777F" w:rsidRPr="006B777F" w:rsidRDefault="006B777F" w:rsidP="005F4D49">
      <w:pPr>
        <w:tabs>
          <w:tab w:val="left" w:pos="426"/>
          <w:tab w:val="left" w:pos="567"/>
        </w:tabs>
        <w:spacing w:after="150" w:line="276" w:lineRule="auto"/>
        <w:ind w:firstLine="567"/>
        <w:jc w:val="both"/>
        <w:rPr>
          <w:sz w:val="24"/>
          <w:szCs w:val="24"/>
        </w:rPr>
      </w:pPr>
      <w:r w:rsidRPr="006B777F">
        <w:rPr>
          <w:sz w:val="24"/>
          <w:szCs w:val="24"/>
        </w:rPr>
        <w:t>Рішення оформляється протоколом, який підписується головуючим на засіданні та секретарем.</w:t>
      </w:r>
    </w:p>
    <w:p w:rsidR="006B777F" w:rsidRPr="006B777F" w:rsidRDefault="006B777F" w:rsidP="005F4D49">
      <w:pPr>
        <w:tabs>
          <w:tab w:val="left" w:pos="567"/>
        </w:tabs>
        <w:spacing w:after="150"/>
        <w:ind w:firstLine="567"/>
        <w:jc w:val="both"/>
        <w:rPr>
          <w:sz w:val="24"/>
          <w:szCs w:val="24"/>
        </w:rPr>
      </w:pPr>
      <w:r w:rsidRPr="006B777F">
        <w:rPr>
          <w:sz w:val="24"/>
          <w:szCs w:val="24"/>
        </w:rPr>
        <w:t>На засіданні мають право бути присутніми особи та члени їх сімей, щодо яких вирішується питання, що входить до повноважень комісії, та які виявили бажання бути присутніми на засіданні комісії.</w:t>
      </w:r>
    </w:p>
    <w:p w:rsidR="006B777F" w:rsidRPr="006B777F" w:rsidRDefault="00F35F44" w:rsidP="005F4D49">
      <w:pPr>
        <w:tabs>
          <w:tab w:val="left" w:pos="567"/>
        </w:tabs>
        <w:spacing w:after="150"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За</w:t>
      </w:r>
      <w:r w:rsidR="006B777F" w:rsidRPr="006B777F">
        <w:rPr>
          <w:sz w:val="24"/>
          <w:szCs w:val="24"/>
        </w:rPr>
        <w:t xml:space="preserve"> необхідності до участі в роботі комісії з правом дорадчого голосу запрошуються працівники житлово-комунальних, правоохоронних органів, органів охорони здоров’я, інших установ та організацій.</w:t>
      </w:r>
    </w:p>
    <w:p w:rsidR="006B777F" w:rsidRPr="006B777F" w:rsidRDefault="006B777F" w:rsidP="005F4D49">
      <w:pPr>
        <w:tabs>
          <w:tab w:val="left" w:pos="426"/>
          <w:tab w:val="left" w:pos="567"/>
        </w:tabs>
        <w:spacing w:after="150" w:line="276" w:lineRule="auto"/>
        <w:ind w:firstLine="567"/>
        <w:jc w:val="both"/>
        <w:rPr>
          <w:sz w:val="24"/>
          <w:szCs w:val="24"/>
        </w:rPr>
      </w:pPr>
      <w:r w:rsidRPr="006B777F">
        <w:rPr>
          <w:sz w:val="24"/>
          <w:szCs w:val="24"/>
        </w:rPr>
        <w:t>3. Рішення комісії є рекомендаційними. Комісія готує пропозиції з житлових питань та вносить їх на розгляд виконавчого комітету міської ради.</w:t>
      </w:r>
    </w:p>
    <w:p w:rsidR="006B777F" w:rsidRPr="006B777F" w:rsidRDefault="006B777F" w:rsidP="005F4D49">
      <w:pPr>
        <w:pStyle w:val="a6"/>
        <w:tabs>
          <w:tab w:val="left" w:pos="426"/>
          <w:tab w:val="left" w:pos="567"/>
        </w:tabs>
        <w:spacing w:after="150" w:line="276" w:lineRule="auto"/>
        <w:ind w:left="0" w:firstLine="567"/>
        <w:contextualSpacing w:val="0"/>
        <w:jc w:val="both"/>
        <w:rPr>
          <w:sz w:val="24"/>
          <w:szCs w:val="24"/>
        </w:rPr>
      </w:pPr>
      <w:r w:rsidRPr="006B777F">
        <w:rPr>
          <w:sz w:val="24"/>
          <w:szCs w:val="24"/>
        </w:rPr>
        <w:t xml:space="preserve">4. </w:t>
      </w:r>
      <w:r w:rsidRPr="007A00BC">
        <w:rPr>
          <w:sz w:val="24"/>
          <w:szCs w:val="24"/>
        </w:rPr>
        <w:t xml:space="preserve">Документація комісії зберігається у відділі обліку і розподілу житла </w:t>
      </w:r>
      <w:r w:rsidR="007A00BC" w:rsidRPr="007A00BC">
        <w:rPr>
          <w:sz w:val="24"/>
          <w:szCs w:val="24"/>
        </w:rPr>
        <w:t>В</w:t>
      </w:r>
      <w:r w:rsidRPr="007A00BC">
        <w:rPr>
          <w:sz w:val="24"/>
          <w:szCs w:val="24"/>
        </w:rPr>
        <w:t>иконавчого комітету міської ради.</w:t>
      </w:r>
    </w:p>
    <w:p w:rsidR="006B777F" w:rsidRPr="006B777F" w:rsidRDefault="006B777F" w:rsidP="005F4D49">
      <w:pPr>
        <w:pStyle w:val="a6"/>
        <w:tabs>
          <w:tab w:val="left" w:pos="426"/>
          <w:tab w:val="left" w:pos="567"/>
        </w:tabs>
        <w:spacing w:after="150" w:line="276" w:lineRule="auto"/>
        <w:ind w:left="0" w:firstLine="567"/>
        <w:contextualSpacing w:val="0"/>
        <w:jc w:val="both"/>
        <w:rPr>
          <w:sz w:val="24"/>
          <w:szCs w:val="24"/>
        </w:rPr>
      </w:pPr>
      <w:r w:rsidRPr="006B777F">
        <w:rPr>
          <w:sz w:val="24"/>
          <w:szCs w:val="24"/>
        </w:rPr>
        <w:t>5. Організаційно-технічне забезпечення діяльності комісії здійснює Виконавчий комітет Роменської міської ради. Члени комісії виконують свої функції на громадських засадах.</w:t>
      </w:r>
    </w:p>
    <w:p w:rsidR="006B777F" w:rsidRPr="006B777F" w:rsidRDefault="006B777F" w:rsidP="006B777F">
      <w:pPr>
        <w:spacing w:line="276" w:lineRule="auto"/>
        <w:jc w:val="both"/>
        <w:rPr>
          <w:b/>
          <w:sz w:val="24"/>
          <w:szCs w:val="24"/>
        </w:rPr>
      </w:pPr>
    </w:p>
    <w:p w:rsidR="006B777F" w:rsidRPr="006B777F" w:rsidRDefault="006B777F" w:rsidP="006B777F">
      <w:pPr>
        <w:spacing w:line="276" w:lineRule="auto"/>
        <w:jc w:val="both"/>
        <w:rPr>
          <w:b/>
          <w:sz w:val="24"/>
          <w:szCs w:val="24"/>
        </w:rPr>
      </w:pPr>
    </w:p>
    <w:p w:rsidR="006B777F" w:rsidRPr="006B777F" w:rsidRDefault="006B777F" w:rsidP="006B777F">
      <w:pPr>
        <w:spacing w:line="276" w:lineRule="auto"/>
        <w:jc w:val="both"/>
        <w:rPr>
          <w:b/>
          <w:sz w:val="24"/>
          <w:szCs w:val="24"/>
        </w:rPr>
      </w:pPr>
      <w:r w:rsidRPr="006B777F">
        <w:rPr>
          <w:b/>
          <w:sz w:val="24"/>
          <w:szCs w:val="24"/>
        </w:rPr>
        <w:t>Керуючий справами виконкому</w:t>
      </w:r>
      <w:r w:rsidRPr="006B777F">
        <w:rPr>
          <w:b/>
          <w:sz w:val="24"/>
          <w:szCs w:val="24"/>
        </w:rPr>
        <w:tab/>
      </w:r>
      <w:r w:rsidRPr="006B777F">
        <w:rPr>
          <w:b/>
          <w:sz w:val="24"/>
          <w:szCs w:val="24"/>
        </w:rPr>
        <w:tab/>
      </w:r>
      <w:r w:rsidRPr="006B777F">
        <w:rPr>
          <w:b/>
          <w:sz w:val="24"/>
          <w:szCs w:val="24"/>
        </w:rPr>
        <w:tab/>
      </w:r>
      <w:r w:rsidRPr="006B777F">
        <w:rPr>
          <w:b/>
          <w:sz w:val="24"/>
          <w:szCs w:val="24"/>
        </w:rPr>
        <w:tab/>
        <w:t>Наталія МОСКАЛЕНКО</w:t>
      </w:r>
    </w:p>
    <w:p w:rsidR="006B777F" w:rsidRPr="006B777F" w:rsidRDefault="006B777F" w:rsidP="006B777F">
      <w:pPr>
        <w:spacing w:line="276" w:lineRule="auto"/>
        <w:jc w:val="both"/>
        <w:rPr>
          <w:b/>
          <w:sz w:val="24"/>
          <w:szCs w:val="24"/>
        </w:rPr>
      </w:pPr>
    </w:p>
    <w:p w:rsidR="006B777F" w:rsidRPr="006B777F" w:rsidRDefault="006B777F" w:rsidP="006B777F">
      <w:pPr>
        <w:spacing w:line="276" w:lineRule="auto"/>
        <w:ind w:left="5670" w:firstLine="702"/>
        <w:jc w:val="both"/>
        <w:rPr>
          <w:b/>
          <w:sz w:val="24"/>
          <w:szCs w:val="24"/>
        </w:rPr>
      </w:pPr>
    </w:p>
    <w:p w:rsidR="006B777F" w:rsidRPr="006B777F" w:rsidRDefault="006B777F" w:rsidP="006B777F">
      <w:pPr>
        <w:tabs>
          <w:tab w:val="left" w:pos="6406"/>
        </w:tabs>
        <w:rPr>
          <w:sz w:val="24"/>
          <w:szCs w:val="24"/>
          <w:lang w:val="ru-RU"/>
        </w:rPr>
      </w:pPr>
    </w:p>
    <w:p w:rsidR="006B777F" w:rsidRPr="006B777F" w:rsidRDefault="006B777F" w:rsidP="006B777F">
      <w:pPr>
        <w:spacing w:line="276" w:lineRule="auto"/>
        <w:ind w:left="5670"/>
        <w:rPr>
          <w:b/>
          <w:sz w:val="24"/>
          <w:szCs w:val="24"/>
        </w:rPr>
      </w:pPr>
      <w:r w:rsidRPr="006B777F">
        <w:rPr>
          <w:b/>
          <w:sz w:val="24"/>
          <w:szCs w:val="24"/>
        </w:rPr>
        <w:br w:type="page"/>
      </w:r>
      <w:r w:rsidRPr="006B777F">
        <w:rPr>
          <w:b/>
          <w:sz w:val="24"/>
          <w:szCs w:val="24"/>
        </w:rPr>
        <w:lastRenderedPageBreak/>
        <w:t xml:space="preserve">Додаток 2 </w:t>
      </w:r>
    </w:p>
    <w:p w:rsidR="006B777F" w:rsidRPr="006B777F" w:rsidRDefault="006B777F" w:rsidP="006B777F">
      <w:pPr>
        <w:spacing w:line="276" w:lineRule="auto"/>
        <w:ind w:left="5670"/>
        <w:jc w:val="both"/>
        <w:rPr>
          <w:sz w:val="24"/>
          <w:szCs w:val="24"/>
        </w:rPr>
      </w:pPr>
      <w:r w:rsidRPr="006B777F">
        <w:rPr>
          <w:b/>
          <w:sz w:val="24"/>
          <w:szCs w:val="24"/>
        </w:rPr>
        <w:t xml:space="preserve">до рішення виконкому міської ради </w:t>
      </w:r>
      <w:r w:rsidR="00A07861">
        <w:rPr>
          <w:b/>
          <w:sz w:val="24"/>
          <w:szCs w:val="24"/>
        </w:rPr>
        <w:t>19</w:t>
      </w:r>
      <w:r w:rsidRPr="006B777F">
        <w:rPr>
          <w:b/>
          <w:bCs/>
          <w:sz w:val="24"/>
          <w:szCs w:val="24"/>
        </w:rPr>
        <w:t>.</w:t>
      </w:r>
      <w:r w:rsidR="00A07861">
        <w:rPr>
          <w:b/>
          <w:bCs/>
          <w:sz w:val="24"/>
          <w:szCs w:val="24"/>
        </w:rPr>
        <w:t>1</w:t>
      </w:r>
      <w:r w:rsidRPr="006B777F">
        <w:rPr>
          <w:b/>
          <w:bCs/>
          <w:sz w:val="24"/>
          <w:szCs w:val="24"/>
        </w:rPr>
        <w:t>1.202</w:t>
      </w:r>
      <w:r w:rsidR="00A07861">
        <w:rPr>
          <w:b/>
          <w:bCs/>
          <w:sz w:val="24"/>
          <w:szCs w:val="24"/>
        </w:rPr>
        <w:t>5</w:t>
      </w:r>
      <w:r w:rsidRPr="006B777F">
        <w:rPr>
          <w:b/>
          <w:bCs/>
          <w:sz w:val="24"/>
          <w:szCs w:val="24"/>
        </w:rPr>
        <w:t xml:space="preserve"> № </w:t>
      </w:r>
      <w:r w:rsidR="0031429B">
        <w:rPr>
          <w:b/>
          <w:bCs/>
          <w:sz w:val="24"/>
          <w:szCs w:val="24"/>
        </w:rPr>
        <w:t>267</w:t>
      </w:r>
      <w:bookmarkStart w:id="0" w:name="_GoBack"/>
      <w:bookmarkEnd w:id="0"/>
    </w:p>
    <w:p w:rsidR="006B777F" w:rsidRPr="006B777F" w:rsidRDefault="006B777F" w:rsidP="006B777F">
      <w:pPr>
        <w:spacing w:line="276" w:lineRule="auto"/>
        <w:rPr>
          <w:b/>
          <w:sz w:val="24"/>
          <w:szCs w:val="24"/>
        </w:rPr>
      </w:pPr>
      <w:r w:rsidRPr="006B777F">
        <w:rPr>
          <w:sz w:val="24"/>
          <w:szCs w:val="24"/>
        </w:rPr>
        <w:t xml:space="preserve">                                                                   </w:t>
      </w:r>
      <w:r w:rsidRPr="006B777F">
        <w:rPr>
          <w:b/>
          <w:sz w:val="24"/>
          <w:szCs w:val="24"/>
        </w:rPr>
        <w:t xml:space="preserve">СКЛАД </w:t>
      </w:r>
    </w:p>
    <w:p w:rsidR="006B777F" w:rsidRPr="006B777F" w:rsidRDefault="006B777F" w:rsidP="006B777F">
      <w:pPr>
        <w:spacing w:line="276" w:lineRule="auto"/>
        <w:jc w:val="center"/>
        <w:rPr>
          <w:b/>
          <w:sz w:val="24"/>
          <w:szCs w:val="24"/>
        </w:rPr>
      </w:pPr>
      <w:r w:rsidRPr="006B777F">
        <w:rPr>
          <w:b/>
          <w:sz w:val="24"/>
          <w:szCs w:val="24"/>
        </w:rPr>
        <w:t xml:space="preserve">громадської комісії з житлових питань при виконавчому комітеті </w:t>
      </w:r>
    </w:p>
    <w:p w:rsidR="006B777F" w:rsidRPr="006B777F" w:rsidRDefault="006B777F" w:rsidP="006B777F">
      <w:pPr>
        <w:spacing w:line="276" w:lineRule="auto"/>
        <w:jc w:val="center"/>
        <w:rPr>
          <w:b/>
          <w:sz w:val="24"/>
          <w:szCs w:val="24"/>
        </w:rPr>
      </w:pPr>
      <w:r w:rsidRPr="006B777F">
        <w:rPr>
          <w:b/>
          <w:sz w:val="24"/>
          <w:szCs w:val="24"/>
        </w:rPr>
        <w:t>Роменської міської ради</w:t>
      </w:r>
    </w:p>
    <w:p w:rsidR="006B777F" w:rsidRPr="006B777F" w:rsidRDefault="006B777F" w:rsidP="006B777F">
      <w:pPr>
        <w:spacing w:line="276" w:lineRule="auto"/>
        <w:jc w:val="center"/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11"/>
        <w:gridCol w:w="352"/>
        <w:gridCol w:w="5675"/>
      </w:tblGrid>
      <w:tr w:rsidR="006B777F" w:rsidRPr="006B777F" w:rsidTr="000849F9">
        <w:tc>
          <w:tcPr>
            <w:tcW w:w="3652" w:type="dxa"/>
          </w:tcPr>
          <w:p w:rsidR="006B777F" w:rsidRPr="006B777F" w:rsidRDefault="00805A0B" w:rsidP="006134A4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Вахтерова</w:t>
            </w:r>
            <w:proofErr w:type="spellEnd"/>
            <w:r>
              <w:rPr>
                <w:sz w:val="24"/>
                <w:szCs w:val="24"/>
              </w:rPr>
              <w:t xml:space="preserve"> Олена Анатоліївна</w:t>
            </w:r>
          </w:p>
          <w:p w:rsidR="006B777F" w:rsidRPr="006B777F" w:rsidRDefault="006B777F" w:rsidP="006134A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52" w:type="dxa"/>
          </w:tcPr>
          <w:p w:rsidR="006B777F" w:rsidRPr="006B777F" w:rsidRDefault="006B777F" w:rsidP="006134A4">
            <w:pPr>
              <w:spacing w:line="276" w:lineRule="auto"/>
              <w:rPr>
                <w:sz w:val="24"/>
                <w:szCs w:val="24"/>
              </w:rPr>
            </w:pPr>
            <w:r w:rsidRPr="006B777F">
              <w:rPr>
                <w:sz w:val="24"/>
                <w:szCs w:val="24"/>
              </w:rPr>
              <w:t xml:space="preserve">– </w:t>
            </w:r>
          </w:p>
        </w:tc>
        <w:tc>
          <w:tcPr>
            <w:tcW w:w="5759" w:type="dxa"/>
          </w:tcPr>
          <w:p w:rsidR="006B777F" w:rsidRPr="006B777F" w:rsidRDefault="006B777F" w:rsidP="006134A4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6B777F">
              <w:rPr>
                <w:sz w:val="24"/>
                <w:szCs w:val="24"/>
              </w:rPr>
              <w:t>заступник міського голови з питань діяльності виконавчих органів ради, голова комісії</w:t>
            </w:r>
          </w:p>
        </w:tc>
      </w:tr>
      <w:tr w:rsidR="006B777F" w:rsidRPr="006B777F" w:rsidTr="000849F9">
        <w:tc>
          <w:tcPr>
            <w:tcW w:w="3652" w:type="dxa"/>
          </w:tcPr>
          <w:p w:rsidR="006B777F" w:rsidRPr="006B777F" w:rsidRDefault="006B777F" w:rsidP="006134A4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6B777F">
              <w:rPr>
                <w:sz w:val="24"/>
                <w:szCs w:val="24"/>
              </w:rPr>
              <w:t>Супонєва</w:t>
            </w:r>
            <w:proofErr w:type="spellEnd"/>
            <w:r w:rsidRPr="006B777F">
              <w:rPr>
                <w:sz w:val="24"/>
                <w:szCs w:val="24"/>
              </w:rPr>
              <w:t xml:space="preserve"> Тетяна Віталіївна  </w:t>
            </w:r>
          </w:p>
        </w:tc>
        <w:tc>
          <w:tcPr>
            <w:tcW w:w="352" w:type="dxa"/>
          </w:tcPr>
          <w:p w:rsidR="006B777F" w:rsidRPr="006B777F" w:rsidRDefault="006B777F" w:rsidP="006134A4">
            <w:pPr>
              <w:spacing w:line="276" w:lineRule="auto"/>
              <w:rPr>
                <w:sz w:val="24"/>
                <w:szCs w:val="24"/>
              </w:rPr>
            </w:pPr>
            <w:r w:rsidRPr="006B777F">
              <w:rPr>
                <w:sz w:val="24"/>
                <w:szCs w:val="24"/>
              </w:rPr>
              <w:t xml:space="preserve">– </w:t>
            </w:r>
          </w:p>
        </w:tc>
        <w:tc>
          <w:tcPr>
            <w:tcW w:w="5759" w:type="dxa"/>
          </w:tcPr>
          <w:p w:rsidR="006B777F" w:rsidRPr="006B777F" w:rsidRDefault="006B777F" w:rsidP="007D570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7D5706">
              <w:rPr>
                <w:sz w:val="24"/>
                <w:szCs w:val="24"/>
              </w:rPr>
              <w:t xml:space="preserve">начальник юридичної групи </w:t>
            </w:r>
            <w:r w:rsidR="007D5706" w:rsidRPr="007D5706">
              <w:rPr>
                <w:sz w:val="24"/>
                <w:szCs w:val="24"/>
              </w:rPr>
              <w:t>Мобільного рятувального центру швидкого реагування «Суми» Державної служби України з надзвичайних ситуацій</w:t>
            </w:r>
            <w:r w:rsidRPr="007D5706">
              <w:rPr>
                <w:sz w:val="24"/>
                <w:szCs w:val="24"/>
              </w:rPr>
              <w:t>, заступник голови комісії (за згодою)</w:t>
            </w:r>
            <w:r w:rsidRPr="006B777F">
              <w:rPr>
                <w:i/>
                <w:sz w:val="24"/>
                <w:szCs w:val="24"/>
              </w:rPr>
              <w:t xml:space="preserve">   </w:t>
            </w:r>
          </w:p>
        </w:tc>
      </w:tr>
      <w:tr w:rsidR="006B777F" w:rsidRPr="006B777F" w:rsidTr="000849F9">
        <w:tc>
          <w:tcPr>
            <w:tcW w:w="3652" w:type="dxa"/>
          </w:tcPr>
          <w:p w:rsidR="006B777F" w:rsidRPr="006B777F" w:rsidRDefault="006B777F" w:rsidP="006134A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B777F">
              <w:rPr>
                <w:sz w:val="24"/>
                <w:szCs w:val="24"/>
              </w:rPr>
              <w:t>Глушко Валентина  Михайлівна</w:t>
            </w:r>
          </w:p>
        </w:tc>
        <w:tc>
          <w:tcPr>
            <w:tcW w:w="352" w:type="dxa"/>
          </w:tcPr>
          <w:p w:rsidR="006B777F" w:rsidRPr="006B777F" w:rsidRDefault="006B777F" w:rsidP="006134A4">
            <w:pPr>
              <w:spacing w:line="276" w:lineRule="auto"/>
              <w:rPr>
                <w:sz w:val="24"/>
                <w:szCs w:val="24"/>
              </w:rPr>
            </w:pPr>
            <w:r w:rsidRPr="006B777F">
              <w:rPr>
                <w:sz w:val="24"/>
                <w:szCs w:val="24"/>
              </w:rPr>
              <w:t xml:space="preserve">– </w:t>
            </w:r>
          </w:p>
        </w:tc>
        <w:tc>
          <w:tcPr>
            <w:tcW w:w="5759" w:type="dxa"/>
          </w:tcPr>
          <w:p w:rsidR="006B777F" w:rsidRPr="006B777F" w:rsidRDefault="006B777F" w:rsidP="006134A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B777F">
              <w:rPr>
                <w:sz w:val="24"/>
                <w:szCs w:val="24"/>
              </w:rPr>
              <w:t>начальник відділу обліку і розподілу житла, секретар комісії</w:t>
            </w:r>
          </w:p>
        </w:tc>
      </w:tr>
      <w:tr w:rsidR="006B777F" w:rsidRPr="006B777F" w:rsidTr="000849F9">
        <w:tc>
          <w:tcPr>
            <w:tcW w:w="3652" w:type="dxa"/>
          </w:tcPr>
          <w:p w:rsidR="006B777F" w:rsidRPr="006B777F" w:rsidRDefault="00CE58FF" w:rsidP="000849F9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Бартош</w:t>
            </w:r>
            <w:proofErr w:type="spellEnd"/>
            <w:r>
              <w:rPr>
                <w:sz w:val="24"/>
                <w:szCs w:val="24"/>
              </w:rPr>
              <w:t xml:space="preserve"> Ігор Григорович</w:t>
            </w:r>
          </w:p>
        </w:tc>
        <w:tc>
          <w:tcPr>
            <w:tcW w:w="352" w:type="dxa"/>
          </w:tcPr>
          <w:p w:rsidR="006B777F" w:rsidRPr="006B777F" w:rsidRDefault="00CE58FF" w:rsidP="000849F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−</w:t>
            </w:r>
          </w:p>
        </w:tc>
        <w:tc>
          <w:tcPr>
            <w:tcW w:w="5759" w:type="dxa"/>
          </w:tcPr>
          <w:p w:rsidR="006B777F" w:rsidRPr="006B777F" w:rsidRDefault="00CE58FF" w:rsidP="000849F9">
            <w:pPr>
              <w:spacing w:line="276" w:lineRule="auto"/>
              <w:jc w:val="both"/>
              <w:rPr>
                <w:sz w:val="24"/>
                <w:szCs w:val="24"/>
                <w:highlight w:val="yellow"/>
              </w:rPr>
            </w:pPr>
            <w:r w:rsidRPr="006B777F">
              <w:rPr>
                <w:iCs/>
                <w:sz w:val="24"/>
                <w:szCs w:val="24"/>
              </w:rPr>
              <w:t>депутат Роменської міської ради (за згодою)</w:t>
            </w:r>
          </w:p>
        </w:tc>
      </w:tr>
      <w:tr w:rsidR="000849F9" w:rsidRPr="006B777F" w:rsidTr="000849F9">
        <w:tc>
          <w:tcPr>
            <w:tcW w:w="3652" w:type="dxa"/>
          </w:tcPr>
          <w:p w:rsidR="000849F9" w:rsidRDefault="000849F9" w:rsidP="006134A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B777F">
              <w:rPr>
                <w:sz w:val="24"/>
                <w:szCs w:val="24"/>
              </w:rPr>
              <w:t>Бондаренко Валерій Іванович</w:t>
            </w:r>
          </w:p>
        </w:tc>
        <w:tc>
          <w:tcPr>
            <w:tcW w:w="352" w:type="dxa"/>
          </w:tcPr>
          <w:p w:rsidR="000849F9" w:rsidRDefault="000849F9" w:rsidP="006134A4">
            <w:pPr>
              <w:spacing w:line="276" w:lineRule="auto"/>
              <w:rPr>
                <w:sz w:val="24"/>
                <w:szCs w:val="24"/>
              </w:rPr>
            </w:pPr>
            <w:r w:rsidRPr="006B777F">
              <w:rPr>
                <w:sz w:val="24"/>
                <w:szCs w:val="24"/>
              </w:rPr>
              <w:t>–</w:t>
            </w:r>
          </w:p>
        </w:tc>
        <w:tc>
          <w:tcPr>
            <w:tcW w:w="5759" w:type="dxa"/>
          </w:tcPr>
          <w:p w:rsidR="000849F9" w:rsidRPr="006B777F" w:rsidRDefault="000849F9" w:rsidP="006134A4">
            <w:pPr>
              <w:spacing w:line="276" w:lineRule="auto"/>
              <w:jc w:val="both"/>
              <w:rPr>
                <w:iCs/>
                <w:sz w:val="24"/>
                <w:szCs w:val="24"/>
              </w:rPr>
            </w:pPr>
            <w:r w:rsidRPr="006B777F">
              <w:rPr>
                <w:sz w:val="24"/>
                <w:szCs w:val="24"/>
              </w:rPr>
              <w:t>начальник відділу з питань надзвичайних ситуацій та цивільного захисту населення, уповноважена особа з питань запобігання та виявлення корупції</w:t>
            </w:r>
          </w:p>
        </w:tc>
      </w:tr>
      <w:tr w:rsidR="006B777F" w:rsidRPr="006B777F" w:rsidTr="000849F9">
        <w:tc>
          <w:tcPr>
            <w:tcW w:w="3652" w:type="dxa"/>
          </w:tcPr>
          <w:p w:rsidR="006B777F" w:rsidRPr="006B777F" w:rsidRDefault="006B777F" w:rsidP="006134A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B777F">
              <w:rPr>
                <w:sz w:val="24"/>
                <w:szCs w:val="24"/>
              </w:rPr>
              <w:t>Власенко Лілія Миколаївна</w:t>
            </w:r>
          </w:p>
          <w:p w:rsidR="006B777F" w:rsidRPr="006B777F" w:rsidRDefault="006B777F" w:rsidP="006134A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52" w:type="dxa"/>
          </w:tcPr>
          <w:p w:rsidR="006B777F" w:rsidRPr="006B777F" w:rsidRDefault="006B777F" w:rsidP="006134A4">
            <w:pPr>
              <w:spacing w:line="276" w:lineRule="auto"/>
              <w:rPr>
                <w:sz w:val="24"/>
                <w:szCs w:val="24"/>
              </w:rPr>
            </w:pPr>
            <w:r w:rsidRPr="006B777F">
              <w:rPr>
                <w:sz w:val="24"/>
                <w:szCs w:val="24"/>
              </w:rPr>
              <w:t>–</w:t>
            </w:r>
          </w:p>
        </w:tc>
        <w:tc>
          <w:tcPr>
            <w:tcW w:w="5759" w:type="dxa"/>
          </w:tcPr>
          <w:p w:rsidR="006B777F" w:rsidRPr="006B777F" w:rsidRDefault="006B777F" w:rsidP="006134A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B777F">
              <w:rPr>
                <w:sz w:val="24"/>
                <w:szCs w:val="24"/>
              </w:rPr>
              <w:t>начальник служби у справах дітей Роменської міської ради</w:t>
            </w:r>
          </w:p>
        </w:tc>
      </w:tr>
      <w:tr w:rsidR="006B777F" w:rsidRPr="006B777F" w:rsidTr="000849F9">
        <w:tc>
          <w:tcPr>
            <w:tcW w:w="3652" w:type="dxa"/>
          </w:tcPr>
          <w:p w:rsidR="006B777F" w:rsidRPr="006B777F" w:rsidRDefault="006B777F" w:rsidP="006134A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B777F">
              <w:rPr>
                <w:sz w:val="24"/>
                <w:szCs w:val="24"/>
              </w:rPr>
              <w:t>Гайдук Віта Вікторівна</w:t>
            </w:r>
          </w:p>
        </w:tc>
        <w:tc>
          <w:tcPr>
            <w:tcW w:w="352" w:type="dxa"/>
          </w:tcPr>
          <w:p w:rsidR="006B777F" w:rsidRPr="006B777F" w:rsidRDefault="006B777F" w:rsidP="006134A4">
            <w:pPr>
              <w:spacing w:line="276" w:lineRule="auto"/>
              <w:rPr>
                <w:sz w:val="24"/>
                <w:szCs w:val="24"/>
              </w:rPr>
            </w:pPr>
            <w:r w:rsidRPr="006B777F">
              <w:rPr>
                <w:sz w:val="24"/>
                <w:szCs w:val="24"/>
              </w:rPr>
              <w:t xml:space="preserve">– </w:t>
            </w:r>
          </w:p>
        </w:tc>
        <w:tc>
          <w:tcPr>
            <w:tcW w:w="5759" w:type="dxa"/>
          </w:tcPr>
          <w:p w:rsidR="006B777F" w:rsidRPr="006B777F" w:rsidRDefault="006B777F" w:rsidP="006134A4">
            <w:pPr>
              <w:spacing w:line="276" w:lineRule="auto"/>
              <w:jc w:val="both"/>
              <w:rPr>
                <w:iCs/>
                <w:sz w:val="24"/>
                <w:szCs w:val="24"/>
              </w:rPr>
            </w:pPr>
            <w:r w:rsidRPr="006B777F">
              <w:rPr>
                <w:sz w:val="24"/>
                <w:szCs w:val="24"/>
              </w:rPr>
              <w:t xml:space="preserve">голова профспілки КНП «Роменська ЦРЛ» РМР </w:t>
            </w:r>
          </w:p>
        </w:tc>
      </w:tr>
      <w:tr w:rsidR="006B777F" w:rsidRPr="006B777F" w:rsidTr="000849F9">
        <w:tc>
          <w:tcPr>
            <w:tcW w:w="3652" w:type="dxa"/>
          </w:tcPr>
          <w:p w:rsidR="006B777F" w:rsidRPr="006B777F" w:rsidRDefault="006B777F" w:rsidP="006134A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B777F">
              <w:rPr>
                <w:sz w:val="24"/>
                <w:szCs w:val="24"/>
              </w:rPr>
              <w:t>Єфімова Наталія Іванівна</w:t>
            </w:r>
          </w:p>
        </w:tc>
        <w:tc>
          <w:tcPr>
            <w:tcW w:w="352" w:type="dxa"/>
          </w:tcPr>
          <w:p w:rsidR="006B777F" w:rsidRPr="006B777F" w:rsidRDefault="006B777F" w:rsidP="006134A4">
            <w:pPr>
              <w:spacing w:line="276" w:lineRule="auto"/>
              <w:rPr>
                <w:sz w:val="24"/>
                <w:szCs w:val="24"/>
              </w:rPr>
            </w:pPr>
            <w:r w:rsidRPr="006B777F">
              <w:rPr>
                <w:sz w:val="24"/>
                <w:szCs w:val="24"/>
              </w:rPr>
              <w:t xml:space="preserve">– </w:t>
            </w:r>
          </w:p>
        </w:tc>
        <w:tc>
          <w:tcPr>
            <w:tcW w:w="5759" w:type="dxa"/>
          </w:tcPr>
          <w:p w:rsidR="006B777F" w:rsidRPr="006B777F" w:rsidRDefault="00E5786C" w:rsidP="00E5786C">
            <w:pPr>
              <w:spacing w:line="276" w:lineRule="auto"/>
              <w:jc w:val="both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перший </w:t>
            </w:r>
            <w:r w:rsidR="006B777F" w:rsidRPr="006B777F">
              <w:rPr>
                <w:sz w:val="24"/>
                <w:szCs w:val="24"/>
              </w:rPr>
              <w:t xml:space="preserve">заступник начальника </w:t>
            </w:r>
            <w:r>
              <w:rPr>
                <w:sz w:val="24"/>
                <w:szCs w:val="24"/>
              </w:rPr>
              <w:t>У</w:t>
            </w:r>
            <w:r w:rsidR="006B777F" w:rsidRPr="006B777F">
              <w:rPr>
                <w:sz w:val="24"/>
                <w:szCs w:val="24"/>
              </w:rPr>
              <w:t>правління соціального захисту населення Роменської міської ради</w:t>
            </w:r>
          </w:p>
        </w:tc>
      </w:tr>
      <w:tr w:rsidR="006B777F" w:rsidRPr="006B777F" w:rsidTr="000849F9">
        <w:tc>
          <w:tcPr>
            <w:tcW w:w="3652" w:type="dxa"/>
          </w:tcPr>
          <w:p w:rsidR="006B777F" w:rsidRPr="003E2ECB" w:rsidRDefault="0084767B" w:rsidP="0084767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E2ECB">
              <w:rPr>
                <w:sz w:val="24"/>
                <w:szCs w:val="24"/>
              </w:rPr>
              <w:t>Кудря Тетяна Борисівна</w:t>
            </w:r>
          </w:p>
        </w:tc>
        <w:tc>
          <w:tcPr>
            <w:tcW w:w="352" w:type="dxa"/>
          </w:tcPr>
          <w:p w:rsidR="006B777F" w:rsidRPr="003E2ECB" w:rsidRDefault="006B777F" w:rsidP="006134A4">
            <w:pPr>
              <w:spacing w:line="276" w:lineRule="auto"/>
              <w:rPr>
                <w:sz w:val="24"/>
                <w:szCs w:val="24"/>
              </w:rPr>
            </w:pPr>
            <w:r w:rsidRPr="003E2ECB">
              <w:rPr>
                <w:sz w:val="24"/>
                <w:szCs w:val="24"/>
              </w:rPr>
              <w:t xml:space="preserve">– </w:t>
            </w:r>
          </w:p>
        </w:tc>
        <w:tc>
          <w:tcPr>
            <w:tcW w:w="5759" w:type="dxa"/>
          </w:tcPr>
          <w:p w:rsidR="006B777F" w:rsidRPr="003E2ECB" w:rsidRDefault="0084767B" w:rsidP="0084767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E2ECB">
              <w:rPr>
                <w:sz w:val="24"/>
                <w:szCs w:val="24"/>
              </w:rPr>
              <w:t xml:space="preserve">секретар </w:t>
            </w:r>
            <w:r w:rsidR="00E5786C">
              <w:rPr>
                <w:sz w:val="24"/>
                <w:szCs w:val="24"/>
              </w:rPr>
              <w:t>Г</w:t>
            </w:r>
            <w:r w:rsidR="006B777F" w:rsidRPr="003E2ECB">
              <w:rPr>
                <w:sz w:val="24"/>
                <w:szCs w:val="24"/>
              </w:rPr>
              <w:t>ромадської організації «Інваліди Чорнобиля» (за згодою)</w:t>
            </w:r>
          </w:p>
        </w:tc>
      </w:tr>
      <w:tr w:rsidR="003E2ECB" w:rsidRPr="006B777F" w:rsidTr="000849F9">
        <w:trPr>
          <w:trHeight w:val="403"/>
        </w:trPr>
        <w:tc>
          <w:tcPr>
            <w:tcW w:w="3652" w:type="dxa"/>
          </w:tcPr>
          <w:p w:rsidR="003E2ECB" w:rsidRPr="003E2ECB" w:rsidRDefault="003E2ECB" w:rsidP="00E5786C">
            <w:pPr>
              <w:spacing w:line="276" w:lineRule="auto"/>
              <w:rPr>
                <w:sz w:val="24"/>
                <w:szCs w:val="24"/>
              </w:rPr>
            </w:pPr>
            <w:r w:rsidRPr="003E2ECB">
              <w:rPr>
                <w:sz w:val="24"/>
                <w:szCs w:val="24"/>
              </w:rPr>
              <w:t>Лопата Володимир Олександрович</w:t>
            </w:r>
          </w:p>
        </w:tc>
        <w:tc>
          <w:tcPr>
            <w:tcW w:w="352" w:type="dxa"/>
          </w:tcPr>
          <w:p w:rsidR="003E2ECB" w:rsidRPr="006B777F" w:rsidRDefault="003E2ECB" w:rsidP="006134A4">
            <w:pPr>
              <w:spacing w:line="276" w:lineRule="auto"/>
              <w:rPr>
                <w:sz w:val="24"/>
                <w:szCs w:val="24"/>
              </w:rPr>
            </w:pPr>
            <w:r w:rsidRPr="006B777F">
              <w:rPr>
                <w:sz w:val="24"/>
                <w:szCs w:val="24"/>
              </w:rPr>
              <w:t xml:space="preserve">– </w:t>
            </w:r>
          </w:p>
        </w:tc>
        <w:tc>
          <w:tcPr>
            <w:tcW w:w="5759" w:type="dxa"/>
          </w:tcPr>
          <w:p w:rsidR="003E2ECB" w:rsidRPr="006B777F" w:rsidRDefault="003E2ECB" w:rsidP="006134A4">
            <w:pPr>
              <w:spacing w:line="276" w:lineRule="auto"/>
              <w:jc w:val="both"/>
              <w:rPr>
                <w:iCs/>
                <w:sz w:val="24"/>
                <w:szCs w:val="24"/>
              </w:rPr>
            </w:pPr>
            <w:r w:rsidRPr="006B777F">
              <w:rPr>
                <w:iCs/>
                <w:sz w:val="24"/>
                <w:szCs w:val="24"/>
              </w:rPr>
              <w:t>депутат Роменської міської ради (за згодою)</w:t>
            </w:r>
          </w:p>
        </w:tc>
      </w:tr>
      <w:tr w:rsidR="003E2ECB" w:rsidRPr="006B777F" w:rsidTr="000849F9">
        <w:tc>
          <w:tcPr>
            <w:tcW w:w="3652" w:type="dxa"/>
          </w:tcPr>
          <w:p w:rsidR="003E2ECB" w:rsidRPr="006B777F" w:rsidRDefault="003E2ECB" w:rsidP="00DF0AE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F0AE6">
              <w:rPr>
                <w:sz w:val="24"/>
                <w:szCs w:val="24"/>
              </w:rPr>
              <w:t>Орлова Ірина Вікторівна</w:t>
            </w:r>
          </w:p>
        </w:tc>
        <w:tc>
          <w:tcPr>
            <w:tcW w:w="352" w:type="dxa"/>
          </w:tcPr>
          <w:p w:rsidR="003E2ECB" w:rsidRPr="006B777F" w:rsidRDefault="003E2ECB" w:rsidP="006134A4">
            <w:pPr>
              <w:spacing w:line="276" w:lineRule="auto"/>
              <w:rPr>
                <w:sz w:val="24"/>
                <w:szCs w:val="24"/>
              </w:rPr>
            </w:pPr>
            <w:r w:rsidRPr="006B777F">
              <w:rPr>
                <w:sz w:val="24"/>
                <w:szCs w:val="24"/>
              </w:rPr>
              <w:t xml:space="preserve">– </w:t>
            </w:r>
          </w:p>
        </w:tc>
        <w:tc>
          <w:tcPr>
            <w:tcW w:w="5759" w:type="dxa"/>
          </w:tcPr>
          <w:p w:rsidR="003E2ECB" w:rsidRPr="006B777F" w:rsidRDefault="003E2ECB" w:rsidP="006134A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B777F">
              <w:rPr>
                <w:sz w:val="24"/>
                <w:szCs w:val="24"/>
              </w:rPr>
              <w:t>голова Роменської міської організації ветеранів (за згодою)</w:t>
            </w:r>
          </w:p>
        </w:tc>
      </w:tr>
      <w:tr w:rsidR="003E2ECB" w:rsidRPr="006B777F" w:rsidTr="000849F9">
        <w:tc>
          <w:tcPr>
            <w:tcW w:w="3652" w:type="dxa"/>
          </w:tcPr>
          <w:p w:rsidR="003E2ECB" w:rsidRPr="006B777F" w:rsidRDefault="00CE58FF" w:rsidP="000849F9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Сіромаха Алла Валеріївна</w:t>
            </w:r>
          </w:p>
        </w:tc>
        <w:tc>
          <w:tcPr>
            <w:tcW w:w="352" w:type="dxa"/>
          </w:tcPr>
          <w:p w:rsidR="00CE58FF" w:rsidRDefault="00CE58FF" w:rsidP="006134A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−</w:t>
            </w:r>
          </w:p>
          <w:p w:rsidR="003E2ECB" w:rsidRPr="006B777F" w:rsidRDefault="003E2ECB" w:rsidP="006134A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759" w:type="dxa"/>
          </w:tcPr>
          <w:p w:rsidR="003E2ECB" w:rsidRPr="006B777F" w:rsidRDefault="00CE58FF" w:rsidP="000849F9">
            <w:pPr>
              <w:spacing w:line="276" w:lineRule="auto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головний спеціаліст відділу юридичного забезпечення </w:t>
            </w:r>
          </w:p>
        </w:tc>
      </w:tr>
      <w:tr w:rsidR="000849F9" w:rsidRPr="006B777F" w:rsidTr="000849F9">
        <w:tc>
          <w:tcPr>
            <w:tcW w:w="3652" w:type="dxa"/>
          </w:tcPr>
          <w:p w:rsidR="000849F9" w:rsidRPr="000849F9" w:rsidRDefault="000849F9" w:rsidP="003E2ECB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0849F9">
              <w:rPr>
                <w:sz w:val="24"/>
                <w:szCs w:val="24"/>
              </w:rPr>
              <w:t>Сумакова</w:t>
            </w:r>
            <w:proofErr w:type="spellEnd"/>
            <w:r w:rsidRPr="000849F9">
              <w:rPr>
                <w:sz w:val="24"/>
                <w:szCs w:val="24"/>
              </w:rPr>
              <w:t xml:space="preserve"> Любов Анатоліївна</w:t>
            </w:r>
          </w:p>
        </w:tc>
        <w:tc>
          <w:tcPr>
            <w:tcW w:w="352" w:type="dxa"/>
          </w:tcPr>
          <w:p w:rsidR="000849F9" w:rsidRDefault="000849F9" w:rsidP="006134A4">
            <w:pPr>
              <w:spacing w:line="276" w:lineRule="auto"/>
              <w:rPr>
                <w:sz w:val="24"/>
                <w:szCs w:val="24"/>
              </w:rPr>
            </w:pPr>
            <w:r w:rsidRPr="006B777F">
              <w:rPr>
                <w:sz w:val="24"/>
                <w:szCs w:val="24"/>
              </w:rPr>
              <w:t>–</w:t>
            </w:r>
          </w:p>
        </w:tc>
        <w:tc>
          <w:tcPr>
            <w:tcW w:w="5759" w:type="dxa"/>
          </w:tcPr>
          <w:p w:rsidR="000849F9" w:rsidRDefault="000849F9" w:rsidP="003E2ECB">
            <w:pPr>
              <w:spacing w:line="276" w:lineRule="auto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головний спеціаліст відділу бухгалтерського обліку та господарського забезпечення У</w:t>
            </w:r>
            <w:r w:rsidRPr="006B777F">
              <w:rPr>
                <w:iCs/>
                <w:sz w:val="24"/>
                <w:szCs w:val="24"/>
              </w:rPr>
              <w:t>правління житлово-комунального господарства Роменської міської ради</w:t>
            </w:r>
          </w:p>
        </w:tc>
      </w:tr>
      <w:tr w:rsidR="003E2ECB" w:rsidRPr="006B777F" w:rsidTr="000849F9">
        <w:tc>
          <w:tcPr>
            <w:tcW w:w="3652" w:type="dxa"/>
          </w:tcPr>
          <w:p w:rsidR="003E2ECB" w:rsidRPr="006B777F" w:rsidRDefault="003E2ECB" w:rsidP="006134A4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6B777F">
              <w:rPr>
                <w:sz w:val="24"/>
                <w:szCs w:val="24"/>
              </w:rPr>
              <w:t>Чикиш</w:t>
            </w:r>
            <w:proofErr w:type="spellEnd"/>
            <w:r w:rsidRPr="006B777F">
              <w:rPr>
                <w:sz w:val="24"/>
                <w:szCs w:val="24"/>
              </w:rPr>
              <w:t xml:space="preserve"> Юрій Іванович</w:t>
            </w:r>
          </w:p>
        </w:tc>
        <w:tc>
          <w:tcPr>
            <w:tcW w:w="352" w:type="dxa"/>
          </w:tcPr>
          <w:p w:rsidR="003E2ECB" w:rsidRPr="006B777F" w:rsidRDefault="003E2ECB" w:rsidP="00DE29F1">
            <w:pPr>
              <w:spacing w:line="276" w:lineRule="auto"/>
              <w:rPr>
                <w:sz w:val="24"/>
                <w:szCs w:val="24"/>
              </w:rPr>
            </w:pPr>
            <w:r w:rsidRPr="006B777F">
              <w:rPr>
                <w:sz w:val="24"/>
                <w:szCs w:val="24"/>
              </w:rPr>
              <w:t xml:space="preserve">– </w:t>
            </w:r>
          </w:p>
        </w:tc>
        <w:tc>
          <w:tcPr>
            <w:tcW w:w="5759" w:type="dxa"/>
          </w:tcPr>
          <w:p w:rsidR="003E2ECB" w:rsidRPr="006B777F" w:rsidRDefault="003E2ECB" w:rsidP="006134A4">
            <w:pPr>
              <w:spacing w:line="276" w:lineRule="auto"/>
              <w:jc w:val="both"/>
              <w:rPr>
                <w:iCs/>
                <w:sz w:val="24"/>
                <w:szCs w:val="24"/>
              </w:rPr>
            </w:pPr>
            <w:r w:rsidRPr="003E2ECB">
              <w:rPr>
                <w:iCs/>
                <w:sz w:val="24"/>
                <w:szCs w:val="24"/>
              </w:rPr>
              <w:t>представник Роменської міської організації учасників бойових дій в Афганістані (за згодою)</w:t>
            </w:r>
          </w:p>
        </w:tc>
      </w:tr>
    </w:tbl>
    <w:p w:rsidR="003E2ECB" w:rsidRDefault="003E2ECB" w:rsidP="006B777F">
      <w:pPr>
        <w:tabs>
          <w:tab w:val="left" w:pos="5352"/>
        </w:tabs>
        <w:jc w:val="both"/>
        <w:rPr>
          <w:b/>
          <w:sz w:val="24"/>
          <w:szCs w:val="24"/>
        </w:rPr>
      </w:pPr>
    </w:p>
    <w:p w:rsidR="003E2ECB" w:rsidRDefault="003E2ECB" w:rsidP="006B777F">
      <w:pPr>
        <w:tabs>
          <w:tab w:val="left" w:pos="5352"/>
        </w:tabs>
        <w:jc w:val="both"/>
        <w:rPr>
          <w:b/>
          <w:sz w:val="24"/>
          <w:szCs w:val="24"/>
        </w:rPr>
      </w:pPr>
    </w:p>
    <w:p w:rsidR="003E2ECB" w:rsidRDefault="003E2ECB" w:rsidP="006B777F">
      <w:pPr>
        <w:tabs>
          <w:tab w:val="left" w:pos="5352"/>
        </w:tabs>
        <w:jc w:val="both"/>
        <w:rPr>
          <w:b/>
          <w:sz w:val="24"/>
          <w:szCs w:val="24"/>
        </w:rPr>
      </w:pPr>
    </w:p>
    <w:p w:rsidR="006B777F" w:rsidRDefault="006B777F" w:rsidP="00B82F74">
      <w:pPr>
        <w:tabs>
          <w:tab w:val="left" w:pos="567"/>
          <w:tab w:val="left" w:pos="5352"/>
        </w:tabs>
        <w:jc w:val="both"/>
        <w:rPr>
          <w:b/>
          <w:sz w:val="24"/>
          <w:szCs w:val="24"/>
        </w:rPr>
      </w:pPr>
      <w:r w:rsidRPr="006B777F">
        <w:rPr>
          <w:b/>
          <w:sz w:val="24"/>
          <w:szCs w:val="24"/>
        </w:rPr>
        <w:t>Керуючий справами виконкому</w:t>
      </w:r>
      <w:r w:rsidRPr="006B777F">
        <w:rPr>
          <w:b/>
          <w:sz w:val="24"/>
          <w:szCs w:val="24"/>
        </w:rPr>
        <w:tab/>
      </w:r>
      <w:r w:rsidR="00E907EA">
        <w:rPr>
          <w:b/>
          <w:sz w:val="24"/>
          <w:szCs w:val="24"/>
        </w:rPr>
        <w:t xml:space="preserve">     </w:t>
      </w:r>
      <w:r w:rsidRPr="006B777F">
        <w:rPr>
          <w:b/>
          <w:sz w:val="24"/>
          <w:szCs w:val="24"/>
        </w:rPr>
        <w:t>Наталія МОСКАЛЕНКО</w:t>
      </w:r>
    </w:p>
    <w:p w:rsidR="002F4B0E" w:rsidRDefault="002F4B0E" w:rsidP="00B82F74">
      <w:pPr>
        <w:tabs>
          <w:tab w:val="left" w:pos="567"/>
          <w:tab w:val="left" w:pos="5352"/>
        </w:tabs>
        <w:jc w:val="both"/>
        <w:rPr>
          <w:b/>
          <w:sz w:val="24"/>
          <w:szCs w:val="24"/>
        </w:rPr>
      </w:pPr>
    </w:p>
    <w:p w:rsidR="002F4B0E" w:rsidRDefault="002F4B0E" w:rsidP="00B82F74">
      <w:pPr>
        <w:tabs>
          <w:tab w:val="left" w:pos="567"/>
          <w:tab w:val="left" w:pos="5352"/>
        </w:tabs>
        <w:jc w:val="both"/>
        <w:rPr>
          <w:b/>
          <w:sz w:val="24"/>
          <w:szCs w:val="24"/>
        </w:rPr>
      </w:pPr>
    </w:p>
    <w:p w:rsidR="002F4B0E" w:rsidRDefault="002F4B0E" w:rsidP="00B82F74">
      <w:pPr>
        <w:tabs>
          <w:tab w:val="left" w:pos="567"/>
          <w:tab w:val="left" w:pos="5352"/>
        </w:tabs>
        <w:jc w:val="both"/>
        <w:rPr>
          <w:b/>
          <w:sz w:val="24"/>
          <w:szCs w:val="24"/>
        </w:rPr>
      </w:pPr>
    </w:p>
    <w:p w:rsidR="002F4B0E" w:rsidRDefault="002F4B0E" w:rsidP="00B82F74">
      <w:pPr>
        <w:tabs>
          <w:tab w:val="left" w:pos="567"/>
          <w:tab w:val="left" w:pos="5352"/>
        </w:tabs>
        <w:jc w:val="both"/>
        <w:rPr>
          <w:b/>
          <w:sz w:val="24"/>
          <w:szCs w:val="24"/>
        </w:rPr>
      </w:pPr>
    </w:p>
    <w:p w:rsidR="002F4B0E" w:rsidRDefault="002F4B0E" w:rsidP="00B82F74">
      <w:pPr>
        <w:tabs>
          <w:tab w:val="left" w:pos="567"/>
          <w:tab w:val="left" w:pos="5352"/>
        </w:tabs>
        <w:jc w:val="both"/>
        <w:rPr>
          <w:b/>
          <w:sz w:val="24"/>
          <w:szCs w:val="24"/>
        </w:rPr>
      </w:pPr>
    </w:p>
    <w:p w:rsidR="002F4B0E" w:rsidRPr="006B777F" w:rsidRDefault="002F4B0E" w:rsidP="002F4B0E">
      <w:pPr>
        <w:jc w:val="center"/>
        <w:rPr>
          <w:b/>
          <w:sz w:val="24"/>
          <w:szCs w:val="24"/>
        </w:rPr>
      </w:pPr>
      <w:r w:rsidRPr="006B777F">
        <w:rPr>
          <w:b/>
          <w:sz w:val="24"/>
          <w:szCs w:val="24"/>
        </w:rPr>
        <w:t>ПОЯСНЮВАЛЬНА ЗАПИСКА</w:t>
      </w:r>
    </w:p>
    <w:p w:rsidR="002F4B0E" w:rsidRPr="006B777F" w:rsidRDefault="00857ED6" w:rsidP="002F4B0E">
      <w:pPr>
        <w:jc w:val="center"/>
        <w:rPr>
          <w:b/>
          <w:sz w:val="24"/>
          <w:szCs w:val="24"/>
        </w:rPr>
      </w:pPr>
      <w:r w:rsidRPr="006B777F">
        <w:rPr>
          <w:b/>
          <w:sz w:val="24"/>
          <w:szCs w:val="24"/>
        </w:rPr>
        <w:t>до про</w:t>
      </w:r>
      <w:r w:rsidR="00117338">
        <w:rPr>
          <w:b/>
          <w:sz w:val="24"/>
          <w:szCs w:val="24"/>
        </w:rPr>
        <w:t>є</w:t>
      </w:r>
      <w:r w:rsidRPr="006B777F">
        <w:rPr>
          <w:b/>
          <w:sz w:val="24"/>
          <w:szCs w:val="24"/>
        </w:rPr>
        <w:t>кту рішення виконавчого комітету</w:t>
      </w:r>
      <w:r>
        <w:rPr>
          <w:b/>
          <w:sz w:val="24"/>
          <w:szCs w:val="24"/>
        </w:rPr>
        <w:t xml:space="preserve"> </w:t>
      </w:r>
      <w:r w:rsidRPr="006B777F">
        <w:rPr>
          <w:b/>
          <w:sz w:val="24"/>
          <w:szCs w:val="24"/>
        </w:rPr>
        <w:t>міської ради</w:t>
      </w:r>
    </w:p>
    <w:p w:rsidR="002F4B0E" w:rsidRPr="006B777F" w:rsidRDefault="002F4B0E" w:rsidP="002F4B0E">
      <w:pPr>
        <w:jc w:val="center"/>
        <w:rPr>
          <w:b/>
          <w:sz w:val="24"/>
          <w:szCs w:val="24"/>
        </w:rPr>
      </w:pPr>
      <w:r w:rsidRPr="006B777F">
        <w:rPr>
          <w:b/>
          <w:sz w:val="24"/>
          <w:szCs w:val="24"/>
        </w:rPr>
        <w:t>«Про  громадську комісію з житлових питань при</w:t>
      </w:r>
    </w:p>
    <w:p w:rsidR="002F4B0E" w:rsidRPr="006B777F" w:rsidRDefault="002F4B0E" w:rsidP="002F4B0E">
      <w:pPr>
        <w:jc w:val="center"/>
        <w:rPr>
          <w:b/>
          <w:iCs/>
          <w:sz w:val="24"/>
          <w:szCs w:val="24"/>
        </w:rPr>
      </w:pPr>
      <w:r w:rsidRPr="006B777F">
        <w:rPr>
          <w:b/>
          <w:sz w:val="24"/>
          <w:szCs w:val="24"/>
        </w:rPr>
        <w:t xml:space="preserve"> виконавчому комітеті Роменської міської ради</w:t>
      </w:r>
      <w:r w:rsidRPr="006B777F">
        <w:rPr>
          <w:b/>
          <w:iCs/>
          <w:sz w:val="24"/>
          <w:szCs w:val="24"/>
        </w:rPr>
        <w:t>»</w:t>
      </w:r>
    </w:p>
    <w:p w:rsidR="002F4B0E" w:rsidRPr="006B777F" w:rsidRDefault="002F4B0E" w:rsidP="002F4B0E">
      <w:pPr>
        <w:spacing w:line="276" w:lineRule="auto"/>
        <w:ind w:firstLine="426"/>
        <w:jc w:val="both"/>
        <w:rPr>
          <w:sz w:val="24"/>
          <w:szCs w:val="24"/>
        </w:rPr>
      </w:pPr>
    </w:p>
    <w:p w:rsidR="002F4B0E" w:rsidRPr="00117338" w:rsidRDefault="002F4B0E" w:rsidP="00857ED6">
      <w:pPr>
        <w:spacing w:line="276" w:lineRule="auto"/>
        <w:ind w:firstLine="567"/>
        <w:jc w:val="both"/>
        <w:rPr>
          <w:sz w:val="24"/>
          <w:szCs w:val="24"/>
        </w:rPr>
      </w:pPr>
      <w:r w:rsidRPr="00117338">
        <w:rPr>
          <w:sz w:val="24"/>
          <w:szCs w:val="24"/>
        </w:rPr>
        <w:t>Про</w:t>
      </w:r>
      <w:r w:rsidR="00117338" w:rsidRPr="00117338">
        <w:rPr>
          <w:sz w:val="24"/>
          <w:szCs w:val="24"/>
        </w:rPr>
        <w:t>є</w:t>
      </w:r>
      <w:r w:rsidRPr="00117338">
        <w:rPr>
          <w:sz w:val="24"/>
          <w:szCs w:val="24"/>
        </w:rPr>
        <w:t xml:space="preserve">кт розроблено відповідно до підпункту 2 пункту </w:t>
      </w:r>
      <w:r w:rsidR="00117338" w:rsidRPr="00117338">
        <w:rPr>
          <w:sz w:val="24"/>
          <w:szCs w:val="24"/>
        </w:rPr>
        <w:t>«</w:t>
      </w:r>
      <w:r w:rsidRPr="00117338">
        <w:rPr>
          <w:sz w:val="24"/>
          <w:szCs w:val="24"/>
        </w:rPr>
        <w:t>а</w:t>
      </w:r>
      <w:r w:rsidR="00117338" w:rsidRPr="00117338">
        <w:rPr>
          <w:sz w:val="24"/>
          <w:szCs w:val="24"/>
        </w:rPr>
        <w:t>»</w:t>
      </w:r>
      <w:r w:rsidRPr="00117338">
        <w:rPr>
          <w:sz w:val="24"/>
          <w:szCs w:val="24"/>
        </w:rPr>
        <w:t xml:space="preserve"> статті 30, статті 40 Закону України «Про місцеве самоврядування в Україні», статей 22, 51 Житлового кодексу Україн</w:t>
      </w:r>
      <w:r w:rsidR="00117338" w:rsidRPr="00117338">
        <w:rPr>
          <w:sz w:val="24"/>
          <w:szCs w:val="24"/>
        </w:rPr>
        <w:t>и</w:t>
      </w:r>
      <w:r w:rsidRPr="00117338">
        <w:rPr>
          <w:sz w:val="24"/>
          <w:szCs w:val="24"/>
        </w:rPr>
        <w:t>, пунктів 3, 19  Правил обліку громадян, які потребують поліпшення житлових умов, і надання їм жилих приміщень в Українській РСР, затверджених постановою Ради Міністрів Української РСР і Української республіканської ради професійних спілок від 11 грудня 1984</w:t>
      </w:r>
      <w:r w:rsidR="00117338" w:rsidRPr="00117338">
        <w:rPr>
          <w:sz w:val="24"/>
          <w:szCs w:val="24"/>
        </w:rPr>
        <w:t> </w:t>
      </w:r>
      <w:r w:rsidRPr="00117338">
        <w:rPr>
          <w:sz w:val="24"/>
          <w:szCs w:val="24"/>
        </w:rPr>
        <w:t xml:space="preserve">р. N 470, пункту 3 рішення міської ради від 22.10.2025 «Про уповноважений орган з формування фондів житла, призначеного для тимчасового проживання, обліку та надання такого житла для тимчасового проживання внутрішньо переміщених осіб».  </w:t>
      </w:r>
    </w:p>
    <w:p w:rsidR="002F4B0E" w:rsidRPr="00117338" w:rsidRDefault="002F4B0E" w:rsidP="00857ED6">
      <w:pPr>
        <w:spacing w:line="276" w:lineRule="auto"/>
        <w:ind w:firstLine="567"/>
        <w:jc w:val="both"/>
        <w:rPr>
          <w:sz w:val="24"/>
          <w:szCs w:val="24"/>
        </w:rPr>
      </w:pPr>
      <w:r w:rsidRPr="00117338">
        <w:rPr>
          <w:sz w:val="24"/>
          <w:szCs w:val="24"/>
        </w:rPr>
        <w:t>З метою уточнення окремих аспектів здійснення громадського контролю та додержання гласності при наданні жилих приміщень, беручи до уваги кадрові зміни,</w:t>
      </w:r>
      <w:r w:rsidRPr="00117338">
        <w:rPr>
          <w:sz w:val="24"/>
          <w:szCs w:val="24"/>
          <w:shd w:val="clear" w:color="auto" w:fill="FFFFFF"/>
        </w:rPr>
        <w:t xml:space="preserve"> даний проект рішення необхідно розглянути на черговому засіданні виконавчого комітету, що планується  у листопаді 2025</w:t>
      </w:r>
      <w:r w:rsidR="00117338" w:rsidRPr="00117338">
        <w:rPr>
          <w:sz w:val="24"/>
          <w:szCs w:val="24"/>
          <w:shd w:val="clear" w:color="auto" w:fill="FFFFFF"/>
        </w:rPr>
        <w:t xml:space="preserve"> року</w:t>
      </w:r>
      <w:r w:rsidRPr="00117338">
        <w:rPr>
          <w:sz w:val="24"/>
          <w:szCs w:val="24"/>
          <w:shd w:val="clear" w:color="auto" w:fill="FFFFFF"/>
        </w:rPr>
        <w:t xml:space="preserve">.  </w:t>
      </w:r>
    </w:p>
    <w:p w:rsidR="002F4B0E" w:rsidRPr="006B777F" w:rsidRDefault="002F4B0E" w:rsidP="002F4B0E">
      <w:pPr>
        <w:tabs>
          <w:tab w:val="left" w:pos="6288"/>
        </w:tabs>
        <w:spacing w:after="120"/>
        <w:ind w:firstLine="426"/>
        <w:rPr>
          <w:sz w:val="24"/>
          <w:szCs w:val="24"/>
        </w:rPr>
      </w:pPr>
    </w:p>
    <w:p w:rsidR="002F4B0E" w:rsidRPr="006B777F" w:rsidRDefault="002F4B0E" w:rsidP="002F4B0E">
      <w:pPr>
        <w:tabs>
          <w:tab w:val="left" w:pos="6288"/>
        </w:tabs>
        <w:spacing w:after="120"/>
        <w:rPr>
          <w:b/>
          <w:sz w:val="24"/>
          <w:szCs w:val="24"/>
        </w:rPr>
      </w:pPr>
      <w:r w:rsidRPr="006B777F">
        <w:rPr>
          <w:b/>
          <w:sz w:val="24"/>
          <w:szCs w:val="24"/>
        </w:rPr>
        <w:t>Начальник відділу обліку і розподілу житла</w:t>
      </w:r>
      <w:r w:rsidRPr="006B777F">
        <w:rPr>
          <w:b/>
          <w:sz w:val="24"/>
          <w:szCs w:val="24"/>
        </w:rPr>
        <w:tab/>
        <w:t xml:space="preserve">   Валентина ГЛУШКО</w:t>
      </w:r>
    </w:p>
    <w:p w:rsidR="002F4B0E" w:rsidRPr="006B777F" w:rsidRDefault="002F4B0E" w:rsidP="002F4B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b/>
          <w:bCs/>
          <w:color w:val="000000"/>
          <w:sz w:val="24"/>
          <w:szCs w:val="24"/>
        </w:rPr>
      </w:pPr>
    </w:p>
    <w:p w:rsidR="002F4B0E" w:rsidRPr="006B777F" w:rsidRDefault="00D665E7" w:rsidP="002F4B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b/>
          <w:bCs/>
          <w:color w:val="000000"/>
          <w:sz w:val="24"/>
          <w:szCs w:val="24"/>
        </w:rPr>
      </w:pPr>
      <w:r w:rsidRPr="006B777F">
        <w:rPr>
          <w:rFonts w:eastAsia="Times New Roman"/>
          <w:b/>
          <w:bCs/>
          <w:color w:val="000000"/>
          <w:sz w:val="24"/>
          <w:szCs w:val="24"/>
        </w:rPr>
        <w:t>ПОГОДЖЕНО</w:t>
      </w:r>
    </w:p>
    <w:p w:rsidR="002F4B0E" w:rsidRPr="006B777F" w:rsidRDefault="002F4B0E" w:rsidP="002F4B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412"/>
        </w:tabs>
        <w:rPr>
          <w:b/>
          <w:bCs/>
          <w:color w:val="000000"/>
          <w:sz w:val="24"/>
          <w:szCs w:val="24"/>
        </w:rPr>
      </w:pPr>
      <w:r w:rsidRPr="006B777F">
        <w:rPr>
          <w:b/>
          <w:bCs/>
          <w:color w:val="000000"/>
          <w:sz w:val="24"/>
          <w:szCs w:val="24"/>
        </w:rPr>
        <w:t xml:space="preserve">Заступник міського  голови з питань </w:t>
      </w:r>
    </w:p>
    <w:p w:rsidR="002F4B0E" w:rsidRDefault="002F4B0E" w:rsidP="002F4B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412"/>
        </w:tabs>
        <w:rPr>
          <w:b/>
          <w:bCs/>
          <w:color w:val="000000"/>
          <w:sz w:val="24"/>
          <w:szCs w:val="24"/>
        </w:rPr>
      </w:pPr>
      <w:r w:rsidRPr="006B777F">
        <w:rPr>
          <w:b/>
          <w:bCs/>
          <w:color w:val="000000"/>
          <w:sz w:val="24"/>
          <w:szCs w:val="24"/>
        </w:rPr>
        <w:t>діяльності виконавчих органів ради</w:t>
      </w:r>
      <w:r w:rsidRPr="006B777F">
        <w:rPr>
          <w:b/>
          <w:bCs/>
          <w:color w:val="000000"/>
          <w:sz w:val="24"/>
          <w:szCs w:val="24"/>
        </w:rPr>
        <w:tab/>
      </w:r>
      <w:r w:rsidRPr="006B777F">
        <w:rPr>
          <w:b/>
          <w:bCs/>
          <w:color w:val="000000"/>
          <w:sz w:val="24"/>
          <w:szCs w:val="24"/>
        </w:rPr>
        <w:tab/>
        <w:t xml:space="preserve">       </w:t>
      </w:r>
      <w:r>
        <w:rPr>
          <w:b/>
          <w:bCs/>
          <w:color w:val="000000"/>
          <w:sz w:val="24"/>
          <w:szCs w:val="24"/>
        </w:rPr>
        <w:t xml:space="preserve">                </w:t>
      </w:r>
      <w:r w:rsidRPr="006B777F">
        <w:rPr>
          <w:b/>
          <w:bCs/>
          <w:color w:val="000000"/>
          <w:sz w:val="24"/>
          <w:szCs w:val="24"/>
        </w:rPr>
        <w:t xml:space="preserve">     </w:t>
      </w:r>
      <w:r>
        <w:rPr>
          <w:b/>
          <w:bCs/>
          <w:color w:val="000000"/>
          <w:sz w:val="24"/>
          <w:szCs w:val="24"/>
        </w:rPr>
        <w:t>Олена ВАХТЕРОВА</w:t>
      </w:r>
    </w:p>
    <w:p w:rsidR="002F4B0E" w:rsidRDefault="002F4B0E" w:rsidP="002F4B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412"/>
        </w:tabs>
        <w:rPr>
          <w:b/>
          <w:bCs/>
          <w:color w:val="000000"/>
          <w:sz w:val="24"/>
          <w:szCs w:val="24"/>
        </w:rPr>
      </w:pPr>
    </w:p>
    <w:p w:rsidR="002F4B0E" w:rsidRDefault="002F4B0E" w:rsidP="00B82F74">
      <w:pPr>
        <w:tabs>
          <w:tab w:val="left" w:pos="567"/>
          <w:tab w:val="left" w:pos="5352"/>
        </w:tabs>
        <w:jc w:val="both"/>
        <w:rPr>
          <w:b/>
          <w:sz w:val="24"/>
          <w:szCs w:val="24"/>
        </w:rPr>
      </w:pPr>
    </w:p>
    <w:p w:rsidR="002F4B0E" w:rsidRPr="006B777F" w:rsidRDefault="002F4B0E" w:rsidP="00B82F74">
      <w:pPr>
        <w:tabs>
          <w:tab w:val="left" w:pos="567"/>
          <w:tab w:val="left" w:pos="5352"/>
        </w:tabs>
        <w:jc w:val="both"/>
        <w:rPr>
          <w:b/>
          <w:sz w:val="24"/>
          <w:szCs w:val="24"/>
        </w:rPr>
      </w:pPr>
    </w:p>
    <w:p w:rsidR="006B777F" w:rsidRPr="006B777F" w:rsidRDefault="006B777F" w:rsidP="006B777F">
      <w:pPr>
        <w:spacing w:line="276" w:lineRule="auto"/>
        <w:ind w:left="5670" w:firstLine="702"/>
        <w:jc w:val="both"/>
        <w:rPr>
          <w:b/>
          <w:sz w:val="24"/>
          <w:szCs w:val="24"/>
        </w:rPr>
      </w:pPr>
    </w:p>
    <w:p w:rsidR="0043099D" w:rsidRDefault="0043099D" w:rsidP="008F1985">
      <w:pPr>
        <w:jc w:val="center"/>
        <w:rPr>
          <w:b/>
          <w:sz w:val="24"/>
          <w:szCs w:val="24"/>
        </w:rPr>
      </w:pPr>
    </w:p>
    <w:p w:rsidR="0043099D" w:rsidRDefault="0043099D" w:rsidP="008F1985">
      <w:pPr>
        <w:jc w:val="center"/>
        <w:rPr>
          <w:b/>
          <w:sz w:val="24"/>
          <w:szCs w:val="24"/>
        </w:rPr>
      </w:pPr>
    </w:p>
    <w:sectPr w:rsidR="0043099D" w:rsidSect="00067467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90B95"/>
    <w:multiLevelType w:val="hybridMultilevel"/>
    <w:tmpl w:val="E25A34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36682"/>
    <w:multiLevelType w:val="hybridMultilevel"/>
    <w:tmpl w:val="AFACDA7C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42DE76CD"/>
    <w:multiLevelType w:val="multilevel"/>
    <w:tmpl w:val="9460D390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00" w:hanging="1800"/>
      </w:pPr>
      <w:rPr>
        <w:rFonts w:hint="default"/>
      </w:rPr>
    </w:lvl>
  </w:abstractNum>
  <w:abstractNum w:abstractNumId="3" w15:restartNumberingAfterBreak="0">
    <w:nsid w:val="6C542180"/>
    <w:multiLevelType w:val="hybridMultilevel"/>
    <w:tmpl w:val="D5E68218"/>
    <w:lvl w:ilvl="0" w:tplc="C46E2BD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6C0"/>
    <w:rsid w:val="000218B7"/>
    <w:rsid w:val="00023A62"/>
    <w:rsid w:val="00031E94"/>
    <w:rsid w:val="00031F32"/>
    <w:rsid w:val="000650D7"/>
    <w:rsid w:val="00067467"/>
    <w:rsid w:val="000849F9"/>
    <w:rsid w:val="000A4F27"/>
    <w:rsid w:val="000B1658"/>
    <w:rsid w:val="000B41B6"/>
    <w:rsid w:val="000C69D8"/>
    <w:rsid w:val="000F2007"/>
    <w:rsid w:val="000F2690"/>
    <w:rsid w:val="000F5D29"/>
    <w:rsid w:val="001014A5"/>
    <w:rsid w:val="0011554B"/>
    <w:rsid w:val="00117338"/>
    <w:rsid w:val="00166CDF"/>
    <w:rsid w:val="00171DEA"/>
    <w:rsid w:val="00180953"/>
    <w:rsid w:val="001A2A50"/>
    <w:rsid w:val="001B3AD5"/>
    <w:rsid w:val="001B40F6"/>
    <w:rsid w:val="001E1160"/>
    <w:rsid w:val="001E1FB2"/>
    <w:rsid w:val="001F32B7"/>
    <w:rsid w:val="00204167"/>
    <w:rsid w:val="00206B11"/>
    <w:rsid w:val="00226399"/>
    <w:rsid w:val="00232D6B"/>
    <w:rsid w:val="00246E91"/>
    <w:rsid w:val="002553E6"/>
    <w:rsid w:val="00274A9B"/>
    <w:rsid w:val="002B4291"/>
    <w:rsid w:val="002C28EB"/>
    <w:rsid w:val="002F4B0E"/>
    <w:rsid w:val="002F7B6A"/>
    <w:rsid w:val="0031429B"/>
    <w:rsid w:val="00323BEE"/>
    <w:rsid w:val="00330BD1"/>
    <w:rsid w:val="00395E98"/>
    <w:rsid w:val="003B11DA"/>
    <w:rsid w:val="003C500F"/>
    <w:rsid w:val="003C5AB1"/>
    <w:rsid w:val="003D52A2"/>
    <w:rsid w:val="003E2ECB"/>
    <w:rsid w:val="0043099D"/>
    <w:rsid w:val="00434D7E"/>
    <w:rsid w:val="0044538D"/>
    <w:rsid w:val="00463DB7"/>
    <w:rsid w:val="0046550B"/>
    <w:rsid w:val="004723A7"/>
    <w:rsid w:val="00495A7C"/>
    <w:rsid w:val="004A7700"/>
    <w:rsid w:val="004C566B"/>
    <w:rsid w:val="004F14E2"/>
    <w:rsid w:val="004F5D3F"/>
    <w:rsid w:val="004F6825"/>
    <w:rsid w:val="00513C32"/>
    <w:rsid w:val="00524846"/>
    <w:rsid w:val="00530B8B"/>
    <w:rsid w:val="005370AD"/>
    <w:rsid w:val="00544050"/>
    <w:rsid w:val="00546491"/>
    <w:rsid w:val="00546B9A"/>
    <w:rsid w:val="00574E14"/>
    <w:rsid w:val="00577D15"/>
    <w:rsid w:val="005877D1"/>
    <w:rsid w:val="005B1CE6"/>
    <w:rsid w:val="005F4D49"/>
    <w:rsid w:val="00607415"/>
    <w:rsid w:val="00627CBB"/>
    <w:rsid w:val="00630704"/>
    <w:rsid w:val="00633CB7"/>
    <w:rsid w:val="0064617D"/>
    <w:rsid w:val="006464AD"/>
    <w:rsid w:val="00671A06"/>
    <w:rsid w:val="0068449A"/>
    <w:rsid w:val="006A16C0"/>
    <w:rsid w:val="006A3AB1"/>
    <w:rsid w:val="006A6A3B"/>
    <w:rsid w:val="006B582D"/>
    <w:rsid w:val="006B5F13"/>
    <w:rsid w:val="006B777F"/>
    <w:rsid w:val="006C2AF1"/>
    <w:rsid w:val="006C4D8E"/>
    <w:rsid w:val="006E3339"/>
    <w:rsid w:val="006F1D1D"/>
    <w:rsid w:val="006F728B"/>
    <w:rsid w:val="00737A0E"/>
    <w:rsid w:val="00770574"/>
    <w:rsid w:val="007943CA"/>
    <w:rsid w:val="007A00BC"/>
    <w:rsid w:val="007A2DDA"/>
    <w:rsid w:val="007C1BBF"/>
    <w:rsid w:val="007C2C05"/>
    <w:rsid w:val="007D5706"/>
    <w:rsid w:val="00801E10"/>
    <w:rsid w:val="00805A0B"/>
    <w:rsid w:val="0080740D"/>
    <w:rsid w:val="00825677"/>
    <w:rsid w:val="0084767B"/>
    <w:rsid w:val="008503A4"/>
    <w:rsid w:val="00850632"/>
    <w:rsid w:val="00857ED6"/>
    <w:rsid w:val="0086073F"/>
    <w:rsid w:val="00864750"/>
    <w:rsid w:val="008B566D"/>
    <w:rsid w:val="008B6C04"/>
    <w:rsid w:val="008D0A52"/>
    <w:rsid w:val="008F110F"/>
    <w:rsid w:val="008F1985"/>
    <w:rsid w:val="009017CC"/>
    <w:rsid w:val="0092353A"/>
    <w:rsid w:val="0093069B"/>
    <w:rsid w:val="00933196"/>
    <w:rsid w:val="00952F60"/>
    <w:rsid w:val="009539D0"/>
    <w:rsid w:val="00954157"/>
    <w:rsid w:val="00956FB6"/>
    <w:rsid w:val="009627D0"/>
    <w:rsid w:val="0096462A"/>
    <w:rsid w:val="00971698"/>
    <w:rsid w:val="00971C38"/>
    <w:rsid w:val="00985CF8"/>
    <w:rsid w:val="00991134"/>
    <w:rsid w:val="009A4BE7"/>
    <w:rsid w:val="009A560B"/>
    <w:rsid w:val="009C0207"/>
    <w:rsid w:val="009C55E3"/>
    <w:rsid w:val="009D4402"/>
    <w:rsid w:val="009E4983"/>
    <w:rsid w:val="00A07861"/>
    <w:rsid w:val="00A117B4"/>
    <w:rsid w:val="00A25C17"/>
    <w:rsid w:val="00A41F21"/>
    <w:rsid w:val="00A5350E"/>
    <w:rsid w:val="00A53DEE"/>
    <w:rsid w:val="00A63C9A"/>
    <w:rsid w:val="00AC448C"/>
    <w:rsid w:val="00AC6CCE"/>
    <w:rsid w:val="00AC78BC"/>
    <w:rsid w:val="00AE0D68"/>
    <w:rsid w:val="00AE6D80"/>
    <w:rsid w:val="00AF5B7D"/>
    <w:rsid w:val="00B170E5"/>
    <w:rsid w:val="00B54BAC"/>
    <w:rsid w:val="00B6535C"/>
    <w:rsid w:val="00B73217"/>
    <w:rsid w:val="00B82F74"/>
    <w:rsid w:val="00BC4819"/>
    <w:rsid w:val="00BE09FC"/>
    <w:rsid w:val="00C07892"/>
    <w:rsid w:val="00C21008"/>
    <w:rsid w:val="00C21739"/>
    <w:rsid w:val="00C27857"/>
    <w:rsid w:val="00C62BC5"/>
    <w:rsid w:val="00C86FB0"/>
    <w:rsid w:val="00CA6F2D"/>
    <w:rsid w:val="00CC3B81"/>
    <w:rsid w:val="00CC6F0F"/>
    <w:rsid w:val="00CC7689"/>
    <w:rsid w:val="00CD23D6"/>
    <w:rsid w:val="00CD7A6B"/>
    <w:rsid w:val="00CE58FF"/>
    <w:rsid w:val="00D066C7"/>
    <w:rsid w:val="00D35583"/>
    <w:rsid w:val="00D556B2"/>
    <w:rsid w:val="00D6050C"/>
    <w:rsid w:val="00D608C3"/>
    <w:rsid w:val="00D665E7"/>
    <w:rsid w:val="00D70271"/>
    <w:rsid w:val="00D87037"/>
    <w:rsid w:val="00DB4443"/>
    <w:rsid w:val="00DB6486"/>
    <w:rsid w:val="00DE2ED1"/>
    <w:rsid w:val="00DF0AE6"/>
    <w:rsid w:val="00DF5EA0"/>
    <w:rsid w:val="00DF7EEA"/>
    <w:rsid w:val="00E010DB"/>
    <w:rsid w:val="00E12FF4"/>
    <w:rsid w:val="00E1416D"/>
    <w:rsid w:val="00E17CAC"/>
    <w:rsid w:val="00E35EC8"/>
    <w:rsid w:val="00E41247"/>
    <w:rsid w:val="00E43D02"/>
    <w:rsid w:val="00E46797"/>
    <w:rsid w:val="00E5786C"/>
    <w:rsid w:val="00E65321"/>
    <w:rsid w:val="00E71BD2"/>
    <w:rsid w:val="00E81E54"/>
    <w:rsid w:val="00E907EA"/>
    <w:rsid w:val="00EC1755"/>
    <w:rsid w:val="00EC1792"/>
    <w:rsid w:val="00EC2FE1"/>
    <w:rsid w:val="00EC6215"/>
    <w:rsid w:val="00EF0DF6"/>
    <w:rsid w:val="00F1421D"/>
    <w:rsid w:val="00F16B14"/>
    <w:rsid w:val="00F21D9A"/>
    <w:rsid w:val="00F35F44"/>
    <w:rsid w:val="00F50873"/>
    <w:rsid w:val="00F7628E"/>
    <w:rsid w:val="00F9432A"/>
    <w:rsid w:val="00FB07D1"/>
    <w:rsid w:val="00FC6ABA"/>
    <w:rsid w:val="00FD0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E8EF57"/>
  <w15:docId w15:val="{E368B118-95CA-4770-A161-B9BBDA243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16C0"/>
    <w:pPr>
      <w:overflowPunct w:val="0"/>
      <w:autoSpaceDE w:val="0"/>
      <w:autoSpaceDN w:val="0"/>
      <w:adjustRightInd w:val="0"/>
    </w:pPr>
    <w:rPr>
      <w:rFonts w:ascii="Times New Roman" w:hAnsi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uiPriority w:val="19"/>
    <w:qFormat/>
    <w:rsid w:val="00633CB7"/>
    <w:rPr>
      <w:i/>
      <w:iCs/>
      <w:color w:val="404040"/>
    </w:rPr>
  </w:style>
  <w:style w:type="paragraph" w:styleId="a4">
    <w:name w:val="Normal (Web)"/>
    <w:basedOn w:val="a"/>
    <w:uiPriority w:val="99"/>
    <w:unhideWhenUsed/>
    <w:rsid w:val="00633CB7"/>
    <w:pPr>
      <w:overflowPunct/>
      <w:autoSpaceDE/>
      <w:autoSpaceDN/>
      <w:adjustRightInd/>
      <w:spacing w:before="100" w:beforeAutospacing="1" w:after="119"/>
    </w:pPr>
    <w:rPr>
      <w:rFonts w:eastAsia="Times New Roman"/>
      <w:sz w:val="24"/>
      <w:szCs w:val="24"/>
      <w:lang w:val="ru-RU"/>
    </w:rPr>
  </w:style>
  <w:style w:type="character" w:styleId="a5">
    <w:name w:val="Hyperlink"/>
    <w:basedOn w:val="a0"/>
    <w:uiPriority w:val="99"/>
    <w:unhideWhenUsed/>
    <w:rsid w:val="00323BE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A25C17"/>
    <w:pPr>
      <w:ind w:left="720"/>
      <w:contextualSpacing/>
    </w:pPr>
  </w:style>
  <w:style w:type="paragraph" w:styleId="a7">
    <w:name w:val="Body Text"/>
    <w:basedOn w:val="a"/>
    <w:link w:val="a8"/>
    <w:rsid w:val="00D6050C"/>
    <w:pPr>
      <w:overflowPunct/>
      <w:autoSpaceDE/>
      <w:autoSpaceDN/>
      <w:adjustRightInd/>
      <w:jc w:val="both"/>
    </w:pPr>
    <w:rPr>
      <w:rFonts w:eastAsia="Times New Roman"/>
      <w:sz w:val="24"/>
      <w:lang w:val="ru-RU"/>
    </w:rPr>
  </w:style>
  <w:style w:type="character" w:customStyle="1" w:styleId="a8">
    <w:name w:val="Основной текст Знак"/>
    <w:basedOn w:val="a0"/>
    <w:link w:val="a7"/>
    <w:rsid w:val="00D6050C"/>
    <w:rPr>
      <w:rFonts w:ascii="Times New Roman" w:eastAsia="Times New Roman" w:hAnsi="Times New Roman"/>
      <w:sz w:val="24"/>
    </w:rPr>
  </w:style>
  <w:style w:type="character" w:styleId="a9">
    <w:name w:val="Emphasis"/>
    <w:basedOn w:val="a0"/>
    <w:uiPriority w:val="20"/>
    <w:qFormat/>
    <w:locked/>
    <w:rsid w:val="008F1985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B82F7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82F74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6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56826A-D3A1-4D97-841F-C58FE0C69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1605</Words>
  <Characters>9155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</Company>
  <LinksUpToDate>false</LinksUpToDate>
  <CharactersWithSpaces>10739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Исполком</dc:creator>
  <cp:lastModifiedBy>Наталiя</cp:lastModifiedBy>
  <cp:revision>4</cp:revision>
  <cp:lastPrinted>2025-11-10T07:28:00Z</cp:lastPrinted>
  <dcterms:created xsi:type="dcterms:W3CDTF">2025-11-10T14:57:00Z</dcterms:created>
  <dcterms:modified xsi:type="dcterms:W3CDTF">2025-11-19T06:22:00Z</dcterms:modified>
</cp:coreProperties>
</file>