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3C" w:rsidRPr="0037280A" w:rsidRDefault="000A283C" w:rsidP="000A283C">
      <w:pPr>
        <w:pStyle w:val="20"/>
        <w:tabs>
          <w:tab w:val="left" w:pos="180"/>
        </w:tabs>
        <w:spacing w:after="0" w:line="240" w:lineRule="auto"/>
        <w:jc w:val="center"/>
        <w:rPr>
          <w:b/>
          <w:bCs/>
          <w:lang w:val="uk-UA"/>
        </w:rPr>
      </w:pPr>
      <w:r w:rsidRPr="0037280A">
        <w:rPr>
          <w:b/>
          <w:bCs/>
        </w:rPr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5" o:title=""/>
          </v:shape>
          <o:OLEObject Type="Embed" ProgID="Word.Picture.8" ShapeID="_x0000_i1025" DrawAspect="Content" ObjectID="_1826090484" r:id="rId6"/>
        </w:object>
      </w:r>
      <w:r w:rsidRPr="0037280A">
        <w:rPr>
          <w:b/>
          <w:bCs/>
          <w:lang w:val="uk-UA"/>
        </w:rPr>
        <w:t xml:space="preserve"> </w:t>
      </w:r>
    </w:p>
    <w:p w:rsidR="000A283C" w:rsidRDefault="000A283C" w:rsidP="000A283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0A283C" w:rsidRDefault="000A283C" w:rsidP="000A283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ВОСЬМЕ  СКЛИКАННЯ</w:t>
      </w:r>
    </w:p>
    <w:p w:rsidR="000A283C" w:rsidRPr="00EA4772" w:rsidRDefault="000A283C" w:rsidP="000A283C">
      <w:pPr>
        <w:pStyle w:val="3"/>
        <w:tabs>
          <w:tab w:val="center" w:pos="4677"/>
          <w:tab w:val="left" w:pos="696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Cs w:val="0"/>
          <w:sz w:val="24"/>
          <w:szCs w:val="24"/>
          <w:lang w:val="uk-UA"/>
        </w:rPr>
        <w:t>СТО ПЕРША</w:t>
      </w:r>
      <w:r w:rsidRPr="00EA4772">
        <w:rPr>
          <w:rFonts w:ascii="Times New Roman" w:hAnsi="Times New Roman" w:cs="Times New Roman"/>
          <w:bCs w:val="0"/>
          <w:sz w:val="24"/>
          <w:szCs w:val="24"/>
          <w:lang w:val="uk-UA"/>
        </w:rPr>
        <w:t xml:space="preserve"> СЕСІЯ</w:t>
      </w:r>
    </w:p>
    <w:p w:rsidR="000A283C" w:rsidRDefault="000A283C" w:rsidP="000A283C">
      <w:pPr>
        <w:pStyle w:val="1"/>
        <w:spacing w:before="120" w:after="120"/>
        <w:jc w:val="center"/>
        <w:rPr>
          <w:rFonts w:ascii="Times New Roman" w:hAnsi="Times New Roman"/>
          <w:bCs w:val="0"/>
          <w:kern w:val="0"/>
          <w:sz w:val="24"/>
          <w:szCs w:val="24"/>
          <w:lang w:val="uk-UA"/>
        </w:rPr>
      </w:pPr>
      <w:r>
        <w:rPr>
          <w:rFonts w:ascii="Times New Roman" w:hAnsi="Times New Roman"/>
          <w:bCs w:val="0"/>
          <w:kern w:val="0"/>
          <w:sz w:val="24"/>
          <w:szCs w:val="24"/>
          <w:lang w:val="uk-UA"/>
        </w:rPr>
        <w:t>РІШЕННЯ</w:t>
      </w:r>
    </w:p>
    <w:p w:rsidR="000A283C" w:rsidRDefault="000A283C" w:rsidP="000A283C">
      <w:pPr>
        <w:pStyle w:val="a4"/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26.11</w:t>
      </w:r>
      <w:r w:rsidRPr="00EA4772">
        <w:rPr>
          <w:b/>
          <w:bCs/>
          <w:sz w:val="24"/>
          <w:szCs w:val="24"/>
          <w:lang w:val="uk-UA"/>
        </w:rPr>
        <w:t>.2025</w:t>
      </w:r>
      <w:r w:rsidRPr="00EA47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</w:rPr>
        <w:t>Ромни</w:t>
      </w:r>
    </w:p>
    <w:p w:rsidR="000A283C" w:rsidRPr="0097107F" w:rsidRDefault="000A283C" w:rsidP="000A283C">
      <w:pPr>
        <w:pStyle w:val="a6"/>
        <w:spacing w:line="276" w:lineRule="auto"/>
        <w:ind w:left="0" w:right="4961"/>
        <w:rPr>
          <w:sz w:val="24"/>
        </w:rPr>
      </w:pPr>
      <w:r w:rsidRPr="0097107F">
        <w:rPr>
          <w:sz w:val="24"/>
        </w:rPr>
        <w:t xml:space="preserve">Про </w:t>
      </w:r>
      <w:r>
        <w:rPr>
          <w:sz w:val="24"/>
        </w:rPr>
        <w:t>внесення змін до</w:t>
      </w:r>
      <w:r w:rsidRPr="0097107F">
        <w:rPr>
          <w:sz w:val="24"/>
        </w:rPr>
        <w:t xml:space="preserve"> Програми надання</w:t>
      </w:r>
      <w:r>
        <w:rPr>
          <w:sz w:val="24"/>
        </w:rPr>
        <w:t xml:space="preserve"> </w:t>
      </w:r>
      <w:r w:rsidRPr="0097107F">
        <w:rPr>
          <w:sz w:val="24"/>
        </w:rPr>
        <w:t>поворотної фінансової допомоги (резервних коштів), що виплачується патронатним виховател</w:t>
      </w:r>
      <w:r>
        <w:rPr>
          <w:sz w:val="24"/>
        </w:rPr>
        <w:t>я</w:t>
      </w:r>
      <w:r w:rsidRPr="0097107F">
        <w:rPr>
          <w:sz w:val="24"/>
        </w:rPr>
        <w:t xml:space="preserve">м до моменту отримання державної соціальної допомоги, на 2025-2027 роки  </w:t>
      </w:r>
    </w:p>
    <w:p w:rsidR="000A283C" w:rsidRPr="0097107F" w:rsidRDefault="000A283C" w:rsidP="000A283C">
      <w:pPr>
        <w:spacing w:before="120" w:line="276" w:lineRule="auto"/>
        <w:ind w:firstLine="567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>Відповідно до пункту 22 частини 1  статті 26  Закону України «Про місцеве самоврядування в Україні», на виконання постанови Кабінету Міністрів України від 20.08.2021 № 893 «Деякі питання захисту прав дитини та надання послуги</w:t>
      </w:r>
      <w:r>
        <w:rPr>
          <w:sz w:val="24"/>
          <w:szCs w:val="24"/>
          <w:lang w:val="uk-UA"/>
        </w:rPr>
        <w:t xml:space="preserve"> </w:t>
      </w:r>
      <w:r w:rsidRPr="0097107F">
        <w:rPr>
          <w:sz w:val="24"/>
          <w:szCs w:val="24"/>
          <w:lang w:val="uk-UA"/>
        </w:rPr>
        <w:t xml:space="preserve">патронату над дитиною» (зі змінами), з метою своєчасного забезпечення догляду, виховання та реабілітації дитини, влаштованої до сім’ї патронатного вихователя, соціального захисту дітей, які перебувають у складних життєвих обставинах, запобігання дитячій бездоглядності та безпритульності, </w:t>
      </w:r>
    </w:p>
    <w:p w:rsidR="000A283C" w:rsidRPr="0097107F" w:rsidRDefault="000A283C" w:rsidP="000A283C">
      <w:pPr>
        <w:spacing w:before="120" w:after="120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>МІСЬКА РАДА ВИРІШИЛА:</w:t>
      </w:r>
    </w:p>
    <w:p w:rsidR="000A283C" w:rsidRDefault="000A283C" w:rsidP="000A283C">
      <w:pPr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Внести такі зміни до</w:t>
      </w:r>
      <w:r w:rsidRPr="0097107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Pr="0097107F">
        <w:rPr>
          <w:sz w:val="24"/>
          <w:szCs w:val="24"/>
          <w:lang w:val="uk-UA"/>
        </w:rPr>
        <w:t>Програм</w:t>
      </w:r>
      <w:r>
        <w:rPr>
          <w:sz w:val="24"/>
          <w:szCs w:val="24"/>
          <w:lang w:val="uk-UA"/>
        </w:rPr>
        <w:t>и</w:t>
      </w:r>
      <w:r w:rsidRPr="0097107F">
        <w:rPr>
          <w:sz w:val="24"/>
          <w:szCs w:val="24"/>
          <w:lang w:val="uk-UA"/>
        </w:rPr>
        <w:t xml:space="preserve"> надання поворотної фінансової допомоги (резервних коштів), що виплачується патронатним вихователям до моменту отримання державної соціальн</w:t>
      </w:r>
      <w:r>
        <w:rPr>
          <w:sz w:val="24"/>
          <w:szCs w:val="24"/>
          <w:lang w:val="uk-UA"/>
        </w:rPr>
        <w:t>о</w:t>
      </w:r>
      <w:r w:rsidRPr="0097107F">
        <w:rPr>
          <w:sz w:val="24"/>
          <w:szCs w:val="24"/>
          <w:lang w:val="uk-UA"/>
        </w:rPr>
        <w:t>ї допомоги на 2025-2027 роки</w:t>
      </w:r>
      <w:r>
        <w:rPr>
          <w:sz w:val="24"/>
          <w:szCs w:val="24"/>
          <w:lang w:val="uk-UA"/>
        </w:rPr>
        <w:t>» (далі – Програма) (додається):</w:t>
      </w:r>
    </w:p>
    <w:p w:rsidR="000A283C" w:rsidRDefault="000A283C" w:rsidP="000A283C">
      <w:pPr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викласти Паспорт Програми в новій редакції згідно з додатком 1 до цього рішення;</w:t>
      </w:r>
    </w:p>
    <w:p w:rsidR="000A283C" w:rsidRDefault="000A283C" w:rsidP="000A283C">
      <w:pPr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викласти розділ «Ресурсне забезпечення» Програми в новій редакції згідно з додатком 2 до цього рішення;</w:t>
      </w:r>
    </w:p>
    <w:p w:rsidR="000A283C" w:rsidRPr="0097107F" w:rsidRDefault="000A283C" w:rsidP="000A283C">
      <w:pPr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викласти розділ «Напрямки діяльності, завдання та заходи» Програми в новій редакції згідно з додатком 3 до цього рішення.</w:t>
      </w:r>
    </w:p>
    <w:p w:rsidR="000A283C" w:rsidRPr="0097107F" w:rsidRDefault="000A283C" w:rsidP="000A283C">
      <w:pPr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>2. Контроль за виконанням цього рішення покласти на постійну комісію з гуманітарних та соціальних питань, організацію виконання доручити заступнику міського голови з питань діяльності виконавчих органів ради Лілії Городецькій.</w:t>
      </w:r>
    </w:p>
    <w:p w:rsidR="000A283C" w:rsidRDefault="000A283C" w:rsidP="000A283C">
      <w:pPr>
        <w:spacing w:after="120"/>
        <w:jc w:val="both"/>
        <w:rPr>
          <w:sz w:val="24"/>
          <w:szCs w:val="24"/>
          <w:lang w:val="uk-UA"/>
        </w:rPr>
      </w:pPr>
    </w:p>
    <w:p w:rsidR="000A283C" w:rsidRDefault="000A283C" w:rsidP="000A283C">
      <w:pPr>
        <w:spacing w:after="1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              Олег СТОГНІЙ</w:t>
      </w:r>
    </w:p>
    <w:p w:rsidR="000A283C" w:rsidRDefault="000A283C" w:rsidP="000A283C">
      <w:pPr>
        <w:spacing w:after="120"/>
        <w:jc w:val="both"/>
        <w:rPr>
          <w:sz w:val="24"/>
          <w:szCs w:val="24"/>
        </w:rPr>
      </w:pPr>
    </w:p>
    <w:p w:rsidR="000A283C" w:rsidRDefault="000A283C" w:rsidP="000A283C">
      <w:pPr>
        <w:spacing w:after="120"/>
        <w:jc w:val="both"/>
        <w:rPr>
          <w:sz w:val="24"/>
          <w:szCs w:val="24"/>
        </w:rPr>
      </w:pPr>
    </w:p>
    <w:p w:rsidR="000A283C" w:rsidRDefault="000A283C" w:rsidP="000A283C">
      <w:pPr>
        <w:spacing w:after="120"/>
        <w:jc w:val="both"/>
        <w:rPr>
          <w:sz w:val="24"/>
          <w:szCs w:val="24"/>
        </w:rPr>
      </w:pPr>
    </w:p>
    <w:p w:rsidR="000A283C" w:rsidRPr="001235E6" w:rsidRDefault="000A283C" w:rsidP="000A283C">
      <w:pPr>
        <w:spacing w:after="120"/>
        <w:jc w:val="both"/>
        <w:rPr>
          <w:sz w:val="24"/>
          <w:szCs w:val="24"/>
        </w:rPr>
      </w:pPr>
    </w:p>
    <w:p w:rsidR="000A283C" w:rsidRDefault="000A283C" w:rsidP="000A283C">
      <w:pPr>
        <w:ind w:left="6521"/>
        <w:rPr>
          <w:b/>
          <w:color w:val="000000"/>
          <w:sz w:val="24"/>
          <w:szCs w:val="24"/>
          <w:lang w:val="uk-UA"/>
        </w:rPr>
      </w:pPr>
    </w:p>
    <w:p w:rsidR="000A283C" w:rsidRPr="0097107F" w:rsidRDefault="000A283C" w:rsidP="000A283C">
      <w:pPr>
        <w:ind w:left="6521"/>
        <w:rPr>
          <w:b/>
          <w:color w:val="000000"/>
          <w:sz w:val="24"/>
          <w:szCs w:val="24"/>
        </w:rPr>
      </w:pPr>
      <w:r w:rsidRPr="0097107F">
        <w:rPr>
          <w:b/>
          <w:color w:val="000000"/>
          <w:sz w:val="24"/>
          <w:szCs w:val="24"/>
          <w:lang w:val="uk-UA"/>
        </w:rPr>
        <w:t>Додаток 1</w:t>
      </w:r>
    </w:p>
    <w:p w:rsidR="000A283C" w:rsidRPr="0097107F" w:rsidRDefault="000A283C" w:rsidP="000A283C">
      <w:pPr>
        <w:ind w:left="6521"/>
        <w:rPr>
          <w:b/>
          <w:color w:val="000000"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до рішення міської ради </w:t>
      </w:r>
    </w:p>
    <w:p w:rsidR="000A283C" w:rsidRPr="0097107F" w:rsidRDefault="000A283C" w:rsidP="000A283C">
      <w:pPr>
        <w:ind w:left="6521"/>
        <w:rPr>
          <w:b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від </w:t>
      </w:r>
      <w:r>
        <w:rPr>
          <w:b/>
          <w:sz w:val="24"/>
          <w:szCs w:val="24"/>
          <w:lang w:val="uk-UA"/>
        </w:rPr>
        <w:t>26.11</w:t>
      </w:r>
      <w:r w:rsidRPr="00EA4772">
        <w:rPr>
          <w:b/>
          <w:sz w:val="24"/>
          <w:szCs w:val="24"/>
          <w:lang w:val="uk-UA"/>
        </w:rPr>
        <w:t>.2025</w:t>
      </w:r>
      <w:r w:rsidRPr="0097107F">
        <w:rPr>
          <w:b/>
          <w:color w:val="000000"/>
          <w:sz w:val="24"/>
          <w:szCs w:val="24"/>
          <w:lang w:val="uk-UA"/>
        </w:rPr>
        <w:t xml:space="preserve">  </w:t>
      </w:r>
    </w:p>
    <w:p w:rsidR="000A283C" w:rsidRPr="0097107F" w:rsidRDefault="000A283C" w:rsidP="000A283C">
      <w:pPr>
        <w:ind w:left="6521" w:firstLine="567"/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І. ПАСПОРТ</w:t>
      </w: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 xml:space="preserve"> Програми надання поворотної фінансової допомоги (резервних коштів), що виплачується патронатним вихователям до моменту отримання державної соціальної допомоги, на 2025-2027 роки </w:t>
      </w:r>
      <w:r w:rsidRPr="0097107F">
        <w:rPr>
          <w:sz w:val="24"/>
          <w:szCs w:val="24"/>
          <w:lang w:val="uk-UA"/>
        </w:rPr>
        <w:t>(далі – Програма)</w:t>
      </w:r>
    </w:p>
    <w:p w:rsidR="000A283C" w:rsidRPr="0097107F" w:rsidRDefault="000A283C" w:rsidP="000A283C">
      <w:pPr>
        <w:jc w:val="both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1. Ініціатор розробки Програми</w:t>
            </w:r>
          </w:p>
          <w:p w:rsidR="000A283C" w:rsidRPr="0097107F" w:rsidRDefault="000A283C" w:rsidP="00233D4F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Служба у справах дітей Роменської міської ради </w:t>
            </w:r>
          </w:p>
        </w:tc>
      </w:tr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2. Дата, номер і назва розпорядчого документа про розробку Програми</w:t>
            </w:r>
          </w:p>
          <w:p w:rsidR="000A283C" w:rsidRPr="0097107F" w:rsidRDefault="000A283C" w:rsidP="00233D4F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Постанова Кабінету Міністрів України від 20.08.2021 № 893 «Деякі питання захисту прав дитини та надання послуги патронату над дитиною</w:t>
            </w:r>
          </w:p>
        </w:tc>
      </w:tr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3</w:t>
            </w:r>
            <w:r w:rsidRPr="0097107F">
              <w:rPr>
                <w:sz w:val="24"/>
                <w:szCs w:val="24"/>
              </w:rPr>
              <w:t>. Розробник Програми</w:t>
            </w:r>
          </w:p>
          <w:p w:rsidR="000A283C" w:rsidRPr="0097107F" w:rsidRDefault="000A283C" w:rsidP="00233D4F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</w:tr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4</w:t>
            </w:r>
            <w:r w:rsidRPr="0097107F">
              <w:rPr>
                <w:sz w:val="24"/>
                <w:szCs w:val="24"/>
              </w:rPr>
              <w:t>. Відповідальний виконавець Програми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</w:tr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5. Головний розпорядник коштів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</w:tr>
      <w:tr w:rsidR="000A283C" w:rsidRPr="0097107F" w:rsidTr="00233D4F">
        <w:trPr>
          <w:trHeight w:val="34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6</w:t>
            </w:r>
            <w:r w:rsidRPr="0097107F">
              <w:rPr>
                <w:sz w:val="24"/>
                <w:szCs w:val="24"/>
              </w:rPr>
              <w:t>. Термін реалізації Програми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20</w:t>
            </w:r>
            <w:r w:rsidRPr="0097107F">
              <w:rPr>
                <w:sz w:val="24"/>
                <w:szCs w:val="24"/>
                <w:lang w:val="uk-UA"/>
              </w:rPr>
              <w:t>25</w:t>
            </w:r>
            <w:r w:rsidRPr="0097107F">
              <w:rPr>
                <w:sz w:val="24"/>
                <w:szCs w:val="24"/>
              </w:rPr>
              <w:t>-20</w:t>
            </w:r>
            <w:r w:rsidRPr="0097107F">
              <w:rPr>
                <w:sz w:val="24"/>
                <w:szCs w:val="24"/>
                <w:lang w:val="uk-UA"/>
              </w:rPr>
              <w:t>27</w:t>
            </w:r>
            <w:r w:rsidRPr="0097107F">
              <w:rPr>
                <w:sz w:val="24"/>
                <w:szCs w:val="24"/>
              </w:rPr>
              <w:t xml:space="preserve"> роки</w:t>
            </w:r>
          </w:p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0A283C" w:rsidRPr="0097107F" w:rsidTr="00233D4F">
        <w:trPr>
          <w:trHeight w:val="28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7</w:t>
            </w:r>
            <w:r w:rsidRPr="0097107F">
              <w:rPr>
                <w:sz w:val="24"/>
                <w:szCs w:val="24"/>
              </w:rPr>
              <w:t xml:space="preserve">. Перелік бюджетів, які беруть участь у виконанні Програми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 xml:space="preserve"> </w:t>
            </w:r>
            <w:r w:rsidRPr="0097107F">
              <w:rPr>
                <w:sz w:val="24"/>
                <w:szCs w:val="24"/>
                <w:lang w:val="uk-UA"/>
              </w:rPr>
              <w:t>Б</w:t>
            </w:r>
            <w:r w:rsidRPr="0097107F">
              <w:rPr>
                <w:sz w:val="24"/>
                <w:szCs w:val="24"/>
              </w:rPr>
              <w:t>юджет</w:t>
            </w:r>
            <w:r w:rsidRPr="0097107F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E96ABC" w:rsidRDefault="000A283C" w:rsidP="00233D4F">
            <w:pPr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8</w:t>
            </w:r>
            <w:r w:rsidRPr="0097107F">
              <w:rPr>
                <w:sz w:val="24"/>
                <w:szCs w:val="24"/>
              </w:rPr>
              <w:t>. Загальний обсяг фінансових ресурсів, необхідних для реалізації Програми, усього, грн</w:t>
            </w:r>
            <w:r>
              <w:rPr>
                <w:sz w:val="24"/>
                <w:szCs w:val="24"/>
                <w:lang w:val="uk-UA"/>
              </w:rPr>
              <w:t>, у т.ч.</w:t>
            </w:r>
          </w:p>
          <w:p w:rsidR="000A283C" w:rsidRPr="0097107F" w:rsidRDefault="000A283C" w:rsidP="00233D4F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color w:val="FF0000"/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Усього 20</w:t>
            </w:r>
            <w:r w:rsidRPr="0097107F">
              <w:rPr>
                <w:sz w:val="24"/>
                <w:szCs w:val="24"/>
                <w:lang w:val="uk-UA"/>
              </w:rPr>
              <w:t>25</w:t>
            </w:r>
            <w:r w:rsidRPr="0097107F">
              <w:rPr>
                <w:sz w:val="24"/>
                <w:szCs w:val="24"/>
              </w:rPr>
              <w:t>-20</w:t>
            </w:r>
            <w:r w:rsidRPr="0097107F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  <w:r w:rsidRPr="0097107F">
              <w:rPr>
                <w:sz w:val="24"/>
                <w:szCs w:val="24"/>
              </w:rPr>
              <w:t xml:space="preserve"> роки –</w:t>
            </w:r>
            <w:r w:rsidRPr="0097107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46044</w:t>
            </w:r>
          </w:p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у т.ч. 20</w:t>
            </w:r>
            <w:r w:rsidRPr="0097107F">
              <w:rPr>
                <w:bCs/>
                <w:sz w:val="24"/>
                <w:szCs w:val="24"/>
                <w:lang w:val="uk-UA"/>
              </w:rPr>
              <w:t>25</w:t>
            </w:r>
            <w:r w:rsidRPr="0097107F">
              <w:rPr>
                <w:bCs/>
                <w:sz w:val="24"/>
                <w:szCs w:val="24"/>
              </w:rPr>
              <w:t xml:space="preserve"> рік –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14 398</w:t>
            </w:r>
          </w:p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bCs/>
                <w:sz w:val="24"/>
                <w:szCs w:val="24"/>
              </w:rPr>
              <w:t>20</w:t>
            </w:r>
            <w:r w:rsidRPr="0097107F">
              <w:rPr>
                <w:bCs/>
                <w:sz w:val="24"/>
                <w:szCs w:val="24"/>
                <w:lang w:val="uk-UA"/>
              </w:rPr>
              <w:t>26</w:t>
            </w:r>
            <w:r w:rsidRPr="0097107F">
              <w:rPr>
                <w:bCs/>
                <w:sz w:val="24"/>
                <w:szCs w:val="24"/>
              </w:rPr>
              <w:t xml:space="preserve"> рік – </w:t>
            </w:r>
            <w:r>
              <w:rPr>
                <w:bCs/>
                <w:sz w:val="24"/>
                <w:szCs w:val="24"/>
                <w:lang w:val="uk-UA"/>
              </w:rPr>
              <w:t>15823</w:t>
            </w:r>
          </w:p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 20</w:t>
            </w:r>
            <w:r w:rsidRPr="0097107F">
              <w:rPr>
                <w:bCs/>
                <w:sz w:val="24"/>
                <w:szCs w:val="24"/>
                <w:lang w:val="uk-UA"/>
              </w:rPr>
              <w:t>27</w:t>
            </w:r>
            <w:r w:rsidRPr="0097107F">
              <w:rPr>
                <w:bCs/>
                <w:sz w:val="24"/>
                <w:szCs w:val="24"/>
              </w:rPr>
              <w:t xml:space="preserve"> рік – </w:t>
            </w:r>
            <w:r>
              <w:rPr>
                <w:bCs/>
                <w:sz w:val="24"/>
                <w:szCs w:val="24"/>
                <w:lang w:val="uk-UA"/>
              </w:rPr>
              <w:t>15823</w:t>
            </w:r>
          </w:p>
        </w:tc>
      </w:tr>
      <w:tr w:rsidR="000A283C" w:rsidRPr="0097107F" w:rsidTr="00233D4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8</w:t>
            </w:r>
            <w:r w:rsidRPr="0097107F">
              <w:rPr>
                <w:sz w:val="24"/>
                <w:szCs w:val="24"/>
              </w:rPr>
              <w:t xml:space="preserve">.1. </w:t>
            </w:r>
            <w:r w:rsidRPr="0097107F">
              <w:rPr>
                <w:sz w:val="24"/>
                <w:szCs w:val="24"/>
                <w:lang w:val="uk-UA"/>
              </w:rPr>
              <w:t>К</w:t>
            </w:r>
            <w:r w:rsidRPr="0097107F">
              <w:rPr>
                <w:sz w:val="24"/>
                <w:szCs w:val="24"/>
              </w:rPr>
              <w:t>оштів</w:t>
            </w:r>
            <w:r w:rsidRPr="0097107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</w:t>
            </w:r>
            <w:r w:rsidRPr="0097107F">
              <w:rPr>
                <w:sz w:val="24"/>
                <w:szCs w:val="24"/>
              </w:rPr>
              <w:t>юджету</w:t>
            </w:r>
            <w:r w:rsidRPr="0097107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Роменської міської територіальної </w:t>
            </w:r>
            <w:r w:rsidRPr="0097107F">
              <w:rPr>
                <w:sz w:val="24"/>
                <w:szCs w:val="24"/>
                <w:lang w:val="uk-UA"/>
              </w:rPr>
              <w:t>громади</w:t>
            </w:r>
            <w:r w:rsidRPr="0097107F">
              <w:rPr>
                <w:sz w:val="24"/>
                <w:szCs w:val="24"/>
              </w:rPr>
              <w:t xml:space="preserve">, грн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color w:val="FF0000"/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Усього 20</w:t>
            </w:r>
            <w:r w:rsidRPr="0097107F">
              <w:rPr>
                <w:sz w:val="24"/>
                <w:szCs w:val="24"/>
                <w:lang w:val="uk-UA"/>
              </w:rPr>
              <w:t>25</w:t>
            </w:r>
            <w:r w:rsidRPr="0097107F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uk-UA"/>
              </w:rPr>
              <w:t>27</w:t>
            </w:r>
            <w:r w:rsidRPr="0097107F">
              <w:rPr>
                <w:sz w:val="24"/>
                <w:szCs w:val="24"/>
              </w:rPr>
              <w:t xml:space="preserve"> роки –</w:t>
            </w:r>
            <w:r w:rsidRPr="0097107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46044</w:t>
            </w:r>
          </w:p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у т.ч. 20</w:t>
            </w:r>
            <w:r w:rsidRPr="0097107F">
              <w:rPr>
                <w:bCs/>
                <w:sz w:val="24"/>
                <w:szCs w:val="24"/>
                <w:lang w:val="uk-UA"/>
              </w:rPr>
              <w:t>25</w:t>
            </w:r>
            <w:r w:rsidRPr="0097107F">
              <w:rPr>
                <w:bCs/>
                <w:sz w:val="24"/>
                <w:szCs w:val="24"/>
              </w:rPr>
              <w:t xml:space="preserve"> рік –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14 398</w:t>
            </w:r>
          </w:p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bCs/>
                <w:sz w:val="24"/>
                <w:szCs w:val="24"/>
              </w:rPr>
              <w:t>20</w:t>
            </w:r>
            <w:r w:rsidRPr="0097107F">
              <w:rPr>
                <w:bCs/>
                <w:sz w:val="24"/>
                <w:szCs w:val="24"/>
                <w:lang w:val="uk-UA"/>
              </w:rPr>
              <w:t>26</w:t>
            </w:r>
            <w:r w:rsidRPr="0097107F">
              <w:rPr>
                <w:bCs/>
                <w:sz w:val="24"/>
                <w:szCs w:val="24"/>
              </w:rPr>
              <w:t xml:space="preserve"> рік –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15823</w:t>
            </w:r>
          </w:p>
          <w:p w:rsidR="000A283C" w:rsidRPr="0097107F" w:rsidRDefault="000A283C" w:rsidP="00233D4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 20</w:t>
            </w:r>
            <w:r w:rsidRPr="0097107F">
              <w:rPr>
                <w:bCs/>
                <w:sz w:val="24"/>
                <w:szCs w:val="24"/>
                <w:lang w:val="uk-UA"/>
              </w:rPr>
              <w:t>27</w:t>
            </w:r>
            <w:r w:rsidRPr="0097107F">
              <w:rPr>
                <w:bCs/>
                <w:sz w:val="24"/>
                <w:szCs w:val="24"/>
              </w:rPr>
              <w:t xml:space="preserve"> рік – </w:t>
            </w:r>
            <w:r>
              <w:rPr>
                <w:bCs/>
                <w:sz w:val="24"/>
                <w:szCs w:val="24"/>
                <w:lang w:val="uk-UA"/>
              </w:rPr>
              <w:t>15823</w:t>
            </w:r>
          </w:p>
        </w:tc>
      </w:tr>
    </w:tbl>
    <w:p w:rsidR="000A283C" w:rsidRPr="0097107F" w:rsidRDefault="000A283C" w:rsidP="000A283C">
      <w:pPr>
        <w:jc w:val="both"/>
        <w:rPr>
          <w:b/>
          <w:bCs/>
          <w:sz w:val="24"/>
          <w:szCs w:val="24"/>
          <w:lang w:val="uk-UA"/>
        </w:rPr>
      </w:pPr>
    </w:p>
    <w:p w:rsidR="000A283C" w:rsidRPr="0097107F" w:rsidRDefault="000A283C" w:rsidP="000A283C">
      <w:pPr>
        <w:jc w:val="both"/>
        <w:rPr>
          <w:b/>
          <w:bCs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rPr>
          <w:b/>
          <w:sz w:val="24"/>
          <w:szCs w:val="24"/>
          <w:lang w:val="uk-UA"/>
        </w:rPr>
      </w:pPr>
    </w:p>
    <w:p w:rsidR="000A283C" w:rsidRDefault="000A283C" w:rsidP="000A283C">
      <w:pPr>
        <w:rPr>
          <w:b/>
          <w:sz w:val="24"/>
          <w:szCs w:val="24"/>
          <w:lang w:val="uk-UA"/>
        </w:rPr>
      </w:pPr>
      <w:bookmarkStart w:id="0" w:name="_Hlk214444752"/>
      <w:r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В’ячеслав ГУБАРЬ</w:t>
      </w:r>
    </w:p>
    <w:bookmarkEnd w:id="0"/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Default="000A283C" w:rsidP="000A283C">
      <w:pPr>
        <w:ind w:left="6521"/>
        <w:rPr>
          <w:b/>
          <w:sz w:val="24"/>
          <w:szCs w:val="24"/>
          <w:lang w:val="uk-UA"/>
        </w:rPr>
      </w:pPr>
    </w:p>
    <w:p w:rsidR="000A283C" w:rsidRPr="00EA4772" w:rsidRDefault="000A283C" w:rsidP="000A283C">
      <w:pPr>
        <w:ind w:left="6521"/>
        <w:rPr>
          <w:b/>
          <w:sz w:val="24"/>
          <w:szCs w:val="24"/>
        </w:rPr>
      </w:pPr>
      <w:r w:rsidRPr="00EA4772">
        <w:rPr>
          <w:b/>
          <w:sz w:val="24"/>
          <w:szCs w:val="24"/>
          <w:lang w:val="uk-UA"/>
        </w:rPr>
        <w:t>Додаток 2</w:t>
      </w:r>
    </w:p>
    <w:p w:rsidR="000A283C" w:rsidRPr="00EA4772" w:rsidRDefault="000A283C" w:rsidP="000A283C">
      <w:pPr>
        <w:ind w:left="6521"/>
        <w:rPr>
          <w:b/>
          <w:sz w:val="24"/>
          <w:szCs w:val="24"/>
          <w:lang w:val="uk-UA"/>
        </w:rPr>
      </w:pPr>
      <w:r w:rsidRPr="00EA4772">
        <w:rPr>
          <w:b/>
          <w:sz w:val="24"/>
          <w:szCs w:val="24"/>
          <w:lang w:val="uk-UA"/>
        </w:rPr>
        <w:t xml:space="preserve">до рішення міської ради </w:t>
      </w:r>
    </w:p>
    <w:p w:rsidR="000A283C" w:rsidRPr="00EA4772" w:rsidRDefault="000A283C" w:rsidP="000A283C">
      <w:pPr>
        <w:ind w:left="6521"/>
        <w:rPr>
          <w:b/>
          <w:sz w:val="24"/>
          <w:szCs w:val="24"/>
          <w:lang w:val="uk-UA"/>
        </w:rPr>
      </w:pPr>
      <w:r w:rsidRPr="00EA4772">
        <w:rPr>
          <w:b/>
          <w:sz w:val="24"/>
          <w:szCs w:val="24"/>
          <w:lang w:val="uk-UA"/>
        </w:rPr>
        <w:t xml:space="preserve">від </w:t>
      </w:r>
      <w:r>
        <w:rPr>
          <w:b/>
          <w:sz w:val="24"/>
          <w:szCs w:val="24"/>
          <w:lang w:val="uk-UA"/>
        </w:rPr>
        <w:t>26.11</w:t>
      </w:r>
      <w:r w:rsidRPr="00EA4772">
        <w:rPr>
          <w:b/>
          <w:sz w:val="24"/>
          <w:szCs w:val="24"/>
          <w:lang w:val="uk-UA"/>
        </w:rPr>
        <w:t xml:space="preserve">.2025  </w:t>
      </w:r>
    </w:p>
    <w:p w:rsidR="000A283C" w:rsidRPr="0097107F" w:rsidRDefault="000A283C" w:rsidP="000A283C">
      <w:pPr>
        <w:ind w:left="6521" w:firstLine="567"/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pStyle w:val="a4"/>
        <w:tabs>
          <w:tab w:val="left" w:pos="0"/>
        </w:tabs>
        <w:ind w:left="360"/>
        <w:rPr>
          <w:sz w:val="24"/>
          <w:szCs w:val="24"/>
        </w:rPr>
      </w:pP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</w:rPr>
        <w:t>Ресурсне забезпечення Програми</w:t>
      </w:r>
    </w:p>
    <w:p w:rsidR="000A283C" w:rsidRPr="0097107F" w:rsidRDefault="000A283C" w:rsidP="000A283C">
      <w:pPr>
        <w:ind w:left="360"/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jc w:val="center"/>
        <w:rPr>
          <w:sz w:val="24"/>
          <w:szCs w:val="24"/>
        </w:rPr>
      </w:pPr>
      <w:r w:rsidRPr="0097107F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</w:rPr>
        <w:t xml:space="preserve"> </w:t>
      </w:r>
      <w:r w:rsidRPr="0097107F">
        <w:rPr>
          <w:sz w:val="24"/>
          <w:szCs w:val="24"/>
        </w:rPr>
        <w:t>(грн)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855"/>
        <w:gridCol w:w="1699"/>
        <w:gridCol w:w="1694"/>
        <w:gridCol w:w="1665"/>
      </w:tblGrid>
      <w:tr w:rsidR="000A283C" w:rsidRPr="0097107F" w:rsidTr="00233D4F">
        <w:trPr>
          <w:trHeight w:val="550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b/>
                <w:sz w:val="24"/>
                <w:szCs w:val="24"/>
              </w:rPr>
            </w:pPr>
            <w:r w:rsidRPr="0097107F">
              <w:rPr>
                <w:b/>
                <w:snapToGrid w:val="0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tabs>
                <w:tab w:val="left" w:pos="4380"/>
              </w:tabs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napToGrid w:val="0"/>
                <w:sz w:val="24"/>
                <w:szCs w:val="24"/>
              </w:rPr>
              <w:t>Терміни реалізації Програми</w:t>
            </w:r>
          </w:p>
          <w:p w:rsidR="000A283C" w:rsidRPr="0097107F" w:rsidRDefault="000A283C" w:rsidP="00233D4F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napToGrid w:val="0"/>
                <w:sz w:val="24"/>
                <w:szCs w:val="24"/>
              </w:rPr>
              <w:t>Усього витрат на виконання Програми</w:t>
            </w:r>
          </w:p>
        </w:tc>
      </w:tr>
      <w:tr w:rsidR="000A283C" w:rsidRPr="0097107F" w:rsidTr="00233D4F">
        <w:trPr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ind w:right="-41"/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20</w:t>
            </w:r>
            <w:r w:rsidRPr="0097107F">
              <w:rPr>
                <w:b/>
                <w:sz w:val="24"/>
                <w:szCs w:val="24"/>
                <w:lang w:val="uk-UA"/>
              </w:rPr>
              <w:t>25</w:t>
            </w:r>
            <w:r w:rsidRPr="0097107F">
              <w:rPr>
                <w:b/>
                <w:sz w:val="24"/>
                <w:szCs w:val="24"/>
              </w:rPr>
              <w:t xml:space="preserve"> рік (про</w:t>
            </w:r>
            <w:r w:rsidRPr="0097107F">
              <w:rPr>
                <w:b/>
                <w:sz w:val="24"/>
                <w:szCs w:val="24"/>
                <w:lang w:val="uk-UA"/>
              </w:rPr>
              <w:t>є</w:t>
            </w:r>
            <w:r w:rsidRPr="0097107F">
              <w:rPr>
                <w:b/>
                <w:sz w:val="24"/>
                <w:szCs w:val="24"/>
              </w:rPr>
              <w:t>кт)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ind w:right="223"/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20</w:t>
            </w:r>
            <w:r w:rsidRPr="0097107F">
              <w:rPr>
                <w:b/>
                <w:sz w:val="24"/>
                <w:szCs w:val="24"/>
                <w:lang w:val="uk-UA"/>
              </w:rPr>
              <w:t>26</w:t>
            </w:r>
            <w:r w:rsidRPr="0097107F">
              <w:rPr>
                <w:b/>
                <w:sz w:val="24"/>
                <w:szCs w:val="24"/>
              </w:rPr>
              <w:t xml:space="preserve"> рік (прогноз)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20</w:t>
            </w:r>
            <w:r w:rsidRPr="0097107F">
              <w:rPr>
                <w:b/>
                <w:sz w:val="24"/>
                <w:szCs w:val="24"/>
                <w:lang w:val="uk-UA"/>
              </w:rPr>
              <w:t>27</w:t>
            </w:r>
            <w:r w:rsidRPr="0097107F">
              <w:rPr>
                <w:b/>
                <w:sz w:val="24"/>
                <w:szCs w:val="24"/>
              </w:rPr>
              <w:t xml:space="preserve"> рік (прогноз)</w:t>
            </w:r>
          </w:p>
          <w:p w:rsidR="000A283C" w:rsidRPr="0097107F" w:rsidRDefault="000A283C" w:rsidP="00233D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rPr>
                <w:sz w:val="24"/>
                <w:szCs w:val="24"/>
              </w:rPr>
            </w:pPr>
          </w:p>
        </w:tc>
      </w:tr>
      <w:tr w:rsidR="000A283C" w:rsidRPr="0097107F" w:rsidTr="00233D4F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 xml:space="preserve">Обсяг ресурсів, усього, </w:t>
            </w:r>
            <w:r>
              <w:rPr>
                <w:b/>
                <w:sz w:val="24"/>
                <w:szCs w:val="24"/>
                <w:lang w:val="uk-UA"/>
              </w:rPr>
              <w:t>у</w:t>
            </w:r>
            <w:r w:rsidRPr="0097107F">
              <w:rPr>
                <w:b/>
                <w:sz w:val="24"/>
                <w:szCs w:val="24"/>
              </w:rPr>
              <w:t xml:space="preserve"> тому числі: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ind w:left="27" w:right="350"/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15 823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15 823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46 044</w:t>
            </w:r>
          </w:p>
        </w:tc>
      </w:tr>
      <w:tr w:rsidR="000A283C" w:rsidRPr="0097107F" w:rsidTr="00233D4F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</w:t>
            </w:r>
            <w:r w:rsidRPr="0097107F">
              <w:rPr>
                <w:b/>
                <w:sz w:val="24"/>
                <w:szCs w:val="24"/>
              </w:rPr>
              <w:t>юджет</w:t>
            </w:r>
            <w:r w:rsidRPr="0097107F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Роменської міської територіальної </w:t>
            </w:r>
            <w:r w:rsidRPr="0097107F">
              <w:rPr>
                <w:b/>
                <w:sz w:val="24"/>
                <w:szCs w:val="24"/>
                <w:lang w:val="uk-UA"/>
              </w:rPr>
              <w:t>громади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ind w:left="27" w:right="350"/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15 823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15 823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46 044</w:t>
            </w:r>
          </w:p>
        </w:tc>
      </w:tr>
      <w:tr w:rsidR="000A283C" w:rsidRPr="0097107F" w:rsidTr="00233D4F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ind w:left="27" w:right="350"/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</w:tr>
      <w:tr w:rsidR="000A283C" w:rsidRPr="0097107F" w:rsidTr="00233D4F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C" w:rsidRPr="0097107F" w:rsidRDefault="000A283C" w:rsidP="00233D4F">
            <w:pPr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ind w:left="27" w:right="350"/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</w:tr>
    </w:tbl>
    <w:p w:rsidR="000A283C" w:rsidRPr="0097107F" w:rsidRDefault="000A283C" w:rsidP="000A283C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:rsidR="000A283C" w:rsidRPr="0097107F" w:rsidRDefault="000A283C" w:rsidP="000A283C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rPr>
          <w:sz w:val="24"/>
          <w:szCs w:val="24"/>
        </w:rPr>
      </w:pPr>
    </w:p>
    <w:p w:rsidR="000A283C" w:rsidRPr="0097107F" w:rsidRDefault="000A283C" w:rsidP="000A283C">
      <w:pPr>
        <w:ind w:left="6372" w:hanging="560"/>
        <w:rPr>
          <w:b/>
          <w:color w:val="000000"/>
          <w:sz w:val="24"/>
          <w:szCs w:val="24"/>
          <w:lang w:val="en-US"/>
        </w:rPr>
      </w:pPr>
    </w:p>
    <w:p w:rsidR="000A283C" w:rsidRDefault="000A283C" w:rsidP="000A283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В’ячеслав ГУБАРЬ</w:t>
      </w: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Default="000A283C" w:rsidP="000A283C">
      <w:pPr>
        <w:jc w:val="both"/>
        <w:rPr>
          <w:b/>
          <w:sz w:val="24"/>
          <w:szCs w:val="24"/>
          <w:lang w:val="uk-UA"/>
        </w:rPr>
        <w:sectPr w:rsidR="000A283C" w:rsidSect="008B038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A283C" w:rsidRPr="00EA4772" w:rsidRDefault="000A283C" w:rsidP="000A283C">
      <w:pPr>
        <w:ind w:left="11482"/>
        <w:rPr>
          <w:b/>
          <w:color w:val="000000"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lastRenderedPageBreak/>
        <w:t>Додаток 3</w:t>
      </w:r>
    </w:p>
    <w:p w:rsidR="000A283C" w:rsidRPr="0097107F" w:rsidRDefault="000A283C" w:rsidP="000A283C">
      <w:pPr>
        <w:ind w:left="11482"/>
        <w:rPr>
          <w:b/>
          <w:color w:val="000000"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до рішення міської ради </w:t>
      </w:r>
    </w:p>
    <w:p w:rsidR="000A283C" w:rsidRPr="0097107F" w:rsidRDefault="000A283C" w:rsidP="000A283C">
      <w:pPr>
        <w:ind w:left="11482"/>
        <w:rPr>
          <w:b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від </w:t>
      </w:r>
      <w:r>
        <w:rPr>
          <w:b/>
          <w:sz w:val="24"/>
          <w:szCs w:val="24"/>
          <w:lang w:val="uk-UA"/>
        </w:rPr>
        <w:t>26.11.2025</w:t>
      </w:r>
      <w:r w:rsidRPr="0097107F">
        <w:rPr>
          <w:b/>
          <w:color w:val="000000"/>
          <w:sz w:val="24"/>
          <w:szCs w:val="24"/>
          <w:lang w:val="uk-UA"/>
        </w:rPr>
        <w:t xml:space="preserve">  </w:t>
      </w:r>
    </w:p>
    <w:p w:rsidR="000A283C" w:rsidRPr="0097107F" w:rsidRDefault="000A283C" w:rsidP="000A283C">
      <w:pPr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Напрями діяльності, завдання та заходи Програми з надання поворотної фінансової допомоги (резервних коштів), що виплачується патронатним вихователям до моменту отримання державної соціальної допомоги</w:t>
      </w: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на 2025 – 2027 роки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94"/>
        <w:gridCol w:w="7"/>
        <w:gridCol w:w="4007"/>
        <w:gridCol w:w="1035"/>
        <w:gridCol w:w="15"/>
        <w:gridCol w:w="1817"/>
        <w:gridCol w:w="1489"/>
        <w:gridCol w:w="2156"/>
        <w:gridCol w:w="2522"/>
      </w:tblGrid>
      <w:tr w:rsidR="000A283C" w:rsidRPr="0097107F" w:rsidTr="00233D4F">
        <w:trPr>
          <w:trHeight w:val="353"/>
        </w:trPr>
        <w:tc>
          <w:tcPr>
            <w:tcW w:w="15276" w:type="dxa"/>
            <w:gridSpan w:val="10"/>
            <w:shd w:val="clear" w:color="auto" w:fill="auto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Напрям діяльності: створення умов для забезпечення прав дітей,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97107F">
              <w:rPr>
                <w:sz w:val="24"/>
                <w:szCs w:val="24"/>
                <w:lang w:val="uk-UA"/>
              </w:rPr>
              <w:t xml:space="preserve"> тому числі дітей-сиріт та дітей, позбавлених батьківського піклування</w:t>
            </w:r>
          </w:p>
        </w:tc>
      </w:tr>
      <w:tr w:rsidR="000A283C" w:rsidRPr="0097107F" w:rsidTr="00233D4F">
        <w:trPr>
          <w:trHeight w:val="353"/>
        </w:trPr>
        <w:tc>
          <w:tcPr>
            <w:tcW w:w="534" w:type="dxa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en-US"/>
              </w:rPr>
              <w:t xml:space="preserve">№ </w:t>
            </w:r>
            <w:r w:rsidRPr="0097107F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uk-UA"/>
              </w:rPr>
              <w:t>Пріоритетні завдання</w:t>
            </w:r>
          </w:p>
        </w:tc>
        <w:tc>
          <w:tcPr>
            <w:tcW w:w="4014" w:type="dxa"/>
            <w:gridSpan w:val="2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ind w:hanging="252"/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  Орієнтовні обсяги фінансування (вартість), грн у тому числі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107F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A283C" w:rsidRPr="0097107F" w:rsidTr="00233D4F">
        <w:trPr>
          <w:trHeight w:val="353"/>
        </w:trPr>
        <w:tc>
          <w:tcPr>
            <w:tcW w:w="534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14" w:type="dxa"/>
            <w:gridSpan w:val="2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522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8</w:t>
            </w:r>
          </w:p>
        </w:tc>
      </w:tr>
      <w:tr w:rsidR="000A283C" w:rsidRPr="000A283C" w:rsidTr="00233D4F">
        <w:trPr>
          <w:trHeight w:val="353"/>
        </w:trPr>
        <w:tc>
          <w:tcPr>
            <w:tcW w:w="534" w:type="dxa"/>
            <w:shd w:val="clear" w:color="auto" w:fill="auto"/>
          </w:tcPr>
          <w:p w:rsidR="000A283C" w:rsidRPr="0097107F" w:rsidRDefault="000A283C" w:rsidP="00233D4F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283C" w:rsidRPr="0097107F" w:rsidRDefault="000A283C" w:rsidP="00233D4F">
            <w:pPr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color w:val="000000"/>
                <w:sz w:val="24"/>
                <w:szCs w:val="24"/>
                <w:lang w:val="uk-UA" w:eastAsia="uk-UA"/>
              </w:rPr>
              <w:t>Розвиток сімейних форм виховання</w:t>
            </w:r>
          </w:p>
        </w:tc>
        <w:tc>
          <w:tcPr>
            <w:tcW w:w="4007" w:type="dxa"/>
            <w:shd w:val="clear" w:color="auto" w:fill="auto"/>
          </w:tcPr>
          <w:p w:rsidR="000A283C" w:rsidRPr="0097107F" w:rsidRDefault="000A283C" w:rsidP="00233D4F">
            <w:pPr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color w:val="000000"/>
                <w:sz w:val="24"/>
                <w:szCs w:val="24"/>
                <w:lang w:val="uk-UA" w:eastAsia="uk-UA"/>
              </w:rPr>
              <w:t>Забезпечення першочергового влаштування дітей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  <w:r w:rsidRPr="0097107F">
              <w:rPr>
                <w:color w:val="000000"/>
                <w:sz w:val="24"/>
                <w:szCs w:val="24"/>
                <w:lang w:val="uk-UA" w:eastAsia="uk-UA"/>
              </w:rPr>
              <w:t>сиріт, дітей позбавлених батьківського піклування, дітей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</w:t>
            </w:r>
            <w:r w:rsidRPr="0097107F">
              <w:rPr>
                <w:color w:val="000000"/>
                <w:sz w:val="24"/>
                <w:szCs w:val="24"/>
                <w:lang w:val="uk-UA" w:eastAsia="uk-UA"/>
              </w:rPr>
              <w:t xml:space="preserve"> які опинились у складних життєвих обставинах до патронатної сім’ї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0A283C" w:rsidRPr="00D00A33" w:rsidRDefault="000A283C" w:rsidP="00233D4F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00A33">
              <w:rPr>
                <w:sz w:val="24"/>
                <w:szCs w:val="24"/>
                <w:lang w:val="uk-UA"/>
              </w:rPr>
              <w:t>20</w:t>
            </w:r>
            <w:r w:rsidRPr="0097107F">
              <w:rPr>
                <w:sz w:val="24"/>
                <w:szCs w:val="24"/>
                <w:lang w:val="uk-UA"/>
              </w:rPr>
              <w:t>25</w:t>
            </w:r>
            <w:r w:rsidRPr="00D00A33">
              <w:rPr>
                <w:sz w:val="24"/>
                <w:szCs w:val="24"/>
                <w:lang w:val="uk-UA"/>
              </w:rPr>
              <w:t>-20</w:t>
            </w:r>
            <w:r w:rsidRPr="0097107F">
              <w:rPr>
                <w:sz w:val="24"/>
                <w:szCs w:val="24"/>
                <w:lang w:val="uk-UA"/>
              </w:rPr>
              <w:t>27</w:t>
            </w:r>
            <w:r w:rsidRPr="00D00A33">
              <w:rPr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817" w:type="dxa"/>
            <w:shd w:val="clear" w:color="auto" w:fill="auto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  <w:tc>
          <w:tcPr>
            <w:tcW w:w="1489" w:type="dxa"/>
            <w:shd w:val="clear" w:color="auto" w:fill="auto"/>
          </w:tcPr>
          <w:p w:rsidR="000A283C" w:rsidRPr="00D00A33" w:rsidRDefault="000A283C" w:rsidP="00233D4F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За рахунок бюджету </w:t>
            </w:r>
            <w:r>
              <w:rPr>
                <w:sz w:val="24"/>
                <w:szCs w:val="24"/>
                <w:lang w:val="uk-UA"/>
              </w:rPr>
              <w:t xml:space="preserve">Роменської міської територіальної </w:t>
            </w:r>
            <w:r w:rsidRPr="0097107F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2156" w:type="dxa"/>
            <w:shd w:val="clear" w:color="auto" w:fill="auto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2025 рік – 14 398 грн </w:t>
            </w:r>
          </w:p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2026 рік – </w:t>
            </w:r>
            <w:r>
              <w:rPr>
                <w:sz w:val="24"/>
                <w:szCs w:val="24"/>
                <w:lang w:val="uk-UA"/>
              </w:rPr>
              <w:t>15 823</w:t>
            </w:r>
            <w:r w:rsidRPr="0097107F">
              <w:rPr>
                <w:sz w:val="24"/>
                <w:szCs w:val="24"/>
                <w:lang w:val="uk-UA"/>
              </w:rPr>
              <w:t xml:space="preserve"> грн              </w:t>
            </w:r>
          </w:p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2027 рік – </w:t>
            </w:r>
            <w:r>
              <w:rPr>
                <w:sz w:val="24"/>
                <w:szCs w:val="24"/>
                <w:lang w:val="uk-UA"/>
              </w:rPr>
              <w:t>15 823</w:t>
            </w:r>
            <w:r w:rsidRPr="0097107F">
              <w:rPr>
                <w:sz w:val="24"/>
                <w:szCs w:val="24"/>
                <w:lang w:val="uk-UA"/>
              </w:rPr>
              <w:t xml:space="preserve"> грн</w:t>
            </w:r>
          </w:p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2" w:type="dxa"/>
            <w:shd w:val="clear" w:color="auto" w:fill="auto"/>
          </w:tcPr>
          <w:p w:rsidR="000A283C" w:rsidRPr="0097107F" w:rsidRDefault="000A283C" w:rsidP="00233D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color w:val="000000"/>
                <w:sz w:val="24"/>
                <w:szCs w:val="24"/>
                <w:lang w:val="uk-UA" w:eastAsia="uk-UA"/>
              </w:rPr>
              <w:t>Зменшення кількості влаштування дітей – сиріт, дітей позбавлених батьківського піклування, дітей які опинились у складних життєвих обставинах, які виховується в інтернат них закладах</w:t>
            </w:r>
          </w:p>
        </w:tc>
      </w:tr>
    </w:tbl>
    <w:p w:rsidR="000A283C" w:rsidRPr="0097107F" w:rsidRDefault="000A283C" w:rsidP="000A283C">
      <w:pPr>
        <w:jc w:val="center"/>
        <w:rPr>
          <w:b/>
          <w:bCs/>
          <w:sz w:val="24"/>
          <w:szCs w:val="24"/>
          <w:lang w:val="uk-UA"/>
        </w:rPr>
      </w:pPr>
    </w:p>
    <w:p w:rsidR="000A283C" w:rsidRPr="0097107F" w:rsidRDefault="000A283C" w:rsidP="000A283C">
      <w:pPr>
        <w:rPr>
          <w:sz w:val="24"/>
          <w:szCs w:val="24"/>
          <w:lang w:val="uk-UA"/>
        </w:rPr>
      </w:pPr>
    </w:p>
    <w:p w:rsidR="000A283C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0A283C" w:rsidRDefault="000A283C" w:rsidP="000A283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В’ячеслав ГУБАРЬ</w:t>
      </w:r>
    </w:p>
    <w:p w:rsidR="000A283C" w:rsidRPr="0097107F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0A283C" w:rsidRPr="0097107F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0A283C" w:rsidRPr="0097107F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0A283C" w:rsidRPr="0097107F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  <w:sectPr w:rsidR="000A283C" w:rsidRPr="0097107F" w:rsidSect="00463AF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A283C" w:rsidRPr="0097107F" w:rsidRDefault="000A283C" w:rsidP="000A283C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lastRenderedPageBreak/>
        <w:t>ПОЯСНЮВАЛЬНА ЗАПИСКА</w:t>
      </w:r>
    </w:p>
    <w:p w:rsidR="000A283C" w:rsidRPr="0097107F" w:rsidRDefault="000A283C" w:rsidP="000A283C">
      <w:pPr>
        <w:suppressAutoHyphens/>
        <w:spacing w:line="276" w:lineRule="auto"/>
        <w:ind w:left="142"/>
        <w:jc w:val="center"/>
        <w:rPr>
          <w:b/>
          <w:bCs/>
          <w:sz w:val="24"/>
          <w:szCs w:val="24"/>
          <w:lang w:val="uk-UA"/>
        </w:rPr>
      </w:pPr>
      <w:r w:rsidRPr="0097107F">
        <w:rPr>
          <w:b/>
          <w:bCs/>
          <w:sz w:val="24"/>
          <w:szCs w:val="24"/>
          <w:lang w:val="uk-UA"/>
        </w:rPr>
        <w:t>до проєкту рішення Роменської міської ради</w:t>
      </w:r>
    </w:p>
    <w:p w:rsidR="000A283C" w:rsidRPr="0097107F" w:rsidRDefault="000A283C" w:rsidP="000A283C">
      <w:pPr>
        <w:suppressAutoHyphens/>
        <w:spacing w:line="276" w:lineRule="auto"/>
        <w:ind w:left="142"/>
        <w:jc w:val="center"/>
        <w:rPr>
          <w:b/>
          <w:sz w:val="24"/>
          <w:szCs w:val="24"/>
          <w:lang w:val="uk-UA"/>
        </w:rPr>
      </w:pPr>
      <w:r w:rsidRPr="0097107F">
        <w:rPr>
          <w:b/>
          <w:bCs/>
          <w:sz w:val="24"/>
          <w:szCs w:val="24"/>
          <w:lang w:val="uk-UA"/>
        </w:rPr>
        <w:t>«</w:t>
      </w:r>
      <w:r w:rsidRPr="0097107F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  <w:lang w:val="uk-UA"/>
        </w:rPr>
        <w:t>внесення змін до</w:t>
      </w:r>
      <w:r w:rsidRPr="0097107F">
        <w:rPr>
          <w:b/>
          <w:sz w:val="24"/>
          <w:szCs w:val="24"/>
          <w:lang w:val="uk-UA"/>
        </w:rPr>
        <w:t xml:space="preserve"> Програми надання поворотної фінансової допомоги (резервних коштів), шо виплачуються патронатним вихователям до моменту отримання державної соціальної допомоги, на 2025-2027 роки»</w:t>
      </w:r>
    </w:p>
    <w:p w:rsidR="000A283C" w:rsidRPr="0097107F" w:rsidRDefault="000A283C" w:rsidP="000A283C">
      <w:pPr>
        <w:ind w:left="-709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ab/>
      </w:r>
    </w:p>
    <w:p w:rsidR="000A283C" w:rsidRDefault="000A283C" w:rsidP="000A283C">
      <w:pPr>
        <w:tabs>
          <w:tab w:val="left" w:pos="567"/>
          <w:tab w:val="left" w:pos="1134"/>
        </w:tabs>
        <w:suppressAutoHyphens/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У зв</w:t>
      </w:r>
      <w:r w:rsidRPr="00506861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 xml:space="preserve">язку зі зміною розміру прожиткового мінімуму необхідно змінити обсяг фінансування, передбачений на реалізацію цієї програми. </w:t>
      </w:r>
    </w:p>
    <w:p w:rsidR="000A283C" w:rsidRPr="00506861" w:rsidRDefault="000A283C" w:rsidP="000A283C">
      <w:pPr>
        <w:tabs>
          <w:tab w:val="left" w:pos="567"/>
          <w:tab w:val="left" w:pos="1134"/>
        </w:tabs>
        <w:suppressAutoHyphens/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Зміни, що пропонуються передбачають:</w:t>
      </w:r>
    </w:p>
    <w:p w:rsidR="000A283C" w:rsidRDefault="000A283C" w:rsidP="000A283C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51"/>
        </w:tabs>
        <w:suppressAutoHyphens/>
        <w:ind w:left="142" w:firstLine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Збільшення обсягу фінансування передбаченого за п. 8 Паспорту програми з         43 194, 00 грн до 46 044,00 грн.</w:t>
      </w:r>
    </w:p>
    <w:p w:rsidR="000A283C" w:rsidRPr="00130780" w:rsidRDefault="000A283C" w:rsidP="000A283C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51"/>
        </w:tabs>
        <w:suppressAutoHyphens/>
        <w:ind w:left="142" w:firstLine="425"/>
        <w:jc w:val="both"/>
        <w:rPr>
          <w:sz w:val="24"/>
          <w:szCs w:val="24"/>
          <w:lang w:val="uk-UA"/>
        </w:rPr>
      </w:pPr>
      <w:r w:rsidRPr="00130780">
        <w:rPr>
          <w:sz w:val="24"/>
          <w:szCs w:val="24"/>
          <w:lang w:val="uk-UA"/>
        </w:rPr>
        <w:t xml:space="preserve">Збільшення обсягу ресурсного забезпечення на 2026 рік (з 14 398,00 грн до 15 823, 00 грн) та 2027 рік (з 14 398,00 грн до 15 823, 00 грн). </w:t>
      </w:r>
    </w:p>
    <w:p w:rsidR="000A283C" w:rsidRPr="0097107F" w:rsidRDefault="000A283C" w:rsidP="000A283C">
      <w:pPr>
        <w:pStyle w:val="a7"/>
        <w:ind w:left="-709"/>
        <w:jc w:val="both"/>
        <w:rPr>
          <w:sz w:val="24"/>
          <w:szCs w:val="24"/>
          <w:lang w:val="uk-UA"/>
        </w:rPr>
      </w:pPr>
    </w:p>
    <w:p w:rsidR="000A283C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0A283C" w:rsidRPr="0097107F" w:rsidRDefault="000A283C" w:rsidP="000A283C">
      <w:pPr>
        <w:tabs>
          <w:tab w:val="left" w:pos="7513"/>
          <w:tab w:val="left" w:pos="7655"/>
        </w:tabs>
        <w:jc w:val="both"/>
        <w:rPr>
          <w:rFonts w:eastAsia="Calibri"/>
          <w:b/>
          <w:sz w:val="24"/>
          <w:szCs w:val="24"/>
          <w:lang w:val="uk-UA" w:eastAsia="en-US"/>
        </w:rPr>
      </w:pPr>
      <w:r w:rsidRPr="0097107F">
        <w:rPr>
          <w:rFonts w:eastAsia="Calibri"/>
          <w:b/>
          <w:sz w:val="24"/>
          <w:szCs w:val="24"/>
          <w:lang w:val="uk-UA" w:eastAsia="en-US"/>
        </w:rPr>
        <w:t>Начальник служби в справах дітей                                                         Лілія ВЛАСЕНКО</w:t>
      </w:r>
    </w:p>
    <w:p w:rsidR="000A283C" w:rsidRPr="0097107F" w:rsidRDefault="000A283C" w:rsidP="000A283C">
      <w:pPr>
        <w:pStyle w:val="a7"/>
        <w:ind w:left="0"/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pStyle w:val="a7"/>
        <w:ind w:left="0"/>
        <w:jc w:val="both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Погоджено:</w:t>
      </w:r>
    </w:p>
    <w:p w:rsidR="000A283C" w:rsidRPr="0097107F" w:rsidRDefault="000A283C" w:rsidP="000A283C">
      <w:pPr>
        <w:pStyle w:val="a7"/>
        <w:ind w:left="0"/>
        <w:jc w:val="both"/>
        <w:rPr>
          <w:b/>
          <w:sz w:val="24"/>
          <w:szCs w:val="24"/>
          <w:lang w:val="uk-UA"/>
        </w:rPr>
      </w:pPr>
    </w:p>
    <w:p w:rsidR="000A283C" w:rsidRPr="0097107F" w:rsidRDefault="000A283C" w:rsidP="000A283C">
      <w:pPr>
        <w:pStyle w:val="a7"/>
        <w:ind w:left="0"/>
        <w:jc w:val="both"/>
        <w:rPr>
          <w:rFonts w:eastAsia="Calibri"/>
          <w:b/>
          <w:sz w:val="24"/>
          <w:szCs w:val="24"/>
          <w:lang w:val="uk-UA" w:eastAsia="en-US"/>
        </w:rPr>
      </w:pPr>
      <w:r w:rsidRPr="0097107F">
        <w:rPr>
          <w:b/>
          <w:sz w:val="24"/>
          <w:szCs w:val="24"/>
          <w:lang w:val="uk-UA"/>
        </w:rPr>
        <w:t>Заступник міського голови                                                                       Лілія ГОРОДЕЦЬКА</w:t>
      </w:r>
    </w:p>
    <w:p w:rsidR="00D51DEB" w:rsidRPr="000A283C" w:rsidRDefault="00D51DEB">
      <w:pPr>
        <w:rPr>
          <w:lang w:val="uk-UA"/>
        </w:rPr>
      </w:pPr>
      <w:bookmarkStart w:id="1" w:name="_GoBack"/>
      <w:bookmarkEnd w:id="1"/>
    </w:p>
    <w:sectPr w:rsidR="00D51DEB" w:rsidRPr="000A28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70D0"/>
    <w:multiLevelType w:val="hybridMultilevel"/>
    <w:tmpl w:val="160C48E2"/>
    <w:lvl w:ilvl="0" w:tplc="033C7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A6"/>
    <w:rsid w:val="000A283C"/>
    <w:rsid w:val="0041099E"/>
    <w:rsid w:val="00993BFC"/>
    <w:rsid w:val="00D51DEB"/>
    <w:rsid w:val="00D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41580-CDFA-43DC-BB93-520679CA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A2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28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83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0A283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a3">
    <w:name w:val="Основной текст Знак"/>
    <w:link w:val="a4"/>
    <w:locked/>
    <w:rsid w:val="000A283C"/>
    <w:rPr>
      <w:lang w:val="ru-RU" w:eastAsia="ru-RU"/>
    </w:rPr>
  </w:style>
  <w:style w:type="paragraph" w:styleId="a4">
    <w:name w:val="Body Text"/>
    <w:basedOn w:val="a"/>
    <w:link w:val="a3"/>
    <w:rsid w:val="000A283C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0A28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с отступом Знак"/>
    <w:link w:val="a6"/>
    <w:locked/>
    <w:rsid w:val="000A283C"/>
    <w:rPr>
      <w:b/>
      <w:bCs/>
      <w:sz w:val="28"/>
      <w:szCs w:val="24"/>
      <w:lang w:eastAsia="ru-RU"/>
    </w:rPr>
  </w:style>
  <w:style w:type="paragraph" w:styleId="a6">
    <w:name w:val="Body Text Indent"/>
    <w:basedOn w:val="a"/>
    <w:link w:val="a5"/>
    <w:rsid w:val="000A283C"/>
    <w:pPr>
      <w:ind w:left="6300"/>
      <w:jc w:val="both"/>
    </w:pPr>
    <w:rPr>
      <w:rFonts w:asciiTheme="minorHAnsi" w:eastAsiaTheme="minorHAnsi" w:hAnsiTheme="minorHAnsi" w:cstheme="minorBidi"/>
      <w:b/>
      <w:bCs/>
      <w:sz w:val="28"/>
      <w:szCs w:val="24"/>
      <w:lang w:val="uk-UA"/>
    </w:rPr>
  </w:style>
  <w:style w:type="character" w:customStyle="1" w:styleId="12">
    <w:name w:val="Основной текст с отступом Знак1"/>
    <w:basedOn w:val="a0"/>
    <w:uiPriority w:val="99"/>
    <w:semiHidden/>
    <w:rsid w:val="000A28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2 Знак"/>
    <w:link w:val="20"/>
    <w:locked/>
    <w:rsid w:val="000A283C"/>
    <w:rPr>
      <w:sz w:val="24"/>
      <w:szCs w:val="24"/>
      <w:lang w:val="ru-RU" w:eastAsia="ru-RU"/>
    </w:rPr>
  </w:style>
  <w:style w:type="paragraph" w:styleId="20">
    <w:name w:val="Body Text 2"/>
    <w:basedOn w:val="a"/>
    <w:link w:val="2"/>
    <w:rsid w:val="000A283C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0A28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0A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3853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UserF</cp:lastModifiedBy>
  <cp:revision>2</cp:revision>
  <dcterms:created xsi:type="dcterms:W3CDTF">2025-12-01T08:35:00Z</dcterms:created>
  <dcterms:modified xsi:type="dcterms:W3CDTF">2025-12-01T08:35:00Z</dcterms:modified>
</cp:coreProperties>
</file>