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120" w:rsidRPr="00BC4B4B" w:rsidRDefault="00927E5D" w:rsidP="003427CF">
      <w:pPr>
        <w:tabs>
          <w:tab w:val="left" w:pos="7938"/>
        </w:tabs>
        <w:ind w:left="284" w:hanging="284"/>
        <w:jc w:val="center"/>
        <w:rPr>
          <w:rFonts w:ascii="Times New Roman" w:hAnsi="Times New Roman"/>
          <w:sz w:val="24"/>
          <w:szCs w:val="24"/>
          <w:lang w:val="uk-UA"/>
        </w:rPr>
      </w:pPr>
      <w:bookmarkStart w:id="0" w:name="_GoBack"/>
      <w:bookmarkEnd w:id="0"/>
      <w:r w:rsidRPr="00BC4B4B">
        <w:rPr>
          <w:rFonts w:ascii="Times New Roman" w:hAnsi="Times New Roman"/>
          <w:noProof/>
          <w:sz w:val="24"/>
          <w:szCs w:val="24"/>
        </w:rPr>
        <w:drawing>
          <wp:inline distT="0" distB="0" distL="0" distR="0">
            <wp:extent cx="485775" cy="6477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E0120" w:rsidRPr="00BC4B4B" w:rsidRDefault="00FE0120" w:rsidP="003427CF">
      <w:pPr>
        <w:ind w:left="284" w:hanging="284"/>
        <w:jc w:val="center"/>
        <w:rPr>
          <w:rFonts w:ascii="Times New Roman" w:hAnsi="Times New Roman"/>
          <w:b/>
          <w:sz w:val="24"/>
          <w:szCs w:val="24"/>
          <w:lang w:val="uk-UA"/>
        </w:rPr>
      </w:pPr>
      <w:r w:rsidRPr="00BC4B4B">
        <w:rPr>
          <w:rFonts w:ascii="Times New Roman" w:hAnsi="Times New Roman"/>
          <w:b/>
          <w:sz w:val="24"/>
          <w:szCs w:val="24"/>
          <w:lang w:val="uk-UA"/>
        </w:rPr>
        <w:t>РОМЕНСЬКА МІСЬКА РАДА СУМСЬКОЇ ОБЛАСТІ</w:t>
      </w:r>
    </w:p>
    <w:p w:rsidR="00FE0120" w:rsidRPr="00BC4B4B" w:rsidRDefault="00FE0120" w:rsidP="003427CF">
      <w:pPr>
        <w:ind w:left="284" w:hanging="284"/>
        <w:jc w:val="center"/>
        <w:rPr>
          <w:rFonts w:ascii="Times New Roman" w:hAnsi="Times New Roman"/>
          <w:b/>
          <w:sz w:val="24"/>
          <w:szCs w:val="24"/>
          <w:lang w:val="uk-UA"/>
        </w:rPr>
      </w:pPr>
      <w:r w:rsidRPr="00BC4B4B">
        <w:rPr>
          <w:rFonts w:ascii="Times New Roman" w:hAnsi="Times New Roman"/>
          <w:b/>
          <w:sz w:val="24"/>
          <w:szCs w:val="24"/>
          <w:lang w:val="uk-UA"/>
        </w:rPr>
        <w:t>ВОСЬМЕ СКЛИКАННЯ</w:t>
      </w:r>
    </w:p>
    <w:p w:rsidR="00FE0120" w:rsidRPr="00BC4B4B" w:rsidRDefault="002472B6" w:rsidP="003427CF">
      <w:pPr>
        <w:spacing w:before="120" w:after="120"/>
        <w:ind w:left="284" w:hanging="284"/>
        <w:jc w:val="center"/>
        <w:rPr>
          <w:rFonts w:ascii="Times New Roman" w:hAnsi="Times New Roman"/>
          <w:b/>
          <w:sz w:val="24"/>
          <w:szCs w:val="24"/>
          <w:lang w:val="uk-UA"/>
        </w:rPr>
      </w:pPr>
      <w:r>
        <w:rPr>
          <w:rFonts w:ascii="Times New Roman" w:hAnsi="Times New Roman"/>
          <w:b/>
          <w:sz w:val="24"/>
          <w:szCs w:val="24"/>
          <w:lang w:val="uk-UA"/>
        </w:rPr>
        <w:t xml:space="preserve">СТО </w:t>
      </w:r>
      <w:r w:rsidR="005C71DC">
        <w:rPr>
          <w:rFonts w:ascii="Times New Roman" w:hAnsi="Times New Roman"/>
          <w:b/>
          <w:sz w:val="24"/>
          <w:szCs w:val="24"/>
          <w:lang w:val="uk-UA"/>
        </w:rPr>
        <w:t>ДРУГА</w:t>
      </w:r>
      <w:r w:rsidR="00FE0120" w:rsidRPr="00BC4B4B">
        <w:rPr>
          <w:rFonts w:ascii="Times New Roman" w:hAnsi="Times New Roman"/>
          <w:b/>
          <w:sz w:val="24"/>
          <w:szCs w:val="24"/>
          <w:lang w:val="uk-UA"/>
        </w:rPr>
        <w:t xml:space="preserve"> СЕСІЯ </w:t>
      </w:r>
    </w:p>
    <w:p w:rsidR="00FE0120" w:rsidRPr="00BC4B4B" w:rsidRDefault="00FE0120" w:rsidP="003427CF">
      <w:pPr>
        <w:ind w:left="284" w:hanging="284"/>
        <w:jc w:val="center"/>
        <w:rPr>
          <w:rFonts w:ascii="Times New Roman" w:hAnsi="Times New Roman"/>
          <w:b/>
          <w:sz w:val="24"/>
          <w:szCs w:val="24"/>
          <w:lang w:val="uk-UA"/>
        </w:rPr>
      </w:pPr>
      <w:r w:rsidRPr="00BC4B4B">
        <w:rPr>
          <w:rFonts w:ascii="Times New Roman" w:hAnsi="Times New Roman"/>
          <w:b/>
          <w:sz w:val="24"/>
          <w:szCs w:val="24"/>
          <w:lang w:val="uk-UA"/>
        </w:rPr>
        <w:t>РІШЕННЯ</w:t>
      </w:r>
    </w:p>
    <w:p w:rsidR="00E57658" w:rsidRPr="00F72827" w:rsidRDefault="00007ED9" w:rsidP="00E57658">
      <w:pPr>
        <w:spacing w:before="120" w:after="120"/>
        <w:jc w:val="both"/>
        <w:rPr>
          <w:rFonts w:ascii="Times New Roman" w:hAnsi="Times New Roman"/>
          <w:b/>
          <w:color w:val="000000"/>
          <w:sz w:val="24"/>
          <w:szCs w:val="24"/>
          <w:lang w:val="uk-UA"/>
        </w:rPr>
      </w:pPr>
      <w:r w:rsidRPr="00F72827">
        <w:rPr>
          <w:rFonts w:ascii="Times New Roman" w:hAnsi="Times New Roman"/>
          <w:b/>
          <w:color w:val="000000"/>
          <w:sz w:val="24"/>
          <w:szCs w:val="24"/>
          <w:lang w:val="uk-UA"/>
        </w:rPr>
        <w:t>19.</w:t>
      </w:r>
      <w:r w:rsidR="005C71DC" w:rsidRPr="00F72827">
        <w:rPr>
          <w:rFonts w:ascii="Times New Roman" w:hAnsi="Times New Roman"/>
          <w:b/>
          <w:color w:val="000000"/>
          <w:sz w:val="24"/>
          <w:szCs w:val="24"/>
          <w:lang w:val="uk-UA"/>
        </w:rPr>
        <w:t>12.</w:t>
      </w:r>
      <w:r w:rsidR="00E57658" w:rsidRPr="00F72827">
        <w:rPr>
          <w:rFonts w:ascii="Times New Roman" w:hAnsi="Times New Roman"/>
          <w:b/>
          <w:color w:val="000000"/>
          <w:sz w:val="24"/>
          <w:szCs w:val="24"/>
          <w:lang w:val="uk-UA"/>
        </w:rPr>
        <w:t>2025</w:t>
      </w:r>
      <w:r w:rsidR="00E57658" w:rsidRPr="00F72827">
        <w:rPr>
          <w:rFonts w:ascii="Times New Roman" w:hAnsi="Times New Roman"/>
          <w:b/>
          <w:color w:val="000000"/>
          <w:sz w:val="24"/>
          <w:szCs w:val="24"/>
          <w:lang w:val="uk-UA"/>
        </w:rPr>
        <w:tab/>
      </w:r>
      <w:r w:rsidR="00E57658" w:rsidRPr="00F72827">
        <w:rPr>
          <w:rFonts w:ascii="Times New Roman" w:hAnsi="Times New Roman"/>
          <w:b/>
          <w:color w:val="000000"/>
          <w:sz w:val="24"/>
          <w:szCs w:val="24"/>
          <w:lang w:val="uk-UA"/>
        </w:rPr>
        <w:tab/>
      </w:r>
      <w:r w:rsidR="00E57658" w:rsidRPr="00F72827">
        <w:rPr>
          <w:rFonts w:ascii="Times New Roman" w:hAnsi="Times New Roman"/>
          <w:b/>
          <w:color w:val="000000"/>
          <w:sz w:val="24"/>
          <w:szCs w:val="24"/>
          <w:lang w:val="uk-UA"/>
        </w:rPr>
        <w:tab/>
        <w:t xml:space="preserve">                          </w:t>
      </w:r>
    </w:p>
    <w:p w:rsidR="00E57658" w:rsidRPr="00402CB7" w:rsidRDefault="00E57658" w:rsidP="00E57658">
      <w:pPr>
        <w:widowControl w:val="0"/>
        <w:tabs>
          <w:tab w:val="left" w:pos="8292"/>
          <w:tab w:val="left" w:pos="8363"/>
        </w:tabs>
        <w:spacing w:line="276" w:lineRule="auto"/>
        <w:rPr>
          <w:rFonts w:ascii="Times New Roman" w:hAnsi="Times New Roman"/>
          <w:b/>
          <w:bCs/>
          <w:sz w:val="24"/>
          <w:szCs w:val="24"/>
          <w:lang w:val="uk-UA"/>
        </w:rPr>
      </w:pPr>
      <w:r w:rsidRPr="00402CB7">
        <w:rPr>
          <w:b/>
          <w:bCs/>
          <w:sz w:val="24"/>
          <w:szCs w:val="24"/>
          <w:lang w:val="uk-UA"/>
        </w:rPr>
        <w:t>Про внесення змін до рішення міської ради восьмого скликання від 20.12.2024 «Про Бюджет Роменської міської територіальної громади на 2025 рік</w:t>
      </w:r>
      <w:r w:rsidRPr="00402CB7">
        <w:rPr>
          <w:b/>
          <w:sz w:val="24"/>
          <w:szCs w:val="24"/>
          <w:lang w:val="uk-UA"/>
        </w:rPr>
        <w:t>»</w:t>
      </w:r>
      <w:r w:rsidRPr="00402CB7">
        <w:rPr>
          <w:rFonts w:ascii="Times New Roman" w:hAnsi="Times New Roman"/>
          <w:b/>
          <w:bCs/>
          <w:sz w:val="24"/>
          <w:szCs w:val="24"/>
          <w:lang w:val="uk-UA"/>
        </w:rPr>
        <w:t xml:space="preserve"> </w:t>
      </w:r>
    </w:p>
    <w:p w:rsidR="00E57658" w:rsidRPr="00402CB7" w:rsidRDefault="00E57658" w:rsidP="00E57658">
      <w:pPr>
        <w:widowControl w:val="0"/>
        <w:tabs>
          <w:tab w:val="left" w:pos="8292"/>
          <w:tab w:val="left" w:pos="8363"/>
        </w:tabs>
        <w:rPr>
          <w:rFonts w:ascii="Times New Roman" w:hAnsi="Times New Roman"/>
          <w:bCs/>
          <w:sz w:val="24"/>
          <w:szCs w:val="24"/>
          <w:u w:val="single"/>
          <w:lang w:val="uk-UA"/>
        </w:rPr>
      </w:pPr>
    </w:p>
    <w:p w:rsidR="00E57658" w:rsidRPr="00402CB7" w:rsidRDefault="00E57658" w:rsidP="00E57658">
      <w:pPr>
        <w:pStyle w:val="a5"/>
        <w:spacing w:line="276" w:lineRule="auto"/>
        <w:ind w:firstLine="567"/>
        <w:rPr>
          <w:rFonts w:ascii="Times New Roman" w:hAnsi="Times New Roman"/>
          <w:sz w:val="24"/>
          <w:szCs w:val="24"/>
          <w:lang w:val="uk-UA"/>
        </w:rPr>
      </w:pPr>
      <w:r w:rsidRPr="00402CB7">
        <w:rPr>
          <w:rFonts w:ascii="Times New Roman" w:hAnsi="Times New Roman"/>
          <w:sz w:val="24"/>
          <w:szCs w:val="24"/>
          <w:lang w:val="uk-UA"/>
        </w:rPr>
        <w:t xml:space="preserve">Відповідно до пункту 23 статті 26 Закону України «Про місцеве самоврядування в Україні» </w:t>
      </w:r>
    </w:p>
    <w:p w:rsidR="008650A2" w:rsidRPr="00BC4B4B" w:rsidRDefault="008650A2" w:rsidP="008650A2">
      <w:pPr>
        <w:spacing w:before="120" w:after="120"/>
        <w:jc w:val="both"/>
        <w:rPr>
          <w:rFonts w:ascii="Times New Roman" w:hAnsi="Times New Roman"/>
          <w:b/>
          <w:sz w:val="24"/>
          <w:szCs w:val="24"/>
          <w:lang w:val="uk-UA"/>
        </w:rPr>
      </w:pPr>
      <w:r w:rsidRPr="00BC4B4B">
        <w:rPr>
          <w:rFonts w:ascii="Times New Roman" w:hAnsi="Times New Roman"/>
          <w:sz w:val="24"/>
          <w:szCs w:val="24"/>
          <w:lang w:val="uk-UA"/>
        </w:rPr>
        <w:t>МІСЬКА РАДА ВИРІШИЛА:</w:t>
      </w:r>
      <w:r w:rsidRPr="00BC4B4B">
        <w:rPr>
          <w:rFonts w:ascii="Times New Roman" w:hAnsi="Times New Roman"/>
          <w:b/>
          <w:sz w:val="24"/>
          <w:szCs w:val="24"/>
          <w:lang w:val="uk-UA"/>
        </w:rPr>
        <w:t xml:space="preserve"> </w:t>
      </w:r>
    </w:p>
    <w:p w:rsidR="008650A2" w:rsidRPr="00861AB5" w:rsidRDefault="008650A2" w:rsidP="008650A2">
      <w:pPr>
        <w:pStyle w:val="a5"/>
        <w:spacing w:after="120" w:line="276" w:lineRule="auto"/>
        <w:ind w:firstLine="567"/>
        <w:rPr>
          <w:rFonts w:ascii="Times New Roman" w:hAnsi="Times New Roman"/>
          <w:bCs/>
          <w:color w:val="000000"/>
          <w:sz w:val="24"/>
          <w:szCs w:val="24"/>
          <w:lang w:val="uk-UA"/>
        </w:rPr>
      </w:pPr>
      <w:r w:rsidRPr="00861AB5">
        <w:rPr>
          <w:rFonts w:ascii="Times New Roman" w:hAnsi="Times New Roman"/>
          <w:color w:val="000000"/>
          <w:sz w:val="24"/>
          <w:szCs w:val="24"/>
          <w:lang w:val="uk-UA"/>
        </w:rPr>
        <w:t>Унести такі зміни до рішення міської ради від 20.12.2024 «</w:t>
      </w:r>
      <w:r w:rsidRPr="00861AB5">
        <w:rPr>
          <w:rFonts w:ascii="Times New Roman" w:hAnsi="Times New Roman"/>
          <w:bCs/>
          <w:color w:val="000000"/>
          <w:sz w:val="24"/>
          <w:szCs w:val="24"/>
          <w:lang w:val="uk-UA"/>
        </w:rPr>
        <w:t>Про Бюджет Роменської міської територіальної громади на 2025 рік»:</w:t>
      </w:r>
    </w:p>
    <w:p w:rsidR="008650A2" w:rsidRPr="0069334C" w:rsidRDefault="008650A2" w:rsidP="008650A2">
      <w:pPr>
        <w:ind w:left="567"/>
        <w:jc w:val="both"/>
        <w:rPr>
          <w:rFonts w:ascii="Times New Roman" w:hAnsi="Times New Roman"/>
          <w:sz w:val="24"/>
          <w:szCs w:val="24"/>
          <w:lang w:val="uk-UA"/>
        </w:rPr>
      </w:pPr>
      <w:r w:rsidRPr="002B65E2">
        <w:rPr>
          <w:rFonts w:ascii="Times New Roman" w:hAnsi="Times New Roman"/>
          <w:bCs/>
          <w:sz w:val="24"/>
          <w:szCs w:val="24"/>
          <w:lang w:val="uk-UA"/>
        </w:rPr>
        <w:t xml:space="preserve">1. Викласти </w:t>
      </w:r>
      <w:r w:rsidRPr="002B65E2">
        <w:rPr>
          <w:rFonts w:ascii="Times New Roman" w:hAnsi="Times New Roman"/>
          <w:sz w:val="24"/>
          <w:szCs w:val="24"/>
          <w:lang w:val="uk-UA"/>
        </w:rPr>
        <w:t xml:space="preserve">пункт 1 </w:t>
      </w:r>
      <w:r w:rsidRPr="002B65E2">
        <w:rPr>
          <w:rFonts w:ascii="Times New Roman" w:hAnsi="Times New Roman"/>
          <w:bCs/>
          <w:sz w:val="24"/>
          <w:szCs w:val="24"/>
          <w:lang w:val="uk-UA"/>
        </w:rPr>
        <w:t>в такій редакції</w:t>
      </w:r>
      <w:r w:rsidRPr="002B65E2">
        <w:rPr>
          <w:rFonts w:ascii="Times New Roman" w:hAnsi="Times New Roman"/>
          <w:sz w:val="24"/>
          <w:szCs w:val="24"/>
          <w:lang w:val="uk-UA"/>
        </w:rPr>
        <w:t>:</w:t>
      </w:r>
      <w:r w:rsidRPr="002B65E2">
        <w:rPr>
          <w:b/>
          <w:bCs/>
        </w:rPr>
        <w:t xml:space="preserve"> </w:t>
      </w:r>
    </w:p>
    <w:p w:rsidR="00B82E6B" w:rsidRPr="00D67AB2" w:rsidRDefault="00B82E6B" w:rsidP="00B82E6B">
      <w:pPr>
        <w:pStyle w:val="ndfhfb-c4yzdc-cysp0e-darucf-df1zy-eegnhe"/>
        <w:spacing w:before="120" w:beforeAutospacing="0" w:after="80" w:afterAutospacing="0"/>
        <w:ind w:firstLine="567"/>
        <w:jc w:val="both"/>
        <w:rPr>
          <w:lang w:val="uk-UA"/>
        </w:rPr>
      </w:pPr>
      <w:r w:rsidRPr="00D67AB2">
        <w:rPr>
          <w:lang w:val="uk-UA"/>
        </w:rPr>
        <w:t>«Визначити на 2025 рік:</w:t>
      </w:r>
    </w:p>
    <w:p w:rsidR="00A369AA" w:rsidRPr="005E239A" w:rsidRDefault="00A369AA" w:rsidP="00A369AA">
      <w:pPr>
        <w:spacing w:line="276" w:lineRule="auto"/>
        <w:ind w:firstLine="567"/>
        <w:jc w:val="both"/>
        <w:rPr>
          <w:rFonts w:ascii="Times New Roman" w:hAnsi="Times New Roman"/>
          <w:color w:val="000000"/>
          <w:sz w:val="24"/>
          <w:szCs w:val="24"/>
          <w:lang w:val="uk-UA"/>
        </w:rPr>
      </w:pPr>
      <w:bookmarkStart w:id="1" w:name="_Hlk206753374"/>
      <w:bookmarkStart w:id="2" w:name="_Hlk208390058"/>
      <w:r w:rsidRPr="002D5042">
        <w:rPr>
          <w:rFonts w:ascii="Times New Roman" w:hAnsi="Times New Roman"/>
          <w:b/>
          <w:bCs/>
          <w:color w:val="000000"/>
          <w:sz w:val="24"/>
          <w:szCs w:val="24"/>
          <w:lang w:val="uk-UA"/>
        </w:rPr>
        <w:t>доходи</w:t>
      </w:r>
      <w:r w:rsidRPr="002D5042">
        <w:rPr>
          <w:rFonts w:ascii="Times New Roman" w:hAnsi="Times New Roman"/>
          <w:color w:val="000000"/>
          <w:sz w:val="24"/>
          <w:szCs w:val="24"/>
          <w:lang w:val="uk-UA"/>
        </w:rPr>
        <w:t xml:space="preserve"> </w:t>
      </w:r>
      <w:r w:rsidRPr="002D5042">
        <w:rPr>
          <w:rFonts w:ascii="Times New Roman" w:hAnsi="Times New Roman"/>
          <w:bCs/>
          <w:color w:val="000000"/>
          <w:sz w:val="24"/>
          <w:szCs w:val="24"/>
          <w:lang w:val="uk-UA"/>
        </w:rPr>
        <w:t>Бюджету Роменської міської територіальної громади</w:t>
      </w:r>
      <w:r w:rsidRPr="002D5042">
        <w:rPr>
          <w:rFonts w:ascii="Times New Roman" w:hAnsi="Times New Roman"/>
          <w:b/>
          <w:bCs/>
          <w:color w:val="000000"/>
          <w:sz w:val="24"/>
          <w:szCs w:val="24"/>
          <w:lang w:val="uk-UA"/>
        </w:rPr>
        <w:t xml:space="preserve"> </w:t>
      </w:r>
      <w:r w:rsidRPr="002D5042">
        <w:rPr>
          <w:rFonts w:ascii="Times New Roman" w:hAnsi="Times New Roman"/>
          <w:bCs/>
          <w:color w:val="000000"/>
          <w:sz w:val="24"/>
          <w:szCs w:val="24"/>
          <w:lang w:val="uk-UA"/>
        </w:rPr>
        <w:t>(далі – бюджет громади)</w:t>
      </w:r>
      <w:r w:rsidRPr="002D5042">
        <w:rPr>
          <w:rFonts w:ascii="Times New Roman" w:hAnsi="Times New Roman"/>
          <w:b/>
          <w:bCs/>
          <w:color w:val="000000"/>
          <w:sz w:val="24"/>
          <w:szCs w:val="24"/>
          <w:lang w:val="uk-UA"/>
        </w:rPr>
        <w:t xml:space="preserve"> </w:t>
      </w:r>
      <w:r w:rsidRPr="002D5042">
        <w:rPr>
          <w:rFonts w:ascii="Times New Roman" w:hAnsi="Times New Roman"/>
          <w:color w:val="000000"/>
          <w:sz w:val="24"/>
          <w:szCs w:val="24"/>
          <w:lang w:val="uk-UA"/>
        </w:rPr>
        <w:t xml:space="preserve">у сумі </w:t>
      </w:r>
      <w:r w:rsidR="008C4C03">
        <w:rPr>
          <w:rFonts w:ascii="Times New Roman" w:hAnsi="Times New Roman"/>
          <w:bCs/>
          <w:color w:val="000000"/>
          <w:sz w:val="24"/>
          <w:szCs w:val="24"/>
          <w:lang w:val="uk-UA"/>
        </w:rPr>
        <w:t>979 239 06</w:t>
      </w:r>
      <w:r w:rsidR="00612B27">
        <w:rPr>
          <w:rFonts w:ascii="Times New Roman" w:hAnsi="Times New Roman"/>
          <w:bCs/>
          <w:color w:val="000000"/>
          <w:sz w:val="24"/>
          <w:szCs w:val="24"/>
          <w:lang w:val="uk-UA"/>
        </w:rPr>
        <w:t>7</w:t>
      </w:r>
      <w:r w:rsidR="008C4C03">
        <w:rPr>
          <w:rFonts w:ascii="Times New Roman" w:hAnsi="Times New Roman"/>
          <w:bCs/>
          <w:color w:val="000000"/>
          <w:sz w:val="24"/>
          <w:szCs w:val="24"/>
          <w:lang w:val="uk-UA"/>
        </w:rPr>
        <w:t>,52</w:t>
      </w:r>
      <w:r w:rsidRPr="005E239A">
        <w:rPr>
          <w:rFonts w:ascii="Times New Roman" w:hAnsi="Times New Roman"/>
          <w:bCs/>
          <w:color w:val="000000"/>
          <w:sz w:val="24"/>
          <w:szCs w:val="24"/>
          <w:lang w:val="uk-UA"/>
        </w:rPr>
        <w:t xml:space="preserve"> </w:t>
      </w:r>
      <w:r w:rsidRPr="005E239A">
        <w:rPr>
          <w:rFonts w:ascii="Times New Roman" w:hAnsi="Times New Roman"/>
          <w:color w:val="000000"/>
          <w:sz w:val="24"/>
          <w:szCs w:val="24"/>
          <w:lang w:val="uk-UA"/>
        </w:rPr>
        <w:t>гривень, у тому числі доходи загального фонду</w:t>
      </w:r>
      <w:r w:rsidRPr="005E239A">
        <w:rPr>
          <w:rFonts w:ascii="Times New Roman" w:hAnsi="Times New Roman"/>
          <w:bCs/>
          <w:color w:val="000000"/>
          <w:sz w:val="24"/>
          <w:szCs w:val="24"/>
          <w:lang w:val="uk-UA"/>
        </w:rPr>
        <w:t xml:space="preserve"> бюджету </w:t>
      </w:r>
      <w:r w:rsidRPr="005E239A">
        <w:rPr>
          <w:rFonts w:ascii="Times New Roman" w:hAnsi="Times New Roman"/>
          <w:color w:val="000000"/>
          <w:sz w:val="24"/>
          <w:szCs w:val="24"/>
          <w:lang w:val="uk-UA"/>
        </w:rPr>
        <w:t xml:space="preserve">–                      </w:t>
      </w:r>
      <w:r>
        <w:rPr>
          <w:rFonts w:ascii="Times New Roman" w:hAnsi="Times New Roman"/>
          <w:color w:val="000000"/>
          <w:sz w:val="24"/>
          <w:szCs w:val="24"/>
          <w:lang w:val="uk-UA"/>
        </w:rPr>
        <w:t>890 927 178</w:t>
      </w:r>
      <w:r w:rsidRPr="005E239A">
        <w:rPr>
          <w:rFonts w:ascii="Times New Roman" w:hAnsi="Times New Roman"/>
          <w:color w:val="000000"/>
          <w:sz w:val="24"/>
          <w:szCs w:val="24"/>
          <w:lang w:val="uk-UA"/>
        </w:rPr>
        <w:t xml:space="preserve">,09 гривень та доходи спеціального фонду </w:t>
      </w:r>
      <w:r w:rsidRPr="005E239A">
        <w:rPr>
          <w:rFonts w:ascii="Times New Roman" w:hAnsi="Times New Roman"/>
          <w:bCs/>
          <w:color w:val="000000"/>
          <w:sz w:val="24"/>
          <w:szCs w:val="24"/>
          <w:lang w:val="uk-UA"/>
        </w:rPr>
        <w:t xml:space="preserve">бюджету </w:t>
      </w:r>
      <w:r w:rsidRPr="005E239A">
        <w:rPr>
          <w:rFonts w:ascii="Times New Roman" w:hAnsi="Times New Roman"/>
          <w:color w:val="000000"/>
          <w:sz w:val="24"/>
          <w:szCs w:val="24"/>
          <w:lang w:val="uk-UA"/>
        </w:rPr>
        <w:t xml:space="preserve">– </w:t>
      </w:r>
      <w:r w:rsidR="008C4C03">
        <w:rPr>
          <w:rFonts w:ascii="Times New Roman" w:hAnsi="Times New Roman"/>
          <w:color w:val="000000"/>
          <w:sz w:val="24"/>
          <w:szCs w:val="24"/>
          <w:lang w:val="uk-UA" w:eastAsia="uk-UA"/>
        </w:rPr>
        <w:t>88 311 88</w:t>
      </w:r>
      <w:r w:rsidR="00612B27">
        <w:rPr>
          <w:rFonts w:ascii="Times New Roman" w:hAnsi="Times New Roman"/>
          <w:color w:val="000000"/>
          <w:sz w:val="24"/>
          <w:szCs w:val="24"/>
          <w:lang w:val="uk-UA" w:eastAsia="uk-UA"/>
        </w:rPr>
        <w:t>9</w:t>
      </w:r>
      <w:r w:rsidR="008C4C03">
        <w:rPr>
          <w:rFonts w:ascii="Times New Roman" w:hAnsi="Times New Roman"/>
          <w:color w:val="000000"/>
          <w:sz w:val="24"/>
          <w:szCs w:val="24"/>
          <w:lang w:val="uk-UA" w:eastAsia="uk-UA"/>
        </w:rPr>
        <w:t>,43</w:t>
      </w:r>
      <w:r w:rsidRPr="005E239A">
        <w:rPr>
          <w:rFonts w:ascii="Times New Roman" w:hAnsi="Times New Roman"/>
          <w:color w:val="000000"/>
          <w:sz w:val="24"/>
          <w:szCs w:val="24"/>
          <w:lang w:val="uk-UA" w:eastAsia="uk-UA"/>
        </w:rPr>
        <w:t xml:space="preserve"> </w:t>
      </w:r>
      <w:r w:rsidRPr="005E239A">
        <w:rPr>
          <w:rFonts w:ascii="Times New Roman" w:hAnsi="Times New Roman"/>
          <w:bCs/>
          <w:color w:val="000000"/>
          <w:sz w:val="24"/>
          <w:szCs w:val="24"/>
          <w:lang w:val="uk-UA"/>
        </w:rPr>
        <w:t>гривень</w:t>
      </w:r>
      <w:r w:rsidRPr="005E239A">
        <w:rPr>
          <w:rFonts w:ascii="Times New Roman" w:hAnsi="Times New Roman"/>
          <w:color w:val="000000"/>
          <w:sz w:val="24"/>
          <w:szCs w:val="24"/>
          <w:lang w:val="uk-UA"/>
        </w:rPr>
        <w:t xml:space="preserve"> згідно з додатком 1 до цього рішення;</w:t>
      </w:r>
    </w:p>
    <w:p w:rsidR="00A369AA" w:rsidRPr="005E239A" w:rsidRDefault="00A369AA" w:rsidP="00A369AA">
      <w:pPr>
        <w:pStyle w:val="ab"/>
        <w:spacing w:before="0" w:beforeAutospacing="0" w:after="0" w:afterAutospacing="0" w:line="276" w:lineRule="auto"/>
        <w:ind w:firstLine="614"/>
        <w:jc w:val="both"/>
        <w:rPr>
          <w:color w:val="000000"/>
          <w:lang w:val="uk-UA"/>
        </w:rPr>
      </w:pPr>
      <w:r w:rsidRPr="005E239A">
        <w:rPr>
          <w:b/>
          <w:bCs/>
          <w:color w:val="000000"/>
          <w:lang w:val="uk-UA"/>
        </w:rPr>
        <w:t>видатки</w:t>
      </w:r>
      <w:r w:rsidRPr="005E239A">
        <w:rPr>
          <w:color w:val="000000"/>
          <w:lang w:val="uk-UA"/>
        </w:rPr>
        <w:t xml:space="preserve"> </w:t>
      </w:r>
      <w:r w:rsidRPr="005E239A">
        <w:rPr>
          <w:bCs/>
          <w:color w:val="000000"/>
          <w:lang w:val="uk-UA"/>
        </w:rPr>
        <w:t>бюджету громади</w:t>
      </w:r>
      <w:r w:rsidRPr="005E239A">
        <w:rPr>
          <w:b/>
          <w:bCs/>
          <w:color w:val="000000"/>
          <w:lang w:val="uk-UA"/>
        </w:rPr>
        <w:t xml:space="preserve"> </w:t>
      </w:r>
      <w:r w:rsidRPr="005E239A">
        <w:rPr>
          <w:color w:val="000000"/>
          <w:lang w:val="uk-UA"/>
        </w:rPr>
        <w:t>у сумі 1</w:t>
      </w:r>
      <w:r w:rsidR="008C4C03">
        <w:rPr>
          <w:color w:val="000000"/>
          <w:lang w:val="uk-UA"/>
        </w:rPr>
        <w:t> 033 972 01</w:t>
      </w:r>
      <w:r w:rsidR="00612B27">
        <w:rPr>
          <w:color w:val="000000"/>
          <w:lang w:val="uk-UA"/>
        </w:rPr>
        <w:t>7</w:t>
      </w:r>
      <w:r w:rsidR="008C4C03">
        <w:rPr>
          <w:color w:val="000000"/>
          <w:lang w:val="uk-UA"/>
        </w:rPr>
        <w:t>,18</w:t>
      </w:r>
      <w:r w:rsidRPr="005E239A">
        <w:rPr>
          <w:color w:val="000000"/>
          <w:lang w:val="uk-UA"/>
        </w:rPr>
        <w:t xml:space="preserve"> гривень, у тому числі видатки загального фонду </w:t>
      </w:r>
      <w:r w:rsidRPr="005E239A">
        <w:rPr>
          <w:bCs/>
          <w:color w:val="000000"/>
          <w:lang w:val="uk-UA"/>
        </w:rPr>
        <w:t xml:space="preserve">бюджету </w:t>
      </w:r>
      <w:r w:rsidRPr="005E239A">
        <w:rPr>
          <w:color w:val="000000"/>
          <w:lang w:val="uk-UA"/>
        </w:rPr>
        <w:t xml:space="preserve">– </w:t>
      </w:r>
      <w:r>
        <w:rPr>
          <w:color w:val="000000"/>
          <w:lang w:val="uk-UA"/>
        </w:rPr>
        <w:t>816 458 910</w:t>
      </w:r>
      <w:r w:rsidRPr="005E239A">
        <w:rPr>
          <w:color w:val="000000"/>
          <w:lang w:val="uk-UA"/>
        </w:rPr>
        <w:t xml:space="preserve">,06 гривень та видатки спеціального фонду </w:t>
      </w:r>
      <w:r w:rsidRPr="005E239A">
        <w:rPr>
          <w:bCs/>
          <w:color w:val="000000"/>
          <w:lang w:val="uk-UA"/>
        </w:rPr>
        <w:t xml:space="preserve">бюджету </w:t>
      </w:r>
      <w:r w:rsidRPr="005E239A">
        <w:rPr>
          <w:color w:val="000000"/>
          <w:lang w:val="uk-UA"/>
        </w:rPr>
        <w:t xml:space="preserve">–  </w:t>
      </w:r>
      <w:r w:rsidR="008C4C03">
        <w:rPr>
          <w:color w:val="000000"/>
          <w:lang w:val="uk-UA"/>
        </w:rPr>
        <w:t>217 513 10</w:t>
      </w:r>
      <w:r w:rsidR="00612B27">
        <w:rPr>
          <w:color w:val="000000"/>
          <w:lang w:val="uk-UA"/>
        </w:rPr>
        <w:t>7</w:t>
      </w:r>
      <w:r w:rsidR="008C4C03">
        <w:rPr>
          <w:color w:val="000000"/>
          <w:lang w:val="uk-UA"/>
        </w:rPr>
        <w:t>,12</w:t>
      </w:r>
      <w:r w:rsidRPr="005E239A">
        <w:rPr>
          <w:color w:val="000000"/>
          <w:lang w:val="uk-UA"/>
        </w:rPr>
        <w:t xml:space="preserve"> гривень</w:t>
      </w:r>
      <w:bookmarkEnd w:id="2"/>
      <w:r w:rsidRPr="005E239A">
        <w:rPr>
          <w:color w:val="000000"/>
          <w:lang w:val="uk-UA"/>
        </w:rPr>
        <w:t>;</w:t>
      </w:r>
    </w:p>
    <w:p w:rsidR="00A369AA" w:rsidRPr="00C3505A" w:rsidRDefault="00A369AA" w:rsidP="00A369AA">
      <w:pPr>
        <w:pStyle w:val="ab"/>
        <w:spacing w:before="0" w:beforeAutospacing="0" w:after="0" w:afterAutospacing="0" w:line="276" w:lineRule="auto"/>
        <w:ind w:firstLine="612"/>
        <w:jc w:val="both"/>
        <w:rPr>
          <w:color w:val="000000"/>
          <w:lang w:val="uk-UA"/>
        </w:rPr>
      </w:pPr>
      <w:r w:rsidRPr="00C3505A">
        <w:rPr>
          <w:b/>
          <w:bCs/>
          <w:color w:val="000000"/>
          <w:lang w:val="uk-UA"/>
        </w:rPr>
        <w:t>профіцит</w:t>
      </w:r>
      <w:r w:rsidRPr="00C3505A">
        <w:rPr>
          <w:color w:val="000000"/>
          <w:lang w:val="uk-UA"/>
        </w:rPr>
        <w:t xml:space="preserve"> за загальним фондом </w:t>
      </w:r>
      <w:r w:rsidRPr="00C3505A">
        <w:rPr>
          <w:bCs/>
          <w:color w:val="000000"/>
          <w:lang w:val="uk-UA"/>
        </w:rPr>
        <w:t xml:space="preserve">бюджету громади </w:t>
      </w:r>
      <w:r w:rsidRPr="00C3505A">
        <w:rPr>
          <w:color w:val="000000"/>
          <w:lang w:val="uk-UA"/>
        </w:rPr>
        <w:t xml:space="preserve">у сумі </w:t>
      </w:r>
      <w:r>
        <w:rPr>
          <w:color w:val="000000"/>
          <w:lang w:val="uk-UA"/>
        </w:rPr>
        <w:t>7</w:t>
      </w:r>
      <w:r w:rsidRPr="00C3505A">
        <w:rPr>
          <w:color w:val="000000"/>
          <w:lang w:val="uk-UA"/>
        </w:rPr>
        <w:t>4</w:t>
      </w:r>
      <w:r>
        <w:rPr>
          <w:color w:val="000000"/>
          <w:lang w:val="uk-UA"/>
        </w:rPr>
        <w:t> 468 268,03</w:t>
      </w:r>
      <w:r w:rsidRPr="00C3505A">
        <w:rPr>
          <w:color w:val="000000"/>
          <w:lang w:val="uk-UA"/>
        </w:rPr>
        <w:t xml:space="preserve"> гривень згідно з додатком 2 до цього рішення;</w:t>
      </w:r>
    </w:p>
    <w:p w:rsidR="00A369AA" w:rsidRPr="00C3505A" w:rsidRDefault="00A369AA" w:rsidP="00A369AA">
      <w:pPr>
        <w:pStyle w:val="ab"/>
        <w:spacing w:before="0" w:beforeAutospacing="0" w:after="0" w:afterAutospacing="0" w:line="276" w:lineRule="auto"/>
        <w:ind w:firstLine="612"/>
        <w:jc w:val="both"/>
        <w:rPr>
          <w:color w:val="000000"/>
          <w:lang w:val="uk-UA"/>
        </w:rPr>
      </w:pPr>
      <w:r w:rsidRPr="00C3505A">
        <w:rPr>
          <w:b/>
          <w:bCs/>
          <w:color w:val="000000"/>
          <w:lang w:val="uk-UA"/>
        </w:rPr>
        <w:t xml:space="preserve">дефіцит </w:t>
      </w:r>
      <w:r w:rsidRPr="00C3505A">
        <w:rPr>
          <w:color w:val="000000"/>
          <w:lang w:val="uk-UA"/>
        </w:rPr>
        <w:t xml:space="preserve">за спеціальним фондом </w:t>
      </w:r>
      <w:r w:rsidRPr="00C3505A">
        <w:rPr>
          <w:bCs/>
          <w:color w:val="000000"/>
          <w:lang w:val="uk-UA"/>
        </w:rPr>
        <w:t xml:space="preserve">бюджету громади </w:t>
      </w:r>
      <w:r w:rsidRPr="00C3505A">
        <w:rPr>
          <w:color w:val="000000"/>
          <w:lang w:val="uk-UA"/>
        </w:rPr>
        <w:t>у сумі 1</w:t>
      </w:r>
      <w:r>
        <w:rPr>
          <w:color w:val="000000"/>
          <w:lang w:val="uk-UA"/>
        </w:rPr>
        <w:t>2</w:t>
      </w:r>
      <w:r w:rsidRPr="00C3505A">
        <w:rPr>
          <w:color w:val="000000"/>
          <w:lang w:val="uk-UA"/>
        </w:rPr>
        <w:t>9</w:t>
      </w:r>
      <w:r>
        <w:rPr>
          <w:color w:val="000000"/>
          <w:lang w:val="uk-UA"/>
        </w:rPr>
        <w:t> 201 217,69</w:t>
      </w:r>
      <w:r w:rsidRPr="00C3505A">
        <w:rPr>
          <w:color w:val="000000"/>
          <w:lang w:val="uk-UA"/>
        </w:rPr>
        <w:t xml:space="preserve"> гривень згідно з додатком 2 до цього рішення;</w:t>
      </w:r>
    </w:p>
    <w:p w:rsidR="00A369AA" w:rsidRPr="00133D01" w:rsidRDefault="00A369AA" w:rsidP="00A369AA">
      <w:pPr>
        <w:pStyle w:val="ab"/>
        <w:spacing w:before="0" w:beforeAutospacing="0" w:after="0" w:afterAutospacing="0" w:line="276" w:lineRule="auto"/>
        <w:ind w:firstLine="612"/>
        <w:jc w:val="both"/>
        <w:rPr>
          <w:color w:val="000000"/>
          <w:lang w:val="uk-UA"/>
        </w:rPr>
      </w:pPr>
      <w:r w:rsidRPr="00C3505A">
        <w:rPr>
          <w:b/>
          <w:bCs/>
          <w:color w:val="000000"/>
          <w:lang w:val="uk-UA"/>
        </w:rPr>
        <w:t xml:space="preserve">оборотний залишок бюджетних коштів </w:t>
      </w:r>
      <w:r w:rsidRPr="00C3505A">
        <w:rPr>
          <w:bCs/>
          <w:color w:val="000000"/>
          <w:lang w:val="uk-UA"/>
        </w:rPr>
        <w:t>бюджету громади</w:t>
      </w:r>
      <w:r w:rsidRPr="00C3505A">
        <w:rPr>
          <w:color w:val="000000"/>
          <w:lang w:val="uk-UA"/>
        </w:rPr>
        <w:t xml:space="preserve"> у розмірі                                 1 000 000 гривень, що становить 0,1 відсотка видатків загального фонду </w:t>
      </w:r>
      <w:r w:rsidRPr="00C3505A">
        <w:rPr>
          <w:bCs/>
          <w:color w:val="000000"/>
          <w:lang w:val="uk-UA"/>
        </w:rPr>
        <w:t>бюджету громади</w:t>
      </w:r>
      <w:r w:rsidRPr="00C3505A">
        <w:rPr>
          <w:color w:val="000000"/>
          <w:lang w:val="uk-UA"/>
        </w:rPr>
        <w:t>, визначених цим пунктом;</w:t>
      </w:r>
    </w:p>
    <w:p w:rsidR="00A369AA" w:rsidRPr="00C3505A" w:rsidRDefault="00A369AA" w:rsidP="00A369AA">
      <w:pPr>
        <w:pStyle w:val="ab"/>
        <w:spacing w:before="0" w:beforeAutospacing="0" w:after="0" w:afterAutospacing="0" w:line="276" w:lineRule="auto"/>
        <w:ind w:firstLine="612"/>
        <w:jc w:val="both"/>
        <w:rPr>
          <w:color w:val="000000"/>
          <w:lang w:val="uk-UA"/>
        </w:rPr>
      </w:pPr>
      <w:r w:rsidRPr="00133D01">
        <w:rPr>
          <w:b/>
          <w:bCs/>
          <w:color w:val="000000"/>
          <w:lang w:val="uk-UA"/>
        </w:rPr>
        <w:t>резервний фонд</w:t>
      </w:r>
      <w:r w:rsidRPr="00133D01">
        <w:rPr>
          <w:color w:val="000000"/>
          <w:lang w:val="uk-UA"/>
        </w:rPr>
        <w:t xml:space="preserve"> </w:t>
      </w:r>
      <w:r w:rsidRPr="00133D01">
        <w:rPr>
          <w:bCs/>
          <w:color w:val="000000"/>
          <w:lang w:val="uk-UA"/>
        </w:rPr>
        <w:t>бюджету громади</w:t>
      </w:r>
      <w:r w:rsidRPr="00133D01">
        <w:rPr>
          <w:b/>
          <w:bCs/>
          <w:color w:val="000000"/>
          <w:lang w:val="uk-UA"/>
        </w:rPr>
        <w:t xml:space="preserve"> </w:t>
      </w:r>
      <w:r w:rsidRPr="00133D01">
        <w:rPr>
          <w:color w:val="000000"/>
          <w:lang w:val="uk-UA"/>
        </w:rPr>
        <w:t xml:space="preserve">у розмірі </w:t>
      </w:r>
      <w:r>
        <w:rPr>
          <w:color w:val="000000"/>
          <w:lang w:val="uk-UA"/>
        </w:rPr>
        <w:t>6 458 823,61</w:t>
      </w:r>
      <w:r w:rsidRPr="00C3505A">
        <w:rPr>
          <w:color w:val="000000"/>
          <w:lang w:val="uk-UA"/>
        </w:rPr>
        <w:t xml:space="preserve"> гривень, що становить                    0,</w:t>
      </w:r>
      <w:r>
        <w:rPr>
          <w:color w:val="000000"/>
          <w:lang w:val="uk-UA"/>
        </w:rPr>
        <w:t>8</w:t>
      </w:r>
      <w:r w:rsidRPr="00C3505A">
        <w:rPr>
          <w:color w:val="000000"/>
          <w:lang w:val="uk-UA"/>
        </w:rPr>
        <w:t xml:space="preserve"> відсотк</w:t>
      </w:r>
      <w:r>
        <w:rPr>
          <w:color w:val="000000"/>
          <w:lang w:val="uk-UA"/>
        </w:rPr>
        <w:t>ів</w:t>
      </w:r>
      <w:r w:rsidRPr="00C3505A">
        <w:rPr>
          <w:color w:val="000000"/>
          <w:lang w:val="uk-UA"/>
        </w:rPr>
        <w:t xml:space="preserve"> видатків загального фонду </w:t>
      </w:r>
      <w:r w:rsidRPr="00C3505A">
        <w:rPr>
          <w:bCs/>
          <w:color w:val="000000"/>
          <w:lang w:val="uk-UA"/>
        </w:rPr>
        <w:t>бюджету громади</w:t>
      </w:r>
      <w:r w:rsidRPr="00C3505A">
        <w:rPr>
          <w:color w:val="000000"/>
          <w:lang w:val="uk-UA"/>
        </w:rPr>
        <w:t>, визначених цим пунктом».</w:t>
      </w:r>
    </w:p>
    <w:p w:rsidR="00A369AA" w:rsidRPr="00C3505A" w:rsidRDefault="00A369AA" w:rsidP="00A369AA">
      <w:pPr>
        <w:pStyle w:val="a5"/>
        <w:spacing w:before="120" w:line="276" w:lineRule="auto"/>
        <w:ind w:firstLine="567"/>
        <w:rPr>
          <w:rFonts w:ascii="Times New Roman" w:hAnsi="Times New Roman"/>
          <w:color w:val="000000"/>
          <w:sz w:val="24"/>
          <w:szCs w:val="24"/>
          <w:lang w:val="uk-UA"/>
        </w:rPr>
      </w:pPr>
      <w:r w:rsidRPr="00C3505A">
        <w:rPr>
          <w:rFonts w:ascii="Times New Roman" w:hAnsi="Times New Roman"/>
          <w:bCs/>
          <w:color w:val="000000"/>
          <w:sz w:val="24"/>
          <w:szCs w:val="24"/>
          <w:lang w:val="uk-UA"/>
        </w:rPr>
        <w:t xml:space="preserve">2. Викласти </w:t>
      </w:r>
      <w:r w:rsidRPr="00C3505A">
        <w:rPr>
          <w:rFonts w:ascii="Times New Roman" w:hAnsi="Times New Roman"/>
          <w:color w:val="000000"/>
          <w:sz w:val="24"/>
          <w:szCs w:val="24"/>
          <w:lang w:val="uk-UA"/>
        </w:rPr>
        <w:t xml:space="preserve">пункт 2 </w:t>
      </w:r>
      <w:r w:rsidRPr="00C3505A">
        <w:rPr>
          <w:rFonts w:ascii="Times New Roman" w:hAnsi="Times New Roman"/>
          <w:bCs/>
          <w:color w:val="000000"/>
          <w:sz w:val="24"/>
          <w:szCs w:val="24"/>
          <w:lang w:val="uk-UA"/>
        </w:rPr>
        <w:t>в такій редакції</w:t>
      </w:r>
      <w:r w:rsidRPr="00C3505A">
        <w:rPr>
          <w:rFonts w:ascii="Times New Roman" w:hAnsi="Times New Roman"/>
          <w:color w:val="000000"/>
          <w:sz w:val="24"/>
          <w:szCs w:val="24"/>
          <w:lang w:val="uk-UA"/>
        </w:rPr>
        <w:t>:</w:t>
      </w:r>
    </w:p>
    <w:p w:rsidR="00A369AA" w:rsidRPr="00C3505A" w:rsidRDefault="00A369AA" w:rsidP="00A369AA">
      <w:pPr>
        <w:spacing w:before="120" w:after="120" w:line="276" w:lineRule="auto"/>
        <w:ind w:firstLine="425"/>
        <w:jc w:val="both"/>
        <w:rPr>
          <w:color w:val="000000"/>
          <w:sz w:val="24"/>
          <w:szCs w:val="24"/>
          <w:lang w:val="uk-UA"/>
        </w:rPr>
      </w:pPr>
      <w:r w:rsidRPr="00C3505A">
        <w:rPr>
          <w:color w:val="000000"/>
          <w:sz w:val="24"/>
          <w:szCs w:val="24"/>
          <w:lang w:val="uk-UA"/>
        </w:rPr>
        <w:t xml:space="preserve">«Затвердити </w:t>
      </w:r>
      <w:r w:rsidRPr="00C3505A">
        <w:rPr>
          <w:b/>
          <w:bCs/>
          <w:color w:val="000000"/>
          <w:sz w:val="24"/>
          <w:szCs w:val="24"/>
          <w:lang w:val="uk-UA"/>
        </w:rPr>
        <w:t>бюджетні призначення</w:t>
      </w:r>
      <w:r w:rsidRPr="00C3505A">
        <w:rPr>
          <w:color w:val="000000"/>
          <w:sz w:val="24"/>
          <w:szCs w:val="24"/>
          <w:lang w:val="uk-UA"/>
        </w:rPr>
        <w:t xml:space="preserve"> головним розпорядникам коштів </w:t>
      </w:r>
      <w:r w:rsidRPr="00C3505A">
        <w:rPr>
          <w:bCs/>
          <w:color w:val="000000"/>
          <w:sz w:val="24"/>
          <w:szCs w:val="24"/>
          <w:lang w:val="uk-UA"/>
        </w:rPr>
        <w:t>бюджету громади</w:t>
      </w:r>
      <w:r w:rsidRPr="00C3505A">
        <w:rPr>
          <w:color w:val="000000"/>
          <w:sz w:val="24"/>
          <w:szCs w:val="24"/>
          <w:lang w:val="uk-UA"/>
        </w:rPr>
        <w:t xml:space="preserve"> на 2025 рік у розрізі відповідальних виконавців за бюджетними програмами згідно з додатком 3 до цього рішення». </w:t>
      </w:r>
    </w:p>
    <w:p w:rsidR="00A369AA" w:rsidRPr="00C3505A" w:rsidRDefault="00A369AA" w:rsidP="00A369AA">
      <w:pPr>
        <w:pStyle w:val="a5"/>
        <w:spacing w:after="80" w:line="276" w:lineRule="auto"/>
        <w:ind w:firstLine="567"/>
        <w:rPr>
          <w:rFonts w:ascii="Times New Roman" w:hAnsi="Times New Roman"/>
          <w:color w:val="000000"/>
          <w:sz w:val="24"/>
          <w:szCs w:val="24"/>
          <w:lang w:val="uk-UA"/>
        </w:rPr>
      </w:pPr>
      <w:r w:rsidRPr="00C3505A">
        <w:rPr>
          <w:rFonts w:ascii="Times New Roman" w:hAnsi="Times New Roman"/>
          <w:bCs/>
          <w:color w:val="000000"/>
          <w:sz w:val="24"/>
          <w:szCs w:val="24"/>
          <w:lang w:val="uk-UA"/>
        </w:rPr>
        <w:t xml:space="preserve">3. Викласти </w:t>
      </w:r>
      <w:r w:rsidRPr="00C3505A">
        <w:rPr>
          <w:rFonts w:ascii="Times New Roman" w:hAnsi="Times New Roman"/>
          <w:color w:val="000000"/>
          <w:sz w:val="24"/>
          <w:szCs w:val="24"/>
          <w:lang w:val="uk-UA"/>
        </w:rPr>
        <w:t xml:space="preserve">пункт 3 </w:t>
      </w:r>
      <w:r w:rsidRPr="00C3505A">
        <w:rPr>
          <w:rFonts w:ascii="Times New Roman" w:hAnsi="Times New Roman"/>
          <w:bCs/>
          <w:color w:val="000000"/>
          <w:sz w:val="24"/>
          <w:szCs w:val="24"/>
          <w:lang w:val="uk-UA"/>
        </w:rPr>
        <w:t>в такій редакції</w:t>
      </w:r>
      <w:r w:rsidRPr="00C3505A">
        <w:rPr>
          <w:rFonts w:ascii="Times New Roman" w:hAnsi="Times New Roman"/>
          <w:color w:val="000000"/>
          <w:sz w:val="24"/>
          <w:szCs w:val="24"/>
          <w:lang w:val="uk-UA"/>
        </w:rPr>
        <w:t>:</w:t>
      </w:r>
    </w:p>
    <w:p w:rsidR="00A369AA" w:rsidRPr="00C3505A" w:rsidRDefault="00A369AA" w:rsidP="00A369AA">
      <w:pPr>
        <w:spacing w:after="120" w:line="276" w:lineRule="auto"/>
        <w:ind w:firstLine="567"/>
        <w:jc w:val="both"/>
        <w:rPr>
          <w:rFonts w:ascii="Times New Roman" w:hAnsi="Times New Roman"/>
          <w:color w:val="000000"/>
          <w:sz w:val="24"/>
          <w:szCs w:val="24"/>
          <w:lang w:val="uk-UA"/>
        </w:rPr>
      </w:pPr>
      <w:r w:rsidRPr="00C3505A">
        <w:rPr>
          <w:color w:val="000000"/>
          <w:sz w:val="24"/>
          <w:szCs w:val="24"/>
          <w:lang w:val="uk-UA"/>
        </w:rPr>
        <w:t xml:space="preserve">«Затвердити на 2025 рік </w:t>
      </w:r>
      <w:r w:rsidRPr="00C3505A">
        <w:rPr>
          <w:rFonts w:ascii="Times New Roman" w:hAnsi="Times New Roman"/>
          <w:b/>
          <w:bCs/>
          <w:color w:val="000000"/>
          <w:sz w:val="24"/>
          <w:szCs w:val="24"/>
          <w:lang w:val="uk-UA"/>
        </w:rPr>
        <w:t>міжбюджетні трансферти</w:t>
      </w:r>
      <w:r w:rsidRPr="00C3505A">
        <w:rPr>
          <w:rFonts w:ascii="Times New Roman" w:hAnsi="Times New Roman"/>
          <w:color w:val="000000"/>
          <w:sz w:val="24"/>
          <w:szCs w:val="24"/>
          <w:lang w:val="uk-UA"/>
        </w:rPr>
        <w:t xml:space="preserve"> згідно з додатком 5 до цього рішення».</w:t>
      </w:r>
    </w:p>
    <w:p w:rsidR="00A369AA" w:rsidRPr="00D67AB2" w:rsidRDefault="00A369AA" w:rsidP="00A369AA">
      <w:pPr>
        <w:pStyle w:val="a5"/>
        <w:spacing w:after="120" w:line="276" w:lineRule="auto"/>
        <w:ind w:firstLine="567"/>
        <w:rPr>
          <w:rFonts w:ascii="Times New Roman" w:hAnsi="Times New Roman"/>
          <w:sz w:val="24"/>
          <w:szCs w:val="24"/>
          <w:lang w:val="uk-UA"/>
        </w:rPr>
      </w:pPr>
      <w:r w:rsidRPr="00D67AB2">
        <w:rPr>
          <w:rFonts w:ascii="Times New Roman" w:hAnsi="Times New Roman"/>
          <w:bCs/>
          <w:sz w:val="24"/>
          <w:szCs w:val="24"/>
          <w:lang w:val="uk-UA"/>
        </w:rPr>
        <w:t xml:space="preserve">4. Викласти </w:t>
      </w:r>
      <w:r w:rsidRPr="00D67AB2">
        <w:rPr>
          <w:rFonts w:ascii="Times New Roman" w:hAnsi="Times New Roman"/>
          <w:sz w:val="24"/>
          <w:szCs w:val="24"/>
          <w:lang w:val="uk-UA"/>
        </w:rPr>
        <w:t xml:space="preserve">пункт 4 </w:t>
      </w:r>
      <w:r w:rsidRPr="00D67AB2">
        <w:rPr>
          <w:rFonts w:ascii="Times New Roman" w:hAnsi="Times New Roman"/>
          <w:bCs/>
          <w:sz w:val="24"/>
          <w:szCs w:val="24"/>
          <w:lang w:val="uk-UA"/>
        </w:rPr>
        <w:t>в такій редакції</w:t>
      </w:r>
      <w:r w:rsidRPr="00D67AB2">
        <w:rPr>
          <w:rFonts w:ascii="Times New Roman" w:hAnsi="Times New Roman"/>
          <w:sz w:val="24"/>
          <w:szCs w:val="24"/>
          <w:lang w:val="uk-UA"/>
        </w:rPr>
        <w:t>:</w:t>
      </w:r>
    </w:p>
    <w:p w:rsidR="00A369AA" w:rsidRPr="00D67AB2" w:rsidRDefault="00A369AA" w:rsidP="00A369AA">
      <w:pPr>
        <w:pStyle w:val="ab"/>
        <w:spacing w:before="0" w:beforeAutospacing="0" w:after="120" w:afterAutospacing="0" w:line="276" w:lineRule="auto"/>
        <w:ind w:firstLine="614"/>
        <w:jc w:val="both"/>
        <w:rPr>
          <w:lang w:val="uk-UA"/>
        </w:rPr>
      </w:pPr>
      <w:r w:rsidRPr="00D67AB2">
        <w:rPr>
          <w:lang w:val="uk-UA"/>
        </w:rPr>
        <w:lastRenderedPageBreak/>
        <w:t>«Затвердити на 2025 рік обсяги капітальних вкладень бюджету у розрізі інвестиційних проєктів згідно з додатком 6 до цього рішення».</w:t>
      </w:r>
    </w:p>
    <w:p w:rsidR="00A369AA" w:rsidRPr="00C3505A" w:rsidRDefault="00A369AA" w:rsidP="00A369AA">
      <w:pPr>
        <w:pStyle w:val="a5"/>
        <w:spacing w:line="276" w:lineRule="auto"/>
        <w:ind w:firstLine="567"/>
        <w:rPr>
          <w:rFonts w:ascii="Times New Roman" w:hAnsi="Times New Roman"/>
          <w:color w:val="000000"/>
          <w:sz w:val="24"/>
          <w:szCs w:val="24"/>
          <w:lang w:val="uk-UA"/>
        </w:rPr>
      </w:pPr>
      <w:r w:rsidRPr="00C3505A">
        <w:rPr>
          <w:rFonts w:ascii="Times New Roman" w:hAnsi="Times New Roman"/>
          <w:bCs/>
          <w:color w:val="000000"/>
          <w:sz w:val="24"/>
          <w:szCs w:val="24"/>
          <w:lang w:val="uk-UA"/>
        </w:rPr>
        <w:t xml:space="preserve">5. Викласти </w:t>
      </w:r>
      <w:r w:rsidRPr="00C3505A">
        <w:rPr>
          <w:rFonts w:ascii="Times New Roman" w:hAnsi="Times New Roman"/>
          <w:color w:val="000000"/>
          <w:sz w:val="24"/>
          <w:szCs w:val="24"/>
          <w:lang w:val="uk-UA"/>
        </w:rPr>
        <w:t xml:space="preserve">пункт 5 </w:t>
      </w:r>
      <w:r w:rsidRPr="00C3505A">
        <w:rPr>
          <w:rFonts w:ascii="Times New Roman" w:hAnsi="Times New Roman"/>
          <w:bCs/>
          <w:color w:val="000000"/>
          <w:sz w:val="24"/>
          <w:szCs w:val="24"/>
          <w:lang w:val="uk-UA"/>
        </w:rPr>
        <w:t>в такій редакції</w:t>
      </w:r>
      <w:r w:rsidRPr="00C3505A">
        <w:rPr>
          <w:rFonts w:ascii="Times New Roman" w:hAnsi="Times New Roman"/>
          <w:color w:val="000000"/>
          <w:sz w:val="24"/>
          <w:szCs w:val="24"/>
          <w:lang w:val="uk-UA"/>
        </w:rPr>
        <w:t>:</w:t>
      </w:r>
    </w:p>
    <w:p w:rsidR="00A369AA" w:rsidRPr="00C3505A" w:rsidRDefault="00A369AA" w:rsidP="00A369AA">
      <w:pPr>
        <w:spacing w:before="120" w:line="276" w:lineRule="auto"/>
        <w:ind w:firstLine="567"/>
        <w:jc w:val="both"/>
        <w:rPr>
          <w:color w:val="000000"/>
          <w:sz w:val="24"/>
          <w:szCs w:val="24"/>
        </w:rPr>
      </w:pPr>
      <w:r w:rsidRPr="00C3505A">
        <w:rPr>
          <w:rFonts w:ascii="Times New Roman" w:hAnsi="Times New Roman"/>
          <w:color w:val="000000"/>
          <w:sz w:val="24"/>
          <w:szCs w:val="24"/>
          <w:lang w:val="uk-UA"/>
        </w:rPr>
        <w:t xml:space="preserve">«Затвердити </w:t>
      </w:r>
      <w:r w:rsidRPr="00C3505A">
        <w:rPr>
          <w:rFonts w:ascii="Times New Roman" w:hAnsi="Times New Roman"/>
          <w:b/>
          <w:bCs/>
          <w:color w:val="000000"/>
          <w:sz w:val="24"/>
          <w:szCs w:val="24"/>
          <w:lang w:val="uk-UA"/>
        </w:rPr>
        <w:t>розподіл витрат бюджету</w:t>
      </w:r>
      <w:r w:rsidRPr="00C3505A">
        <w:rPr>
          <w:b/>
          <w:bCs/>
          <w:color w:val="000000"/>
          <w:sz w:val="24"/>
          <w:szCs w:val="24"/>
          <w:lang w:val="uk-UA"/>
        </w:rPr>
        <w:t xml:space="preserve"> громади на реалізацію місцевих програм</w:t>
      </w:r>
      <w:r w:rsidRPr="00C3505A">
        <w:rPr>
          <w:color w:val="000000"/>
          <w:sz w:val="24"/>
          <w:szCs w:val="24"/>
          <w:lang w:val="uk-UA"/>
        </w:rPr>
        <w:t xml:space="preserve"> у сумі </w:t>
      </w:r>
      <w:r w:rsidR="00CB2D0D">
        <w:rPr>
          <w:color w:val="000000"/>
          <w:sz w:val="24"/>
          <w:szCs w:val="24"/>
          <w:lang w:val="uk-UA"/>
        </w:rPr>
        <w:t>438 538 55</w:t>
      </w:r>
      <w:r w:rsidR="00612B27">
        <w:rPr>
          <w:color w:val="000000"/>
          <w:sz w:val="24"/>
          <w:szCs w:val="24"/>
          <w:lang w:val="uk-UA"/>
        </w:rPr>
        <w:t>7</w:t>
      </w:r>
      <w:r w:rsidR="00CB2D0D">
        <w:rPr>
          <w:color w:val="000000"/>
          <w:sz w:val="24"/>
          <w:szCs w:val="24"/>
          <w:lang w:val="uk-UA"/>
        </w:rPr>
        <w:t>,67</w:t>
      </w:r>
      <w:r w:rsidRPr="00C3505A">
        <w:rPr>
          <w:color w:val="000000"/>
          <w:sz w:val="24"/>
          <w:szCs w:val="24"/>
          <w:lang w:val="uk-UA"/>
        </w:rPr>
        <w:t xml:space="preserve"> гривень згідно з додатком 7 до цього рішення».</w:t>
      </w:r>
      <w:r w:rsidRPr="00C3505A">
        <w:rPr>
          <w:color w:val="000000"/>
          <w:sz w:val="24"/>
          <w:szCs w:val="24"/>
        </w:rPr>
        <w:t xml:space="preserve"> </w:t>
      </w:r>
    </w:p>
    <w:p w:rsidR="00A369AA" w:rsidRPr="00402CB7" w:rsidRDefault="00A369AA" w:rsidP="00A369AA">
      <w:pPr>
        <w:pStyle w:val="ab"/>
        <w:spacing w:before="120" w:beforeAutospacing="0" w:after="0" w:afterAutospacing="0" w:line="276" w:lineRule="auto"/>
        <w:ind w:firstLine="567"/>
        <w:jc w:val="both"/>
        <w:rPr>
          <w:bCs/>
          <w:lang w:val="uk-UA"/>
        </w:rPr>
      </w:pPr>
      <w:r w:rsidRPr="00C3505A">
        <w:rPr>
          <w:color w:val="000000"/>
          <w:lang w:val="uk-UA"/>
        </w:rPr>
        <w:t>6. Не вносяться зміни до додатк</w:t>
      </w:r>
      <w:r>
        <w:rPr>
          <w:color w:val="000000"/>
          <w:lang w:val="uk-UA"/>
        </w:rPr>
        <w:t xml:space="preserve">ів </w:t>
      </w:r>
      <w:r w:rsidRPr="00C3505A">
        <w:rPr>
          <w:color w:val="000000"/>
          <w:lang w:val="uk-UA"/>
        </w:rPr>
        <w:t>4</w:t>
      </w:r>
      <w:r>
        <w:rPr>
          <w:color w:val="000000"/>
          <w:lang w:val="uk-UA"/>
        </w:rPr>
        <w:t>, 6</w:t>
      </w:r>
      <w:r w:rsidRPr="00C3505A">
        <w:rPr>
          <w:color w:val="000000"/>
          <w:lang w:val="uk-UA"/>
        </w:rPr>
        <w:t xml:space="preserve"> рішення міської ради від </w:t>
      </w:r>
      <w:r>
        <w:rPr>
          <w:color w:val="000000"/>
          <w:lang w:val="uk-UA"/>
        </w:rPr>
        <w:t>26.11</w:t>
      </w:r>
      <w:r w:rsidRPr="00C3505A">
        <w:rPr>
          <w:color w:val="000000"/>
          <w:lang w:val="uk-UA"/>
        </w:rPr>
        <w:t>.2025 «</w:t>
      </w:r>
      <w:r w:rsidRPr="00C3505A">
        <w:rPr>
          <w:bCs/>
          <w:color w:val="000000"/>
          <w:lang w:val="uk-UA"/>
        </w:rPr>
        <w:t>Про внесення змін до рішення міської ради восьмого скликання від 20.12.2024 «Про Бюджет</w:t>
      </w:r>
      <w:r w:rsidRPr="00402CB7">
        <w:rPr>
          <w:bCs/>
          <w:lang w:val="uk-UA"/>
        </w:rPr>
        <w:t xml:space="preserve"> Роменської міської територіальної громади на 2025 рік</w:t>
      </w:r>
      <w:r w:rsidRPr="00402CB7">
        <w:rPr>
          <w:lang w:val="uk-UA"/>
        </w:rPr>
        <w:t>».</w:t>
      </w:r>
    </w:p>
    <w:p w:rsidR="00A369AA" w:rsidRPr="00402CB7" w:rsidRDefault="00A369AA" w:rsidP="00A369AA">
      <w:pPr>
        <w:spacing w:before="120" w:line="276" w:lineRule="auto"/>
        <w:ind w:firstLine="567"/>
        <w:jc w:val="both"/>
        <w:rPr>
          <w:sz w:val="24"/>
          <w:szCs w:val="24"/>
          <w:lang w:val="uk-UA"/>
        </w:rPr>
      </w:pPr>
      <w:r>
        <w:rPr>
          <w:sz w:val="24"/>
          <w:szCs w:val="24"/>
          <w:lang w:val="uk-UA"/>
        </w:rPr>
        <w:t>7</w:t>
      </w:r>
      <w:r w:rsidRPr="00402CB7">
        <w:rPr>
          <w:sz w:val="24"/>
          <w:szCs w:val="24"/>
          <w:lang w:val="uk-UA"/>
        </w:rPr>
        <w:t>. Додатки 1-7 вважати невід'ємною частиною цього рішення.</w:t>
      </w:r>
    </w:p>
    <w:bookmarkEnd w:id="1"/>
    <w:p w:rsidR="00E57658" w:rsidRDefault="00E57658" w:rsidP="00E57658">
      <w:pPr>
        <w:ind w:firstLine="567"/>
        <w:jc w:val="center"/>
        <w:rPr>
          <w:rFonts w:ascii="Times New Roman" w:hAnsi="Times New Roman"/>
          <w:b/>
          <w:sz w:val="24"/>
          <w:szCs w:val="24"/>
          <w:lang w:val="uk-UA"/>
        </w:rPr>
      </w:pPr>
    </w:p>
    <w:p w:rsidR="00E57658" w:rsidRDefault="00E57658" w:rsidP="00E57658">
      <w:pPr>
        <w:shd w:val="clear" w:color="auto" w:fill="FFFFFF"/>
        <w:tabs>
          <w:tab w:val="left" w:pos="-284"/>
          <w:tab w:val="left" w:pos="9498"/>
        </w:tabs>
        <w:spacing w:line="276" w:lineRule="auto"/>
        <w:ind w:left="-142" w:right="-142"/>
        <w:jc w:val="both"/>
        <w:rPr>
          <w:rFonts w:ascii="Times New Roman" w:hAnsi="Times New Roman"/>
          <w:b/>
          <w:sz w:val="24"/>
          <w:szCs w:val="24"/>
          <w:lang w:val="uk-UA"/>
        </w:rPr>
      </w:pPr>
    </w:p>
    <w:p w:rsidR="00E57658" w:rsidRDefault="00E57658" w:rsidP="00E57658">
      <w:pPr>
        <w:tabs>
          <w:tab w:val="left" w:pos="993"/>
        </w:tabs>
        <w:spacing w:line="276" w:lineRule="auto"/>
        <w:ind w:left="-142" w:right="-284" w:firstLine="142"/>
        <w:jc w:val="both"/>
        <w:rPr>
          <w:rFonts w:ascii="Times New Roman" w:hAnsi="Times New Roman"/>
          <w:b/>
          <w:color w:val="000000"/>
          <w:sz w:val="24"/>
          <w:szCs w:val="24"/>
          <w:lang w:val="uk-UA"/>
        </w:rPr>
      </w:pPr>
      <w:r w:rsidRPr="00BB1109">
        <w:rPr>
          <w:rFonts w:ascii="Times New Roman" w:hAnsi="Times New Roman"/>
          <w:b/>
          <w:color w:val="000000"/>
          <w:sz w:val="24"/>
          <w:szCs w:val="24"/>
          <w:lang w:val="uk-UA"/>
        </w:rPr>
        <w:t xml:space="preserve">Міський голова                                                                                 </w:t>
      </w:r>
      <w:r w:rsidRPr="001265C3">
        <w:rPr>
          <w:rFonts w:ascii="Times New Roman" w:hAnsi="Times New Roman"/>
          <w:b/>
          <w:color w:val="000000"/>
          <w:sz w:val="24"/>
          <w:szCs w:val="24"/>
        </w:rPr>
        <w:t>Олег СТОГНІЙ</w:t>
      </w:r>
    </w:p>
    <w:p w:rsidR="00E57658" w:rsidRPr="00402CB7" w:rsidRDefault="00E57658" w:rsidP="00E57658">
      <w:pPr>
        <w:ind w:firstLine="567"/>
        <w:jc w:val="center"/>
        <w:rPr>
          <w:rFonts w:ascii="Times New Roman" w:hAnsi="Times New Roman"/>
          <w:b/>
          <w:sz w:val="24"/>
          <w:szCs w:val="24"/>
          <w:lang w:val="uk-UA"/>
        </w:rPr>
      </w:pPr>
    </w:p>
    <w:p w:rsidR="00E57658" w:rsidRPr="00402CB7" w:rsidRDefault="00E57658" w:rsidP="00E57658">
      <w:pPr>
        <w:ind w:firstLine="567"/>
        <w:jc w:val="center"/>
        <w:rPr>
          <w:rFonts w:ascii="Times New Roman" w:hAnsi="Times New Roman"/>
          <w:b/>
          <w:sz w:val="24"/>
          <w:szCs w:val="24"/>
          <w:lang w:val="uk-UA"/>
        </w:rPr>
      </w:pPr>
    </w:p>
    <w:p w:rsidR="00E57658" w:rsidRPr="00402CB7" w:rsidRDefault="00E57658" w:rsidP="00E57658">
      <w:pPr>
        <w:ind w:firstLine="567"/>
        <w:jc w:val="center"/>
        <w:rPr>
          <w:rFonts w:ascii="Times New Roman" w:hAnsi="Times New Roman"/>
          <w:b/>
          <w:sz w:val="24"/>
          <w:szCs w:val="24"/>
          <w:lang w:val="uk-UA"/>
        </w:rPr>
      </w:pPr>
    </w:p>
    <w:p w:rsidR="00E57658" w:rsidRPr="00402CB7" w:rsidRDefault="00E57658" w:rsidP="00E57658">
      <w:pPr>
        <w:ind w:firstLine="567"/>
        <w:jc w:val="center"/>
        <w:rPr>
          <w:rFonts w:ascii="Times New Roman" w:hAnsi="Times New Roman"/>
          <w:b/>
          <w:sz w:val="24"/>
          <w:szCs w:val="24"/>
          <w:lang w:val="uk-UA"/>
        </w:rPr>
      </w:pPr>
    </w:p>
    <w:p w:rsidR="00E57658" w:rsidRPr="00402CB7" w:rsidRDefault="00E57658" w:rsidP="00E57658">
      <w:pPr>
        <w:ind w:firstLine="567"/>
        <w:jc w:val="center"/>
        <w:rPr>
          <w:rFonts w:ascii="Times New Roman" w:hAnsi="Times New Roman"/>
          <w:b/>
          <w:sz w:val="24"/>
          <w:szCs w:val="24"/>
          <w:lang w:val="uk-UA"/>
        </w:rPr>
      </w:pPr>
    </w:p>
    <w:p w:rsidR="00E57658" w:rsidRPr="00402CB7" w:rsidRDefault="00E57658" w:rsidP="00E57658">
      <w:pPr>
        <w:ind w:firstLine="567"/>
        <w:jc w:val="center"/>
        <w:rPr>
          <w:rFonts w:ascii="Times New Roman" w:hAnsi="Times New Roman"/>
          <w:b/>
          <w:sz w:val="24"/>
          <w:szCs w:val="24"/>
          <w:lang w:val="uk-UA"/>
        </w:rPr>
      </w:pPr>
    </w:p>
    <w:p w:rsidR="00E57658" w:rsidRPr="00402CB7" w:rsidRDefault="00E57658" w:rsidP="00E57658">
      <w:pPr>
        <w:ind w:firstLine="567"/>
        <w:jc w:val="center"/>
        <w:rPr>
          <w:rFonts w:ascii="Times New Roman" w:hAnsi="Times New Roman"/>
          <w:b/>
          <w:sz w:val="24"/>
          <w:szCs w:val="24"/>
          <w:lang w:val="uk-UA"/>
        </w:rPr>
      </w:pPr>
    </w:p>
    <w:p w:rsidR="00E57658" w:rsidRPr="00402CB7" w:rsidRDefault="00E57658" w:rsidP="00E57658">
      <w:pPr>
        <w:ind w:firstLine="567"/>
        <w:jc w:val="center"/>
        <w:rPr>
          <w:rFonts w:ascii="Times New Roman" w:hAnsi="Times New Roman"/>
          <w:b/>
          <w:sz w:val="24"/>
          <w:szCs w:val="24"/>
          <w:lang w:val="uk-UA"/>
        </w:rPr>
      </w:pPr>
    </w:p>
    <w:p w:rsidR="00E57658" w:rsidRPr="00402CB7" w:rsidRDefault="00E57658" w:rsidP="00E57658">
      <w:pPr>
        <w:ind w:firstLine="567"/>
        <w:jc w:val="center"/>
        <w:rPr>
          <w:rFonts w:ascii="Times New Roman" w:hAnsi="Times New Roman"/>
          <w:b/>
          <w:sz w:val="24"/>
          <w:szCs w:val="24"/>
          <w:lang w:val="uk-UA"/>
        </w:rPr>
      </w:pPr>
    </w:p>
    <w:p w:rsidR="00244055" w:rsidRPr="003A5CA0" w:rsidRDefault="00E57658" w:rsidP="00244055">
      <w:pPr>
        <w:spacing w:line="276" w:lineRule="auto"/>
        <w:jc w:val="center"/>
        <w:rPr>
          <w:rFonts w:ascii="Times New Roman" w:hAnsi="Times New Roman"/>
          <w:b/>
          <w:sz w:val="24"/>
          <w:szCs w:val="24"/>
          <w:lang w:val="uk-UA"/>
        </w:rPr>
      </w:pPr>
      <w:r w:rsidRPr="00402CB7">
        <w:rPr>
          <w:rFonts w:ascii="Times New Roman" w:hAnsi="Times New Roman"/>
          <w:sz w:val="24"/>
          <w:szCs w:val="24"/>
          <w:lang w:val="uk-UA"/>
        </w:rPr>
        <w:br w:type="page"/>
      </w:r>
      <w:bookmarkStart w:id="3" w:name="_Hlk208330993"/>
      <w:r w:rsidR="00244055" w:rsidRPr="003A5CA0">
        <w:rPr>
          <w:rFonts w:ascii="Times New Roman" w:hAnsi="Times New Roman"/>
          <w:b/>
          <w:sz w:val="24"/>
          <w:szCs w:val="24"/>
          <w:lang w:val="uk-UA"/>
        </w:rPr>
        <w:lastRenderedPageBreak/>
        <w:t>Пояснювальна записка</w:t>
      </w:r>
    </w:p>
    <w:p w:rsidR="00244055" w:rsidRPr="00F72827" w:rsidRDefault="00244055" w:rsidP="00244055">
      <w:pPr>
        <w:spacing w:line="276" w:lineRule="auto"/>
        <w:jc w:val="center"/>
        <w:rPr>
          <w:rFonts w:ascii="Times New Roman" w:hAnsi="Times New Roman"/>
          <w:b/>
          <w:bCs/>
          <w:color w:val="000000"/>
          <w:sz w:val="24"/>
          <w:szCs w:val="24"/>
          <w:lang w:val="uk-UA" w:eastAsia="x-none"/>
        </w:rPr>
      </w:pPr>
      <w:r w:rsidRPr="003A5CA0">
        <w:rPr>
          <w:rFonts w:ascii="Times New Roman" w:hAnsi="Times New Roman"/>
          <w:b/>
          <w:sz w:val="24"/>
          <w:szCs w:val="24"/>
          <w:lang w:val="uk-UA"/>
        </w:rPr>
        <w:t xml:space="preserve">до проєкту рішення міської ради </w:t>
      </w:r>
      <w:r w:rsidRPr="003A5CA0">
        <w:rPr>
          <w:rFonts w:ascii="Times New Roman" w:hAnsi="Times New Roman"/>
          <w:b/>
          <w:bCs/>
          <w:sz w:val="24"/>
          <w:szCs w:val="24"/>
          <w:lang w:val="uk-UA"/>
        </w:rPr>
        <w:t xml:space="preserve">від </w:t>
      </w:r>
      <w:r w:rsidR="00007ED9" w:rsidRPr="00F72827">
        <w:rPr>
          <w:rFonts w:ascii="Times New Roman" w:hAnsi="Times New Roman"/>
          <w:b/>
          <w:bCs/>
          <w:color w:val="000000"/>
          <w:sz w:val="24"/>
          <w:szCs w:val="24"/>
          <w:lang w:val="uk-UA"/>
        </w:rPr>
        <w:t>19.</w:t>
      </w:r>
      <w:r w:rsidR="005C71DC" w:rsidRPr="00F72827">
        <w:rPr>
          <w:rFonts w:ascii="Times New Roman" w:hAnsi="Times New Roman"/>
          <w:b/>
          <w:bCs/>
          <w:color w:val="000000"/>
          <w:sz w:val="24"/>
          <w:szCs w:val="24"/>
          <w:lang w:val="uk-UA"/>
        </w:rPr>
        <w:t>12</w:t>
      </w:r>
      <w:r w:rsidRPr="00F72827">
        <w:rPr>
          <w:rFonts w:ascii="Times New Roman" w:hAnsi="Times New Roman"/>
          <w:b/>
          <w:bCs/>
          <w:color w:val="000000"/>
          <w:sz w:val="24"/>
          <w:szCs w:val="24"/>
          <w:lang w:val="uk-UA"/>
        </w:rPr>
        <w:t>.2025</w:t>
      </w:r>
    </w:p>
    <w:p w:rsidR="00244055" w:rsidRPr="003A5CA0" w:rsidRDefault="00244055" w:rsidP="00244055">
      <w:pPr>
        <w:spacing w:line="276" w:lineRule="auto"/>
        <w:jc w:val="center"/>
        <w:rPr>
          <w:rFonts w:ascii="Times New Roman" w:hAnsi="Times New Roman"/>
          <w:b/>
          <w:bCs/>
          <w:sz w:val="24"/>
          <w:szCs w:val="24"/>
          <w:lang w:val="uk-UA"/>
        </w:rPr>
      </w:pPr>
      <w:r w:rsidRPr="003A5CA0">
        <w:rPr>
          <w:rFonts w:ascii="Times New Roman" w:hAnsi="Times New Roman"/>
          <w:b/>
          <w:bCs/>
          <w:sz w:val="24"/>
          <w:szCs w:val="24"/>
          <w:lang w:val="uk-UA"/>
        </w:rPr>
        <w:t>«Про внесення змін до рішення міської ради від 20.12.2024</w:t>
      </w:r>
    </w:p>
    <w:p w:rsidR="00244055" w:rsidRPr="003A5CA0" w:rsidRDefault="00244055" w:rsidP="00244055">
      <w:pPr>
        <w:spacing w:after="120" w:line="276" w:lineRule="auto"/>
        <w:jc w:val="center"/>
        <w:rPr>
          <w:rFonts w:ascii="Times New Roman" w:hAnsi="Times New Roman"/>
          <w:b/>
          <w:sz w:val="24"/>
          <w:szCs w:val="24"/>
          <w:lang w:val="uk-UA"/>
        </w:rPr>
      </w:pPr>
      <w:r w:rsidRPr="003A5CA0">
        <w:rPr>
          <w:rFonts w:ascii="Times New Roman" w:hAnsi="Times New Roman"/>
          <w:b/>
          <w:bCs/>
          <w:sz w:val="24"/>
          <w:szCs w:val="24"/>
          <w:lang w:val="uk-UA"/>
        </w:rPr>
        <w:t>«Про Бюджет Роменської міської територіальної громади на 2025 рік</w:t>
      </w:r>
      <w:r w:rsidRPr="003A5CA0">
        <w:rPr>
          <w:rFonts w:ascii="Times New Roman" w:hAnsi="Times New Roman"/>
          <w:b/>
          <w:sz w:val="24"/>
          <w:szCs w:val="24"/>
          <w:lang w:val="uk-UA"/>
        </w:rPr>
        <w:t>»</w:t>
      </w:r>
    </w:p>
    <w:p w:rsidR="00F6473C" w:rsidRDefault="00244055" w:rsidP="00F6473C">
      <w:pPr>
        <w:shd w:val="clear" w:color="auto" w:fill="FFFFFF"/>
        <w:tabs>
          <w:tab w:val="left" w:pos="567"/>
        </w:tabs>
        <w:jc w:val="both"/>
        <w:outlineLvl w:val="1"/>
        <w:rPr>
          <w:rFonts w:ascii="Times New Roman" w:hAnsi="Times New Roman"/>
          <w:sz w:val="24"/>
          <w:szCs w:val="24"/>
          <w:lang w:val="uk-UA"/>
        </w:rPr>
      </w:pPr>
      <w:r w:rsidRPr="003A5CA0">
        <w:rPr>
          <w:rFonts w:ascii="Times New Roman" w:hAnsi="Times New Roman"/>
          <w:color w:val="000000"/>
          <w:sz w:val="24"/>
          <w:szCs w:val="24"/>
          <w:lang w:val="uk-UA"/>
        </w:rPr>
        <w:tab/>
      </w:r>
      <w:bookmarkEnd w:id="3"/>
      <w:r w:rsidR="00F6473C" w:rsidRPr="003A5CA0">
        <w:rPr>
          <w:rFonts w:ascii="Times New Roman" w:hAnsi="Times New Roman"/>
          <w:color w:val="000000"/>
          <w:sz w:val="24"/>
          <w:szCs w:val="24"/>
          <w:lang w:val="uk-UA"/>
        </w:rPr>
        <w:t>Відповідно до пункту 23 статті 26 Закону України «Про місцеве самоврядування в Україні»,</w:t>
      </w:r>
      <w:r w:rsidR="00F6473C">
        <w:rPr>
          <w:rFonts w:ascii="Times New Roman" w:hAnsi="Times New Roman"/>
          <w:color w:val="000000"/>
          <w:sz w:val="24"/>
          <w:szCs w:val="24"/>
          <w:lang w:val="uk-UA"/>
        </w:rPr>
        <w:t xml:space="preserve"> постанови Кабінету Міністрів України від 03 грудня 2025 р. №1594 «Про перерозподіл деяких видатків державного бюджету, передбачених Міністерству охорони здоров’я на 2025 рік, і внесення змін до постанови Кабінету Міністрів України від 7 березня 2025 р. № 271 і від 18 березня 2025 р. № 312», </w:t>
      </w:r>
      <w:r w:rsidR="00A846EB">
        <w:rPr>
          <w:rFonts w:ascii="Times New Roman" w:hAnsi="Times New Roman"/>
          <w:color w:val="000000"/>
          <w:sz w:val="24"/>
          <w:szCs w:val="24"/>
          <w:lang w:val="uk-UA"/>
        </w:rPr>
        <w:t>розпорядження Кабінету Міністрів України від 12 грудня 2025 р. № 1420-р «Про розподіл обсягу д</w:t>
      </w:r>
      <w:r w:rsidR="00A846EB" w:rsidRPr="00A846EB">
        <w:rPr>
          <w:rFonts w:ascii="Times New Roman" w:hAnsi="Times New Roman"/>
          <w:color w:val="000000"/>
          <w:sz w:val="24"/>
          <w:szCs w:val="24"/>
          <w:lang w:val="uk-UA"/>
        </w:rPr>
        <w:t>одатков</w:t>
      </w:r>
      <w:r w:rsidR="00A846EB">
        <w:rPr>
          <w:rFonts w:ascii="Times New Roman" w:hAnsi="Times New Roman"/>
          <w:color w:val="000000"/>
          <w:sz w:val="24"/>
          <w:szCs w:val="24"/>
          <w:lang w:val="uk-UA"/>
        </w:rPr>
        <w:t>ої</w:t>
      </w:r>
      <w:r w:rsidR="00A846EB" w:rsidRPr="00A846EB">
        <w:rPr>
          <w:rFonts w:ascii="Times New Roman" w:hAnsi="Times New Roman"/>
          <w:color w:val="000000"/>
          <w:sz w:val="24"/>
          <w:szCs w:val="24"/>
          <w:lang w:val="uk-UA"/>
        </w:rPr>
        <w:t xml:space="preserve"> дотаці</w:t>
      </w:r>
      <w:r w:rsidR="00A846EB">
        <w:rPr>
          <w:rFonts w:ascii="Times New Roman" w:hAnsi="Times New Roman"/>
          <w:color w:val="000000"/>
          <w:sz w:val="24"/>
          <w:szCs w:val="24"/>
          <w:lang w:val="uk-UA"/>
        </w:rPr>
        <w:t>ї</w:t>
      </w:r>
      <w:r w:rsidR="00A846EB" w:rsidRPr="00A846EB">
        <w:rPr>
          <w:rFonts w:ascii="Times New Roman" w:hAnsi="Times New Roman"/>
          <w:color w:val="000000"/>
          <w:sz w:val="24"/>
          <w:szCs w:val="24"/>
          <w:lang w:val="uk-UA"/>
        </w:rPr>
        <w:t xml:space="preserve">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r w:rsidR="00A846EB">
        <w:rPr>
          <w:rFonts w:ascii="Times New Roman" w:hAnsi="Times New Roman"/>
          <w:color w:val="000000"/>
          <w:sz w:val="24"/>
          <w:szCs w:val="24"/>
          <w:lang w:val="uk-UA"/>
        </w:rPr>
        <w:t xml:space="preserve">, за </w:t>
      </w:r>
      <w:r w:rsidR="00A846EB">
        <w:rPr>
          <w:rFonts w:ascii="Times New Roman" w:hAnsi="Times New Roman"/>
          <w:color w:val="000000"/>
          <w:sz w:val="24"/>
          <w:szCs w:val="24"/>
          <w:lang w:val="en-US"/>
        </w:rPr>
        <w:t>IV</w:t>
      </w:r>
      <w:r w:rsidR="00A846EB">
        <w:rPr>
          <w:rFonts w:ascii="Times New Roman" w:hAnsi="Times New Roman"/>
          <w:color w:val="000000"/>
          <w:sz w:val="24"/>
          <w:szCs w:val="24"/>
          <w:lang w:val="uk-UA"/>
        </w:rPr>
        <w:t xml:space="preserve"> квартал 2025 року», </w:t>
      </w:r>
      <w:r w:rsidR="00F6473C">
        <w:rPr>
          <w:rFonts w:ascii="Times New Roman" w:hAnsi="Times New Roman"/>
          <w:color w:val="000000"/>
          <w:sz w:val="24"/>
          <w:szCs w:val="24"/>
          <w:lang w:val="uk-UA"/>
        </w:rPr>
        <w:t xml:space="preserve">розпорядження </w:t>
      </w:r>
      <w:r w:rsidR="00F6473C">
        <w:rPr>
          <w:rFonts w:ascii="Times New Roman" w:hAnsi="Times New Roman"/>
          <w:sz w:val="24"/>
          <w:szCs w:val="24"/>
          <w:lang w:val="uk-UA"/>
        </w:rPr>
        <w:t xml:space="preserve">голови Сумської обласної </w:t>
      </w:r>
      <w:r w:rsidR="00F6473C" w:rsidRPr="00A55554">
        <w:rPr>
          <w:rFonts w:ascii="Times New Roman" w:hAnsi="Times New Roman"/>
          <w:sz w:val="24"/>
          <w:szCs w:val="24"/>
          <w:lang w:val="uk-UA"/>
        </w:rPr>
        <w:t>державної адміністрації – начальника обласної військової адміністрації</w:t>
      </w:r>
      <w:r w:rsidR="00F6473C">
        <w:rPr>
          <w:rFonts w:ascii="Times New Roman" w:hAnsi="Times New Roman"/>
          <w:sz w:val="24"/>
          <w:szCs w:val="24"/>
          <w:lang w:val="uk-UA"/>
        </w:rPr>
        <w:t>:</w:t>
      </w:r>
      <w:r w:rsidR="00F6473C" w:rsidRPr="00A55554">
        <w:rPr>
          <w:rFonts w:ascii="Times New Roman" w:hAnsi="Times New Roman"/>
          <w:sz w:val="24"/>
          <w:szCs w:val="24"/>
          <w:lang w:val="uk-UA"/>
        </w:rPr>
        <w:t xml:space="preserve"> від </w:t>
      </w:r>
      <w:r w:rsidR="00F6473C">
        <w:rPr>
          <w:rFonts w:ascii="Times New Roman" w:hAnsi="Times New Roman"/>
          <w:sz w:val="24"/>
          <w:szCs w:val="24"/>
          <w:lang w:val="uk-UA"/>
        </w:rPr>
        <w:t>26</w:t>
      </w:r>
      <w:r w:rsidR="00F6473C" w:rsidRPr="00A55554">
        <w:rPr>
          <w:rFonts w:ascii="Times New Roman" w:hAnsi="Times New Roman"/>
          <w:sz w:val="24"/>
          <w:szCs w:val="24"/>
          <w:lang w:val="uk-UA"/>
        </w:rPr>
        <w:t>.</w:t>
      </w:r>
      <w:r w:rsidR="00F6473C">
        <w:rPr>
          <w:rFonts w:ascii="Times New Roman" w:hAnsi="Times New Roman"/>
          <w:sz w:val="24"/>
          <w:szCs w:val="24"/>
          <w:lang w:val="uk-UA"/>
        </w:rPr>
        <w:t>11</w:t>
      </w:r>
      <w:r w:rsidR="00F6473C" w:rsidRPr="00A55554">
        <w:rPr>
          <w:rFonts w:ascii="Times New Roman" w:hAnsi="Times New Roman"/>
          <w:sz w:val="24"/>
          <w:szCs w:val="24"/>
          <w:lang w:val="uk-UA"/>
        </w:rPr>
        <w:t>.202</w:t>
      </w:r>
      <w:r w:rsidR="00F6473C">
        <w:rPr>
          <w:rFonts w:ascii="Times New Roman" w:hAnsi="Times New Roman"/>
          <w:sz w:val="24"/>
          <w:szCs w:val="24"/>
          <w:lang w:val="uk-UA"/>
        </w:rPr>
        <w:t>5</w:t>
      </w:r>
      <w:r w:rsidR="00827FFD">
        <w:rPr>
          <w:rFonts w:ascii="Times New Roman" w:hAnsi="Times New Roman"/>
          <w:sz w:val="24"/>
          <w:szCs w:val="24"/>
          <w:lang w:val="uk-UA"/>
        </w:rPr>
        <w:t xml:space="preserve"> </w:t>
      </w:r>
      <w:r w:rsidR="00827FFD" w:rsidRPr="00A55554">
        <w:rPr>
          <w:rFonts w:ascii="Times New Roman" w:hAnsi="Times New Roman"/>
          <w:sz w:val="24"/>
          <w:szCs w:val="24"/>
          <w:lang w:val="uk-UA"/>
        </w:rPr>
        <w:t xml:space="preserve">№ </w:t>
      </w:r>
      <w:r w:rsidR="00827FFD">
        <w:rPr>
          <w:rFonts w:ascii="Times New Roman" w:hAnsi="Times New Roman"/>
          <w:sz w:val="24"/>
          <w:szCs w:val="24"/>
          <w:lang w:val="uk-UA"/>
        </w:rPr>
        <w:t>793</w:t>
      </w:r>
      <w:r w:rsidR="00827FFD" w:rsidRPr="00A55554">
        <w:rPr>
          <w:rFonts w:ascii="Times New Roman" w:hAnsi="Times New Roman"/>
          <w:sz w:val="24"/>
          <w:szCs w:val="24"/>
          <w:lang w:val="uk-UA"/>
        </w:rPr>
        <w:t>-ОД</w:t>
      </w:r>
      <w:r w:rsidR="00F6473C">
        <w:rPr>
          <w:rFonts w:ascii="Times New Roman" w:hAnsi="Times New Roman"/>
          <w:sz w:val="24"/>
          <w:szCs w:val="24"/>
          <w:lang w:val="uk-UA"/>
        </w:rPr>
        <w:t xml:space="preserve">, </w:t>
      </w:r>
      <w:r w:rsidR="00F6473C" w:rsidRPr="00A55554">
        <w:rPr>
          <w:rFonts w:ascii="Times New Roman" w:hAnsi="Times New Roman"/>
          <w:sz w:val="24"/>
          <w:szCs w:val="24"/>
          <w:lang w:val="uk-UA"/>
        </w:rPr>
        <w:t xml:space="preserve">від </w:t>
      </w:r>
      <w:r w:rsidR="00F6473C">
        <w:rPr>
          <w:rFonts w:ascii="Times New Roman" w:hAnsi="Times New Roman"/>
          <w:sz w:val="24"/>
          <w:szCs w:val="24"/>
          <w:lang w:val="uk-UA"/>
        </w:rPr>
        <w:t>04</w:t>
      </w:r>
      <w:r w:rsidR="00F6473C" w:rsidRPr="00A55554">
        <w:rPr>
          <w:rFonts w:ascii="Times New Roman" w:hAnsi="Times New Roman"/>
          <w:sz w:val="24"/>
          <w:szCs w:val="24"/>
          <w:lang w:val="uk-UA"/>
        </w:rPr>
        <w:t>.</w:t>
      </w:r>
      <w:r w:rsidR="00F6473C">
        <w:rPr>
          <w:rFonts w:ascii="Times New Roman" w:hAnsi="Times New Roman"/>
          <w:sz w:val="24"/>
          <w:szCs w:val="24"/>
          <w:lang w:val="uk-UA"/>
        </w:rPr>
        <w:t>12</w:t>
      </w:r>
      <w:r w:rsidR="00F6473C" w:rsidRPr="00A55554">
        <w:rPr>
          <w:rFonts w:ascii="Times New Roman" w:hAnsi="Times New Roman"/>
          <w:sz w:val="24"/>
          <w:szCs w:val="24"/>
          <w:lang w:val="uk-UA"/>
        </w:rPr>
        <w:t>.202</w:t>
      </w:r>
      <w:r w:rsidR="00F6473C">
        <w:rPr>
          <w:rFonts w:ascii="Times New Roman" w:hAnsi="Times New Roman"/>
          <w:sz w:val="24"/>
          <w:szCs w:val="24"/>
          <w:lang w:val="uk-UA"/>
        </w:rPr>
        <w:t>5</w:t>
      </w:r>
      <w:r w:rsidR="00F6473C" w:rsidRPr="00A55554">
        <w:rPr>
          <w:rFonts w:ascii="Times New Roman" w:hAnsi="Times New Roman"/>
          <w:sz w:val="24"/>
          <w:szCs w:val="24"/>
          <w:lang w:val="uk-UA"/>
        </w:rPr>
        <w:t xml:space="preserve"> </w:t>
      </w:r>
      <w:r w:rsidR="00827FFD" w:rsidRPr="00A55554">
        <w:rPr>
          <w:rFonts w:ascii="Times New Roman" w:hAnsi="Times New Roman"/>
          <w:sz w:val="24"/>
          <w:szCs w:val="24"/>
          <w:lang w:val="uk-UA"/>
        </w:rPr>
        <w:t xml:space="preserve">№ </w:t>
      </w:r>
      <w:r w:rsidR="00827FFD">
        <w:rPr>
          <w:rFonts w:ascii="Times New Roman" w:hAnsi="Times New Roman"/>
          <w:sz w:val="24"/>
          <w:szCs w:val="24"/>
          <w:lang w:val="uk-UA"/>
        </w:rPr>
        <w:t>805</w:t>
      </w:r>
      <w:r w:rsidR="00827FFD" w:rsidRPr="00A55554">
        <w:rPr>
          <w:rFonts w:ascii="Times New Roman" w:hAnsi="Times New Roman"/>
          <w:sz w:val="24"/>
          <w:szCs w:val="24"/>
          <w:lang w:val="uk-UA"/>
        </w:rPr>
        <w:t xml:space="preserve">-ОД </w:t>
      </w:r>
      <w:r w:rsidR="00F6473C">
        <w:rPr>
          <w:rFonts w:ascii="Times New Roman" w:hAnsi="Times New Roman"/>
          <w:sz w:val="24"/>
          <w:szCs w:val="24"/>
          <w:lang w:val="uk-UA"/>
        </w:rPr>
        <w:t xml:space="preserve">та </w:t>
      </w:r>
      <w:r w:rsidR="00F6473C" w:rsidRPr="00A55554">
        <w:rPr>
          <w:rFonts w:ascii="Times New Roman" w:hAnsi="Times New Roman"/>
          <w:sz w:val="24"/>
          <w:szCs w:val="24"/>
          <w:lang w:val="uk-UA"/>
        </w:rPr>
        <w:t xml:space="preserve">від </w:t>
      </w:r>
      <w:r w:rsidR="00F6473C">
        <w:rPr>
          <w:rFonts w:ascii="Times New Roman" w:hAnsi="Times New Roman"/>
          <w:sz w:val="24"/>
          <w:szCs w:val="24"/>
          <w:lang w:val="uk-UA"/>
        </w:rPr>
        <w:t>10</w:t>
      </w:r>
      <w:r w:rsidR="00F6473C" w:rsidRPr="00A55554">
        <w:rPr>
          <w:rFonts w:ascii="Times New Roman" w:hAnsi="Times New Roman"/>
          <w:sz w:val="24"/>
          <w:szCs w:val="24"/>
          <w:lang w:val="uk-UA"/>
        </w:rPr>
        <w:t>.</w:t>
      </w:r>
      <w:r w:rsidR="00F6473C">
        <w:rPr>
          <w:rFonts w:ascii="Times New Roman" w:hAnsi="Times New Roman"/>
          <w:sz w:val="24"/>
          <w:szCs w:val="24"/>
          <w:lang w:val="uk-UA"/>
        </w:rPr>
        <w:t>12</w:t>
      </w:r>
      <w:r w:rsidR="00F6473C" w:rsidRPr="00A55554">
        <w:rPr>
          <w:rFonts w:ascii="Times New Roman" w:hAnsi="Times New Roman"/>
          <w:sz w:val="24"/>
          <w:szCs w:val="24"/>
          <w:lang w:val="uk-UA"/>
        </w:rPr>
        <w:t>.202</w:t>
      </w:r>
      <w:r w:rsidR="00F6473C">
        <w:rPr>
          <w:rFonts w:ascii="Times New Roman" w:hAnsi="Times New Roman"/>
          <w:sz w:val="24"/>
          <w:szCs w:val="24"/>
          <w:lang w:val="uk-UA"/>
        </w:rPr>
        <w:t>5</w:t>
      </w:r>
      <w:r w:rsidR="00F6473C" w:rsidRPr="00A55554">
        <w:rPr>
          <w:rFonts w:ascii="Times New Roman" w:hAnsi="Times New Roman"/>
          <w:sz w:val="24"/>
          <w:szCs w:val="24"/>
          <w:lang w:val="uk-UA"/>
        </w:rPr>
        <w:t xml:space="preserve"> </w:t>
      </w:r>
      <w:r w:rsidR="00827FFD" w:rsidRPr="00A55554">
        <w:rPr>
          <w:rFonts w:ascii="Times New Roman" w:hAnsi="Times New Roman"/>
          <w:sz w:val="24"/>
          <w:szCs w:val="24"/>
          <w:lang w:val="uk-UA"/>
        </w:rPr>
        <w:t xml:space="preserve">№ </w:t>
      </w:r>
      <w:r w:rsidR="00827FFD">
        <w:rPr>
          <w:rFonts w:ascii="Times New Roman" w:hAnsi="Times New Roman"/>
          <w:sz w:val="24"/>
          <w:szCs w:val="24"/>
          <w:lang w:val="uk-UA"/>
        </w:rPr>
        <w:t>822</w:t>
      </w:r>
      <w:r w:rsidR="00827FFD" w:rsidRPr="00A55554">
        <w:rPr>
          <w:rFonts w:ascii="Times New Roman" w:hAnsi="Times New Roman"/>
          <w:sz w:val="24"/>
          <w:szCs w:val="24"/>
          <w:lang w:val="uk-UA"/>
        </w:rPr>
        <w:t>-ОД</w:t>
      </w:r>
      <w:r w:rsidR="00F6473C" w:rsidRPr="00A55554">
        <w:rPr>
          <w:rFonts w:ascii="Times New Roman" w:hAnsi="Times New Roman"/>
          <w:sz w:val="24"/>
          <w:szCs w:val="24"/>
          <w:lang w:val="uk-UA"/>
        </w:rPr>
        <w:t xml:space="preserve"> «Про внесення змін до обласного бюджету Сумської області на </w:t>
      </w:r>
      <w:r w:rsidR="00F6473C" w:rsidRPr="008B5C30">
        <w:rPr>
          <w:rFonts w:ascii="Times New Roman" w:hAnsi="Times New Roman"/>
          <w:sz w:val="24"/>
          <w:szCs w:val="24"/>
          <w:lang w:val="uk-UA"/>
        </w:rPr>
        <w:t xml:space="preserve">2025 рік», </w:t>
      </w:r>
      <w:r w:rsidR="00F6473C">
        <w:rPr>
          <w:rFonts w:ascii="Times New Roman" w:hAnsi="Times New Roman"/>
          <w:sz w:val="24"/>
          <w:szCs w:val="24"/>
          <w:lang w:val="uk-UA"/>
        </w:rPr>
        <w:t>л</w:t>
      </w:r>
      <w:r w:rsidR="00F6473C" w:rsidRPr="008B5C30">
        <w:rPr>
          <w:rFonts w:ascii="Times New Roman" w:hAnsi="Times New Roman"/>
          <w:sz w:val="24"/>
          <w:szCs w:val="24"/>
          <w:lang w:val="uk-UA"/>
        </w:rPr>
        <w:t>истів-звернень головних розпорядників коштів унести до Бюджету Роменської міської територіальної громади на 2025 рік такі зміни:</w:t>
      </w:r>
    </w:p>
    <w:p w:rsidR="00F6473C" w:rsidRDefault="00F6473C" w:rsidP="00F6473C">
      <w:pPr>
        <w:numPr>
          <w:ilvl w:val="0"/>
          <w:numId w:val="6"/>
        </w:numPr>
        <w:shd w:val="clear" w:color="auto" w:fill="FFFFFF"/>
        <w:tabs>
          <w:tab w:val="left" w:pos="284"/>
        </w:tabs>
        <w:spacing w:before="120"/>
        <w:ind w:left="0" w:firstLine="0"/>
        <w:jc w:val="both"/>
        <w:outlineLvl w:val="1"/>
        <w:rPr>
          <w:rFonts w:ascii="Times New Roman" w:hAnsi="Times New Roman"/>
          <w:color w:val="000000"/>
          <w:sz w:val="24"/>
          <w:szCs w:val="24"/>
          <w:lang w:val="uk-UA"/>
        </w:rPr>
      </w:pPr>
      <w:r w:rsidRPr="006508B9">
        <w:rPr>
          <w:rFonts w:ascii="Times New Roman" w:hAnsi="Times New Roman"/>
          <w:color w:val="000000"/>
          <w:sz w:val="24"/>
          <w:szCs w:val="24"/>
          <w:lang w:val="uk-UA"/>
        </w:rPr>
        <w:t>Збільшити дохідну частину загального фонду бюджету на суму 20 000 000 гривень за рахунок</w:t>
      </w:r>
      <w:r w:rsidRPr="00554575">
        <w:t xml:space="preserve"> </w:t>
      </w:r>
      <w:r w:rsidRPr="006508B9">
        <w:rPr>
          <w:lang w:val="uk-UA"/>
        </w:rPr>
        <w:t>с</w:t>
      </w:r>
      <w:r w:rsidRPr="006508B9">
        <w:rPr>
          <w:rFonts w:ascii="Times New Roman" w:hAnsi="Times New Roman"/>
          <w:color w:val="000000"/>
          <w:sz w:val="24"/>
          <w:szCs w:val="24"/>
          <w:lang w:val="uk-UA"/>
        </w:rPr>
        <w:t>убвенції з державного бюджету місцевим бюджетам на реалізацію публічних інвестиційних проектів у сфері охорони здоров'я.</w:t>
      </w:r>
    </w:p>
    <w:p w:rsidR="00F6473C" w:rsidRDefault="00F6473C" w:rsidP="00F6473C">
      <w:pPr>
        <w:numPr>
          <w:ilvl w:val="0"/>
          <w:numId w:val="6"/>
        </w:numPr>
        <w:shd w:val="clear" w:color="auto" w:fill="FFFFFF"/>
        <w:tabs>
          <w:tab w:val="left" w:pos="284"/>
        </w:tabs>
        <w:spacing w:before="120"/>
        <w:ind w:left="0" w:firstLine="0"/>
        <w:jc w:val="both"/>
        <w:outlineLvl w:val="1"/>
        <w:rPr>
          <w:rFonts w:ascii="Times New Roman" w:hAnsi="Times New Roman"/>
          <w:sz w:val="24"/>
          <w:szCs w:val="24"/>
          <w:lang w:val="uk-UA"/>
        </w:rPr>
      </w:pPr>
      <w:r w:rsidRPr="0033092A">
        <w:rPr>
          <w:rFonts w:ascii="Times New Roman" w:hAnsi="Times New Roman"/>
          <w:color w:val="000000"/>
          <w:sz w:val="24"/>
          <w:szCs w:val="24"/>
          <w:lang w:val="uk-UA"/>
        </w:rPr>
        <w:t>З</w:t>
      </w:r>
      <w:r>
        <w:rPr>
          <w:rFonts w:ascii="Times New Roman" w:hAnsi="Times New Roman"/>
          <w:color w:val="000000"/>
          <w:sz w:val="24"/>
          <w:szCs w:val="24"/>
          <w:lang w:val="uk-UA"/>
        </w:rPr>
        <w:t>біль</w:t>
      </w:r>
      <w:r w:rsidRPr="0033092A">
        <w:rPr>
          <w:rFonts w:ascii="Times New Roman" w:hAnsi="Times New Roman"/>
          <w:color w:val="000000"/>
          <w:sz w:val="24"/>
          <w:szCs w:val="24"/>
          <w:lang w:val="uk-UA"/>
        </w:rPr>
        <w:t>шити</w:t>
      </w:r>
      <w:r w:rsidRPr="0033092A">
        <w:rPr>
          <w:rFonts w:ascii="Times New Roman" w:hAnsi="Times New Roman"/>
          <w:sz w:val="24"/>
          <w:szCs w:val="24"/>
          <w:lang w:val="uk-UA"/>
        </w:rPr>
        <w:t xml:space="preserve"> видаткову частину </w:t>
      </w:r>
      <w:r>
        <w:rPr>
          <w:rFonts w:ascii="Times New Roman" w:hAnsi="Times New Roman"/>
          <w:sz w:val="24"/>
          <w:szCs w:val="24"/>
          <w:lang w:val="uk-UA"/>
        </w:rPr>
        <w:t>спеціального</w:t>
      </w:r>
      <w:r w:rsidRPr="0033092A">
        <w:rPr>
          <w:rFonts w:ascii="Times New Roman" w:hAnsi="Times New Roman"/>
          <w:sz w:val="24"/>
          <w:szCs w:val="24"/>
          <w:lang w:val="uk-UA"/>
        </w:rPr>
        <w:t xml:space="preserve"> фонду бюджету </w:t>
      </w:r>
      <w:r>
        <w:rPr>
          <w:rFonts w:ascii="Times New Roman" w:hAnsi="Times New Roman"/>
          <w:sz w:val="24"/>
          <w:szCs w:val="24"/>
          <w:lang w:val="uk-UA"/>
        </w:rPr>
        <w:t xml:space="preserve">(видатки бюджету розвитку) </w:t>
      </w:r>
      <w:r w:rsidRPr="0033092A">
        <w:rPr>
          <w:rFonts w:ascii="Times New Roman" w:hAnsi="Times New Roman"/>
          <w:sz w:val="24"/>
          <w:szCs w:val="24"/>
          <w:lang w:val="uk-UA"/>
        </w:rPr>
        <w:t xml:space="preserve">на суму </w:t>
      </w:r>
      <w:r>
        <w:rPr>
          <w:rFonts w:ascii="Times New Roman" w:hAnsi="Times New Roman"/>
          <w:sz w:val="24"/>
          <w:szCs w:val="24"/>
          <w:lang w:val="uk-UA"/>
        </w:rPr>
        <w:t>20 000 000</w:t>
      </w:r>
      <w:r w:rsidRPr="0033092A">
        <w:rPr>
          <w:rFonts w:ascii="Times New Roman" w:hAnsi="Times New Roman"/>
          <w:sz w:val="24"/>
          <w:szCs w:val="24"/>
          <w:lang w:val="uk-UA"/>
        </w:rPr>
        <w:t xml:space="preserve"> гривен</w:t>
      </w:r>
      <w:r>
        <w:rPr>
          <w:rFonts w:ascii="Times New Roman" w:hAnsi="Times New Roman"/>
          <w:sz w:val="24"/>
          <w:szCs w:val="24"/>
          <w:lang w:val="uk-UA"/>
        </w:rPr>
        <w:t>ь для проведення видатків на р</w:t>
      </w:r>
      <w:r w:rsidRPr="00A124F8">
        <w:rPr>
          <w:rFonts w:ascii="Times New Roman" w:hAnsi="Times New Roman"/>
          <w:sz w:val="24"/>
          <w:szCs w:val="24"/>
          <w:lang w:val="uk-UA"/>
        </w:rPr>
        <w:t>еконструкці</w:t>
      </w:r>
      <w:r>
        <w:rPr>
          <w:rFonts w:ascii="Times New Roman" w:hAnsi="Times New Roman"/>
          <w:sz w:val="24"/>
          <w:szCs w:val="24"/>
          <w:lang w:val="uk-UA"/>
        </w:rPr>
        <w:t>ю</w:t>
      </w:r>
      <w:r w:rsidRPr="00A124F8">
        <w:rPr>
          <w:rFonts w:ascii="Times New Roman" w:hAnsi="Times New Roman"/>
          <w:sz w:val="24"/>
          <w:szCs w:val="24"/>
          <w:lang w:val="uk-UA"/>
        </w:rPr>
        <w:t xml:space="preserve"> корпусу №6 КНП "Роменська ЦРЛ" РМР за адресою</w:t>
      </w:r>
      <w:r>
        <w:rPr>
          <w:rFonts w:ascii="Times New Roman" w:hAnsi="Times New Roman"/>
          <w:sz w:val="24"/>
          <w:szCs w:val="24"/>
          <w:lang w:val="uk-UA"/>
        </w:rPr>
        <w:t>:</w:t>
      </w:r>
      <w:r w:rsidRPr="00A124F8">
        <w:rPr>
          <w:rFonts w:ascii="Times New Roman" w:hAnsi="Times New Roman"/>
          <w:sz w:val="24"/>
          <w:szCs w:val="24"/>
          <w:lang w:val="uk-UA"/>
        </w:rPr>
        <w:t xml:space="preserve"> Сумська область, м. Ромни, бульвар Європейський,</w:t>
      </w:r>
      <w:r>
        <w:rPr>
          <w:rFonts w:ascii="Times New Roman" w:hAnsi="Times New Roman"/>
          <w:sz w:val="24"/>
          <w:szCs w:val="24"/>
          <w:lang w:val="uk-UA"/>
        </w:rPr>
        <w:t xml:space="preserve"> </w:t>
      </w:r>
      <w:r w:rsidRPr="00A124F8">
        <w:rPr>
          <w:rFonts w:ascii="Times New Roman" w:hAnsi="Times New Roman"/>
          <w:sz w:val="24"/>
          <w:szCs w:val="24"/>
          <w:lang w:val="uk-UA"/>
        </w:rPr>
        <w:t>24 для розміщення відділення паліативної допомоги</w:t>
      </w:r>
      <w:r>
        <w:rPr>
          <w:rFonts w:ascii="Times New Roman" w:hAnsi="Times New Roman"/>
          <w:sz w:val="24"/>
          <w:szCs w:val="24"/>
          <w:lang w:val="uk-UA"/>
        </w:rPr>
        <w:t>. Головний розпорядник коштів – Виконавчий комітет Роменської міської ради.</w:t>
      </w:r>
    </w:p>
    <w:p w:rsidR="00A846EB" w:rsidRPr="007F0BD6" w:rsidRDefault="00A846EB" w:rsidP="00A846EB">
      <w:pPr>
        <w:numPr>
          <w:ilvl w:val="0"/>
          <w:numId w:val="6"/>
        </w:numPr>
        <w:shd w:val="clear" w:color="auto" w:fill="FFFFFF"/>
        <w:tabs>
          <w:tab w:val="left" w:pos="284"/>
        </w:tabs>
        <w:spacing w:before="120"/>
        <w:ind w:left="0" w:firstLine="0"/>
        <w:jc w:val="both"/>
        <w:outlineLvl w:val="1"/>
        <w:rPr>
          <w:rFonts w:ascii="Times New Roman" w:hAnsi="Times New Roman"/>
          <w:sz w:val="24"/>
          <w:szCs w:val="24"/>
          <w:lang w:val="uk-UA"/>
        </w:rPr>
      </w:pPr>
      <w:r w:rsidRPr="006508B9">
        <w:rPr>
          <w:rFonts w:ascii="Times New Roman" w:hAnsi="Times New Roman"/>
          <w:color w:val="000000"/>
          <w:sz w:val="24"/>
          <w:szCs w:val="24"/>
          <w:lang w:val="uk-UA"/>
        </w:rPr>
        <w:t xml:space="preserve">Збільшити дохідну частину загального фонду бюджету на суму </w:t>
      </w:r>
      <w:r>
        <w:rPr>
          <w:rFonts w:ascii="Times New Roman" w:hAnsi="Times New Roman"/>
          <w:color w:val="000000"/>
          <w:sz w:val="24"/>
          <w:szCs w:val="24"/>
          <w:lang w:val="uk-UA"/>
        </w:rPr>
        <w:t>5 905 100</w:t>
      </w:r>
      <w:r w:rsidRPr="006508B9">
        <w:rPr>
          <w:rFonts w:ascii="Times New Roman" w:hAnsi="Times New Roman"/>
          <w:color w:val="000000"/>
          <w:sz w:val="24"/>
          <w:szCs w:val="24"/>
          <w:lang w:val="uk-UA"/>
        </w:rPr>
        <w:t xml:space="preserve"> гривень за рахунок</w:t>
      </w:r>
      <w:r w:rsidRPr="00A846EB">
        <w:rPr>
          <w:lang w:val="uk-UA"/>
        </w:rPr>
        <w:t xml:space="preserve"> </w:t>
      </w:r>
      <w:r>
        <w:rPr>
          <w:rFonts w:ascii="Times New Roman" w:hAnsi="Times New Roman"/>
          <w:color w:val="000000"/>
          <w:sz w:val="24"/>
          <w:szCs w:val="24"/>
          <w:lang w:val="uk-UA"/>
        </w:rPr>
        <w:t>д</w:t>
      </w:r>
      <w:r w:rsidRPr="00A846EB">
        <w:rPr>
          <w:rFonts w:ascii="Times New Roman" w:hAnsi="Times New Roman"/>
          <w:color w:val="000000"/>
          <w:sz w:val="24"/>
          <w:szCs w:val="24"/>
          <w:lang w:val="uk-UA"/>
        </w:rPr>
        <w:t>одатков</w:t>
      </w:r>
      <w:r>
        <w:rPr>
          <w:rFonts w:ascii="Times New Roman" w:hAnsi="Times New Roman"/>
          <w:color w:val="000000"/>
          <w:sz w:val="24"/>
          <w:szCs w:val="24"/>
          <w:lang w:val="uk-UA"/>
        </w:rPr>
        <w:t>ої</w:t>
      </w:r>
      <w:r w:rsidRPr="00A846EB">
        <w:rPr>
          <w:rFonts w:ascii="Times New Roman" w:hAnsi="Times New Roman"/>
          <w:color w:val="000000"/>
          <w:sz w:val="24"/>
          <w:szCs w:val="24"/>
          <w:lang w:val="uk-UA"/>
        </w:rPr>
        <w:t xml:space="preserve"> дотаці</w:t>
      </w:r>
      <w:r>
        <w:rPr>
          <w:rFonts w:ascii="Times New Roman" w:hAnsi="Times New Roman"/>
          <w:color w:val="000000"/>
          <w:sz w:val="24"/>
          <w:szCs w:val="24"/>
          <w:lang w:val="uk-UA"/>
        </w:rPr>
        <w:t>ї</w:t>
      </w:r>
      <w:r w:rsidRPr="00A846EB">
        <w:rPr>
          <w:rFonts w:ascii="Times New Roman" w:hAnsi="Times New Roman"/>
          <w:color w:val="000000"/>
          <w:sz w:val="24"/>
          <w:szCs w:val="24"/>
          <w:lang w:val="uk-UA"/>
        </w:rPr>
        <w:t xml:space="preserve">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w:t>
      </w:r>
      <w:r w:rsidRPr="007F0BD6">
        <w:rPr>
          <w:rFonts w:ascii="Times New Roman" w:hAnsi="Times New Roman"/>
          <w:sz w:val="24"/>
          <w:szCs w:val="24"/>
          <w:lang w:val="uk-UA"/>
        </w:rPr>
        <w:t>о зазнали негативного впливу у зв'язку з повномасштабною збройною агресією Російської Федерації.</w:t>
      </w:r>
    </w:p>
    <w:p w:rsidR="00F6473C" w:rsidRPr="007F0BD6" w:rsidRDefault="00F6473C" w:rsidP="009F244D">
      <w:pPr>
        <w:numPr>
          <w:ilvl w:val="0"/>
          <w:numId w:val="6"/>
        </w:numPr>
        <w:shd w:val="clear" w:color="auto" w:fill="FFFFFF"/>
        <w:tabs>
          <w:tab w:val="left" w:pos="284"/>
          <w:tab w:val="left" w:pos="851"/>
        </w:tabs>
        <w:spacing w:before="120"/>
        <w:ind w:left="0" w:firstLine="0"/>
        <w:jc w:val="both"/>
        <w:outlineLvl w:val="1"/>
        <w:rPr>
          <w:rFonts w:ascii="Times New Roman" w:hAnsi="Times New Roman"/>
          <w:sz w:val="24"/>
          <w:szCs w:val="24"/>
          <w:lang w:val="uk-UA"/>
        </w:rPr>
      </w:pPr>
      <w:bookmarkStart w:id="4" w:name="_Hlk216336651"/>
      <w:r w:rsidRPr="007F0BD6">
        <w:rPr>
          <w:rFonts w:ascii="Times New Roman" w:hAnsi="Times New Roman"/>
          <w:sz w:val="24"/>
          <w:szCs w:val="24"/>
          <w:lang w:val="uk-UA"/>
        </w:rPr>
        <w:t>Збільшити дохідну частину загального фонду бюджету на суму 294 375 гривень за рахунок іншої субвенції з обласного бюджету</w:t>
      </w:r>
      <w:bookmarkEnd w:id="4"/>
      <w:r w:rsidRPr="007F0BD6">
        <w:rPr>
          <w:rFonts w:ascii="Times New Roman" w:hAnsi="Times New Roman"/>
          <w:sz w:val="24"/>
          <w:szCs w:val="24"/>
          <w:lang w:val="uk-UA"/>
        </w:rPr>
        <w:t>.</w:t>
      </w:r>
    </w:p>
    <w:p w:rsidR="009F244D" w:rsidRPr="007F0BD6" w:rsidRDefault="009F244D" w:rsidP="009F244D">
      <w:pPr>
        <w:numPr>
          <w:ilvl w:val="0"/>
          <w:numId w:val="6"/>
        </w:numPr>
        <w:shd w:val="clear" w:color="auto" w:fill="FFFFFF"/>
        <w:tabs>
          <w:tab w:val="left" w:pos="0"/>
          <w:tab w:val="left" w:pos="284"/>
        </w:tabs>
        <w:spacing w:before="120"/>
        <w:ind w:left="0" w:firstLine="0"/>
        <w:jc w:val="both"/>
        <w:outlineLvl w:val="1"/>
        <w:rPr>
          <w:rFonts w:ascii="Times New Roman" w:hAnsi="Times New Roman"/>
          <w:sz w:val="24"/>
          <w:szCs w:val="24"/>
          <w:lang w:val="uk-UA"/>
        </w:rPr>
      </w:pPr>
      <w:r w:rsidRPr="007F0BD6">
        <w:rPr>
          <w:rFonts w:ascii="Times New Roman" w:hAnsi="Times New Roman"/>
          <w:sz w:val="24"/>
          <w:szCs w:val="24"/>
          <w:lang w:val="uk-UA"/>
        </w:rPr>
        <w:t>Збільшити дохідну частину спеціального фонду бюджету (бюджету розвитку) на суму 840408</w:t>
      </w:r>
      <w:r w:rsidR="00612B27">
        <w:rPr>
          <w:rFonts w:ascii="Times New Roman" w:hAnsi="Times New Roman"/>
          <w:sz w:val="24"/>
          <w:szCs w:val="24"/>
          <w:lang w:val="uk-UA"/>
        </w:rPr>
        <w:t>3</w:t>
      </w:r>
      <w:r w:rsidRPr="007F0BD6">
        <w:rPr>
          <w:rFonts w:ascii="Times New Roman" w:hAnsi="Times New Roman"/>
          <w:sz w:val="24"/>
          <w:szCs w:val="24"/>
          <w:lang w:val="uk-UA"/>
        </w:rPr>
        <w:t>,46 гривень за рахунок іншої субвенції з обласного бюджету</w:t>
      </w:r>
    </w:p>
    <w:p w:rsidR="00F6473C" w:rsidRPr="007F0BD6" w:rsidRDefault="009F244D" w:rsidP="00F6473C">
      <w:pPr>
        <w:shd w:val="clear" w:color="auto" w:fill="FFFFFF"/>
        <w:spacing w:before="120"/>
        <w:jc w:val="both"/>
        <w:outlineLvl w:val="1"/>
        <w:rPr>
          <w:rFonts w:ascii="Times New Roman" w:hAnsi="Times New Roman"/>
          <w:sz w:val="24"/>
          <w:szCs w:val="24"/>
          <w:lang w:val="uk-UA"/>
        </w:rPr>
      </w:pPr>
      <w:r w:rsidRPr="007F0BD6">
        <w:rPr>
          <w:rFonts w:ascii="Times New Roman" w:hAnsi="Times New Roman"/>
          <w:sz w:val="24"/>
          <w:szCs w:val="24"/>
          <w:lang w:val="uk-UA"/>
        </w:rPr>
        <w:t>6</w:t>
      </w:r>
      <w:r w:rsidR="00F6473C" w:rsidRPr="007F0BD6">
        <w:rPr>
          <w:rFonts w:ascii="Times New Roman" w:hAnsi="Times New Roman"/>
          <w:sz w:val="24"/>
          <w:szCs w:val="24"/>
          <w:lang w:val="uk-UA"/>
        </w:rPr>
        <w:t>. Зменшити видаткову частину загального фонду бюджету на суму 3 020 гривень,</w:t>
      </w:r>
      <w:r w:rsidR="00F6473C" w:rsidRPr="007F0BD6">
        <w:rPr>
          <w:lang w:val="uk-UA"/>
        </w:rPr>
        <w:t xml:space="preserve"> </w:t>
      </w:r>
      <w:r w:rsidR="00F6473C" w:rsidRPr="007F0BD6">
        <w:rPr>
          <w:rFonts w:ascii="Times New Roman" w:hAnsi="Times New Roman"/>
          <w:sz w:val="24"/>
          <w:szCs w:val="24"/>
          <w:lang w:val="uk-UA"/>
        </w:rPr>
        <w:t>передбачених на компенсаційні виплати особам з інвалідністю на ремонт, бензин та технічне обслуговування автомобілів, мотоколясок і на транспортне обслуговування. Головний розпорядник коштів – Управління соціального захисту населення Роменської міської ради.</w:t>
      </w:r>
    </w:p>
    <w:p w:rsidR="00F6473C" w:rsidRPr="007F0BD6" w:rsidRDefault="009F244D" w:rsidP="00F6473C">
      <w:pPr>
        <w:shd w:val="clear" w:color="auto" w:fill="FFFFFF"/>
        <w:spacing w:before="120"/>
        <w:jc w:val="both"/>
        <w:outlineLvl w:val="1"/>
        <w:rPr>
          <w:rFonts w:ascii="Times New Roman" w:hAnsi="Times New Roman"/>
          <w:sz w:val="24"/>
          <w:szCs w:val="24"/>
          <w:lang w:val="uk-UA"/>
        </w:rPr>
      </w:pPr>
      <w:r w:rsidRPr="007F0BD6">
        <w:rPr>
          <w:rFonts w:ascii="Times New Roman" w:hAnsi="Times New Roman"/>
          <w:sz w:val="24"/>
          <w:szCs w:val="24"/>
          <w:lang w:val="uk-UA"/>
        </w:rPr>
        <w:t>7</w:t>
      </w:r>
      <w:r w:rsidR="00F6473C" w:rsidRPr="007F0BD6">
        <w:rPr>
          <w:rFonts w:ascii="Times New Roman" w:hAnsi="Times New Roman"/>
          <w:sz w:val="24"/>
          <w:szCs w:val="24"/>
          <w:lang w:val="uk-UA"/>
        </w:rPr>
        <w:t xml:space="preserve">. Збільшити </w:t>
      </w:r>
      <w:bookmarkStart w:id="5" w:name="_Hlk216336676"/>
      <w:r w:rsidR="00F6473C" w:rsidRPr="007F0BD6">
        <w:rPr>
          <w:rFonts w:ascii="Times New Roman" w:hAnsi="Times New Roman"/>
          <w:sz w:val="24"/>
          <w:szCs w:val="24"/>
          <w:lang w:val="uk-UA"/>
        </w:rPr>
        <w:t>видаткову частину загального фонду бюджету на загальну суму                      297 395 гривень</w:t>
      </w:r>
      <w:r w:rsidRPr="007F0BD6">
        <w:rPr>
          <w:rFonts w:ascii="Times New Roman" w:hAnsi="Times New Roman"/>
          <w:sz w:val="24"/>
          <w:szCs w:val="24"/>
          <w:lang w:val="uk-UA"/>
        </w:rPr>
        <w:t>,</w:t>
      </w:r>
      <w:r w:rsidR="00F6473C" w:rsidRPr="007F0BD6">
        <w:rPr>
          <w:rFonts w:ascii="Times New Roman" w:hAnsi="Times New Roman"/>
          <w:sz w:val="24"/>
          <w:szCs w:val="24"/>
          <w:lang w:val="uk-UA"/>
        </w:rPr>
        <w:t xml:space="preserve">  зокрема: на поховання учасників бойових дій та осіб з інвалідністю внаслідок війни, які мешкають у Сумській області на суму 6 415 гривень; виплати компенсації готівкою на придбання твердого палива сім’ям Захисників і Захисниць України, особам з інвалідністю внаслідок війни І групи з числа учасників бойових дій на територіях інших держав  (воїнам-інтернаціоналістам) та сім’ям загиблих учасників бойових дій на територіях інших держав, які мешкають у Сумській області на суму 3 200 гривень; забезпечення відшкодування за встановлення пам’ятників та облаштування місць поховання </w:t>
      </w:r>
      <w:r w:rsidR="00F6473C" w:rsidRPr="007F0BD6">
        <w:rPr>
          <w:rFonts w:ascii="Times New Roman" w:hAnsi="Times New Roman"/>
          <w:sz w:val="24"/>
          <w:szCs w:val="24"/>
          <w:lang w:val="uk-UA"/>
        </w:rPr>
        <w:lastRenderedPageBreak/>
        <w:t>загиблих (померлих) Захисників і Захисниць України на суму 287 780 гривень.</w:t>
      </w:r>
      <w:r w:rsidR="00F6473C" w:rsidRPr="007F0BD6">
        <w:rPr>
          <w:lang w:val="uk-UA"/>
        </w:rPr>
        <w:t xml:space="preserve"> </w:t>
      </w:r>
      <w:r w:rsidR="00F6473C" w:rsidRPr="007F0BD6">
        <w:rPr>
          <w:rFonts w:ascii="Times New Roman" w:hAnsi="Times New Roman"/>
          <w:sz w:val="24"/>
          <w:szCs w:val="24"/>
          <w:lang w:val="uk-UA"/>
        </w:rPr>
        <w:t xml:space="preserve"> </w:t>
      </w:r>
      <w:bookmarkEnd w:id="5"/>
      <w:r w:rsidR="00F6473C" w:rsidRPr="007F0BD6">
        <w:rPr>
          <w:rFonts w:ascii="Times New Roman" w:hAnsi="Times New Roman"/>
          <w:sz w:val="24"/>
          <w:szCs w:val="24"/>
          <w:lang w:val="uk-UA"/>
        </w:rPr>
        <w:t>Головний розпорядник коштів – Управління соціального захисту населення Роменської міської ради</w:t>
      </w:r>
    </w:p>
    <w:p w:rsidR="009F244D" w:rsidRPr="007F0BD6" w:rsidRDefault="009F244D" w:rsidP="00F6473C">
      <w:pPr>
        <w:shd w:val="clear" w:color="auto" w:fill="FFFFFF"/>
        <w:spacing w:before="120"/>
        <w:jc w:val="both"/>
        <w:outlineLvl w:val="1"/>
        <w:rPr>
          <w:rFonts w:ascii="Times New Roman" w:hAnsi="Times New Roman"/>
          <w:sz w:val="24"/>
          <w:szCs w:val="24"/>
          <w:lang w:val="uk-UA"/>
        </w:rPr>
      </w:pPr>
      <w:r w:rsidRPr="007F0BD6">
        <w:rPr>
          <w:rFonts w:ascii="Times New Roman" w:hAnsi="Times New Roman"/>
          <w:sz w:val="24"/>
          <w:szCs w:val="24"/>
          <w:lang w:val="uk-UA"/>
        </w:rPr>
        <w:t>8</w:t>
      </w:r>
      <w:r w:rsidR="00F6473C" w:rsidRPr="007F0BD6">
        <w:rPr>
          <w:rFonts w:ascii="Times New Roman" w:hAnsi="Times New Roman"/>
          <w:sz w:val="24"/>
          <w:szCs w:val="24"/>
          <w:lang w:val="uk-UA"/>
        </w:rPr>
        <w:t xml:space="preserve">. </w:t>
      </w:r>
      <w:r w:rsidRPr="007F0BD6">
        <w:rPr>
          <w:rFonts w:ascii="Times New Roman" w:hAnsi="Times New Roman"/>
          <w:sz w:val="24"/>
          <w:szCs w:val="24"/>
          <w:lang w:val="uk-UA"/>
        </w:rPr>
        <w:t>Збільшити видаткову частину спеціального фонду бюджету (бюджету розвитку) на суму 8</w:t>
      </w:r>
      <w:r w:rsidR="003E3472">
        <w:rPr>
          <w:rFonts w:ascii="Times New Roman" w:hAnsi="Times New Roman"/>
          <w:sz w:val="24"/>
          <w:szCs w:val="24"/>
          <w:lang w:val="uk-UA"/>
        </w:rPr>
        <w:t> </w:t>
      </w:r>
      <w:r w:rsidRPr="007F0BD6">
        <w:rPr>
          <w:rFonts w:ascii="Times New Roman" w:hAnsi="Times New Roman"/>
          <w:sz w:val="24"/>
          <w:szCs w:val="24"/>
          <w:lang w:val="uk-UA"/>
        </w:rPr>
        <w:t>404</w:t>
      </w:r>
      <w:r w:rsidR="003E3472">
        <w:rPr>
          <w:rFonts w:ascii="Times New Roman" w:hAnsi="Times New Roman"/>
          <w:sz w:val="24"/>
          <w:szCs w:val="24"/>
          <w:lang w:val="uk-UA"/>
        </w:rPr>
        <w:t xml:space="preserve"> </w:t>
      </w:r>
      <w:r w:rsidRPr="007F0BD6">
        <w:rPr>
          <w:rFonts w:ascii="Times New Roman" w:hAnsi="Times New Roman"/>
          <w:sz w:val="24"/>
          <w:szCs w:val="24"/>
          <w:lang w:val="uk-UA"/>
        </w:rPr>
        <w:t>081,46 гривень. У тому числі:</w:t>
      </w:r>
    </w:p>
    <w:p w:rsidR="009F244D" w:rsidRPr="007F0BD6" w:rsidRDefault="009F244D" w:rsidP="00721D3D">
      <w:pPr>
        <w:shd w:val="clear" w:color="auto" w:fill="FFFFFF"/>
        <w:spacing w:before="120"/>
        <w:jc w:val="both"/>
        <w:outlineLvl w:val="1"/>
        <w:rPr>
          <w:rFonts w:ascii="Times New Roman" w:hAnsi="Times New Roman"/>
          <w:sz w:val="24"/>
          <w:szCs w:val="24"/>
          <w:lang w:val="uk-UA"/>
        </w:rPr>
      </w:pPr>
      <w:r w:rsidRPr="007F0BD6">
        <w:rPr>
          <w:rFonts w:ascii="Times New Roman" w:hAnsi="Times New Roman"/>
          <w:sz w:val="24"/>
          <w:szCs w:val="24"/>
          <w:lang w:val="uk-UA"/>
        </w:rPr>
        <w:t xml:space="preserve">для придбання навантажувача телескопічного для забезпечення надання КП "Комбінат комунальних підприємств" Роменської міської ради послуг з вивезення сміття мешканцям Роменської міської територіальної громади </w:t>
      </w:r>
      <w:r w:rsidR="003E3472">
        <w:rPr>
          <w:rFonts w:ascii="Times New Roman" w:hAnsi="Times New Roman"/>
          <w:sz w:val="24"/>
          <w:szCs w:val="24"/>
          <w:lang w:val="uk-UA"/>
        </w:rPr>
        <w:t>-</w:t>
      </w:r>
      <w:r w:rsidRPr="007F0BD6">
        <w:rPr>
          <w:rFonts w:ascii="Times New Roman" w:hAnsi="Times New Roman"/>
          <w:sz w:val="24"/>
          <w:szCs w:val="24"/>
          <w:lang w:val="uk-UA"/>
        </w:rPr>
        <w:t xml:space="preserve"> 4 100 000 гривень;</w:t>
      </w:r>
    </w:p>
    <w:p w:rsidR="009F244D" w:rsidRPr="007F0BD6" w:rsidRDefault="009F244D" w:rsidP="00721D3D">
      <w:pPr>
        <w:shd w:val="clear" w:color="auto" w:fill="FFFFFF"/>
        <w:spacing w:before="120"/>
        <w:jc w:val="both"/>
        <w:outlineLvl w:val="1"/>
        <w:rPr>
          <w:rFonts w:ascii="Times New Roman" w:hAnsi="Times New Roman"/>
          <w:sz w:val="24"/>
          <w:szCs w:val="24"/>
          <w:lang w:val="uk-UA"/>
        </w:rPr>
      </w:pPr>
      <w:r w:rsidRPr="007F0BD6">
        <w:rPr>
          <w:rFonts w:ascii="Times New Roman" w:hAnsi="Times New Roman"/>
          <w:sz w:val="24"/>
          <w:szCs w:val="24"/>
          <w:lang w:val="uk-UA"/>
        </w:rPr>
        <w:t>для придбання повітродувного агрегату в комплекті з електродвигуном, з кожухом охолодження, різними типами датчиків та з шафою керування для забезпечення надання КП "Міськводоканал" Роменської міської ради послуг з централізованого водовідведення для мешканців м. Ромни – 3 322 40</w:t>
      </w:r>
      <w:r w:rsidR="00612B27">
        <w:rPr>
          <w:rFonts w:ascii="Times New Roman" w:hAnsi="Times New Roman"/>
          <w:sz w:val="24"/>
          <w:szCs w:val="24"/>
          <w:lang w:val="uk-UA"/>
        </w:rPr>
        <w:t>9</w:t>
      </w:r>
      <w:r w:rsidRPr="007F0BD6">
        <w:rPr>
          <w:rFonts w:ascii="Times New Roman" w:hAnsi="Times New Roman"/>
          <w:sz w:val="24"/>
          <w:szCs w:val="24"/>
          <w:lang w:val="uk-UA"/>
        </w:rPr>
        <w:t xml:space="preserve"> гривень;</w:t>
      </w:r>
    </w:p>
    <w:p w:rsidR="009F244D" w:rsidRPr="007F0BD6" w:rsidRDefault="009F244D" w:rsidP="00721D3D">
      <w:pPr>
        <w:shd w:val="clear" w:color="auto" w:fill="FFFFFF"/>
        <w:spacing w:before="120"/>
        <w:jc w:val="both"/>
        <w:outlineLvl w:val="1"/>
        <w:rPr>
          <w:rFonts w:ascii="Times New Roman" w:hAnsi="Times New Roman"/>
          <w:sz w:val="24"/>
          <w:szCs w:val="24"/>
          <w:lang w:val="uk-UA"/>
        </w:rPr>
      </w:pPr>
      <w:r w:rsidRPr="007F0BD6">
        <w:rPr>
          <w:rFonts w:ascii="Times New Roman" w:hAnsi="Times New Roman"/>
          <w:sz w:val="24"/>
          <w:szCs w:val="24"/>
          <w:lang w:val="uk-UA"/>
        </w:rPr>
        <w:t xml:space="preserve">для придбання та встановлення індикативного пункту спостереження за станом атмосферного повітря у м. Ромни </w:t>
      </w:r>
      <w:r w:rsidR="003E3472">
        <w:rPr>
          <w:rFonts w:ascii="Times New Roman" w:hAnsi="Times New Roman"/>
          <w:sz w:val="24"/>
          <w:szCs w:val="24"/>
          <w:lang w:val="uk-UA"/>
        </w:rPr>
        <w:t xml:space="preserve">- </w:t>
      </w:r>
      <w:r w:rsidRPr="007F0BD6">
        <w:rPr>
          <w:rFonts w:ascii="Times New Roman" w:hAnsi="Times New Roman"/>
          <w:sz w:val="24"/>
          <w:szCs w:val="24"/>
          <w:lang w:val="uk-UA"/>
        </w:rPr>
        <w:t>981 674,46 гривень.</w:t>
      </w:r>
    </w:p>
    <w:p w:rsidR="009F244D" w:rsidRPr="007F0BD6" w:rsidRDefault="009F244D" w:rsidP="009F244D">
      <w:pPr>
        <w:shd w:val="clear" w:color="auto" w:fill="FFFFFF"/>
        <w:jc w:val="both"/>
        <w:outlineLvl w:val="1"/>
        <w:rPr>
          <w:rFonts w:ascii="Times New Roman" w:hAnsi="Times New Roman"/>
          <w:sz w:val="24"/>
          <w:szCs w:val="24"/>
          <w:lang w:val="uk-UA"/>
        </w:rPr>
      </w:pPr>
      <w:r w:rsidRPr="007F0BD6">
        <w:rPr>
          <w:rFonts w:ascii="Times New Roman" w:hAnsi="Times New Roman"/>
          <w:sz w:val="24"/>
          <w:szCs w:val="24"/>
          <w:lang w:val="uk-UA"/>
        </w:rPr>
        <w:t xml:space="preserve">Головний розпорядник коштів </w:t>
      </w:r>
      <w:r w:rsidR="003E3472">
        <w:rPr>
          <w:rFonts w:ascii="Times New Roman" w:hAnsi="Times New Roman"/>
          <w:sz w:val="24"/>
          <w:szCs w:val="24"/>
          <w:lang w:val="uk-UA"/>
        </w:rPr>
        <w:t>-</w:t>
      </w:r>
      <w:r w:rsidRPr="007F0BD6">
        <w:rPr>
          <w:rFonts w:ascii="Times New Roman" w:hAnsi="Times New Roman"/>
          <w:sz w:val="24"/>
          <w:szCs w:val="24"/>
          <w:lang w:val="uk-UA"/>
        </w:rPr>
        <w:t xml:space="preserve"> Управління </w:t>
      </w:r>
      <w:r w:rsidRPr="007F0BD6">
        <w:rPr>
          <w:rFonts w:ascii="Times New Roman" w:hAnsi="Times New Roman"/>
          <w:bCs/>
          <w:sz w:val="24"/>
          <w:szCs w:val="24"/>
          <w:lang w:val="uk-UA"/>
        </w:rPr>
        <w:t>житлово-комунального господарства Роменської міської ради.</w:t>
      </w:r>
    </w:p>
    <w:p w:rsidR="00F6473C" w:rsidRPr="007F0BD6" w:rsidRDefault="009F244D" w:rsidP="00F6473C">
      <w:pPr>
        <w:shd w:val="clear" w:color="auto" w:fill="FFFFFF"/>
        <w:spacing w:before="120"/>
        <w:jc w:val="both"/>
        <w:outlineLvl w:val="1"/>
        <w:rPr>
          <w:rFonts w:ascii="Times New Roman" w:hAnsi="Times New Roman"/>
          <w:sz w:val="24"/>
          <w:szCs w:val="24"/>
          <w:lang w:val="uk-UA"/>
        </w:rPr>
      </w:pPr>
      <w:r w:rsidRPr="007F0BD6">
        <w:rPr>
          <w:rFonts w:ascii="Times New Roman" w:hAnsi="Times New Roman"/>
          <w:sz w:val="24"/>
          <w:szCs w:val="24"/>
          <w:lang w:val="uk-UA"/>
        </w:rPr>
        <w:t xml:space="preserve">9. </w:t>
      </w:r>
      <w:r w:rsidR="00F6473C" w:rsidRPr="007F0BD6">
        <w:rPr>
          <w:rFonts w:ascii="Times New Roman" w:hAnsi="Times New Roman"/>
          <w:sz w:val="24"/>
          <w:szCs w:val="24"/>
          <w:lang w:val="uk-UA"/>
        </w:rPr>
        <w:t>Зменшити дохідну частину загального фонду бюджету на суму 25 792,94 гривень за рахунок субвенції на реалізацію публічного інвестиційного проекту із виплати грошової компенсації за належні для отримання жилі приміщення за кодом класифікації доходів (ККД) 41050200.</w:t>
      </w:r>
    </w:p>
    <w:p w:rsidR="00F6473C" w:rsidRPr="007F0BD6" w:rsidRDefault="009F244D" w:rsidP="00F6473C">
      <w:pPr>
        <w:shd w:val="clear" w:color="auto" w:fill="FFFFFF"/>
        <w:spacing w:before="120" w:after="240"/>
        <w:jc w:val="both"/>
        <w:outlineLvl w:val="1"/>
        <w:rPr>
          <w:rFonts w:ascii="Times New Roman" w:hAnsi="Times New Roman"/>
          <w:sz w:val="24"/>
          <w:szCs w:val="24"/>
          <w:lang w:val="uk-UA"/>
        </w:rPr>
      </w:pPr>
      <w:r w:rsidRPr="007F0BD6">
        <w:rPr>
          <w:rFonts w:ascii="Times New Roman" w:hAnsi="Times New Roman"/>
          <w:sz w:val="24"/>
          <w:szCs w:val="24"/>
          <w:lang w:val="uk-UA"/>
        </w:rPr>
        <w:t>10</w:t>
      </w:r>
      <w:r w:rsidR="00F6473C" w:rsidRPr="007F0BD6">
        <w:rPr>
          <w:rFonts w:ascii="Times New Roman" w:hAnsi="Times New Roman"/>
          <w:sz w:val="24"/>
          <w:szCs w:val="24"/>
          <w:lang w:val="uk-UA"/>
        </w:rPr>
        <w:t>. Зменшити видаткову частину спеціального фонду (бюджету розвитку) на суму 25 792,94 гривень</w:t>
      </w:r>
      <w:r w:rsidR="00F6473C" w:rsidRPr="007F0BD6">
        <w:rPr>
          <w:lang w:val="uk-UA"/>
        </w:rPr>
        <w:t xml:space="preserve">, </w:t>
      </w:r>
      <w:r w:rsidR="00F6473C" w:rsidRPr="007F0BD6">
        <w:rPr>
          <w:rFonts w:ascii="Times New Roman" w:hAnsi="Times New Roman"/>
          <w:sz w:val="24"/>
          <w:szCs w:val="24"/>
          <w:lang w:val="uk-UA"/>
        </w:rPr>
        <w:t>передбачених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Головний розпорядник коштів – Управління соціального захисту населення Роменської міської ради.</w:t>
      </w:r>
    </w:p>
    <w:p w:rsidR="00F6473C" w:rsidRPr="007F0BD6" w:rsidRDefault="009F244D" w:rsidP="00E155F6">
      <w:pPr>
        <w:shd w:val="clear" w:color="auto" w:fill="FFFFFF"/>
        <w:tabs>
          <w:tab w:val="left" w:pos="567"/>
        </w:tabs>
        <w:spacing w:after="120" w:line="276" w:lineRule="auto"/>
        <w:jc w:val="both"/>
        <w:outlineLvl w:val="1"/>
        <w:rPr>
          <w:rFonts w:ascii="Times New Roman" w:hAnsi="Times New Roman"/>
          <w:sz w:val="24"/>
          <w:szCs w:val="24"/>
          <w:lang w:val="uk-UA" w:eastAsia="uk-UA"/>
        </w:rPr>
      </w:pPr>
      <w:r w:rsidRPr="007F0BD6">
        <w:rPr>
          <w:rFonts w:ascii="Times New Roman" w:hAnsi="Times New Roman"/>
          <w:sz w:val="24"/>
          <w:szCs w:val="24"/>
          <w:lang w:val="uk-UA"/>
        </w:rPr>
        <w:t>11</w:t>
      </w:r>
      <w:r w:rsidR="00F6473C" w:rsidRPr="007F0BD6">
        <w:rPr>
          <w:rFonts w:ascii="Times New Roman" w:hAnsi="Times New Roman"/>
          <w:sz w:val="24"/>
          <w:szCs w:val="24"/>
          <w:lang w:val="uk-UA"/>
        </w:rPr>
        <w:t xml:space="preserve">. Унести зміни до видаткової частини бюджету </w:t>
      </w:r>
      <w:r w:rsidR="001E35C9" w:rsidRPr="007F0BD6">
        <w:rPr>
          <w:rFonts w:ascii="Times New Roman" w:hAnsi="Times New Roman"/>
          <w:sz w:val="24"/>
          <w:szCs w:val="24"/>
          <w:lang w:val="uk-UA"/>
        </w:rPr>
        <w:t xml:space="preserve">на виконання програм </w:t>
      </w:r>
      <w:r w:rsidR="00F6473C" w:rsidRPr="007F0BD6">
        <w:rPr>
          <w:rFonts w:ascii="Times New Roman" w:hAnsi="Times New Roman"/>
          <w:sz w:val="24"/>
          <w:szCs w:val="24"/>
          <w:lang w:val="uk-UA"/>
        </w:rPr>
        <w:t xml:space="preserve">з урахуванням </w:t>
      </w:r>
      <w:r w:rsidR="00A846EB" w:rsidRPr="007F0BD6">
        <w:rPr>
          <w:rFonts w:ascii="Times New Roman" w:hAnsi="Times New Roman"/>
          <w:sz w:val="24"/>
          <w:szCs w:val="24"/>
          <w:lang w:val="uk-UA"/>
        </w:rPr>
        <w:t xml:space="preserve">додаткової дотації з державного бюджету на здійснення повноважень органів місцевого самоврядування та враховуючи </w:t>
      </w:r>
      <w:r w:rsidR="00F6473C" w:rsidRPr="007F0BD6">
        <w:rPr>
          <w:rFonts w:ascii="Times New Roman" w:hAnsi="Times New Roman"/>
          <w:sz w:val="24"/>
          <w:szCs w:val="24"/>
          <w:lang w:val="uk-UA"/>
        </w:rPr>
        <w:t>перерозподіл видатків:</w:t>
      </w:r>
      <w:r w:rsidR="00F6473C" w:rsidRPr="007F0BD6">
        <w:rPr>
          <w:rFonts w:ascii="Times New Roman" w:hAnsi="Times New Roman"/>
          <w:sz w:val="24"/>
          <w:szCs w:val="24"/>
          <w:lang w:val="uk-UA" w:eastAsia="uk-UA"/>
        </w:rPr>
        <w:t xml:space="preserve"> </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3"/>
        <w:gridCol w:w="2977"/>
        <w:gridCol w:w="1559"/>
      </w:tblGrid>
      <w:tr w:rsidR="00F6473C" w:rsidRPr="007F0BD6" w:rsidTr="00F6473C">
        <w:trPr>
          <w:trHeight w:val="995"/>
        </w:trPr>
        <w:tc>
          <w:tcPr>
            <w:tcW w:w="5103" w:type="dxa"/>
            <w:tcMar>
              <w:top w:w="15" w:type="dxa"/>
              <w:left w:w="15" w:type="dxa"/>
              <w:bottom w:w="0" w:type="dxa"/>
              <w:right w:w="15" w:type="dxa"/>
            </w:tcMar>
            <w:vAlign w:val="center"/>
            <w:hideMark/>
          </w:tcPr>
          <w:p w:rsidR="00F6473C" w:rsidRPr="007F0BD6" w:rsidRDefault="00F6473C" w:rsidP="00A369AA">
            <w:pPr>
              <w:spacing w:line="276" w:lineRule="auto"/>
              <w:ind w:right="140"/>
              <w:jc w:val="center"/>
              <w:rPr>
                <w:rFonts w:ascii="Times New Roman" w:hAnsi="Times New Roman"/>
                <w:b/>
                <w:bCs/>
                <w:sz w:val="24"/>
                <w:szCs w:val="24"/>
                <w:lang w:val="uk-UA"/>
              </w:rPr>
            </w:pPr>
            <w:r w:rsidRPr="007F0BD6">
              <w:rPr>
                <w:rFonts w:ascii="Times New Roman" w:hAnsi="Times New Roman"/>
                <w:b/>
                <w:bCs/>
                <w:sz w:val="24"/>
                <w:szCs w:val="24"/>
                <w:lang w:val="uk-UA"/>
              </w:rPr>
              <w:t>Назва програм</w:t>
            </w:r>
          </w:p>
        </w:tc>
        <w:tc>
          <w:tcPr>
            <w:tcW w:w="2977" w:type="dxa"/>
            <w:vAlign w:val="center"/>
            <w:hideMark/>
          </w:tcPr>
          <w:p w:rsidR="00F6473C" w:rsidRPr="007F0BD6" w:rsidRDefault="00F6473C" w:rsidP="00A369AA">
            <w:pPr>
              <w:spacing w:line="276" w:lineRule="auto"/>
              <w:jc w:val="center"/>
              <w:rPr>
                <w:rFonts w:ascii="Times New Roman" w:hAnsi="Times New Roman"/>
                <w:b/>
                <w:bCs/>
                <w:sz w:val="24"/>
                <w:szCs w:val="24"/>
                <w:lang w:val="uk-UA"/>
              </w:rPr>
            </w:pPr>
            <w:r w:rsidRPr="007F0BD6">
              <w:rPr>
                <w:rFonts w:ascii="Times New Roman" w:hAnsi="Times New Roman"/>
                <w:b/>
                <w:bCs/>
                <w:sz w:val="24"/>
                <w:szCs w:val="24"/>
                <w:lang w:val="uk-UA"/>
              </w:rPr>
              <w:t>Головний розпорядник</w:t>
            </w:r>
          </w:p>
        </w:tc>
        <w:tc>
          <w:tcPr>
            <w:tcW w:w="1559" w:type="dxa"/>
            <w:vAlign w:val="center"/>
            <w:hideMark/>
          </w:tcPr>
          <w:p w:rsidR="00F6473C" w:rsidRPr="007F0BD6" w:rsidRDefault="00F6473C" w:rsidP="00A369AA">
            <w:pPr>
              <w:spacing w:line="276" w:lineRule="auto"/>
              <w:ind w:left="3" w:hanging="2"/>
              <w:jc w:val="center"/>
              <w:rPr>
                <w:rFonts w:ascii="Times New Roman" w:hAnsi="Times New Roman"/>
                <w:b/>
                <w:bCs/>
                <w:sz w:val="24"/>
                <w:szCs w:val="24"/>
                <w:lang w:val="uk-UA"/>
              </w:rPr>
            </w:pPr>
            <w:r w:rsidRPr="007F0BD6">
              <w:rPr>
                <w:rFonts w:ascii="Times New Roman" w:hAnsi="Times New Roman"/>
                <w:b/>
                <w:bCs/>
                <w:sz w:val="24"/>
                <w:szCs w:val="24"/>
                <w:lang w:val="uk-UA"/>
              </w:rPr>
              <w:t>Зміни до бюджету, гривень</w:t>
            </w:r>
          </w:p>
        </w:tc>
      </w:tr>
      <w:tr w:rsidR="00F6473C" w:rsidRPr="007F0BD6" w:rsidTr="00F6473C">
        <w:trPr>
          <w:trHeight w:val="213"/>
        </w:trPr>
        <w:tc>
          <w:tcPr>
            <w:tcW w:w="5103" w:type="dxa"/>
            <w:tcMar>
              <w:top w:w="15" w:type="dxa"/>
              <w:left w:w="15" w:type="dxa"/>
              <w:bottom w:w="0" w:type="dxa"/>
              <w:right w:w="15" w:type="dxa"/>
            </w:tcMar>
            <w:vAlign w:val="center"/>
            <w:hideMark/>
          </w:tcPr>
          <w:p w:rsidR="00F6473C" w:rsidRPr="007F0BD6" w:rsidRDefault="00F6473C" w:rsidP="00CA2353">
            <w:pPr>
              <w:spacing w:line="276" w:lineRule="auto"/>
              <w:ind w:right="140"/>
              <w:jc w:val="center"/>
              <w:rPr>
                <w:rFonts w:ascii="Times New Roman" w:hAnsi="Times New Roman"/>
                <w:bCs/>
                <w:sz w:val="24"/>
                <w:szCs w:val="24"/>
                <w:lang w:val="uk-UA"/>
              </w:rPr>
            </w:pPr>
            <w:r w:rsidRPr="007F0BD6">
              <w:rPr>
                <w:rFonts w:ascii="Times New Roman" w:hAnsi="Times New Roman"/>
                <w:bCs/>
                <w:sz w:val="24"/>
                <w:szCs w:val="24"/>
                <w:lang w:val="uk-UA"/>
              </w:rPr>
              <w:t>1</w:t>
            </w:r>
          </w:p>
        </w:tc>
        <w:tc>
          <w:tcPr>
            <w:tcW w:w="2977" w:type="dxa"/>
            <w:vAlign w:val="center"/>
            <w:hideMark/>
          </w:tcPr>
          <w:p w:rsidR="00F6473C" w:rsidRPr="007F0BD6" w:rsidRDefault="00F6473C" w:rsidP="00CA2353">
            <w:pPr>
              <w:spacing w:line="276" w:lineRule="auto"/>
              <w:jc w:val="center"/>
              <w:rPr>
                <w:rFonts w:ascii="Times New Roman" w:hAnsi="Times New Roman"/>
                <w:bCs/>
                <w:sz w:val="24"/>
                <w:szCs w:val="24"/>
                <w:lang w:val="uk-UA"/>
              </w:rPr>
            </w:pPr>
            <w:r w:rsidRPr="007F0BD6">
              <w:rPr>
                <w:rFonts w:ascii="Times New Roman" w:hAnsi="Times New Roman"/>
                <w:bCs/>
                <w:sz w:val="24"/>
                <w:szCs w:val="24"/>
                <w:lang w:val="uk-UA"/>
              </w:rPr>
              <w:t>2</w:t>
            </w:r>
          </w:p>
        </w:tc>
        <w:tc>
          <w:tcPr>
            <w:tcW w:w="1559" w:type="dxa"/>
            <w:vAlign w:val="center"/>
            <w:hideMark/>
          </w:tcPr>
          <w:p w:rsidR="00F6473C" w:rsidRPr="007F0BD6" w:rsidRDefault="00F6473C" w:rsidP="00CA2353">
            <w:pPr>
              <w:spacing w:line="276" w:lineRule="auto"/>
              <w:ind w:left="-1" w:firstLine="2"/>
              <w:jc w:val="center"/>
              <w:rPr>
                <w:rFonts w:ascii="Times New Roman" w:hAnsi="Times New Roman"/>
                <w:bCs/>
                <w:sz w:val="24"/>
                <w:szCs w:val="24"/>
                <w:lang w:val="uk-UA"/>
              </w:rPr>
            </w:pPr>
            <w:r w:rsidRPr="007F0BD6">
              <w:rPr>
                <w:rFonts w:ascii="Times New Roman" w:hAnsi="Times New Roman"/>
                <w:bCs/>
                <w:sz w:val="24"/>
                <w:szCs w:val="24"/>
                <w:lang w:val="uk-UA"/>
              </w:rPr>
              <w:t>3</w:t>
            </w:r>
          </w:p>
        </w:tc>
      </w:tr>
      <w:tr w:rsidR="00A369AA" w:rsidRPr="007F0BD6" w:rsidTr="00E155F6">
        <w:trPr>
          <w:trHeight w:val="1033"/>
        </w:trPr>
        <w:tc>
          <w:tcPr>
            <w:tcW w:w="5103" w:type="dxa"/>
            <w:tcMar>
              <w:top w:w="15" w:type="dxa"/>
              <w:left w:w="15" w:type="dxa"/>
              <w:bottom w:w="0" w:type="dxa"/>
              <w:right w:w="15" w:type="dxa"/>
            </w:tcMar>
            <w:vAlign w:val="center"/>
          </w:tcPr>
          <w:p w:rsidR="00A369AA" w:rsidRPr="007F0BD6" w:rsidRDefault="00A369AA" w:rsidP="00A369AA">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економічного і соціального розвитку Роменської міської територіальної громади на 2024 – 2026 роки</w:t>
            </w:r>
          </w:p>
        </w:tc>
        <w:tc>
          <w:tcPr>
            <w:tcW w:w="2977" w:type="dxa"/>
            <w:vAlign w:val="center"/>
          </w:tcPr>
          <w:p w:rsidR="00A369AA" w:rsidRPr="007F0BD6" w:rsidRDefault="00A369AA" w:rsidP="00A369AA">
            <w:pPr>
              <w:spacing w:line="276" w:lineRule="auto"/>
              <w:jc w:val="center"/>
              <w:rPr>
                <w:rFonts w:ascii="Times New Roman" w:hAnsi="Times New Roman"/>
                <w:bCs/>
                <w:sz w:val="24"/>
                <w:szCs w:val="24"/>
                <w:lang w:val="uk-UA"/>
              </w:rPr>
            </w:pPr>
            <w:r w:rsidRPr="007F0BD6">
              <w:rPr>
                <w:rFonts w:ascii="Times New Roman" w:hAnsi="Times New Roman"/>
                <w:bCs/>
                <w:sz w:val="24"/>
                <w:szCs w:val="24"/>
                <w:lang w:val="uk-UA"/>
              </w:rPr>
              <w:t>Виконавчий комітет Роменської міської ради</w:t>
            </w:r>
          </w:p>
        </w:tc>
        <w:tc>
          <w:tcPr>
            <w:tcW w:w="1559" w:type="dxa"/>
            <w:vAlign w:val="center"/>
          </w:tcPr>
          <w:p w:rsidR="00A369AA" w:rsidRPr="007F0BD6" w:rsidRDefault="00A369AA" w:rsidP="00A369AA">
            <w:pPr>
              <w:spacing w:line="276" w:lineRule="auto"/>
              <w:ind w:left="-1" w:right="133" w:firstLine="2"/>
              <w:jc w:val="right"/>
              <w:rPr>
                <w:rFonts w:ascii="Times New Roman" w:hAnsi="Times New Roman"/>
                <w:bCs/>
                <w:sz w:val="24"/>
                <w:szCs w:val="24"/>
                <w:lang w:val="uk-UA"/>
              </w:rPr>
            </w:pPr>
            <w:r w:rsidRPr="007F0BD6">
              <w:rPr>
                <w:rFonts w:ascii="Times New Roman" w:hAnsi="Times New Roman"/>
                <w:bCs/>
                <w:sz w:val="24"/>
                <w:szCs w:val="24"/>
                <w:lang w:val="uk-UA"/>
              </w:rPr>
              <w:t>20 500 000,0</w:t>
            </w:r>
          </w:p>
        </w:tc>
      </w:tr>
      <w:tr w:rsidR="00A369AA" w:rsidRPr="007F0BD6" w:rsidTr="00F6473C">
        <w:trPr>
          <w:trHeight w:val="736"/>
        </w:trPr>
        <w:tc>
          <w:tcPr>
            <w:tcW w:w="5103" w:type="dxa"/>
            <w:tcMar>
              <w:top w:w="15" w:type="dxa"/>
              <w:left w:w="15" w:type="dxa"/>
              <w:bottom w:w="0" w:type="dxa"/>
              <w:right w:w="15" w:type="dxa"/>
            </w:tcMar>
            <w:vAlign w:val="center"/>
          </w:tcPr>
          <w:p w:rsidR="00A369AA" w:rsidRPr="007F0BD6" w:rsidRDefault="00A369AA" w:rsidP="00A369AA">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"Освіта Роменської міської територіальної громади у 2024-2026 роках"</w:t>
            </w:r>
          </w:p>
        </w:tc>
        <w:tc>
          <w:tcPr>
            <w:tcW w:w="2977" w:type="dxa"/>
            <w:vAlign w:val="center"/>
          </w:tcPr>
          <w:p w:rsidR="00A369AA" w:rsidRPr="007F0BD6" w:rsidRDefault="00A369AA" w:rsidP="00A369AA">
            <w:pPr>
              <w:spacing w:line="276" w:lineRule="auto"/>
              <w:jc w:val="center"/>
              <w:rPr>
                <w:rFonts w:ascii="Times New Roman" w:hAnsi="Times New Roman"/>
                <w:bCs/>
                <w:sz w:val="24"/>
                <w:szCs w:val="24"/>
                <w:lang w:val="uk-UA"/>
              </w:rPr>
            </w:pPr>
            <w:r w:rsidRPr="007F0BD6">
              <w:rPr>
                <w:rFonts w:ascii="Times New Roman" w:hAnsi="Times New Roman"/>
                <w:bCs/>
                <w:sz w:val="24"/>
                <w:szCs w:val="24"/>
                <w:lang w:val="uk-UA"/>
              </w:rPr>
              <w:t>Відділ освіти Роменської міської ради</w:t>
            </w:r>
          </w:p>
        </w:tc>
        <w:tc>
          <w:tcPr>
            <w:tcW w:w="1559" w:type="dxa"/>
            <w:vAlign w:val="center"/>
          </w:tcPr>
          <w:p w:rsidR="00A369AA" w:rsidRPr="007F0BD6" w:rsidRDefault="00A369AA" w:rsidP="00A369AA">
            <w:pPr>
              <w:spacing w:line="276" w:lineRule="auto"/>
              <w:ind w:left="-1" w:right="133" w:firstLine="2"/>
              <w:jc w:val="right"/>
              <w:rPr>
                <w:rFonts w:ascii="Times New Roman" w:hAnsi="Times New Roman"/>
                <w:bCs/>
                <w:sz w:val="24"/>
                <w:szCs w:val="24"/>
                <w:lang w:val="uk-UA"/>
              </w:rPr>
            </w:pPr>
            <w:r w:rsidRPr="007F0BD6">
              <w:rPr>
                <w:rFonts w:ascii="Times New Roman" w:hAnsi="Times New Roman"/>
                <w:bCs/>
                <w:sz w:val="24"/>
                <w:szCs w:val="24"/>
                <w:lang w:val="uk-UA"/>
              </w:rPr>
              <w:t>28 000,0</w:t>
            </w:r>
          </w:p>
        </w:tc>
      </w:tr>
      <w:tr w:rsidR="00A369AA" w:rsidRPr="007F0BD6" w:rsidTr="00F6473C">
        <w:trPr>
          <w:trHeight w:val="213"/>
        </w:trPr>
        <w:tc>
          <w:tcPr>
            <w:tcW w:w="5103" w:type="dxa"/>
            <w:tcMar>
              <w:top w:w="15" w:type="dxa"/>
              <w:left w:w="15" w:type="dxa"/>
              <w:bottom w:w="0" w:type="dxa"/>
              <w:right w:w="15" w:type="dxa"/>
            </w:tcMar>
            <w:vAlign w:val="center"/>
          </w:tcPr>
          <w:p w:rsidR="00A369AA" w:rsidRPr="007F0BD6" w:rsidRDefault="00A369AA" w:rsidP="00A369AA">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lastRenderedPageBreak/>
              <w:t>Програма економічного і соціального розвитку Роменської міської територіальної громади на 2024 - 2026 роки</w:t>
            </w:r>
          </w:p>
        </w:tc>
        <w:tc>
          <w:tcPr>
            <w:tcW w:w="2977" w:type="dxa"/>
            <w:vAlign w:val="center"/>
          </w:tcPr>
          <w:p w:rsidR="00A369AA" w:rsidRPr="007F0BD6" w:rsidRDefault="00A369AA" w:rsidP="00A369AA">
            <w:pPr>
              <w:spacing w:line="276" w:lineRule="auto"/>
              <w:jc w:val="center"/>
              <w:rPr>
                <w:rFonts w:ascii="Times New Roman" w:hAnsi="Times New Roman"/>
                <w:bCs/>
                <w:sz w:val="24"/>
                <w:szCs w:val="24"/>
                <w:lang w:val="uk-UA"/>
              </w:rPr>
            </w:pPr>
            <w:r w:rsidRPr="007F0BD6">
              <w:rPr>
                <w:rFonts w:ascii="Times New Roman" w:hAnsi="Times New Roman"/>
                <w:bCs/>
                <w:sz w:val="24"/>
                <w:szCs w:val="24"/>
                <w:lang w:val="uk-UA"/>
              </w:rPr>
              <w:t>Управління соціального захисту населення Роменської міської ради</w:t>
            </w:r>
          </w:p>
        </w:tc>
        <w:tc>
          <w:tcPr>
            <w:tcW w:w="1559" w:type="dxa"/>
            <w:vAlign w:val="center"/>
          </w:tcPr>
          <w:p w:rsidR="00A369AA" w:rsidRPr="007F0BD6" w:rsidRDefault="00A369AA" w:rsidP="00A369AA">
            <w:pPr>
              <w:spacing w:line="276" w:lineRule="auto"/>
              <w:ind w:left="-1" w:right="133" w:firstLine="2"/>
              <w:jc w:val="right"/>
              <w:rPr>
                <w:rFonts w:ascii="Times New Roman" w:hAnsi="Times New Roman"/>
                <w:bCs/>
                <w:sz w:val="24"/>
                <w:szCs w:val="24"/>
                <w:lang w:val="uk-UA"/>
              </w:rPr>
            </w:pPr>
            <w:r w:rsidRPr="007F0BD6">
              <w:rPr>
                <w:rFonts w:ascii="Times New Roman" w:hAnsi="Times New Roman"/>
                <w:bCs/>
                <w:sz w:val="24"/>
                <w:szCs w:val="24"/>
                <w:lang w:val="uk-UA"/>
              </w:rPr>
              <w:t>198 000,0</w:t>
            </w:r>
          </w:p>
        </w:tc>
      </w:tr>
      <w:tr w:rsidR="00E155F6" w:rsidRPr="007F0BD6" w:rsidTr="00F6473C">
        <w:trPr>
          <w:trHeight w:val="213"/>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jc w:val="center"/>
              <w:rPr>
                <w:rFonts w:ascii="Times New Roman" w:hAnsi="Times New Roman"/>
                <w:bCs/>
                <w:sz w:val="24"/>
                <w:szCs w:val="24"/>
                <w:lang w:val="uk-UA"/>
              </w:rPr>
            </w:pPr>
            <w:r w:rsidRPr="007F0BD6">
              <w:rPr>
                <w:rFonts w:ascii="Times New Roman" w:hAnsi="Times New Roman"/>
                <w:bCs/>
                <w:sz w:val="24"/>
                <w:szCs w:val="24"/>
                <w:lang w:val="uk-UA"/>
              </w:rPr>
              <w:t>1</w:t>
            </w:r>
          </w:p>
        </w:tc>
        <w:tc>
          <w:tcPr>
            <w:tcW w:w="2977" w:type="dxa"/>
            <w:vAlign w:val="center"/>
          </w:tcPr>
          <w:p w:rsidR="00E155F6" w:rsidRPr="007F0BD6" w:rsidRDefault="00E155F6" w:rsidP="00E155F6">
            <w:pPr>
              <w:spacing w:line="276" w:lineRule="auto"/>
              <w:jc w:val="center"/>
              <w:rPr>
                <w:rFonts w:ascii="Times New Roman" w:hAnsi="Times New Roman"/>
                <w:bCs/>
                <w:sz w:val="24"/>
                <w:szCs w:val="24"/>
                <w:lang w:val="uk-UA"/>
              </w:rPr>
            </w:pPr>
            <w:r w:rsidRPr="007F0BD6">
              <w:rPr>
                <w:rFonts w:ascii="Times New Roman" w:hAnsi="Times New Roman"/>
                <w:bCs/>
                <w:sz w:val="24"/>
                <w:szCs w:val="24"/>
                <w:lang w:val="uk-UA"/>
              </w:rPr>
              <w:t>2</w:t>
            </w:r>
          </w:p>
        </w:tc>
        <w:tc>
          <w:tcPr>
            <w:tcW w:w="1559" w:type="dxa"/>
            <w:vAlign w:val="center"/>
          </w:tcPr>
          <w:p w:rsidR="00E155F6" w:rsidRPr="007F0BD6" w:rsidRDefault="00E155F6" w:rsidP="00E155F6">
            <w:pPr>
              <w:spacing w:line="276" w:lineRule="auto"/>
              <w:ind w:left="-1" w:right="133" w:firstLine="2"/>
              <w:jc w:val="center"/>
              <w:rPr>
                <w:rFonts w:ascii="Times New Roman" w:hAnsi="Times New Roman"/>
                <w:bCs/>
                <w:sz w:val="24"/>
                <w:szCs w:val="24"/>
                <w:lang w:val="uk-UA"/>
              </w:rPr>
            </w:pPr>
            <w:r w:rsidRPr="007F0BD6">
              <w:rPr>
                <w:rFonts w:ascii="Times New Roman" w:hAnsi="Times New Roman"/>
                <w:bCs/>
                <w:sz w:val="24"/>
                <w:szCs w:val="24"/>
                <w:lang w:val="uk-UA"/>
              </w:rPr>
              <w:t>3</w:t>
            </w:r>
          </w:p>
        </w:tc>
      </w:tr>
      <w:tr w:rsidR="00E155F6" w:rsidRPr="007F0BD6" w:rsidTr="007F0BD6">
        <w:trPr>
          <w:trHeight w:val="935"/>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фінансової підтримки комунального підприємства  "Ромнитеплосервіс" Роменської міської ради на 2025 рік</w:t>
            </w:r>
          </w:p>
        </w:tc>
        <w:tc>
          <w:tcPr>
            <w:tcW w:w="2977" w:type="dxa"/>
            <w:vMerge w:val="restart"/>
          </w:tcPr>
          <w:p w:rsidR="00E155F6" w:rsidRPr="007F0BD6" w:rsidRDefault="00E155F6" w:rsidP="00E155F6">
            <w:pPr>
              <w:spacing w:line="276" w:lineRule="auto"/>
              <w:jc w:val="center"/>
              <w:rPr>
                <w:rFonts w:ascii="Times New Roman" w:hAnsi="Times New Roman"/>
                <w:bCs/>
                <w:sz w:val="24"/>
                <w:szCs w:val="24"/>
                <w:lang w:val="uk-UA"/>
              </w:rPr>
            </w:pPr>
            <w:r w:rsidRPr="007F0BD6">
              <w:rPr>
                <w:rFonts w:ascii="Times New Roman" w:hAnsi="Times New Roman"/>
                <w:bCs/>
                <w:sz w:val="24"/>
                <w:szCs w:val="24"/>
                <w:lang w:val="uk-UA"/>
              </w:rPr>
              <w:t>Управління житлово-комунального господарства Роменської міської ради</w:t>
            </w:r>
          </w:p>
        </w:tc>
        <w:tc>
          <w:tcPr>
            <w:tcW w:w="1559" w:type="dxa"/>
            <w:vAlign w:val="center"/>
          </w:tcPr>
          <w:p w:rsidR="00E155F6" w:rsidRPr="007F0BD6" w:rsidRDefault="00E155F6" w:rsidP="00E155F6">
            <w:pPr>
              <w:spacing w:line="276" w:lineRule="auto"/>
              <w:ind w:left="-1" w:right="133" w:firstLine="2"/>
              <w:jc w:val="right"/>
              <w:rPr>
                <w:rFonts w:ascii="Times New Roman" w:hAnsi="Times New Roman"/>
                <w:bCs/>
                <w:sz w:val="24"/>
                <w:szCs w:val="24"/>
                <w:lang w:val="uk-UA"/>
              </w:rPr>
            </w:pPr>
            <w:r w:rsidRPr="007F0BD6">
              <w:rPr>
                <w:rFonts w:ascii="Times New Roman" w:hAnsi="Times New Roman"/>
                <w:bCs/>
                <w:sz w:val="24"/>
                <w:szCs w:val="24"/>
                <w:lang w:val="uk-UA"/>
              </w:rPr>
              <w:t>5 000 000,0</w:t>
            </w:r>
          </w:p>
        </w:tc>
      </w:tr>
      <w:tr w:rsidR="00E155F6" w:rsidRPr="007F0BD6" w:rsidTr="00F6473C">
        <w:trPr>
          <w:trHeight w:val="213"/>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фінансової підтримки комунального підприємства  "Міськводоканал" Роменської міської ради на 2025 рік</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E155F6">
            <w:pPr>
              <w:spacing w:line="276" w:lineRule="auto"/>
              <w:ind w:left="-1" w:right="133" w:firstLine="2"/>
              <w:jc w:val="right"/>
              <w:rPr>
                <w:rFonts w:ascii="Times New Roman" w:hAnsi="Times New Roman"/>
                <w:bCs/>
                <w:sz w:val="24"/>
                <w:szCs w:val="24"/>
                <w:lang w:val="uk-UA"/>
              </w:rPr>
            </w:pPr>
            <w:r w:rsidRPr="007F0BD6">
              <w:rPr>
                <w:rFonts w:ascii="Times New Roman" w:hAnsi="Times New Roman"/>
                <w:bCs/>
                <w:sz w:val="24"/>
                <w:szCs w:val="24"/>
                <w:lang w:val="uk-UA"/>
              </w:rPr>
              <w:t>1 000 000,0</w:t>
            </w:r>
          </w:p>
        </w:tc>
      </w:tr>
      <w:tr w:rsidR="00E155F6" w:rsidRPr="007F0BD6" w:rsidTr="00721D3D">
        <w:trPr>
          <w:trHeight w:val="999"/>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фінансової підтримки комунального підприємства "Житло-Експлуатація" Роменської міської ради на 2025 рік</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E155F6">
            <w:pPr>
              <w:spacing w:line="276" w:lineRule="auto"/>
              <w:ind w:left="-1" w:right="133" w:firstLine="2"/>
              <w:jc w:val="right"/>
              <w:rPr>
                <w:rFonts w:ascii="Times New Roman" w:hAnsi="Times New Roman"/>
                <w:bCs/>
                <w:sz w:val="24"/>
                <w:szCs w:val="24"/>
                <w:lang w:val="uk-UA"/>
              </w:rPr>
            </w:pPr>
            <w:r w:rsidRPr="007F0BD6">
              <w:rPr>
                <w:rFonts w:ascii="Times New Roman" w:hAnsi="Times New Roman"/>
                <w:bCs/>
                <w:sz w:val="24"/>
                <w:szCs w:val="24"/>
                <w:lang w:val="uk-UA"/>
              </w:rPr>
              <w:t>350 000,0</w:t>
            </w:r>
          </w:p>
        </w:tc>
      </w:tr>
      <w:tr w:rsidR="00E155F6" w:rsidRPr="007F0BD6" w:rsidTr="00721D3D">
        <w:trPr>
          <w:trHeight w:val="1254"/>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фінансової підтримки комунального підприємства "Комбінат комунальних підприємств" Роменської міської ради на 2025 рік</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E155F6">
            <w:pPr>
              <w:spacing w:line="276" w:lineRule="auto"/>
              <w:ind w:left="-1" w:right="133" w:firstLine="2"/>
              <w:jc w:val="right"/>
              <w:rPr>
                <w:rFonts w:ascii="Times New Roman" w:hAnsi="Times New Roman"/>
                <w:bCs/>
                <w:sz w:val="24"/>
                <w:szCs w:val="24"/>
                <w:lang w:val="uk-UA"/>
              </w:rPr>
            </w:pPr>
            <w:r w:rsidRPr="007F0BD6">
              <w:rPr>
                <w:rFonts w:ascii="Times New Roman" w:hAnsi="Times New Roman"/>
                <w:bCs/>
                <w:sz w:val="24"/>
                <w:szCs w:val="24"/>
                <w:lang w:val="uk-UA"/>
              </w:rPr>
              <w:t>4 900 000,0</w:t>
            </w:r>
          </w:p>
        </w:tc>
      </w:tr>
      <w:tr w:rsidR="00E155F6" w:rsidRPr="007F0BD6" w:rsidTr="001E35C9">
        <w:trPr>
          <w:trHeight w:val="759"/>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фінансової підтримки комунального підприємства "Ільїнський ярмарок" Роменської міської ради на 2025 рік</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E155F6">
            <w:pPr>
              <w:spacing w:line="276" w:lineRule="auto"/>
              <w:ind w:left="-1" w:right="140" w:firstLine="2"/>
              <w:jc w:val="right"/>
              <w:rPr>
                <w:rFonts w:ascii="Times New Roman" w:hAnsi="Times New Roman"/>
                <w:bCs/>
                <w:sz w:val="24"/>
                <w:szCs w:val="24"/>
                <w:lang w:val="uk-UA"/>
              </w:rPr>
            </w:pPr>
            <w:r w:rsidRPr="007F0BD6">
              <w:rPr>
                <w:rFonts w:ascii="Times New Roman" w:hAnsi="Times New Roman"/>
                <w:bCs/>
                <w:sz w:val="24"/>
                <w:szCs w:val="24"/>
                <w:lang w:val="uk-UA"/>
              </w:rPr>
              <w:t>46 455,0</w:t>
            </w:r>
          </w:p>
        </w:tc>
      </w:tr>
      <w:tr w:rsidR="00E155F6" w:rsidRPr="007F0BD6" w:rsidTr="00F6473C">
        <w:trPr>
          <w:trHeight w:val="213"/>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реформування і розвитку житлово-комунального господарства Роменської міської територіальної громади на 2023-2025 роки</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E155F6">
            <w:pPr>
              <w:spacing w:line="276" w:lineRule="auto"/>
              <w:ind w:left="-1" w:right="140" w:firstLine="2"/>
              <w:jc w:val="right"/>
              <w:rPr>
                <w:rFonts w:ascii="Times New Roman" w:hAnsi="Times New Roman"/>
                <w:bCs/>
                <w:sz w:val="24"/>
                <w:szCs w:val="24"/>
                <w:lang w:val="uk-UA"/>
              </w:rPr>
            </w:pPr>
            <w:r w:rsidRPr="007F0BD6">
              <w:rPr>
                <w:rFonts w:ascii="Times New Roman" w:hAnsi="Times New Roman"/>
                <w:bCs/>
                <w:sz w:val="24"/>
                <w:szCs w:val="24"/>
                <w:lang w:val="uk-UA"/>
              </w:rPr>
              <w:t>882 093,51</w:t>
            </w:r>
          </w:p>
        </w:tc>
      </w:tr>
      <w:tr w:rsidR="00E155F6" w:rsidRPr="007F0BD6" w:rsidTr="001E35C9">
        <w:trPr>
          <w:trHeight w:val="652"/>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Комплексна програма «Правопорядок» на 2025-2027 роки</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E155F6">
            <w:pPr>
              <w:spacing w:line="276" w:lineRule="auto"/>
              <w:ind w:left="-1" w:right="140" w:firstLine="2"/>
              <w:jc w:val="right"/>
              <w:rPr>
                <w:rFonts w:ascii="Times New Roman" w:hAnsi="Times New Roman"/>
                <w:bCs/>
                <w:sz w:val="24"/>
                <w:szCs w:val="24"/>
                <w:lang w:val="uk-UA"/>
              </w:rPr>
            </w:pPr>
            <w:r w:rsidRPr="007F0BD6">
              <w:rPr>
                <w:rFonts w:ascii="Times New Roman" w:hAnsi="Times New Roman"/>
                <w:bCs/>
                <w:sz w:val="24"/>
                <w:szCs w:val="24"/>
                <w:lang w:val="uk-UA"/>
              </w:rPr>
              <w:t>-50 000,0</w:t>
            </w:r>
          </w:p>
        </w:tc>
      </w:tr>
      <w:tr w:rsidR="00E155F6" w:rsidRPr="007F0BD6" w:rsidTr="00F6473C">
        <w:trPr>
          <w:trHeight w:val="213"/>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захисту населення і територій від надзвичайних ситуацій техногенного та природного характеру на 2025-2027 роки</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E155F6">
            <w:pPr>
              <w:spacing w:line="276" w:lineRule="auto"/>
              <w:ind w:left="-1" w:right="140" w:firstLine="2"/>
              <w:jc w:val="right"/>
              <w:rPr>
                <w:rFonts w:ascii="Times New Roman" w:hAnsi="Times New Roman"/>
                <w:bCs/>
                <w:sz w:val="24"/>
                <w:szCs w:val="24"/>
                <w:lang w:val="uk-UA"/>
              </w:rPr>
            </w:pPr>
            <w:r w:rsidRPr="007F0BD6">
              <w:rPr>
                <w:rFonts w:ascii="Times New Roman" w:hAnsi="Times New Roman"/>
                <w:bCs/>
                <w:sz w:val="24"/>
                <w:szCs w:val="24"/>
                <w:lang w:val="uk-UA"/>
              </w:rPr>
              <w:t>-32 502,0</w:t>
            </w:r>
          </w:p>
        </w:tc>
      </w:tr>
      <w:tr w:rsidR="00E155F6" w:rsidRPr="007F0BD6" w:rsidTr="00F6473C">
        <w:trPr>
          <w:trHeight w:val="213"/>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обороноздатності і безпеки держави у період дії воєнного стану</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E155F6">
            <w:pPr>
              <w:spacing w:line="276" w:lineRule="auto"/>
              <w:ind w:left="-1" w:right="133" w:firstLine="2"/>
              <w:jc w:val="right"/>
              <w:rPr>
                <w:rFonts w:ascii="Times New Roman" w:hAnsi="Times New Roman"/>
                <w:bCs/>
                <w:sz w:val="24"/>
                <w:szCs w:val="24"/>
                <w:lang w:val="uk-UA"/>
              </w:rPr>
            </w:pPr>
            <w:r w:rsidRPr="007F0BD6">
              <w:rPr>
                <w:rFonts w:ascii="Times New Roman" w:hAnsi="Times New Roman"/>
                <w:bCs/>
                <w:sz w:val="24"/>
                <w:szCs w:val="24"/>
                <w:lang w:val="uk-UA"/>
              </w:rPr>
              <w:t>-2 853 472,05</w:t>
            </w:r>
          </w:p>
        </w:tc>
      </w:tr>
      <w:tr w:rsidR="00E155F6" w:rsidRPr="007F0BD6" w:rsidTr="00F6473C">
        <w:trPr>
          <w:trHeight w:val="213"/>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розвитку культури і духовності в Роменській міській територіальній громаді на 2024-2026 роки</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E155F6">
            <w:pPr>
              <w:spacing w:line="276" w:lineRule="auto"/>
              <w:ind w:left="-1" w:right="140" w:firstLine="2"/>
              <w:jc w:val="right"/>
              <w:rPr>
                <w:rFonts w:ascii="Times New Roman" w:hAnsi="Times New Roman"/>
                <w:bCs/>
                <w:sz w:val="24"/>
                <w:szCs w:val="24"/>
                <w:lang w:val="uk-UA"/>
              </w:rPr>
            </w:pPr>
            <w:r w:rsidRPr="007F0BD6">
              <w:rPr>
                <w:rFonts w:ascii="Times New Roman" w:hAnsi="Times New Roman"/>
                <w:bCs/>
                <w:sz w:val="24"/>
                <w:szCs w:val="24"/>
                <w:lang w:val="uk-UA"/>
              </w:rPr>
              <w:t>-250 900,0</w:t>
            </w:r>
          </w:p>
        </w:tc>
      </w:tr>
      <w:tr w:rsidR="00E155F6" w:rsidRPr="007F0BD6" w:rsidTr="00F6473C">
        <w:trPr>
          <w:trHeight w:val="213"/>
        </w:trPr>
        <w:tc>
          <w:tcPr>
            <w:tcW w:w="5103" w:type="dxa"/>
            <w:tcMar>
              <w:top w:w="15" w:type="dxa"/>
              <w:left w:w="15" w:type="dxa"/>
              <w:bottom w:w="0" w:type="dxa"/>
              <w:right w:w="15" w:type="dxa"/>
            </w:tcMar>
            <w:vAlign w:val="center"/>
          </w:tcPr>
          <w:p w:rsidR="00E155F6" w:rsidRPr="007F0BD6" w:rsidRDefault="00E155F6" w:rsidP="00E155F6">
            <w:pPr>
              <w:spacing w:line="276" w:lineRule="auto"/>
              <w:ind w:left="127" w:right="140"/>
              <w:rPr>
                <w:rFonts w:ascii="Times New Roman" w:hAnsi="Times New Roman"/>
                <w:bCs/>
                <w:sz w:val="24"/>
                <w:szCs w:val="24"/>
                <w:lang w:val="uk-UA"/>
              </w:rPr>
            </w:pPr>
            <w:r w:rsidRPr="007F0BD6">
              <w:rPr>
                <w:rFonts w:ascii="Times New Roman" w:hAnsi="Times New Roman"/>
                <w:bCs/>
                <w:sz w:val="24"/>
                <w:szCs w:val="24"/>
                <w:lang w:val="uk-UA"/>
              </w:rPr>
              <w:t>Програма збільшення статутного капіталу комунального підприємства «Міськводоканал» Роменської міської ради на 2025 рік</w:t>
            </w:r>
          </w:p>
        </w:tc>
        <w:tc>
          <w:tcPr>
            <w:tcW w:w="2977" w:type="dxa"/>
            <w:vMerge/>
            <w:vAlign w:val="center"/>
          </w:tcPr>
          <w:p w:rsidR="00E155F6" w:rsidRPr="007F0BD6" w:rsidRDefault="00E155F6" w:rsidP="00E155F6">
            <w:pPr>
              <w:spacing w:line="276" w:lineRule="auto"/>
              <w:jc w:val="center"/>
              <w:rPr>
                <w:rFonts w:ascii="Times New Roman" w:hAnsi="Times New Roman"/>
                <w:bCs/>
                <w:sz w:val="24"/>
                <w:szCs w:val="24"/>
                <w:lang w:val="uk-UA"/>
              </w:rPr>
            </w:pPr>
          </w:p>
        </w:tc>
        <w:tc>
          <w:tcPr>
            <w:tcW w:w="1559" w:type="dxa"/>
            <w:vAlign w:val="center"/>
          </w:tcPr>
          <w:p w:rsidR="00E155F6" w:rsidRPr="007F0BD6" w:rsidRDefault="00E155F6" w:rsidP="00612B27">
            <w:pPr>
              <w:spacing w:line="276" w:lineRule="auto"/>
              <w:ind w:left="-1" w:right="140" w:firstLine="2"/>
              <w:jc w:val="right"/>
              <w:rPr>
                <w:rFonts w:ascii="Times New Roman" w:hAnsi="Times New Roman"/>
                <w:bCs/>
                <w:sz w:val="24"/>
                <w:szCs w:val="24"/>
                <w:lang w:val="uk-UA"/>
              </w:rPr>
            </w:pPr>
            <w:r w:rsidRPr="007F0BD6">
              <w:rPr>
                <w:rFonts w:ascii="Times New Roman" w:hAnsi="Times New Roman"/>
                <w:bCs/>
                <w:sz w:val="24"/>
                <w:szCs w:val="24"/>
                <w:lang w:val="uk-UA"/>
              </w:rPr>
              <w:t>3 322 40</w:t>
            </w:r>
            <w:r w:rsidR="00612B27">
              <w:rPr>
                <w:rFonts w:ascii="Times New Roman" w:hAnsi="Times New Roman"/>
                <w:bCs/>
                <w:sz w:val="24"/>
                <w:szCs w:val="24"/>
                <w:lang w:val="uk-UA"/>
              </w:rPr>
              <w:t>9</w:t>
            </w:r>
            <w:r w:rsidRPr="007F0BD6">
              <w:rPr>
                <w:rFonts w:ascii="Times New Roman" w:hAnsi="Times New Roman"/>
                <w:bCs/>
                <w:sz w:val="24"/>
                <w:szCs w:val="24"/>
                <w:lang w:val="uk-UA"/>
              </w:rPr>
              <w:t>,0</w:t>
            </w:r>
          </w:p>
        </w:tc>
      </w:tr>
    </w:tbl>
    <w:p w:rsidR="00F6473C" w:rsidRDefault="00F6473C" w:rsidP="00F6473C">
      <w:pPr>
        <w:shd w:val="clear" w:color="auto" w:fill="FFFFFF"/>
        <w:tabs>
          <w:tab w:val="left" w:pos="567"/>
        </w:tabs>
        <w:spacing w:line="276" w:lineRule="auto"/>
        <w:ind w:right="142"/>
        <w:jc w:val="both"/>
        <w:outlineLvl w:val="1"/>
        <w:rPr>
          <w:rFonts w:ascii="Times New Roman" w:hAnsi="Times New Roman"/>
          <w:b/>
          <w:sz w:val="24"/>
          <w:szCs w:val="24"/>
          <w:lang w:val="uk-UA"/>
        </w:rPr>
      </w:pPr>
    </w:p>
    <w:p w:rsidR="00E155F6" w:rsidRDefault="00E155F6" w:rsidP="00F6473C">
      <w:pPr>
        <w:shd w:val="clear" w:color="auto" w:fill="FFFFFF"/>
        <w:tabs>
          <w:tab w:val="left" w:pos="567"/>
        </w:tabs>
        <w:spacing w:line="276" w:lineRule="auto"/>
        <w:ind w:right="142"/>
        <w:jc w:val="both"/>
        <w:outlineLvl w:val="1"/>
        <w:rPr>
          <w:rFonts w:ascii="Times New Roman" w:hAnsi="Times New Roman"/>
          <w:b/>
          <w:sz w:val="24"/>
          <w:szCs w:val="24"/>
          <w:lang w:val="uk-UA"/>
        </w:rPr>
      </w:pPr>
    </w:p>
    <w:p w:rsidR="00C35885" w:rsidRPr="003A5CA0" w:rsidRDefault="00C35885" w:rsidP="00C35885">
      <w:pPr>
        <w:shd w:val="clear" w:color="auto" w:fill="FFFFFF"/>
        <w:tabs>
          <w:tab w:val="left" w:pos="567"/>
        </w:tabs>
        <w:spacing w:line="276" w:lineRule="auto"/>
        <w:ind w:right="142"/>
        <w:jc w:val="both"/>
        <w:outlineLvl w:val="1"/>
        <w:rPr>
          <w:rFonts w:ascii="Times New Roman" w:hAnsi="Times New Roman"/>
          <w:b/>
          <w:sz w:val="24"/>
          <w:szCs w:val="24"/>
          <w:lang w:val="uk-UA"/>
        </w:rPr>
      </w:pPr>
      <w:r w:rsidRPr="003A5CA0">
        <w:rPr>
          <w:rFonts w:ascii="Times New Roman" w:hAnsi="Times New Roman"/>
          <w:b/>
          <w:sz w:val="24"/>
          <w:szCs w:val="24"/>
          <w:lang w:val="uk-UA"/>
        </w:rPr>
        <w:t>Начальник Управління фінансів</w:t>
      </w:r>
    </w:p>
    <w:p w:rsidR="00C35885" w:rsidRDefault="00C35885" w:rsidP="00C35885">
      <w:pPr>
        <w:shd w:val="clear" w:color="auto" w:fill="FFFFFF"/>
        <w:tabs>
          <w:tab w:val="left" w:pos="-284"/>
        </w:tabs>
        <w:spacing w:line="276" w:lineRule="auto"/>
        <w:ind w:right="142"/>
        <w:jc w:val="both"/>
        <w:rPr>
          <w:rFonts w:ascii="Times New Roman" w:hAnsi="Times New Roman"/>
          <w:b/>
          <w:sz w:val="24"/>
          <w:szCs w:val="24"/>
          <w:lang w:val="uk-UA"/>
        </w:rPr>
      </w:pPr>
      <w:r w:rsidRPr="003A5CA0">
        <w:rPr>
          <w:rFonts w:ascii="Times New Roman" w:hAnsi="Times New Roman"/>
          <w:b/>
          <w:sz w:val="24"/>
          <w:szCs w:val="24"/>
          <w:lang w:val="uk-UA"/>
        </w:rPr>
        <w:t>Роменської міської ради                                                                 Тетяна ЯРОШЕНКО</w:t>
      </w:r>
    </w:p>
    <w:p w:rsidR="00C35885" w:rsidRPr="003A5CA0" w:rsidRDefault="00C35885" w:rsidP="00C35885">
      <w:pPr>
        <w:shd w:val="clear" w:color="auto" w:fill="FFFFFF"/>
        <w:tabs>
          <w:tab w:val="left" w:pos="-284"/>
        </w:tabs>
        <w:spacing w:before="120" w:line="276" w:lineRule="auto"/>
        <w:ind w:right="142"/>
        <w:jc w:val="both"/>
        <w:rPr>
          <w:rFonts w:ascii="Times New Roman" w:hAnsi="Times New Roman"/>
          <w:b/>
          <w:sz w:val="24"/>
          <w:szCs w:val="24"/>
          <w:lang w:val="uk-UA"/>
        </w:rPr>
      </w:pPr>
      <w:r w:rsidRPr="003A5CA0">
        <w:rPr>
          <w:rFonts w:ascii="Times New Roman" w:hAnsi="Times New Roman"/>
          <w:b/>
          <w:sz w:val="24"/>
          <w:szCs w:val="24"/>
          <w:lang w:val="uk-UA"/>
        </w:rPr>
        <w:t>Погоджено</w:t>
      </w:r>
    </w:p>
    <w:p w:rsidR="00244055" w:rsidRPr="003A5CA0" w:rsidRDefault="00C35885" w:rsidP="00C35885">
      <w:pPr>
        <w:shd w:val="clear" w:color="auto" w:fill="FFFFFF"/>
        <w:tabs>
          <w:tab w:val="left" w:pos="567"/>
        </w:tabs>
        <w:jc w:val="both"/>
        <w:outlineLvl w:val="1"/>
        <w:rPr>
          <w:rFonts w:ascii="Times New Roman" w:hAnsi="Times New Roman"/>
          <w:b/>
          <w:sz w:val="24"/>
          <w:szCs w:val="24"/>
          <w:lang w:val="uk-UA"/>
        </w:rPr>
      </w:pPr>
      <w:r w:rsidRPr="003A5CA0">
        <w:rPr>
          <w:rFonts w:ascii="Times New Roman" w:hAnsi="Times New Roman"/>
          <w:b/>
          <w:sz w:val="24"/>
          <w:szCs w:val="24"/>
          <w:lang w:val="uk-UA"/>
        </w:rPr>
        <w:lastRenderedPageBreak/>
        <w:t>Керуючий справами виконкому                                                   Наталія МОСКАЛЕНКО</w:t>
      </w:r>
    </w:p>
    <w:sectPr w:rsidR="00244055" w:rsidRPr="003A5CA0" w:rsidSect="004D6B3A">
      <w:pgSz w:w="11907" w:h="16834" w:code="9"/>
      <w:pgMar w:top="1134" w:right="567"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B4C" w:rsidRDefault="00393B4C">
      <w:r>
        <w:separator/>
      </w:r>
    </w:p>
  </w:endnote>
  <w:endnote w:type="continuationSeparator" w:id="0">
    <w:p w:rsidR="00393B4C" w:rsidRDefault="0039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B4C" w:rsidRDefault="00393B4C">
      <w:r>
        <w:separator/>
      </w:r>
    </w:p>
  </w:footnote>
  <w:footnote w:type="continuationSeparator" w:id="0">
    <w:p w:rsidR="00393B4C" w:rsidRDefault="00393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44AB"/>
    <w:multiLevelType w:val="hybridMultilevel"/>
    <w:tmpl w:val="B218DBA2"/>
    <w:lvl w:ilvl="0" w:tplc="D55832D6">
      <w:start w:val="4"/>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 w15:restartNumberingAfterBreak="0">
    <w:nsid w:val="292E77D2"/>
    <w:multiLevelType w:val="hybridMultilevel"/>
    <w:tmpl w:val="867E0C74"/>
    <w:lvl w:ilvl="0" w:tplc="F9B8B072">
      <w:start w:val="1"/>
      <w:numFmt w:val="decimal"/>
      <w:lvlText w:val="%1."/>
      <w:lvlJc w:val="left"/>
      <w:pPr>
        <w:ind w:left="786" w:hanging="360"/>
      </w:pPr>
      <w:rPr>
        <w:rFonts w:hint="default"/>
        <w:color w:val="00000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3C06013C"/>
    <w:multiLevelType w:val="hybridMultilevel"/>
    <w:tmpl w:val="F8F80214"/>
    <w:lvl w:ilvl="0" w:tplc="1EF62836">
      <w:start w:val="288"/>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3" w15:restartNumberingAfterBreak="0">
    <w:nsid w:val="5B807ACD"/>
    <w:multiLevelType w:val="hybridMultilevel"/>
    <w:tmpl w:val="5A8AE286"/>
    <w:lvl w:ilvl="0" w:tplc="9B70B32E">
      <w:start w:val="4"/>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4" w15:restartNumberingAfterBreak="0">
    <w:nsid w:val="5D555860"/>
    <w:multiLevelType w:val="hybridMultilevel"/>
    <w:tmpl w:val="1692594C"/>
    <w:lvl w:ilvl="0" w:tplc="1AD22CD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E52962"/>
    <w:multiLevelType w:val="hybridMultilevel"/>
    <w:tmpl w:val="0B761C74"/>
    <w:lvl w:ilvl="0" w:tplc="7988D0F0">
      <w:start w:val="4"/>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D1"/>
    <w:rsid w:val="00000042"/>
    <w:rsid w:val="0000052E"/>
    <w:rsid w:val="000010C4"/>
    <w:rsid w:val="00001611"/>
    <w:rsid w:val="0000164B"/>
    <w:rsid w:val="00001B80"/>
    <w:rsid w:val="000021BC"/>
    <w:rsid w:val="00002212"/>
    <w:rsid w:val="00002228"/>
    <w:rsid w:val="00002A7C"/>
    <w:rsid w:val="00003DB0"/>
    <w:rsid w:val="000040E7"/>
    <w:rsid w:val="00004E53"/>
    <w:rsid w:val="00004EBE"/>
    <w:rsid w:val="00004F6D"/>
    <w:rsid w:val="00005518"/>
    <w:rsid w:val="000060F8"/>
    <w:rsid w:val="0000612F"/>
    <w:rsid w:val="00006BFE"/>
    <w:rsid w:val="00006D10"/>
    <w:rsid w:val="00007078"/>
    <w:rsid w:val="0000773A"/>
    <w:rsid w:val="000078E0"/>
    <w:rsid w:val="00007BFB"/>
    <w:rsid w:val="00007CCE"/>
    <w:rsid w:val="00007ED9"/>
    <w:rsid w:val="00010075"/>
    <w:rsid w:val="000103A1"/>
    <w:rsid w:val="000112E8"/>
    <w:rsid w:val="0001130C"/>
    <w:rsid w:val="0001140B"/>
    <w:rsid w:val="00011770"/>
    <w:rsid w:val="00011EF5"/>
    <w:rsid w:val="00012186"/>
    <w:rsid w:val="0001248D"/>
    <w:rsid w:val="00012872"/>
    <w:rsid w:val="00012D38"/>
    <w:rsid w:val="00012E20"/>
    <w:rsid w:val="00012E3B"/>
    <w:rsid w:val="00013554"/>
    <w:rsid w:val="00013A9A"/>
    <w:rsid w:val="00014269"/>
    <w:rsid w:val="00014984"/>
    <w:rsid w:val="00014B27"/>
    <w:rsid w:val="000158A5"/>
    <w:rsid w:val="00016419"/>
    <w:rsid w:val="0001678E"/>
    <w:rsid w:val="00016A4C"/>
    <w:rsid w:val="00017A22"/>
    <w:rsid w:val="0002005E"/>
    <w:rsid w:val="00021B4F"/>
    <w:rsid w:val="00021EA5"/>
    <w:rsid w:val="0002208F"/>
    <w:rsid w:val="00022290"/>
    <w:rsid w:val="00022476"/>
    <w:rsid w:val="00022B62"/>
    <w:rsid w:val="00022BF9"/>
    <w:rsid w:val="00022C53"/>
    <w:rsid w:val="00023EDE"/>
    <w:rsid w:val="00024C8D"/>
    <w:rsid w:val="0002502E"/>
    <w:rsid w:val="0002551B"/>
    <w:rsid w:val="00025770"/>
    <w:rsid w:val="00025956"/>
    <w:rsid w:val="00025F75"/>
    <w:rsid w:val="0002634A"/>
    <w:rsid w:val="00026789"/>
    <w:rsid w:val="00026A29"/>
    <w:rsid w:val="00026CA8"/>
    <w:rsid w:val="0002764D"/>
    <w:rsid w:val="0002768C"/>
    <w:rsid w:val="00027C5B"/>
    <w:rsid w:val="00027CE0"/>
    <w:rsid w:val="00027F6F"/>
    <w:rsid w:val="000302AD"/>
    <w:rsid w:val="0003176B"/>
    <w:rsid w:val="000328FF"/>
    <w:rsid w:val="0003315A"/>
    <w:rsid w:val="00033910"/>
    <w:rsid w:val="00033932"/>
    <w:rsid w:val="00033E27"/>
    <w:rsid w:val="00033FD8"/>
    <w:rsid w:val="0003429C"/>
    <w:rsid w:val="000342E7"/>
    <w:rsid w:val="0003447F"/>
    <w:rsid w:val="00034B2C"/>
    <w:rsid w:val="00034E7A"/>
    <w:rsid w:val="00035E3E"/>
    <w:rsid w:val="00036633"/>
    <w:rsid w:val="000366E2"/>
    <w:rsid w:val="00036938"/>
    <w:rsid w:val="00036ACB"/>
    <w:rsid w:val="00036C03"/>
    <w:rsid w:val="00036D7D"/>
    <w:rsid w:val="0003781F"/>
    <w:rsid w:val="000405EE"/>
    <w:rsid w:val="0004079E"/>
    <w:rsid w:val="0004080B"/>
    <w:rsid w:val="00040C5E"/>
    <w:rsid w:val="000417F3"/>
    <w:rsid w:val="000430D4"/>
    <w:rsid w:val="00043929"/>
    <w:rsid w:val="00043EAD"/>
    <w:rsid w:val="00044650"/>
    <w:rsid w:val="00044A23"/>
    <w:rsid w:val="00045CAB"/>
    <w:rsid w:val="00045FAE"/>
    <w:rsid w:val="000463AD"/>
    <w:rsid w:val="00046534"/>
    <w:rsid w:val="000466F2"/>
    <w:rsid w:val="00047097"/>
    <w:rsid w:val="000470C0"/>
    <w:rsid w:val="00047196"/>
    <w:rsid w:val="000472CE"/>
    <w:rsid w:val="000474A3"/>
    <w:rsid w:val="000500E2"/>
    <w:rsid w:val="000501C1"/>
    <w:rsid w:val="00050547"/>
    <w:rsid w:val="000510AE"/>
    <w:rsid w:val="00051113"/>
    <w:rsid w:val="0005138B"/>
    <w:rsid w:val="000535D1"/>
    <w:rsid w:val="0005390B"/>
    <w:rsid w:val="000539DF"/>
    <w:rsid w:val="00053D54"/>
    <w:rsid w:val="00054537"/>
    <w:rsid w:val="00054573"/>
    <w:rsid w:val="000546AD"/>
    <w:rsid w:val="0005530E"/>
    <w:rsid w:val="0005537D"/>
    <w:rsid w:val="00055CB9"/>
    <w:rsid w:val="00056900"/>
    <w:rsid w:val="000575E2"/>
    <w:rsid w:val="00057D05"/>
    <w:rsid w:val="00057F84"/>
    <w:rsid w:val="00060074"/>
    <w:rsid w:val="00060682"/>
    <w:rsid w:val="00062298"/>
    <w:rsid w:val="00062C0B"/>
    <w:rsid w:val="00062DE9"/>
    <w:rsid w:val="000633B3"/>
    <w:rsid w:val="00063888"/>
    <w:rsid w:val="00064493"/>
    <w:rsid w:val="00064AF3"/>
    <w:rsid w:val="00064C37"/>
    <w:rsid w:val="0006541B"/>
    <w:rsid w:val="000657E0"/>
    <w:rsid w:val="00066100"/>
    <w:rsid w:val="00066BB7"/>
    <w:rsid w:val="00066C5A"/>
    <w:rsid w:val="00066D64"/>
    <w:rsid w:val="00067094"/>
    <w:rsid w:val="00067ADA"/>
    <w:rsid w:val="000704FD"/>
    <w:rsid w:val="00071092"/>
    <w:rsid w:val="00071598"/>
    <w:rsid w:val="0007197D"/>
    <w:rsid w:val="00071A71"/>
    <w:rsid w:val="00071CDA"/>
    <w:rsid w:val="00072592"/>
    <w:rsid w:val="00072F5E"/>
    <w:rsid w:val="000731CF"/>
    <w:rsid w:val="00073443"/>
    <w:rsid w:val="000734E3"/>
    <w:rsid w:val="00073AF2"/>
    <w:rsid w:val="00074303"/>
    <w:rsid w:val="00074995"/>
    <w:rsid w:val="00074E7E"/>
    <w:rsid w:val="000752CA"/>
    <w:rsid w:val="000752FA"/>
    <w:rsid w:val="00075B7D"/>
    <w:rsid w:val="00076A31"/>
    <w:rsid w:val="00077592"/>
    <w:rsid w:val="00077F01"/>
    <w:rsid w:val="000805CF"/>
    <w:rsid w:val="000808BD"/>
    <w:rsid w:val="00080F64"/>
    <w:rsid w:val="00081740"/>
    <w:rsid w:val="000819D5"/>
    <w:rsid w:val="00081B34"/>
    <w:rsid w:val="00081ED9"/>
    <w:rsid w:val="00082C45"/>
    <w:rsid w:val="00083836"/>
    <w:rsid w:val="00083AAF"/>
    <w:rsid w:val="00083DC8"/>
    <w:rsid w:val="00084165"/>
    <w:rsid w:val="0008443A"/>
    <w:rsid w:val="000845F3"/>
    <w:rsid w:val="0008480F"/>
    <w:rsid w:val="00085675"/>
    <w:rsid w:val="00085D36"/>
    <w:rsid w:val="0008615B"/>
    <w:rsid w:val="000863C9"/>
    <w:rsid w:val="000865A6"/>
    <w:rsid w:val="00086632"/>
    <w:rsid w:val="0008678C"/>
    <w:rsid w:val="00086ADC"/>
    <w:rsid w:val="00086DF1"/>
    <w:rsid w:val="000874DF"/>
    <w:rsid w:val="000878D4"/>
    <w:rsid w:val="00087A76"/>
    <w:rsid w:val="00087BCD"/>
    <w:rsid w:val="0009040B"/>
    <w:rsid w:val="000904FD"/>
    <w:rsid w:val="00090E60"/>
    <w:rsid w:val="00090F8E"/>
    <w:rsid w:val="00091AE6"/>
    <w:rsid w:val="00092664"/>
    <w:rsid w:val="000932A2"/>
    <w:rsid w:val="0009348E"/>
    <w:rsid w:val="00093801"/>
    <w:rsid w:val="0009398C"/>
    <w:rsid w:val="00093E1A"/>
    <w:rsid w:val="00094399"/>
    <w:rsid w:val="00094477"/>
    <w:rsid w:val="000947F8"/>
    <w:rsid w:val="000949B0"/>
    <w:rsid w:val="00094A23"/>
    <w:rsid w:val="00097022"/>
    <w:rsid w:val="00097F8B"/>
    <w:rsid w:val="000A0C30"/>
    <w:rsid w:val="000A0DEA"/>
    <w:rsid w:val="000A12FB"/>
    <w:rsid w:val="000A15B6"/>
    <w:rsid w:val="000A1A7A"/>
    <w:rsid w:val="000A2090"/>
    <w:rsid w:val="000A222C"/>
    <w:rsid w:val="000A2B8D"/>
    <w:rsid w:val="000A2F99"/>
    <w:rsid w:val="000A31F2"/>
    <w:rsid w:val="000A365F"/>
    <w:rsid w:val="000A493B"/>
    <w:rsid w:val="000A50E3"/>
    <w:rsid w:val="000A5838"/>
    <w:rsid w:val="000A5EBE"/>
    <w:rsid w:val="000A62A2"/>
    <w:rsid w:val="000A68FA"/>
    <w:rsid w:val="000A6B47"/>
    <w:rsid w:val="000A6CF9"/>
    <w:rsid w:val="000A7F6F"/>
    <w:rsid w:val="000B0692"/>
    <w:rsid w:val="000B06FF"/>
    <w:rsid w:val="000B07CB"/>
    <w:rsid w:val="000B21F4"/>
    <w:rsid w:val="000B239B"/>
    <w:rsid w:val="000B26BA"/>
    <w:rsid w:val="000B289D"/>
    <w:rsid w:val="000B3202"/>
    <w:rsid w:val="000B34D5"/>
    <w:rsid w:val="000B36D5"/>
    <w:rsid w:val="000B39AA"/>
    <w:rsid w:val="000B4131"/>
    <w:rsid w:val="000B4148"/>
    <w:rsid w:val="000B4276"/>
    <w:rsid w:val="000B441F"/>
    <w:rsid w:val="000B4972"/>
    <w:rsid w:val="000B57D8"/>
    <w:rsid w:val="000B5BC5"/>
    <w:rsid w:val="000B6122"/>
    <w:rsid w:val="000B61A9"/>
    <w:rsid w:val="000C0227"/>
    <w:rsid w:val="000C036F"/>
    <w:rsid w:val="000C064E"/>
    <w:rsid w:val="000C13CA"/>
    <w:rsid w:val="000C14F2"/>
    <w:rsid w:val="000C268A"/>
    <w:rsid w:val="000C2ED8"/>
    <w:rsid w:val="000C3B85"/>
    <w:rsid w:val="000C3DED"/>
    <w:rsid w:val="000C432B"/>
    <w:rsid w:val="000C43D5"/>
    <w:rsid w:val="000C4638"/>
    <w:rsid w:val="000C46B0"/>
    <w:rsid w:val="000C4853"/>
    <w:rsid w:val="000C50E4"/>
    <w:rsid w:val="000C53F6"/>
    <w:rsid w:val="000C56A3"/>
    <w:rsid w:val="000C58D2"/>
    <w:rsid w:val="000C5B90"/>
    <w:rsid w:val="000C5FB1"/>
    <w:rsid w:val="000C611E"/>
    <w:rsid w:val="000C78EA"/>
    <w:rsid w:val="000C7D6C"/>
    <w:rsid w:val="000C7E63"/>
    <w:rsid w:val="000D0154"/>
    <w:rsid w:val="000D049F"/>
    <w:rsid w:val="000D05F8"/>
    <w:rsid w:val="000D0B9D"/>
    <w:rsid w:val="000D0BB6"/>
    <w:rsid w:val="000D0DFC"/>
    <w:rsid w:val="000D13EC"/>
    <w:rsid w:val="000D16EB"/>
    <w:rsid w:val="000D1C3B"/>
    <w:rsid w:val="000D1D9E"/>
    <w:rsid w:val="000D1F59"/>
    <w:rsid w:val="000D23F2"/>
    <w:rsid w:val="000D26F9"/>
    <w:rsid w:val="000D3110"/>
    <w:rsid w:val="000D35C7"/>
    <w:rsid w:val="000D3897"/>
    <w:rsid w:val="000D4417"/>
    <w:rsid w:val="000D4499"/>
    <w:rsid w:val="000D4F42"/>
    <w:rsid w:val="000D5A6F"/>
    <w:rsid w:val="000D5C63"/>
    <w:rsid w:val="000D6389"/>
    <w:rsid w:val="000D6D52"/>
    <w:rsid w:val="000D722C"/>
    <w:rsid w:val="000D7508"/>
    <w:rsid w:val="000D7759"/>
    <w:rsid w:val="000D775C"/>
    <w:rsid w:val="000D7BD8"/>
    <w:rsid w:val="000D7D8F"/>
    <w:rsid w:val="000E0005"/>
    <w:rsid w:val="000E0123"/>
    <w:rsid w:val="000E01CC"/>
    <w:rsid w:val="000E0B74"/>
    <w:rsid w:val="000E0DDB"/>
    <w:rsid w:val="000E10F3"/>
    <w:rsid w:val="000E126F"/>
    <w:rsid w:val="000E1390"/>
    <w:rsid w:val="000E1689"/>
    <w:rsid w:val="000E19A8"/>
    <w:rsid w:val="000E1A86"/>
    <w:rsid w:val="000E1B5A"/>
    <w:rsid w:val="000E1E27"/>
    <w:rsid w:val="000E2452"/>
    <w:rsid w:val="000E26EE"/>
    <w:rsid w:val="000E2CCA"/>
    <w:rsid w:val="000E389E"/>
    <w:rsid w:val="000E38DD"/>
    <w:rsid w:val="000E38E3"/>
    <w:rsid w:val="000E5605"/>
    <w:rsid w:val="000E6715"/>
    <w:rsid w:val="000E677B"/>
    <w:rsid w:val="000E67C1"/>
    <w:rsid w:val="000E741D"/>
    <w:rsid w:val="000E79D9"/>
    <w:rsid w:val="000E7C18"/>
    <w:rsid w:val="000E7D11"/>
    <w:rsid w:val="000E7DF8"/>
    <w:rsid w:val="000F0152"/>
    <w:rsid w:val="000F05BA"/>
    <w:rsid w:val="000F0B07"/>
    <w:rsid w:val="000F0F21"/>
    <w:rsid w:val="000F10EE"/>
    <w:rsid w:val="000F1D85"/>
    <w:rsid w:val="000F1F02"/>
    <w:rsid w:val="000F3B39"/>
    <w:rsid w:val="000F460F"/>
    <w:rsid w:val="000F4F35"/>
    <w:rsid w:val="000F51EC"/>
    <w:rsid w:val="000F5465"/>
    <w:rsid w:val="000F547F"/>
    <w:rsid w:val="000F5E28"/>
    <w:rsid w:val="000F63D8"/>
    <w:rsid w:val="000F6729"/>
    <w:rsid w:val="000F6FEB"/>
    <w:rsid w:val="000F70B2"/>
    <w:rsid w:val="000F7AC7"/>
    <w:rsid w:val="00100250"/>
    <w:rsid w:val="00100547"/>
    <w:rsid w:val="0010065D"/>
    <w:rsid w:val="001006C2"/>
    <w:rsid w:val="00100AE5"/>
    <w:rsid w:val="00100B6C"/>
    <w:rsid w:val="00100F8C"/>
    <w:rsid w:val="0010125E"/>
    <w:rsid w:val="00101587"/>
    <w:rsid w:val="00101BF5"/>
    <w:rsid w:val="001020C8"/>
    <w:rsid w:val="00102B3C"/>
    <w:rsid w:val="00102B4B"/>
    <w:rsid w:val="00102FCA"/>
    <w:rsid w:val="00103019"/>
    <w:rsid w:val="0010317B"/>
    <w:rsid w:val="00103470"/>
    <w:rsid w:val="0010380D"/>
    <w:rsid w:val="00103A48"/>
    <w:rsid w:val="00104964"/>
    <w:rsid w:val="001054B2"/>
    <w:rsid w:val="00106C70"/>
    <w:rsid w:val="00106D45"/>
    <w:rsid w:val="00106FD1"/>
    <w:rsid w:val="001072A2"/>
    <w:rsid w:val="0010732C"/>
    <w:rsid w:val="0010734A"/>
    <w:rsid w:val="001075EA"/>
    <w:rsid w:val="00107997"/>
    <w:rsid w:val="00107C20"/>
    <w:rsid w:val="00107D08"/>
    <w:rsid w:val="00107F68"/>
    <w:rsid w:val="00110102"/>
    <w:rsid w:val="001106B2"/>
    <w:rsid w:val="00111230"/>
    <w:rsid w:val="00111BE1"/>
    <w:rsid w:val="00111C46"/>
    <w:rsid w:val="001120DA"/>
    <w:rsid w:val="0011255D"/>
    <w:rsid w:val="00112A02"/>
    <w:rsid w:val="00112ADE"/>
    <w:rsid w:val="00113672"/>
    <w:rsid w:val="00113EAD"/>
    <w:rsid w:val="0011490D"/>
    <w:rsid w:val="00116186"/>
    <w:rsid w:val="00116735"/>
    <w:rsid w:val="00116848"/>
    <w:rsid w:val="001178C5"/>
    <w:rsid w:val="00117C75"/>
    <w:rsid w:val="001211B7"/>
    <w:rsid w:val="00121750"/>
    <w:rsid w:val="00121B9F"/>
    <w:rsid w:val="00121D81"/>
    <w:rsid w:val="00121DEB"/>
    <w:rsid w:val="00122218"/>
    <w:rsid w:val="00122509"/>
    <w:rsid w:val="00123328"/>
    <w:rsid w:val="0012387F"/>
    <w:rsid w:val="00123DD8"/>
    <w:rsid w:val="00124017"/>
    <w:rsid w:val="001241D1"/>
    <w:rsid w:val="00124326"/>
    <w:rsid w:val="00124359"/>
    <w:rsid w:val="0012468D"/>
    <w:rsid w:val="00124B7B"/>
    <w:rsid w:val="0012563F"/>
    <w:rsid w:val="00125681"/>
    <w:rsid w:val="00125A51"/>
    <w:rsid w:val="001265C3"/>
    <w:rsid w:val="00127434"/>
    <w:rsid w:val="00127D7E"/>
    <w:rsid w:val="00130230"/>
    <w:rsid w:val="00130CE5"/>
    <w:rsid w:val="0013103C"/>
    <w:rsid w:val="0013125C"/>
    <w:rsid w:val="00131B6C"/>
    <w:rsid w:val="00131B79"/>
    <w:rsid w:val="001320D0"/>
    <w:rsid w:val="001325DE"/>
    <w:rsid w:val="00132A15"/>
    <w:rsid w:val="00133743"/>
    <w:rsid w:val="00133DE4"/>
    <w:rsid w:val="00133E61"/>
    <w:rsid w:val="00134113"/>
    <w:rsid w:val="0013415A"/>
    <w:rsid w:val="0013482B"/>
    <w:rsid w:val="001348F8"/>
    <w:rsid w:val="00134985"/>
    <w:rsid w:val="00135361"/>
    <w:rsid w:val="00135544"/>
    <w:rsid w:val="0013554D"/>
    <w:rsid w:val="001363F7"/>
    <w:rsid w:val="001365BA"/>
    <w:rsid w:val="00136743"/>
    <w:rsid w:val="0013683F"/>
    <w:rsid w:val="00136A76"/>
    <w:rsid w:val="00137509"/>
    <w:rsid w:val="00137693"/>
    <w:rsid w:val="001379A6"/>
    <w:rsid w:val="00140AF1"/>
    <w:rsid w:val="00141036"/>
    <w:rsid w:val="001412E3"/>
    <w:rsid w:val="0014168A"/>
    <w:rsid w:val="00141DA4"/>
    <w:rsid w:val="00141EB1"/>
    <w:rsid w:val="00141FB5"/>
    <w:rsid w:val="001425DB"/>
    <w:rsid w:val="0014262C"/>
    <w:rsid w:val="0014292E"/>
    <w:rsid w:val="00142A6C"/>
    <w:rsid w:val="00142AE2"/>
    <w:rsid w:val="00142F48"/>
    <w:rsid w:val="00143017"/>
    <w:rsid w:val="0014387E"/>
    <w:rsid w:val="00144162"/>
    <w:rsid w:val="0014424D"/>
    <w:rsid w:val="001444D6"/>
    <w:rsid w:val="001445D6"/>
    <w:rsid w:val="00144806"/>
    <w:rsid w:val="00144994"/>
    <w:rsid w:val="00144D08"/>
    <w:rsid w:val="00144E4B"/>
    <w:rsid w:val="00144F18"/>
    <w:rsid w:val="001450B7"/>
    <w:rsid w:val="00145353"/>
    <w:rsid w:val="0014576C"/>
    <w:rsid w:val="0014589A"/>
    <w:rsid w:val="0014671D"/>
    <w:rsid w:val="00146D34"/>
    <w:rsid w:val="00146DED"/>
    <w:rsid w:val="00146FBB"/>
    <w:rsid w:val="00146FC2"/>
    <w:rsid w:val="0014743C"/>
    <w:rsid w:val="00147A22"/>
    <w:rsid w:val="00147E55"/>
    <w:rsid w:val="00150044"/>
    <w:rsid w:val="001502D5"/>
    <w:rsid w:val="0015063D"/>
    <w:rsid w:val="001506A3"/>
    <w:rsid w:val="0015079B"/>
    <w:rsid w:val="00150A8E"/>
    <w:rsid w:val="00151747"/>
    <w:rsid w:val="00151779"/>
    <w:rsid w:val="00151BBA"/>
    <w:rsid w:val="00152046"/>
    <w:rsid w:val="0015386F"/>
    <w:rsid w:val="001538FF"/>
    <w:rsid w:val="00153DF4"/>
    <w:rsid w:val="001541F7"/>
    <w:rsid w:val="00154369"/>
    <w:rsid w:val="0015464E"/>
    <w:rsid w:val="00155877"/>
    <w:rsid w:val="00155951"/>
    <w:rsid w:val="00155B2B"/>
    <w:rsid w:val="00155D87"/>
    <w:rsid w:val="001561D6"/>
    <w:rsid w:val="00156215"/>
    <w:rsid w:val="00156952"/>
    <w:rsid w:val="00156FE0"/>
    <w:rsid w:val="00157C08"/>
    <w:rsid w:val="0016074F"/>
    <w:rsid w:val="00160FD8"/>
    <w:rsid w:val="0016128C"/>
    <w:rsid w:val="001620AB"/>
    <w:rsid w:val="0016222F"/>
    <w:rsid w:val="0016233E"/>
    <w:rsid w:val="00162395"/>
    <w:rsid w:val="001624EC"/>
    <w:rsid w:val="0016253A"/>
    <w:rsid w:val="00163138"/>
    <w:rsid w:val="00163E71"/>
    <w:rsid w:val="0016480F"/>
    <w:rsid w:val="00165BAF"/>
    <w:rsid w:val="00165F48"/>
    <w:rsid w:val="001662D4"/>
    <w:rsid w:val="0016723A"/>
    <w:rsid w:val="00167AD3"/>
    <w:rsid w:val="00167E1E"/>
    <w:rsid w:val="00170815"/>
    <w:rsid w:val="00170D34"/>
    <w:rsid w:val="00170FEE"/>
    <w:rsid w:val="00171F4D"/>
    <w:rsid w:val="00172216"/>
    <w:rsid w:val="00172623"/>
    <w:rsid w:val="0017289B"/>
    <w:rsid w:val="00172974"/>
    <w:rsid w:val="001729B5"/>
    <w:rsid w:val="00172F52"/>
    <w:rsid w:val="001737F3"/>
    <w:rsid w:val="00174335"/>
    <w:rsid w:val="001744F2"/>
    <w:rsid w:val="00174871"/>
    <w:rsid w:val="001749E9"/>
    <w:rsid w:val="00174D81"/>
    <w:rsid w:val="00174DAE"/>
    <w:rsid w:val="00177DB3"/>
    <w:rsid w:val="001802E0"/>
    <w:rsid w:val="001803C5"/>
    <w:rsid w:val="001807BD"/>
    <w:rsid w:val="00180A40"/>
    <w:rsid w:val="00181619"/>
    <w:rsid w:val="001816C0"/>
    <w:rsid w:val="00181A79"/>
    <w:rsid w:val="00181D05"/>
    <w:rsid w:val="00181D33"/>
    <w:rsid w:val="00181E56"/>
    <w:rsid w:val="00182130"/>
    <w:rsid w:val="0018268C"/>
    <w:rsid w:val="00182705"/>
    <w:rsid w:val="00182A96"/>
    <w:rsid w:val="00182E23"/>
    <w:rsid w:val="001830F3"/>
    <w:rsid w:val="00183225"/>
    <w:rsid w:val="001833B6"/>
    <w:rsid w:val="0018402E"/>
    <w:rsid w:val="0018405D"/>
    <w:rsid w:val="00185A24"/>
    <w:rsid w:val="00185C0F"/>
    <w:rsid w:val="00185E57"/>
    <w:rsid w:val="001861E6"/>
    <w:rsid w:val="00186746"/>
    <w:rsid w:val="00187946"/>
    <w:rsid w:val="00187C86"/>
    <w:rsid w:val="0019004A"/>
    <w:rsid w:val="00190427"/>
    <w:rsid w:val="001907A0"/>
    <w:rsid w:val="00190C33"/>
    <w:rsid w:val="00190CC7"/>
    <w:rsid w:val="00190D81"/>
    <w:rsid w:val="00191AC2"/>
    <w:rsid w:val="00191B85"/>
    <w:rsid w:val="00191BA5"/>
    <w:rsid w:val="00191DD6"/>
    <w:rsid w:val="00191E6C"/>
    <w:rsid w:val="00192A66"/>
    <w:rsid w:val="00192F40"/>
    <w:rsid w:val="00193459"/>
    <w:rsid w:val="00193866"/>
    <w:rsid w:val="00193C24"/>
    <w:rsid w:val="0019421A"/>
    <w:rsid w:val="001947DC"/>
    <w:rsid w:val="00194AC4"/>
    <w:rsid w:val="00195300"/>
    <w:rsid w:val="0019569E"/>
    <w:rsid w:val="00195AF7"/>
    <w:rsid w:val="00195C01"/>
    <w:rsid w:val="00196B64"/>
    <w:rsid w:val="00196E40"/>
    <w:rsid w:val="00197787"/>
    <w:rsid w:val="00197828"/>
    <w:rsid w:val="00197922"/>
    <w:rsid w:val="001A032B"/>
    <w:rsid w:val="001A0DFF"/>
    <w:rsid w:val="001A0E50"/>
    <w:rsid w:val="001A11AA"/>
    <w:rsid w:val="001A1D3C"/>
    <w:rsid w:val="001A1D91"/>
    <w:rsid w:val="001A21E9"/>
    <w:rsid w:val="001A27BF"/>
    <w:rsid w:val="001A332A"/>
    <w:rsid w:val="001A38AE"/>
    <w:rsid w:val="001A38F9"/>
    <w:rsid w:val="001A398A"/>
    <w:rsid w:val="001A52D8"/>
    <w:rsid w:val="001A54D9"/>
    <w:rsid w:val="001A5B55"/>
    <w:rsid w:val="001A656C"/>
    <w:rsid w:val="001A6840"/>
    <w:rsid w:val="001A6AB8"/>
    <w:rsid w:val="001A715D"/>
    <w:rsid w:val="001A71A9"/>
    <w:rsid w:val="001A720F"/>
    <w:rsid w:val="001A753F"/>
    <w:rsid w:val="001A7C9E"/>
    <w:rsid w:val="001A7EEE"/>
    <w:rsid w:val="001B077A"/>
    <w:rsid w:val="001B07DA"/>
    <w:rsid w:val="001B0835"/>
    <w:rsid w:val="001B121A"/>
    <w:rsid w:val="001B1A6F"/>
    <w:rsid w:val="001B2042"/>
    <w:rsid w:val="001B238E"/>
    <w:rsid w:val="001B271F"/>
    <w:rsid w:val="001B2993"/>
    <w:rsid w:val="001B2C36"/>
    <w:rsid w:val="001B2CB0"/>
    <w:rsid w:val="001B33C0"/>
    <w:rsid w:val="001B53CC"/>
    <w:rsid w:val="001B54FC"/>
    <w:rsid w:val="001B5829"/>
    <w:rsid w:val="001B5B23"/>
    <w:rsid w:val="001B687E"/>
    <w:rsid w:val="001B68BD"/>
    <w:rsid w:val="001B6AA9"/>
    <w:rsid w:val="001B6DEC"/>
    <w:rsid w:val="001B70D2"/>
    <w:rsid w:val="001B75B3"/>
    <w:rsid w:val="001C00C0"/>
    <w:rsid w:val="001C030D"/>
    <w:rsid w:val="001C03FC"/>
    <w:rsid w:val="001C0869"/>
    <w:rsid w:val="001C0D81"/>
    <w:rsid w:val="001C0DDD"/>
    <w:rsid w:val="001C1198"/>
    <w:rsid w:val="001C196A"/>
    <w:rsid w:val="001C19A4"/>
    <w:rsid w:val="001C2040"/>
    <w:rsid w:val="001C2929"/>
    <w:rsid w:val="001C307B"/>
    <w:rsid w:val="001C30AC"/>
    <w:rsid w:val="001C3303"/>
    <w:rsid w:val="001C49F1"/>
    <w:rsid w:val="001C4A5F"/>
    <w:rsid w:val="001C4ADD"/>
    <w:rsid w:val="001C5048"/>
    <w:rsid w:val="001C5E38"/>
    <w:rsid w:val="001C60E6"/>
    <w:rsid w:val="001C6117"/>
    <w:rsid w:val="001C6501"/>
    <w:rsid w:val="001C6A80"/>
    <w:rsid w:val="001C7322"/>
    <w:rsid w:val="001C7CAF"/>
    <w:rsid w:val="001D02F3"/>
    <w:rsid w:val="001D058A"/>
    <w:rsid w:val="001D0A50"/>
    <w:rsid w:val="001D158F"/>
    <w:rsid w:val="001D18B1"/>
    <w:rsid w:val="001D1A23"/>
    <w:rsid w:val="001D1E83"/>
    <w:rsid w:val="001D20F5"/>
    <w:rsid w:val="001D2115"/>
    <w:rsid w:val="001D292D"/>
    <w:rsid w:val="001D296D"/>
    <w:rsid w:val="001D3413"/>
    <w:rsid w:val="001D34D0"/>
    <w:rsid w:val="001D35A9"/>
    <w:rsid w:val="001D4E0E"/>
    <w:rsid w:val="001D551B"/>
    <w:rsid w:val="001D5899"/>
    <w:rsid w:val="001D5BFC"/>
    <w:rsid w:val="001D609C"/>
    <w:rsid w:val="001D698A"/>
    <w:rsid w:val="001D707C"/>
    <w:rsid w:val="001D73C9"/>
    <w:rsid w:val="001D77BA"/>
    <w:rsid w:val="001D781E"/>
    <w:rsid w:val="001D7A28"/>
    <w:rsid w:val="001D7B9A"/>
    <w:rsid w:val="001E054C"/>
    <w:rsid w:val="001E076E"/>
    <w:rsid w:val="001E0ABB"/>
    <w:rsid w:val="001E1F81"/>
    <w:rsid w:val="001E2E3F"/>
    <w:rsid w:val="001E31C8"/>
    <w:rsid w:val="001E3219"/>
    <w:rsid w:val="001E35C9"/>
    <w:rsid w:val="001E3C15"/>
    <w:rsid w:val="001E3FE2"/>
    <w:rsid w:val="001E41C7"/>
    <w:rsid w:val="001E4547"/>
    <w:rsid w:val="001E4564"/>
    <w:rsid w:val="001E725D"/>
    <w:rsid w:val="001F0031"/>
    <w:rsid w:val="001F0215"/>
    <w:rsid w:val="001F031B"/>
    <w:rsid w:val="001F0FA6"/>
    <w:rsid w:val="001F1110"/>
    <w:rsid w:val="001F1272"/>
    <w:rsid w:val="001F14B0"/>
    <w:rsid w:val="001F1AD8"/>
    <w:rsid w:val="001F1E94"/>
    <w:rsid w:val="001F2169"/>
    <w:rsid w:val="001F2930"/>
    <w:rsid w:val="001F29F3"/>
    <w:rsid w:val="001F2AA1"/>
    <w:rsid w:val="001F2B1E"/>
    <w:rsid w:val="001F353D"/>
    <w:rsid w:val="001F36AA"/>
    <w:rsid w:val="001F3782"/>
    <w:rsid w:val="001F3FE7"/>
    <w:rsid w:val="001F42E7"/>
    <w:rsid w:val="001F4C85"/>
    <w:rsid w:val="001F4EEA"/>
    <w:rsid w:val="001F56EA"/>
    <w:rsid w:val="001F5718"/>
    <w:rsid w:val="001F57F2"/>
    <w:rsid w:val="001F61F7"/>
    <w:rsid w:val="001F6609"/>
    <w:rsid w:val="001F668F"/>
    <w:rsid w:val="001F6D5F"/>
    <w:rsid w:val="001F75E6"/>
    <w:rsid w:val="001F7B6B"/>
    <w:rsid w:val="001F7D68"/>
    <w:rsid w:val="0020033A"/>
    <w:rsid w:val="00200388"/>
    <w:rsid w:val="002003FD"/>
    <w:rsid w:val="00200FD9"/>
    <w:rsid w:val="00201AFF"/>
    <w:rsid w:val="0020256B"/>
    <w:rsid w:val="00202883"/>
    <w:rsid w:val="00202B42"/>
    <w:rsid w:val="00202C91"/>
    <w:rsid w:val="00202F65"/>
    <w:rsid w:val="0020320F"/>
    <w:rsid w:val="00203552"/>
    <w:rsid w:val="002035C5"/>
    <w:rsid w:val="00203700"/>
    <w:rsid w:val="00203765"/>
    <w:rsid w:val="00203C7A"/>
    <w:rsid w:val="00204069"/>
    <w:rsid w:val="00204282"/>
    <w:rsid w:val="00204F2D"/>
    <w:rsid w:val="00205497"/>
    <w:rsid w:val="0020553E"/>
    <w:rsid w:val="002058FB"/>
    <w:rsid w:val="0020658F"/>
    <w:rsid w:val="002067C8"/>
    <w:rsid w:val="0020712E"/>
    <w:rsid w:val="00207628"/>
    <w:rsid w:val="00207632"/>
    <w:rsid w:val="002078E6"/>
    <w:rsid w:val="0021035D"/>
    <w:rsid w:val="002104C4"/>
    <w:rsid w:val="00210E45"/>
    <w:rsid w:val="00210F4F"/>
    <w:rsid w:val="002113B0"/>
    <w:rsid w:val="00211571"/>
    <w:rsid w:val="00212571"/>
    <w:rsid w:val="002129DA"/>
    <w:rsid w:val="00212B00"/>
    <w:rsid w:val="00212E28"/>
    <w:rsid w:val="00212EB4"/>
    <w:rsid w:val="002130AD"/>
    <w:rsid w:val="0021317C"/>
    <w:rsid w:val="002131A4"/>
    <w:rsid w:val="00214A84"/>
    <w:rsid w:val="0021542B"/>
    <w:rsid w:val="002157A1"/>
    <w:rsid w:val="0021649C"/>
    <w:rsid w:val="00216B2E"/>
    <w:rsid w:val="00216E86"/>
    <w:rsid w:val="00217AB4"/>
    <w:rsid w:val="00220CF5"/>
    <w:rsid w:val="00221B36"/>
    <w:rsid w:val="00221D3D"/>
    <w:rsid w:val="00221DDD"/>
    <w:rsid w:val="00222649"/>
    <w:rsid w:val="002226F5"/>
    <w:rsid w:val="00222790"/>
    <w:rsid w:val="00222C47"/>
    <w:rsid w:val="00222D62"/>
    <w:rsid w:val="00223682"/>
    <w:rsid w:val="00224F1F"/>
    <w:rsid w:val="002254C7"/>
    <w:rsid w:val="00225513"/>
    <w:rsid w:val="002256C5"/>
    <w:rsid w:val="00225B3C"/>
    <w:rsid w:val="00225CD6"/>
    <w:rsid w:val="002260DC"/>
    <w:rsid w:val="00226393"/>
    <w:rsid w:val="00226649"/>
    <w:rsid w:val="0022791A"/>
    <w:rsid w:val="00227FFC"/>
    <w:rsid w:val="002300D9"/>
    <w:rsid w:val="0023022D"/>
    <w:rsid w:val="0023093C"/>
    <w:rsid w:val="00230A3C"/>
    <w:rsid w:val="00231301"/>
    <w:rsid w:val="002314B1"/>
    <w:rsid w:val="0023252F"/>
    <w:rsid w:val="00232B88"/>
    <w:rsid w:val="0023363C"/>
    <w:rsid w:val="00233694"/>
    <w:rsid w:val="002338F6"/>
    <w:rsid w:val="002342D7"/>
    <w:rsid w:val="002342F0"/>
    <w:rsid w:val="00234919"/>
    <w:rsid w:val="002357AF"/>
    <w:rsid w:val="00235837"/>
    <w:rsid w:val="002358AC"/>
    <w:rsid w:val="00235EF4"/>
    <w:rsid w:val="00236095"/>
    <w:rsid w:val="002368DA"/>
    <w:rsid w:val="00236CC2"/>
    <w:rsid w:val="0024186B"/>
    <w:rsid w:val="00241C11"/>
    <w:rsid w:val="00241DA7"/>
    <w:rsid w:val="0024202A"/>
    <w:rsid w:val="00242D15"/>
    <w:rsid w:val="00243503"/>
    <w:rsid w:val="002437ED"/>
    <w:rsid w:val="0024389D"/>
    <w:rsid w:val="00243A02"/>
    <w:rsid w:val="00244055"/>
    <w:rsid w:val="00244097"/>
    <w:rsid w:val="00244152"/>
    <w:rsid w:val="00244A15"/>
    <w:rsid w:val="00245054"/>
    <w:rsid w:val="002453D4"/>
    <w:rsid w:val="00245432"/>
    <w:rsid w:val="00245809"/>
    <w:rsid w:val="00245893"/>
    <w:rsid w:val="002462A9"/>
    <w:rsid w:val="0024640F"/>
    <w:rsid w:val="00246B86"/>
    <w:rsid w:val="00246BA1"/>
    <w:rsid w:val="00246F20"/>
    <w:rsid w:val="002472B6"/>
    <w:rsid w:val="002473D6"/>
    <w:rsid w:val="0025029C"/>
    <w:rsid w:val="002507FF"/>
    <w:rsid w:val="002508A8"/>
    <w:rsid w:val="00250DFB"/>
    <w:rsid w:val="00251200"/>
    <w:rsid w:val="00251462"/>
    <w:rsid w:val="0025178A"/>
    <w:rsid w:val="002529B2"/>
    <w:rsid w:val="00252B50"/>
    <w:rsid w:val="00252BFF"/>
    <w:rsid w:val="00253402"/>
    <w:rsid w:val="00253552"/>
    <w:rsid w:val="00253787"/>
    <w:rsid w:val="00253835"/>
    <w:rsid w:val="00253C7B"/>
    <w:rsid w:val="002551B0"/>
    <w:rsid w:val="002552A8"/>
    <w:rsid w:val="00255D5A"/>
    <w:rsid w:val="002565A8"/>
    <w:rsid w:val="002571D0"/>
    <w:rsid w:val="00257474"/>
    <w:rsid w:val="0025750B"/>
    <w:rsid w:val="00257560"/>
    <w:rsid w:val="0026040D"/>
    <w:rsid w:val="002604DA"/>
    <w:rsid w:val="00260574"/>
    <w:rsid w:val="0026078A"/>
    <w:rsid w:val="00260956"/>
    <w:rsid w:val="00260FA2"/>
    <w:rsid w:val="002611BC"/>
    <w:rsid w:val="00261759"/>
    <w:rsid w:val="00261813"/>
    <w:rsid w:val="00262221"/>
    <w:rsid w:val="0026236A"/>
    <w:rsid w:val="00262AF4"/>
    <w:rsid w:val="00262B5C"/>
    <w:rsid w:val="00262F5A"/>
    <w:rsid w:val="0026331C"/>
    <w:rsid w:val="002634B8"/>
    <w:rsid w:val="00263BEF"/>
    <w:rsid w:val="00263E4C"/>
    <w:rsid w:val="00263FEB"/>
    <w:rsid w:val="0026490D"/>
    <w:rsid w:val="0026510A"/>
    <w:rsid w:val="002655F8"/>
    <w:rsid w:val="00265FB3"/>
    <w:rsid w:val="002679CE"/>
    <w:rsid w:val="0027019C"/>
    <w:rsid w:val="00270960"/>
    <w:rsid w:val="0027098B"/>
    <w:rsid w:val="002712EB"/>
    <w:rsid w:val="00271FBB"/>
    <w:rsid w:val="00272AE4"/>
    <w:rsid w:val="00272CB0"/>
    <w:rsid w:val="0027355E"/>
    <w:rsid w:val="002738FA"/>
    <w:rsid w:val="00273F26"/>
    <w:rsid w:val="002746AC"/>
    <w:rsid w:val="002755A0"/>
    <w:rsid w:val="00276787"/>
    <w:rsid w:val="00276BC1"/>
    <w:rsid w:val="00276F60"/>
    <w:rsid w:val="00280385"/>
    <w:rsid w:val="0028045D"/>
    <w:rsid w:val="00280750"/>
    <w:rsid w:val="00280CD8"/>
    <w:rsid w:val="00281FE5"/>
    <w:rsid w:val="002822FF"/>
    <w:rsid w:val="0028330E"/>
    <w:rsid w:val="00284501"/>
    <w:rsid w:val="00285682"/>
    <w:rsid w:val="00285710"/>
    <w:rsid w:val="00285842"/>
    <w:rsid w:val="00286009"/>
    <w:rsid w:val="00286967"/>
    <w:rsid w:val="00286A2B"/>
    <w:rsid w:val="00286A8A"/>
    <w:rsid w:val="00286D43"/>
    <w:rsid w:val="00286E2F"/>
    <w:rsid w:val="002877A0"/>
    <w:rsid w:val="00287FA1"/>
    <w:rsid w:val="002900E9"/>
    <w:rsid w:val="0029043F"/>
    <w:rsid w:val="00290998"/>
    <w:rsid w:val="00290A9B"/>
    <w:rsid w:val="00290AA9"/>
    <w:rsid w:val="00290E08"/>
    <w:rsid w:val="00291636"/>
    <w:rsid w:val="002919E8"/>
    <w:rsid w:val="002921F2"/>
    <w:rsid w:val="00292AC9"/>
    <w:rsid w:val="00292C56"/>
    <w:rsid w:val="00292DB3"/>
    <w:rsid w:val="0029346D"/>
    <w:rsid w:val="0029377D"/>
    <w:rsid w:val="0029391A"/>
    <w:rsid w:val="00294465"/>
    <w:rsid w:val="00294681"/>
    <w:rsid w:val="00295E39"/>
    <w:rsid w:val="002961F6"/>
    <w:rsid w:val="00296201"/>
    <w:rsid w:val="00297C4B"/>
    <w:rsid w:val="002A008E"/>
    <w:rsid w:val="002A04FA"/>
    <w:rsid w:val="002A05CA"/>
    <w:rsid w:val="002A1759"/>
    <w:rsid w:val="002A1DE2"/>
    <w:rsid w:val="002A28EA"/>
    <w:rsid w:val="002A3AE4"/>
    <w:rsid w:val="002A4919"/>
    <w:rsid w:val="002A4AEC"/>
    <w:rsid w:val="002A51AD"/>
    <w:rsid w:val="002A57D0"/>
    <w:rsid w:val="002A5B4C"/>
    <w:rsid w:val="002A6AB4"/>
    <w:rsid w:val="002A6C7F"/>
    <w:rsid w:val="002A7064"/>
    <w:rsid w:val="002A70D1"/>
    <w:rsid w:val="002A738B"/>
    <w:rsid w:val="002A73AB"/>
    <w:rsid w:val="002A78EA"/>
    <w:rsid w:val="002A7956"/>
    <w:rsid w:val="002A7E9D"/>
    <w:rsid w:val="002B02B2"/>
    <w:rsid w:val="002B08CF"/>
    <w:rsid w:val="002B0D63"/>
    <w:rsid w:val="002B0F2E"/>
    <w:rsid w:val="002B2115"/>
    <w:rsid w:val="002B2730"/>
    <w:rsid w:val="002B3942"/>
    <w:rsid w:val="002B3DAD"/>
    <w:rsid w:val="002B4EC8"/>
    <w:rsid w:val="002B5373"/>
    <w:rsid w:val="002B5546"/>
    <w:rsid w:val="002B55A3"/>
    <w:rsid w:val="002B55E3"/>
    <w:rsid w:val="002B61C7"/>
    <w:rsid w:val="002B633D"/>
    <w:rsid w:val="002B65E2"/>
    <w:rsid w:val="002B6726"/>
    <w:rsid w:val="002B6A55"/>
    <w:rsid w:val="002B78FF"/>
    <w:rsid w:val="002C02F8"/>
    <w:rsid w:val="002C0994"/>
    <w:rsid w:val="002C1A9E"/>
    <w:rsid w:val="002C1FBB"/>
    <w:rsid w:val="002C1FEE"/>
    <w:rsid w:val="002C28CB"/>
    <w:rsid w:val="002C2E8A"/>
    <w:rsid w:val="002C38EA"/>
    <w:rsid w:val="002C3FF7"/>
    <w:rsid w:val="002C4678"/>
    <w:rsid w:val="002C604F"/>
    <w:rsid w:val="002C6463"/>
    <w:rsid w:val="002C69D2"/>
    <w:rsid w:val="002C69FA"/>
    <w:rsid w:val="002C7162"/>
    <w:rsid w:val="002C7196"/>
    <w:rsid w:val="002C7400"/>
    <w:rsid w:val="002C7597"/>
    <w:rsid w:val="002C7FAD"/>
    <w:rsid w:val="002D060E"/>
    <w:rsid w:val="002D0B0E"/>
    <w:rsid w:val="002D0B8E"/>
    <w:rsid w:val="002D16CB"/>
    <w:rsid w:val="002D1989"/>
    <w:rsid w:val="002D2477"/>
    <w:rsid w:val="002D2B14"/>
    <w:rsid w:val="002D2D0A"/>
    <w:rsid w:val="002D3446"/>
    <w:rsid w:val="002D48A9"/>
    <w:rsid w:val="002D4DE8"/>
    <w:rsid w:val="002D50DF"/>
    <w:rsid w:val="002D5189"/>
    <w:rsid w:val="002D55CE"/>
    <w:rsid w:val="002D57AF"/>
    <w:rsid w:val="002D5C23"/>
    <w:rsid w:val="002D6AC5"/>
    <w:rsid w:val="002D79FD"/>
    <w:rsid w:val="002E0084"/>
    <w:rsid w:val="002E0557"/>
    <w:rsid w:val="002E071D"/>
    <w:rsid w:val="002E07C7"/>
    <w:rsid w:val="002E0E92"/>
    <w:rsid w:val="002E2136"/>
    <w:rsid w:val="002E29BF"/>
    <w:rsid w:val="002E2D2B"/>
    <w:rsid w:val="002E31FB"/>
    <w:rsid w:val="002E39DA"/>
    <w:rsid w:val="002E4010"/>
    <w:rsid w:val="002E406B"/>
    <w:rsid w:val="002E4588"/>
    <w:rsid w:val="002E4BEE"/>
    <w:rsid w:val="002E4CB7"/>
    <w:rsid w:val="002E549F"/>
    <w:rsid w:val="002E5537"/>
    <w:rsid w:val="002E584B"/>
    <w:rsid w:val="002E6BBE"/>
    <w:rsid w:val="002E6E4B"/>
    <w:rsid w:val="002E7147"/>
    <w:rsid w:val="002E7B79"/>
    <w:rsid w:val="002E7F8F"/>
    <w:rsid w:val="002F033F"/>
    <w:rsid w:val="002F04E8"/>
    <w:rsid w:val="002F05D0"/>
    <w:rsid w:val="002F0744"/>
    <w:rsid w:val="002F09F4"/>
    <w:rsid w:val="002F0C4D"/>
    <w:rsid w:val="002F0E09"/>
    <w:rsid w:val="002F120A"/>
    <w:rsid w:val="002F28F9"/>
    <w:rsid w:val="002F3765"/>
    <w:rsid w:val="002F3E0C"/>
    <w:rsid w:val="002F3F91"/>
    <w:rsid w:val="002F427C"/>
    <w:rsid w:val="002F42A4"/>
    <w:rsid w:val="002F469E"/>
    <w:rsid w:val="002F526D"/>
    <w:rsid w:val="002F54B2"/>
    <w:rsid w:val="002F5669"/>
    <w:rsid w:val="002F5691"/>
    <w:rsid w:val="002F6110"/>
    <w:rsid w:val="002F66D7"/>
    <w:rsid w:val="002F6733"/>
    <w:rsid w:val="002F6F1B"/>
    <w:rsid w:val="002F75AC"/>
    <w:rsid w:val="002F7A55"/>
    <w:rsid w:val="00300243"/>
    <w:rsid w:val="003002A7"/>
    <w:rsid w:val="0030156B"/>
    <w:rsid w:val="00301D9A"/>
    <w:rsid w:val="003020DE"/>
    <w:rsid w:val="00302161"/>
    <w:rsid w:val="00302E58"/>
    <w:rsid w:val="00303BFD"/>
    <w:rsid w:val="00303D2D"/>
    <w:rsid w:val="003040D6"/>
    <w:rsid w:val="003042C8"/>
    <w:rsid w:val="003044B8"/>
    <w:rsid w:val="003046BA"/>
    <w:rsid w:val="003050BC"/>
    <w:rsid w:val="00306499"/>
    <w:rsid w:val="003064B0"/>
    <w:rsid w:val="00306C08"/>
    <w:rsid w:val="0031054B"/>
    <w:rsid w:val="00310CF4"/>
    <w:rsid w:val="00311D55"/>
    <w:rsid w:val="00311EF5"/>
    <w:rsid w:val="003120CE"/>
    <w:rsid w:val="00312209"/>
    <w:rsid w:val="00312AE8"/>
    <w:rsid w:val="00312C1E"/>
    <w:rsid w:val="00312E61"/>
    <w:rsid w:val="00312E88"/>
    <w:rsid w:val="0031332C"/>
    <w:rsid w:val="00314108"/>
    <w:rsid w:val="003143FE"/>
    <w:rsid w:val="003149A2"/>
    <w:rsid w:val="00314C6D"/>
    <w:rsid w:val="00314C8D"/>
    <w:rsid w:val="00315031"/>
    <w:rsid w:val="003154C2"/>
    <w:rsid w:val="00315C72"/>
    <w:rsid w:val="00316389"/>
    <w:rsid w:val="00316AB9"/>
    <w:rsid w:val="003176BC"/>
    <w:rsid w:val="00317B64"/>
    <w:rsid w:val="00317FCD"/>
    <w:rsid w:val="00320777"/>
    <w:rsid w:val="00321383"/>
    <w:rsid w:val="003214E3"/>
    <w:rsid w:val="0032184F"/>
    <w:rsid w:val="003221BD"/>
    <w:rsid w:val="00322279"/>
    <w:rsid w:val="00322604"/>
    <w:rsid w:val="00323E69"/>
    <w:rsid w:val="00323EB8"/>
    <w:rsid w:val="00324035"/>
    <w:rsid w:val="00324480"/>
    <w:rsid w:val="003248FD"/>
    <w:rsid w:val="0032490E"/>
    <w:rsid w:val="00324AE1"/>
    <w:rsid w:val="00325336"/>
    <w:rsid w:val="00325454"/>
    <w:rsid w:val="00325FB6"/>
    <w:rsid w:val="00326116"/>
    <w:rsid w:val="0032627D"/>
    <w:rsid w:val="00326731"/>
    <w:rsid w:val="003267CC"/>
    <w:rsid w:val="00326C9F"/>
    <w:rsid w:val="003276EF"/>
    <w:rsid w:val="00327A2A"/>
    <w:rsid w:val="003306FC"/>
    <w:rsid w:val="0033092A"/>
    <w:rsid w:val="00332CE6"/>
    <w:rsid w:val="00332CEA"/>
    <w:rsid w:val="003341BA"/>
    <w:rsid w:val="003344FB"/>
    <w:rsid w:val="0033479C"/>
    <w:rsid w:val="00334B00"/>
    <w:rsid w:val="0033551E"/>
    <w:rsid w:val="00335F53"/>
    <w:rsid w:val="003367D9"/>
    <w:rsid w:val="003377EA"/>
    <w:rsid w:val="0033781C"/>
    <w:rsid w:val="0033795C"/>
    <w:rsid w:val="00337A34"/>
    <w:rsid w:val="003403A1"/>
    <w:rsid w:val="003403C5"/>
    <w:rsid w:val="00340547"/>
    <w:rsid w:val="0034060A"/>
    <w:rsid w:val="00340D45"/>
    <w:rsid w:val="00340F89"/>
    <w:rsid w:val="003412AA"/>
    <w:rsid w:val="0034160F"/>
    <w:rsid w:val="00341D71"/>
    <w:rsid w:val="003427CF"/>
    <w:rsid w:val="00343374"/>
    <w:rsid w:val="003436F5"/>
    <w:rsid w:val="003438A3"/>
    <w:rsid w:val="00344181"/>
    <w:rsid w:val="00344946"/>
    <w:rsid w:val="00344A78"/>
    <w:rsid w:val="00344B11"/>
    <w:rsid w:val="00344C01"/>
    <w:rsid w:val="00344C6D"/>
    <w:rsid w:val="00344FD3"/>
    <w:rsid w:val="003450CF"/>
    <w:rsid w:val="003458BA"/>
    <w:rsid w:val="00345A2D"/>
    <w:rsid w:val="00345DE6"/>
    <w:rsid w:val="0034604E"/>
    <w:rsid w:val="00346050"/>
    <w:rsid w:val="003460D4"/>
    <w:rsid w:val="003460F4"/>
    <w:rsid w:val="003462B5"/>
    <w:rsid w:val="00346861"/>
    <w:rsid w:val="00346906"/>
    <w:rsid w:val="00346CCD"/>
    <w:rsid w:val="00347108"/>
    <w:rsid w:val="00347148"/>
    <w:rsid w:val="003472C8"/>
    <w:rsid w:val="003478AE"/>
    <w:rsid w:val="00347F2F"/>
    <w:rsid w:val="00350448"/>
    <w:rsid w:val="00350696"/>
    <w:rsid w:val="003509AC"/>
    <w:rsid w:val="00350A5A"/>
    <w:rsid w:val="0035110A"/>
    <w:rsid w:val="0035191A"/>
    <w:rsid w:val="00351DE2"/>
    <w:rsid w:val="00351EC2"/>
    <w:rsid w:val="00352252"/>
    <w:rsid w:val="0035239D"/>
    <w:rsid w:val="00352588"/>
    <w:rsid w:val="003529B5"/>
    <w:rsid w:val="00352EA6"/>
    <w:rsid w:val="003533F4"/>
    <w:rsid w:val="0035346E"/>
    <w:rsid w:val="0035358B"/>
    <w:rsid w:val="00353C26"/>
    <w:rsid w:val="00353D4D"/>
    <w:rsid w:val="0035463D"/>
    <w:rsid w:val="003547B2"/>
    <w:rsid w:val="00355020"/>
    <w:rsid w:val="00355322"/>
    <w:rsid w:val="003555D8"/>
    <w:rsid w:val="003559E5"/>
    <w:rsid w:val="00355ACA"/>
    <w:rsid w:val="0035616D"/>
    <w:rsid w:val="00356184"/>
    <w:rsid w:val="00356551"/>
    <w:rsid w:val="00356970"/>
    <w:rsid w:val="00357732"/>
    <w:rsid w:val="003604BE"/>
    <w:rsid w:val="00360D32"/>
    <w:rsid w:val="0036102C"/>
    <w:rsid w:val="00361149"/>
    <w:rsid w:val="003619D2"/>
    <w:rsid w:val="00361AC7"/>
    <w:rsid w:val="0036200C"/>
    <w:rsid w:val="00362062"/>
    <w:rsid w:val="003625E4"/>
    <w:rsid w:val="00362763"/>
    <w:rsid w:val="00362843"/>
    <w:rsid w:val="003628B9"/>
    <w:rsid w:val="003630A8"/>
    <w:rsid w:val="003636F0"/>
    <w:rsid w:val="00364158"/>
    <w:rsid w:val="003641A7"/>
    <w:rsid w:val="00364274"/>
    <w:rsid w:val="0036487B"/>
    <w:rsid w:val="00364DAB"/>
    <w:rsid w:val="003654BD"/>
    <w:rsid w:val="0036620F"/>
    <w:rsid w:val="00366316"/>
    <w:rsid w:val="00366B08"/>
    <w:rsid w:val="00366BE9"/>
    <w:rsid w:val="00367576"/>
    <w:rsid w:val="003707F0"/>
    <w:rsid w:val="003712D4"/>
    <w:rsid w:val="00371707"/>
    <w:rsid w:val="00371781"/>
    <w:rsid w:val="00372CEE"/>
    <w:rsid w:val="0037311E"/>
    <w:rsid w:val="003738A3"/>
    <w:rsid w:val="00373DCB"/>
    <w:rsid w:val="00374232"/>
    <w:rsid w:val="0037455F"/>
    <w:rsid w:val="0037490C"/>
    <w:rsid w:val="00374F58"/>
    <w:rsid w:val="0037522F"/>
    <w:rsid w:val="0037580F"/>
    <w:rsid w:val="00375B61"/>
    <w:rsid w:val="003760F0"/>
    <w:rsid w:val="00376FE7"/>
    <w:rsid w:val="0038015F"/>
    <w:rsid w:val="00380449"/>
    <w:rsid w:val="00380489"/>
    <w:rsid w:val="00380921"/>
    <w:rsid w:val="00380B20"/>
    <w:rsid w:val="00380FB8"/>
    <w:rsid w:val="0038147F"/>
    <w:rsid w:val="00381529"/>
    <w:rsid w:val="00381BAE"/>
    <w:rsid w:val="00381D69"/>
    <w:rsid w:val="00382847"/>
    <w:rsid w:val="00382938"/>
    <w:rsid w:val="00382A73"/>
    <w:rsid w:val="0038388B"/>
    <w:rsid w:val="00383A42"/>
    <w:rsid w:val="00383B1E"/>
    <w:rsid w:val="00383E45"/>
    <w:rsid w:val="0038434B"/>
    <w:rsid w:val="00384B8D"/>
    <w:rsid w:val="00385160"/>
    <w:rsid w:val="00385714"/>
    <w:rsid w:val="00385A14"/>
    <w:rsid w:val="00385ABA"/>
    <w:rsid w:val="00386178"/>
    <w:rsid w:val="003861A7"/>
    <w:rsid w:val="00386438"/>
    <w:rsid w:val="0038670F"/>
    <w:rsid w:val="00386D61"/>
    <w:rsid w:val="00386E40"/>
    <w:rsid w:val="00387448"/>
    <w:rsid w:val="0038758D"/>
    <w:rsid w:val="0038761B"/>
    <w:rsid w:val="00390473"/>
    <w:rsid w:val="00390D95"/>
    <w:rsid w:val="0039148E"/>
    <w:rsid w:val="00392A37"/>
    <w:rsid w:val="00393475"/>
    <w:rsid w:val="00393522"/>
    <w:rsid w:val="00393B4C"/>
    <w:rsid w:val="00393F7A"/>
    <w:rsid w:val="003944F4"/>
    <w:rsid w:val="003945B9"/>
    <w:rsid w:val="00395747"/>
    <w:rsid w:val="00395F8B"/>
    <w:rsid w:val="0039644B"/>
    <w:rsid w:val="003969F6"/>
    <w:rsid w:val="00396A44"/>
    <w:rsid w:val="00396C53"/>
    <w:rsid w:val="00396F37"/>
    <w:rsid w:val="003A0130"/>
    <w:rsid w:val="003A0A53"/>
    <w:rsid w:val="003A195B"/>
    <w:rsid w:val="003A2240"/>
    <w:rsid w:val="003A2353"/>
    <w:rsid w:val="003A278A"/>
    <w:rsid w:val="003A2886"/>
    <w:rsid w:val="003A2EA9"/>
    <w:rsid w:val="003A35BE"/>
    <w:rsid w:val="003A37B5"/>
    <w:rsid w:val="003A41E4"/>
    <w:rsid w:val="003A42F6"/>
    <w:rsid w:val="003A51B4"/>
    <w:rsid w:val="003A5399"/>
    <w:rsid w:val="003A5634"/>
    <w:rsid w:val="003A6ADF"/>
    <w:rsid w:val="003A77D5"/>
    <w:rsid w:val="003A7F89"/>
    <w:rsid w:val="003A7FF9"/>
    <w:rsid w:val="003B0245"/>
    <w:rsid w:val="003B0C56"/>
    <w:rsid w:val="003B0FCD"/>
    <w:rsid w:val="003B1066"/>
    <w:rsid w:val="003B1508"/>
    <w:rsid w:val="003B15C0"/>
    <w:rsid w:val="003B1B02"/>
    <w:rsid w:val="003B2490"/>
    <w:rsid w:val="003B2AC4"/>
    <w:rsid w:val="003B2E06"/>
    <w:rsid w:val="003B2E13"/>
    <w:rsid w:val="003B3011"/>
    <w:rsid w:val="003B34DB"/>
    <w:rsid w:val="003B35E3"/>
    <w:rsid w:val="003B3897"/>
    <w:rsid w:val="003B397E"/>
    <w:rsid w:val="003B3D82"/>
    <w:rsid w:val="003B3E0D"/>
    <w:rsid w:val="003B3E9E"/>
    <w:rsid w:val="003B4737"/>
    <w:rsid w:val="003B48A4"/>
    <w:rsid w:val="003B4A74"/>
    <w:rsid w:val="003B5875"/>
    <w:rsid w:val="003B5A5F"/>
    <w:rsid w:val="003B5B5F"/>
    <w:rsid w:val="003B5E33"/>
    <w:rsid w:val="003B6204"/>
    <w:rsid w:val="003B63F0"/>
    <w:rsid w:val="003B67C6"/>
    <w:rsid w:val="003B6990"/>
    <w:rsid w:val="003B6C22"/>
    <w:rsid w:val="003B7013"/>
    <w:rsid w:val="003B71F1"/>
    <w:rsid w:val="003B7743"/>
    <w:rsid w:val="003B7F5F"/>
    <w:rsid w:val="003C0177"/>
    <w:rsid w:val="003C0952"/>
    <w:rsid w:val="003C0E9E"/>
    <w:rsid w:val="003C10AF"/>
    <w:rsid w:val="003C10D2"/>
    <w:rsid w:val="003C16F1"/>
    <w:rsid w:val="003C1897"/>
    <w:rsid w:val="003C257C"/>
    <w:rsid w:val="003C3EA0"/>
    <w:rsid w:val="003C41F7"/>
    <w:rsid w:val="003C47B1"/>
    <w:rsid w:val="003C4A60"/>
    <w:rsid w:val="003C51F9"/>
    <w:rsid w:val="003C5A86"/>
    <w:rsid w:val="003C5C66"/>
    <w:rsid w:val="003C604A"/>
    <w:rsid w:val="003C60E2"/>
    <w:rsid w:val="003C6EFC"/>
    <w:rsid w:val="003C717F"/>
    <w:rsid w:val="003C71C9"/>
    <w:rsid w:val="003C7443"/>
    <w:rsid w:val="003D0205"/>
    <w:rsid w:val="003D083B"/>
    <w:rsid w:val="003D19EE"/>
    <w:rsid w:val="003D1B06"/>
    <w:rsid w:val="003D20AA"/>
    <w:rsid w:val="003D2205"/>
    <w:rsid w:val="003D30E0"/>
    <w:rsid w:val="003D3BDF"/>
    <w:rsid w:val="003D3D34"/>
    <w:rsid w:val="003D4999"/>
    <w:rsid w:val="003D5769"/>
    <w:rsid w:val="003D5847"/>
    <w:rsid w:val="003D5D98"/>
    <w:rsid w:val="003D626C"/>
    <w:rsid w:val="003D6331"/>
    <w:rsid w:val="003D6759"/>
    <w:rsid w:val="003D6D38"/>
    <w:rsid w:val="003D6EEB"/>
    <w:rsid w:val="003D7180"/>
    <w:rsid w:val="003D73C7"/>
    <w:rsid w:val="003D7EC7"/>
    <w:rsid w:val="003E0484"/>
    <w:rsid w:val="003E052C"/>
    <w:rsid w:val="003E108A"/>
    <w:rsid w:val="003E1817"/>
    <w:rsid w:val="003E29E0"/>
    <w:rsid w:val="003E2A3A"/>
    <w:rsid w:val="003E2F09"/>
    <w:rsid w:val="003E31D4"/>
    <w:rsid w:val="003E33A9"/>
    <w:rsid w:val="003E3472"/>
    <w:rsid w:val="003E3544"/>
    <w:rsid w:val="003E4A15"/>
    <w:rsid w:val="003E4ED8"/>
    <w:rsid w:val="003E5377"/>
    <w:rsid w:val="003E539B"/>
    <w:rsid w:val="003E5945"/>
    <w:rsid w:val="003E5FF4"/>
    <w:rsid w:val="003E6275"/>
    <w:rsid w:val="003E6834"/>
    <w:rsid w:val="003E68B4"/>
    <w:rsid w:val="003E6B00"/>
    <w:rsid w:val="003E6CCF"/>
    <w:rsid w:val="003E7751"/>
    <w:rsid w:val="003E7904"/>
    <w:rsid w:val="003E7A8D"/>
    <w:rsid w:val="003E7BD0"/>
    <w:rsid w:val="003E7EF4"/>
    <w:rsid w:val="003F05FC"/>
    <w:rsid w:val="003F0FEF"/>
    <w:rsid w:val="003F1E0D"/>
    <w:rsid w:val="003F1F6C"/>
    <w:rsid w:val="003F2595"/>
    <w:rsid w:val="003F2F29"/>
    <w:rsid w:val="003F2FD0"/>
    <w:rsid w:val="003F320A"/>
    <w:rsid w:val="003F3A09"/>
    <w:rsid w:val="003F3C85"/>
    <w:rsid w:val="003F49F3"/>
    <w:rsid w:val="003F4A34"/>
    <w:rsid w:val="003F4E22"/>
    <w:rsid w:val="003F5593"/>
    <w:rsid w:val="003F56C1"/>
    <w:rsid w:val="003F5C20"/>
    <w:rsid w:val="003F62D0"/>
    <w:rsid w:val="003F65EF"/>
    <w:rsid w:val="003F6855"/>
    <w:rsid w:val="003F69C3"/>
    <w:rsid w:val="003F69FD"/>
    <w:rsid w:val="004002F5"/>
    <w:rsid w:val="004012C8"/>
    <w:rsid w:val="00401730"/>
    <w:rsid w:val="0040185B"/>
    <w:rsid w:val="00401EAD"/>
    <w:rsid w:val="004020B1"/>
    <w:rsid w:val="00402199"/>
    <w:rsid w:val="004022F6"/>
    <w:rsid w:val="0040286F"/>
    <w:rsid w:val="00403749"/>
    <w:rsid w:val="0040406E"/>
    <w:rsid w:val="004044DF"/>
    <w:rsid w:val="00405426"/>
    <w:rsid w:val="00405ADA"/>
    <w:rsid w:val="00405D8E"/>
    <w:rsid w:val="00405F6F"/>
    <w:rsid w:val="004068A9"/>
    <w:rsid w:val="0040722C"/>
    <w:rsid w:val="004076BF"/>
    <w:rsid w:val="0040783D"/>
    <w:rsid w:val="00407AF1"/>
    <w:rsid w:val="00410049"/>
    <w:rsid w:val="004107F5"/>
    <w:rsid w:val="0041084C"/>
    <w:rsid w:val="004108D8"/>
    <w:rsid w:val="004116A7"/>
    <w:rsid w:val="00411A01"/>
    <w:rsid w:val="004126DC"/>
    <w:rsid w:val="004127B9"/>
    <w:rsid w:val="00412BF5"/>
    <w:rsid w:val="00412D9F"/>
    <w:rsid w:val="00412ED6"/>
    <w:rsid w:val="004131CC"/>
    <w:rsid w:val="00413C72"/>
    <w:rsid w:val="00413E74"/>
    <w:rsid w:val="004147B5"/>
    <w:rsid w:val="00414F5D"/>
    <w:rsid w:val="004153DC"/>
    <w:rsid w:val="00415401"/>
    <w:rsid w:val="00415501"/>
    <w:rsid w:val="00415BCC"/>
    <w:rsid w:val="00416F62"/>
    <w:rsid w:val="004177B1"/>
    <w:rsid w:val="00417A9C"/>
    <w:rsid w:val="00417BA5"/>
    <w:rsid w:val="00417F08"/>
    <w:rsid w:val="00420167"/>
    <w:rsid w:val="0042093B"/>
    <w:rsid w:val="00421063"/>
    <w:rsid w:val="0042151F"/>
    <w:rsid w:val="00421709"/>
    <w:rsid w:val="00421A73"/>
    <w:rsid w:val="00421AE5"/>
    <w:rsid w:val="00421CC4"/>
    <w:rsid w:val="00421F65"/>
    <w:rsid w:val="00421FDB"/>
    <w:rsid w:val="004221D6"/>
    <w:rsid w:val="0042245E"/>
    <w:rsid w:val="00422836"/>
    <w:rsid w:val="004228BD"/>
    <w:rsid w:val="0042318B"/>
    <w:rsid w:val="0042376C"/>
    <w:rsid w:val="00423D57"/>
    <w:rsid w:val="00423E7F"/>
    <w:rsid w:val="00424502"/>
    <w:rsid w:val="004247FF"/>
    <w:rsid w:val="0042569A"/>
    <w:rsid w:val="004256B8"/>
    <w:rsid w:val="00425FB7"/>
    <w:rsid w:val="0042610E"/>
    <w:rsid w:val="00426196"/>
    <w:rsid w:val="004267A9"/>
    <w:rsid w:val="00426833"/>
    <w:rsid w:val="0042772D"/>
    <w:rsid w:val="00427853"/>
    <w:rsid w:val="00427B03"/>
    <w:rsid w:val="00430608"/>
    <w:rsid w:val="0043083F"/>
    <w:rsid w:val="00430A95"/>
    <w:rsid w:val="00430AC9"/>
    <w:rsid w:val="00430DA0"/>
    <w:rsid w:val="00430E97"/>
    <w:rsid w:val="00431288"/>
    <w:rsid w:val="004312DF"/>
    <w:rsid w:val="00431522"/>
    <w:rsid w:val="004316B4"/>
    <w:rsid w:val="00431919"/>
    <w:rsid w:val="00431B6D"/>
    <w:rsid w:val="0043271F"/>
    <w:rsid w:val="0043272B"/>
    <w:rsid w:val="00432CD6"/>
    <w:rsid w:val="00432F70"/>
    <w:rsid w:val="00434429"/>
    <w:rsid w:val="00435771"/>
    <w:rsid w:val="00435A4A"/>
    <w:rsid w:val="00435E68"/>
    <w:rsid w:val="00435ED0"/>
    <w:rsid w:val="00436575"/>
    <w:rsid w:val="00437AB6"/>
    <w:rsid w:val="004401F6"/>
    <w:rsid w:val="004403FC"/>
    <w:rsid w:val="00440955"/>
    <w:rsid w:val="004409D0"/>
    <w:rsid w:val="00441FB0"/>
    <w:rsid w:val="004421DD"/>
    <w:rsid w:val="00442333"/>
    <w:rsid w:val="00442656"/>
    <w:rsid w:val="00442843"/>
    <w:rsid w:val="00442983"/>
    <w:rsid w:val="00442E25"/>
    <w:rsid w:val="00442F22"/>
    <w:rsid w:val="00443076"/>
    <w:rsid w:val="00443C9B"/>
    <w:rsid w:val="00443EB0"/>
    <w:rsid w:val="00444C7D"/>
    <w:rsid w:val="00445149"/>
    <w:rsid w:val="00445A23"/>
    <w:rsid w:val="0044626E"/>
    <w:rsid w:val="004464F9"/>
    <w:rsid w:val="004464FB"/>
    <w:rsid w:val="00446521"/>
    <w:rsid w:val="0044662D"/>
    <w:rsid w:val="004466BA"/>
    <w:rsid w:val="004474FB"/>
    <w:rsid w:val="00447660"/>
    <w:rsid w:val="00447887"/>
    <w:rsid w:val="004478F5"/>
    <w:rsid w:val="00447F4A"/>
    <w:rsid w:val="004502A0"/>
    <w:rsid w:val="0045071F"/>
    <w:rsid w:val="004508C7"/>
    <w:rsid w:val="00450BBB"/>
    <w:rsid w:val="00451AD0"/>
    <w:rsid w:val="00452229"/>
    <w:rsid w:val="0045242F"/>
    <w:rsid w:val="00452678"/>
    <w:rsid w:val="00452E7D"/>
    <w:rsid w:val="004532BA"/>
    <w:rsid w:val="00453377"/>
    <w:rsid w:val="00453418"/>
    <w:rsid w:val="004537F2"/>
    <w:rsid w:val="004539E9"/>
    <w:rsid w:val="00453ADF"/>
    <w:rsid w:val="004556E1"/>
    <w:rsid w:val="004570EC"/>
    <w:rsid w:val="00457902"/>
    <w:rsid w:val="00457B50"/>
    <w:rsid w:val="00461498"/>
    <w:rsid w:val="00461A3E"/>
    <w:rsid w:val="00461ABB"/>
    <w:rsid w:val="00462655"/>
    <w:rsid w:val="00462A45"/>
    <w:rsid w:val="0046316A"/>
    <w:rsid w:val="004631C7"/>
    <w:rsid w:val="004641C3"/>
    <w:rsid w:val="00464B99"/>
    <w:rsid w:val="00465761"/>
    <w:rsid w:val="00466B6B"/>
    <w:rsid w:val="00466C76"/>
    <w:rsid w:val="00467539"/>
    <w:rsid w:val="004676DB"/>
    <w:rsid w:val="00467981"/>
    <w:rsid w:val="00470479"/>
    <w:rsid w:val="00470610"/>
    <w:rsid w:val="00470DE2"/>
    <w:rsid w:val="0047173B"/>
    <w:rsid w:val="00471E36"/>
    <w:rsid w:val="00472908"/>
    <w:rsid w:val="00472CCA"/>
    <w:rsid w:val="00472D0A"/>
    <w:rsid w:val="00472DD3"/>
    <w:rsid w:val="00472E56"/>
    <w:rsid w:val="0047336E"/>
    <w:rsid w:val="004733FD"/>
    <w:rsid w:val="00473964"/>
    <w:rsid w:val="00473BC1"/>
    <w:rsid w:val="00473CA8"/>
    <w:rsid w:val="00474383"/>
    <w:rsid w:val="0047514C"/>
    <w:rsid w:val="00475DE5"/>
    <w:rsid w:val="004767B2"/>
    <w:rsid w:val="00476864"/>
    <w:rsid w:val="004770C9"/>
    <w:rsid w:val="004777A5"/>
    <w:rsid w:val="00477974"/>
    <w:rsid w:val="00480151"/>
    <w:rsid w:val="00480C9F"/>
    <w:rsid w:val="00481029"/>
    <w:rsid w:val="004810EB"/>
    <w:rsid w:val="004811BF"/>
    <w:rsid w:val="00481281"/>
    <w:rsid w:val="004813B1"/>
    <w:rsid w:val="00481501"/>
    <w:rsid w:val="0048199E"/>
    <w:rsid w:val="00481AD6"/>
    <w:rsid w:val="00481CDC"/>
    <w:rsid w:val="00481F63"/>
    <w:rsid w:val="00483247"/>
    <w:rsid w:val="00483752"/>
    <w:rsid w:val="00483B49"/>
    <w:rsid w:val="00483E50"/>
    <w:rsid w:val="004846BC"/>
    <w:rsid w:val="004851AA"/>
    <w:rsid w:val="0048595E"/>
    <w:rsid w:val="00485E98"/>
    <w:rsid w:val="004862A7"/>
    <w:rsid w:val="00486608"/>
    <w:rsid w:val="00486E1D"/>
    <w:rsid w:val="00487C3D"/>
    <w:rsid w:val="00490172"/>
    <w:rsid w:val="004906EC"/>
    <w:rsid w:val="00490E72"/>
    <w:rsid w:val="00491062"/>
    <w:rsid w:val="00491862"/>
    <w:rsid w:val="0049291E"/>
    <w:rsid w:val="004929CA"/>
    <w:rsid w:val="00492C35"/>
    <w:rsid w:val="0049315B"/>
    <w:rsid w:val="00493E81"/>
    <w:rsid w:val="004945BA"/>
    <w:rsid w:val="0049560D"/>
    <w:rsid w:val="00495D83"/>
    <w:rsid w:val="004960DD"/>
    <w:rsid w:val="00496475"/>
    <w:rsid w:val="0049654D"/>
    <w:rsid w:val="0049743D"/>
    <w:rsid w:val="00497B85"/>
    <w:rsid w:val="00497C5C"/>
    <w:rsid w:val="004A0A2D"/>
    <w:rsid w:val="004A1A3E"/>
    <w:rsid w:val="004A1B70"/>
    <w:rsid w:val="004A2843"/>
    <w:rsid w:val="004A2F46"/>
    <w:rsid w:val="004A3123"/>
    <w:rsid w:val="004A3415"/>
    <w:rsid w:val="004A35E3"/>
    <w:rsid w:val="004A3631"/>
    <w:rsid w:val="004A3C61"/>
    <w:rsid w:val="004A41AB"/>
    <w:rsid w:val="004A42B0"/>
    <w:rsid w:val="004A45FE"/>
    <w:rsid w:val="004A4EF4"/>
    <w:rsid w:val="004A535B"/>
    <w:rsid w:val="004A53BF"/>
    <w:rsid w:val="004A544C"/>
    <w:rsid w:val="004A54B5"/>
    <w:rsid w:val="004A593A"/>
    <w:rsid w:val="004A5D06"/>
    <w:rsid w:val="004A60AB"/>
    <w:rsid w:val="004A6265"/>
    <w:rsid w:val="004A6334"/>
    <w:rsid w:val="004A68C3"/>
    <w:rsid w:val="004A7602"/>
    <w:rsid w:val="004A7943"/>
    <w:rsid w:val="004A7ABA"/>
    <w:rsid w:val="004A7DFE"/>
    <w:rsid w:val="004B043E"/>
    <w:rsid w:val="004B06C3"/>
    <w:rsid w:val="004B14BD"/>
    <w:rsid w:val="004B1B11"/>
    <w:rsid w:val="004B1D7D"/>
    <w:rsid w:val="004B2926"/>
    <w:rsid w:val="004B2CA9"/>
    <w:rsid w:val="004B2D2C"/>
    <w:rsid w:val="004B2DCE"/>
    <w:rsid w:val="004B32E6"/>
    <w:rsid w:val="004B3EEA"/>
    <w:rsid w:val="004B3F25"/>
    <w:rsid w:val="004B442C"/>
    <w:rsid w:val="004B49B3"/>
    <w:rsid w:val="004B4AC3"/>
    <w:rsid w:val="004B530E"/>
    <w:rsid w:val="004B5C6D"/>
    <w:rsid w:val="004B66C0"/>
    <w:rsid w:val="004B67BA"/>
    <w:rsid w:val="004B6801"/>
    <w:rsid w:val="004B74C7"/>
    <w:rsid w:val="004B782C"/>
    <w:rsid w:val="004B7954"/>
    <w:rsid w:val="004B7BFB"/>
    <w:rsid w:val="004B7E93"/>
    <w:rsid w:val="004C030A"/>
    <w:rsid w:val="004C0EF5"/>
    <w:rsid w:val="004C240D"/>
    <w:rsid w:val="004C2533"/>
    <w:rsid w:val="004C2878"/>
    <w:rsid w:val="004C300D"/>
    <w:rsid w:val="004C3639"/>
    <w:rsid w:val="004C393C"/>
    <w:rsid w:val="004C3D3B"/>
    <w:rsid w:val="004C4135"/>
    <w:rsid w:val="004C4223"/>
    <w:rsid w:val="004C43B1"/>
    <w:rsid w:val="004C5D02"/>
    <w:rsid w:val="004C5DA9"/>
    <w:rsid w:val="004C615A"/>
    <w:rsid w:val="004C657B"/>
    <w:rsid w:val="004C677A"/>
    <w:rsid w:val="004C704C"/>
    <w:rsid w:val="004C765D"/>
    <w:rsid w:val="004D060E"/>
    <w:rsid w:val="004D0A51"/>
    <w:rsid w:val="004D1B61"/>
    <w:rsid w:val="004D1BDC"/>
    <w:rsid w:val="004D1E1C"/>
    <w:rsid w:val="004D2180"/>
    <w:rsid w:val="004D25CC"/>
    <w:rsid w:val="004D28E4"/>
    <w:rsid w:val="004D2AD2"/>
    <w:rsid w:val="004D4040"/>
    <w:rsid w:val="004D4F84"/>
    <w:rsid w:val="004D54B5"/>
    <w:rsid w:val="004D5753"/>
    <w:rsid w:val="004D5896"/>
    <w:rsid w:val="004D62DF"/>
    <w:rsid w:val="004D6B3A"/>
    <w:rsid w:val="004D6CE8"/>
    <w:rsid w:val="004D70E0"/>
    <w:rsid w:val="004D71B3"/>
    <w:rsid w:val="004D73B6"/>
    <w:rsid w:val="004D7600"/>
    <w:rsid w:val="004D77F3"/>
    <w:rsid w:val="004D7A8D"/>
    <w:rsid w:val="004E0526"/>
    <w:rsid w:val="004E1290"/>
    <w:rsid w:val="004E1BF7"/>
    <w:rsid w:val="004E2F10"/>
    <w:rsid w:val="004E340D"/>
    <w:rsid w:val="004E4313"/>
    <w:rsid w:val="004E4636"/>
    <w:rsid w:val="004E47D9"/>
    <w:rsid w:val="004E49F7"/>
    <w:rsid w:val="004E51CA"/>
    <w:rsid w:val="004E5440"/>
    <w:rsid w:val="004E5C37"/>
    <w:rsid w:val="004E628D"/>
    <w:rsid w:val="004E6793"/>
    <w:rsid w:val="004E691C"/>
    <w:rsid w:val="004E7309"/>
    <w:rsid w:val="004F0796"/>
    <w:rsid w:val="004F07AC"/>
    <w:rsid w:val="004F09CF"/>
    <w:rsid w:val="004F0D8D"/>
    <w:rsid w:val="004F2A2A"/>
    <w:rsid w:val="004F3BBE"/>
    <w:rsid w:val="004F3C21"/>
    <w:rsid w:val="004F519B"/>
    <w:rsid w:val="004F5509"/>
    <w:rsid w:val="004F5CC4"/>
    <w:rsid w:val="004F5E72"/>
    <w:rsid w:val="004F5FC9"/>
    <w:rsid w:val="004F6193"/>
    <w:rsid w:val="004F6194"/>
    <w:rsid w:val="004F6420"/>
    <w:rsid w:val="004F6CAE"/>
    <w:rsid w:val="004F6CC2"/>
    <w:rsid w:val="004F7CD6"/>
    <w:rsid w:val="004F7DE9"/>
    <w:rsid w:val="004F7F9C"/>
    <w:rsid w:val="0050036E"/>
    <w:rsid w:val="00500697"/>
    <w:rsid w:val="00500E8B"/>
    <w:rsid w:val="00500F29"/>
    <w:rsid w:val="005013B1"/>
    <w:rsid w:val="00501407"/>
    <w:rsid w:val="00501B4A"/>
    <w:rsid w:val="00501E77"/>
    <w:rsid w:val="0050210A"/>
    <w:rsid w:val="00503327"/>
    <w:rsid w:val="0050351D"/>
    <w:rsid w:val="00503EDE"/>
    <w:rsid w:val="00504BA3"/>
    <w:rsid w:val="00505084"/>
    <w:rsid w:val="005057A6"/>
    <w:rsid w:val="00505B2F"/>
    <w:rsid w:val="00506521"/>
    <w:rsid w:val="00507D39"/>
    <w:rsid w:val="00507F3E"/>
    <w:rsid w:val="005102EE"/>
    <w:rsid w:val="00510E0E"/>
    <w:rsid w:val="00511466"/>
    <w:rsid w:val="00511842"/>
    <w:rsid w:val="00512DC5"/>
    <w:rsid w:val="0051339A"/>
    <w:rsid w:val="005135AF"/>
    <w:rsid w:val="005138B3"/>
    <w:rsid w:val="00513DE1"/>
    <w:rsid w:val="005140B3"/>
    <w:rsid w:val="00514303"/>
    <w:rsid w:val="005143EB"/>
    <w:rsid w:val="00514807"/>
    <w:rsid w:val="005148EA"/>
    <w:rsid w:val="005162D7"/>
    <w:rsid w:val="005167C0"/>
    <w:rsid w:val="00516E89"/>
    <w:rsid w:val="00516EAE"/>
    <w:rsid w:val="00516F68"/>
    <w:rsid w:val="005170F3"/>
    <w:rsid w:val="00517FD6"/>
    <w:rsid w:val="00520105"/>
    <w:rsid w:val="00520B9D"/>
    <w:rsid w:val="00521133"/>
    <w:rsid w:val="005216B0"/>
    <w:rsid w:val="00521A11"/>
    <w:rsid w:val="00521F2A"/>
    <w:rsid w:val="00522306"/>
    <w:rsid w:val="0052284A"/>
    <w:rsid w:val="00522F43"/>
    <w:rsid w:val="0052338E"/>
    <w:rsid w:val="005234C1"/>
    <w:rsid w:val="0052379C"/>
    <w:rsid w:val="005249B5"/>
    <w:rsid w:val="00524FC5"/>
    <w:rsid w:val="00525C7D"/>
    <w:rsid w:val="00525D41"/>
    <w:rsid w:val="0052666B"/>
    <w:rsid w:val="005266BD"/>
    <w:rsid w:val="00526843"/>
    <w:rsid w:val="0052697B"/>
    <w:rsid w:val="005269F7"/>
    <w:rsid w:val="00526C19"/>
    <w:rsid w:val="00526FB3"/>
    <w:rsid w:val="00527979"/>
    <w:rsid w:val="00527F56"/>
    <w:rsid w:val="005306CA"/>
    <w:rsid w:val="0053075A"/>
    <w:rsid w:val="00531861"/>
    <w:rsid w:val="00531D63"/>
    <w:rsid w:val="00532553"/>
    <w:rsid w:val="00532714"/>
    <w:rsid w:val="00532F91"/>
    <w:rsid w:val="00533273"/>
    <w:rsid w:val="005332A0"/>
    <w:rsid w:val="005334F1"/>
    <w:rsid w:val="0053382F"/>
    <w:rsid w:val="005339E5"/>
    <w:rsid w:val="00533AB6"/>
    <w:rsid w:val="00533C57"/>
    <w:rsid w:val="00533D29"/>
    <w:rsid w:val="00533FF0"/>
    <w:rsid w:val="0053454C"/>
    <w:rsid w:val="00534EF9"/>
    <w:rsid w:val="005359A4"/>
    <w:rsid w:val="0053639D"/>
    <w:rsid w:val="005364E8"/>
    <w:rsid w:val="00537327"/>
    <w:rsid w:val="005378ED"/>
    <w:rsid w:val="00537A8A"/>
    <w:rsid w:val="005401D0"/>
    <w:rsid w:val="0054023A"/>
    <w:rsid w:val="0054049E"/>
    <w:rsid w:val="00540B66"/>
    <w:rsid w:val="00541120"/>
    <w:rsid w:val="005422FB"/>
    <w:rsid w:val="00542336"/>
    <w:rsid w:val="005427F9"/>
    <w:rsid w:val="005430CE"/>
    <w:rsid w:val="0054347C"/>
    <w:rsid w:val="005443D9"/>
    <w:rsid w:val="005444E7"/>
    <w:rsid w:val="0054461B"/>
    <w:rsid w:val="00544914"/>
    <w:rsid w:val="00545310"/>
    <w:rsid w:val="005455AA"/>
    <w:rsid w:val="00545668"/>
    <w:rsid w:val="00545947"/>
    <w:rsid w:val="00546E80"/>
    <w:rsid w:val="005477A7"/>
    <w:rsid w:val="00550235"/>
    <w:rsid w:val="005509C8"/>
    <w:rsid w:val="00550D14"/>
    <w:rsid w:val="0055123A"/>
    <w:rsid w:val="00551281"/>
    <w:rsid w:val="00551416"/>
    <w:rsid w:val="00551BC8"/>
    <w:rsid w:val="0055265C"/>
    <w:rsid w:val="00552E27"/>
    <w:rsid w:val="00552ED0"/>
    <w:rsid w:val="00554315"/>
    <w:rsid w:val="005546D6"/>
    <w:rsid w:val="00554715"/>
    <w:rsid w:val="00555464"/>
    <w:rsid w:val="0055550E"/>
    <w:rsid w:val="00556322"/>
    <w:rsid w:val="00556854"/>
    <w:rsid w:val="005571D7"/>
    <w:rsid w:val="005571FC"/>
    <w:rsid w:val="00560596"/>
    <w:rsid w:val="00560735"/>
    <w:rsid w:val="00560773"/>
    <w:rsid w:val="00560E0F"/>
    <w:rsid w:val="00561256"/>
    <w:rsid w:val="005616A0"/>
    <w:rsid w:val="005617CD"/>
    <w:rsid w:val="0056198C"/>
    <w:rsid w:val="00561A84"/>
    <w:rsid w:val="00561C9F"/>
    <w:rsid w:val="005622F2"/>
    <w:rsid w:val="00562327"/>
    <w:rsid w:val="005634DB"/>
    <w:rsid w:val="0056350F"/>
    <w:rsid w:val="00563F8D"/>
    <w:rsid w:val="00564403"/>
    <w:rsid w:val="005646FE"/>
    <w:rsid w:val="00565051"/>
    <w:rsid w:val="0056551E"/>
    <w:rsid w:val="00565F88"/>
    <w:rsid w:val="005666F7"/>
    <w:rsid w:val="00567815"/>
    <w:rsid w:val="00567906"/>
    <w:rsid w:val="005679DC"/>
    <w:rsid w:val="00567BBD"/>
    <w:rsid w:val="00567CF5"/>
    <w:rsid w:val="00570546"/>
    <w:rsid w:val="00570669"/>
    <w:rsid w:val="0057122D"/>
    <w:rsid w:val="005714BA"/>
    <w:rsid w:val="0057164B"/>
    <w:rsid w:val="00571B29"/>
    <w:rsid w:val="00571FA3"/>
    <w:rsid w:val="00572A11"/>
    <w:rsid w:val="00573A3E"/>
    <w:rsid w:val="00574A91"/>
    <w:rsid w:val="00574E8C"/>
    <w:rsid w:val="005755AA"/>
    <w:rsid w:val="00575A20"/>
    <w:rsid w:val="00575E8F"/>
    <w:rsid w:val="00576198"/>
    <w:rsid w:val="00576860"/>
    <w:rsid w:val="00576878"/>
    <w:rsid w:val="005778E0"/>
    <w:rsid w:val="00577D19"/>
    <w:rsid w:val="00580545"/>
    <w:rsid w:val="00580C5E"/>
    <w:rsid w:val="00580CEB"/>
    <w:rsid w:val="00580FD5"/>
    <w:rsid w:val="005810EA"/>
    <w:rsid w:val="0058196A"/>
    <w:rsid w:val="00581987"/>
    <w:rsid w:val="00581EA7"/>
    <w:rsid w:val="005820D4"/>
    <w:rsid w:val="005824C0"/>
    <w:rsid w:val="0058365E"/>
    <w:rsid w:val="00583731"/>
    <w:rsid w:val="0058373F"/>
    <w:rsid w:val="00583E6E"/>
    <w:rsid w:val="00584004"/>
    <w:rsid w:val="00584624"/>
    <w:rsid w:val="00585916"/>
    <w:rsid w:val="0058598B"/>
    <w:rsid w:val="00585E85"/>
    <w:rsid w:val="00586892"/>
    <w:rsid w:val="00587121"/>
    <w:rsid w:val="005872FC"/>
    <w:rsid w:val="005876C5"/>
    <w:rsid w:val="0058786D"/>
    <w:rsid w:val="005908B9"/>
    <w:rsid w:val="00590DD2"/>
    <w:rsid w:val="00590F8E"/>
    <w:rsid w:val="00590FF0"/>
    <w:rsid w:val="00591376"/>
    <w:rsid w:val="00591A1E"/>
    <w:rsid w:val="00591D3D"/>
    <w:rsid w:val="00592976"/>
    <w:rsid w:val="00592B8C"/>
    <w:rsid w:val="00592EDB"/>
    <w:rsid w:val="0059330E"/>
    <w:rsid w:val="005935F3"/>
    <w:rsid w:val="00593739"/>
    <w:rsid w:val="005937FE"/>
    <w:rsid w:val="00593B55"/>
    <w:rsid w:val="00593C50"/>
    <w:rsid w:val="00593ECC"/>
    <w:rsid w:val="00594326"/>
    <w:rsid w:val="00594D63"/>
    <w:rsid w:val="005958B3"/>
    <w:rsid w:val="00595CF3"/>
    <w:rsid w:val="00595F56"/>
    <w:rsid w:val="00595FD7"/>
    <w:rsid w:val="00596049"/>
    <w:rsid w:val="0059625F"/>
    <w:rsid w:val="00596582"/>
    <w:rsid w:val="00596777"/>
    <w:rsid w:val="005971BB"/>
    <w:rsid w:val="00597298"/>
    <w:rsid w:val="005976A6"/>
    <w:rsid w:val="00597A36"/>
    <w:rsid w:val="00597A62"/>
    <w:rsid w:val="00597FDB"/>
    <w:rsid w:val="005A0BDB"/>
    <w:rsid w:val="005A0CD8"/>
    <w:rsid w:val="005A151B"/>
    <w:rsid w:val="005A1E11"/>
    <w:rsid w:val="005A20F9"/>
    <w:rsid w:val="005A36BE"/>
    <w:rsid w:val="005A3A07"/>
    <w:rsid w:val="005A3FCE"/>
    <w:rsid w:val="005A49E4"/>
    <w:rsid w:val="005A49EF"/>
    <w:rsid w:val="005A512B"/>
    <w:rsid w:val="005A5F01"/>
    <w:rsid w:val="005A6111"/>
    <w:rsid w:val="005A61A8"/>
    <w:rsid w:val="005A6624"/>
    <w:rsid w:val="005A6933"/>
    <w:rsid w:val="005A6AE2"/>
    <w:rsid w:val="005A78D0"/>
    <w:rsid w:val="005B055B"/>
    <w:rsid w:val="005B0AAD"/>
    <w:rsid w:val="005B1B39"/>
    <w:rsid w:val="005B1D2C"/>
    <w:rsid w:val="005B1F30"/>
    <w:rsid w:val="005B2254"/>
    <w:rsid w:val="005B24D3"/>
    <w:rsid w:val="005B2CAE"/>
    <w:rsid w:val="005B2E08"/>
    <w:rsid w:val="005B3055"/>
    <w:rsid w:val="005B3375"/>
    <w:rsid w:val="005B35DF"/>
    <w:rsid w:val="005B41E7"/>
    <w:rsid w:val="005B4832"/>
    <w:rsid w:val="005B4DA4"/>
    <w:rsid w:val="005B5324"/>
    <w:rsid w:val="005B5891"/>
    <w:rsid w:val="005B5907"/>
    <w:rsid w:val="005B6989"/>
    <w:rsid w:val="005B6ED3"/>
    <w:rsid w:val="005B71E3"/>
    <w:rsid w:val="005B7865"/>
    <w:rsid w:val="005B79D1"/>
    <w:rsid w:val="005B7A9E"/>
    <w:rsid w:val="005B7AA5"/>
    <w:rsid w:val="005C0611"/>
    <w:rsid w:val="005C1BF4"/>
    <w:rsid w:val="005C1D8E"/>
    <w:rsid w:val="005C2CC7"/>
    <w:rsid w:val="005C3966"/>
    <w:rsid w:val="005C3C53"/>
    <w:rsid w:val="005C4AAC"/>
    <w:rsid w:val="005C4F29"/>
    <w:rsid w:val="005C52EA"/>
    <w:rsid w:val="005C5744"/>
    <w:rsid w:val="005C5D29"/>
    <w:rsid w:val="005C5EFB"/>
    <w:rsid w:val="005C6101"/>
    <w:rsid w:val="005C71DC"/>
    <w:rsid w:val="005C7672"/>
    <w:rsid w:val="005C79AB"/>
    <w:rsid w:val="005C7BC8"/>
    <w:rsid w:val="005C7C4F"/>
    <w:rsid w:val="005D018A"/>
    <w:rsid w:val="005D0508"/>
    <w:rsid w:val="005D0678"/>
    <w:rsid w:val="005D0DE2"/>
    <w:rsid w:val="005D13C4"/>
    <w:rsid w:val="005D25CE"/>
    <w:rsid w:val="005D276C"/>
    <w:rsid w:val="005D29C3"/>
    <w:rsid w:val="005D2ACC"/>
    <w:rsid w:val="005D3154"/>
    <w:rsid w:val="005D33B1"/>
    <w:rsid w:val="005D35F4"/>
    <w:rsid w:val="005D3A93"/>
    <w:rsid w:val="005D4271"/>
    <w:rsid w:val="005D4406"/>
    <w:rsid w:val="005D469B"/>
    <w:rsid w:val="005D4911"/>
    <w:rsid w:val="005D4DB1"/>
    <w:rsid w:val="005D50EB"/>
    <w:rsid w:val="005D573A"/>
    <w:rsid w:val="005D5F21"/>
    <w:rsid w:val="005D5F36"/>
    <w:rsid w:val="005D636A"/>
    <w:rsid w:val="005D63D4"/>
    <w:rsid w:val="005D65EC"/>
    <w:rsid w:val="005D78C5"/>
    <w:rsid w:val="005D7AB2"/>
    <w:rsid w:val="005D7B6F"/>
    <w:rsid w:val="005D7EED"/>
    <w:rsid w:val="005D7F60"/>
    <w:rsid w:val="005E0202"/>
    <w:rsid w:val="005E0B37"/>
    <w:rsid w:val="005E0E87"/>
    <w:rsid w:val="005E136E"/>
    <w:rsid w:val="005E1C37"/>
    <w:rsid w:val="005E1F43"/>
    <w:rsid w:val="005E239A"/>
    <w:rsid w:val="005E2573"/>
    <w:rsid w:val="005E2643"/>
    <w:rsid w:val="005E2C27"/>
    <w:rsid w:val="005E3085"/>
    <w:rsid w:val="005E30A8"/>
    <w:rsid w:val="005E3C0B"/>
    <w:rsid w:val="005E478F"/>
    <w:rsid w:val="005E49A4"/>
    <w:rsid w:val="005E4B57"/>
    <w:rsid w:val="005E50B5"/>
    <w:rsid w:val="005E536C"/>
    <w:rsid w:val="005E53F3"/>
    <w:rsid w:val="005E560C"/>
    <w:rsid w:val="005E5A9E"/>
    <w:rsid w:val="005E60C6"/>
    <w:rsid w:val="005E63C7"/>
    <w:rsid w:val="005E6A56"/>
    <w:rsid w:val="005E70E2"/>
    <w:rsid w:val="005E7129"/>
    <w:rsid w:val="005E7594"/>
    <w:rsid w:val="005E75F3"/>
    <w:rsid w:val="005E7C62"/>
    <w:rsid w:val="005E7D41"/>
    <w:rsid w:val="005F043E"/>
    <w:rsid w:val="005F1021"/>
    <w:rsid w:val="005F1080"/>
    <w:rsid w:val="005F113D"/>
    <w:rsid w:val="005F1B55"/>
    <w:rsid w:val="005F1CA1"/>
    <w:rsid w:val="005F204C"/>
    <w:rsid w:val="005F22F0"/>
    <w:rsid w:val="005F2371"/>
    <w:rsid w:val="005F2B72"/>
    <w:rsid w:val="005F2BC8"/>
    <w:rsid w:val="005F2C09"/>
    <w:rsid w:val="005F2D84"/>
    <w:rsid w:val="005F3AA1"/>
    <w:rsid w:val="005F4668"/>
    <w:rsid w:val="005F4920"/>
    <w:rsid w:val="005F4E6B"/>
    <w:rsid w:val="005F57C3"/>
    <w:rsid w:val="005F59B7"/>
    <w:rsid w:val="005F63A6"/>
    <w:rsid w:val="005F6540"/>
    <w:rsid w:val="005F7320"/>
    <w:rsid w:val="005F74BB"/>
    <w:rsid w:val="00600165"/>
    <w:rsid w:val="006002CD"/>
    <w:rsid w:val="00600366"/>
    <w:rsid w:val="006007D3"/>
    <w:rsid w:val="00600BED"/>
    <w:rsid w:val="006019A6"/>
    <w:rsid w:val="00601B8E"/>
    <w:rsid w:val="00601F95"/>
    <w:rsid w:val="006021AA"/>
    <w:rsid w:val="00602D6B"/>
    <w:rsid w:val="006037EA"/>
    <w:rsid w:val="00603C3E"/>
    <w:rsid w:val="00603D52"/>
    <w:rsid w:val="006045C2"/>
    <w:rsid w:val="006045DC"/>
    <w:rsid w:val="006047CB"/>
    <w:rsid w:val="00604EF6"/>
    <w:rsid w:val="0060506C"/>
    <w:rsid w:val="00605569"/>
    <w:rsid w:val="00606274"/>
    <w:rsid w:val="00606D9F"/>
    <w:rsid w:val="00606F6D"/>
    <w:rsid w:val="00607B2C"/>
    <w:rsid w:val="0061006F"/>
    <w:rsid w:val="0061049C"/>
    <w:rsid w:val="00611773"/>
    <w:rsid w:val="00611A94"/>
    <w:rsid w:val="00611E30"/>
    <w:rsid w:val="00612B27"/>
    <w:rsid w:val="00613EE1"/>
    <w:rsid w:val="006144BF"/>
    <w:rsid w:val="006145F5"/>
    <w:rsid w:val="0061483A"/>
    <w:rsid w:val="00614859"/>
    <w:rsid w:val="00614CC3"/>
    <w:rsid w:val="00614D69"/>
    <w:rsid w:val="006153F0"/>
    <w:rsid w:val="00615E7D"/>
    <w:rsid w:val="006163D3"/>
    <w:rsid w:val="00616407"/>
    <w:rsid w:val="00616424"/>
    <w:rsid w:val="0061764C"/>
    <w:rsid w:val="0061766F"/>
    <w:rsid w:val="00617693"/>
    <w:rsid w:val="00617FFB"/>
    <w:rsid w:val="00620178"/>
    <w:rsid w:val="006210E6"/>
    <w:rsid w:val="00621461"/>
    <w:rsid w:val="00621865"/>
    <w:rsid w:val="006225CF"/>
    <w:rsid w:val="006235B2"/>
    <w:rsid w:val="006239F3"/>
    <w:rsid w:val="00623BBC"/>
    <w:rsid w:val="00623D90"/>
    <w:rsid w:val="006259AC"/>
    <w:rsid w:val="00625D22"/>
    <w:rsid w:val="00625F3E"/>
    <w:rsid w:val="0062692C"/>
    <w:rsid w:val="00626AAD"/>
    <w:rsid w:val="00626CDB"/>
    <w:rsid w:val="0062755E"/>
    <w:rsid w:val="00630D0B"/>
    <w:rsid w:val="00631743"/>
    <w:rsid w:val="00631CC1"/>
    <w:rsid w:val="00631E6D"/>
    <w:rsid w:val="00632C10"/>
    <w:rsid w:val="00632CE7"/>
    <w:rsid w:val="00633ABF"/>
    <w:rsid w:val="00633E3D"/>
    <w:rsid w:val="006340E3"/>
    <w:rsid w:val="00634648"/>
    <w:rsid w:val="00634933"/>
    <w:rsid w:val="00634DC9"/>
    <w:rsid w:val="006351CB"/>
    <w:rsid w:val="006359D6"/>
    <w:rsid w:val="00636111"/>
    <w:rsid w:val="00636879"/>
    <w:rsid w:val="00636E98"/>
    <w:rsid w:val="006376CB"/>
    <w:rsid w:val="00637909"/>
    <w:rsid w:val="00637C3A"/>
    <w:rsid w:val="00637D7D"/>
    <w:rsid w:val="006400A4"/>
    <w:rsid w:val="006404AB"/>
    <w:rsid w:val="006408F1"/>
    <w:rsid w:val="006428EC"/>
    <w:rsid w:val="00642A27"/>
    <w:rsid w:val="00642F9B"/>
    <w:rsid w:val="00643888"/>
    <w:rsid w:val="00643D13"/>
    <w:rsid w:val="00644032"/>
    <w:rsid w:val="006440EA"/>
    <w:rsid w:val="006445F9"/>
    <w:rsid w:val="00644840"/>
    <w:rsid w:val="00644A6C"/>
    <w:rsid w:val="00644CF2"/>
    <w:rsid w:val="00644D88"/>
    <w:rsid w:val="0064618C"/>
    <w:rsid w:val="00646412"/>
    <w:rsid w:val="00646447"/>
    <w:rsid w:val="00646AA2"/>
    <w:rsid w:val="00646ED3"/>
    <w:rsid w:val="006478D8"/>
    <w:rsid w:val="00647B69"/>
    <w:rsid w:val="00647BD2"/>
    <w:rsid w:val="00647DA4"/>
    <w:rsid w:val="006504F5"/>
    <w:rsid w:val="006510D9"/>
    <w:rsid w:val="006512F4"/>
    <w:rsid w:val="00651370"/>
    <w:rsid w:val="006516B9"/>
    <w:rsid w:val="00651E5E"/>
    <w:rsid w:val="006522F0"/>
    <w:rsid w:val="006525A0"/>
    <w:rsid w:val="00653212"/>
    <w:rsid w:val="006535A3"/>
    <w:rsid w:val="00654222"/>
    <w:rsid w:val="00654746"/>
    <w:rsid w:val="00655455"/>
    <w:rsid w:val="00655649"/>
    <w:rsid w:val="00655B9D"/>
    <w:rsid w:val="006565E5"/>
    <w:rsid w:val="00656624"/>
    <w:rsid w:val="006568E5"/>
    <w:rsid w:val="00660482"/>
    <w:rsid w:val="00661244"/>
    <w:rsid w:val="006624E5"/>
    <w:rsid w:val="00662896"/>
    <w:rsid w:val="00662D1A"/>
    <w:rsid w:val="00663317"/>
    <w:rsid w:val="00663410"/>
    <w:rsid w:val="00663779"/>
    <w:rsid w:val="00664308"/>
    <w:rsid w:val="00664AB8"/>
    <w:rsid w:val="00664CFC"/>
    <w:rsid w:val="00665C76"/>
    <w:rsid w:val="006660E2"/>
    <w:rsid w:val="00666248"/>
    <w:rsid w:val="006663A2"/>
    <w:rsid w:val="00666775"/>
    <w:rsid w:val="00666DE3"/>
    <w:rsid w:val="00667402"/>
    <w:rsid w:val="00667A1D"/>
    <w:rsid w:val="00670068"/>
    <w:rsid w:val="00670CF3"/>
    <w:rsid w:val="00670E79"/>
    <w:rsid w:val="00670F62"/>
    <w:rsid w:val="006710F9"/>
    <w:rsid w:val="0067135C"/>
    <w:rsid w:val="006718C6"/>
    <w:rsid w:val="00671F66"/>
    <w:rsid w:val="00673130"/>
    <w:rsid w:val="0067374E"/>
    <w:rsid w:val="00673B8C"/>
    <w:rsid w:val="006740F5"/>
    <w:rsid w:val="00674866"/>
    <w:rsid w:val="0067487C"/>
    <w:rsid w:val="00675B01"/>
    <w:rsid w:val="0067629C"/>
    <w:rsid w:val="00676880"/>
    <w:rsid w:val="00676E4E"/>
    <w:rsid w:val="00677976"/>
    <w:rsid w:val="00677A35"/>
    <w:rsid w:val="00677BD2"/>
    <w:rsid w:val="00680438"/>
    <w:rsid w:val="00680E72"/>
    <w:rsid w:val="00681197"/>
    <w:rsid w:val="006812C9"/>
    <w:rsid w:val="00681C4C"/>
    <w:rsid w:val="00681D2D"/>
    <w:rsid w:val="00681FFE"/>
    <w:rsid w:val="00682014"/>
    <w:rsid w:val="00682195"/>
    <w:rsid w:val="00682FE1"/>
    <w:rsid w:val="0068316B"/>
    <w:rsid w:val="0068379B"/>
    <w:rsid w:val="006838F1"/>
    <w:rsid w:val="00683E61"/>
    <w:rsid w:val="006848F1"/>
    <w:rsid w:val="00684CE3"/>
    <w:rsid w:val="00684F64"/>
    <w:rsid w:val="006850CE"/>
    <w:rsid w:val="00685B87"/>
    <w:rsid w:val="00686F66"/>
    <w:rsid w:val="006905E0"/>
    <w:rsid w:val="0069068E"/>
    <w:rsid w:val="00690703"/>
    <w:rsid w:val="006917BD"/>
    <w:rsid w:val="00691BED"/>
    <w:rsid w:val="00691DE1"/>
    <w:rsid w:val="00691E0F"/>
    <w:rsid w:val="0069258E"/>
    <w:rsid w:val="00692B99"/>
    <w:rsid w:val="00692F7A"/>
    <w:rsid w:val="0069334C"/>
    <w:rsid w:val="00693408"/>
    <w:rsid w:val="00694003"/>
    <w:rsid w:val="00694398"/>
    <w:rsid w:val="006952A1"/>
    <w:rsid w:val="00695725"/>
    <w:rsid w:val="0069580C"/>
    <w:rsid w:val="00695F95"/>
    <w:rsid w:val="00696148"/>
    <w:rsid w:val="00696185"/>
    <w:rsid w:val="006969A5"/>
    <w:rsid w:val="006975BD"/>
    <w:rsid w:val="00697EFF"/>
    <w:rsid w:val="006A01EC"/>
    <w:rsid w:val="006A0407"/>
    <w:rsid w:val="006A047E"/>
    <w:rsid w:val="006A06BD"/>
    <w:rsid w:val="006A0A96"/>
    <w:rsid w:val="006A1DC7"/>
    <w:rsid w:val="006A1F7B"/>
    <w:rsid w:val="006A2BF6"/>
    <w:rsid w:val="006A2DC8"/>
    <w:rsid w:val="006A305E"/>
    <w:rsid w:val="006A32AB"/>
    <w:rsid w:val="006A3407"/>
    <w:rsid w:val="006A3686"/>
    <w:rsid w:val="006A38BA"/>
    <w:rsid w:val="006A39EA"/>
    <w:rsid w:val="006A4176"/>
    <w:rsid w:val="006A43E3"/>
    <w:rsid w:val="006A4410"/>
    <w:rsid w:val="006A493E"/>
    <w:rsid w:val="006A5280"/>
    <w:rsid w:val="006A5DC5"/>
    <w:rsid w:val="006A60BC"/>
    <w:rsid w:val="006A6120"/>
    <w:rsid w:val="006A6687"/>
    <w:rsid w:val="006A741E"/>
    <w:rsid w:val="006A7E61"/>
    <w:rsid w:val="006A7FB8"/>
    <w:rsid w:val="006B031D"/>
    <w:rsid w:val="006B0633"/>
    <w:rsid w:val="006B13E8"/>
    <w:rsid w:val="006B2CCF"/>
    <w:rsid w:val="006B2E01"/>
    <w:rsid w:val="006B323C"/>
    <w:rsid w:val="006B3317"/>
    <w:rsid w:val="006B3E79"/>
    <w:rsid w:val="006B43A4"/>
    <w:rsid w:val="006B4A55"/>
    <w:rsid w:val="006B528E"/>
    <w:rsid w:val="006B53AC"/>
    <w:rsid w:val="006B5453"/>
    <w:rsid w:val="006B54B8"/>
    <w:rsid w:val="006B54FE"/>
    <w:rsid w:val="006B6D59"/>
    <w:rsid w:val="006B6DF3"/>
    <w:rsid w:val="006B758F"/>
    <w:rsid w:val="006B7E6B"/>
    <w:rsid w:val="006C0CCE"/>
    <w:rsid w:val="006C10F5"/>
    <w:rsid w:val="006C15DA"/>
    <w:rsid w:val="006C17BB"/>
    <w:rsid w:val="006C1B24"/>
    <w:rsid w:val="006C20C3"/>
    <w:rsid w:val="006C26C7"/>
    <w:rsid w:val="006C2AAF"/>
    <w:rsid w:val="006C2E1A"/>
    <w:rsid w:val="006C2FC1"/>
    <w:rsid w:val="006C3602"/>
    <w:rsid w:val="006C40F1"/>
    <w:rsid w:val="006C44A8"/>
    <w:rsid w:val="006C47F0"/>
    <w:rsid w:val="006C5461"/>
    <w:rsid w:val="006C55A1"/>
    <w:rsid w:val="006C55E9"/>
    <w:rsid w:val="006C561B"/>
    <w:rsid w:val="006C5AE8"/>
    <w:rsid w:val="006C5EBB"/>
    <w:rsid w:val="006C61BA"/>
    <w:rsid w:val="006C6297"/>
    <w:rsid w:val="006C66C0"/>
    <w:rsid w:val="006C6B79"/>
    <w:rsid w:val="006C70D7"/>
    <w:rsid w:val="006C77BD"/>
    <w:rsid w:val="006D0063"/>
    <w:rsid w:val="006D0692"/>
    <w:rsid w:val="006D0B4D"/>
    <w:rsid w:val="006D0C9B"/>
    <w:rsid w:val="006D1074"/>
    <w:rsid w:val="006D1541"/>
    <w:rsid w:val="006D1C1D"/>
    <w:rsid w:val="006D1C37"/>
    <w:rsid w:val="006D23C8"/>
    <w:rsid w:val="006D293A"/>
    <w:rsid w:val="006D2A84"/>
    <w:rsid w:val="006D3571"/>
    <w:rsid w:val="006D4090"/>
    <w:rsid w:val="006D4E47"/>
    <w:rsid w:val="006D4F04"/>
    <w:rsid w:val="006D50B2"/>
    <w:rsid w:val="006D5884"/>
    <w:rsid w:val="006D589C"/>
    <w:rsid w:val="006D595D"/>
    <w:rsid w:val="006D62D3"/>
    <w:rsid w:val="006D63AE"/>
    <w:rsid w:val="006D6E33"/>
    <w:rsid w:val="006D6E6E"/>
    <w:rsid w:val="006D7900"/>
    <w:rsid w:val="006D7B59"/>
    <w:rsid w:val="006E046C"/>
    <w:rsid w:val="006E0DD2"/>
    <w:rsid w:val="006E1657"/>
    <w:rsid w:val="006E20E0"/>
    <w:rsid w:val="006E2109"/>
    <w:rsid w:val="006E2146"/>
    <w:rsid w:val="006E251C"/>
    <w:rsid w:val="006E28D5"/>
    <w:rsid w:val="006E2B22"/>
    <w:rsid w:val="006E2DDF"/>
    <w:rsid w:val="006E40D6"/>
    <w:rsid w:val="006E454A"/>
    <w:rsid w:val="006E4787"/>
    <w:rsid w:val="006E57F8"/>
    <w:rsid w:val="006E5DD4"/>
    <w:rsid w:val="006E615B"/>
    <w:rsid w:val="006E66CB"/>
    <w:rsid w:val="006E6CCE"/>
    <w:rsid w:val="006E6DF5"/>
    <w:rsid w:val="006E74F4"/>
    <w:rsid w:val="006E7DD9"/>
    <w:rsid w:val="006F07F9"/>
    <w:rsid w:val="006F0A9F"/>
    <w:rsid w:val="006F21E8"/>
    <w:rsid w:val="006F3024"/>
    <w:rsid w:val="006F36EB"/>
    <w:rsid w:val="006F481C"/>
    <w:rsid w:val="006F4890"/>
    <w:rsid w:val="006F4AFD"/>
    <w:rsid w:val="006F50A0"/>
    <w:rsid w:val="006F5288"/>
    <w:rsid w:val="006F549C"/>
    <w:rsid w:val="006F5793"/>
    <w:rsid w:val="006F57B9"/>
    <w:rsid w:val="006F5A3B"/>
    <w:rsid w:val="006F5D1A"/>
    <w:rsid w:val="006F5E72"/>
    <w:rsid w:val="006F6A74"/>
    <w:rsid w:val="006F6C4F"/>
    <w:rsid w:val="006F6DCA"/>
    <w:rsid w:val="006F6EB1"/>
    <w:rsid w:val="006F7470"/>
    <w:rsid w:val="006F7580"/>
    <w:rsid w:val="006F77B2"/>
    <w:rsid w:val="006F782E"/>
    <w:rsid w:val="0070026E"/>
    <w:rsid w:val="00700A9A"/>
    <w:rsid w:val="00700D42"/>
    <w:rsid w:val="00700FA5"/>
    <w:rsid w:val="00701186"/>
    <w:rsid w:val="0070118F"/>
    <w:rsid w:val="00701A0B"/>
    <w:rsid w:val="00701E1A"/>
    <w:rsid w:val="007020E5"/>
    <w:rsid w:val="00703084"/>
    <w:rsid w:val="00703AF9"/>
    <w:rsid w:val="00703DB2"/>
    <w:rsid w:val="00704198"/>
    <w:rsid w:val="00704370"/>
    <w:rsid w:val="007043D8"/>
    <w:rsid w:val="00704B47"/>
    <w:rsid w:val="00704D56"/>
    <w:rsid w:val="007053DF"/>
    <w:rsid w:val="00705759"/>
    <w:rsid w:val="00705ED9"/>
    <w:rsid w:val="00706A7E"/>
    <w:rsid w:val="00707029"/>
    <w:rsid w:val="007078D6"/>
    <w:rsid w:val="00707AD1"/>
    <w:rsid w:val="00707BEE"/>
    <w:rsid w:val="0071040D"/>
    <w:rsid w:val="0071087A"/>
    <w:rsid w:val="007109E2"/>
    <w:rsid w:val="00710C4B"/>
    <w:rsid w:val="00711268"/>
    <w:rsid w:val="00711C05"/>
    <w:rsid w:val="00713AF9"/>
    <w:rsid w:val="00713B33"/>
    <w:rsid w:val="0071488C"/>
    <w:rsid w:val="00714A21"/>
    <w:rsid w:val="00715210"/>
    <w:rsid w:val="00715246"/>
    <w:rsid w:val="00715623"/>
    <w:rsid w:val="007160CD"/>
    <w:rsid w:val="0071678E"/>
    <w:rsid w:val="00716C97"/>
    <w:rsid w:val="00716E0E"/>
    <w:rsid w:val="0071708F"/>
    <w:rsid w:val="007172C8"/>
    <w:rsid w:val="007172D7"/>
    <w:rsid w:val="007179E4"/>
    <w:rsid w:val="00717B3F"/>
    <w:rsid w:val="00717B71"/>
    <w:rsid w:val="007209E9"/>
    <w:rsid w:val="00721BEF"/>
    <w:rsid w:val="00721C97"/>
    <w:rsid w:val="00721D3D"/>
    <w:rsid w:val="007220E7"/>
    <w:rsid w:val="00722523"/>
    <w:rsid w:val="007225EE"/>
    <w:rsid w:val="00722C3B"/>
    <w:rsid w:val="00722E44"/>
    <w:rsid w:val="007237CB"/>
    <w:rsid w:val="00723C4E"/>
    <w:rsid w:val="00723E5B"/>
    <w:rsid w:val="00724832"/>
    <w:rsid w:val="00725AFD"/>
    <w:rsid w:val="0072680C"/>
    <w:rsid w:val="0072694B"/>
    <w:rsid w:val="0073023A"/>
    <w:rsid w:val="007304FF"/>
    <w:rsid w:val="007305F7"/>
    <w:rsid w:val="00730823"/>
    <w:rsid w:val="007309CC"/>
    <w:rsid w:val="007309E1"/>
    <w:rsid w:val="0073102C"/>
    <w:rsid w:val="0073118A"/>
    <w:rsid w:val="0073123E"/>
    <w:rsid w:val="00731C08"/>
    <w:rsid w:val="0073232C"/>
    <w:rsid w:val="00732887"/>
    <w:rsid w:val="00732F45"/>
    <w:rsid w:val="0073300A"/>
    <w:rsid w:val="007341C2"/>
    <w:rsid w:val="007343CF"/>
    <w:rsid w:val="00735577"/>
    <w:rsid w:val="00735585"/>
    <w:rsid w:val="0073591C"/>
    <w:rsid w:val="00735BEA"/>
    <w:rsid w:val="00735CEF"/>
    <w:rsid w:val="00735F88"/>
    <w:rsid w:val="0073659B"/>
    <w:rsid w:val="0073681D"/>
    <w:rsid w:val="00736C95"/>
    <w:rsid w:val="00737730"/>
    <w:rsid w:val="00737CA9"/>
    <w:rsid w:val="00737DDB"/>
    <w:rsid w:val="00740E1B"/>
    <w:rsid w:val="00741017"/>
    <w:rsid w:val="00741117"/>
    <w:rsid w:val="00741752"/>
    <w:rsid w:val="00741AE2"/>
    <w:rsid w:val="00742679"/>
    <w:rsid w:val="00742814"/>
    <w:rsid w:val="007428E4"/>
    <w:rsid w:val="00742D46"/>
    <w:rsid w:val="00742DCD"/>
    <w:rsid w:val="00742FC0"/>
    <w:rsid w:val="00743480"/>
    <w:rsid w:val="007442AE"/>
    <w:rsid w:val="0074481B"/>
    <w:rsid w:val="00744E51"/>
    <w:rsid w:val="007452BF"/>
    <w:rsid w:val="007454ED"/>
    <w:rsid w:val="00745CBD"/>
    <w:rsid w:val="00745ECF"/>
    <w:rsid w:val="00745F72"/>
    <w:rsid w:val="00746190"/>
    <w:rsid w:val="00746207"/>
    <w:rsid w:val="00746CB4"/>
    <w:rsid w:val="007477BD"/>
    <w:rsid w:val="00747A04"/>
    <w:rsid w:val="00747F5A"/>
    <w:rsid w:val="007516F8"/>
    <w:rsid w:val="00751941"/>
    <w:rsid w:val="00751E4A"/>
    <w:rsid w:val="00752221"/>
    <w:rsid w:val="0075253D"/>
    <w:rsid w:val="00752ECF"/>
    <w:rsid w:val="00753A15"/>
    <w:rsid w:val="00753A37"/>
    <w:rsid w:val="00753B49"/>
    <w:rsid w:val="00753C58"/>
    <w:rsid w:val="0075469E"/>
    <w:rsid w:val="007547D8"/>
    <w:rsid w:val="007553DA"/>
    <w:rsid w:val="007554AB"/>
    <w:rsid w:val="00755658"/>
    <w:rsid w:val="007560DE"/>
    <w:rsid w:val="007574FF"/>
    <w:rsid w:val="007579B9"/>
    <w:rsid w:val="007579C8"/>
    <w:rsid w:val="00760352"/>
    <w:rsid w:val="00760603"/>
    <w:rsid w:val="00761EAE"/>
    <w:rsid w:val="00761F39"/>
    <w:rsid w:val="00761FD1"/>
    <w:rsid w:val="007621AB"/>
    <w:rsid w:val="0076257E"/>
    <w:rsid w:val="007627AA"/>
    <w:rsid w:val="00762BFF"/>
    <w:rsid w:val="00763955"/>
    <w:rsid w:val="00763FD0"/>
    <w:rsid w:val="00764018"/>
    <w:rsid w:val="0076401F"/>
    <w:rsid w:val="007642B8"/>
    <w:rsid w:val="00764633"/>
    <w:rsid w:val="00764B38"/>
    <w:rsid w:val="00764E4F"/>
    <w:rsid w:val="00765487"/>
    <w:rsid w:val="007654D0"/>
    <w:rsid w:val="007656D5"/>
    <w:rsid w:val="00765883"/>
    <w:rsid w:val="00765B4C"/>
    <w:rsid w:val="007663EE"/>
    <w:rsid w:val="00766E64"/>
    <w:rsid w:val="007670DB"/>
    <w:rsid w:val="00767440"/>
    <w:rsid w:val="00767569"/>
    <w:rsid w:val="00767F36"/>
    <w:rsid w:val="007707FF"/>
    <w:rsid w:val="007709CF"/>
    <w:rsid w:val="00770B65"/>
    <w:rsid w:val="00770EBF"/>
    <w:rsid w:val="007710A7"/>
    <w:rsid w:val="00771E05"/>
    <w:rsid w:val="0077267D"/>
    <w:rsid w:val="0077275F"/>
    <w:rsid w:val="00772992"/>
    <w:rsid w:val="00772E86"/>
    <w:rsid w:val="00773D01"/>
    <w:rsid w:val="00774AC1"/>
    <w:rsid w:val="00774E79"/>
    <w:rsid w:val="007757FB"/>
    <w:rsid w:val="00775ADC"/>
    <w:rsid w:val="00775B42"/>
    <w:rsid w:val="007762FB"/>
    <w:rsid w:val="007766F2"/>
    <w:rsid w:val="00776A13"/>
    <w:rsid w:val="0077718A"/>
    <w:rsid w:val="007776FA"/>
    <w:rsid w:val="00780D13"/>
    <w:rsid w:val="007816FB"/>
    <w:rsid w:val="0078216C"/>
    <w:rsid w:val="007824E5"/>
    <w:rsid w:val="00782824"/>
    <w:rsid w:val="00782A3D"/>
    <w:rsid w:val="00782C45"/>
    <w:rsid w:val="00783F26"/>
    <w:rsid w:val="007845D2"/>
    <w:rsid w:val="0078466A"/>
    <w:rsid w:val="007846A6"/>
    <w:rsid w:val="00784A65"/>
    <w:rsid w:val="0078567D"/>
    <w:rsid w:val="00785907"/>
    <w:rsid w:val="0078620D"/>
    <w:rsid w:val="00786C7D"/>
    <w:rsid w:val="00786C9B"/>
    <w:rsid w:val="00787035"/>
    <w:rsid w:val="00787A7D"/>
    <w:rsid w:val="00787CE3"/>
    <w:rsid w:val="00787D30"/>
    <w:rsid w:val="00790840"/>
    <w:rsid w:val="00790841"/>
    <w:rsid w:val="00790ABC"/>
    <w:rsid w:val="00790BB3"/>
    <w:rsid w:val="00790CC2"/>
    <w:rsid w:val="00790F23"/>
    <w:rsid w:val="00790F2D"/>
    <w:rsid w:val="00790F60"/>
    <w:rsid w:val="0079125B"/>
    <w:rsid w:val="00791604"/>
    <w:rsid w:val="0079190C"/>
    <w:rsid w:val="007919E0"/>
    <w:rsid w:val="00791DDE"/>
    <w:rsid w:val="007922CD"/>
    <w:rsid w:val="007928CD"/>
    <w:rsid w:val="00792E91"/>
    <w:rsid w:val="00793126"/>
    <w:rsid w:val="007936FE"/>
    <w:rsid w:val="00793893"/>
    <w:rsid w:val="0079389D"/>
    <w:rsid w:val="00793924"/>
    <w:rsid w:val="00793B1B"/>
    <w:rsid w:val="007942CF"/>
    <w:rsid w:val="00794B85"/>
    <w:rsid w:val="00795129"/>
    <w:rsid w:val="007955B7"/>
    <w:rsid w:val="007962C1"/>
    <w:rsid w:val="00796851"/>
    <w:rsid w:val="0079716F"/>
    <w:rsid w:val="007971A4"/>
    <w:rsid w:val="007976FD"/>
    <w:rsid w:val="00797BFB"/>
    <w:rsid w:val="00797E4A"/>
    <w:rsid w:val="007A0090"/>
    <w:rsid w:val="007A08F3"/>
    <w:rsid w:val="007A0F0B"/>
    <w:rsid w:val="007A101F"/>
    <w:rsid w:val="007A126D"/>
    <w:rsid w:val="007A1D71"/>
    <w:rsid w:val="007A24DD"/>
    <w:rsid w:val="007A2564"/>
    <w:rsid w:val="007A298D"/>
    <w:rsid w:val="007A2E80"/>
    <w:rsid w:val="007A343F"/>
    <w:rsid w:val="007A44CD"/>
    <w:rsid w:val="007A4AE2"/>
    <w:rsid w:val="007A568F"/>
    <w:rsid w:val="007A5744"/>
    <w:rsid w:val="007A5A77"/>
    <w:rsid w:val="007A5F5A"/>
    <w:rsid w:val="007A63C3"/>
    <w:rsid w:val="007A687E"/>
    <w:rsid w:val="007A6D80"/>
    <w:rsid w:val="007A6FFD"/>
    <w:rsid w:val="007A7501"/>
    <w:rsid w:val="007A7B1C"/>
    <w:rsid w:val="007B157D"/>
    <w:rsid w:val="007B1966"/>
    <w:rsid w:val="007B1B41"/>
    <w:rsid w:val="007B20B4"/>
    <w:rsid w:val="007B2683"/>
    <w:rsid w:val="007B2B19"/>
    <w:rsid w:val="007B3E43"/>
    <w:rsid w:val="007B3E78"/>
    <w:rsid w:val="007B4389"/>
    <w:rsid w:val="007B4432"/>
    <w:rsid w:val="007B4479"/>
    <w:rsid w:val="007B4BF3"/>
    <w:rsid w:val="007B4EF5"/>
    <w:rsid w:val="007B5264"/>
    <w:rsid w:val="007B555A"/>
    <w:rsid w:val="007B60F6"/>
    <w:rsid w:val="007B6341"/>
    <w:rsid w:val="007B63F8"/>
    <w:rsid w:val="007B67BF"/>
    <w:rsid w:val="007B68EC"/>
    <w:rsid w:val="007B716C"/>
    <w:rsid w:val="007B75BC"/>
    <w:rsid w:val="007B7A50"/>
    <w:rsid w:val="007B7E7E"/>
    <w:rsid w:val="007B7EC2"/>
    <w:rsid w:val="007C02B7"/>
    <w:rsid w:val="007C0665"/>
    <w:rsid w:val="007C162D"/>
    <w:rsid w:val="007C16D6"/>
    <w:rsid w:val="007C177B"/>
    <w:rsid w:val="007C1C39"/>
    <w:rsid w:val="007C1CD7"/>
    <w:rsid w:val="007C1D26"/>
    <w:rsid w:val="007C1E2B"/>
    <w:rsid w:val="007C1F65"/>
    <w:rsid w:val="007C1F68"/>
    <w:rsid w:val="007C21D9"/>
    <w:rsid w:val="007C21FE"/>
    <w:rsid w:val="007C25FE"/>
    <w:rsid w:val="007C268C"/>
    <w:rsid w:val="007C3101"/>
    <w:rsid w:val="007C3ADE"/>
    <w:rsid w:val="007C3BA9"/>
    <w:rsid w:val="007C3BEB"/>
    <w:rsid w:val="007C5261"/>
    <w:rsid w:val="007C5549"/>
    <w:rsid w:val="007C5965"/>
    <w:rsid w:val="007C5CF0"/>
    <w:rsid w:val="007C62B4"/>
    <w:rsid w:val="007C653E"/>
    <w:rsid w:val="007C6DC1"/>
    <w:rsid w:val="007C6F87"/>
    <w:rsid w:val="007C6FCE"/>
    <w:rsid w:val="007C7160"/>
    <w:rsid w:val="007C7F53"/>
    <w:rsid w:val="007D07BE"/>
    <w:rsid w:val="007D0922"/>
    <w:rsid w:val="007D09FB"/>
    <w:rsid w:val="007D0B20"/>
    <w:rsid w:val="007D1D5F"/>
    <w:rsid w:val="007D27AB"/>
    <w:rsid w:val="007D2D47"/>
    <w:rsid w:val="007D2DE2"/>
    <w:rsid w:val="007D2F8E"/>
    <w:rsid w:val="007D3844"/>
    <w:rsid w:val="007D3AA0"/>
    <w:rsid w:val="007D3BFE"/>
    <w:rsid w:val="007D45ED"/>
    <w:rsid w:val="007D53B7"/>
    <w:rsid w:val="007D5967"/>
    <w:rsid w:val="007D5D9D"/>
    <w:rsid w:val="007D625E"/>
    <w:rsid w:val="007D6634"/>
    <w:rsid w:val="007D6C37"/>
    <w:rsid w:val="007D6FF4"/>
    <w:rsid w:val="007D7053"/>
    <w:rsid w:val="007D7188"/>
    <w:rsid w:val="007E004B"/>
    <w:rsid w:val="007E03A7"/>
    <w:rsid w:val="007E06DA"/>
    <w:rsid w:val="007E0987"/>
    <w:rsid w:val="007E191B"/>
    <w:rsid w:val="007E4DAE"/>
    <w:rsid w:val="007E4FBC"/>
    <w:rsid w:val="007E5871"/>
    <w:rsid w:val="007E5AAB"/>
    <w:rsid w:val="007E5C93"/>
    <w:rsid w:val="007E61FB"/>
    <w:rsid w:val="007E639A"/>
    <w:rsid w:val="007E69CF"/>
    <w:rsid w:val="007E6E65"/>
    <w:rsid w:val="007E6FD2"/>
    <w:rsid w:val="007E7B6C"/>
    <w:rsid w:val="007E7CC9"/>
    <w:rsid w:val="007F0523"/>
    <w:rsid w:val="007F0BD6"/>
    <w:rsid w:val="007F0EFB"/>
    <w:rsid w:val="007F0F46"/>
    <w:rsid w:val="007F1250"/>
    <w:rsid w:val="007F129D"/>
    <w:rsid w:val="007F14B8"/>
    <w:rsid w:val="007F18DA"/>
    <w:rsid w:val="007F1AED"/>
    <w:rsid w:val="007F1F3F"/>
    <w:rsid w:val="007F2C04"/>
    <w:rsid w:val="007F2EA5"/>
    <w:rsid w:val="007F32E2"/>
    <w:rsid w:val="007F358E"/>
    <w:rsid w:val="007F3A54"/>
    <w:rsid w:val="007F4926"/>
    <w:rsid w:val="007F49F4"/>
    <w:rsid w:val="007F52FE"/>
    <w:rsid w:val="007F549E"/>
    <w:rsid w:val="007F5770"/>
    <w:rsid w:val="007F6D8E"/>
    <w:rsid w:val="007F76E8"/>
    <w:rsid w:val="00800DA1"/>
    <w:rsid w:val="00801060"/>
    <w:rsid w:val="00801320"/>
    <w:rsid w:val="00801666"/>
    <w:rsid w:val="008021A9"/>
    <w:rsid w:val="0080228D"/>
    <w:rsid w:val="008022E9"/>
    <w:rsid w:val="00803352"/>
    <w:rsid w:val="00803786"/>
    <w:rsid w:val="00803E19"/>
    <w:rsid w:val="00804851"/>
    <w:rsid w:val="008052E6"/>
    <w:rsid w:val="00805639"/>
    <w:rsid w:val="00805A81"/>
    <w:rsid w:val="00805BAF"/>
    <w:rsid w:val="008069F1"/>
    <w:rsid w:val="00806D5E"/>
    <w:rsid w:val="0080742C"/>
    <w:rsid w:val="008105B9"/>
    <w:rsid w:val="00810934"/>
    <w:rsid w:val="00810D99"/>
    <w:rsid w:val="00810DD0"/>
    <w:rsid w:val="008110BA"/>
    <w:rsid w:val="00811124"/>
    <w:rsid w:val="00811B37"/>
    <w:rsid w:val="00811C26"/>
    <w:rsid w:val="0081299C"/>
    <w:rsid w:val="00812A0C"/>
    <w:rsid w:val="00812D47"/>
    <w:rsid w:val="0081348E"/>
    <w:rsid w:val="008147C5"/>
    <w:rsid w:val="00814DDA"/>
    <w:rsid w:val="00814F5D"/>
    <w:rsid w:val="00815B7C"/>
    <w:rsid w:val="00815EFF"/>
    <w:rsid w:val="00816C5F"/>
    <w:rsid w:val="00817546"/>
    <w:rsid w:val="008175B3"/>
    <w:rsid w:val="008176A1"/>
    <w:rsid w:val="008178DF"/>
    <w:rsid w:val="00817BE4"/>
    <w:rsid w:val="00820445"/>
    <w:rsid w:val="008209F7"/>
    <w:rsid w:val="00821059"/>
    <w:rsid w:val="0082151A"/>
    <w:rsid w:val="00821AC3"/>
    <w:rsid w:val="00821EAF"/>
    <w:rsid w:val="00821FCB"/>
    <w:rsid w:val="008221E1"/>
    <w:rsid w:val="008226EA"/>
    <w:rsid w:val="0082350F"/>
    <w:rsid w:val="0082360B"/>
    <w:rsid w:val="00823AEF"/>
    <w:rsid w:val="00823E1C"/>
    <w:rsid w:val="008251A8"/>
    <w:rsid w:val="00826181"/>
    <w:rsid w:val="008270B5"/>
    <w:rsid w:val="00827FFD"/>
    <w:rsid w:val="008302E4"/>
    <w:rsid w:val="00830BD9"/>
    <w:rsid w:val="008313AA"/>
    <w:rsid w:val="00831B8F"/>
    <w:rsid w:val="00832132"/>
    <w:rsid w:val="00833164"/>
    <w:rsid w:val="00833461"/>
    <w:rsid w:val="00833885"/>
    <w:rsid w:val="00833E72"/>
    <w:rsid w:val="00834602"/>
    <w:rsid w:val="0083464D"/>
    <w:rsid w:val="008346E3"/>
    <w:rsid w:val="008349A4"/>
    <w:rsid w:val="00834C9B"/>
    <w:rsid w:val="00836A25"/>
    <w:rsid w:val="00837623"/>
    <w:rsid w:val="008377C7"/>
    <w:rsid w:val="00837DF6"/>
    <w:rsid w:val="0084074A"/>
    <w:rsid w:val="00840F12"/>
    <w:rsid w:val="008410A3"/>
    <w:rsid w:val="008411D9"/>
    <w:rsid w:val="00841B58"/>
    <w:rsid w:val="00841D63"/>
    <w:rsid w:val="00841EAF"/>
    <w:rsid w:val="00841F23"/>
    <w:rsid w:val="008425CD"/>
    <w:rsid w:val="00842888"/>
    <w:rsid w:val="0084293E"/>
    <w:rsid w:val="008430E4"/>
    <w:rsid w:val="00844172"/>
    <w:rsid w:val="008442F5"/>
    <w:rsid w:val="00844917"/>
    <w:rsid w:val="00845405"/>
    <w:rsid w:val="00845E7B"/>
    <w:rsid w:val="00845ED2"/>
    <w:rsid w:val="00846332"/>
    <w:rsid w:val="0084634D"/>
    <w:rsid w:val="008463FC"/>
    <w:rsid w:val="00846798"/>
    <w:rsid w:val="00846C15"/>
    <w:rsid w:val="00846FFD"/>
    <w:rsid w:val="0084739A"/>
    <w:rsid w:val="008478A7"/>
    <w:rsid w:val="00847C91"/>
    <w:rsid w:val="00847C9A"/>
    <w:rsid w:val="008512BC"/>
    <w:rsid w:val="0085177A"/>
    <w:rsid w:val="00852C7A"/>
    <w:rsid w:val="00853A35"/>
    <w:rsid w:val="00853C6D"/>
    <w:rsid w:val="0085440D"/>
    <w:rsid w:val="008546EF"/>
    <w:rsid w:val="0085480C"/>
    <w:rsid w:val="00854D18"/>
    <w:rsid w:val="0085513D"/>
    <w:rsid w:val="008552D3"/>
    <w:rsid w:val="008558F1"/>
    <w:rsid w:val="008569CA"/>
    <w:rsid w:val="00856D2B"/>
    <w:rsid w:val="00856DA0"/>
    <w:rsid w:val="008578BB"/>
    <w:rsid w:val="00857C25"/>
    <w:rsid w:val="00857E96"/>
    <w:rsid w:val="008600DA"/>
    <w:rsid w:val="008605DF"/>
    <w:rsid w:val="00860A01"/>
    <w:rsid w:val="00860A12"/>
    <w:rsid w:val="00860AC0"/>
    <w:rsid w:val="008614C2"/>
    <w:rsid w:val="0086247A"/>
    <w:rsid w:val="00863644"/>
    <w:rsid w:val="008641AD"/>
    <w:rsid w:val="0086426A"/>
    <w:rsid w:val="00864308"/>
    <w:rsid w:val="0086481F"/>
    <w:rsid w:val="008650A2"/>
    <w:rsid w:val="0086538D"/>
    <w:rsid w:val="0086563D"/>
    <w:rsid w:val="00865DA9"/>
    <w:rsid w:val="0086680B"/>
    <w:rsid w:val="008669B4"/>
    <w:rsid w:val="00866B37"/>
    <w:rsid w:val="00866E40"/>
    <w:rsid w:val="00867324"/>
    <w:rsid w:val="00867B7F"/>
    <w:rsid w:val="008706E8"/>
    <w:rsid w:val="008712E4"/>
    <w:rsid w:val="00871307"/>
    <w:rsid w:val="00871702"/>
    <w:rsid w:val="0087175F"/>
    <w:rsid w:val="00871A38"/>
    <w:rsid w:val="00871B78"/>
    <w:rsid w:val="0087277F"/>
    <w:rsid w:val="00872869"/>
    <w:rsid w:val="008728E4"/>
    <w:rsid w:val="00872BF8"/>
    <w:rsid w:val="00872C1B"/>
    <w:rsid w:val="00872E38"/>
    <w:rsid w:val="008734AA"/>
    <w:rsid w:val="00873679"/>
    <w:rsid w:val="00873AB0"/>
    <w:rsid w:val="008750E0"/>
    <w:rsid w:val="00875325"/>
    <w:rsid w:val="00875652"/>
    <w:rsid w:val="0087597D"/>
    <w:rsid w:val="00875E23"/>
    <w:rsid w:val="008762BB"/>
    <w:rsid w:val="008771AF"/>
    <w:rsid w:val="00877769"/>
    <w:rsid w:val="00877ACB"/>
    <w:rsid w:val="00877E7B"/>
    <w:rsid w:val="008800D9"/>
    <w:rsid w:val="00881048"/>
    <w:rsid w:val="0088138B"/>
    <w:rsid w:val="0088146E"/>
    <w:rsid w:val="00881DD5"/>
    <w:rsid w:val="00882CBA"/>
    <w:rsid w:val="0088349B"/>
    <w:rsid w:val="00883E24"/>
    <w:rsid w:val="00883F09"/>
    <w:rsid w:val="00884189"/>
    <w:rsid w:val="00884248"/>
    <w:rsid w:val="0088491F"/>
    <w:rsid w:val="008849F9"/>
    <w:rsid w:val="0088519A"/>
    <w:rsid w:val="00885725"/>
    <w:rsid w:val="00885FF1"/>
    <w:rsid w:val="008870C2"/>
    <w:rsid w:val="008903C7"/>
    <w:rsid w:val="00890419"/>
    <w:rsid w:val="00890431"/>
    <w:rsid w:val="0089091E"/>
    <w:rsid w:val="00890B56"/>
    <w:rsid w:val="00890D44"/>
    <w:rsid w:val="00890D9C"/>
    <w:rsid w:val="008923F3"/>
    <w:rsid w:val="008927E5"/>
    <w:rsid w:val="008932FC"/>
    <w:rsid w:val="008938B3"/>
    <w:rsid w:val="00893BE1"/>
    <w:rsid w:val="00894094"/>
    <w:rsid w:val="0089455B"/>
    <w:rsid w:val="00894869"/>
    <w:rsid w:val="00895110"/>
    <w:rsid w:val="008951C8"/>
    <w:rsid w:val="0089551F"/>
    <w:rsid w:val="00895A1C"/>
    <w:rsid w:val="008964F9"/>
    <w:rsid w:val="00896AB9"/>
    <w:rsid w:val="00897052"/>
    <w:rsid w:val="008974C3"/>
    <w:rsid w:val="008A0503"/>
    <w:rsid w:val="008A089D"/>
    <w:rsid w:val="008A0F93"/>
    <w:rsid w:val="008A12C5"/>
    <w:rsid w:val="008A1877"/>
    <w:rsid w:val="008A187C"/>
    <w:rsid w:val="008A1AA9"/>
    <w:rsid w:val="008A22C0"/>
    <w:rsid w:val="008A24EF"/>
    <w:rsid w:val="008A2AEB"/>
    <w:rsid w:val="008A31EF"/>
    <w:rsid w:val="008A330D"/>
    <w:rsid w:val="008A4401"/>
    <w:rsid w:val="008A4548"/>
    <w:rsid w:val="008A4B27"/>
    <w:rsid w:val="008A4BEF"/>
    <w:rsid w:val="008A4CFA"/>
    <w:rsid w:val="008A53DE"/>
    <w:rsid w:val="008A56B6"/>
    <w:rsid w:val="008A588F"/>
    <w:rsid w:val="008A7F2E"/>
    <w:rsid w:val="008B0053"/>
    <w:rsid w:val="008B018B"/>
    <w:rsid w:val="008B0514"/>
    <w:rsid w:val="008B0675"/>
    <w:rsid w:val="008B15F4"/>
    <w:rsid w:val="008B1C0A"/>
    <w:rsid w:val="008B289F"/>
    <w:rsid w:val="008B3848"/>
    <w:rsid w:val="008B42E1"/>
    <w:rsid w:val="008B475E"/>
    <w:rsid w:val="008B4850"/>
    <w:rsid w:val="008B4CE2"/>
    <w:rsid w:val="008B5207"/>
    <w:rsid w:val="008B5C30"/>
    <w:rsid w:val="008B5CA7"/>
    <w:rsid w:val="008B5ECA"/>
    <w:rsid w:val="008B6AA5"/>
    <w:rsid w:val="008B7234"/>
    <w:rsid w:val="008C018D"/>
    <w:rsid w:val="008C08C6"/>
    <w:rsid w:val="008C1EAB"/>
    <w:rsid w:val="008C1F6F"/>
    <w:rsid w:val="008C2B2F"/>
    <w:rsid w:val="008C4077"/>
    <w:rsid w:val="008C4C03"/>
    <w:rsid w:val="008C4F9A"/>
    <w:rsid w:val="008C5AA3"/>
    <w:rsid w:val="008C5B9D"/>
    <w:rsid w:val="008C68EA"/>
    <w:rsid w:val="008C6AF6"/>
    <w:rsid w:val="008C6E8B"/>
    <w:rsid w:val="008C70C2"/>
    <w:rsid w:val="008C779D"/>
    <w:rsid w:val="008C7D6B"/>
    <w:rsid w:val="008D006C"/>
    <w:rsid w:val="008D10DB"/>
    <w:rsid w:val="008D26CA"/>
    <w:rsid w:val="008D2FC2"/>
    <w:rsid w:val="008D3DC4"/>
    <w:rsid w:val="008D48E1"/>
    <w:rsid w:val="008D4F69"/>
    <w:rsid w:val="008D57C9"/>
    <w:rsid w:val="008D5867"/>
    <w:rsid w:val="008D6E2E"/>
    <w:rsid w:val="008D6E61"/>
    <w:rsid w:val="008D74BD"/>
    <w:rsid w:val="008D790F"/>
    <w:rsid w:val="008D7A75"/>
    <w:rsid w:val="008D7EDF"/>
    <w:rsid w:val="008E0728"/>
    <w:rsid w:val="008E0809"/>
    <w:rsid w:val="008E0E82"/>
    <w:rsid w:val="008E26E8"/>
    <w:rsid w:val="008E2B8B"/>
    <w:rsid w:val="008E489C"/>
    <w:rsid w:val="008E4CF2"/>
    <w:rsid w:val="008E4D86"/>
    <w:rsid w:val="008E614A"/>
    <w:rsid w:val="008E6E40"/>
    <w:rsid w:val="008E6FE8"/>
    <w:rsid w:val="008E702F"/>
    <w:rsid w:val="008E77C5"/>
    <w:rsid w:val="008E781E"/>
    <w:rsid w:val="008E7BD2"/>
    <w:rsid w:val="008E7E15"/>
    <w:rsid w:val="008F058F"/>
    <w:rsid w:val="008F0F61"/>
    <w:rsid w:val="008F1329"/>
    <w:rsid w:val="008F16BF"/>
    <w:rsid w:val="008F27D6"/>
    <w:rsid w:val="008F416C"/>
    <w:rsid w:val="008F4852"/>
    <w:rsid w:val="008F4B96"/>
    <w:rsid w:val="008F6E44"/>
    <w:rsid w:val="008F6F9F"/>
    <w:rsid w:val="008F6FFF"/>
    <w:rsid w:val="008F72DE"/>
    <w:rsid w:val="008F791D"/>
    <w:rsid w:val="00900168"/>
    <w:rsid w:val="0090094F"/>
    <w:rsid w:val="00900B52"/>
    <w:rsid w:val="00900D3D"/>
    <w:rsid w:val="00901A48"/>
    <w:rsid w:val="009021C3"/>
    <w:rsid w:val="00903357"/>
    <w:rsid w:val="009033AA"/>
    <w:rsid w:val="009039B5"/>
    <w:rsid w:val="0090400B"/>
    <w:rsid w:val="009040A3"/>
    <w:rsid w:val="009040BB"/>
    <w:rsid w:val="0090437D"/>
    <w:rsid w:val="009049BD"/>
    <w:rsid w:val="00904DFF"/>
    <w:rsid w:val="009050DB"/>
    <w:rsid w:val="009058F7"/>
    <w:rsid w:val="00905E5F"/>
    <w:rsid w:val="0090662F"/>
    <w:rsid w:val="00907927"/>
    <w:rsid w:val="00907AD0"/>
    <w:rsid w:val="00907AEB"/>
    <w:rsid w:val="00907F09"/>
    <w:rsid w:val="00910B28"/>
    <w:rsid w:val="00910CB2"/>
    <w:rsid w:val="00910F05"/>
    <w:rsid w:val="0091194E"/>
    <w:rsid w:val="00911AE6"/>
    <w:rsid w:val="0091224F"/>
    <w:rsid w:val="00912D24"/>
    <w:rsid w:val="00912E24"/>
    <w:rsid w:val="009130DD"/>
    <w:rsid w:val="00913136"/>
    <w:rsid w:val="009151A1"/>
    <w:rsid w:val="00915585"/>
    <w:rsid w:val="00916E62"/>
    <w:rsid w:val="009174CB"/>
    <w:rsid w:val="00917A4E"/>
    <w:rsid w:val="00917CE3"/>
    <w:rsid w:val="0092099D"/>
    <w:rsid w:val="009215B3"/>
    <w:rsid w:val="00921991"/>
    <w:rsid w:val="00921D58"/>
    <w:rsid w:val="00922CC1"/>
    <w:rsid w:val="00923BD0"/>
    <w:rsid w:val="00923BE6"/>
    <w:rsid w:val="00924535"/>
    <w:rsid w:val="0092512C"/>
    <w:rsid w:val="00925276"/>
    <w:rsid w:val="00926086"/>
    <w:rsid w:val="009269F4"/>
    <w:rsid w:val="00926A33"/>
    <w:rsid w:val="009271BF"/>
    <w:rsid w:val="009271ED"/>
    <w:rsid w:val="009279A0"/>
    <w:rsid w:val="00927BBA"/>
    <w:rsid w:val="00927E5D"/>
    <w:rsid w:val="00927E6D"/>
    <w:rsid w:val="009301EC"/>
    <w:rsid w:val="009303AE"/>
    <w:rsid w:val="00930411"/>
    <w:rsid w:val="009305E0"/>
    <w:rsid w:val="00931A29"/>
    <w:rsid w:val="00931D3C"/>
    <w:rsid w:val="00931EF5"/>
    <w:rsid w:val="00932169"/>
    <w:rsid w:val="0093245E"/>
    <w:rsid w:val="00932791"/>
    <w:rsid w:val="00933B0D"/>
    <w:rsid w:val="00933E0B"/>
    <w:rsid w:val="00933FAC"/>
    <w:rsid w:val="00934846"/>
    <w:rsid w:val="00934893"/>
    <w:rsid w:val="009348B7"/>
    <w:rsid w:val="00934CF6"/>
    <w:rsid w:val="00935327"/>
    <w:rsid w:val="009364F7"/>
    <w:rsid w:val="00936A82"/>
    <w:rsid w:val="00936F1A"/>
    <w:rsid w:val="0093741D"/>
    <w:rsid w:val="009376FA"/>
    <w:rsid w:val="0094074B"/>
    <w:rsid w:val="009423FA"/>
    <w:rsid w:val="0094345D"/>
    <w:rsid w:val="00943767"/>
    <w:rsid w:val="009437EA"/>
    <w:rsid w:val="009438E2"/>
    <w:rsid w:val="00943B29"/>
    <w:rsid w:val="00944ADC"/>
    <w:rsid w:val="0094507F"/>
    <w:rsid w:val="00945383"/>
    <w:rsid w:val="00945509"/>
    <w:rsid w:val="009457DF"/>
    <w:rsid w:val="00945B00"/>
    <w:rsid w:val="00945D50"/>
    <w:rsid w:val="0094614E"/>
    <w:rsid w:val="00946174"/>
    <w:rsid w:val="00946316"/>
    <w:rsid w:val="00946524"/>
    <w:rsid w:val="00946FA0"/>
    <w:rsid w:val="009478F1"/>
    <w:rsid w:val="00947F22"/>
    <w:rsid w:val="009502FB"/>
    <w:rsid w:val="00950506"/>
    <w:rsid w:val="00950511"/>
    <w:rsid w:val="00950F86"/>
    <w:rsid w:val="00951B71"/>
    <w:rsid w:val="00951C7F"/>
    <w:rsid w:val="00952CFB"/>
    <w:rsid w:val="00953909"/>
    <w:rsid w:val="00954176"/>
    <w:rsid w:val="0095440E"/>
    <w:rsid w:val="00954632"/>
    <w:rsid w:val="00954E2E"/>
    <w:rsid w:val="00955543"/>
    <w:rsid w:val="00955AE7"/>
    <w:rsid w:val="00955D04"/>
    <w:rsid w:val="009567D7"/>
    <w:rsid w:val="00956B54"/>
    <w:rsid w:val="009571E7"/>
    <w:rsid w:val="00957866"/>
    <w:rsid w:val="0096025E"/>
    <w:rsid w:val="0096086E"/>
    <w:rsid w:val="0096130B"/>
    <w:rsid w:val="00961AF5"/>
    <w:rsid w:val="00961B8A"/>
    <w:rsid w:val="009632A7"/>
    <w:rsid w:val="00963325"/>
    <w:rsid w:val="00963788"/>
    <w:rsid w:val="0096396D"/>
    <w:rsid w:val="00963AC9"/>
    <w:rsid w:val="00963C84"/>
    <w:rsid w:val="00963EDA"/>
    <w:rsid w:val="00963F44"/>
    <w:rsid w:val="00963FF3"/>
    <w:rsid w:val="009647BF"/>
    <w:rsid w:val="0096482C"/>
    <w:rsid w:val="0096497A"/>
    <w:rsid w:val="0096510C"/>
    <w:rsid w:val="00965247"/>
    <w:rsid w:val="00965898"/>
    <w:rsid w:val="00965BC3"/>
    <w:rsid w:val="00966C1D"/>
    <w:rsid w:val="00966CD4"/>
    <w:rsid w:val="00967128"/>
    <w:rsid w:val="00967BDD"/>
    <w:rsid w:val="009704BC"/>
    <w:rsid w:val="00970701"/>
    <w:rsid w:val="009707E3"/>
    <w:rsid w:val="00970A7C"/>
    <w:rsid w:val="00970D89"/>
    <w:rsid w:val="00971524"/>
    <w:rsid w:val="00971640"/>
    <w:rsid w:val="00971A24"/>
    <w:rsid w:val="00971E0E"/>
    <w:rsid w:val="00972913"/>
    <w:rsid w:val="00972A4B"/>
    <w:rsid w:val="00972CB5"/>
    <w:rsid w:val="00973868"/>
    <w:rsid w:val="00974128"/>
    <w:rsid w:val="00974852"/>
    <w:rsid w:val="00974EFA"/>
    <w:rsid w:val="00974F2E"/>
    <w:rsid w:val="0097543A"/>
    <w:rsid w:val="009758FD"/>
    <w:rsid w:val="00975E6B"/>
    <w:rsid w:val="009762EF"/>
    <w:rsid w:val="00977662"/>
    <w:rsid w:val="00977FCD"/>
    <w:rsid w:val="00980079"/>
    <w:rsid w:val="00980214"/>
    <w:rsid w:val="009807FF"/>
    <w:rsid w:val="00980B19"/>
    <w:rsid w:val="00980B57"/>
    <w:rsid w:val="00980B7C"/>
    <w:rsid w:val="00980C0F"/>
    <w:rsid w:val="009816A4"/>
    <w:rsid w:val="009817ED"/>
    <w:rsid w:val="00981953"/>
    <w:rsid w:val="00981E61"/>
    <w:rsid w:val="009823BA"/>
    <w:rsid w:val="009829B4"/>
    <w:rsid w:val="00982B92"/>
    <w:rsid w:val="00982B94"/>
    <w:rsid w:val="0098338A"/>
    <w:rsid w:val="00983979"/>
    <w:rsid w:val="0098416B"/>
    <w:rsid w:val="0098505F"/>
    <w:rsid w:val="00985090"/>
    <w:rsid w:val="0098528B"/>
    <w:rsid w:val="0098561F"/>
    <w:rsid w:val="0098578C"/>
    <w:rsid w:val="00985D61"/>
    <w:rsid w:val="0098624F"/>
    <w:rsid w:val="00986450"/>
    <w:rsid w:val="00986BD2"/>
    <w:rsid w:val="00986C4E"/>
    <w:rsid w:val="00986F79"/>
    <w:rsid w:val="00987285"/>
    <w:rsid w:val="009875EF"/>
    <w:rsid w:val="00987644"/>
    <w:rsid w:val="00987699"/>
    <w:rsid w:val="0098794F"/>
    <w:rsid w:val="00990A09"/>
    <w:rsid w:val="00990C85"/>
    <w:rsid w:val="00990DF8"/>
    <w:rsid w:val="00991954"/>
    <w:rsid w:val="00991CA9"/>
    <w:rsid w:val="009921E1"/>
    <w:rsid w:val="0099292C"/>
    <w:rsid w:val="009931D3"/>
    <w:rsid w:val="009932FA"/>
    <w:rsid w:val="00993DF6"/>
    <w:rsid w:val="0099535A"/>
    <w:rsid w:val="00995384"/>
    <w:rsid w:val="00996005"/>
    <w:rsid w:val="0099603D"/>
    <w:rsid w:val="0099661D"/>
    <w:rsid w:val="0099665B"/>
    <w:rsid w:val="00996706"/>
    <w:rsid w:val="009972EA"/>
    <w:rsid w:val="009975FE"/>
    <w:rsid w:val="00997EAA"/>
    <w:rsid w:val="009A0CCE"/>
    <w:rsid w:val="009A0F79"/>
    <w:rsid w:val="009A10A6"/>
    <w:rsid w:val="009A1889"/>
    <w:rsid w:val="009A20CA"/>
    <w:rsid w:val="009A2442"/>
    <w:rsid w:val="009A2956"/>
    <w:rsid w:val="009A2A62"/>
    <w:rsid w:val="009A2C05"/>
    <w:rsid w:val="009A321B"/>
    <w:rsid w:val="009A3382"/>
    <w:rsid w:val="009A4265"/>
    <w:rsid w:val="009A4301"/>
    <w:rsid w:val="009A483F"/>
    <w:rsid w:val="009A49B4"/>
    <w:rsid w:val="009A49C7"/>
    <w:rsid w:val="009A4E3C"/>
    <w:rsid w:val="009A6743"/>
    <w:rsid w:val="009A6AFF"/>
    <w:rsid w:val="009A6C33"/>
    <w:rsid w:val="009A6CCD"/>
    <w:rsid w:val="009A6F23"/>
    <w:rsid w:val="009A78AE"/>
    <w:rsid w:val="009B00DC"/>
    <w:rsid w:val="009B0123"/>
    <w:rsid w:val="009B0A26"/>
    <w:rsid w:val="009B12D1"/>
    <w:rsid w:val="009B1355"/>
    <w:rsid w:val="009B17E4"/>
    <w:rsid w:val="009B1BE3"/>
    <w:rsid w:val="009B1F31"/>
    <w:rsid w:val="009B2C9F"/>
    <w:rsid w:val="009B2F75"/>
    <w:rsid w:val="009B3D03"/>
    <w:rsid w:val="009B40E0"/>
    <w:rsid w:val="009B4375"/>
    <w:rsid w:val="009B4377"/>
    <w:rsid w:val="009B4F16"/>
    <w:rsid w:val="009B529C"/>
    <w:rsid w:val="009B6272"/>
    <w:rsid w:val="009B7382"/>
    <w:rsid w:val="009B7568"/>
    <w:rsid w:val="009C0123"/>
    <w:rsid w:val="009C0262"/>
    <w:rsid w:val="009C0555"/>
    <w:rsid w:val="009C0887"/>
    <w:rsid w:val="009C1374"/>
    <w:rsid w:val="009C1729"/>
    <w:rsid w:val="009C206C"/>
    <w:rsid w:val="009C213F"/>
    <w:rsid w:val="009C2265"/>
    <w:rsid w:val="009C3034"/>
    <w:rsid w:val="009C30AB"/>
    <w:rsid w:val="009C3100"/>
    <w:rsid w:val="009C3B26"/>
    <w:rsid w:val="009C4449"/>
    <w:rsid w:val="009C46AE"/>
    <w:rsid w:val="009C4AD3"/>
    <w:rsid w:val="009C4E1F"/>
    <w:rsid w:val="009C5076"/>
    <w:rsid w:val="009C5217"/>
    <w:rsid w:val="009C5F13"/>
    <w:rsid w:val="009C623D"/>
    <w:rsid w:val="009C65E2"/>
    <w:rsid w:val="009C7253"/>
    <w:rsid w:val="009C7923"/>
    <w:rsid w:val="009C7CFD"/>
    <w:rsid w:val="009D0021"/>
    <w:rsid w:val="009D1379"/>
    <w:rsid w:val="009D14A4"/>
    <w:rsid w:val="009D197E"/>
    <w:rsid w:val="009D2113"/>
    <w:rsid w:val="009D24AC"/>
    <w:rsid w:val="009D27B8"/>
    <w:rsid w:val="009D309B"/>
    <w:rsid w:val="009D3248"/>
    <w:rsid w:val="009D363C"/>
    <w:rsid w:val="009D3C18"/>
    <w:rsid w:val="009D3F92"/>
    <w:rsid w:val="009D4661"/>
    <w:rsid w:val="009D48AF"/>
    <w:rsid w:val="009D5099"/>
    <w:rsid w:val="009D5515"/>
    <w:rsid w:val="009D57B7"/>
    <w:rsid w:val="009D58E8"/>
    <w:rsid w:val="009D5959"/>
    <w:rsid w:val="009D5973"/>
    <w:rsid w:val="009D5F0C"/>
    <w:rsid w:val="009D5F33"/>
    <w:rsid w:val="009D5FF6"/>
    <w:rsid w:val="009D6CFD"/>
    <w:rsid w:val="009D71BC"/>
    <w:rsid w:val="009D793F"/>
    <w:rsid w:val="009D7997"/>
    <w:rsid w:val="009E0351"/>
    <w:rsid w:val="009E0B92"/>
    <w:rsid w:val="009E12C0"/>
    <w:rsid w:val="009E15C7"/>
    <w:rsid w:val="009E17EF"/>
    <w:rsid w:val="009E1B6D"/>
    <w:rsid w:val="009E1E3F"/>
    <w:rsid w:val="009E21A8"/>
    <w:rsid w:val="009E26FA"/>
    <w:rsid w:val="009E275E"/>
    <w:rsid w:val="009E3077"/>
    <w:rsid w:val="009E362E"/>
    <w:rsid w:val="009E3A1C"/>
    <w:rsid w:val="009E44A4"/>
    <w:rsid w:val="009E4C38"/>
    <w:rsid w:val="009E4D5F"/>
    <w:rsid w:val="009E505D"/>
    <w:rsid w:val="009E5873"/>
    <w:rsid w:val="009E68BA"/>
    <w:rsid w:val="009E692F"/>
    <w:rsid w:val="009E69E7"/>
    <w:rsid w:val="009E758F"/>
    <w:rsid w:val="009F0A22"/>
    <w:rsid w:val="009F125D"/>
    <w:rsid w:val="009F130F"/>
    <w:rsid w:val="009F143A"/>
    <w:rsid w:val="009F154C"/>
    <w:rsid w:val="009F18E0"/>
    <w:rsid w:val="009F194B"/>
    <w:rsid w:val="009F1AC7"/>
    <w:rsid w:val="009F244D"/>
    <w:rsid w:val="009F32D9"/>
    <w:rsid w:val="009F378E"/>
    <w:rsid w:val="009F4A6E"/>
    <w:rsid w:val="009F4AB9"/>
    <w:rsid w:val="009F5476"/>
    <w:rsid w:val="009F57C5"/>
    <w:rsid w:val="009F5858"/>
    <w:rsid w:val="009F5F06"/>
    <w:rsid w:val="009F617E"/>
    <w:rsid w:val="009F741E"/>
    <w:rsid w:val="009F7485"/>
    <w:rsid w:val="009F7937"/>
    <w:rsid w:val="00A00504"/>
    <w:rsid w:val="00A00BE5"/>
    <w:rsid w:val="00A022D9"/>
    <w:rsid w:val="00A02F32"/>
    <w:rsid w:val="00A02F68"/>
    <w:rsid w:val="00A02FE3"/>
    <w:rsid w:val="00A04001"/>
    <w:rsid w:val="00A0402E"/>
    <w:rsid w:val="00A04159"/>
    <w:rsid w:val="00A04C0D"/>
    <w:rsid w:val="00A05151"/>
    <w:rsid w:val="00A06195"/>
    <w:rsid w:val="00A064D1"/>
    <w:rsid w:val="00A06FE3"/>
    <w:rsid w:val="00A071A2"/>
    <w:rsid w:val="00A07AA5"/>
    <w:rsid w:val="00A10CC1"/>
    <w:rsid w:val="00A11CB3"/>
    <w:rsid w:val="00A11CB5"/>
    <w:rsid w:val="00A1219D"/>
    <w:rsid w:val="00A12791"/>
    <w:rsid w:val="00A12810"/>
    <w:rsid w:val="00A12D07"/>
    <w:rsid w:val="00A132F5"/>
    <w:rsid w:val="00A135CE"/>
    <w:rsid w:val="00A13929"/>
    <w:rsid w:val="00A13C4C"/>
    <w:rsid w:val="00A13D88"/>
    <w:rsid w:val="00A14ACB"/>
    <w:rsid w:val="00A15158"/>
    <w:rsid w:val="00A15827"/>
    <w:rsid w:val="00A15A23"/>
    <w:rsid w:val="00A16158"/>
    <w:rsid w:val="00A163BC"/>
    <w:rsid w:val="00A163ED"/>
    <w:rsid w:val="00A17001"/>
    <w:rsid w:val="00A1726C"/>
    <w:rsid w:val="00A1795A"/>
    <w:rsid w:val="00A201FA"/>
    <w:rsid w:val="00A20A1C"/>
    <w:rsid w:val="00A2197F"/>
    <w:rsid w:val="00A22BA1"/>
    <w:rsid w:val="00A23241"/>
    <w:rsid w:val="00A234BC"/>
    <w:rsid w:val="00A23541"/>
    <w:rsid w:val="00A23948"/>
    <w:rsid w:val="00A2418D"/>
    <w:rsid w:val="00A24B46"/>
    <w:rsid w:val="00A25528"/>
    <w:rsid w:val="00A26192"/>
    <w:rsid w:val="00A261C7"/>
    <w:rsid w:val="00A265CC"/>
    <w:rsid w:val="00A26D78"/>
    <w:rsid w:val="00A26E3A"/>
    <w:rsid w:val="00A26F3B"/>
    <w:rsid w:val="00A270F5"/>
    <w:rsid w:val="00A27C0D"/>
    <w:rsid w:val="00A27EA3"/>
    <w:rsid w:val="00A30421"/>
    <w:rsid w:val="00A307AC"/>
    <w:rsid w:val="00A30BD3"/>
    <w:rsid w:val="00A30BDD"/>
    <w:rsid w:val="00A316F1"/>
    <w:rsid w:val="00A31950"/>
    <w:rsid w:val="00A31B4A"/>
    <w:rsid w:val="00A31F2B"/>
    <w:rsid w:val="00A32B85"/>
    <w:rsid w:val="00A32C70"/>
    <w:rsid w:val="00A3305C"/>
    <w:rsid w:val="00A335A9"/>
    <w:rsid w:val="00A34209"/>
    <w:rsid w:val="00A34417"/>
    <w:rsid w:val="00A34D6D"/>
    <w:rsid w:val="00A34F7F"/>
    <w:rsid w:val="00A350A5"/>
    <w:rsid w:val="00A3522E"/>
    <w:rsid w:val="00A35230"/>
    <w:rsid w:val="00A355F0"/>
    <w:rsid w:val="00A35AAD"/>
    <w:rsid w:val="00A35B3D"/>
    <w:rsid w:val="00A35C11"/>
    <w:rsid w:val="00A35EB4"/>
    <w:rsid w:val="00A369AA"/>
    <w:rsid w:val="00A37886"/>
    <w:rsid w:val="00A404BB"/>
    <w:rsid w:val="00A4148A"/>
    <w:rsid w:val="00A417D0"/>
    <w:rsid w:val="00A421CA"/>
    <w:rsid w:val="00A430A2"/>
    <w:rsid w:val="00A4366B"/>
    <w:rsid w:val="00A43D0F"/>
    <w:rsid w:val="00A43ECF"/>
    <w:rsid w:val="00A43EED"/>
    <w:rsid w:val="00A44193"/>
    <w:rsid w:val="00A44274"/>
    <w:rsid w:val="00A44C1F"/>
    <w:rsid w:val="00A44F1C"/>
    <w:rsid w:val="00A45A8E"/>
    <w:rsid w:val="00A45C02"/>
    <w:rsid w:val="00A45CD1"/>
    <w:rsid w:val="00A45D3E"/>
    <w:rsid w:val="00A460A3"/>
    <w:rsid w:val="00A460A4"/>
    <w:rsid w:val="00A46E3F"/>
    <w:rsid w:val="00A47316"/>
    <w:rsid w:val="00A47681"/>
    <w:rsid w:val="00A50778"/>
    <w:rsid w:val="00A509C6"/>
    <w:rsid w:val="00A51019"/>
    <w:rsid w:val="00A51291"/>
    <w:rsid w:val="00A51620"/>
    <w:rsid w:val="00A52441"/>
    <w:rsid w:val="00A53674"/>
    <w:rsid w:val="00A53BD9"/>
    <w:rsid w:val="00A540ED"/>
    <w:rsid w:val="00A54966"/>
    <w:rsid w:val="00A55215"/>
    <w:rsid w:val="00A5526E"/>
    <w:rsid w:val="00A557B8"/>
    <w:rsid w:val="00A56243"/>
    <w:rsid w:val="00A56383"/>
    <w:rsid w:val="00A56427"/>
    <w:rsid w:val="00A565A6"/>
    <w:rsid w:val="00A56F24"/>
    <w:rsid w:val="00A5778B"/>
    <w:rsid w:val="00A57EB7"/>
    <w:rsid w:val="00A6053D"/>
    <w:rsid w:val="00A61F6D"/>
    <w:rsid w:val="00A62AD4"/>
    <w:rsid w:val="00A636B0"/>
    <w:rsid w:val="00A64136"/>
    <w:rsid w:val="00A6434F"/>
    <w:rsid w:val="00A64CB3"/>
    <w:rsid w:val="00A64CF0"/>
    <w:rsid w:val="00A65D79"/>
    <w:rsid w:val="00A710F1"/>
    <w:rsid w:val="00A712CC"/>
    <w:rsid w:val="00A71585"/>
    <w:rsid w:val="00A71A59"/>
    <w:rsid w:val="00A72313"/>
    <w:rsid w:val="00A728B1"/>
    <w:rsid w:val="00A72940"/>
    <w:rsid w:val="00A731E0"/>
    <w:rsid w:val="00A7335D"/>
    <w:rsid w:val="00A7346A"/>
    <w:rsid w:val="00A73811"/>
    <w:rsid w:val="00A73FD9"/>
    <w:rsid w:val="00A74231"/>
    <w:rsid w:val="00A74CDE"/>
    <w:rsid w:val="00A74DBF"/>
    <w:rsid w:val="00A75D1E"/>
    <w:rsid w:val="00A76CB5"/>
    <w:rsid w:val="00A7711D"/>
    <w:rsid w:val="00A77910"/>
    <w:rsid w:val="00A77D60"/>
    <w:rsid w:val="00A8051D"/>
    <w:rsid w:val="00A80CC9"/>
    <w:rsid w:val="00A81269"/>
    <w:rsid w:val="00A81459"/>
    <w:rsid w:val="00A8154E"/>
    <w:rsid w:val="00A81627"/>
    <w:rsid w:val="00A819A2"/>
    <w:rsid w:val="00A819FF"/>
    <w:rsid w:val="00A82030"/>
    <w:rsid w:val="00A8230F"/>
    <w:rsid w:val="00A82FD7"/>
    <w:rsid w:val="00A831E6"/>
    <w:rsid w:val="00A832A5"/>
    <w:rsid w:val="00A834A4"/>
    <w:rsid w:val="00A837D4"/>
    <w:rsid w:val="00A8434A"/>
    <w:rsid w:val="00A84596"/>
    <w:rsid w:val="00A846EB"/>
    <w:rsid w:val="00A84AC1"/>
    <w:rsid w:val="00A84CCD"/>
    <w:rsid w:val="00A84DEA"/>
    <w:rsid w:val="00A84EE8"/>
    <w:rsid w:val="00A85791"/>
    <w:rsid w:val="00A86CA8"/>
    <w:rsid w:val="00A86D69"/>
    <w:rsid w:val="00A86DC3"/>
    <w:rsid w:val="00A86ECD"/>
    <w:rsid w:val="00A90548"/>
    <w:rsid w:val="00A90652"/>
    <w:rsid w:val="00A915C9"/>
    <w:rsid w:val="00A9199D"/>
    <w:rsid w:val="00A9207F"/>
    <w:rsid w:val="00A923BF"/>
    <w:rsid w:val="00A934DF"/>
    <w:rsid w:val="00A93943"/>
    <w:rsid w:val="00A94525"/>
    <w:rsid w:val="00A94983"/>
    <w:rsid w:val="00A94FDD"/>
    <w:rsid w:val="00A95168"/>
    <w:rsid w:val="00A95791"/>
    <w:rsid w:val="00A959F5"/>
    <w:rsid w:val="00A95C95"/>
    <w:rsid w:val="00A960D5"/>
    <w:rsid w:val="00A96166"/>
    <w:rsid w:val="00A963BE"/>
    <w:rsid w:val="00A96FD3"/>
    <w:rsid w:val="00A97318"/>
    <w:rsid w:val="00A975DA"/>
    <w:rsid w:val="00A9771B"/>
    <w:rsid w:val="00AA0A52"/>
    <w:rsid w:val="00AA0C5A"/>
    <w:rsid w:val="00AA14DB"/>
    <w:rsid w:val="00AA176E"/>
    <w:rsid w:val="00AA18D4"/>
    <w:rsid w:val="00AA1C26"/>
    <w:rsid w:val="00AA273C"/>
    <w:rsid w:val="00AA27B9"/>
    <w:rsid w:val="00AA2A4F"/>
    <w:rsid w:val="00AA2AA2"/>
    <w:rsid w:val="00AA3204"/>
    <w:rsid w:val="00AA42F3"/>
    <w:rsid w:val="00AA48BD"/>
    <w:rsid w:val="00AA4971"/>
    <w:rsid w:val="00AA4ED0"/>
    <w:rsid w:val="00AA5A61"/>
    <w:rsid w:val="00AA6352"/>
    <w:rsid w:val="00AA683F"/>
    <w:rsid w:val="00AA7DC0"/>
    <w:rsid w:val="00AB0409"/>
    <w:rsid w:val="00AB05D1"/>
    <w:rsid w:val="00AB0CFC"/>
    <w:rsid w:val="00AB0EAD"/>
    <w:rsid w:val="00AB0EDF"/>
    <w:rsid w:val="00AB24FE"/>
    <w:rsid w:val="00AB28B6"/>
    <w:rsid w:val="00AB2CE7"/>
    <w:rsid w:val="00AB300F"/>
    <w:rsid w:val="00AB35A8"/>
    <w:rsid w:val="00AB389F"/>
    <w:rsid w:val="00AB3D2F"/>
    <w:rsid w:val="00AB40CB"/>
    <w:rsid w:val="00AB4233"/>
    <w:rsid w:val="00AB4918"/>
    <w:rsid w:val="00AB4FA3"/>
    <w:rsid w:val="00AB56DE"/>
    <w:rsid w:val="00AB6C4F"/>
    <w:rsid w:val="00AB6D8E"/>
    <w:rsid w:val="00AB7285"/>
    <w:rsid w:val="00AB7505"/>
    <w:rsid w:val="00AB7655"/>
    <w:rsid w:val="00AB7874"/>
    <w:rsid w:val="00AB7B05"/>
    <w:rsid w:val="00AB7BA9"/>
    <w:rsid w:val="00AB7C2A"/>
    <w:rsid w:val="00AB7DED"/>
    <w:rsid w:val="00AC010E"/>
    <w:rsid w:val="00AC031D"/>
    <w:rsid w:val="00AC05A0"/>
    <w:rsid w:val="00AC1FD7"/>
    <w:rsid w:val="00AC2CF1"/>
    <w:rsid w:val="00AC2E9A"/>
    <w:rsid w:val="00AC31ED"/>
    <w:rsid w:val="00AC3A32"/>
    <w:rsid w:val="00AC42E2"/>
    <w:rsid w:val="00AC490E"/>
    <w:rsid w:val="00AC4BB8"/>
    <w:rsid w:val="00AC4E4E"/>
    <w:rsid w:val="00AC586E"/>
    <w:rsid w:val="00AC5BD7"/>
    <w:rsid w:val="00AC5F50"/>
    <w:rsid w:val="00AC5F6E"/>
    <w:rsid w:val="00AC647B"/>
    <w:rsid w:val="00AC6896"/>
    <w:rsid w:val="00AC6EE2"/>
    <w:rsid w:val="00AC72DF"/>
    <w:rsid w:val="00AC7346"/>
    <w:rsid w:val="00AC7641"/>
    <w:rsid w:val="00AC7929"/>
    <w:rsid w:val="00AD03DF"/>
    <w:rsid w:val="00AD0787"/>
    <w:rsid w:val="00AD173E"/>
    <w:rsid w:val="00AD193A"/>
    <w:rsid w:val="00AD1DD6"/>
    <w:rsid w:val="00AD20DB"/>
    <w:rsid w:val="00AD25ED"/>
    <w:rsid w:val="00AD31E2"/>
    <w:rsid w:val="00AD3C65"/>
    <w:rsid w:val="00AD4403"/>
    <w:rsid w:val="00AD456F"/>
    <w:rsid w:val="00AD512C"/>
    <w:rsid w:val="00AD5878"/>
    <w:rsid w:val="00AD5D91"/>
    <w:rsid w:val="00AD5DB7"/>
    <w:rsid w:val="00AD6895"/>
    <w:rsid w:val="00AE0683"/>
    <w:rsid w:val="00AE0CFA"/>
    <w:rsid w:val="00AE11EE"/>
    <w:rsid w:val="00AE2179"/>
    <w:rsid w:val="00AE21DD"/>
    <w:rsid w:val="00AE251C"/>
    <w:rsid w:val="00AE2887"/>
    <w:rsid w:val="00AE2929"/>
    <w:rsid w:val="00AE3334"/>
    <w:rsid w:val="00AE398E"/>
    <w:rsid w:val="00AE42BF"/>
    <w:rsid w:val="00AE43D3"/>
    <w:rsid w:val="00AE49FA"/>
    <w:rsid w:val="00AE5053"/>
    <w:rsid w:val="00AE53CE"/>
    <w:rsid w:val="00AE5731"/>
    <w:rsid w:val="00AE68C4"/>
    <w:rsid w:val="00AE7281"/>
    <w:rsid w:val="00AE7646"/>
    <w:rsid w:val="00AF000D"/>
    <w:rsid w:val="00AF131C"/>
    <w:rsid w:val="00AF1808"/>
    <w:rsid w:val="00AF254D"/>
    <w:rsid w:val="00AF2D2B"/>
    <w:rsid w:val="00AF2EBD"/>
    <w:rsid w:val="00AF343D"/>
    <w:rsid w:val="00AF34FB"/>
    <w:rsid w:val="00AF358A"/>
    <w:rsid w:val="00AF370E"/>
    <w:rsid w:val="00AF522B"/>
    <w:rsid w:val="00AF5381"/>
    <w:rsid w:val="00AF5BAB"/>
    <w:rsid w:val="00AF5ECB"/>
    <w:rsid w:val="00AF66EC"/>
    <w:rsid w:val="00AF6A64"/>
    <w:rsid w:val="00AF6B80"/>
    <w:rsid w:val="00AF7846"/>
    <w:rsid w:val="00AF7864"/>
    <w:rsid w:val="00AF7C14"/>
    <w:rsid w:val="00AF7F2D"/>
    <w:rsid w:val="00AF7FFC"/>
    <w:rsid w:val="00B00307"/>
    <w:rsid w:val="00B00535"/>
    <w:rsid w:val="00B0061E"/>
    <w:rsid w:val="00B006DC"/>
    <w:rsid w:val="00B0088E"/>
    <w:rsid w:val="00B009C0"/>
    <w:rsid w:val="00B0127F"/>
    <w:rsid w:val="00B015A5"/>
    <w:rsid w:val="00B01F58"/>
    <w:rsid w:val="00B025D1"/>
    <w:rsid w:val="00B03650"/>
    <w:rsid w:val="00B03AEF"/>
    <w:rsid w:val="00B0411E"/>
    <w:rsid w:val="00B0452E"/>
    <w:rsid w:val="00B0485F"/>
    <w:rsid w:val="00B0533E"/>
    <w:rsid w:val="00B0637C"/>
    <w:rsid w:val="00B06D4D"/>
    <w:rsid w:val="00B07FB6"/>
    <w:rsid w:val="00B1043F"/>
    <w:rsid w:val="00B10872"/>
    <w:rsid w:val="00B1092C"/>
    <w:rsid w:val="00B10E38"/>
    <w:rsid w:val="00B11518"/>
    <w:rsid w:val="00B119A0"/>
    <w:rsid w:val="00B11AAB"/>
    <w:rsid w:val="00B1306F"/>
    <w:rsid w:val="00B13120"/>
    <w:rsid w:val="00B13480"/>
    <w:rsid w:val="00B1368B"/>
    <w:rsid w:val="00B13C54"/>
    <w:rsid w:val="00B14073"/>
    <w:rsid w:val="00B144DE"/>
    <w:rsid w:val="00B14561"/>
    <w:rsid w:val="00B15A0F"/>
    <w:rsid w:val="00B15C68"/>
    <w:rsid w:val="00B15E3E"/>
    <w:rsid w:val="00B1694E"/>
    <w:rsid w:val="00B16D81"/>
    <w:rsid w:val="00B176BA"/>
    <w:rsid w:val="00B17A21"/>
    <w:rsid w:val="00B17C37"/>
    <w:rsid w:val="00B203B2"/>
    <w:rsid w:val="00B20903"/>
    <w:rsid w:val="00B212DF"/>
    <w:rsid w:val="00B21D68"/>
    <w:rsid w:val="00B22680"/>
    <w:rsid w:val="00B227A9"/>
    <w:rsid w:val="00B22978"/>
    <w:rsid w:val="00B229B5"/>
    <w:rsid w:val="00B22D4C"/>
    <w:rsid w:val="00B22E20"/>
    <w:rsid w:val="00B232C0"/>
    <w:rsid w:val="00B2459B"/>
    <w:rsid w:val="00B24711"/>
    <w:rsid w:val="00B2510E"/>
    <w:rsid w:val="00B25268"/>
    <w:rsid w:val="00B26E08"/>
    <w:rsid w:val="00B26F4B"/>
    <w:rsid w:val="00B27803"/>
    <w:rsid w:val="00B27C5B"/>
    <w:rsid w:val="00B301A0"/>
    <w:rsid w:val="00B30B0D"/>
    <w:rsid w:val="00B30EA3"/>
    <w:rsid w:val="00B31475"/>
    <w:rsid w:val="00B31616"/>
    <w:rsid w:val="00B31BDC"/>
    <w:rsid w:val="00B321B0"/>
    <w:rsid w:val="00B327D5"/>
    <w:rsid w:val="00B32EC9"/>
    <w:rsid w:val="00B33B9E"/>
    <w:rsid w:val="00B33DC3"/>
    <w:rsid w:val="00B35000"/>
    <w:rsid w:val="00B35172"/>
    <w:rsid w:val="00B35375"/>
    <w:rsid w:val="00B35C8F"/>
    <w:rsid w:val="00B35D30"/>
    <w:rsid w:val="00B35E44"/>
    <w:rsid w:val="00B36466"/>
    <w:rsid w:val="00B37AA2"/>
    <w:rsid w:val="00B37AB9"/>
    <w:rsid w:val="00B37CDF"/>
    <w:rsid w:val="00B4036F"/>
    <w:rsid w:val="00B4046E"/>
    <w:rsid w:val="00B41048"/>
    <w:rsid w:val="00B413BB"/>
    <w:rsid w:val="00B4184B"/>
    <w:rsid w:val="00B418D4"/>
    <w:rsid w:val="00B4281B"/>
    <w:rsid w:val="00B428D8"/>
    <w:rsid w:val="00B42961"/>
    <w:rsid w:val="00B4326C"/>
    <w:rsid w:val="00B43647"/>
    <w:rsid w:val="00B4368E"/>
    <w:rsid w:val="00B43B33"/>
    <w:rsid w:val="00B43D9B"/>
    <w:rsid w:val="00B43DDE"/>
    <w:rsid w:val="00B4409B"/>
    <w:rsid w:val="00B44399"/>
    <w:rsid w:val="00B4464A"/>
    <w:rsid w:val="00B447BB"/>
    <w:rsid w:val="00B44EB7"/>
    <w:rsid w:val="00B450F1"/>
    <w:rsid w:val="00B459DF"/>
    <w:rsid w:val="00B47DDE"/>
    <w:rsid w:val="00B502E8"/>
    <w:rsid w:val="00B510A9"/>
    <w:rsid w:val="00B51475"/>
    <w:rsid w:val="00B51966"/>
    <w:rsid w:val="00B51BD9"/>
    <w:rsid w:val="00B51DB4"/>
    <w:rsid w:val="00B5222A"/>
    <w:rsid w:val="00B52409"/>
    <w:rsid w:val="00B52740"/>
    <w:rsid w:val="00B52878"/>
    <w:rsid w:val="00B529FD"/>
    <w:rsid w:val="00B536AF"/>
    <w:rsid w:val="00B543D4"/>
    <w:rsid w:val="00B545CD"/>
    <w:rsid w:val="00B54D8F"/>
    <w:rsid w:val="00B5524C"/>
    <w:rsid w:val="00B552E5"/>
    <w:rsid w:val="00B55BC8"/>
    <w:rsid w:val="00B55D37"/>
    <w:rsid w:val="00B55DD9"/>
    <w:rsid w:val="00B56000"/>
    <w:rsid w:val="00B56794"/>
    <w:rsid w:val="00B56AD5"/>
    <w:rsid w:val="00B56EDB"/>
    <w:rsid w:val="00B57307"/>
    <w:rsid w:val="00B575E5"/>
    <w:rsid w:val="00B6099B"/>
    <w:rsid w:val="00B60C01"/>
    <w:rsid w:val="00B60EBB"/>
    <w:rsid w:val="00B61321"/>
    <w:rsid w:val="00B61AC4"/>
    <w:rsid w:val="00B61F60"/>
    <w:rsid w:val="00B63512"/>
    <w:rsid w:val="00B63AC2"/>
    <w:rsid w:val="00B63FBE"/>
    <w:rsid w:val="00B64128"/>
    <w:rsid w:val="00B64271"/>
    <w:rsid w:val="00B6484F"/>
    <w:rsid w:val="00B64AC5"/>
    <w:rsid w:val="00B64B0C"/>
    <w:rsid w:val="00B6519E"/>
    <w:rsid w:val="00B65576"/>
    <w:rsid w:val="00B655CD"/>
    <w:rsid w:val="00B66294"/>
    <w:rsid w:val="00B66479"/>
    <w:rsid w:val="00B6752C"/>
    <w:rsid w:val="00B67B4D"/>
    <w:rsid w:val="00B67BC1"/>
    <w:rsid w:val="00B711B7"/>
    <w:rsid w:val="00B714BE"/>
    <w:rsid w:val="00B71554"/>
    <w:rsid w:val="00B719C6"/>
    <w:rsid w:val="00B71EB8"/>
    <w:rsid w:val="00B72B5E"/>
    <w:rsid w:val="00B72C59"/>
    <w:rsid w:val="00B73950"/>
    <w:rsid w:val="00B7456E"/>
    <w:rsid w:val="00B749E0"/>
    <w:rsid w:val="00B74DDE"/>
    <w:rsid w:val="00B75A03"/>
    <w:rsid w:val="00B75B19"/>
    <w:rsid w:val="00B75DEE"/>
    <w:rsid w:val="00B76DB8"/>
    <w:rsid w:val="00B77281"/>
    <w:rsid w:val="00B77338"/>
    <w:rsid w:val="00B774AC"/>
    <w:rsid w:val="00B77B62"/>
    <w:rsid w:val="00B77DED"/>
    <w:rsid w:val="00B80563"/>
    <w:rsid w:val="00B80D93"/>
    <w:rsid w:val="00B81648"/>
    <w:rsid w:val="00B8189D"/>
    <w:rsid w:val="00B81F4C"/>
    <w:rsid w:val="00B8236F"/>
    <w:rsid w:val="00B82479"/>
    <w:rsid w:val="00B82C63"/>
    <w:rsid w:val="00B82C97"/>
    <w:rsid w:val="00B82E6B"/>
    <w:rsid w:val="00B83268"/>
    <w:rsid w:val="00B8406D"/>
    <w:rsid w:val="00B84296"/>
    <w:rsid w:val="00B84471"/>
    <w:rsid w:val="00B84727"/>
    <w:rsid w:val="00B848A5"/>
    <w:rsid w:val="00B84F0E"/>
    <w:rsid w:val="00B85950"/>
    <w:rsid w:val="00B85982"/>
    <w:rsid w:val="00B86205"/>
    <w:rsid w:val="00B86531"/>
    <w:rsid w:val="00B86B2C"/>
    <w:rsid w:val="00B8711F"/>
    <w:rsid w:val="00B872B0"/>
    <w:rsid w:val="00B87C45"/>
    <w:rsid w:val="00B90245"/>
    <w:rsid w:val="00B902F5"/>
    <w:rsid w:val="00B90BCA"/>
    <w:rsid w:val="00B90E2B"/>
    <w:rsid w:val="00B90EB7"/>
    <w:rsid w:val="00B92793"/>
    <w:rsid w:val="00B92CE6"/>
    <w:rsid w:val="00B933B8"/>
    <w:rsid w:val="00B93BA8"/>
    <w:rsid w:val="00B94431"/>
    <w:rsid w:val="00B94A1F"/>
    <w:rsid w:val="00B94AD2"/>
    <w:rsid w:val="00B94C33"/>
    <w:rsid w:val="00B94E1A"/>
    <w:rsid w:val="00B955DB"/>
    <w:rsid w:val="00B95E69"/>
    <w:rsid w:val="00B96794"/>
    <w:rsid w:val="00B96C51"/>
    <w:rsid w:val="00B970D0"/>
    <w:rsid w:val="00B97522"/>
    <w:rsid w:val="00B97D0C"/>
    <w:rsid w:val="00BA05C7"/>
    <w:rsid w:val="00BA068A"/>
    <w:rsid w:val="00BA0B7E"/>
    <w:rsid w:val="00BA0BC8"/>
    <w:rsid w:val="00BA0BF1"/>
    <w:rsid w:val="00BA15A1"/>
    <w:rsid w:val="00BA1710"/>
    <w:rsid w:val="00BA198D"/>
    <w:rsid w:val="00BA1A79"/>
    <w:rsid w:val="00BA1F6E"/>
    <w:rsid w:val="00BA2D63"/>
    <w:rsid w:val="00BA30EE"/>
    <w:rsid w:val="00BA33F5"/>
    <w:rsid w:val="00BA37CC"/>
    <w:rsid w:val="00BA4336"/>
    <w:rsid w:val="00BA4BA4"/>
    <w:rsid w:val="00BA53AA"/>
    <w:rsid w:val="00BA6011"/>
    <w:rsid w:val="00BA619A"/>
    <w:rsid w:val="00BA61B2"/>
    <w:rsid w:val="00BA6A9E"/>
    <w:rsid w:val="00BA6B83"/>
    <w:rsid w:val="00BA6D6C"/>
    <w:rsid w:val="00BA779E"/>
    <w:rsid w:val="00BA784B"/>
    <w:rsid w:val="00BB0683"/>
    <w:rsid w:val="00BB0E85"/>
    <w:rsid w:val="00BB0FE5"/>
    <w:rsid w:val="00BB107B"/>
    <w:rsid w:val="00BB1109"/>
    <w:rsid w:val="00BB154A"/>
    <w:rsid w:val="00BB1C39"/>
    <w:rsid w:val="00BB226C"/>
    <w:rsid w:val="00BB244F"/>
    <w:rsid w:val="00BB28C9"/>
    <w:rsid w:val="00BB29A4"/>
    <w:rsid w:val="00BB2DBD"/>
    <w:rsid w:val="00BB3B11"/>
    <w:rsid w:val="00BB3E7E"/>
    <w:rsid w:val="00BB45D5"/>
    <w:rsid w:val="00BB5C1B"/>
    <w:rsid w:val="00BB5D08"/>
    <w:rsid w:val="00BB699C"/>
    <w:rsid w:val="00BB7256"/>
    <w:rsid w:val="00BB7413"/>
    <w:rsid w:val="00BB74E2"/>
    <w:rsid w:val="00BB75A3"/>
    <w:rsid w:val="00BB77E6"/>
    <w:rsid w:val="00BC0646"/>
    <w:rsid w:val="00BC0CC1"/>
    <w:rsid w:val="00BC13F7"/>
    <w:rsid w:val="00BC1FFD"/>
    <w:rsid w:val="00BC2964"/>
    <w:rsid w:val="00BC2C30"/>
    <w:rsid w:val="00BC2C8E"/>
    <w:rsid w:val="00BC3454"/>
    <w:rsid w:val="00BC38CD"/>
    <w:rsid w:val="00BC3B8A"/>
    <w:rsid w:val="00BC3E8B"/>
    <w:rsid w:val="00BC4552"/>
    <w:rsid w:val="00BC45B5"/>
    <w:rsid w:val="00BC4AA3"/>
    <w:rsid w:val="00BC4B4B"/>
    <w:rsid w:val="00BC538C"/>
    <w:rsid w:val="00BC53D2"/>
    <w:rsid w:val="00BC581F"/>
    <w:rsid w:val="00BC6340"/>
    <w:rsid w:val="00BC70E9"/>
    <w:rsid w:val="00BD0585"/>
    <w:rsid w:val="00BD0B79"/>
    <w:rsid w:val="00BD0D16"/>
    <w:rsid w:val="00BD1042"/>
    <w:rsid w:val="00BD26B7"/>
    <w:rsid w:val="00BD321B"/>
    <w:rsid w:val="00BD43D6"/>
    <w:rsid w:val="00BD4933"/>
    <w:rsid w:val="00BD4BFB"/>
    <w:rsid w:val="00BD4C0E"/>
    <w:rsid w:val="00BD56CF"/>
    <w:rsid w:val="00BD60D9"/>
    <w:rsid w:val="00BD60E5"/>
    <w:rsid w:val="00BD6ABA"/>
    <w:rsid w:val="00BD767A"/>
    <w:rsid w:val="00BE0195"/>
    <w:rsid w:val="00BE076F"/>
    <w:rsid w:val="00BE0F95"/>
    <w:rsid w:val="00BE15DD"/>
    <w:rsid w:val="00BE1AE5"/>
    <w:rsid w:val="00BE1F62"/>
    <w:rsid w:val="00BE216E"/>
    <w:rsid w:val="00BE2AD7"/>
    <w:rsid w:val="00BE347B"/>
    <w:rsid w:val="00BE3684"/>
    <w:rsid w:val="00BE3FCC"/>
    <w:rsid w:val="00BE3FE1"/>
    <w:rsid w:val="00BE4546"/>
    <w:rsid w:val="00BE4A30"/>
    <w:rsid w:val="00BE53E8"/>
    <w:rsid w:val="00BE583B"/>
    <w:rsid w:val="00BE5A9B"/>
    <w:rsid w:val="00BE69AD"/>
    <w:rsid w:val="00BE69F3"/>
    <w:rsid w:val="00BE7120"/>
    <w:rsid w:val="00BE7D2B"/>
    <w:rsid w:val="00BF0516"/>
    <w:rsid w:val="00BF0A0F"/>
    <w:rsid w:val="00BF0CDD"/>
    <w:rsid w:val="00BF1374"/>
    <w:rsid w:val="00BF149B"/>
    <w:rsid w:val="00BF1DC7"/>
    <w:rsid w:val="00BF1EC6"/>
    <w:rsid w:val="00BF21C5"/>
    <w:rsid w:val="00BF2210"/>
    <w:rsid w:val="00BF2A12"/>
    <w:rsid w:val="00BF2BDD"/>
    <w:rsid w:val="00BF37E8"/>
    <w:rsid w:val="00BF4062"/>
    <w:rsid w:val="00BF40A7"/>
    <w:rsid w:val="00BF447A"/>
    <w:rsid w:val="00BF552B"/>
    <w:rsid w:val="00BF5CE8"/>
    <w:rsid w:val="00BF5F24"/>
    <w:rsid w:val="00BF6E4C"/>
    <w:rsid w:val="00BF72A4"/>
    <w:rsid w:val="00BF7A29"/>
    <w:rsid w:val="00C0014F"/>
    <w:rsid w:val="00C00744"/>
    <w:rsid w:val="00C00B55"/>
    <w:rsid w:val="00C00BF2"/>
    <w:rsid w:val="00C00BFE"/>
    <w:rsid w:val="00C00C33"/>
    <w:rsid w:val="00C01897"/>
    <w:rsid w:val="00C01EAF"/>
    <w:rsid w:val="00C025DF"/>
    <w:rsid w:val="00C025EF"/>
    <w:rsid w:val="00C02C13"/>
    <w:rsid w:val="00C03739"/>
    <w:rsid w:val="00C039A1"/>
    <w:rsid w:val="00C03B20"/>
    <w:rsid w:val="00C04225"/>
    <w:rsid w:val="00C04E99"/>
    <w:rsid w:val="00C04F0A"/>
    <w:rsid w:val="00C0577E"/>
    <w:rsid w:val="00C0634F"/>
    <w:rsid w:val="00C06471"/>
    <w:rsid w:val="00C06CF9"/>
    <w:rsid w:val="00C0757C"/>
    <w:rsid w:val="00C10079"/>
    <w:rsid w:val="00C1046C"/>
    <w:rsid w:val="00C10862"/>
    <w:rsid w:val="00C108D0"/>
    <w:rsid w:val="00C10EE8"/>
    <w:rsid w:val="00C12A35"/>
    <w:rsid w:val="00C12C27"/>
    <w:rsid w:val="00C1395F"/>
    <w:rsid w:val="00C13B77"/>
    <w:rsid w:val="00C14029"/>
    <w:rsid w:val="00C144FE"/>
    <w:rsid w:val="00C1466A"/>
    <w:rsid w:val="00C15CA0"/>
    <w:rsid w:val="00C16703"/>
    <w:rsid w:val="00C167A8"/>
    <w:rsid w:val="00C16974"/>
    <w:rsid w:val="00C16E3F"/>
    <w:rsid w:val="00C16F5D"/>
    <w:rsid w:val="00C17248"/>
    <w:rsid w:val="00C17485"/>
    <w:rsid w:val="00C179DB"/>
    <w:rsid w:val="00C17D3D"/>
    <w:rsid w:val="00C17F64"/>
    <w:rsid w:val="00C2005D"/>
    <w:rsid w:val="00C205DC"/>
    <w:rsid w:val="00C206BC"/>
    <w:rsid w:val="00C209D6"/>
    <w:rsid w:val="00C20ACC"/>
    <w:rsid w:val="00C21C7C"/>
    <w:rsid w:val="00C21CD7"/>
    <w:rsid w:val="00C229FA"/>
    <w:rsid w:val="00C22A7D"/>
    <w:rsid w:val="00C234F4"/>
    <w:rsid w:val="00C238DA"/>
    <w:rsid w:val="00C23A4E"/>
    <w:rsid w:val="00C23CB3"/>
    <w:rsid w:val="00C23D7E"/>
    <w:rsid w:val="00C23E02"/>
    <w:rsid w:val="00C241E6"/>
    <w:rsid w:val="00C24403"/>
    <w:rsid w:val="00C24622"/>
    <w:rsid w:val="00C25002"/>
    <w:rsid w:val="00C25462"/>
    <w:rsid w:val="00C257E5"/>
    <w:rsid w:val="00C25C54"/>
    <w:rsid w:val="00C26270"/>
    <w:rsid w:val="00C26D5A"/>
    <w:rsid w:val="00C273EC"/>
    <w:rsid w:val="00C27DCC"/>
    <w:rsid w:val="00C302BA"/>
    <w:rsid w:val="00C30603"/>
    <w:rsid w:val="00C306FD"/>
    <w:rsid w:val="00C30A93"/>
    <w:rsid w:val="00C30B42"/>
    <w:rsid w:val="00C30C93"/>
    <w:rsid w:val="00C30D70"/>
    <w:rsid w:val="00C32754"/>
    <w:rsid w:val="00C32BAF"/>
    <w:rsid w:val="00C332F0"/>
    <w:rsid w:val="00C335AA"/>
    <w:rsid w:val="00C336A8"/>
    <w:rsid w:val="00C33C6B"/>
    <w:rsid w:val="00C33F5F"/>
    <w:rsid w:val="00C343CE"/>
    <w:rsid w:val="00C3495E"/>
    <w:rsid w:val="00C354C6"/>
    <w:rsid w:val="00C356DF"/>
    <w:rsid w:val="00C35885"/>
    <w:rsid w:val="00C35A9F"/>
    <w:rsid w:val="00C35D58"/>
    <w:rsid w:val="00C35FA0"/>
    <w:rsid w:val="00C363CD"/>
    <w:rsid w:val="00C36CC5"/>
    <w:rsid w:val="00C36EE7"/>
    <w:rsid w:val="00C378F1"/>
    <w:rsid w:val="00C37A97"/>
    <w:rsid w:val="00C37DAD"/>
    <w:rsid w:val="00C37DFE"/>
    <w:rsid w:val="00C4043B"/>
    <w:rsid w:val="00C40441"/>
    <w:rsid w:val="00C40A04"/>
    <w:rsid w:val="00C40E83"/>
    <w:rsid w:val="00C41361"/>
    <w:rsid w:val="00C419C9"/>
    <w:rsid w:val="00C422E8"/>
    <w:rsid w:val="00C4248D"/>
    <w:rsid w:val="00C426CE"/>
    <w:rsid w:val="00C42F6F"/>
    <w:rsid w:val="00C43D81"/>
    <w:rsid w:val="00C4426A"/>
    <w:rsid w:val="00C44582"/>
    <w:rsid w:val="00C44B28"/>
    <w:rsid w:val="00C44C39"/>
    <w:rsid w:val="00C44DC3"/>
    <w:rsid w:val="00C45C5B"/>
    <w:rsid w:val="00C45EE4"/>
    <w:rsid w:val="00C46212"/>
    <w:rsid w:val="00C46623"/>
    <w:rsid w:val="00C4695E"/>
    <w:rsid w:val="00C4698B"/>
    <w:rsid w:val="00C47E73"/>
    <w:rsid w:val="00C5015D"/>
    <w:rsid w:val="00C5063E"/>
    <w:rsid w:val="00C50689"/>
    <w:rsid w:val="00C508B1"/>
    <w:rsid w:val="00C50F4D"/>
    <w:rsid w:val="00C51CC1"/>
    <w:rsid w:val="00C51EE6"/>
    <w:rsid w:val="00C523E8"/>
    <w:rsid w:val="00C5332C"/>
    <w:rsid w:val="00C544DD"/>
    <w:rsid w:val="00C5459A"/>
    <w:rsid w:val="00C54942"/>
    <w:rsid w:val="00C5495E"/>
    <w:rsid w:val="00C54F74"/>
    <w:rsid w:val="00C550EE"/>
    <w:rsid w:val="00C55D11"/>
    <w:rsid w:val="00C55E5B"/>
    <w:rsid w:val="00C5607A"/>
    <w:rsid w:val="00C56846"/>
    <w:rsid w:val="00C571A3"/>
    <w:rsid w:val="00C57940"/>
    <w:rsid w:val="00C57B68"/>
    <w:rsid w:val="00C57F1E"/>
    <w:rsid w:val="00C6039A"/>
    <w:rsid w:val="00C605E8"/>
    <w:rsid w:val="00C60E81"/>
    <w:rsid w:val="00C6120F"/>
    <w:rsid w:val="00C61606"/>
    <w:rsid w:val="00C62533"/>
    <w:rsid w:val="00C62750"/>
    <w:rsid w:val="00C63F50"/>
    <w:rsid w:val="00C6409C"/>
    <w:rsid w:val="00C6475B"/>
    <w:rsid w:val="00C64C69"/>
    <w:rsid w:val="00C64DFE"/>
    <w:rsid w:val="00C65262"/>
    <w:rsid w:val="00C65577"/>
    <w:rsid w:val="00C65636"/>
    <w:rsid w:val="00C65F0D"/>
    <w:rsid w:val="00C66691"/>
    <w:rsid w:val="00C66D2D"/>
    <w:rsid w:val="00C673AC"/>
    <w:rsid w:val="00C674E1"/>
    <w:rsid w:val="00C674F5"/>
    <w:rsid w:val="00C6769A"/>
    <w:rsid w:val="00C67D23"/>
    <w:rsid w:val="00C70E15"/>
    <w:rsid w:val="00C70EF3"/>
    <w:rsid w:val="00C713F0"/>
    <w:rsid w:val="00C7160B"/>
    <w:rsid w:val="00C71802"/>
    <w:rsid w:val="00C729E1"/>
    <w:rsid w:val="00C72DD8"/>
    <w:rsid w:val="00C7336F"/>
    <w:rsid w:val="00C7370A"/>
    <w:rsid w:val="00C743EB"/>
    <w:rsid w:val="00C74B3A"/>
    <w:rsid w:val="00C755AE"/>
    <w:rsid w:val="00C75E53"/>
    <w:rsid w:val="00C76A00"/>
    <w:rsid w:val="00C77102"/>
    <w:rsid w:val="00C77235"/>
    <w:rsid w:val="00C77777"/>
    <w:rsid w:val="00C80350"/>
    <w:rsid w:val="00C806A7"/>
    <w:rsid w:val="00C81E10"/>
    <w:rsid w:val="00C8205C"/>
    <w:rsid w:val="00C8221E"/>
    <w:rsid w:val="00C8239F"/>
    <w:rsid w:val="00C83070"/>
    <w:rsid w:val="00C831A7"/>
    <w:rsid w:val="00C834B6"/>
    <w:rsid w:val="00C836DB"/>
    <w:rsid w:val="00C837E6"/>
    <w:rsid w:val="00C838B9"/>
    <w:rsid w:val="00C8435B"/>
    <w:rsid w:val="00C84399"/>
    <w:rsid w:val="00C844FA"/>
    <w:rsid w:val="00C84710"/>
    <w:rsid w:val="00C847D6"/>
    <w:rsid w:val="00C85265"/>
    <w:rsid w:val="00C85993"/>
    <w:rsid w:val="00C85C57"/>
    <w:rsid w:val="00C85D55"/>
    <w:rsid w:val="00C86F61"/>
    <w:rsid w:val="00C90AFE"/>
    <w:rsid w:val="00C90CE4"/>
    <w:rsid w:val="00C910AB"/>
    <w:rsid w:val="00C9112F"/>
    <w:rsid w:val="00C91581"/>
    <w:rsid w:val="00C91F51"/>
    <w:rsid w:val="00C92629"/>
    <w:rsid w:val="00C92788"/>
    <w:rsid w:val="00C9281E"/>
    <w:rsid w:val="00C92B1E"/>
    <w:rsid w:val="00C933D6"/>
    <w:rsid w:val="00C94784"/>
    <w:rsid w:val="00C94D97"/>
    <w:rsid w:val="00C951B6"/>
    <w:rsid w:val="00C95557"/>
    <w:rsid w:val="00C95BDC"/>
    <w:rsid w:val="00C95DEB"/>
    <w:rsid w:val="00C96923"/>
    <w:rsid w:val="00C96D63"/>
    <w:rsid w:val="00C97268"/>
    <w:rsid w:val="00C977D0"/>
    <w:rsid w:val="00C97C42"/>
    <w:rsid w:val="00CA001D"/>
    <w:rsid w:val="00CA0030"/>
    <w:rsid w:val="00CA0273"/>
    <w:rsid w:val="00CA2353"/>
    <w:rsid w:val="00CA33E3"/>
    <w:rsid w:val="00CA386A"/>
    <w:rsid w:val="00CA3D29"/>
    <w:rsid w:val="00CA3E40"/>
    <w:rsid w:val="00CA4088"/>
    <w:rsid w:val="00CA42CD"/>
    <w:rsid w:val="00CA4576"/>
    <w:rsid w:val="00CA4A84"/>
    <w:rsid w:val="00CA4BCF"/>
    <w:rsid w:val="00CA4D5E"/>
    <w:rsid w:val="00CA53E6"/>
    <w:rsid w:val="00CA5406"/>
    <w:rsid w:val="00CA5AF0"/>
    <w:rsid w:val="00CA5B2E"/>
    <w:rsid w:val="00CA5B96"/>
    <w:rsid w:val="00CA6082"/>
    <w:rsid w:val="00CA6108"/>
    <w:rsid w:val="00CA68B1"/>
    <w:rsid w:val="00CA6DD0"/>
    <w:rsid w:val="00CA7A37"/>
    <w:rsid w:val="00CB01B8"/>
    <w:rsid w:val="00CB0F6F"/>
    <w:rsid w:val="00CB14F1"/>
    <w:rsid w:val="00CB1750"/>
    <w:rsid w:val="00CB1FFF"/>
    <w:rsid w:val="00CB203E"/>
    <w:rsid w:val="00CB2D0D"/>
    <w:rsid w:val="00CB2EF3"/>
    <w:rsid w:val="00CB3CA7"/>
    <w:rsid w:val="00CB3CAF"/>
    <w:rsid w:val="00CB3D55"/>
    <w:rsid w:val="00CB497F"/>
    <w:rsid w:val="00CB58A0"/>
    <w:rsid w:val="00CB5FD2"/>
    <w:rsid w:val="00CB6C42"/>
    <w:rsid w:val="00CB74F7"/>
    <w:rsid w:val="00CC025E"/>
    <w:rsid w:val="00CC0F08"/>
    <w:rsid w:val="00CC1298"/>
    <w:rsid w:val="00CC1BCC"/>
    <w:rsid w:val="00CC3CFE"/>
    <w:rsid w:val="00CC416E"/>
    <w:rsid w:val="00CC421B"/>
    <w:rsid w:val="00CC455D"/>
    <w:rsid w:val="00CC45AA"/>
    <w:rsid w:val="00CC46CF"/>
    <w:rsid w:val="00CC5DCE"/>
    <w:rsid w:val="00CC5E6C"/>
    <w:rsid w:val="00CC622E"/>
    <w:rsid w:val="00CC6560"/>
    <w:rsid w:val="00CC67C5"/>
    <w:rsid w:val="00CC72A5"/>
    <w:rsid w:val="00CC72B9"/>
    <w:rsid w:val="00CC7D35"/>
    <w:rsid w:val="00CC7F36"/>
    <w:rsid w:val="00CD0021"/>
    <w:rsid w:val="00CD0521"/>
    <w:rsid w:val="00CD0C86"/>
    <w:rsid w:val="00CD0DB7"/>
    <w:rsid w:val="00CD0FED"/>
    <w:rsid w:val="00CD11C8"/>
    <w:rsid w:val="00CD15D5"/>
    <w:rsid w:val="00CD1F66"/>
    <w:rsid w:val="00CD2CD6"/>
    <w:rsid w:val="00CD3083"/>
    <w:rsid w:val="00CD3F09"/>
    <w:rsid w:val="00CD42B4"/>
    <w:rsid w:val="00CD4A3A"/>
    <w:rsid w:val="00CD62B7"/>
    <w:rsid w:val="00CD6746"/>
    <w:rsid w:val="00CD734A"/>
    <w:rsid w:val="00CD77E8"/>
    <w:rsid w:val="00CD7E7F"/>
    <w:rsid w:val="00CE01EA"/>
    <w:rsid w:val="00CE0BA9"/>
    <w:rsid w:val="00CE1B22"/>
    <w:rsid w:val="00CE211D"/>
    <w:rsid w:val="00CE2404"/>
    <w:rsid w:val="00CE371F"/>
    <w:rsid w:val="00CE3878"/>
    <w:rsid w:val="00CE3B98"/>
    <w:rsid w:val="00CE3D87"/>
    <w:rsid w:val="00CE4272"/>
    <w:rsid w:val="00CE428F"/>
    <w:rsid w:val="00CE44B4"/>
    <w:rsid w:val="00CE46A6"/>
    <w:rsid w:val="00CE53CF"/>
    <w:rsid w:val="00CE5416"/>
    <w:rsid w:val="00CE5702"/>
    <w:rsid w:val="00CE5874"/>
    <w:rsid w:val="00CE5C17"/>
    <w:rsid w:val="00CE77B6"/>
    <w:rsid w:val="00CE794E"/>
    <w:rsid w:val="00CE7EBD"/>
    <w:rsid w:val="00CF0334"/>
    <w:rsid w:val="00CF07C7"/>
    <w:rsid w:val="00CF095D"/>
    <w:rsid w:val="00CF0C7D"/>
    <w:rsid w:val="00CF194F"/>
    <w:rsid w:val="00CF1C75"/>
    <w:rsid w:val="00CF1CC9"/>
    <w:rsid w:val="00CF2596"/>
    <w:rsid w:val="00CF36E2"/>
    <w:rsid w:val="00CF37D3"/>
    <w:rsid w:val="00CF4287"/>
    <w:rsid w:val="00CF54BD"/>
    <w:rsid w:val="00CF5597"/>
    <w:rsid w:val="00CF56E7"/>
    <w:rsid w:val="00CF5EC3"/>
    <w:rsid w:val="00CF61BB"/>
    <w:rsid w:val="00CF6C59"/>
    <w:rsid w:val="00CF6E82"/>
    <w:rsid w:val="00CF7027"/>
    <w:rsid w:val="00CF71D9"/>
    <w:rsid w:val="00CF7D7D"/>
    <w:rsid w:val="00CF7F45"/>
    <w:rsid w:val="00D0015B"/>
    <w:rsid w:val="00D004A4"/>
    <w:rsid w:val="00D023B0"/>
    <w:rsid w:val="00D028D9"/>
    <w:rsid w:val="00D0397A"/>
    <w:rsid w:val="00D039C7"/>
    <w:rsid w:val="00D03BA2"/>
    <w:rsid w:val="00D03C27"/>
    <w:rsid w:val="00D0466A"/>
    <w:rsid w:val="00D0474E"/>
    <w:rsid w:val="00D04A62"/>
    <w:rsid w:val="00D04E62"/>
    <w:rsid w:val="00D04EFD"/>
    <w:rsid w:val="00D050D8"/>
    <w:rsid w:val="00D05419"/>
    <w:rsid w:val="00D056B7"/>
    <w:rsid w:val="00D05DBF"/>
    <w:rsid w:val="00D064D8"/>
    <w:rsid w:val="00D066E5"/>
    <w:rsid w:val="00D06DF2"/>
    <w:rsid w:val="00D0776D"/>
    <w:rsid w:val="00D07A4C"/>
    <w:rsid w:val="00D07EAA"/>
    <w:rsid w:val="00D07FE8"/>
    <w:rsid w:val="00D1006F"/>
    <w:rsid w:val="00D110F7"/>
    <w:rsid w:val="00D11606"/>
    <w:rsid w:val="00D11E46"/>
    <w:rsid w:val="00D12230"/>
    <w:rsid w:val="00D12564"/>
    <w:rsid w:val="00D12B43"/>
    <w:rsid w:val="00D13206"/>
    <w:rsid w:val="00D135F9"/>
    <w:rsid w:val="00D13A5A"/>
    <w:rsid w:val="00D13D38"/>
    <w:rsid w:val="00D14553"/>
    <w:rsid w:val="00D14C91"/>
    <w:rsid w:val="00D14E6E"/>
    <w:rsid w:val="00D14FAC"/>
    <w:rsid w:val="00D1511A"/>
    <w:rsid w:val="00D15438"/>
    <w:rsid w:val="00D1553E"/>
    <w:rsid w:val="00D1591B"/>
    <w:rsid w:val="00D15ED8"/>
    <w:rsid w:val="00D15F45"/>
    <w:rsid w:val="00D161FA"/>
    <w:rsid w:val="00D162AB"/>
    <w:rsid w:val="00D1698B"/>
    <w:rsid w:val="00D16B21"/>
    <w:rsid w:val="00D16D4A"/>
    <w:rsid w:val="00D170BC"/>
    <w:rsid w:val="00D17377"/>
    <w:rsid w:val="00D174C4"/>
    <w:rsid w:val="00D17E88"/>
    <w:rsid w:val="00D17F18"/>
    <w:rsid w:val="00D17F75"/>
    <w:rsid w:val="00D20476"/>
    <w:rsid w:val="00D207DB"/>
    <w:rsid w:val="00D20A20"/>
    <w:rsid w:val="00D20E09"/>
    <w:rsid w:val="00D20FDE"/>
    <w:rsid w:val="00D21CF5"/>
    <w:rsid w:val="00D21FE3"/>
    <w:rsid w:val="00D223C0"/>
    <w:rsid w:val="00D224C3"/>
    <w:rsid w:val="00D2256A"/>
    <w:rsid w:val="00D22CC0"/>
    <w:rsid w:val="00D23299"/>
    <w:rsid w:val="00D24223"/>
    <w:rsid w:val="00D24524"/>
    <w:rsid w:val="00D247BE"/>
    <w:rsid w:val="00D24B9F"/>
    <w:rsid w:val="00D25040"/>
    <w:rsid w:val="00D250E7"/>
    <w:rsid w:val="00D2573A"/>
    <w:rsid w:val="00D258C7"/>
    <w:rsid w:val="00D2607C"/>
    <w:rsid w:val="00D2688F"/>
    <w:rsid w:val="00D27168"/>
    <w:rsid w:val="00D27A29"/>
    <w:rsid w:val="00D27D83"/>
    <w:rsid w:val="00D307F0"/>
    <w:rsid w:val="00D31264"/>
    <w:rsid w:val="00D3152C"/>
    <w:rsid w:val="00D32883"/>
    <w:rsid w:val="00D32FFC"/>
    <w:rsid w:val="00D33355"/>
    <w:rsid w:val="00D3381B"/>
    <w:rsid w:val="00D34637"/>
    <w:rsid w:val="00D3478E"/>
    <w:rsid w:val="00D3489C"/>
    <w:rsid w:val="00D348DA"/>
    <w:rsid w:val="00D34C9E"/>
    <w:rsid w:val="00D3523E"/>
    <w:rsid w:val="00D35305"/>
    <w:rsid w:val="00D35391"/>
    <w:rsid w:val="00D3554C"/>
    <w:rsid w:val="00D355C5"/>
    <w:rsid w:val="00D3588E"/>
    <w:rsid w:val="00D360B7"/>
    <w:rsid w:val="00D362F7"/>
    <w:rsid w:val="00D36AD6"/>
    <w:rsid w:val="00D37205"/>
    <w:rsid w:val="00D403AE"/>
    <w:rsid w:val="00D40960"/>
    <w:rsid w:val="00D41839"/>
    <w:rsid w:val="00D41C7A"/>
    <w:rsid w:val="00D41EC3"/>
    <w:rsid w:val="00D420A1"/>
    <w:rsid w:val="00D4238F"/>
    <w:rsid w:val="00D42BC4"/>
    <w:rsid w:val="00D42FD3"/>
    <w:rsid w:val="00D4302D"/>
    <w:rsid w:val="00D43470"/>
    <w:rsid w:val="00D43B76"/>
    <w:rsid w:val="00D43C15"/>
    <w:rsid w:val="00D43C75"/>
    <w:rsid w:val="00D448D0"/>
    <w:rsid w:val="00D448F4"/>
    <w:rsid w:val="00D4499F"/>
    <w:rsid w:val="00D44A07"/>
    <w:rsid w:val="00D44F34"/>
    <w:rsid w:val="00D45014"/>
    <w:rsid w:val="00D45968"/>
    <w:rsid w:val="00D45A30"/>
    <w:rsid w:val="00D45CB7"/>
    <w:rsid w:val="00D47659"/>
    <w:rsid w:val="00D47F0F"/>
    <w:rsid w:val="00D5015B"/>
    <w:rsid w:val="00D51313"/>
    <w:rsid w:val="00D51714"/>
    <w:rsid w:val="00D5179A"/>
    <w:rsid w:val="00D51EC8"/>
    <w:rsid w:val="00D5245F"/>
    <w:rsid w:val="00D524BD"/>
    <w:rsid w:val="00D52761"/>
    <w:rsid w:val="00D52F6E"/>
    <w:rsid w:val="00D52FDB"/>
    <w:rsid w:val="00D53704"/>
    <w:rsid w:val="00D53E5B"/>
    <w:rsid w:val="00D53FA4"/>
    <w:rsid w:val="00D54331"/>
    <w:rsid w:val="00D543EC"/>
    <w:rsid w:val="00D5494C"/>
    <w:rsid w:val="00D54C87"/>
    <w:rsid w:val="00D54FE2"/>
    <w:rsid w:val="00D55679"/>
    <w:rsid w:val="00D55901"/>
    <w:rsid w:val="00D55D69"/>
    <w:rsid w:val="00D55D9A"/>
    <w:rsid w:val="00D56A38"/>
    <w:rsid w:val="00D60A95"/>
    <w:rsid w:val="00D60D63"/>
    <w:rsid w:val="00D613B7"/>
    <w:rsid w:val="00D614CD"/>
    <w:rsid w:val="00D61632"/>
    <w:rsid w:val="00D61B24"/>
    <w:rsid w:val="00D62AC5"/>
    <w:rsid w:val="00D62D48"/>
    <w:rsid w:val="00D637FD"/>
    <w:rsid w:val="00D64851"/>
    <w:rsid w:val="00D64DF0"/>
    <w:rsid w:val="00D6538D"/>
    <w:rsid w:val="00D653CB"/>
    <w:rsid w:val="00D65B20"/>
    <w:rsid w:val="00D66832"/>
    <w:rsid w:val="00D670AF"/>
    <w:rsid w:val="00D67193"/>
    <w:rsid w:val="00D673B9"/>
    <w:rsid w:val="00D6745B"/>
    <w:rsid w:val="00D67762"/>
    <w:rsid w:val="00D67A35"/>
    <w:rsid w:val="00D702DF"/>
    <w:rsid w:val="00D714CF"/>
    <w:rsid w:val="00D71775"/>
    <w:rsid w:val="00D7181E"/>
    <w:rsid w:val="00D71D18"/>
    <w:rsid w:val="00D72031"/>
    <w:rsid w:val="00D72744"/>
    <w:rsid w:val="00D727C7"/>
    <w:rsid w:val="00D7357F"/>
    <w:rsid w:val="00D739B3"/>
    <w:rsid w:val="00D73D65"/>
    <w:rsid w:val="00D74FF4"/>
    <w:rsid w:val="00D75548"/>
    <w:rsid w:val="00D75561"/>
    <w:rsid w:val="00D755EF"/>
    <w:rsid w:val="00D75AAF"/>
    <w:rsid w:val="00D76423"/>
    <w:rsid w:val="00D76DF4"/>
    <w:rsid w:val="00D77364"/>
    <w:rsid w:val="00D7752B"/>
    <w:rsid w:val="00D778F0"/>
    <w:rsid w:val="00D805A3"/>
    <w:rsid w:val="00D809A7"/>
    <w:rsid w:val="00D809C4"/>
    <w:rsid w:val="00D81ED5"/>
    <w:rsid w:val="00D8224B"/>
    <w:rsid w:val="00D84558"/>
    <w:rsid w:val="00D848EB"/>
    <w:rsid w:val="00D84A52"/>
    <w:rsid w:val="00D84D9E"/>
    <w:rsid w:val="00D852B3"/>
    <w:rsid w:val="00D85DFD"/>
    <w:rsid w:val="00D85E6B"/>
    <w:rsid w:val="00D85F42"/>
    <w:rsid w:val="00D86898"/>
    <w:rsid w:val="00D90AB8"/>
    <w:rsid w:val="00D90DA9"/>
    <w:rsid w:val="00D911D7"/>
    <w:rsid w:val="00D91582"/>
    <w:rsid w:val="00D915FA"/>
    <w:rsid w:val="00D91BBC"/>
    <w:rsid w:val="00D926A9"/>
    <w:rsid w:val="00D92EDD"/>
    <w:rsid w:val="00D931BA"/>
    <w:rsid w:val="00D93BB2"/>
    <w:rsid w:val="00D941A8"/>
    <w:rsid w:val="00D95A86"/>
    <w:rsid w:val="00D95E29"/>
    <w:rsid w:val="00D96407"/>
    <w:rsid w:val="00D969DA"/>
    <w:rsid w:val="00D979F6"/>
    <w:rsid w:val="00DA0516"/>
    <w:rsid w:val="00DA05B5"/>
    <w:rsid w:val="00DA0A3E"/>
    <w:rsid w:val="00DA0C5C"/>
    <w:rsid w:val="00DA1400"/>
    <w:rsid w:val="00DA1A51"/>
    <w:rsid w:val="00DA1C5E"/>
    <w:rsid w:val="00DA2038"/>
    <w:rsid w:val="00DA2114"/>
    <w:rsid w:val="00DA3EB3"/>
    <w:rsid w:val="00DA3F46"/>
    <w:rsid w:val="00DA4846"/>
    <w:rsid w:val="00DA4A2F"/>
    <w:rsid w:val="00DA5CA7"/>
    <w:rsid w:val="00DA652B"/>
    <w:rsid w:val="00DA7361"/>
    <w:rsid w:val="00DA7527"/>
    <w:rsid w:val="00DA75F3"/>
    <w:rsid w:val="00DA761B"/>
    <w:rsid w:val="00DA78C9"/>
    <w:rsid w:val="00DA7AAA"/>
    <w:rsid w:val="00DB0CD1"/>
    <w:rsid w:val="00DB13C4"/>
    <w:rsid w:val="00DB141F"/>
    <w:rsid w:val="00DB1DDA"/>
    <w:rsid w:val="00DB2070"/>
    <w:rsid w:val="00DB289B"/>
    <w:rsid w:val="00DB2AF0"/>
    <w:rsid w:val="00DB30EA"/>
    <w:rsid w:val="00DB402A"/>
    <w:rsid w:val="00DB4E49"/>
    <w:rsid w:val="00DB5501"/>
    <w:rsid w:val="00DB5852"/>
    <w:rsid w:val="00DB5AF4"/>
    <w:rsid w:val="00DB5B3D"/>
    <w:rsid w:val="00DB5C7C"/>
    <w:rsid w:val="00DB5F4D"/>
    <w:rsid w:val="00DB6038"/>
    <w:rsid w:val="00DB6273"/>
    <w:rsid w:val="00DB6CE3"/>
    <w:rsid w:val="00DB7386"/>
    <w:rsid w:val="00DB7512"/>
    <w:rsid w:val="00DC059E"/>
    <w:rsid w:val="00DC0A28"/>
    <w:rsid w:val="00DC0A44"/>
    <w:rsid w:val="00DC0BDE"/>
    <w:rsid w:val="00DC0E17"/>
    <w:rsid w:val="00DC106E"/>
    <w:rsid w:val="00DC144F"/>
    <w:rsid w:val="00DC1AE5"/>
    <w:rsid w:val="00DC1D8A"/>
    <w:rsid w:val="00DC2074"/>
    <w:rsid w:val="00DC2DE2"/>
    <w:rsid w:val="00DC3E4C"/>
    <w:rsid w:val="00DC543D"/>
    <w:rsid w:val="00DC579F"/>
    <w:rsid w:val="00DC65ED"/>
    <w:rsid w:val="00DC6827"/>
    <w:rsid w:val="00DC7073"/>
    <w:rsid w:val="00DC761E"/>
    <w:rsid w:val="00DD0096"/>
    <w:rsid w:val="00DD03CD"/>
    <w:rsid w:val="00DD090C"/>
    <w:rsid w:val="00DD0D23"/>
    <w:rsid w:val="00DD0DC5"/>
    <w:rsid w:val="00DD0DE1"/>
    <w:rsid w:val="00DD0E40"/>
    <w:rsid w:val="00DD2B5E"/>
    <w:rsid w:val="00DD2D4B"/>
    <w:rsid w:val="00DD31AD"/>
    <w:rsid w:val="00DD340C"/>
    <w:rsid w:val="00DD34DA"/>
    <w:rsid w:val="00DD3DB3"/>
    <w:rsid w:val="00DD42E1"/>
    <w:rsid w:val="00DD47F4"/>
    <w:rsid w:val="00DD4A53"/>
    <w:rsid w:val="00DD4EB2"/>
    <w:rsid w:val="00DD5FD0"/>
    <w:rsid w:val="00DD604C"/>
    <w:rsid w:val="00DD605C"/>
    <w:rsid w:val="00DD6566"/>
    <w:rsid w:val="00DD6CA3"/>
    <w:rsid w:val="00DD6D5D"/>
    <w:rsid w:val="00DD7319"/>
    <w:rsid w:val="00DD762F"/>
    <w:rsid w:val="00DD7B80"/>
    <w:rsid w:val="00DD7FB8"/>
    <w:rsid w:val="00DD7FDF"/>
    <w:rsid w:val="00DE05B6"/>
    <w:rsid w:val="00DE143C"/>
    <w:rsid w:val="00DE18E7"/>
    <w:rsid w:val="00DE1FBD"/>
    <w:rsid w:val="00DE21A7"/>
    <w:rsid w:val="00DE29A3"/>
    <w:rsid w:val="00DE34AD"/>
    <w:rsid w:val="00DE3687"/>
    <w:rsid w:val="00DE3FFA"/>
    <w:rsid w:val="00DE44FF"/>
    <w:rsid w:val="00DE4C57"/>
    <w:rsid w:val="00DE4DC6"/>
    <w:rsid w:val="00DE53E2"/>
    <w:rsid w:val="00DE5481"/>
    <w:rsid w:val="00DE5588"/>
    <w:rsid w:val="00DE59D4"/>
    <w:rsid w:val="00DE5FE4"/>
    <w:rsid w:val="00DE6C99"/>
    <w:rsid w:val="00DF00D5"/>
    <w:rsid w:val="00DF01B1"/>
    <w:rsid w:val="00DF02B0"/>
    <w:rsid w:val="00DF038C"/>
    <w:rsid w:val="00DF0615"/>
    <w:rsid w:val="00DF0776"/>
    <w:rsid w:val="00DF0887"/>
    <w:rsid w:val="00DF0C2A"/>
    <w:rsid w:val="00DF0C80"/>
    <w:rsid w:val="00DF1427"/>
    <w:rsid w:val="00DF150E"/>
    <w:rsid w:val="00DF2369"/>
    <w:rsid w:val="00DF2A30"/>
    <w:rsid w:val="00DF3723"/>
    <w:rsid w:val="00DF3E2C"/>
    <w:rsid w:val="00DF4BD6"/>
    <w:rsid w:val="00DF4C0B"/>
    <w:rsid w:val="00DF5154"/>
    <w:rsid w:val="00DF5631"/>
    <w:rsid w:val="00DF5671"/>
    <w:rsid w:val="00DF5C64"/>
    <w:rsid w:val="00DF632D"/>
    <w:rsid w:val="00DF6340"/>
    <w:rsid w:val="00DF6B17"/>
    <w:rsid w:val="00DF6C7F"/>
    <w:rsid w:val="00E00123"/>
    <w:rsid w:val="00E004B2"/>
    <w:rsid w:val="00E00CE4"/>
    <w:rsid w:val="00E00F35"/>
    <w:rsid w:val="00E016FB"/>
    <w:rsid w:val="00E017DB"/>
    <w:rsid w:val="00E01D7F"/>
    <w:rsid w:val="00E01E2A"/>
    <w:rsid w:val="00E01F75"/>
    <w:rsid w:val="00E0217A"/>
    <w:rsid w:val="00E02F4F"/>
    <w:rsid w:val="00E03B41"/>
    <w:rsid w:val="00E03E4D"/>
    <w:rsid w:val="00E04B22"/>
    <w:rsid w:val="00E04CCF"/>
    <w:rsid w:val="00E04F80"/>
    <w:rsid w:val="00E04F8B"/>
    <w:rsid w:val="00E0515A"/>
    <w:rsid w:val="00E05366"/>
    <w:rsid w:val="00E05529"/>
    <w:rsid w:val="00E05A88"/>
    <w:rsid w:val="00E05BC0"/>
    <w:rsid w:val="00E05FA3"/>
    <w:rsid w:val="00E06245"/>
    <w:rsid w:val="00E0689E"/>
    <w:rsid w:val="00E06B48"/>
    <w:rsid w:val="00E06E0B"/>
    <w:rsid w:val="00E07EF3"/>
    <w:rsid w:val="00E10146"/>
    <w:rsid w:val="00E10293"/>
    <w:rsid w:val="00E1042B"/>
    <w:rsid w:val="00E105FD"/>
    <w:rsid w:val="00E10722"/>
    <w:rsid w:val="00E12981"/>
    <w:rsid w:val="00E13357"/>
    <w:rsid w:val="00E1394A"/>
    <w:rsid w:val="00E13C3B"/>
    <w:rsid w:val="00E13CFD"/>
    <w:rsid w:val="00E13FED"/>
    <w:rsid w:val="00E140F8"/>
    <w:rsid w:val="00E144D6"/>
    <w:rsid w:val="00E14547"/>
    <w:rsid w:val="00E14869"/>
    <w:rsid w:val="00E148C9"/>
    <w:rsid w:val="00E14A16"/>
    <w:rsid w:val="00E14CF9"/>
    <w:rsid w:val="00E155F6"/>
    <w:rsid w:val="00E15672"/>
    <w:rsid w:val="00E157BF"/>
    <w:rsid w:val="00E15AFD"/>
    <w:rsid w:val="00E15CC8"/>
    <w:rsid w:val="00E1653F"/>
    <w:rsid w:val="00E166EA"/>
    <w:rsid w:val="00E16B78"/>
    <w:rsid w:val="00E17140"/>
    <w:rsid w:val="00E1769A"/>
    <w:rsid w:val="00E1785D"/>
    <w:rsid w:val="00E17AFE"/>
    <w:rsid w:val="00E17CCC"/>
    <w:rsid w:val="00E17D9C"/>
    <w:rsid w:val="00E17E44"/>
    <w:rsid w:val="00E201B1"/>
    <w:rsid w:val="00E2053A"/>
    <w:rsid w:val="00E20989"/>
    <w:rsid w:val="00E2102C"/>
    <w:rsid w:val="00E21039"/>
    <w:rsid w:val="00E217F9"/>
    <w:rsid w:val="00E2184C"/>
    <w:rsid w:val="00E21D45"/>
    <w:rsid w:val="00E21F41"/>
    <w:rsid w:val="00E22222"/>
    <w:rsid w:val="00E22A1F"/>
    <w:rsid w:val="00E236D9"/>
    <w:rsid w:val="00E2380D"/>
    <w:rsid w:val="00E23E27"/>
    <w:rsid w:val="00E24BD7"/>
    <w:rsid w:val="00E2503E"/>
    <w:rsid w:val="00E2512A"/>
    <w:rsid w:val="00E251FB"/>
    <w:rsid w:val="00E253A5"/>
    <w:rsid w:val="00E25D21"/>
    <w:rsid w:val="00E260EB"/>
    <w:rsid w:val="00E261C1"/>
    <w:rsid w:val="00E264B3"/>
    <w:rsid w:val="00E26E1C"/>
    <w:rsid w:val="00E27624"/>
    <w:rsid w:val="00E276FB"/>
    <w:rsid w:val="00E27B58"/>
    <w:rsid w:val="00E308BC"/>
    <w:rsid w:val="00E30A9A"/>
    <w:rsid w:val="00E30C4F"/>
    <w:rsid w:val="00E30E42"/>
    <w:rsid w:val="00E3268B"/>
    <w:rsid w:val="00E329BA"/>
    <w:rsid w:val="00E33489"/>
    <w:rsid w:val="00E34346"/>
    <w:rsid w:val="00E3461D"/>
    <w:rsid w:val="00E348D0"/>
    <w:rsid w:val="00E34963"/>
    <w:rsid w:val="00E34DD7"/>
    <w:rsid w:val="00E358EF"/>
    <w:rsid w:val="00E3679F"/>
    <w:rsid w:val="00E36ED6"/>
    <w:rsid w:val="00E376B6"/>
    <w:rsid w:val="00E37A29"/>
    <w:rsid w:val="00E405B5"/>
    <w:rsid w:val="00E40814"/>
    <w:rsid w:val="00E40863"/>
    <w:rsid w:val="00E40F76"/>
    <w:rsid w:val="00E4171E"/>
    <w:rsid w:val="00E41D7C"/>
    <w:rsid w:val="00E429C6"/>
    <w:rsid w:val="00E42AD2"/>
    <w:rsid w:val="00E43381"/>
    <w:rsid w:val="00E43646"/>
    <w:rsid w:val="00E438CB"/>
    <w:rsid w:val="00E45A7E"/>
    <w:rsid w:val="00E46702"/>
    <w:rsid w:val="00E473E7"/>
    <w:rsid w:val="00E47F4C"/>
    <w:rsid w:val="00E510E3"/>
    <w:rsid w:val="00E51749"/>
    <w:rsid w:val="00E52470"/>
    <w:rsid w:val="00E529CE"/>
    <w:rsid w:val="00E53479"/>
    <w:rsid w:val="00E53596"/>
    <w:rsid w:val="00E53D4B"/>
    <w:rsid w:val="00E54023"/>
    <w:rsid w:val="00E55066"/>
    <w:rsid w:val="00E552FC"/>
    <w:rsid w:val="00E55366"/>
    <w:rsid w:val="00E55370"/>
    <w:rsid w:val="00E5592A"/>
    <w:rsid w:val="00E5633E"/>
    <w:rsid w:val="00E5674C"/>
    <w:rsid w:val="00E5679F"/>
    <w:rsid w:val="00E56A31"/>
    <w:rsid w:val="00E57658"/>
    <w:rsid w:val="00E57961"/>
    <w:rsid w:val="00E57C09"/>
    <w:rsid w:val="00E57F90"/>
    <w:rsid w:val="00E60471"/>
    <w:rsid w:val="00E60F13"/>
    <w:rsid w:val="00E61152"/>
    <w:rsid w:val="00E612AB"/>
    <w:rsid w:val="00E61F93"/>
    <w:rsid w:val="00E62BA2"/>
    <w:rsid w:val="00E64B79"/>
    <w:rsid w:val="00E6525A"/>
    <w:rsid w:val="00E66D82"/>
    <w:rsid w:val="00E67734"/>
    <w:rsid w:val="00E67846"/>
    <w:rsid w:val="00E67B55"/>
    <w:rsid w:val="00E70974"/>
    <w:rsid w:val="00E70EA9"/>
    <w:rsid w:val="00E71FA4"/>
    <w:rsid w:val="00E7235E"/>
    <w:rsid w:val="00E7236C"/>
    <w:rsid w:val="00E72722"/>
    <w:rsid w:val="00E72A24"/>
    <w:rsid w:val="00E733FC"/>
    <w:rsid w:val="00E73CBC"/>
    <w:rsid w:val="00E73D29"/>
    <w:rsid w:val="00E75E20"/>
    <w:rsid w:val="00E75ED9"/>
    <w:rsid w:val="00E775E2"/>
    <w:rsid w:val="00E778AA"/>
    <w:rsid w:val="00E77C53"/>
    <w:rsid w:val="00E801B1"/>
    <w:rsid w:val="00E80468"/>
    <w:rsid w:val="00E805E7"/>
    <w:rsid w:val="00E813AF"/>
    <w:rsid w:val="00E8147F"/>
    <w:rsid w:val="00E81C72"/>
    <w:rsid w:val="00E81E6D"/>
    <w:rsid w:val="00E8211E"/>
    <w:rsid w:val="00E82C05"/>
    <w:rsid w:val="00E82E9B"/>
    <w:rsid w:val="00E83EBC"/>
    <w:rsid w:val="00E840C2"/>
    <w:rsid w:val="00E84E06"/>
    <w:rsid w:val="00E85A85"/>
    <w:rsid w:val="00E8607A"/>
    <w:rsid w:val="00E862CD"/>
    <w:rsid w:val="00E86414"/>
    <w:rsid w:val="00E867A7"/>
    <w:rsid w:val="00E86873"/>
    <w:rsid w:val="00E87619"/>
    <w:rsid w:val="00E876D7"/>
    <w:rsid w:val="00E878DC"/>
    <w:rsid w:val="00E90C36"/>
    <w:rsid w:val="00E911B5"/>
    <w:rsid w:val="00E91F4E"/>
    <w:rsid w:val="00E91F8E"/>
    <w:rsid w:val="00E92D65"/>
    <w:rsid w:val="00E92F21"/>
    <w:rsid w:val="00E9333F"/>
    <w:rsid w:val="00E93382"/>
    <w:rsid w:val="00E93528"/>
    <w:rsid w:val="00E93A27"/>
    <w:rsid w:val="00E93A6D"/>
    <w:rsid w:val="00E93A9B"/>
    <w:rsid w:val="00E93F2C"/>
    <w:rsid w:val="00E9422A"/>
    <w:rsid w:val="00E9457D"/>
    <w:rsid w:val="00E945B1"/>
    <w:rsid w:val="00E94BA3"/>
    <w:rsid w:val="00E9673D"/>
    <w:rsid w:val="00E9689B"/>
    <w:rsid w:val="00E969A2"/>
    <w:rsid w:val="00E97465"/>
    <w:rsid w:val="00EA0657"/>
    <w:rsid w:val="00EA0680"/>
    <w:rsid w:val="00EA0B10"/>
    <w:rsid w:val="00EA0C4F"/>
    <w:rsid w:val="00EA1778"/>
    <w:rsid w:val="00EA2260"/>
    <w:rsid w:val="00EA23AD"/>
    <w:rsid w:val="00EA29F8"/>
    <w:rsid w:val="00EA2E02"/>
    <w:rsid w:val="00EA2E25"/>
    <w:rsid w:val="00EA3529"/>
    <w:rsid w:val="00EA37E5"/>
    <w:rsid w:val="00EA3C73"/>
    <w:rsid w:val="00EA3F41"/>
    <w:rsid w:val="00EA418F"/>
    <w:rsid w:val="00EA4216"/>
    <w:rsid w:val="00EA4466"/>
    <w:rsid w:val="00EA485F"/>
    <w:rsid w:val="00EA505A"/>
    <w:rsid w:val="00EA540A"/>
    <w:rsid w:val="00EA6B86"/>
    <w:rsid w:val="00EA748B"/>
    <w:rsid w:val="00EA7E27"/>
    <w:rsid w:val="00EB0004"/>
    <w:rsid w:val="00EB007C"/>
    <w:rsid w:val="00EB06D9"/>
    <w:rsid w:val="00EB06E3"/>
    <w:rsid w:val="00EB0A14"/>
    <w:rsid w:val="00EB1499"/>
    <w:rsid w:val="00EB14DB"/>
    <w:rsid w:val="00EB1BCA"/>
    <w:rsid w:val="00EB1FA9"/>
    <w:rsid w:val="00EB2377"/>
    <w:rsid w:val="00EB238F"/>
    <w:rsid w:val="00EB23A5"/>
    <w:rsid w:val="00EB2512"/>
    <w:rsid w:val="00EB3631"/>
    <w:rsid w:val="00EB3A80"/>
    <w:rsid w:val="00EB465C"/>
    <w:rsid w:val="00EB48C4"/>
    <w:rsid w:val="00EB4F36"/>
    <w:rsid w:val="00EB5BC3"/>
    <w:rsid w:val="00EB5EAE"/>
    <w:rsid w:val="00EB625F"/>
    <w:rsid w:val="00EB668D"/>
    <w:rsid w:val="00EB6C7E"/>
    <w:rsid w:val="00EB6DC7"/>
    <w:rsid w:val="00EB71D8"/>
    <w:rsid w:val="00EB7224"/>
    <w:rsid w:val="00EB72D5"/>
    <w:rsid w:val="00EB774D"/>
    <w:rsid w:val="00EC0C4D"/>
    <w:rsid w:val="00EC0F09"/>
    <w:rsid w:val="00EC0FF2"/>
    <w:rsid w:val="00EC14BA"/>
    <w:rsid w:val="00EC18F1"/>
    <w:rsid w:val="00EC1AB4"/>
    <w:rsid w:val="00EC1D19"/>
    <w:rsid w:val="00EC23E7"/>
    <w:rsid w:val="00EC3231"/>
    <w:rsid w:val="00EC3249"/>
    <w:rsid w:val="00EC3734"/>
    <w:rsid w:val="00EC48D3"/>
    <w:rsid w:val="00EC4E07"/>
    <w:rsid w:val="00EC502D"/>
    <w:rsid w:val="00EC6096"/>
    <w:rsid w:val="00EC6D0A"/>
    <w:rsid w:val="00EC6F34"/>
    <w:rsid w:val="00EC7A46"/>
    <w:rsid w:val="00EC7B22"/>
    <w:rsid w:val="00EC7C32"/>
    <w:rsid w:val="00ED0083"/>
    <w:rsid w:val="00ED0C09"/>
    <w:rsid w:val="00ED0ED4"/>
    <w:rsid w:val="00ED17BA"/>
    <w:rsid w:val="00ED195C"/>
    <w:rsid w:val="00ED1A13"/>
    <w:rsid w:val="00ED1C00"/>
    <w:rsid w:val="00ED1E62"/>
    <w:rsid w:val="00ED3180"/>
    <w:rsid w:val="00ED36AB"/>
    <w:rsid w:val="00ED39A3"/>
    <w:rsid w:val="00ED39CB"/>
    <w:rsid w:val="00ED3DD7"/>
    <w:rsid w:val="00ED41A2"/>
    <w:rsid w:val="00ED4272"/>
    <w:rsid w:val="00ED43C6"/>
    <w:rsid w:val="00ED497F"/>
    <w:rsid w:val="00ED4ADA"/>
    <w:rsid w:val="00ED54F6"/>
    <w:rsid w:val="00ED5680"/>
    <w:rsid w:val="00ED5AEC"/>
    <w:rsid w:val="00ED6F22"/>
    <w:rsid w:val="00ED7239"/>
    <w:rsid w:val="00ED732F"/>
    <w:rsid w:val="00ED739B"/>
    <w:rsid w:val="00ED759B"/>
    <w:rsid w:val="00ED75E2"/>
    <w:rsid w:val="00ED77A8"/>
    <w:rsid w:val="00ED7858"/>
    <w:rsid w:val="00ED7878"/>
    <w:rsid w:val="00ED7BB2"/>
    <w:rsid w:val="00ED7C46"/>
    <w:rsid w:val="00EE01A6"/>
    <w:rsid w:val="00EE0496"/>
    <w:rsid w:val="00EE05AB"/>
    <w:rsid w:val="00EE0BCD"/>
    <w:rsid w:val="00EE108A"/>
    <w:rsid w:val="00EE143E"/>
    <w:rsid w:val="00EE161D"/>
    <w:rsid w:val="00EE1F1C"/>
    <w:rsid w:val="00EE2C9C"/>
    <w:rsid w:val="00EE346D"/>
    <w:rsid w:val="00EE39D9"/>
    <w:rsid w:val="00EE3FE5"/>
    <w:rsid w:val="00EE4053"/>
    <w:rsid w:val="00EE454B"/>
    <w:rsid w:val="00EE4644"/>
    <w:rsid w:val="00EE486C"/>
    <w:rsid w:val="00EE4A05"/>
    <w:rsid w:val="00EE4B47"/>
    <w:rsid w:val="00EE50A0"/>
    <w:rsid w:val="00EE5347"/>
    <w:rsid w:val="00EE5C6D"/>
    <w:rsid w:val="00EE5C93"/>
    <w:rsid w:val="00EE61EB"/>
    <w:rsid w:val="00EE6D7B"/>
    <w:rsid w:val="00EE6D87"/>
    <w:rsid w:val="00EE7443"/>
    <w:rsid w:val="00EE77F7"/>
    <w:rsid w:val="00EF0836"/>
    <w:rsid w:val="00EF1233"/>
    <w:rsid w:val="00EF2323"/>
    <w:rsid w:val="00EF2B48"/>
    <w:rsid w:val="00EF301C"/>
    <w:rsid w:val="00EF316D"/>
    <w:rsid w:val="00EF3788"/>
    <w:rsid w:val="00EF3E2B"/>
    <w:rsid w:val="00EF414F"/>
    <w:rsid w:val="00EF44AD"/>
    <w:rsid w:val="00EF564E"/>
    <w:rsid w:val="00EF5802"/>
    <w:rsid w:val="00EF594F"/>
    <w:rsid w:val="00EF5B38"/>
    <w:rsid w:val="00EF5D71"/>
    <w:rsid w:val="00EF700C"/>
    <w:rsid w:val="00EF7551"/>
    <w:rsid w:val="00EF78F9"/>
    <w:rsid w:val="00F00685"/>
    <w:rsid w:val="00F01161"/>
    <w:rsid w:val="00F0261B"/>
    <w:rsid w:val="00F02744"/>
    <w:rsid w:val="00F02B5E"/>
    <w:rsid w:val="00F0417D"/>
    <w:rsid w:val="00F06DC5"/>
    <w:rsid w:val="00F07085"/>
    <w:rsid w:val="00F07B49"/>
    <w:rsid w:val="00F07D16"/>
    <w:rsid w:val="00F07F12"/>
    <w:rsid w:val="00F103A7"/>
    <w:rsid w:val="00F10806"/>
    <w:rsid w:val="00F10A52"/>
    <w:rsid w:val="00F11117"/>
    <w:rsid w:val="00F112B1"/>
    <w:rsid w:val="00F12217"/>
    <w:rsid w:val="00F129E3"/>
    <w:rsid w:val="00F12D3C"/>
    <w:rsid w:val="00F12DD9"/>
    <w:rsid w:val="00F12EF9"/>
    <w:rsid w:val="00F131DA"/>
    <w:rsid w:val="00F13234"/>
    <w:rsid w:val="00F13456"/>
    <w:rsid w:val="00F1361E"/>
    <w:rsid w:val="00F13728"/>
    <w:rsid w:val="00F1418C"/>
    <w:rsid w:val="00F14BDC"/>
    <w:rsid w:val="00F14F72"/>
    <w:rsid w:val="00F153DE"/>
    <w:rsid w:val="00F1609B"/>
    <w:rsid w:val="00F167A7"/>
    <w:rsid w:val="00F16B9A"/>
    <w:rsid w:val="00F16BDB"/>
    <w:rsid w:val="00F17267"/>
    <w:rsid w:val="00F179BA"/>
    <w:rsid w:val="00F2039F"/>
    <w:rsid w:val="00F20AB8"/>
    <w:rsid w:val="00F216AC"/>
    <w:rsid w:val="00F222C7"/>
    <w:rsid w:val="00F2299B"/>
    <w:rsid w:val="00F22CDC"/>
    <w:rsid w:val="00F22FAB"/>
    <w:rsid w:val="00F23D87"/>
    <w:rsid w:val="00F23DFB"/>
    <w:rsid w:val="00F23E5D"/>
    <w:rsid w:val="00F23F5D"/>
    <w:rsid w:val="00F242D6"/>
    <w:rsid w:val="00F258B0"/>
    <w:rsid w:val="00F258EB"/>
    <w:rsid w:val="00F25A99"/>
    <w:rsid w:val="00F25B8D"/>
    <w:rsid w:val="00F25B97"/>
    <w:rsid w:val="00F26092"/>
    <w:rsid w:val="00F26569"/>
    <w:rsid w:val="00F269D9"/>
    <w:rsid w:val="00F271FF"/>
    <w:rsid w:val="00F277B7"/>
    <w:rsid w:val="00F27874"/>
    <w:rsid w:val="00F27D02"/>
    <w:rsid w:val="00F312EA"/>
    <w:rsid w:val="00F3165A"/>
    <w:rsid w:val="00F31917"/>
    <w:rsid w:val="00F31A62"/>
    <w:rsid w:val="00F31AD7"/>
    <w:rsid w:val="00F31D4B"/>
    <w:rsid w:val="00F32956"/>
    <w:rsid w:val="00F3345F"/>
    <w:rsid w:val="00F335A3"/>
    <w:rsid w:val="00F33AB8"/>
    <w:rsid w:val="00F33D41"/>
    <w:rsid w:val="00F3406F"/>
    <w:rsid w:val="00F3456E"/>
    <w:rsid w:val="00F34BA6"/>
    <w:rsid w:val="00F3501F"/>
    <w:rsid w:val="00F35169"/>
    <w:rsid w:val="00F35587"/>
    <w:rsid w:val="00F355CB"/>
    <w:rsid w:val="00F35742"/>
    <w:rsid w:val="00F36499"/>
    <w:rsid w:val="00F36A9E"/>
    <w:rsid w:val="00F37063"/>
    <w:rsid w:val="00F3769D"/>
    <w:rsid w:val="00F40474"/>
    <w:rsid w:val="00F41004"/>
    <w:rsid w:val="00F41379"/>
    <w:rsid w:val="00F42447"/>
    <w:rsid w:val="00F42478"/>
    <w:rsid w:val="00F43693"/>
    <w:rsid w:val="00F43B1E"/>
    <w:rsid w:val="00F43FE8"/>
    <w:rsid w:val="00F447BD"/>
    <w:rsid w:val="00F45281"/>
    <w:rsid w:val="00F4632E"/>
    <w:rsid w:val="00F468CC"/>
    <w:rsid w:val="00F46B48"/>
    <w:rsid w:val="00F46B75"/>
    <w:rsid w:val="00F47117"/>
    <w:rsid w:val="00F474BD"/>
    <w:rsid w:val="00F478EA"/>
    <w:rsid w:val="00F5036A"/>
    <w:rsid w:val="00F51822"/>
    <w:rsid w:val="00F519D1"/>
    <w:rsid w:val="00F51C3F"/>
    <w:rsid w:val="00F51CDD"/>
    <w:rsid w:val="00F524F5"/>
    <w:rsid w:val="00F52DD0"/>
    <w:rsid w:val="00F52DF6"/>
    <w:rsid w:val="00F52F26"/>
    <w:rsid w:val="00F541CC"/>
    <w:rsid w:val="00F547BD"/>
    <w:rsid w:val="00F54B2E"/>
    <w:rsid w:val="00F54D2B"/>
    <w:rsid w:val="00F55011"/>
    <w:rsid w:val="00F5570F"/>
    <w:rsid w:val="00F55BAB"/>
    <w:rsid w:val="00F55D0F"/>
    <w:rsid w:val="00F55DD4"/>
    <w:rsid w:val="00F56E1B"/>
    <w:rsid w:val="00F56E37"/>
    <w:rsid w:val="00F57337"/>
    <w:rsid w:val="00F576E1"/>
    <w:rsid w:val="00F577A9"/>
    <w:rsid w:val="00F57BA2"/>
    <w:rsid w:val="00F60108"/>
    <w:rsid w:val="00F6077F"/>
    <w:rsid w:val="00F6203F"/>
    <w:rsid w:val="00F633CE"/>
    <w:rsid w:val="00F6373C"/>
    <w:rsid w:val="00F6443C"/>
    <w:rsid w:val="00F644D1"/>
    <w:rsid w:val="00F64569"/>
    <w:rsid w:val="00F6473C"/>
    <w:rsid w:val="00F64A19"/>
    <w:rsid w:val="00F64D77"/>
    <w:rsid w:val="00F64FD5"/>
    <w:rsid w:val="00F66138"/>
    <w:rsid w:val="00F67471"/>
    <w:rsid w:val="00F70B74"/>
    <w:rsid w:val="00F711AE"/>
    <w:rsid w:val="00F712D6"/>
    <w:rsid w:val="00F7165A"/>
    <w:rsid w:val="00F71A9F"/>
    <w:rsid w:val="00F721A3"/>
    <w:rsid w:val="00F72827"/>
    <w:rsid w:val="00F729D9"/>
    <w:rsid w:val="00F72B70"/>
    <w:rsid w:val="00F72EDE"/>
    <w:rsid w:val="00F731F9"/>
    <w:rsid w:val="00F73D22"/>
    <w:rsid w:val="00F73D7F"/>
    <w:rsid w:val="00F73F00"/>
    <w:rsid w:val="00F7400B"/>
    <w:rsid w:val="00F740D9"/>
    <w:rsid w:val="00F743B4"/>
    <w:rsid w:val="00F75F69"/>
    <w:rsid w:val="00F762B3"/>
    <w:rsid w:val="00F76307"/>
    <w:rsid w:val="00F764D8"/>
    <w:rsid w:val="00F768A0"/>
    <w:rsid w:val="00F76944"/>
    <w:rsid w:val="00F76B95"/>
    <w:rsid w:val="00F76C50"/>
    <w:rsid w:val="00F76C69"/>
    <w:rsid w:val="00F76F5E"/>
    <w:rsid w:val="00F77D9B"/>
    <w:rsid w:val="00F77DFB"/>
    <w:rsid w:val="00F77EF8"/>
    <w:rsid w:val="00F8039B"/>
    <w:rsid w:val="00F80558"/>
    <w:rsid w:val="00F80B7F"/>
    <w:rsid w:val="00F8102B"/>
    <w:rsid w:val="00F81051"/>
    <w:rsid w:val="00F810CB"/>
    <w:rsid w:val="00F81437"/>
    <w:rsid w:val="00F827C0"/>
    <w:rsid w:val="00F828AB"/>
    <w:rsid w:val="00F82CCF"/>
    <w:rsid w:val="00F839A2"/>
    <w:rsid w:val="00F83A7E"/>
    <w:rsid w:val="00F84C80"/>
    <w:rsid w:val="00F84DD5"/>
    <w:rsid w:val="00F85224"/>
    <w:rsid w:val="00F8741A"/>
    <w:rsid w:val="00F902F6"/>
    <w:rsid w:val="00F9091D"/>
    <w:rsid w:val="00F916DB"/>
    <w:rsid w:val="00F91736"/>
    <w:rsid w:val="00F922EC"/>
    <w:rsid w:val="00F9303E"/>
    <w:rsid w:val="00F9353E"/>
    <w:rsid w:val="00F93D26"/>
    <w:rsid w:val="00F9562A"/>
    <w:rsid w:val="00F960EF"/>
    <w:rsid w:val="00F96173"/>
    <w:rsid w:val="00F965D8"/>
    <w:rsid w:val="00F96758"/>
    <w:rsid w:val="00F96787"/>
    <w:rsid w:val="00F9684E"/>
    <w:rsid w:val="00F968D2"/>
    <w:rsid w:val="00F97E2D"/>
    <w:rsid w:val="00F97EF6"/>
    <w:rsid w:val="00F97FA6"/>
    <w:rsid w:val="00FA061A"/>
    <w:rsid w:val="00FA09A8"/>
    <w:rsid w:val="00FA0B50"/>
    <w:rsid w:val="00FA12A0"/>
    <w:rsid w:val="00FA1472"/>
    <w:rsid w:val="00FA153D"/>
    <w:rsid w:val="00FA1647"/>
    <w:rsid w:val="00FA18E6"/>
    <w:rsid w:val="00FA1D03"/>
    <w:rsid w:val="00FA2292"/>
    <w:rsid w:val="00FA2349"/>
    <w:rsid w:val="00FA2995"/>
    <w:rsid w:val="00FA2B1D"/>
    <w:rsid w:val="00FA36AA"/>
    <w:rsid w:val="00FA3785"/>
    <w:rsid w:val="00FA408F"/>
    <w:rsid w:val="00FA40F6"/>
    <w:rsid w:val="00FA43CC"/>
    <w:rsid w:val="00FA596D"/>
    <w:rsid w:val="00FA65F4"/>
    <w:rsid w:val="00FA666E"/>
    <w:rsid w:val="00FA6BEF"/>
    <w:rsid w:val="00FA6FAE"/>
    <w:rsid w:val="00FA7997"/>
    <w:rsid w:val="00FA7CD1"/>
    <w:rsid w:val="00FA7CFC"/>
    <w:rsid w:val="00FA7D4E"/>
    <w:rsid w:val="00FB1AAF"/>
    <w:rsid w:val="00FB1B33"/>
    <w:rsid w:val="00FB26B2"/>
    <w:rsid w:val="00FB277D"/>
    <w:rsid w:val="00FB2C89"/>
    <w:rsid w:val="00FB2E4E"/>
    <w:rsid w:val="00FB32F8"/>
    <w:rsid w:val="00FB3B76"/>
    <w:rsid w:val="00FB3D17"/>
    <w:rsid w:val="00FB3E4D"/>
    <w:rsid w:val="00FB423C"/>
    <w:rsid w:val="00FB437B"/>
    <w:rsid w:val="00FB4502"/>
    <w:rsid w:val="00FB4D51"/>
    <w:rsid w:val="00FB4E5E"/>
    <w:rsid w:val="00FB6194"/>
    <w:rsid w:val="00FB66EA"/>
    <w:rsid w:val="00FB6707"/>
    <w:rsid w:val="00FB6A64"/>
    <w:rsid w:val="00FB6E16"/>
    <w:rsid w:val="00FB7A94"/>
    <w:rsid w:val="00FB7F1D"/>
    <w:rsid w:val="00FC007B"/>
    <w:rsid w:val="00FC03DE"/>
    <w:rsid w:val="00FC1033"/>
    <w:rsid w:val="00FC13AB"/>
    <w:rsid w:val="00FC192F"/>
    <w:rsid w:val="00FC1FEE"/>
    <w:rsid w:val="00FC22C5"/>
    <w:rsid w:val="00FC2A41"/>
    <w:rsid w:val="00FC2F1C"/>
    <w:rsid w:val="00FC38E0"/>
    <w:rsid w:val="00FC3A19"/>
    <w:rsid w:val="00FC43DB"/>
    <w:rsid w:val="00FC457F"/>
    <w:rsid w:val="00FC4CBC"/>
    <w:rsid w:val="00FC572C"/>
    <w:rsid w:val="00FC5B87"/>
    <w:rsid w:val="00FC5FA1"/>
    <w:rsid w:val="00FC60CA"/>
    <w:rsid w:val="00FC6179"/>
    <w:rsid w:val="00FC70E9"/>
    <w:rsid w:val="00FC79FB"/>
    <w:rsid w:val="00FC7BD6"/>
    <w:rsid w:val="00FD00F7"/>
    <w:rsid w:val="00FD0298"/>
    <w:rsid w:val="00FD0765"/>
    <w:rsid w:val="00FD0BE0"/>
    <w:rsid w:val="00FD0BF1"/>
    <w:rsid w:val="00FD138A"/>
    <w:rsid w:val="00FD1704"/>
    <w:rsid w:val="00FD2A11"/>
    <w:rsid w:val="00FD2C73"/>
    <w:rsid w:val="00FD2CBC"/>
    <w:rsid w:val="00FD33F3"/>
    <w:rsid w:val="00FD385B"/>
    <w:rsid w:val="00FD3DCA"/>
    <w:rsid w:val="00FD4889"/>
    <w:rsid w:val="00FD4C06"/>
    <w:rsid w:val="00FD5162"/>
    <w:rsid w:val="00FD5406"/>
    <w:rsid w:val="00FD5644"/>
    <w:rsid w:val="00FD6470"/>
    <w:rsid w:val="00FD6D73"/>
    <w:rsid w:val="00FD70F6"/>
    <w:rsid w:val="00FD7C7C"/>
    <w:rsid w:val="00FE0120"/>
    <w:rsid w:val="00FE01C7"/>
    <w:rsid w:val="00FE0CF7"/>
    <w:rsid w:val="00FE0F74"/>
    <w:rsid w:val="00FE1384"/>
    <w:rsid w:val="00FE13C5"/>
    <w:rsid w:val="00FE1E8D"/>
    <w:rsid w:val="00FE28C7"/>
    <w:rsid w:val="00FE3688"/>
    <w:rsid w:val="00FE3BCC"/>
    <w:rsid w:val="00FE3C6F"/>
    <w:rsid w:val="00FE3E27"/>
    <w:rsid w:val="00FE49F0"/>
    <w:rsid w:val="00FE5C4A"/>
    <w:rsid w:val="00FE5ED1"/>
    <w:rsid w:val="00FE6096"/>
    <w:rsid w:val="00FE6E57"/>
    <w:rsid w:val="00FE7031"/>
    <w:rsid w:val="00FE7444"/>
    <w:rsid w:val="00FE7B84"/>
    <w:rsid w:val="00FF030C"/>
    <w:rsid w:val="00FF0333"/>
    <w:rsid w:val="00FF122E"/>
    <w:rsid w:val="00FF19D4"/>
    <w:rsid w:val="00FF2748"/>
    <w:rsid w:val="00FF2F45"/>
    <w:rsid w:val="00FF3026"/>
    <w:rsid w:val="00FF3558"/>
    <w:rsid w:val="00FF404D"/>
    <w:rsid w:val="00FF4531"/>
    <w:rsid w:val="00FF490E"/>
    <w:rsid w:val="00FF529B"/>
    <w:rsid w:val="00FF5FCF"/>
    <w:rsid w:val="00FF616A"/>
    <w:rsid w:val="00FF63DB"/>
    <w:rsid w:val="00FF7142"/>
    <w:rsid w:val="00FF74CB"/>
    <w:rsid w:val="00FF7B20"/>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6E6261-0188-466E-8F93-D3F17F4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82CBA"/>
    <w:rPr>
      <w:lang w:val="ru-RU" w:eastAsia="ru-RU"/>
    </w:rPr>
  </w:style>
  <w:style w:type="paragraph" w:styleId="1">
    <w:name w:val="heading 1"/>
    <w:basedOn w:val="a"/>
    <w:next w:val="a"/>
    <w:link w:val="10"/>
    <w:qFormat/>
    <w:pPr>
      <w:keepNext/>
      <w:jc w:val="center"/>
      <w:outlineLvl w:val="0"/>
    </w:pPr>
    <w:rPr>
      <w:noProof/>
      <w:sz w:val="24"/>
      <w:lang w:val="x-none" w:eastAsia="x-none"/>
    </w:rPr>
  </w:style>
  <w:style w:type="paragraph" w:styleId="2">
    <w:name w:val="heading 2"/>
    <w:basedOn w:val="a"/>
    <w:next w:val="a"/>
    <w:link w:val="20"/>
    <w:qFormat/>
    <w:pPr>
      <w:keepNext/>
      <w:jc w:val="both"/>
      <w:outlineLvl w:val="1"/>
    </w:pPr>
    <w:rPr>
      <w:noProof/>
      <w:sz w:val="28"/>
    </w:rPr>
  </w:style>
  <w:style w:type="paragraph" w:styleId="3">
    <w:name w:val="heading 3"/>
    <w:basedOn w:val="a"/>
    <w:next w:val="a"/>
    <w:link w:val="30"/>
    <w:qFormat/>
    <w:pPr>
      <w:keepNext/>
      <w:outlineLvl w:val="2"/>
    </w:pPr>
    <w:rPr>
      <w:sz w:val="28"/>
      <w:lang w:val="uk-UA" w:eastAsia="x-none"/>
    </w:rPr>
  </w:style>
  <w:style w:type="paragraph" w:styleId="4">
    <w:name w:val="heading 4"/>
    <w:basedOn w:val="a"/>
    <w:next w:val="a"/>
    <w:link w:val="40"/>
    <w:qFormat/>
    <w:pPr>
      <w:keepNext/>
      <w:jc w:val="both"/>
      <w:outlineLvl w:val="3"/>
    </w:pPr>
    <w:rPr>
      <w:rFonts w:ascii="Times New Roman" w:hAnsi="Times New Roman"/>
      <w:b/>
      <w:sz w:val="24"/>
      <w:lang w:val="uk-UA" w:eastAsia="x-none"/>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rsid w:val="00990A09"/>
    <w:pPr>
      <w:keepNext/>
      <w:outlineLvl w:val="5"/>
    </w:pPr>
    <w:rPr>
      <w:rFonts w:ascii="Times New Roman" w:hAnsi="Times New Roman"/>
      <w:sz w:val="28"/>
      <w:lang w:val="uk-UA"/>
    </w:rPr>
  </w:style>
  <w:style w:type="paragraph" w:styleId="7">
    <w:name w:val="heading 7"/>
    <w:basedOn w:val="a"/>
    <w:next w:val="a"/>
    <w:link w:val="70"/>
    <w:qFormat/>
    <w:rsid w:val="00990A09"/>
    <w:pPr>
      <w:spacing w:before="240" w:after="60"/>
      <w:outlineLvl w:val="6"/>
    </w:pPr>
    <w:rPr>
      <w:rFonts w:ascii="Times New Roman" w:hAnsi="Times New Roman"/>
      <w:sz w:val="24"/>
      <w:szCs w:val="24"/>
      <w:lang w:val="x-none"/>
    </w:rPr>
  </w:style>
  <w:style w:type="paragraph" w:styleId="8">
    <w:name w:val="heading 8"/>
    <w:basedOn w:val="a"/>
    <w:next w:val="a"/>
    <w:link w:val="80"/>
    <w:qFormat/>
    <w:rsid w:val="0070026E"/>
    <w:pPr>
      <w:keepNext/>
      <w:ind w:left="4320" w:hanging="4320"/>
      <w:jc w:val="both"/>
      <w:outlineLvl w:val="7"/>
    </w:pPr>
    <w:rPr>
      <w:rFonts w:ascii="Times New Roman" w:hAnsi="Times New Roman"/>
      <w:sz w:val="24"/>
      <w:lang w:val="uk-UA"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8"/>
      <w:jc w:val="center"/>
    </w:pPr>
    <w:rPr>
      <w:sz w:val="36"/>
      <w:lang w:val="x-none" w:eastAsia="x-none"/>
    </w:rPr>
  </w:style>
  <w:style w:type="paragraph" w:styleId="a5">
    <w:name w:val="Body Text"/>
    <w:aliases w:val=" Знак,Знак"/>
    <w:basedOn w:val="a"/>
    <w:link w:val="a6"/>
    <w:pPr>
      <w:jc w:val="both"/>
    </w:pPr>
    <w:rPr>
      <w:noProof/>
      <w:sz w:val="28"/>
      <w:lang w:val="x-none" w:eastAsia="x-none"/>
    </w:rPr>
  </w:style>
  <w:style w:type="paragraph" w:styleId="a7">
    <w:name w:val="Body Text Indent"/>
    <w:basedOn w:val="a"/>
    <w:link w:val="a8"/>
    <w:pPr>
      <w:ind w:left="60"/>
      <w:jc w:val="both"/>
    </w:pPr>
    <w:rPr>
      <w:rFonts w:ascii="Times New Roman" w:hAnsi="Times New Roman"/>
      <w:noProof/>
      <w:sz w:val="24"/>
      <w:lang w:val="uk-UA" w:eastAsia="x-none"/>
    </w:rPr>
  </w:style>
  <w:style w:type="paragraph" w:styleId="21">
    <w:name w:val="Body Text 2"/>
    <w:basedOn w:val="a"/>
    <w:link w:val="22"/>
    <w:rPr>
      <w:rFonts w:ascii="Times New Roman" w:hAnsi="Times New Roman"/>
      <w:b/>
      <w:sz w:val="24"/>
      <w:lang w:val="uk-UA" w:eastAsia="x-none"/>
    </w:rPr>
  </w:style>
  <w:style w:type="character" w:styleId="a9">
    <w:name w:val="footnote reference"/>
    <w:semiHidden/>
    <w:rPr>
      <w:vertAlign w:val="superscript"/>
    </w:rPr>
  </w:style>
  <w:style w:type="paragraph" w:styleId="aa">
    <w:name w:val="footnote text"/>
    <w:basedOn w:val="a"/>
    <w:semiHidden/>
  </w:style>
  <w:style w:type="paragraph" w:customStyle="1" w:styleId="11">
    <w:name w:val="Текст у виносці1"/>
    <w:basedOn w:val="a"/>
    <w:semiHidden/>
    <w:rPr>
      <w:rFonts w:ascii="Tahoma" w:hAnsi="Tahoma" w:cs="Tahoma"/>
      <w:sz w:val="16"/>
      <w:szCs w:val="16"/>
    </w:rPr>
  </w:style>
  <w:style w:type="paragraph" w:styleId="ab">
    <w:name w:val="Normal (Web)"/>
    <w:aliases w:val="Обычный (веб),Обычный (Web)1"/>
    <w:basedOn w:val="a"/>
    <w:link w:val="ac"/>
    <w:uiPriority w:val="99"/>
    <w:qFormat/>
    <w:pPr>
      <w:spacing w:before="100" w:beforeAutospacing="1" w:after="100" w:afterAutospacing="1"/>
    </w:pPr>
    <w:rPr>
      <w:rFonts w:ascii="Times New Roman" w:hAnsi="Times New Roman"/>
      <w:sz w:val="24"/>
      <w:szCs w:val="24"/>
      <w:lang w:val="x-none" w:eastAsia="x-none"/>
    </w:rPr>
  </w:style>
  <w:style w:type="paragraph" w:customStyle="1" w:styleId="StyleZakonu">
    <w:name w:val="StyleZakonu"/>
    <w:basedOn w:val="a"/>
    <w:pPr>
      <w:spacing w:after="60" w:line="220" w:lineRule="exact"/>
      <w:ind w:firstLine="284"/>
      <w:jc w:val="both"/>
    </w:pPr>
    <w:rPr>
      <w:rFonts w:ascii="Times New Roman" w:hAnsi="Times New Roman"/>
      <w:lang w:val="uk-UA"/>
    </w:rPr>
  </w:style>
  <w:style w:type="paragraph" w:styleId="ad">
    <w:name w:val="List Paragraph"/>
    <w:basedOn w:val="a"/>
    <w:qFormat/>
    <w:pPr>
      <w:ind w:left="708"/>
    </w:pPr>
  </w:style>
  <w:style w:type="paragraph" w:customStyle="1" w:styleId="ae">
    <w:name w:val=" Знак Знак Знак Знак Знак Знак Знак Знак Знак Знак"/>
    <w:basedOn w:val="a"/>
    <w:rPr>
      <w:rFonts w:ascii="Verdana" w:hAnsi="Verdana" w:cs="Verdana"/>
      <w:lang w:val="en-US" w:eastAsia="en-US"/>
    </w:rPr>
  </w:style>
  <w:style w:type="character" w:customStyle="1" w:styleId="af">
    <w:name w:val=" Знак Знак"/>
    <w:rPr>
      <w:rFonts w:ascii="Times New Roman" w:hAnsi="Times New Roman"/>
      <w:noProof/>
      <w:sz w:val="24"/>
      <w:lang w:val="uk-UA"/>
    </w:rPr>
  </w:style>
  <w:style w:type="character" w:customStyle="1" w:styleId="12">
    <w:name w:val=" Знак Знак1"/>
    <w:rPr>
      <w:rFonts w:ascii="Times" w:hAnsi="Times"/>
      <w:noProof/>
      <w:sz w:val="28"/>
      <w:lang w:val="ru-RU" w:eastAsia="ru-RU" w:bidi="ar-SA"/>
    </w:rPr>
  </w:style>
  <w:style w:type="paragraph" w:customStyle="1" w:styleId="af0">
    <w:name w:val=" Знак Знак Знак Знак Знак Знак Знак"/>
    <w:basedOn w:val="a"/>
    <w:rPr>
      <w:rFonts w:ascii="Verdana" w:hAnsi="Verdana" w:cs="Verdana"/>
      <w:lang w:val="en-US" w:eastAsia="en-US"/>
    </w:rPr>
  </w:style>
  <w:style w:type="paragraph" w:customStyle="1" w:styleId="23">
    <w:name w:val="Знак Знак2"/>
    <w:basedOn w:val="a"/>
    <w:rPr>
      <w:rFonts w:ascii="Verdana" w:hAnsi="Verdana" w:cs="Verdana"/>
      <w:lang w:val="en-US" w:eastAsia="en-US"/>
    </w:rPr>
  </w:style>
  <w:style w:type="character" w:customStyle="1" w:styleId="31">
    <w:name w:val="Основний текст 3 Знак"/>
    <w:link w:val="32"/>
    <w:rPr>
      <w:rFonts w:ascii="Times" w:hAnsi="Times"/>
      <w:noProof/>
      <w:sz w:val="28"/>
      <w:lang w:val="ru-RU" w:eastAsia="ru-RU" w:bidi="ar-SA"/>
    </w:rPr>
  </w:style>
  <w:style w:type="character" w:customStyle="1" w:styleId="af1">
    <w:name w:val="Верхній колонтитул Знак"/>
    <w:link w:val="af2"/>
    <w:rPr>
      <w:sz w:val="36"/>
      <w:lang w:val="x-none"/>
    </w:rPr>
  </w:style>
  <w:style w:type="paragraph" w:customStyle="1" w:styleId="33">
    <w:name w:val=" Знак Знак3"/>
    <w:basedOn w:val="a"/>
    <w:rPr>
      <w:rFonts w:ascii="Verdana" w:hAnsi="Verdana" w:cs="Verdana"/>
      <w:lang w:val="en-US" w:eastAsia="en-US"/>
    </w:rPr>
  </w:style>
  <w:style w:type="paragraph" w:customStyle="1" w:styleId="34">
    <w:name w:val="Знак Знак3"/>
    <w:basedOn w:val="a"/>
    <w:rPr>
      <w:rFonts w:ascii="Verdana" w:hAnsi="Verdana" w:cs="Verdana"/>
      <w:lang w:val="en-US" w:eastAsia="en-US"/>
    </w:rPr>
  </w:style>
  <w:style w:type="character" w:customStyle="1" w:styleId="41">
    <w:name w:val=" Знак Знак4"/>
    <w:rPr>
      <w:rFonts w:ascii="Times New Roman" w:hAnsi="Times New Roman"/>
      <w:noProof/>
      <w:sz w:val="24"/>
      <w:lang w:val="uk-UA"/>
    </w:rPr>
  </w:style>
  <w:style w:type="character" w:customStyle="1" w:styleId="50">
    <w:name w:val=" Знак Знак5"/>
    <w:rPr>
      <w:rFonts w:ascii="Times New Roman" w:hAnsi="Times New Roman"/>
      <w:noProof/>
      <w:sz w:val="24"/>
      <w:lang w:val="uk-UA"/>
    </w:rPr>
  </w:style>
  <w:style w:type="paragraph" w:customStyle="1" w:styleId="24">
    <w:name w:val=" Знак Знак2 Знак Знак Знак Знак"/>
    <w:basedOn w:val="a"/>
    <w:rPr>
      <w:rFonts w:ascii="Verdana" w:hAnsi="Verdana" w:cs="Verdana"/>
      <w:lang w:val="en-US" w:eastAsia="en-US"/>
    </w:rPr>
  </w:style>
  <w:style w:type="paragraph" w:customStyle="1" w:styleId="af3">
    <w:name w:val=" Знак Знак Знак Знак Знак Знак Знак Знак Знак"/>
    <w:basedOn w:val="a"/>
    <w:rPr>
      <w:rFonts w:ascii="Verdana" w:hAnsi="Verdana" w:cs="Verdana"/>
      <w:lang w:val="en-US" w:eastAsia="en-US"/>
    </w:rPr>
  </w:style>
  <w:style w:type="paragraph" w:customStyle="1" w:styleId="CharChar">
    <w:name w:val=" Char Знак Знак Char Знак Знак Знак Знак Знак Знак Знак Знак Знак Знак Знак Знак Знак Знак Знак Знак Знак Знак Знак Знак Знак Знак"/>
    <w:basedOn w:val="a"/>
    <w:rPr>
      <w:rFonts w:ascii="Verdana" w:hAnsi="Verdana"/>
      <w:lang w:val="en-US" w:eastAsia="en-US"/>
    </w:rPr>
  </w:style>
  <w:style w:type="character" w:customStyle="1" w:styleId="a8">
    <w:name w:val="Основний текст з відступом Знак"/>
    <w:link w:val="a7"/>
    <w:rsid w:val="00894094"/>
    <w:rPr>
      <w:rFonts w:ascii="Times New Roman" w:hAnsi="Times New Roman"/>
      <w:noProof/>
      <w:sz w:val="24"/>
      <w:lang w:val="uk-UA"/>
    </w:rPr>
  </w:style>
  <w:style w:type="character" w:customStyle="1" w:styleId="25">
    <w:name w:val="Основний текст з відступом 2 Знак"/>
    <w:link w:val="26"/>
    <w:rsid w:val="00991954"/>
    <w:rPr>
      <w:rFonts w:ascii="Times New Roman" w:hAnsi="Times New Roman"/>
      <w:noProof/>
      <w:sz w:val="24"/>
      <w:lang w:val="uk-UA"/>
    </w:rPr>
  </w:style>
  <w:style w:type="paragraph" w:styleId="af4">
    <w:name w:val="Balloon Text"/>
    <w:basedOn w:val="a"/>
    <w:semiHidden/>
    <w:rsid w:val="00783F26"/>
    <w:rPr>
      <w:rFonts w:ascii="Tahoma" w:hAnsi="Tahoma" w:cs="Tahoma"/>
      <w:sz w:val="16"/>
      <w:szCs w:val="16"/>
    </w:rPr>
  </w:style>
  <w:style w:type="paragraph" w:customStyle="1" w:styleId="af5">
    <w:name w:val="Знак Знак Знак Знак Знак Знак Знак Знак Знак Знак Знак Знак Знак Знак Знак Знак"/>
    <w:basedOn w:val="a"/>
    <w:rsid w:val="005E30A8"/>
    <w:rPr>
      <w:rFonts w:ascii="Verdana" w:hAnsi="Verdana" w:cs="Verdana"/>
      <w:lang w:val="en-US" w:eastAsia="en-US"/>
    </w:rPr>
  </w:style>
  <w:style w:type="character" w:customStyle="1" w:styleId="30">
    <w:name w:val="Заголовок 3 Знак"/>
    <w:link w:val="3"/>
    <w:rsid w:val="00A13929"/>
    <w:rPr>
      <w:sz w:val="28"/>
      <w:lang w:val="uk-UA"/>
    </w:rPr>
  </w:style>
  <w:style w:type="character" w:customStyle="1" w:styleId="a4">
    <w:name w:val="Назва Знак"/>
    <w:link w:val="a3"/>
    <w:rsid w:val="00A13929"/>
    <w:rPr>
      <w:sz w:val="36"/>
      <w:lang w:val="x-none"/>
    </w:rPr>
  </w:style>
  <w:style w:type="character" w:customStyle="1" w:styleId="a6">
    <w:name w:val="Основний текст Знак"/>
    <w:aliases w:val=" Знак Знак2,Знак Знак"/>
    <w:link w:val="a5"/>
    <w:rsid w:val="00A13929"/>
    <w:rPr>
      <w:noProof/>
      <w:sz w:val="28"/>
    </w:rPr>
  </w:style>
  <w:style w:type="character" w:customStyle="1" w:styleId="af6">
    <w:name w:val="Основной текст_"/>
    <w:link w:val="13"/>
    <w:rsid w:val="009B2F75"/>
    <w:rPr>
      <w:sz w:val="22"/>
      <w:szCs w:val="22"/>
      <w:shd w:val="clear" w:color="auto" w:fill="FFFFFF"/>
      <w:lang w:bidi="ar-SA"/>
    </w:rPr>
  </w:style>
  <w:style w:type="paragraph" w:customStyle="1" w:styleId="13">
    <w:name w:val="Основной текст1"/>
    <w:basedOn w:val="a"/>
    <w:link w:val="af6"/>
    <w:rsid w:val="009B2F75"/>
    <w:pPr>
      <w:widowControl w:val="0"/>
      <w:shd w:val="clear" w:color="auto" w:fill="FFFFFF"/>
      <w:spacing w:before="300" w:line="274" w:lineRule="exact"/>
      <w:ind w:firstLine="520"/>
      <w:jc w:val="both"/>
    </w:pPr>
    <w:rPr>
      <w:sz w:val="22"/>
      <w:szCs w:val="22"/>
      <w:shd w:val="clear" w:color="auto" w:fill="FFFFFF"/>
      <w:lang w:val="x-none" w:eastAsia="x-none"/>
    </w:rPr>
  </w:style>
  <w:style w:type="character" w:customStyle="1" w:styleId="10">
    <w:name w:val="Заголовок 1 Знак"/>
    <w:link w:val="1"/>
    <w:rsid w:val="002F6F1B"/>
    <w:rPr>
      <w:noProof/>
      <w:sz w:val="24"/>
    </w:rPr>
  </w:style>
  <w:style w:type="character" w:customStyle="1" w:styleId="40">
    <w:name w:val="Заголовок 4 Знак"/>
    <w:link w:val="4"/>
    <w:rsid w:val="002F6F1B"/>
    <w:rPr>
      <w:rFonts w:ascii="Times New Roman" w:hAnsi="Times New Roman"/>
      <w:b/>
      <w:sz w:val="24"/>
      <w:lang w:val="uk-UA"/>
    </w:rPr>
  </w:style>
  <w:style w:type="character" w:customStyle="1" w:styleId="22">
    <w:name w:val="Основний текст 2 Знак"/>
    <w:link w:val="21"/>
    <w:rsid w:val="002F6F1B"/>
    <w:rPr>
      <w:rFonts w:ascii="Times New Roman" w:hAnsi="Times New Roman"/>
      <w:b/>
      <w:sz w:val="24"/>
      <w:lang w:val="uk-UA"/>
    </w:rPr>
  </w:style>
  <w:style w:type="table" w:styleId="af7">
    <w:name w:val="Table Grid"/>
    <w:basedOn w:val="a1"/>
    <w:rsid w:val="00B5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 Знак Знак Знак Знак Знак Знак Знак Знак Знак Знак Знак Знак Знак Знак Знак Знак"/>
    <w:basedOn w:val="a"/>
    <w:rsid w:val="00C302BA"/>
    <w:rPr>
      <w:rFonts w:ascii="Verdana" w:hAnsi="Verdana" w:cs="Verdana"/>
      <w:lang w:val="en-US" w:eastAsia="en-US"/>
    </w:rPr>
  </w:style>
  <w:style w:type="paragraph" w:styleId="af9">
    <w:name w:val="Subtitle"/>
    <w:basedOn w:val="a"/>
    <w:qFormat/>
    <w:rsid w:val="001F1272"/>
    <w:pPr>
      <w:jc w:val="center"/>
    </w:pPr>
    <w:rPr>
      <w:rFonts w:ascii="Times New Roman" w:hAnsi="Times New Roman"/>
      <w:b/>
      <w:bCs/>
      <w:i/>
      <w:iCs/>
      <w:sz w:val="28"/>
      <w:szCs w:val="24"/>
      <w:lang w:val="uk-UA"/>
    </w:rPr>
  </w:style>
  <w:style w:type="paragraph" w:styleId="afa">
    <w:name w:val="Document Map"/>
    <w:basedOn w:val="a"/>
    <w:semiHidden/>
    <w:rsid w:val="005D33B1"/>
    <w:pPr>
      <w:shd w:val="clear" w:color="auto" w:fill="000080"/>
    </w:pPr>
    <w:rPr>
      <w:rFonts w:ascii="Tahoma" w:hAnsi="Tahoma" w:cs="Tahoma"/>
    </w:rPr>
  </w:style>
  <w:style w:type="character" w:customStyle="1" w:styleId="apple-converted-space">
    <w:name w:val="apple-converted-space"/>
    <w:basedOn w:val="a0"/>
    <w:rsid w:val="005378ED"/>
  </w:style>
  <w:style w:type="character" w:styleId="afb">
    <w:name w:val="Hyperlink"/>
    <w:uiPriority w:val="99"/>
    <w:rsid w:val="005378ED"/>
    <w:rPr>
      <w:color w:val="0000FF"/>
      <w:u w:val="single"/>
    </w:rPr>
  </w:style>
  <w:style w:type="paragraph" w:styleId="afc">
    <w:name w:val="caption"/>
    <w:basedOn w:val="a"/>
    <w:next w:val="a"/>
    <w:qFormat/>
    <w:rsid w:val="00990A09"/>
    <w:pPr>
      <w:jc w:val="center"/>
    </w:pPr>
    <w:rPr>
      <w:rFonts w:ascii="Times New Roman" w:hAnsi="Times New Roman"/>
      <w:b/>
      <w:bCs/>
      <w:sz w:val="24"/>
      <w:szCs w:val="24"/>
      <w:lang w:val="uk-UA"/>
    </w:rPr>
  </w:style>
  <w:style w:type="paragraph" w:styleId="35">
    <w:name w:val="Body Text Indent 3"/>
    <w:basedOn w:val="a"/>
    <w:rsid w:val="00990A09"/>
    <w:pPr>
      <w:spacing w:after="120"/>
      <w:ind w:left="283"/>
    </w:pPr>
    <w:rPr>
      <w:rFonts w:ascii="Times New Roman" w:hAnsi="Times New Roman"/>
      <w:sz w:val="16"/>
      <w:szCs w:val="16"/>
      <w:lang w:val="uk-UA"/>
    </w:rPr>
  </w:style>
  <w:style w:type="character" w:customStyle="1" w:styleId="afd">
    <w:name w:val=" Знак Знак Знак"/>
    <w:rsid w:val="00990A09"/>
    <w:rPr>
      <w:sz w:val="24"/>
      <w:szCs w:val="24"/>
      <w:lang w:val="uk-UA" w:eastAsia="ru-RU" w:bidi="ar-SA"/>
    </w:rPr>
  </w:style>
  <w:style w:type="paragraph" w:styleId="26">
    <w:name w:val="Body Text Indent 2"/>
    <w:basedOn w:val="a"/>
    <w:link w:val="25"/>
    <w:rsid w:val="00990A09"/>
    <w:pPr>
      <w:spacing w:after="120" w:line="480" w:lineRule="auto"/>
      <w:ind w:left="283"/>
    </w:pPr>
    <w:rPr>
      <w:rFonts w:ascii="Times New Roman" w:hAnsi="Times New Roman"/>
      <w:noProof/>
      <w:sz w:val="24"/>
      <w:lang w:val="uk-UA" w:eastAsia="x-none"/>
    </w:rPr>
  </w:style>
  <w:style w:type="paragraph" w:styleId="afe">
    <w:name w:val="annotation text"/>
    <w:basedOn w:val="a"/>
    <w:link w:val="aff"/>
    <w:rsid w:val="00990A09"/>
    <w:rPr>
      <w:lang w:val="uk-UA" w:eastAsia="x-none"/>
    </w:rPr>
  </w:style>
  <w:style w:type="character" w:customStyle="1" w:styleId="20">
    <w:name w:val="Заголовок 2 Знак"/>
    <w:link w:val="2"/>
    <w:rsid w:val="00990A09"/>
    <w:rPr>
      <w:rFonts w:ascii="Times" w:hAnsi="Times"/>
      <w:noProof/>
      <w:sz w:val="28"/>
      <w:lang w:val="ru-RU" w:eastAsia="ru-RU" w:bidi="ar-SA"/>
    </w:rPr>
  </w:style>
  <w:style w:type="paragraph" w:styleId="af2">
    <w:name w:val="header"/>
    <w:basedOn w:val="a"/>
    <w:link w:val="af1"/>
    <w:rsid w:val="00990A09"/>
    <w:pPr>
      <w:tabs>
        <w:tab w:val="center" w:pos="4153"/>
        <w:tab w:val="right" w:pos="8306"/>
      </w:tabs>
    </w:pPr>
    <w:rPr>
      <w:sz w:val="36"/>
      <w:lang w:val="x-none" w:eastAsia="x-none"/>
    </w:rPr>
  </w:style>
  <w:style w:type="character" w:styleId="aff0">
    <w:name w:val="page number"/>
    <w:basedOn w:val="a0"/>
    <w:rsid w:val="00990A09"/>
  </w:style>
  <w:style w:type="paragraph" w:customStyle="1" w:styleId="BodyText2">
    <w:name w:val="Body Text 2"/>
    <w:basedOn w:val="a"/>
    <w:rsid w:val="00990A09"/>
    <w:rPr>
      <w:rFonts w:ascii="Peterburg" w:hAnsi="Peterburg"/>
      <w:sz w:val="24"/>
      <w:lang w:val="uk-UA"/>
    </w:rPr>
  </w:style>
  <w:style w:type="paragraph" w:customStyle="1" w:styleId="14">
    <w:name w:val="заголовок 1"/>
    <w:basedOn w:val="a"/>
    <w:next w:val="a5"/>
    <w:rsid w:val="00990A09"/>
    <w:pPr>
      <w:keepNext/>
      <w:keepLines/>
      <w:autoSpaceDE w:val="0"/>
      <w:autoSpaceDN w:val="0"/>
      <w:spacing w:line="200" w:lineRule="atLeast"/>
      <w:ind w:left="840" w:right="-360"/>
    </w:pPr>
    <w:rPr>
      <w:rFonts w:ascii="Arial" w:hAnsi="Arial" w:cs="Arial"/>
      <w:b/>
      <w:bCs/>
      <w:spacing w:val="-10"/>
      <w:kern w:val="28"/>
      <w:sz w:val="22"/>
      <w:szCs w:val="22"/>
    </w:rPr>
  </w:style>
  <w:style w:type="paragraph" w:styleId="32">
    <w:name w:val="Body Text 3"/>
    <w:basedOn w:val="a"/>
    <w:link w:val="31"/>
    <w:rsid w:val="00990A09"/>
    <w:pPr>
      <w:jc w:val="center"/>
    </w:pPr>
    <w:rPr>
      <w:noProof/>
      <w:sz w:val="28"/>
    </w:rPr>
  </w:style>
  <w:style w:type="paragraph" w:customStyle="1" w:styleId="aff1">
    <w:name w:val=" Знак Знак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aff2">
    <w:name w:val="Знак Знак Знак Знак Знак Знак Знак"/>
    <w:basedOn w:val="a"/>
    <w:rsid w:val="00990A09"/>
    <w:rPr>
      <w:rFonts w:ascii="Verdana" w:hAnsi="Verdana" w:cs="Verdana"/>
      <w:lang w:val="en-US" w:eastAsia="en-US"/>
    </w:rPr>
  </w:style>
  <w:style w:type="paragraph" w:customStyle="1" w:styleId="15">
    <w:name w:val="Абзац списку1"/>
    <w:basedOn w:val="a"/>
    <w:qFormat/>
    <w:rsid w:val="00990A09"/>
    <w:pPr>
      <w:ind w:left="720"/>
      <w:contextualSpacing/>
    </w:pPr>
    <w:rPr>
      <w:rFonts w:ascii="Times New Roman" w:hAnsi="Times New Roman"/>
      <w:sz w:val="24"/>
      <w:szCs w:val="24"/>
      <w:lang w:val="uk-UA"/>
    </w:rPr>
  </w:style>
  <w:style w:type="character" w:styleId="aff3">
    <w:name w:val="Strong"/>
    <w:uiPriority w:val="22"/>
    <w:qFormat/>
    <w:rsid w:val="00990A09"/>
    <w:rPr>
      <w:b/>
      <w:bCs/>
    </w:rPr>
  </w:style>
  <w:style w:type="paragraph" w:customStyle="1" w:styleId="aff4">
    <w:name w:val="Бланк"/>
    <w:basedOn w:val="a"/>
    <w:rsid w:val="00990A09"/>
    <w:pPr>
      <w:tabs>
        <w:tab w:val="left" w:pos="5387"/>
        <w:tab w:val="right" w:pos="9356"/>
      </w:tabs>
      <w:spacing w:after="120"/>
      <w:ind w:firstLine="709"/>
      <w:jc w:val="both"/>
    </w:pPr>
    <w:rPr>
      <w:rFonts w:ascii="Times New Roman" w:hAnsi="Times New Roman"/>
      <w:sz w:val="26"/>
      <w:szCs w:val="24"/>
    </w:rPr>
  </w:style>
  <w:style w:type="paragraph" w:customStyle="1" w:styleId="aff5">
    <w:name w:val="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aff6">
    <w:name w:val="Нормальний текст"/>
    <w:basedOn w:val="a"/>
    <w:qFormat/>
    <w:rsid w:val="00C46212"/>
    <w:pPr>
      <w:spacing w:before="120"/>
      <w:ind w:firstLine="567"/>
    </w:pPr>
    <w:rPr>
      <w:rFonts w:ascii="Antiqua" w:hAnsi="Antiqua"/>
      <w:sz w:val="26"/>
      <w:lang w:val="uk-UA"/>
    </w:rPr>
  </w:style>
  <w:style w:type="paragraph" w:customStyle="1" w:styleId="aff7">
    <w:name w:val="Назва документа"/>
    <w:basedOn w:val="a"/>
    <w:next w:val="aff6"/>
    <w:rsid w:val="00C46212"/>
    <w:pPr>
      <w:keepNext/>
      <w:keepLines/>
      <w:spacing w:before="240" w:after="240"/>
      <w:jc w:val="center"/>
    </w:pPr>
    <w:rPr>
      <w:rFonts w:ascii="Antiqua" w:hAnsi="Antiqua"/>
      <w:b/>
      <w:sz w:val="26"/>
      <w:lang w:val="uk-UA"/>
    </w:rPr>
  </w:style>
  <w:style w:type="character" w:customStyle="1" w:styleId="TitleChar">
    <w:name w:val="Title Char"/>
    <w:locked/>
    <w:rsid w:val="00C46212"/>
    <w:rPr>
      <w:rFonts w:ascii="Cambria" w:hAnsi="Cambria" w:cs="Times New Roman"/>
      <w:b/>
      <w:bCs/>
      <w:kern w:val="28"/>
      <w:sz w:val="32"/>
      <w:szCs w:val="32"/>
      <w:lang w:val="uk-UA" w:eastAsia="x-none"/>
    </w:rPr>
  </w:style>
  <w:style w:type="paragraph" w:customStyle="1" w:styleId="tc">
    <w:name w:val="tc"/>
    <w:basedOn w:val="a"/>
    <w:rsid w:val="00C46212"/>
    <w:pPr>
      <w:spacing w:before="100" w:beforeAutospacing="1" w:after="100" w:afterAutospacing="1"/>
    </w:pPr>
    <w:rPr>
      <w:rFonts w:ascii="Times New Roman" w:hAnsi="Times New Roman"/>
      <w:sz w:val="24"/>
      <w:szCs w:val="24"/>
    </w:rPr>
  </w:style>
  <w:style w:type="paragraph" w:customStyle="1" w:styleId="tl">
    <w:name w:val="tl"/>
    <w:basedOn w:val="a"/>
    <w:rsid w:val="00C46212"/>
    <w:pPr>
      <w:spacing w:before="100" w:beforeAutospacing="1" w:after="100" w:afterAutospacing="1"/>
    </w:pPr>
    <w:rPr>
      <w:rFonts w:ascii="Times New Roman" w:hAnsi="Times New Roman"/>
      <w:sz w:val="24"/>
      <w:szCs w:val="24"/>
    </w:rPr>
  </w:style>
  <w:style w:type="paragraph" w:styleId="HTML">
    <w:name w:val="HTML Preformatted"/>
    <w:basedOn w:val="a"/>
    <w:semiHidden/>
    <w:rsid w:val="00611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1"/>
      <w:szCs w:val="21"/>
      <w:lang w:eastAsia="ar-SA"/>
    </w:rPr>
  </w:style>
  <w:style w:type="character" w:customStyle="1" w:styleId="rvts9">
    <w:name w:val="rvts9"/>
    <w:basedOn w:val="a0"/>
    <w:rsid w:val="007A126D"/>
  </w:style>
  <w:style w:type="paragraph" w:customStyle="1" w:styleId="ndfhfb-c4yzdc-cysp0e-darucf-df1zy-eegnhe">
    <w:name w:val="ndfhfb-c4yzdc-cysp0e-darucf-df1zy-eegnhe"/>
    <w:basedOn w:val="a"/>
    <w:uiPriority w:val="99"/>
    <w:qFormat/>
    <w:rsid w:val="00BA6B83"/>
    <w:pPr>
      <w:spacing w:before="100" w:beforeAutospacing="1" w:after="100" w:afterAutospacing="1"/>
    </w:pPr>
    <w:rPr>
      <w:rFonts w:ascii="Times New Roman" w:hAnsi="Times New Roman"/>
      <w:sz w:val="24"/>
      <w:szCs w:val="24"/>
    </w:rPr>
  </w:style>
  <w:style w:type="paragraph" w:customStyle="1" w:styleId="rvps2">
    <w:name w:val="rvps2"/>
    <w:basedOn w:val="a"/>
    <w:qFormat/>
    <w:rsid w:val="001F031B"/>
    <w:pPr>
      <w:spacing w:before="100" w:beforeAutospacing="1" w:after="100" w:afterAutospacing="1"/>
    </w:pPr>
    <w:rPr>
      <w:rFonts w:ascii="Times New Roman" w:hAnsi="Times New Roman"/>
      <w:sz w:val="24"/>
      <w:szCs w:val="24"/>
      <w:lang w:val="uk-UA" w:eastAsia="uk-UA"/>
    </w:rPr>
  </w:style>
  <w:style w:type="character" w:customStyle="1" w:styleId="rvts46">
    <w:name w:val="rvts46"/>
    <w:basedOn w:val="a0"/>
    <w:rsid w:val="001F031B"/>
  </w:style>
  <w:style w:type="character" w:customStyle="1" w:styleId="80">
    <w:name w:val="Заголовок 8 Знак"/>
    <w:link w:val="8"/>
    <w:rsid w:val="0070026E"/>
    <w:rPr>
      <w:rFonts w:ascii="Times New Roman" w:hAnsi="Times New Roman"/>
      <w:sz w:val="24"/>
      <w:lang w:val="uk-UA"/>
    </w:rPr>
  </w:style>
  <w:style w:type="character" w:customStyle="1" w:styleId="16">
    <w:name w:val=" Знак Знак16"/>
    <w:rsid w:val="0070026E"/>
    <w:rPr>
      <w:noProof/>
      <w:sz w:val="24"/>
    </w:rPr>
  </w:style>
  <w:style w:type="character" w:customStyle="1" w:styleId="9">
    <w:name w:val="Знак Знак9"/>
    <w:locked/>
    <w:rsid w:val="0070026E"/>
    <w:rPr>
      <w:noProof/>
      <w:sz w:val="24"/>
      <w:lang w:val="uk-UA" w:eastAsia="x-none" w:bidi="ar-SA"/>
    </w:rPr>
  </w:style>
  <w:style w:type="paragraph" w:customStyle="1" w:styleId="aff8">
    <w:name w:val="Знак Знак Знак Знак Знак Знак"/>
    <w:basedOn w:val="a"/>
    <w:rsid w:val="0070026E"/>
    <w:rPr>
      <w:rFonts w:ascii="Verdana" w:hAnsi="Verdana" w:cs="Verdana"/>
      <w:lang w:val="en-US" w:eastAsia="en-US"/>
    </w:rPr>
  </w:style>
  <w:style w:type="character" w:customStyle="1" w:styleId="aff">
    <w:name w:val="Текст примітки Знак"/>
    <w:link w:val="afe"/>
    <w:rsid w:val="0070026E"/>
    <w:rPr>
      <w:lang w:val="uk-UA"/>
    </w:rPr>
  </w:style>
  <w:style w:type="character" w:styleId="aff9">
    <w:name w:val="Book Title"/>
    <w:qFormat/>
    <w:rsid w:val="0070026E"/>
    <w:rPr>
      <w:b/>
      <w:bCs/>
      <w:smallCaps/>
      <w:spacing w:val="5"/>
    </w:rPr>
  </w:style>
  <w:style w:type="character" w:customStyle="1" w:styleId="apple-style-span">
    <w:name w:val="apple-style-span"/>
    <w:rsid w:val="0070026E"/>
  </w:style>
  <w:style w:type="paragraph" w:customStyle="1" w:styleId="Default">
    <w:name w:val="Default"/>
    <w:rsid w:val="0070026E"/>
    <w:pPr>
      <w:autoSpaceDE w:val="0"/>
      <w:autoSpaceDN w:val="0"/>
      <w:adjustRightInd w:val="0"/>
    </w:pPr>
    <w:rPr>
      <w:rFonts w:ascii="Times New Roman" w:hAnsi="Times New Roman"/>
      <w:color w:val="000000"/>
      <w:sz w:val="24"/>
      <w:szCs w:val="24"/>
      <w:lang w:val="ru-RU" w:eastAsia="ru-RU"/>
    </w:rPr>
  </w:style>
  <w:style w:type="paragraph" w:styleId="affa">
    <w:name w:val="footer"/>
    <w:basedOn w:val="a"/>
    <w:link w:val="affb"/>
    <w:rsid w:val="0070026E"/>
    <w:pPr>
      <w:tabs>
        <w:tab w:val="center" w:pos="4819"/>
        <w:tab w:val="right" w:pos="9639"/>
      </w:tabs>
    </w:pPr>
  </w:style>
  <w:style w:type="character" w:customStyle="1" w:styleId="affb">
    <w:name w:val="Нижній колонтитул Знак"/>
    <w:basedOn w:val="a0"/>
    <w:link w:val="affa"/>
    <w:rsid w:val="0070026E"/>
  </w:style>
  <w:style w:type="character" w:customStyle="1" w:styleId="36">
    <w:name w:val="Основной текст (3)_"/>
    <w:link w:val="37"/>
    <w:rsid w:val="007554AB"/>
    <w:rPr>
      <w:rFonts w:ascii="Times New Roman" w:hAnsi="Times New Roman"/>
      <w:b/>
      <w:bCs/>
      <w:sz w:val="27"/>
      <w:szCs w:val="27"/>
      <w:shd w:val="clear" w:color="auto" w:fill="FFFFFF"/>
    </w:rPr>
  </w:style>
  <w:style w:type="paragraph" w:customStyle="1" w:styleId="37">
    <w:name w:val="Основной текст (3)"/>
    <w:basedOn w:val="a"/>
    <w:link w:val="36"/>
    <w:rsid w:val="007554AB"/>
    <w:pPr>
      <w:shd w:val="clear" w:color="auto" w:fill="FFFFFF"/>
      <w:spacing w:before="720" w:after="60" w:line="0" w:lineRule="atLeast"/>
    </w:pPr>
    <w:rPr>
      <w:rFonts w:ascii="Times New Roman" w:hAnsi="Times New Roman"/>
      <w:b/>
      <w:bCs/>
      <w:sz w:val="27"/>
      <w:szCs w:val="27"/>
      <w:lang w:val="x-none" w:eastAsia="x-none"/>
    </w:rPr>
  </w:style>
  <w:style w:type="paragraph" w:customStyle="1" w:styleId="rvps122">
    <w:name w:val="rvps122"/>
    <w:basedOn w:val="a"/>
    <w:qFormat/>
    <w:rsid w:val="00E92F21"/>
    <w:pPr>
      <w:spacing w:before="100" w:beforeAutospacing="1" w:after="100" w:afterAutospacing="1"/>
    </w:pPr>
    <w:rPr>
      <w:rFonts w:ascii="Times New Roman" w:hAnsi="Times New Roman"/>
      <w:sz w:val="24"/>
      <w:szCs w:val="24"/>
    </w:rPr>
  </w:style>
  <w:style w:type="paragraph" w:customStyle="1" w:styleId="western">
    <w:name w:val="western"/>
    <w:basedOn w:val="a"/>
    <w:qFormat/>
    <w:rsid w:val="00E92F21"/>
    <w:pPr>
      <w:spacing w:before="100" w:beforeAutospacing="1" w:after="100" w:afterAutospacing="1"/>
      <w:jc w:val="center"/>
    </w:pPr>
    <w:rPr>
      <w:rFonts w:ascii="Times New Roman" w:hAnsi="Times New Roman"/>
      <w:b/>
      <w:bCs/>
      <w:sz w:val="40"/>
      <w:szCs w:val="40"/>
      <w:lang w:val="uk-UA" w:eastAsia="uk-UA"/>
    </w:rPr>
  </w:style>
  <w:style w:type="character" w:customStyle="1" w:styleId="rvts51">
    <w:name w:val="rvts51"/>
    <w:rsid w:val="00E92F21"/>
  </w:style>
  <w:style w:type="character" w:customStyle="1" w:styleId="12pt">
    <w:name w:val="Основной текст + 12 pt"/>
    <w:rsid w:val="00E92F21"/>
    <w:rPr>
      <w:sz w:val="24"/>
      <w:shd w:val="clear" w:color="auto" w:fill="FFFFFF"/>
    </w:rPr>
  </w:style>
  <w:style w:type="character" w:customStyle="1" w:styleId="st42">
    <w:name w:val="st42"/>
    <w:rsid w:val="00B5524C"/>
    <w:rPr>
      <w:color w:val="000000"/>
    </w:rPr>
  </w:style>
  <w:style w:type="character" w:customStyle="1" w:styleId="27">
    <w:name w:val="Основной текст (2)_"/>
    <w:link w:val="28"/>
    <w:uiPriority w:val="99"/>
    <w:locked/>
    <w:rsid w:val="008923F3"/>
    <w:rPr>
      <w:sz w:val="19"/>
      <w:shd w:val="clear" w:color="auto" w:fill="FFFFFF"/>
    </w:rPr>
  </w:style>
  <w:style w:type="paragraph" w:customStyle="1" w:styleId="28">
    <w:name w:val="Основной текст (2)"/>
    <w:basedOn w:val="a"/>
    <w:link w:val="27"/>
    <w:uiPriority w:val="99"/>
    <w:rsid w:val="008923F3"/>
    <w:pPr>
      <w:widowControl w:val="0"/>
      <w:shd w:val="clear" w:color="auto" w:fill="FFFFFF"/>
      <w:spacing w:line="240" w:lineRule="atLeast"/>
    </w:pPr>
    <w:rPr>
      <w:sz w:val="19"/>
      <w:lang w:val="x-none" w:eastAsia="x-none"/>
    </w:rPr>
  </w:style>
  <w:style w:type="character" w:customStyle="1" w:styleId="affc">
    <w:name w:val="Без інтервалів Знак"/>
    <w:link w:val="affd"/>
    <w:uiPriority w:val="1"/>
    <w:locked/>
    <w:rsid w:val="00A72313"/>
    <w:rPr>
      <w:rFonts w:ascii="Calibri" w:eastAsia="Calibri" w:hAnsi="Calibri" w:cs="Calibri"/>
      <w:lang w:val="ru-RU" w:eastAsia="ru-RU" w:bidi="ar-SA"/>
    </w:rPr>
  </w:style>
  <w:style w:type="paragraph" w:styleId="affd">
    <w:name w:val="No Spacing"/>
    <w:link w:val="affc"/>
    <w:uiPriority w:val="1"/>
    <w:qFormat/>
    <w:rsid w:val="00A72313"/>
    <w:rPr>
      <w:rFonts w:ascii="Calibri" w:eastAsia="Calibri" w:hAnsi="Calibri" w:cs="Calibri"/>
      <w:lang w:val="ru-RU" w:eastAsia="ru-RU"/>
    </w:rPr>
  </w:style>
  <w:style w:type="paragraph" w:customStyle="1" w:styleId="documents-at-hand-text">
    <w:name w:val="documents-at-hand-text"/>
    <w:basedOn w:val="a"/>
    <w:rsid w:val="006C5461"/>
    <w:pPr>
      <w:spacing w:before="100" w:beforeAutospacing="1" w:after="100" w:afterAutospacing="1"/>
    </w:pPr>
    <w:rPr>
      <w:rFonts w:ascii="Times New Roman" w:hAnsi="Times New Roman"/>
      <w:sz w:val="24"/>
      <w:szCs w:val="24"/>
      <w:lang w:val="uk-UA" w:eastAsia="uk-UA"/>
    </w:rPr>
  </w:style>
  <w:style w:type="character" w:customStyle="1" w:styleId="char-style-override-2">
    <w:name w:val="char-style-override-2"/>
    <w:basedOn w:val="a0"/>
    <w:rsid w:val="006C5461"/>
  </w:style>
  <w:style w:type="character" w:customStyle="1" w:styleId="70">
    <w:name w:val="Заголовок 7 Знак"/>
    <w:link w:val="7"/>
    <w:rsid w:val="0042376C"/>
    <w:rPr>
      <w:rFonts w:ascii="Times New Roman" w:hAnsi="Times New Roman"/>
      <w:sz w:val="24"/>
      <w:szCs w:val="24"/>
      <w:lang w:eastAsia="ru-RU"/>
    </w:rPr>
  </w:style>
  <w:style w:type="character" w:customStyle="1" w:styleId="ac">
    <w:name w:val="Звичайний (веб) Знак"/>
    <w:aliases w:val="Обычный (веб) Знак,Обычный (Web)1 Знак"/>
    <w:link w:val="ab"/>
    <w:uiPriority w:val="99"/>
    <w:rsid w:val="00607B2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628">
      <w:bodyDiv w:val="1"/>
      <w:marLeft w:val="0"/>
      <w:marRight w:val="0"/>
      <w:marTop w:val="0"/>
      <w:marBottom w:val="0"/>
      <w:divBdr>
        <w:top w:val="none" w:sz="0" w:space="0" w:color="auto"/>
        <w:left w:val="none" w:sz="0" w:space="0" w:color="auto"/>
        <w:bottom w:val="none" w:sz="0" w:space="0" w:color="auto"/>
        <w:right w:val="none" w:sz="0" w:space="0" w:color="auto"/>
      </w:divBdr>
    </w:div>
    <w:div w:id="8914729">
      <w:bodyDiv w:val="1"/>
      <w:marLeft w:val="0"/>
      <w:marRight w:val="0"/>
      <w:marTop w:val="0"/>
      <w:marBottom w:val="0"/>
      <w:divBdr>
        <w:top w:val="none" w:sz="0" w:space="0" w:color="auto"/>
        <w:left w:val="none" w:sz="0" w:space="0" w:color="auto"/>
        <w:bottom w:val="none" w:sz="0" w:space="0" w:color="auto"/>
        <w:right w:val="none" w:sz="0" w:space="0" w:color="auto"/>
      </w:divBdr>
    </w:div>
    <w:div w:id="10645635">
      <w:bodyDiv w:val="1"/>
      <w:marLeft w:val="0"/>
      <w:marRight w:val="0"/>
      <w:marTop w:val="0"/>
      <w:marBottom w:val="0"/>
      <w:divBdr>
        <w:top w:val="none" w:sz="0" w:space="0" w:color="auto"/>
        <w:left w:val="none" w:sz="0" w:space="0" w:color="auto"/>
        <w:bottom w:val="none" w:sz="0" w:space="0" w:color="auto"/>
        <w:right w:val="none" w:sz="0" w:space="0" w:color="auto"/>
      </w:divBdr>
    </w:div>
    <w:div w:id="20977739">
      <w:bodyDiv w:val="1"/>
      <w:marLeft w:val="0"/>
      <w:marRight w:val="0"/>
      <w:marTop w:val="0"/>
      <w:marBottom w:val="0"/>
      <w:divBdr>
        <w:top w:val="none" w:sz="0" w:space="0" w:color="auto"/>
        <w:left w:val="none" w:sz="0" w:space="0" w:color="auto"/>
        <w:bottom w:val="none" w:sz="0" w:space="0" w:color="auto"/>
        <w:right w:val="none" w:sz="0" w:space="0" w:color="auto"/>
      </w:divBdr>
    </w:div>
    <w:div w:id="44376727">
      <w:bodyDiv w:val="1"/>
      <w:marLeft w:val="0"/>
      <w:marRight w:val="0"/>
      <w:marTop w:val="0"/>
      <w:marBottom w:val="0"/>
      <w:divBdr>
        <w:top w:val="none" w:sz="0" w:space="0" w:color="auto"/>
        <w:left w:val="none" w:sz="0" w:space="0" w:color="auto"/>
        <w:bottom w:val="none" w:sz="0" w:space="0" w:color="auto"/>
        <w:right w:val="none" w:sz="0" w:space="0" w:color="auto"/>
      </w:divBdr>
    </w:div>
    <w:div w:id="48842480">
      <w:bodyDiv w:val="1"/>
      <w:marLeft w:val="0"/>
      <w:marRight w:val="0"/>
      <w:marTop w:val="0"/>
      <w:marBottom w:val="0"/>
      <w:divBdr>
        <w:top w:val="none" w:sz="0" w:space="0" w:color="auto"/>
        <w:left w:val="none" w:sz="0" w:space="0" w:color="auto"/>
        <w:bottom w:val="none" w:sz="0" w:space="0" w:color="auto"/>
        <w:right w:val="none" w:sz="0" w:space="0" w:color="auto"/>
      </w:divBdr>
    </w:div>
    <w:div w:id="56637031">
      <w:bodyDiv w:val="1"/>
      <w:marLeft w:val="0"/>
      <w:marRight w:val="0"/>
      <w:marTop w:val="0"/>
      <w:marBottom w:val="0"/>
      <w:divBdr>
        <w:top w:val="none" w:sz="0" w:space="0" w:color="auto"/>
        <w:left w:val="none" w:sz="0" w:space="0" w:color="auto"/>
        <w:bottom w:val="none" w:sz="0" w:space="0" w:color="auto"/>
        <w:right w:val="none" w:sz="0" w:space="0" w:color="auto"/>
      </w:divBdr>
    </w:div>
    <w:div w:id="56713297">
      <w:bodyDiv w:val="1"/>
      <w:marLeft w:val="0"/>
      <w:marRight w:val="0"/>
      <w:marTop w:val="0"/>
      <w:marBottom w:val="0"/>
      <w:divBdr>
        <w:top w:val="none" w:sz="0" w:space="0" w:color="auto"/>
        <w:left w:val="none" w:sz="0" w:space="0" w:color="auto"/>
        <w:bottom w:val="none" w:sz="0" w:space="0" w:color="auto"/>
        <w:right w:val="none" w:sz="0" w:space="0" w:color="auto"/>
      </w:divBdr>
    </w:div>
    <w:div w:id="66269072">
      <w:bodyDiv w:val="1"/>
      <w:marLeft w:val="0"/>
      <w:marRight w:val="0"/>
      <w:marTop w:val="0"/>
      <w:marBottom w:val="0"/>
      <w:divBdr>
        <w:top w:val="none" w:sz="0" w:space="0" w:color="auto"/>
        <w:left w:val="none" w:sz="0" w:space="0" w:color="auto"/>
        <w:bottom w:val="none" w:sz="0" w:space="0" w:color="auto"/>
        <w:right w:val="none" w:sz="0" w:space="0" w:color="auto"/>
      </w:divBdr>
    </w:div>
    <w:div w:id="73628195">
      <w:bodyDiv w:val="1"/>
      <w:marLeft w:val="0"/>
      <w:marRight w:val="0"/>
      <w:marTop w:val="0"/>
      <w:marBottom w:val="0"/>
      <w:divBdr>
        <w:top w:val="none" w:sz="0" w:space="0" w:color="auto"/>
        <w:left w:val="none" w:sz="0" w:space="0" w:color="auto"/>
        <w:bottom w:val="none" w:sz="0" w:space="0" w:color="auto"/>
        <w:right w:val="none" w:sz="0" w:space="0" w:color="auto"/>
      </w:divBdr>
    </w:div>
    <w:div w:id="84961162">
      <w:bodyDiv w:val="1"/>
      <w:marLeft w:val="0"/>
      <w:marRight w:val="0"/>
      <w:marTop w:val="0"/>
      <w:marBottom w:val="0"/>
      <w:divBdr>
        <w:top w:val="none" w:sz="0" w:space="0" w:color="auto"/>
        <w:left w:val="none" w:sz="0" w:space="0" w:color="auto"/>
        <w:bottom w:val="none" w:sz="0" w:space="0" w:color="auto"/>
        <w:right w:val="none" w:sz="0" w:space="0" w:color="auto"/>
      </w:divBdr>
    </w:div>
    <w:div w:id="86924384">
      <w:bodyDiv w:val="1"/>
      <w:marLeft w:val="0"/>
      <w:marRight w:val="0"/>
      <w:marTop w:val="0"/>
      <w:marBottom w:val="0"/>
      <w:divBdr>
        <w:top w:val="none" w:sz="0" w:space="0" w:color="auto"/>
        <w:left w:val="none" w:sz="0" w:space="0" w:color="auto"/>
        <w:bottom w:val="none" w:sz="0" w:space="0" w:color="auto"/>
        <w:right w:val="none" w:sz="0" w:space="0" w:color="auto"/>
      </w:divBdr>
    </w:div>
    <w:div w:id="109129451">
      <w:bodyDiv w:val="1"/>
      <w:marLeft w:val="0"/>
      <w:marRight w:val="0"/>
      <w:marTop w:val="0"/>
      <w:marBottom w:val="0"/>
      <w:divBdr>
        <w:top w:val="none" w:sz="0" w:space="0" w:color="auto"/>
        <w:left w:val="none" w:sz="0" w:space="0" w:color="auto"/>
        <w:bottom w:val="none" w:sz="0" w:space="0" w:color="auto"/>
        <w:right w:val="none" w:sz="0" w:space="0" w:color="auto"/>
      </w:divBdr>
    </w:div>
    <w:div w:id="126827513">
      <w:bodyDiv w:val="1"/>
      <w:marLeft w:val="0"/>
      <w:marRight w:val="0"/>
      <w:marTop w:val="0"/>
      <w:marBottom w:val="0"/>
      <w:divBdr>
        <w:top w:val="none" w:sz="0" w:space="0" w:color="auto"/>
        <w:left w:val="none" w:sz="0" w:space="0" w:color="auto"/>
        <w:bottom w:val="none" w:sz="0" w:space="0" w:color="auto"/>
        <w:right w:val="none" w:sz="0" w:space="0" w:color="auto"/>
      </w:divBdr>
    </w:div>
    <w:div w:id="140192895">
      <w:bodyDiv w:val="1"/>
      <w:marLeft w:val="0"/>
      <w:marRight w:val="0"/>
      <w:marTop w:val="0"/>
      <w:marBottom w:val="0"/>
      <w:divBdr>
        <w:top w:val="none" w:sz="0" w:space="0" w:color="auto"/>
        <w:left w:val="none" w:sz="0" w:space="0" w:color="auto"/>
        <w:bottom w:val="none" w:sz="0" w:space="0" w:color="auto"/>
        <w:right w:val="none" w:sz="0" w:space="0" w:color="auto"/>
      </w:divBdr>
    </w:div>
    <w:div w:id="151147481">
      <w:bodyDiv w:val="1"/>
      <w:marLeft w:val="0"/>
      <w:marRight w:val="0"/>
      <w:marTop w:val="0"/>
      <w:marBottom w:val="0"/>
      <w:divBdr>
        <w:top w:val="none" w:sz="0" w:space="0" w:color="auto"/>
        <w:left w:val="none" w:sz="0" w:space="0" w:color="auto"/>
        <w:bottom w:val="none" w:sz="0" w:space="0" w:color="auto"/>
        <w:right w:val="none" w:sz="0" w:space="0" w:color="auto"/>
      </w:divBdr>
    </w:div>
    <w:div w:id="154035946">
      <w:bodyDiv w:val="1"/>
      <w:marLeft w:val="0"/>
      <w:marRight w:val="0"/>
      <w:marTop w:val="0"/>
      <w:marBottom w:val="0"/>
      <w:divBdr>
        <w:top w:val="none" w:sz="0" w:space="0" w:color="auto"/>
        <w:left w:val="none" w:sz="0" w:space="0" w:color="auto"/>
        <w:bottom w:val="none" w:sz="0" w:space="0" w:color="auto"/>
        <w:right w:val="none" w:sz="0" w:space="0" w:color="auto"/>
      </w:divBdr>
    </w:div>
    <w:div w:id="157772453">
      <w:bodyDiv w:val="1"/>
      <w:marLeft w:val="0"/>
      <w:marRight w:val="0"/>
      <w:marTop w:val="0"/>
      <w:marBottom w:val="0"/>
      <w:divBdr>
        <w:top w:val="none" w:sz="0" w:space="0" w:color="auto"/>
        <w:left w:val="none" w:sz="0" w:space="0" w:color="auto"/>
        <w:bottom w:val="none" w:sz="0" w:space="0" w:color="auto"/>
        <w:right w:val="none" w:sz="0" w:space="0" w:color="auto"/>
      </w:divBdr>
    </w:div>
    <w:div w:id="160656739">
      <w:bodyDiv w:val="1"/>
      <w:marLeft w:val="0"/>
      <w:marRight w:val="0"/>
      <w:marTop w:val="0"/>
      <w:marBottom w:val="0"/>
      <w:divBdr>
        <w:top w:val="none" w:sz="0" w:space="0" w:color="auto"/>
        <w:left w:val="none" w:sz="0" w:space="0" w:color="auto"/>
        <w:bottom w:val="none" w:sz="0" w:space="0" w:color="auto"/>
        <w:right w:val="none" w:sz="0" w:space="0" w:color="auto"/>
      </w:divBdr>
    </w:div>
    <w:div w:id="173497687">
      <w:bodyDiv w:val="1"/>
      <w:marLeft w:val="0"/>
      <w:marRight w:val="0"/>
      <w:marTop w:val="0"/>
      <w:marBottom w:val="0"/>
      <w:divBdr>
        <w:top w:val="none" w:sz="0" w:space="0" w:color="auto"/>
        <w:left w:val="none" w:sz="0" w:space="0" w:color="auto"/>
        <w:bottom w:val="none" w:sz="0" w:space="0" w:color="auto"/>
        <w:right w:val="none" w:sz="0" w:space="0" w:color="auto"/>
      </w:divBdr>
    </w:div>
    <w:div w:id="194074847">
      <w:bodyDiv w:val="1"/>
      <w:marLeft w:val="0"/>
      <w:marRight w:val="0"/>
      <w:marTop w:val="0"/>
      <w:marBottom w:val="0"/>
      <w:divBdr>
        <w:top w:val="none" w:sz="0" w:space="0" w:color="auto"/>
        <w:left w:val="none" w:sz="0" w:space="0" w:color="auto"/>
        <w:bottom w:val="none" w:sz="0" w:space="0" w:color="auto"/>
        <w:right w:val="none" w:sz="0" w:space="0" w:color="auto"/>
      </w:divBdr>
    </w:div>
    <w:div w:id="199319823">
      <w:bodyDiv w:val="1"/>
      <w:marLeft w:val="0"/>
      <w:marRight w:val="0"/>
      <w:marTop w:val="0"/>
      <w:marBottom w:val="0"/>
      <w:divBdr>
        <w:top w:val="none" w:sz="0" w:space="0" w:color="auto"/>
        <w:left w:val="none" w:sz="0" w:space="0" w:color="auto"/>
        <w:bottom w:val="none" w:sz="0" w:space="0" w:color="auto"/>
        <w:right w:val="none" w:sz="0" w:space="0" w:color="auto"/>
      </w:divBdr>
    </w:div>
    <w:div w:id="224419075">
      <w:bodyDiv w:val="1"/>
      <w:marLeft w:val="0"/>
      <w:marRight w:val="0"/>
      <w:marTop w:val="0"/>
      <w:marBottom w:val="0"/>
      <w:divBdr>
        <w:top w:val="none" w:sz="0" w:space="0" w:color="auto"/>
        <w:left w:val="none" w:sz="0" w:space="0" w:color="auto"/>
        <w:bottom w:val="none" w:sz="0" w:space="0" w:color="auto"/>
        <w:right w:val="none" w:sz="0" w:space="0" w:color="auto"/>
      </w:divBdr>
    </w:div>
    <w:div w:id="233397931">
      <w:bodyDiv w:val="1"/>
      <w:marLeft w:val="0"/>
      <w:marRight w:val="0"/>
      <w:marTop w:val="0"/>
      <w:marBottom w:val="0"/>
      <w:divBdr>
        <w:top w:val="none" w:sz="0" w:space="0" w:color="auto"/>
        <w:left w:val="none" w:sz="0" w:space="0" w:color="auto"/>
        <w:bottom w:val="none" w:sz="0" w:space="0" w:color="auto"/>
        <w:right w:val="none" w:sz="0" w:space="0" w:color="auto"/>
      </w:divBdr>
    </w:div>
    <w:div w:id="249236821">
      <w:bodyDiv w:val="1"/>
      <w:marLeft w:val="0"/>
      <w:marRight w:val="0"/>
      <w:marTop w:val="0"/>
      <w:marBottom w:val="0"/>
      <w:divBdr>
        <w:top w:val="none" w:sz="0" w:space="0" w:color="auto"/>
        <w:left w:val="none" w:sz="0" w:space="0" w:color="auto"/>
        <w:bottom w:val="none" w:sz="0" w:space="0" w:color="auto"/>
        <w:right w:val="none" w:sz="0" w:space="0" w:color="auto"/>
      </w:divBdr>
    </w:div>
    <w:div w:id="251858538">
      <w:bodyDiv w:val="1"/>
      <w:marLeft w:val="0"/>
      <w:marRight w:val="0"/>
      <w:marTop w:val="0"/>
      <w:marBottom w:val="0"/>
      <w:divBdr>
        <w:top w:val="none" w:sz="0" w:space="0" w:color="auto"/>
        <w:left w:val="none" w:sz="0" w:space="0" w:color="auto"/>
        <w:bottom w:val="none" w:sz="0" w:space="0" w:color="auto"/>
        <w:right w:val="none" w:sz="0" w:space="0" w:color="auto"/>
      </w:divBdr>
    </w:div>
    <w:div w:id="254823978">
      <w:bodyDiv w:val="1"/>
      <w:marLeft w:val="0"/>
      <w:marRight w:val="0"/>
      <w:marTop w:val="0"/>
      <w:marBottom w:val="0"/>
      <w:divBdr>
        <w:top w:val="none" w:sz="0" w:space="0" w:color="auto"/>
        <w:left w:val="none" w:sz="0" w:space="0" w:color="auto"/>
        <w:bottom w:val="none" w:sz="0" w:space="0" w:color="auto"/>
        <w:right w:val="none" w:sz="0" w:space="0" w:color="auto"/>
      </w:divBdr>
    </w:div>
    <w:div w:id="265819427">
      <w:bodyDiv w:val="1"/>
      <w:marLeft w:val="0"/>
      <w:marRight w:val="0"/>
      <w:marTop w:val="0"/>
      <w:marBottom w:val="0"/>
      <w:divBdr>
        <w:top w:val="none" w:sz="0" w:space="0" w:color="auto"/>
        <w:left w:val="none" w:sz="0" w:space="0" w:color="auto"/>
        <w:bottom w:val="none" w:sz="0" w:space="0" w:color="auto"/>
        <w:right w:val="none" w:sz="0" w:space="0" w:color="auto"/>
      </w:divBdr>
    </w:div>
    <w:div w:id="281227379">
      <w:bodyDiv w:val="1"/>
      <w:marLeft w:val="0"/>
      <w:marRight w:val="0"/>
      <w:marTop w:val="0"/>
      <w:marBottom w:val="0"/>
      <w:divBdr>
        <w:top w:val="none" w:sz="0" w:space="0" w:color="auto"/>
        <w:left w:val="none" w:sz="0" w:space="0" w:color="auto"/>
        <w:bottom w:val="none" w:sz="0" w:space="0" w:color="auto"/>
        <w:right w:val="none" w:sz="0" w:space="0" w:color="auto"/>
      </w:divBdr>
    </w:div>
    <w:div w:id="285048213">
      <w:bodyDiv w:val="1"/>
      <w:marLeft w:val="0"/>
      <w:marRight w:val="0"/>
      <w:marTop w:val="0"/>
      <w:marBottom w:val="0"/>
      <w:divBdr>
        <w:top w:val="none" w:sz="0" w:space="0" w:color="auto"/>
        <w:left w:val="none" w:sz="0" w:space="0" w:color="auto"/>
        <w:bottom w:val="none" w:sz="0" w:space="0" w:color="auto"/>
        <w:right w:val="none" w:sz="0" w:space="0" w:color="auto"/>
      </w:divBdr>
    </w:div>
    <w:div w:id="285161680">
      <w:bodyDiv w:val="1"/>
      <w:marLeft w:val="0"/>
      <w:marRight w:val="0"/>
      <w:marTop w:val="0"/>
      <w:marBottom w:val="0"/>
      <w:divBdr>
        <w:top w:val="none" w:sz="0" w:space="0" w:color="auto"/>
        <w:left w:val="none" w:sz="0" w:space="0" w:color="auto"/>
        <w:bottom w:val="none" w:sz="0" w:space="0" w:color="auto"/>
        <w:right w:val="none" w:sz="0" w:space="0" w:color="auto"/>
      </w:divBdr>
    </w:div>
    <w:div w:id="285628227">
      <w:bodyDiv w:val="1"/>
      <w:marLeft w:val="0"/>
      <w:marRight w:val="0"/>
      <w:marTop w:val="0"/>
      <w:marBottom w:val="0"/>
      <w:divBdr>
        <w:top w:val="none" w:sz="0" w:space="0" w:color="auto"/>
        <w:left w:val="none" w:sz="0" w:space="0" w:color="auto"/>
        <w:bottom w:val="none" w:sz="0" w:space="0" w:color="auto"/>
        <w:right w:val="none" w:sz="0" w:space="0" w:color="auto"/>
      </w:divBdr>
    </w:div>
    <w:div w:id="300499550">
      <w:bodyDiv w:val="1"/>
      <w:marLeft w:val="0"/>
      <w:marRight w:val="0"/>
      <w:marTop w:val="0"/>
      <w:marBottom w:val="0"/>
      <w:divBdr>
        <w:top w:val="none" w:sz="0" w:space="0" w:color="auto"/>
        <w:left w:val="none" w:sz="0" w:space="0" w:color="auto"/>
        <w:bottom w:val="none" w:sz="0" w:space="0" w:color="auto"/>
        <w:right w:val="none" w:sz="0" w:space="0" w:color="auto"/>
      </w:divBdr>
    </w:div>
    <w:div w:id="305596625">
      <w:bodyDiv w:val="1"/>
      <w:marLeft w:val="0"/>
      <w:marRight w:val="0"/>
      <w:marTop w:val="0"/>
      <w:marBottom w:val="0"/>
      <w:divBdr>
        <w:top w:val="none" w:sz="0" w:space="0" w:color="auto"/>
        <w:left w:val="none" w:sz="0" w:space="0" w:color="auto"/>
        <w:bottom w:val="none" w:sz="0" w:space="0" w:color="auto"/>
        <w:right w:val="none" w:sz="0" w:space="0" w:color="auto"/>
      </w:divBdr>
    </w:div>
    <w:div w:id="327246008">
      <w:bodyDiv w:val="1"/>
      <w:marLeft w:val="0"/>
      <w:marRight w:val="0"/>
      <w:marTop w:val="0"/>
      <w:marBottom w:val="0"/>
      <w:divBdr>
        <w:top w:val="none" w:sz="0" w:space="0" w:color="auto"/>
        <w:left w:val="none" w:sz="0" w:space="0" w:color="auto"/>
        <w:bottom w:val="none" w:sz="0" w:space="0" w:color="auto"/>
        <w:right w:val="none" w:sz="0" w:space="0" w:color="auto"/>
      </w:divBdr>
    </w:div>
    <w:div w:id="335809975">
      <w:bodyDiv w:val="1"/>
      <w:marLeft w:val="0"/>
      <w:marRight w:val="0"/>
      <w:marTop w:val="0"/>
      <w:marBottom w:val="0"/>
      <w:divBdr>
        <w:top w:val="none" w:sz="0" w:space="0" w:color="auto"/>
        <w:left w:val="none" w:sz="0" w:space="0" w:color="auto"/>
        <w:bottom w:val="none" w:sz="0" w:space="0" w:color="auto"/>
        <w:right w:val="none" w:sz="0" w:space="0" w:color="auto"/>
      </w:divBdr>
    </w:div>
    <w:div w:id="338394003">
      <w:bodyDiv w:val="1"/>
      <w:marLeft w:val="0"/>
      <w:marRight w:val="0"/>
      <w:marTop w:val="0"/>
      <w:marBottom w:val="0"/>
      <w:divBdr>
        <w:top w:val="none" w:sz="0" w:space="0" w:color="auto"/>
        <w:left w:val="none" w:sz="0" w:space="0" w:color="auto"/>
        <w:bottom w:val="none" w:sz="0" w:space="0" w:color="auto"/>
        <w:right w:val="none" w:sz="0" w:space="0" w:color="auto"/>
      </w:divBdr>
    </w:div>
    <w:div w:id="358818127">
      <w:bodyDiv w:val="1"/>
      <w:marLeft w:val="0"/>
      <w:marRight w:val="0"/>
      <w:marTop w:val="0"/>
      <w:marBottom w:val="0"/>
      <w:divBdr>
        <w:top w:val="none" w:sz="0" w:space="0" w:color="auto"/>
        <w:left w:val="none" w:sz="0" w:space="0" w:color="auto"/>
        <w:bottom w:val="none" w:sz="0" w:space="0" w:color="auto"/>
        <w:right w:val="none" w:sz="0" w:space="0" w:color="auto"/>
      </w:divBdr>
    </w:div>
    <w:div w:id="359402826">
      <w:bodyDiv w:val="1"/>
      <w:marLeft w:val="0"/>
      <w:marRight w:val="0"/>
      <w:marTop w:val="0"/>
      <w:marBottom w:val="0"/>
      <w:divBdr>
        <w:top w:val="none" w:sz="0" w:space="0" w:color="auto"/>
        <w:left w:val="none" w:sz="0" w:space="0" w:color="auto"/>
        <w:bottom w:val="none" w:sz="0" w:space="0" w:color="auto"/>
        <w:right w:val="none" w:sz="0" w:space="0" w:color="auto"/>
      </w:divBdr>
    </w:div>
    <w:div w:id="364597065">
      <w:bodyDiv w:val="1"/>
      <w:marLeft w:val="0"/>
      <w:marRight w:val="0"/>
      <w:marTop w:val="0"/>
      <w:marBottom w:val="0"/>
      <w:divBdr>
        <w:top w:val="none" w:sz="0" w:space="0" w:color="auto"/>
        <w:left w:val="none" w:sz="0" w:space="0" w:color="auto"/>
        <w:bottom w:val="none" w:sz="0" w:space="0" w:color="auto"/>
        <w:right w:val="none" w:sz="0" w:space="0" w:color="auto"/>
      </w:divBdr>
    </w:div>
    <w:div w:id="366684915">
      <w:bodyDiv w:val="1"/>
      <w:marLeft w:val="0"/>
      <w:marRight w:val="0"/>
      <w:marTop w:val="0"/>
      <w:marBottom w:val="0"/>
      <w:divBdr>
        <w:top w:val="none" w:sz="0" w:space="0" w:color="auto"/>
        <w:left w:val="none" w:sz="0" w:space="0" w:color="auto"/>
        <w:bottom w:val="none" w:sz="0" w:space="0" w:color="auto"/>
        <w:right w:val="none" w:sz="0" w:space="0" w:color="auto"/>
      </w:divBdr>
    </w:div>
    <w:div w:id="369958037">
      <w:bodyDiv w:val="1"/>
      <w:marLeft w:val="0"/>
      <w:marRight w:val="0"/>
      <w:marTop w:val="0"/>
      <w:marBottom w:val="0"/>
      <w:divBdr>
        <w:top w:val="none" w:sz="0" w:space="0" w:color="auto"/>
        <w:left w:val="none" w:sz="0" w:space="0" w:color="auto"/>
        <w:bottom w:val="none" w:sz="0" w:space="0" w:color="auto"/>
        <w:right w:val="none" w:sz="0" w:space="0" w:color="auto"/>
      </w:divBdr>
    </w:div>
    <w:div w:id="381751374">
      <w:bodyDiv w:val="1"/>
      <w:marLeft w:val="0"/>
      <w:marRight w:val="0"/>
      <w:marTop w:val="0"/>
      <w:marBottom w:val="0"/>
      <w:divBdr>
        <w:top w:val="none" w:sz="0" w:space="0" w:color="auto"/>
        <w:left w:val="none" w:sz="0" w:space="0" w:color="auto"/>
        <w:bottom w:val="none" w:sz="0" w:space="0" w:color="auto"/>
        <w:right w:val="none" w:sz="0" w:space="0" w:color="auto"/>
      </w:divBdr>
    </w:div>
    <w:div w:id="393771215">
      <w:bodyDiv w:val="1"/>
      <w:marLeft w:val="0"/>
      <w:marRight w:val="0"/>
      <w:marTop w:val="0"/>
      <w:marBottom w:val="0"/>
      <w:divBdr>
        <w:top w:val="none" w:sz="0" w:space="0" w:color="auto"/>
        <w:left w:val="none" w:sz="0" w:space="0" w:color="auto"/>
        <w:bottom w:val="none" w:sz="0" w:space="0" w:color="auto"/>
        <w:right w:val="none" w:sz="0" w:space="0" w:color="auto"/>
      </w:divBdr>
    </w:div>
    <w:div w:id="406733233">
      <w:bodyDiv w:val="1"/>
      <w:marLeft w:val="0"/>
      <w:marRight w:val="0"/>
      <w:marTop w:val="0"/>
      <w:marBottom w:val="0"/>
      <w:divBdr>
        <w:top w:val="none" w:sz="0" w:space="0" w:color="auto"/>
        <w:left w:val="none" w:sz="0" w:space="0" w:color="auto"/>
        <w:bottom w:val="none" w:sz="0" w:space="0" w:color="auto"/>
        <w:right w:val="none" w:sz="0" w:space="0" w:color="auto"/>
      </w:divBdr>
    </w:div>
    <w:div w:id="409623438">
      <w:bodyDiv w:val="1"/>
      <w:marLeft w:val="0"/>
      <w:marRight w:val="0"/>
      <w:marTop w:val="0"/>
      <w:marBottom w:val="0"/>
      <w:divBdr>
        <w:top w:val="none" w:sz="0" w:space="0" w:color="auto"/>
        <w:left w:val="none" w:sz="0" w:space="0" w:color="auto"/>
        <w:bottom w:val="none" w:sz="0" w:space="0" w:color="auto"/>
        <w:right w:val="none" w:sz="0" w:space="0" w:color="auto"/>
      </w:divBdr>
    </w:div>
    <w:div w:id="414472119">
      <w:bodyDiv w:val="1"/>
      <w:marLeft w:val="0"/>
      <w:marRight w:val="0"/>
      <w:marTop w:val="0"/>
      <w:marBottom w:val="0"/>
      <w:divBdr>
        <w:top w:val="none" w:sz="0" w:space="0" w:color="auto"/>
        <w:left w:val="none" w:sz="0" w:space="0" w:color="auto"/>
        <w:bottom w:val="none" w:sz="0" w:space="0" w:color="auto"/>
        <w:right w:val="none" w:sz="0" w:space="0" w:color="auto"/>
      </w:divBdr>
    </w:div>
    <w:div w:id="414744413">
      <w:bodyDiv w:val="1"/>
      <w:marLeft w:val="0"/>
      <w:marRight w:val="0"/>
      <w:marTop w:val="0"/>
      <w:marBottom w:val="0"/>
      <w:divBdr>
        <w:top w:val="none" w:sz="0" w:space="0" w:color="auto"/>
        <w:left w:val="none" w:sz="0" w:space="0" w:color="auto"/>
        <w:bottom w:val="none" w:sz="0" w:space="0" w:color="auto"/>
        <w:right w:val="none" w:sz="0" w:space="0" w:color="auto"/>
      </w:divBdr>
    </w:div>
    <w:div w:id="415244927">
      <w:bodyDiv w:val="1"/>
      <w:marLeft w:val="0"/>
      <w:marRight w:val="0"/>
      <w:marTop w:val="0"/>
      <w:marBottom w:val="0"/>
      <w:divBdr>
        <w:top w:val="none" w:sz="0" w:space="0" w:color="auto"/>
        <w:left w:val="none" w:sz="0" w:space="0" w:color="auto"/>
        <w:bottom w:val="none" w:sz="0" w:space="0" w:color="auto"/>
        <w:right w:val="none" w:sz="0" w:space="0" w:color="auto"/>
      </w:divBdr>
    </w:div>
    <w:div w:id="416874941">
      <w:bodyDiv w:val="1"/>
      <w:marLeft w:val="0"/>
      <w:marRight w:val="0"/>
      <w:marTop w:val="0"/>
      <w:marBottom w:val="0"/>
      <w:divBdr>
        <w:top w:val="none" w:sz="0" w:space="0" w:color="auto"/>
        <w:left w:val="none" w:sz="0" w:space="0" w:color="auto"/>
        <w:bottom w:val="none" w:sz="0" w:space="0" w:color="auto"/>
        <w:right w:val="none" w:sz="0" w:space="0" w:color="auto"/>
      </w:divBdr>
    </w:div>
    <w:div w:id="423384838">
      <w:bodyDiv w:val="1"/>
      <w:marLeft w:val="0"/>
      <w:marRight w:val="0"/>
      <w:marTop w:val="0"/>
      <w:marBottom w:val="0"/>
      <w:divBdr>
        <w:top w:val="none" w:sz="0" w:space="0" w:color="auto"/>
        <w:left w:val="none" w:sz="0" w:space="0" w:color="auto"/>
        <w:bottom w:val="none" w:sz="0" w:space="0" w:color="auto"/>
        <w:right w:val="none" w:sz="0" w:space="0" w:color="auto"/>
      </w:divBdr>
    </w:div>
    <w:div w:id="446660122">
      <w:bodyDiv w:val="1"/>
      <w:marLeft w:val="0"/>
      <w:marRight w:val="0"/>
      <w:marTop w:val="0"/>
      <w:marBottom w:val="0"/>
      <w:divBdr>
        <w:top w:val="none" w:sz="0" w:space="0" w:color="auto"/>
        <w:left w:val="none" w:sz="0" w:space="0" w:color="auto"/>
        <w:bottom w:val="none" w:sz="0" w:space="0" w:color="auto"/>
        <w:right w:val="none" w:sz="0" w:space="0" w:color="auto"/>
      </w:divBdr>
    </w:div>
    <w:div w:id="457378031">
      <w:bodyDiv w:val="1"/>
      <w:marLeft w:val="0"/>
      <w:marRight w:val="0"/>
      <w:marTop w:val="0"/>
      <w:marBottom w:val="0"/>
      <w:divBdr>
        <w:top w:val="none" w:sz="0" w:space="0" w:color="auto"/>
        <w:left w:val="none" w:sz="0" w:space="0" w:color="auto"/>
        <w:bottom w:val="none" w:sz="0" w:space="0" w:color="auto"/>
        <w:right w:val="none" w:sz="0" w:space="0" w:color="auto"/>
      </w:divBdr>
    </w:div>
    <w:div w:id="473449946">
      <w:bodyDiv w:val="1"/>
      <w:marLeft w:val="0"/>
      <w:marRight w:val="0"/>
      <w:marTop w:val="0"/>
      <w:marBottom w:val="0"/>
      <w:divBdr>
        <w:top w:val="none" w:sz="0" w:space="0" w:color="auto"/>
        <w:left w:val="none" w:sz="0" w:space="0" w:color="auto"/>
        <w:bottom w:val="none" w:sz="0" w:space="0" w:color="auto"/>
        <w:right w:val="none" w:sz="0" w:space="0" w:color="auto"/>
      </w:divBdr>
    </w:div>
    <w:div w:id="489061742">
      <w:bodyDiv w:val="1"/>
      <w:marLeft w:val="0"/>
      <w:marRight w:val="0"/>
      <w:marTop w:val="0"/>
      <w:marBottom w:val="0"/>
      <w:divBdr>
        <w:top w:val="none" w:sz="0" w:space="0" w:color="auto"/>
        <w:left w:val="none" w:sz="0" w:space="0" w:color="auto"/>
        <w:bottom w:val="none" w:sz="0" w:space="0" w:color="auto"/>
        <w:right w:val="none" w:sz="0" w:space="0" w:color="auto"/>
      </w:divBdr>
    </w:div>
    <w:div w:id="501432573">
      <w:bodyDiv w:val="1"/>
      <w:marLeft w:val="0"/>
      <w:marRight w:val="0"/>
      <w:marTop w:val="0"/>
      <w:marBottom w:val="0"/>
      <w:divBdr>
        <w:top w:val="none" w:sz="0" w:space="0" w:color="auto"/>
        <w:left w:val="none" w:sz="0" w:space="0" w:color="auto"/>
        <w:bottom w:val="none" w:sz="0" w:space="0" w:color="auto"/>
        <w:right w:val="none" w:sz="0" w:space="0" w:color="auto"/>
      </w:divBdr>
    </w:div>
    <w:div w:id="523835295">
      <w:bodyDiv w:val="1"/>
      <w:marLeft w:val="0"/>
      <w:marRight w:val="0"/>
      <w:marTop w:val="0"/>
      <w:marBottom w:val="0"/>
      <w:divBdr>
        <w:top w:val="none" w:sz="0" w:space="0" w:color="auto"/>
        <w:left w:val="none" w:sz="0" w:space="0" w:color="auto"/>
        <w:bottom w:val="none" w:sz="0" w:space="0" w:color="auto"/>
        <w:right w:val="none" w:sz="0" w:space="0" w:color="auto"/>
      </w:divBdr>
    </w:div>
    <w:div w:id="550071410">
      <w:bodyDiv w:val="1"/>
      <w:marLeft w:val="0"/>
      <w:marRight w:val="0"/>
      <w:marTop w:val="0"/>
      <w:marBottom w:val="0"/>
      <w:divBdr>
        <w:top w:val="none" w:sz="0" w:space="0" w:color="auto"/>
        <w:left w:val="none" w:sz="0" w:space="0" w:color="auto"/>
        <w:bottom w:val="none" w:sz="0" w:space="0" w:color="auto"/>
        <w:right w:val="none" w:sz="0" w:space="0" w:color="auto"/>
      </w:divBdr>
    </w:div>
    <w:div w:id="563486364">
      <w:bodyDiv w:val="1"/>
      <w:marLeft w:val="0"/>
      <w:marRight w:val="0"/>
      <w:marTop w:val="0"/>
      <w:marBottom w:val="0"/>
      <w:divBdr>
        <w:top w:val="none" w:sz="0" w:space="0" w:color="auto"/>
        <w:left w:val="none" w:sz="0" w:space="0" w:color="auto"/>
        <w:bottom w:val="none" w:sz="0" w:space="0" w:color="auto"/>
        <w:right w:val="none" w:sz="0" w:space="0" w:color="auto"/>
      </w:divBdr>
    </w:div>
    <w:div w:id="568349217">
      <w:bodyDiv w:val="1"/>
      <w:marLeft w:val="0"/>
      <w:marRight w:val="0"/>
      <w:marTop w:val="0"/>
      <w:marBottom w:val="0"/>
      <w:divBdr>
        <w:top w:val="none" w:sz="0" w:space="0" w:color="auto"/>
        <w:left w:val="none" w:sz="0" w:space="0" w:color="auto"/>
        <w:bottom w:val="none" w:sz="0" w:space="0" w:color="auto"/>
        <w:right w:val="none" w:sz="0" w:space="0" w:color="auto"/>
      </w:divBdr>
    </w:div>
    <w:div w:id="586691168">
      <w:bodyDiv w:val="1"/>
      <w:marLeft w:val="0"/>
      <w:marRight w:val="0"/>
      <w:marTop w:val="0"/>
      <w:marBottom w:val="0"/>
      <w:divBdr>
        <w:top w:val="none" w:sz="0" w:space="0" w:color="auto"/>
        <w:left w:val="none" w:sz="0" w:space="0" w:color="auto"/>
        <w:bottom w:val="none" w:sz="0" w:space="0" w:color="auto"/>
        <w:right w:val="none" w:sz="0" w:space="0" w:color="auto"/>
      </w:divBdr>
    </w:div>
    <w:div w:id="602609948">
      <w:bodyDiv w:val="1"/>
      <w:marLeft w:val="0"/>
      <w:marRight w:val="0"/>
      <w:marTop w:val="0"/>
      <w:marBottom w:val="0"/>
      <w:divBdr>
        <w:top w:val="none" w:sz="0" w:space="0" w:color="auto"/>
        <w:left w:val="none" w:sz="0" w:space="0" w:color="auto"/>
        <w:bottom w:val="none" w:sz="0" w:space="0" w:color="auto"/>
        <w:right w:val="none" w:sz="0" w:space="0" w:color="auto"/>
      </w:divBdr>
    </w:div>
    <w:div w:id="615215139">
      <w:bodyDiv w:val="1"/>
      <w:marLeft w:val="0"/>
      <w:marRight w:val="0"/>
      <w:marTop w:val="0"/>
      <w:marBottom w:val="0"/>
      <w:divBdr>
        <w:top w:val="none" w:sz="0" w:space="0" w:color="auto"/>
        <w:left w:val="none" w:sz="0" w:space="0" w:color="auto"/>
        <w:bottom w:val="none" w:sz="0" w:space="0" w:color="auto"/>
        <w:right w:val="none" w:sz="0" w:space="0" w:color="auto"/>
      </w:divBdr>
    </w:div>
    <w:div w:id="639263534">
      <w:bodyDiv w:val="1"/>
      <w:marLeft w:val="0"/>
      <w:marRight w:val="0"/>
      <w:marTop w:val="0"/>
      <w:marBottom w:val="0"/>
      <w:divBdr>
        <w:top w:val="none" w:sz="0" w:space="0" w:color="auto"/>
        <w:left w:val="none" w:sz="0" w:space="0" w:color="auto"/>
        <w:bottom w:val="none" w:sz="0" w:space="0" w:color="auto"/>
        <w:right w:val="none" w:sz="0" w:space="0" w:color="auto"/>
      </w:divBdr>
    </w:div>
    <w:div w:id="660156280">
      <w:bodyDiv w:val="1"/>
      <w:marLeft w:val="0"/>
      <w:marRight w:val="0"/>
      <w:marTop w:val="0"/>
      <w:marBottom w:val="0"/>
      <w:divBdr>
        <w:top w:val="none" w:sz="0" w:space="0" w:color="auto"/>
        <w:left w:val="none" w:sz="0" w:space="0" w:color="auto"/>
        <w:bottom w:val="none" w:sz="0" w:space="0" w:color="auto"/>
        <w:right w:val="none" w:sz="0" w:space="0" w:color="auto"/>
      </w:divBdr>
    </w:div>
    <w:div w:id="670135836">
      <w:bodyDiv w:val="1"/>
      <w:marLeft w:val="0"/>
      <w:marRight w:val="0"/>
      <w:marTop w:val="0"/>
      <w:marBottom w:val="0"/>
      <w:divBdr>
        <w:top w:val="none" w:sz="0" w:space="0" w:color="auto"/>
        <w:left w:val="none" w:sz="0" w:space="0" w:color="auto"/>
        <w:bottom w:val="none" w:sz="0" w:space="0" w:color="auto"/>
        <w:right w:val="none" w:sz="0" w:space="0" w:color="auto"/>
      </w:divBdr>
    </w:div>
    <w:div w:id="674765837">
      <w:bodyDiv w:val="1"/>
      <w:marLeft w:val="0"/>
      <w:marRight w:val="0"/>
      <w:marTop w:val="0"/>
      <w:marBottom w:val="0"/>
      <w:divBdr>
        <w:top w:val="none" w:sz="0" w:space="0" w:color="auto"/>
        <w:left w:val="none" w:sz="0" w:space="0" w:color="auto"/>
        <w:bottom w:val="none" w:sz="0" w:space="0" w:color="auto"/>
        <w:right w:val="none" w:sz="0" w:space="0" w:color="auto"/>
      </w:divBdr>
    </w:div>
    <w:div w:id="701786108">
      <w:bodyDiv w:val="1"/>
      <w:marLeft w:val="0"/>
      <w:marRight w:val="0"/>
      <w:marTop w:val="0"/>
      <w:marBottom w:val="0"/>
      <w:divBdr>
        <w:top w:val="none" w:sz="0" w:space="0" w:color="auto"/>
        <w:left w:val="none" w:sz="0" w:space="0" w:color="auto"/>
        <w:bottom w:val="none" w:sz="0" w:space="0" w:color="auto"/>
        <w:right w:val="none" w:sz="0" w:space="0" w:color="auto"/>
      </w:divBdr>
    </w:div>
    <w:div w:id="703989192">
      <w:bodyDiv w:val="1"/>
      <w:marLeft w:val="0"/>
      <w:marRight w:val="0"/>
      <w:marTop w:val="0"/>
      <w:marBottom w:val="0"/>
      <w:divBdr>
        <w:top w:val="none" w:sz="0" w:space="0" w:color="auto"/>
        <w:left w:val="none" w:sz="0" w:space="0" w:color="auto"/>
        <w:bottom w:val="none" w:sz="0" w:space="0" w:color="auto"/>
        <w:right w:val="none" w:sz="0" w:space="0" w:color="auto"/>
      </w:divBdr>
    </w:div>
    <w:div w:id="764106468">
      <w:bodyDiv w:val="1"/>
      <w:marLeft w:val="0"/>
      <w:marRight w:val="0"/>
      <w:marTop w:val="0"/>
      <w:marBottom w:val="0"/>
      <w:divBdr>
        <w:top w:val="none" w:sz="0" w:space="0" w:color="auto"/>
        <w:left w:val="none" w:sz="0" w:space="0" w:color="auto"/>
        <w:bottom w:val="none" w:sz="0" w:space="0" w:color="auto"/>
        <w:right w:val="none" w:sz="0" w:space="0" w:color="auto"/>
      </w:divBdr>
    </w:div>
    <w:div w:id="774636211">
      <w:bodyDiv w:val="1"/>
      <w:marLeft w:val="0"/>
      <w:marRight w:val="0"/>
      <w:marTop w:val="0"/>
      <w:marBottom w:val="0"/>
      <w:divBdr>
        <w:top w:val="none" w:sz="0" w:space="0" w:color="auto"/>
        <w:left w:val="none" w:sz="0" w:space="0" w:color="auto"/>
        <w:bottom w:val="none" w:sz="0" w:space="0" w:color="auto"/>
        <w:right w:val="none" w:sz="0" w:space="0" w:color="auto"/>
      </w:divBdr>
    </w:div>
    <w:div w:id="786392501">
      <w:bodyDiv w:val="1"/>
      <w:marLeft w:val="0"/>
      <w:marRight w:val="0"/>
      <w:marTop w:val="0"/>
      <w:marBottom w:val="0"/>
      <w:divBdr>
        <w:top w:val="none" w:sz="0" w:space="0" w:color="auto"/>
        <w:left w:val="none" w:sz="0" w:space="0" w:color="auto"/>
        <w:bottom w:val="none" w:sz="0" w:space="0" w:color="auto"/>
        <w:right w:val="none" w:sz="0" w:space="0" w:color="auto"/>
      </w:divBdr>
    </w:div>
    <w:div w:id="790830993">
      <w:bodyDiv w:val="1"/>
      <w:marLeft w:val="0"/>
      <w:marRight w:val="0"/>
      <w:marTop w:val="0"/>
      <w:marBottom w:val="0"/>
      <w:divBdr>
        <w:top w:val="none" w:sz="0" w:space="0" w:color="auto"/>
        <w:left w:val="none" w:sz="0" w:space="0" w:color="auto"/>
        <w:bottom w:val="none" w:sz="0" w:space="0" w:color="auto"/>
        <w:right w:val="none" w:sz="0" w:space="0" w:color="auto"/>
      </w:divBdr>
    </w:div>
    <w:div w:id="795103879">
      <w:bodyDiv w:val="1"/>
      <w:marLeft w:val="0"/>
      <w:marRight w:val="0"/>
      <w:marTop w:val="0"/>
      <w:marBottom w:val="0"/>
      <w:divBdr>
        <w:top w:val="none" w:sz="0" w:space="0" w:color="auto"/>
        <w:left w:val="none" w:sz="0" w:space="0" w:color="auto"/>
        <w:bottom w:val="none" w:sz="0" w:space="0" w:color="auto"/>
        <w:right w:val="none" w:sz="0" w:space="0" w:color="auto"/>
      </w:divBdr>
    </w:div>
    <w:div w:id="806632035">
      <w:bodyDiv w:val="1"/>
      <w:marLeft w:val="0"/>
      <w:marRight w:val="0"/>
      <w:marTop w:val="0"/>
      <w:marBottom w:val="0"/>
      <w:divBdr>
        <w:top w:val="none" w:sz="0" w:space="0" w:color="auto"/>
        <w:left w:val="none" w:sz="0" w:space="0" w:color="auto"/>
        <w:bottom w:val="none" w:sz="0" w:space="0" w:color="auto"/>
        <w:right w:val="none" w:sz="0" w:space="0" w:color="auto"/>
      </w:divBdr>
    </w:div>
    <w:div w:id="809514926">
      <w:bodyDiv w:val="1"/>
      <w:marLeft w:val="0"/>
      <w:marRight w:val="0"/>
      <w:marTop w:val="0"/>
      <w:marBottom w:val="0"/>
      <w:divBdr>
        <w:top w:val="none" w:sz="0" w:space="0" w:color="auto"/>
        <w:left w:val="none" w:sz="0" w:space="0" w:color="auto"/>
        <w:bottom w:val="none" w:sz="0" w:space="0" w:color="auto"/>
        <w:right w:val="none" w:sz="0" w:space="0" w:color="auto"/>
      </w:divBdr>
    </w:div>
    <w:div w:id="816607149">
      <w:bodyDiv w:val="1"/>
      <w:marLeft w:val="0"/>
      <w:marRight w:val="0"/>
      <w:marTop w:val="0"/>
      <w:marBottom w:val="0"/>
      <w:divBdr>
        <w:top w:val="none" w:sz="0" w:space="0" w:color="auto"/>
        <w:left w:val="none" w:sz="0" w:space="0" w:color="auto"/>
        <w:bottom w:val="none" w:sz="0" w:space="0" w:color="auto"/>
        <w:right w:val="none" w:sz="0" w:space="0" w:color="auto"/>
      </w:divBdr>
    </w:div>
    <w:div w:id="828405085">
      <w:bodyDiv w:val="1"/>
      <w:marLeft w:val="0"/>
      <w:marRight w:val="0"/>
      <w:marTop w:val="0"/>
      <w:marBottom w:val="0"/>
      <w:divBdr>
        <w:top w:val="none" w:sz="0" w:space="0" w:color="auto"/>
        <w:left w:val="none" w:sz="0" w:space="0" w:color="auto"/>
        <w:bottom w:val="none" w:sz="0" w:space="0" w:color="auto"/>
        <w:right w:val="none" w:sz="0" w:space="0" w:color="auto"/>
      </w:divBdr>
    </w:div>
    <w:div w:id="843403499">
      <w:bodyDiv w:val="1"/>
      <w:marLeft w:val="0"/>
      <w:marRight w:val="0"/>
      <w:marTop w:val="0"/>
      <w:marBottom w:val="0"/>
      <w:divBdr>
        <w:top w:val="none" w:sz="0" w:space="0" w:color="auto"/>
        <w:left w:val="none" w:sz="0" w:space="0" w:color="auto"/>
        <w:bottom w:val="none" w:sz="0" w:space="0" w:color="auto"/>
        <w:right w:val="none" w:sz="0" w:space="0" w:color="auto"/>
      </w:divBdr>
    </w:div>
    <w:div w:id="845631235">
      <w:bodyDiv w:val="1"/>
      <w:marLeft w:val="0"/>
      <w:marRight w:val="0"/>
      <w:marTop w:val="0"/>
      <w:marBottom w:val="0"/>
      <w:divBdr>
        <w:top w:val="none" w:sz="0" w:space="0" w:color="auto"/>
        <w:left w:val="none" w:sz="0" w:space="0" w:color="auto"/>
        <w:bottom w:val="none" w:sz="0" w:space="0" w:color="auto"/>
        <w:right w:val="none" w:sz="0" w:space="0" w:color="auto"/>
      </w:divBdr>
    </w:div>
    <w:div w:id="866407228">
      <w:bodyDiv w:val="1"/>
      <w:marLeft w:val="0"/>
      <w:marRight w:val="0"/>
      <w:marTop w:val="0"/>
      <w:marBottom w:val="0"/>
      <w:divBdr>
        <w:top w:val="none" w:sz="0" w:space="0" w:color="auto"/>
        <w:left w:val="none" w:sz="0" w:space="0" w:color="auto"/>
        <w:bottom w:val="none" w:sz="0" w:space="0" w:color="auto"/>
        <w:right w:val="none" w:sz="0" w:space="0" w:color="auto"/>
      </w:divBdr>
    </w:div>
    <w:div w:id="892889461">
      <w:bodyDiv w:val="1"/>
      <w:marLeft w:val="0"/>
      <w:marRight w:val="0"/>
      <w:marTop w:val="0"/>
      <w:marBottom w:val="0"/>
      <w:divBdr>
        <w:top w:val="none" w:sz="0" w:space="0" w:color="auto"/>
        <w:left w:val="none" w:sz="0" w:space="0" w:color="auto"/>
        <w:bottom w:val="none" w:sz="0" w:space="0" w:color="auto"/>
        <w:right w:val="none" w:sz="0" w:space="0" w:color="auto"/>
      </w:divBdr>
    </w:div>
    <w:div w:id="899945710">
      <w:bodyDiv w:val="1"/>
      <w:marLeft w:val="0"/>
      <w:marRight w:val="0"/>
      <w:marTop w:val="0"/>
      <w:marBottom w:val="0"/>
      <w:divBdr>
        <w:top w:val="none" w:sz="0" w:space="0" w:color="auto"/>
        <w:left w:val="none" w:sz="0" w:space="0" w:color="auto"/>
        <w:bottom w:val="none" w:sz="0" w:space="0" w:color="auto"/>
        <w:right w:val="none" w:sz="0" w:space="0" w:color="auto"/>
      </w:divBdr>
    </w:div>
    <w:div w:id="926812477">
      <w:bodyDiv w:val="1"/>
      <w:marLeft w:val="0"/>
      <w:marRight w:val="0"/>
      <w:marTop w:val="0"/>
      <w:marBottom w:val="0"/>
      <w:divBdr>
        <w:top w:val="none" w:sz="0" w:space="0" w:color="auto"/>
        <w:left w:val="none" w:sz="0" w:space="0" w:color="auto"/>
        <w:bottom w:val="none" w:sz="0" w:space="0" w:color="auto"/>
        <w:right w:val="none" w:sz="0" w:space="0" w:color="auto"/>
      </w:divBdr>
    </w:div>
    <w:div w:id="947077074">
      <w:bodyDiv w:val="1"/>
      <w:marLeft w:val="0"/>
      <w:marRight w:val="0"/>
      <w:marTop w:val="0"/>
      <w:marBottom w:val="0"/>
      <w:divBdr>
        <w:top w:val="none" w:sz="0" w:space="0" w:color="auto"/>
        <w:left w:val="none" w:sz="0" w:space="0" w:color="auto"/>
        <w:bottom w:val="none" w:sz="0" w:space="0" w:color="auto"/>
        <w:right w:val="none" w:sz="0" w:space="0" w:color="auto"/>
      </w:divBdr>
    </w:div>
    <w:div w:id="953291033">
      <w:bodyDiv w:val="1"/>
      <w:marLeft w:val="0"/>
      <w:marRight w:val="0"/>
      <w:marTop w:val="0"/>
      <w:marBottom w:val="0"/>
      <w:divBdr>
        <w:top w:val="none" w:sz="0" w:space="0" w:color="auto"/>
        <w:left w:val="none" w:sz="0" w:space="0" w:color="auto"/>
        <w:bottom w:val="none" w:sz="0" w:space="0" w:color="auto"/>
        <w:right w:val="none" w:sz="0" w:space="0" w:color="auto"/>
      </w:divBdr>
    </w:div>
    <w:div w:id="957759151">
      <w:bodyDiv w:val="1"/>
      <w:marLeft w:val="0"/>
      <w:marRight w:val="0"/>
      <w:marTop w:val="0"/>
      <w:marBottom w:val="0"/>
      <w:divBdr>
        <w:top w:val="none" w:sz="0" w:space="0" w:color="auto"/>
        <w:left w:val="none" w:sz="0" w:space="0" w:color="auto"/>
        <w:bottom w:val="none" w:sz="0" w:space="0" w:color="auto"/>
        <w:right w:val="none" w:sz="0" w:space="0" w:color="auto"/>
      </w:divBdr>
    </w:div>
    <w:div w:id="964506113">
      <w:bodyDiv w:val="1"/>
      <w:marLeft w:val="0"/>
      <w:marRight w:val="0"/>
      <w:marTop w:val="0"/>
      <w:marBottom w:val="0"/>
      <w:divBdr>
        <w:top w:val="none" w:sz="0" w:space="0" w:color="auto"/>
        <w:left w:val="none" w:sz="0" w:space="0" w:color="auto"/>
        <w:bottom w:val="none" w:sz="0" w:space="0" w:color="auto"/>
        <w:right w:val="none" w:sz="0" w:space="0" w:color="auto"/>
      </w:divBdr>
    </w:div>
    <w:div w:id="965769556">
      <w:bodyDiv w:val="1"/>
      <w:marLeft w:val="0"/>
      <w:marRight w:val="0"/>
      <w:marTop w:val="0"/>
      <w:marBottom w:val="0"/>
      <w:divBdr>
        <w:top w:val="none" w:sz="0" w:space="0" w:color="auto"/>
        <w:left w:val="none" w:sz="0" w:space="0" w:color="auto"/>
        <w:bottom w:val="none" w:sz="0" w:space="0" w:color="auto"/>
        <w:right w:val="none" w:sz="0" w:space="0" w:color="auto"/>
      </w:divBdr>
    </w:div>
    <w:div w:id="980496342">
      <w:bodyDiv w:val="1"/>
      <w:marLeft w:val="0"/>
      <w:marRight w:val="0"/>
      <w:marTop w:val="0"/>
      <w:marBottom w:val="0"/>
      <w:divBdr>
        <w:top w:val="none" w:sz="0" w:space="0" w:color="auto"/>
        <w:left w:val="none" w:sz="0" w:space="0" w:color="auto"/>
        <w:bottom w:val="none" w:sz="0" w:space="0" w:color="auto"/>
        <w:right w:val="none" w:sz="0" w:space="0" w:color="auto"/>
      </w:divBdr>
    </w:div>
    <w:div w:id="983505987">
      <w:bodyDiv w:val="1"/>
      <w:marLeft w:val="0"/>
      <w:marRight w:val="0"/>
      <w:marTop w:val="0"/>
      <w:marBottom w:val="0"/>
      <w:divBdr>
        <w:top w:val="none" w:sz="0" w:space="0" w:color="auto"/>
        <w:left w:val="none" w:sz="0" w:space="0" w:color="auto"/>
        <w:bottom w:val="none" w:sz="0" w:space="0" w:color="auto"/>
        <w:right w:val="none" w:sz="0" w:space="0" w:color="auto"/>
      </w:divBdr>
    </w:div>
    <w:div w:id="995841231">
      <w:bodyDiv w:val="1"/>
      <w:marLeft w:val="0"/>
      <w:marRight w:val="0"/>
      <w:marTop w:val="0"/>
      <w:marBottom w:val="0"/>
      <w:divBdr>
        <w:top w:val="none" w:sz="0" w:space="0" w:color="auto"/>
        <w:left w:val="none" w:sz="0" w:space="0" w:color="auto"/>
        <w:bottom w:val="none" w:sz="0" w:space="0" w:color="auto"/>
        <w:right w:val="none" w:sz="0" w:space="0" w:color="auto"/>
      </w:divBdr>
    </w:div>
    <w:div w:id="1016073946">
      <w:bodyDiv w:val="1"/>
      <w:marLeft w:val="0"/>
      <w:marRight w:val="0"/>
      <w:marTop w:val="0"/>
      <w:marBottom w:val="0"/>
      <w:divBdr>
        <w:top w:val="none" w:sz="0" w:space="0" w:color="auto"/>
        <w:left w:val="none" w:sz="0" w:space="0" w:color="auto"/>
        <w:bottom w:val="none" w:sz="0" w:space="0" w:color="auto"/>
        <w:right w:val="none" w:sz="0" w:space="0" w:color="auto"/>
      </w:divBdr>
    </w:div>
    <w:div w:id="1032801097">
      <w:bodyDiv w:val="1"/>
      <w:marLeft w:val="0"/>
      <w:marRight w:val="0"/>
      <w:marTop w:val="0"/>
      <w:marBottom w:val="0"/>
      <w:divBdr>
        <w:top w:val="none" w:sz="0" w:space="0" w:color="auto"/>
        <w:left w:val="none" w:sz="0" w:space="0" w:color="auto"/>
        <w:bottom w:val="none" w:sz="0" w:space="0" w:color="auto"/>
        <w:right w:val="none" w:sz="0" w:space="0" w:color="auto"/>
      </w:divBdr>
    </w:div>
    <w:div w:id="1041855473">
      <w:bodyDiv w:val="1"/>
      <w:marLeft w:val="0"/>
      <w:marRight w:val="0"/>
      <w:marTop w:val="0"/>
      <w:marBottom w:val="0"/>
      <w:divBdr>
        <w:top w:val="none" w:sz="0" w:space="0" w:color="auto"/>
        <w:left w:val="none" w:sz="0" w:space="0" w:color="auto"/>
        <w:bottom w:val="none" w:sz="0" w:space="0" w:color="auto"/>
        <w:right w:val="none" w:sz="0" w:space="0" w:color="auto"/>
      </w:divBdr>
    </w:div>
    <w:div w:id="1042292402">
      <w:bodyDiv w:val="1"/>
      <w:marLeft w:val="0"/>
      <w:marRight w:val="0"/>
      <w:marTop w:val="0"/>
      <w:marBottom w:val="0"/>
      <w:divBdr>
        <w:top w:val="none" w:sz="0" w:space="0" w:color="auto"/>
        <w:left w:val="none" w:sz="0" w:space="0" w:color="auto"/>
        <w:bottom w:val="none" w:sz="0" w:space="0" w:color="auto"/>
        <w:right w:val="none" w:sz="0" w:space="0" w:color="auto"/>
      </w:divBdr>
    </w:div>
    <w:div w:id="1056977193">
      <w:bodyDiv w:val="1"/>
      <w:marLeft w:val="0"/>
      <w:marRight w:val="0"/>
      <w:marTop w:val="0"/>
      <w:marBottom w:val="0"/>
      <w:divBdr>
        <w:top w:val="none" w:sz="0" w:space="0" w:color="auto"/>
        <w:left w:val="none" w:sz="0" w:space="0" w:color="auto"/>
        <w:bottom w:val="none" w:sz="0" w:space="0" w:color="auto"/>
        <w:right w:val="none" w:sz="0" w:space="0" w:color="auto"/>
      </w:divBdr>
    </w:div>
    <w:div w:id="1068959413">
      <w:bodyDiv w:val="1"/>
      <w:marLeft w:val="0"/>
      <w:marRight w:val="0"/>
      <w:marTop w:val="0"/>
      <w:marBottom w:val="0"/>
      <w:divBdr>
        <w:top w:val="none" w:sz="0" w:space="0" w:color="auto"/>
        <w:left w:val="none" w:sz="0" w:space="0" w:color="auto"/>
        <w:bottom w:val="none" w:sz="0" w:space="0" w:color="auto"/>
        <w:right w:val="none" w:sz="0" w:space="0" w:color="auto"/>
      </w:divBdr>
    </w:div>
    <w:div w:id="1083838774">
      <w:bodyDiv w:val="1"/>
      <w:marLeft w:val="0"/>
      <w:marRight w:val="0"/>
      <w:marTop w:val="0"/>
      <w:marBottom w:val="0"/>
      <w:divBdr>
        <w:top w:val="none" w:sz="0" w:space="0" w:color="auto"/>
        <w:left w:val="none" w:sz="0" w:space="0" w:color="auto"/>
        <w:bottom w:val="none" w:sz="0" w:space="0" w:color="auto"/>
        <w:right w:val="none" w:sz="0" w:space="0" w:color="auto"/>
      </w:divBdr>
    </w:div>
    <w:div w:id="1088042255">
      <w:bodyDiv w:val="1"/>
      <w:marLeft w:val="0"/>
      <w:marRight w:val="0"/>
      <w:marTop w:val="0"/>
      <w:marBottom w:val="0"/>
      <w:divBdr>
        <w:top w:val="none" w:sz="0" w:space="0" w:color="auto"/>
        <w:left w:val="none" w:sz="0" w:space="0" w:color="auto"/>
        <w:bottom w:val="none" w:sz="0" w:space="0" w:color="auto"/>
        <w:right w:val="none" w:sz="0" w:space="0" w:color="auto"/>
      </w:divBdr>
    </w:div>
    <w:div w:id="1092092267">
      <w:bodyDiv w:val="1"/>
      <w:marLeft w:val="0"/>
      <w:marRight w:val="0"/>
      <w:marTop w:val="0"/>
      <w:marBottom w:val="0"/>
      <w:divBdr>
        <w:top w:val="none" w:sz="0" w:space="0" w:color="auto"/>
        <w:left w:val="none" w:sz="0" w:space="0" w:color="auto"/>
        <w:bottom w:val="none" w:sz="0" w:space="0" w:color="auto"/>
        <w:right w:val="none" w:sz="0" w:space="0" w:color="auto"/>
      </w:divBdr>
    </w:div>
    <w:div w:id="1104574483">
      <w:bodyDiv w:val="1"/>
      <w:marLeft w:val="0"/>
      <w:marRight w:val="0"/>
      <w:marTop w:val="0"/>
      <w:marBottom w:val="0"/>
      <w:divBdr>
        <w:top w:val="none" w:sz="0" w:space="0" w:color="auto"/>
        <w:left w:val="none" w:sz="0" w:space="0" w:color="auto"/>
        <w:bottom w:val="none" w:sz="0" w:space="0" w:color="auto"/>
        <w:right w:val="none" w:sz="0" w:space="0" w:color="auto"/>
      </w:divBdr>
    </w:div>
    <w:div w:id="1112936799">
      <w:bodyDiv w:val="1"/>
      <w:marLeft w:val="0"/>
      <w:marRight w:val="0"/>
      <w:marTop w:val="0"/>
      <w:marBottom w:val="0"/>
      <w:divBdr>
        <w:top w:val="none" w:sz="0" w:space="0" w:color="auto"/>
        <w:left w:val="none" w:sz="0" w:space="0" w:color="auto"/>
        <w:bottom w:val="none" w:sz="0" w:space="0" w:color="auto"/>
        <w:right w:val="none" w:sz="0" w:space="0" w:color="auto"/>
      </w:divBdr>
    </w:div>
    <w:div w:id="1116216468">
      <w:bodyDiv w:val="1"/>
      <w:marLeft w:val="0"/>
      <w:marRight w:val="0"/>
      <w:marTop w:val="0"/>
      <w:marBottom w:val="0"/>
      <w:divBdr>
        <w:top w:val="none" w:sz="0" w:space="0" w:color="auto"/>
        <w:left w:val="none" w:sz="0" w:space="0" w:color="auto"/>
        <w:bottom w:val="none" w:sz="0" w:space="0" w:color="auto"/>
        <w:right w:val="none" w:sz="0" w:space="0" w:color="auto"/>
      </w:divBdr>
    </w:div>
    <w:div w:id="1139611293">
      <w:bodyDiv w:val="1"/>
      <w:marLeft w:val="0"/>
      <w:marRight w:val="0"/>
      <w:marTop w:val="0"/>
      <w:marBottom w:val="0"/>
      <w:divBdr>
        <w:top w:val="none" w:sz="0" w:space="0" w:color="auto"/>
        <w:left w:val="none" w:sz="0" w:space="0" w:color="auto"/>
        <w:bottom w:val="none" w:sz="0" w:space="0" w:color="auto"/>
        <w:right w:val="none" w:sz="0" w:space="0" w:color="auto"/>
      </w:divBdr>
    </w:div>
    <w:div w:id="1151748905">
      <w:bodyDiv w:val="1"/>
      <w:marLeft w:val="0"/>
      <w:marRight w:val="0"/>
      <w:marTop w:val="0"/>
      <w:marBottom w:val="0"/>
      <w:divBdr>
        <w:top w:val="none" w:sz="0" w:space="0" w:color="auto"/>
        <w:left w:val="none" w:sz="0" w:space="0" w:color="auto"/>
        <w:bottom w:val="none" w:sz="0" w:space="0" w:color="auto"/>
        <w:right w:val="none" w:sz="0" w:space="0" w:color="auto"/>
      </w:divBdr>
    </w:div>
    <w:div w:id="1155293661">
      <w:bodyDiv w:val="1"/>
      <w:marLeft w:val="0"/>
      <w:marRight w:val="0"/>
      <w:marTop w:val="0"/>
      <w:marBottom w:val="0"/>
      <w:divBdr>
        <w:top w:val="none" w:sz="0" w:space="0" w:color="auto"/>
        <w:left w:val="none" w:sz="0" w:space="0" w:color="auto"/>
        <w:bottom w:val="none" w:sz="0" w:space="0" w:color="auto"/>
        <w:right w:val="none" w:sz="0" w:space="0" w:color="auto"/>
      </w:divBdr>
    </w:div>
    <w:div w:id="1155956059">
      <w:bodyDiv w:val="1"/>
      <w:marLeft w:val="0"/>
      <w:marRight w:val="0"/>
      <w:marTop w:val="0"/>
      <w:marBottom w:val="0"/>
      <w:divBdr>
        <w:top w:val="none" w:sz="0" w:space="0" w:color="auto"/>
        <w:left w:val="none" w:sz="0" w:space="0" w:color="auto"/>
        <w:bottom w:val="none" w:sz="0" w:space="0" w:color="auto"/>
        <w:right w:val="none" w:sz="0" w:space="0" w:color="auto"/>
      </w:divBdr>
    </w:div>
    <w:div w:id="1164082100">
      <w:bodyDiv w:val="1"/>
      <w:marLeft w:val="0"/>
      <w:marRight w:val="0"/>
      <w:marTop w:val="0"/>
      <w:marBottom w:val="0"/>
      <w:divBdr>
        <w:top w:val="none" w:sz="0" w:space="0" w:color="auto"/>
        <w:left w:val="none" w:sz="0" w:space="0" w:color="auto"/>
        <w:bottom w:val="none" w:sz="0" w:space="0" w:color="auto"/>
        <w:right w:val="none" w:sz="0" w:space="0" w:color="auto"/>
      </w:divBdr>
    </w:div>
    <w:div w:id="1175609493">
      <w:bodyDiv w:val="1"/>
      <w:marLeft w:val="0"/>
      <w:marRight w:val="0"/>
      <w:marTop w:val="0"/>
      <w:marBottom w:val="0"/>
      <w:divBdr>
        <w:top w:val="none" w:sz="0" w:space="0" w:color="auto"/>
        <w:left w:val="none" w:sz="0" w:space="0" w:color="auto"/>
        <w:bottom w:val="none" w:sz="0" w:space="0" w:color="auto"/>
        <w:right w:val="none" w:sz="0" w:space="0" w:color="auto"/>
      </w:divBdr>
    </w:div>
    <w:div w:id="1184593807">
      <w:bodyDiv w:val="1"/>
      <w:marLeft w:val="0"/>
      <w:marRight w:val="0"/>
      <w:marTop w:val="0"/>
      <w:marBottom w:val="0"/>
      <w:divBdr>
        <w:top w:val="none" w:sz="0" w:space="0" w:color="auto"/>
        <w:left w:val="none" w:sz="0" w:space="0" w:color="auto"/>
        <w:bottom w:val="none" w:sz="0" w:space="0" w:color="auto"/>
        <w:right w:val="none" w:sz="0" w:space="0" w:color="auto"/>
      </w:divBdr>
    </w:div>
    <w:div w:id="1198077919">
      <w:bodyDiv w:val="1"/>
      <w:marLeft w:val="0"/>
      <w:marRight w:val="0"/>
      <w:marTop w:val="0"/>
      <w:marBottom w:val="0"/>
      <w:divBdr>
        <w:top w:val="none" w:sz="0" w:space="0" w:color="auto"/>
        <w:left w:val="none" w:sz="0" w:space="0" w:color="auto"/>
        <w:bottom w:val="none" w:sz="0" w:space="0" w:color="auto"/>
        <w:right w:val="none" w:sz="0" w:space="0" w:color="auto"/>
      </w:divBdr>
    </w:div>
    <w:div w:id="1206791095">
      <w:bodyDiv w:val="1"/>
      <w:marLeft w:val="0"/>
      <w:marRight w:val="0"/>
      <w:marTop w:val="0"/>
      <w:marBottom w:val="0"/>
      <w:divBdr>
        <w:top w:val="none" w:sz="0" w:space="0" w:color="auto"/>
        <w:left w:val="none" w:sz="0" w:space="0" w:color="auto"/>
        <w:bottom w:val="none" w:sz="0" w:space="0" w:color="auto"/>
        <w:right w:val="none" w:sz="0" w:space="0" w:color="auto"/>
      </w:divBdr>
    </w:div>
    <w:div w:id="1216114635">
      <w:bodyDiv w:val="1"/>
      <w:marLeft w:val="0"/>
      <w:marRight w:val="0"/>
      <w:marTop w:val="0"/>
      <w:marBottom w:val="0"/>
      <w:divBdr>
        <w:top w:val="none" w:sz="0" w:space="0" w:color="auto"/>
        <w:left w:val="none" w:sz="0" w:space="0" w:color="auto"/>
        <w:bottom w:val="none" w:sz="0" w:space="0" w:color="auto"/>
        <w:right w:val="none" w:sz="0" w:space="0" w:color="auto"/>
      </w:divBdr>
    </w:div>
    <w:div w:id="1219975933">
      <w:bodyDiv w:val="1"/>
      <w:marLeft w:val="0"/>
      <w:marRight w:val="0"/>
      <w:marTop w:val="0"/>
      <w:marBottom w:val="0"/>
      <w:divBdr>
        <w:top w:val="none" w:sz="0" w:space="0" w:color="auto"/>
        <w:left w:val="none" w:sz="0" w:space="0" w:color="auto"/>
        <w:bottom w:val="none" w:sz="0" w:space="0" w:color="auto"/>
        <w:right w:val="none" w:sz="0" w:space="0" w:color="auto"/>
      </w:divBdr>
    </w:div>
    <w:div w:id="1230191597">
      <w:bodyDiv w:val="1"/>
      <w:marLeft w:val="0"/>
      <w:marRight w:val="0"/>
      <w:marTop w:val="0"/>
      <w:marBottom w:val="0"/>
      <w:divBdr>
        <w:top w:val="none" w:sz="0" w:space="0" w:color="auto"/>
        <w:left w:val="none" w:sz="0" w:space="0" w:color="auto"/>
        <w:bottom w:val="none" w:sz="0" w:space="0" w:color="auto"/>
        <w:right w:val="none" w:sz="0" w:space="0" w:color="auto"/>
      </w:divBdr>
    </w:div>
    <w:div w:id="1278223001">
      <w:bodyDiv w:val="1"/>
      <w:marLeft w:val="0"/>
      <w:marRight w:val="0"/>
      <w:marTop w:val="0"/>
      <w:marBottom w:val="0"/>
      <w:divBdr>
        <w:top w:val="none" w:sz="0" w:space="0" w:color="auto"/>
        <w:left w:val="none" w:sz="0" w:space="0" w:color="auto"/>
        <w:bottom w:val="none" w:sz="0" w:space="0" w:color="auto"/>
        <w:right w:val="none" w:sz="0" w:space="0" w:color="auto"/>
      </w:divBdr>
    </w:div>
    <w:div w:id="1311666406">
      <w:bodyDiv w:val="1"/>
      <w:marLeft w:val="0"/>
      <w:marRight w:val="0"/>
      <w:marTop w:val="0"/>
      <w:marBottom w:val="0"/>
      <w:divBdr>
        <w:top w:val="none" w:sz="0" w:space="0" w:color="auto"/>
        <w:left w:val="none" w:sz="0" w:space="0" w:color="auto"/>
        <w:bottom w:val="none" w:sz="0" w:space="0" w:color="auto"/>
        <w:right w:val="none" w:sz="0" w:space="0" w:color="auto"/>
      </w:divBdr>
    </w:div>
    <w:div w:id="1324774702">
      <w:bodyDiv w:val="1"/>
      <w:marLeft w:val="0"/>
      <w:marRight w:val="0"/>
      <w:marTop w:val="0"/>
      <w:marBottom w:val="0"/>
      <w:divBdr>
        <w:top w:val="none" w:sz="0" w:space="0" w:color="auto"/>
        <w:left w:val="none" w:sz="0" w:space="0" w:color="auto"/>
        <w:bottom w:val="none" w:sz="0" w:space="0" w:color="auto"/>
        <w:right w:val="none" w:sz="0" w:space="0" w:color="auto"/>
      </w:divBdr>
    </w:div>
    <w:div w:id="1335693105">
      <w:bodyDiv w:val="1"/>
      <w:marLeft w:val="0"/>
      <w:marRight w:val="0"/>
      <w:marTop w:val="0"/>
      <w:marBottom w:val="0"/>
      <w:divBdr>
        <w:top w:val="none" w:sz="0" w:space="0" w:color="auto"/>
        <w:left w:val="none" w:sz="0" w:space="0" w:color="auto"/>
        <w:bottom w:val="none" w:sz="0" w:space="0" w:color="auto"/>
        <w:right w:val="none" w:sz="0" w:space="0" w:color="auto"/>
      </w:divBdr>
    </w:div>
    <w:div w:id="1336960589">
      <w:bodyDiv w:val="1"/>
      <w:marLeft w:val="0"/>
      <w:marRight w:val="0"/>
      <w:marTop w:val="0"/>
      <w:marBottom w:val="0"/>
      <w:divBdr>
        <w:top w:val="none" w:sz="0" w:space="0" w:color="auto"/>
        <w:left w:val="none" w:sz="0" w:space="0" w:color="auto"/>
        <w:bottom w:val="none" w:sz="0" w:space="0" w:color="auto"/>
        <w:right w:val="none" w:sz="0" w:space="0" w:color="auto"/>
      </w:divBdr>
    </w:div>
    <w:div w:id="1346401547">
      <w:bodyDiv w:val="1"/>
      <w:marLeft w:val="0"/>
      <w:marRight w:val="0"/>
      <w:marTop w:val="0"/>
      <w:marBottom w:val="0"/>
      <w:divBdr>
        <w:top w:val="none" w:sz="0" w:space="0" w:color="auto"/>
        <w:left w:val="none" w:sz="0" w:space="0" w:color="auto"/>
        <w:bottom w:val="none" w:sz="0" w:space="0" w:color="auto"/>
        <w:right w:val="none" w:sz="0" w:space="0" w:color="auto"/>
      </w:divBdr>
    </w:div>
    <w:div w:id="1354306786">
      <w:bodyDiv w:val="1"/>
      <w:marLeft w:val="0"/>
      <w:marRight w:val="0"/>
      <w:marTop w:val="0"/>
      <w:marBottom w:val="0"/>
      <w:divBdr>
        <w:top w:val="none" w:sz="0" w:space="0" w:color="auto"/>
        <w:left w:val="none" w:sz="0" w:space="0" w:color="auto"/>
        <w:bottom w:val="none" w:sz="0" w:space="0" w:color="auto"/>
        <w:right w:val="none" w:sz="0" w:space="0" w:color="auto"/>
      </w:divBdr>
    </w:div>
    <w:div w:id="1382942173">
      <w:bodyDiv w:val="1"/>
      <w:marLeft w:val="0"/>
      <w:marRight w:val="0"/>
      <w:marTop w:val="0"/>
      <w:marBottom w:val="0"/>
      <w:divBdr>
        <w:top w:val="none" w:sz="0" w:space="0" w:color="auto"/>
        <w:left w:val="none" w:sz="0" w:space="0" w:color="auto"/>
        <w:bottom w:val="none" w:sz="0" w:space="0" w:color="auto"/>
        <w:right w:val="none" w:sz="0" w:space="0" w:color="auto"/>
      </w:divBdr>
    </w:div>
    <w:div w:id="1386370475">
      <w:bodyDiv w:val="1"/>
      <w:marLeft w:val="0"/>
      <w:marRight w:val="0"/>
      <w:marTop w:val="0"/>
      <w:marBottom w:val="0"/>
      <w:divBdr>
        <w:top w:val="none" w:sz="0" w:space="0" w:color="auto"/>
        <w:left w:val="none" w:sz="0" w:space="0" w:color="auto"/>
        <w:bottom w:val="none" w:sz="0" w:space="0" w:color="auto"/>
        <w:right w:val="none" w:sz="0" w:space="0" w:color="auto"/>
      </w:divBdr>
    </w:div>
    <w:div w:id="1390303244">
      <w:bodyDiv w:val="1"/>
      <w:marLeft w:val="0"/>
      <w:marRight w:val="0"/>
      <w:marTop w:val="0"/>
      <w:marBottom w:val="0"/>
      <w:divBdr>
        <w:top w:val="none" w:sz="0" w:space="0" w:color="auto"/>
        <w:left w:val="none" w:sz="0" w:space="0" w:color="auto"/>
        <w:bottom w:val="none" w:sz="0" w:space="0" w:color="auto"/>
        <w:right w:val="none" w:sz="0" w:space="0" w:color="auto"/>
      </w:divBdr>
    </w:div>
    <w:div w:id="1405031855">
      <w:bodyDiv w:val="1"/>
      <w:marLeft w:val="0"/>
      <w:marRight w:val="0"/>
      <w:marTop w:val="0"/>
      <w:marBottom w:val="0"/>
      <w:divBdr>
        <w:top w:val="none" w:sz="0" w:space="0" w:color="auto"/>
        <w:left w:val="none" w:sz="0" w:space="0" w:color="auto"/>
        <w:bottom w:val="none" w:sz="0" w:space="0" w:color="auto"/>
        <w:right w:val="none" w:sz="0" w:space="0" w:color="auto"/>
      </w:divBdr>
    </w:div>
    <w:div w:id="1410349571">
      <w:bodyDiv w:val="1"/>
      <w:marLeft w:val="0"/>
      <w:marRight w:val="0"/>
      <w:marTop w:val="0"/>
      <w:marBottom w:val="0"/>
      <w:divBdr>
        <w:top w:val="none" w:sz="0" w:space="0" w:color="auto"/>
        <w:left w:val="none" w:sz="0" w:space="0" w:color="auto"/>
        <w:bottom w:val="none" w:sz="0" w:space="0" w:color="auto"/>
        <w:right w:val="none" w:sz="0" w:space="0" w:color="auto"/>
      </w:divBdr>
    </w:div>
    <w:div w:id="1413771112">
      <w:bodyDiv w:val="1"/>
      <w:marLeft w:val="0"/>
      <w:marRight w:val="0"/>
      <w:marTop w:val="0"/>
      <w:marBottom w:val="0"/>
      <w:divBdr>
        <w:top w:val="none" w:sz="0" w:space="0" w:color="auto"/>
        <w:left w:val="none" w:sz="0" w:space="0" w:color="auto"/>
        <w:bottom w:val="none" w:sz="0" w:space="0" w:color="auto"/>
        <w:right w:val="none" w:sz="0" w:space="0" w:color="auto"/>
      </w:divBdr>
    </w:div>
    <w:div w:id="1417046089">
      <w:bodyDiv w:val="1"/>
      <w:marLeft w:val="0"/>
      <w:marRight w:val="0"/>
      <w:marTop w:val="0"/>
      <w:marBottom w:val="0"/>
      <w:divBdr>
        <w:top w:val="none" w:sz="0" w:space="0" w:color="auto"/>
        <w:left w:val="none" w:sz="0" w:space="0" w:color="auto"/>
        <w:bottom w:val="none" w:sz="0" w:space="0" w:color="auto"/>
        <w:right w:val="none" w:sz="0" w:space="0" w:color="auto"/>
      </w:divBdr>
    </w:div>
    <w:div w:id="1420325700">
      <w:bodyDiv w:val="1"/>
      <w:marLeft w:val="0"/>
      <w:marRight w:val="0"/>
      <w:marTop w:val="0"/>
      <w:marBottom w:val="0"/>
      <w:divBdr>
        <w:top w:val="none" w:sz="0" w:space="0" w:color="auto"/>
        <w:left w:val="none" w:sz="0" w:space="0" w:color="auto"/>
        <w:bottom w:val="none" w:sz="0" w:space="0" w:color="auto"/>
        <w:right w:val="none" w:sz="0" w:space="0" w:color="auto"/>
      </w:divBdr>
    </w:div>
    <w:div w:id="1425880193">
      <w:bodyDiv w:val="1"/>
      <w:marLeft w:val="0"/>
      <w:marRight w:val="0"/>
      <w:marTop w:val="0"/>
      <w:marBottom w:val="0"/>
      <w:divBdr>
        <w:top w:val="none" w:sz="0" w:space="0" w:color="auto"/>
        <w:left w:val="none" w:sz="0" w:space="0" w:color="auto"/>
        <w:bottom w:val="none" w:sz="0" w:space="0" w:color="auto"/>
        <w:right w:val="none" w:sz="0" w:space="0" w:color="auto"/>
      </w:divBdr>
    </w:div>
    <w:div w:id="1439330048">
      <w:bodyDiv w:val="1"/>
      <w:marLeft w:val="0"/>
      <w:marRight w:val="0"/>
      <w:marTop w:val="0"/>
      <w:marBottom w:val="0"/>
      <w:divBdr>
        <w:top w:val="none" w:sz="0" w:space="0" w:color="auto"/>
        <w:left w:val="none" w:sz="0" w:space="0" w:color="auto"/>
        <w:bottom w:val="none" w:sz="0" w:space="0" w:color="auto"/>
        <w:right w:val="none" w:sz="0" w:space="0" w:color="auto"/>
      </w:divBdr>
    </w:div>
    <w:div w:id="1441029791">
      <w:bodyDiv w:val="1"/>
      <w:marLeft w:val="0"/>
      <w:marRight w:val="0"/>
      <w:marTop w:val="0"/>
      <w:marBottom w:val="0"/>
      <w:divBdr>
        <w:top w:val="none" w:sz="0" w:space="0" w:color="auto"/>
        <w:left w:val="none" w:sz="0" w:space="0" w:color="auto"/>
        <w:bottom w:val="none" w:sz="0" w:space="0" w:color="auto"/>
        <w:right w:val="none" w:sz="0" w:space="0" w:color="auto"/>
      </w:divBdr>
    </w:div>
    <w:div w:id="1441803011">
      <w:bodyDiv w:val="1"/>
      <w:marLeft w:val="0"/>
      <w:marRight w:val="0"/>
      <w:marTop w:val="0"/>
      <w:marBottom w:val="0"/>
      <w:divBdr>
        <w:top w:val="none" w:sz="0" w:space="0" w:color="auto"/>
        <w:left w:val="none" w:sz="0" w:space="0" w:color="auto"/>
        <w:bottom w:val="none" w:sz="0" w:space="0" w:color="auto"/>
        <w:right w:val="none" w:sz="0" w:space="0" w:color="auto"/>
      </w:divBdr>
    </w:div>
    <w:div w:id="1442186823">
      <w:bodyDiv w:val="1"/>
      <w:marLeft w:val="0"/>
      <w:marRight w:val="0"/>
      <w:marTop w:val="0"/>
      <w:marBottom w:val="0"/>
      <w:divBdr>
        <w:top w:val="none" w:sz="0" w:space="0" w:color="auto"/>
        <w:left w:val="none" w:sz="0" w:space="0" w:color="auto"/>
        <w:bottom w:val="none" w:sz="0" w:space="0" w:color="auto"/>
        <w:right w:val="none" w:sz="0" w:space="0" w:color="auto"/>
      </w:divBdr>
    </w:div>
    <w:div w:id="1443302329">
      <w:bodyDiv w:val="1"/>
      <w:marLeft w:val="0"/>
      <w:marRight w:val="0"/>
      <w:marTop w:val="0"/>
      <w:marBottom w:val="0"/>
      <w:divBdr>
        <w:top w:val="none" w:sz="0" w:space="0" w:color="auto"/>
        <w:left w:val="none" w:sz="0" w:space="0" w:color="auto"/>
        <w:bottom w:val="none" w:sz="0" w:space="0" w:color="auto"/>
        <w:right w:val="none" w:sz="0" w:space="0" w:color="auto"/>
      </w:divBdr>
    </w:div>
    <w:div w:id="1445660023">
      <w:bodyDiv w:val="1"/>
      <w:marLeft w:val="0"/>
      <w:marRight w:val="0"/>
      <w:marTop w:val="0"/>
      <w:marBottom w:val="0"/>
      <w:divBdr>
        <w:top w:val="none" w:sz="0" w:space="0" w:color="auto"/>
        <w:left w:val="none" w:sz="0" w:space="0" w:color="auto"/>
        <w:bottom w:val="none" w:sz="0" w:space="0" w:color="auto"/>
        <w:right w:val="none" w:sz="0" w:space="0" w:color="auto"/>
      </w:divBdr>
    </w:div>
    <w:div w:id="1448508268">
      <w:bodyDiv w:val="1"/>
      <w:marLeft w:val="0"/>
      <w:marRight w:val="0"/>
      <w:marTop w:val="0"/>
      <w:marBottom w:val="0"/>
      <w:divBdr>
        <w:top w:val="none" w:sz="0" w:space="0" w:color="auto"/>
        <w:left w:val="none" w:sz="0" w:space="0" w:color="auto"/>
        <w:bottom w:val="none" w:sz="0" w:space="0" w:color="auto"/>
        <w:right w:val="none" w:sz="0" w:space="0" w:color="auto"/>
      </w:divBdr>
    </w:div>
    <w:div w:id="1457990742">
      <w:bodyDiv w:val="1"/>
      <w:marLeft w:val="0"/>
      <w:marRight w:val="0"/>
      <w:marTop w:val="0"/>
      <w:marBottom w:val="0"/>
      <w:divBdr>
        <w:top w:val="none" w:sz="0" w:space="0" w:color="auto"/>
        <w:left w:val="none" w:sz="0" w:space="0" w:color="auto"/>
        <w:bottom w:val="none" w:sz="0" w:space="0" w:color="auto"/>
        <w:right w:val="none" w:sz="0" w:space="0" w:color="auto"/>
      </w:divBdr>
    </w:div>
    <w:div w:id="1463108885">
      <w:bodyDiv w:val="1"/>
      <w:marLeft w:val="0"/>
      <w:marRight w:val="0"/>
      <w:marTop w:val="0"/>
      <w:marBottom w:val="0"/>
      <w:divBdr>
        <w:top w:val="none" w:sz="0" w:space="0" w:color="auto"/>
        <w:left w:val="none" w:sz="0" w:space="0" w:color="auto"/>
        <w:bottom w:val="none" w:sz="0" w:space="0" w:color="auto"/>
        <w:right w:val="none" w:sz="0" w:space="0" w:color="auto"/>
      </w:divBdr>
    </w:div>
    <w:div w:id="1465465745">
      <w:bodyDiv w:val="1"/>
      <w:marLeft w:val="0"/>
      <w:marRight w:val="0"/>
      <w:marTop w:val="0"/>
      <w:marBottom w:val="0"/>
      <w:divBdr>
        <w:top w:val="none" w:sz="0" w:space="0" w:color="auto"/>
        <w:left w:val="none" w:sz="0" w:space="0" w:color="auto"/>
        <w:bottom w:val="none" w:sz="0" w:space="0" w:color="auto"/>
        <w:right w:val="none" w:sz="0" w:space="0" w:color="auto"/>
      </w:divBdr>
    </w:div>
    <w:div w:id="1467159901">
      <w:bodyDiv w:val="1"/>
      <w:marLeft w:val="0"/>
      <w:marRight w:val="0"/>
      <w:marTop w:val="0"/>
      <w:marBottom w:val="0"/>
      <w:divBdr>
        <w:top w:val="none" w:sz="0" w:space="0" w:color="auto"/>
        <w:left w:val="none" w:sz="0" w:space="0" w:color="auto"/>
        <w:bottom w:val="none" w:sz="0" w:space="0" w:color="auto"/>
        <w:right w:val="none" w:sz="0" w:space="0" w:color="auto"/>
      </w:divBdr>
    </w:div>
    <w:div w:id="1471628076">
      <w:bodyDiv w:val="1"/>
      <w:marLeft w:val="0"/>
      <w:marRight w:val="0"/>
      <w:marTop w:val="0"/>
      <w:marBottom w:val="0"/>
      <w:divBdr>
        <w:top w:val="none" w:sz="0" w:space="0" w:color="auto"/>
        <w:left w:val="none" w:sz="0" w:space="0" w:color="auto"/>
        <w:bottom w:val="none" w:sz="0" w:space="0" w:color="auto"/>
        <w:right w:val="none" w:sz="0" w:space="0" w:color="auto"/>
      </w:divBdr>
    </w:div>
    <w:div w:id="1476331863">
      <w:bodyDiv w:val="1"/>
      <w:marLeft w:val="0"/>
      <w:marRight w:val="0"/>
      <w:marTop w:val="0"/>
      <w:marBottom w:val="0"/>
      <w:divBdr>
        <w:top w:val="none" w:sz="0" w:space="0" w:color="auto"/>
        <w:left w:val="none" w:sz="0" w:space="0" w:color="auto"/>
        <w:bottom w:val="none" w:sz="0" w:space="0" w:color="auto"/>
        <w:right w:val="none" w:sz="0" w:space="0" w:color="auto"/>
      </w:divBdr>
    </w:div>
    <w:div w:id="1478256484">
      <w:bodyDiv w:val="1"/>
      <w:marLeft w:val="0"/>
      <w:marRight w:val="0"/>
      <w:marTop w:val="0"/>
      <w:marBottom w:val="0"/>
      <w:divBdr>
        <w:top w:val="none" w:sz="0" w:space="0" w:color="auto"/>
        <w:left w:val="none" w:sz="0" w:space="0" w:color="auto"/>
        <w:bottom w:val="none" w:sz="0" w:space="0" w:color="auto"/>
        <w:right w:val="none" w:sz="0" w:space="0" w:color="auto"/>
      </w:divBdr>
    </w:div>
    <w:div w:id="1498418451">
      <w:bodyDiv w:val="1"/>
      <w:marLeft w:val="0"/>
      <w:marRight w:val="0"/>
      <w:marTop w:val="0"/>
      <w:marBottom w:val="0"/>
      <w:divBdr>
        <w:top w:val="none" w:sz="0" w:space="0" w:color="auto"/>
        <w:left w:val="none" w:sz="0" w:space="0" w:color="auto"/>
        <w:bottom w:val="none" w:sz="0" w:space="0" w:color="auto"/>
        <w:right w:val="none" w:sz="0" w:space="0" w:color="auto"/>
      </w:divBdr>
    </w:div>
    <w:div w:id="1503933871">
      <w:bodyDiv w:val="1"/>
      <w:marLeft w:val="0"/>
      <w:marRight w:val="0"/>
      <w:marTop w:val="0"/>
      <w:marBottom w:val="0"/>
      <w:divBdr>
        <w:top w:val="none" w:sz="0" w:space="0" w:color="auto"/>
        <w:left w:val="none" w:sz="0" w:space="0" w:color="auto"/>
        <w:bottom w:val="none" w:sz="0" w:space="0" w:color="auto"/>
        <w:right w:val="none" w:sz="0" w:space="0" w:color="auto"/>
      </w:divBdr>
    </w:div>
    <w:div w:id="1511602790">
      <w:bodyDiv w:val="1"/>
      <w:marLeft w:val="0"/>
      <w:marRight w:val="0"/>
      <w:marTop w:val="0"/>
      <w:marBottom w:val="0"/>
      <w:divBdr>
        <w:top w:val="none" w:sz="0" w:space="0" w:color="auto"/>
        <w:left w:val="none" w:sz="0" w:space="0" w:color="auto"/>
        <w:bottom w:val="none" w:sz="0" w:space="0" w:color="auto"/>
        <w:right w:val="none" w:sz="0" w:space="0" w:color="auto"/>
      </w:divBdr>
    </w:div>
    <w:div w:id="1522665047">
      <w:bodyDiv w:val="1"/>
      <w:marLeft w:val="0"/>
      <w:marRight w:val="0"/>
      <w:marTop w:val="0"/>
      <w:marBottom w:val="0"/>
      <w:divBdr>
        <w:top w:val="none" w:sz="0" w:space="0" w:color="auto"/>
        <w:left w:val="none" w:sz="0" w:space="0" w:color="auto"/>
        <w:bottom w:val="none" w:sz="0" w:space="0" w:color="auto"/>
        <w:right w:val="none" w:sz="0" w:space="0" w:color="auto"/>
      </w:divBdr>
    </w:div>
    <w:div w:id="1523666419">
      <w:bodyDiv w:val="1"/>
      <w:marLeft w:val="0"/>
      <w:marRight w:val="0"/>
      <w:marTop w:val="0"/>
      <w:marBottom w:val="0"/>
      <w:divBdr>
        <w:top w:val="none" w:sz="0" w:space="0" w:color="auto"/>
        <w:left w:val="none" w:sz="0" w:space="0" w:color="auto"/>
        <w:bottom w:val="none" w:sz="0" w:space="0" w:color="auto"/>
        <w:right w:val="none" w:sz="0" w:space="0" w:color="auto"/>
      </w:divBdr>
    </w:div>
    <w:div w:id="1531915715">
      <w:bodyDiv w:val="1"/>
      <w:marLeft w:val="0"/>
      <w:marRight w:val="0"/>
      <w:marTop w:val="0"/>
      <w:marBottom w:val="0"/>
      <w:divBdr>
        <w:top w:val="none" w:sz="0" w:space="0" w:color="auto"/>
        <w:left w:val="none" w:sz="0" w:space="0" w:color="auto"/>
        <w:bottom w:val="none" w:sz="0" w:space="0" w:color="auto"/>
        <w:right w:val="none" w:sz="0" w:space="0" w:color="auto"/>
      </w:divBdr>
    </w:div>
    <w:div w:id="1536307418">
      <w:bodyDiv w:val="1"/>
      <w:marLeft w:val="0"/>
      <w:marRight w:val="0"/>
      <w:marTop w:val="0"/>
      <w:marBottom w:val="0"/>
      <w:divBdr>
        <w:top w:val="none" w:sz="0" w:space="0" w:color="auto"/>
        <w:left w:val="none" w:sz="0" w:space="0" w:color="auto"/>
        <w:bottom w:val="none" w:sz="0" w:space="0" w:color="auto"/>
        <w:right w:val="none" w:sz="0" w:space="0" w:color="auto"/>
      </w:divBdr>
    </w:div>
    <w:div w:id="1546985265">
      <w:bodyDiv w:val="1"/>
      <w:marLeft w:val="0"/>
      <w:marRight w:val="0"/>
      <w:marTop w:val="0"/>
      <w:marBottom w:val="0"/>
      <w:divBdr>
        <w:top w:val="none" w:sz="0" w:space="0" w:color="auto"/>
        <w:left w:val="none" w:sz="0" w:space="0" w:color="auto"/>
        <w:bottom w:val="none" w:sz="0" w:space="0" w:color="auto"/>
        <w:right w:val="none" w:sz="0" w:space="0" w:color="auto"/>
      </w:divBdr>
    </w:div>
    <w:div w:id="1553493493">
      <w:bodyDiv w:val="1"/>
      <w:marLeft w:val="0"/>
      <w:marRight w:val="0"/>
      <w:marTop w:val="0"/>
      <w:marBottom w:val="0"/>
      <w:divBdr>
        <w:top w:val="none" w:sz="0" w:space="0" w:color="auto"/>
        <w:left w:val="none" w:sz="0" w:space="0" w:color="auto"/>
        <w:bottom w:val="none" w:sz="0" w:space="0" w:color="auto"/>
        <w:right w:val="none" w:sz="0" w:space="0" w:color="auto"/>
      </w:divBdr>
    </w:div>
    <w:div w:id="1556308213">
      <w:bodyDiv w:val="1"/>
      <w:marLeft w:val="0"/>
      <w:marRight w:val="0"/>
      <w:marTop w:val="0"/>
      <w:marBottom w:val="0"/>
      <w:divBdr>
        <w:top w:val="none" w:sz="0" w:space="0" w:color="auto"/>
        <w:left w:val="none" w:sz="0" w:space="0" w:color="auto"/>
        <w:bottom w:val="none" w:sz="0" w:space="0" w:color="auto"/>
        <w:right w:val="none" w:sz="0" w:space="0" w:color="auto"/>
      </w:divBdr>
    </w:div>
    <w:div w:id="1565486711">
      <w:bodyDiv w:val="1"/>
      <w:marLeft w:val="0"/>
      <w:marRight w:val="0"/>
      <w:marTop w:val="0"/>
      <w:marBottom w:val="0"/>
      <w:divBdr>
        <w:top w:val="none" w:sz="0" w:space="0" w:color="auto"/>
        <w:left w:val="none" w:sz="0" w:space="0" w:color="auto"/>
        <w:bottom w:val="none" w:sz="0" w:space="0" w:color="auto"/>
        <w:right w:val="none" w:sz="0" w:space="0" w:color="auto"/>
      </w:divBdr>
    </w:div>
    <w:div w:id="1575972835">
      <w:bodyDiv w:val="1"/>
      <w:marLeft w:val="0"/>
      <w:marRight w:val="0"/>
      <w:marTop w:val="0"/>
      <w:marBottom w:val="0"/>
      <w:divBdr>
        <w:top w:val="none" w:sz="0" w:space="0" w:color="auto"/>
        <w:left w:val="none" w:sz="0" w:space="0" w:color="auto"/>
        <w:bottom w:val="none" w:sz="0" w:space="0" w:color="auto"/>
        <w:right w:val="none" w:sz="0" w:space="0" w:color="auto"/>
      </w:divBdr>
    </w:div>
    <w:div w:id="1600719924">
      <w:bodyDiv w:val="1"/>
      <w:marLeft w:val="0"/>
      <w:marRight w:val="0"/>
      <w:marTop w:val="0"/>
      <w:marBottom w:val="0"/>
      <w:divBdr>
        <w:top w:val="none" w:sz="0" w:space="0" w:color="auto"/>
        <w:left w:val="none" w:sz="0" w:space="0" w:color="auto"/>
        <w:bottom w:val="none" w:sz="0" w:space="0" w:color="auto"/>
        <w:right w:val="none" w:sz="0" w:space="0" w:color="auto"/>
      </w:divBdr>
    </w:div>
    <w:div w:id="1613827273">
      <w:bodyDiv w:val="1"/>
      <w:marLeft w:val="0"/>
      <w:marRight w:val="0"/>
      <w:marTop w:val="0"/>
      <w:marBottom w:val="0"/>
      <w:divBdr>
        <w:top w:val="none" w:sz="0" w:space="0" w:color="auto"/>
        <w:left w:val="none" w:sz="0" w:space="0" w:color="auto"/>
        <w:bottom w:val="none" w:sz="0" w:space="0" w:color="auto"/>
        <w:right w:val="none" w:sz="0" w:space="0" w:color="auto"/>
      </w:divBdr>
    </w:div>
    <w:div w:id="1621917274">
      <w:bodyDiv w:val="1"/>
      <w:marLeft w:val="0"/>
      <w:marRight w:val="0"/>
      <w:marTop w:val="0"/>
      <w:marBottom w:val="0"/>
      <w:divBdr>
        <w:top w:val="none" w:sz="0" w:space="0" w:color="auto"/>
        <w:left w:val="none" w:sz="0" w:space="0" w:color="auto"/>
        <w:bottom w:val="none" w:sz="0" w:space="0" w:color="auto"/>
        <w:right w:val="none" w:sz="0" w:space="0" w:color="auto"/>
      </w:divBdr>
    </w:div>
    <w:div w:id="1630278119">
      <w:bodyDiv w:val="1"/>
      <w:marLeft w:val="0"/>
      <w:marRight w:val="0"/>
      <w:marTop w:val="0"/>
      <w:marBottom w:val="0"/>
      <w:divBdr>
        <w:top w:val="none" w:sz="0" w:space="0" w:color="auto"/>
        <w:left w:val="none" w:sz="0" w:space="0" w:color="auto"/>
        <w:bottom w:val="none" w:sz="0" w:space="0" w:color="auto"/>
        <w:right w:val="none" w:sz="0" w:space="0" w:color="auto"/>
      </w:divBdr>
    </w:div>
    <w:div w:id="1631941237">
      <w:bodyDiv w:val="1"/>
      <w:marLeft w:val="0"/>
      <w:marRight w:val="0"/>
      <w:marTop w:val="0"/>
      <w:marBottom w:val="0"/>
      <w:divBdr>
        <w:top w:val="none" w:sz="0" w:space="0" w:color="auto"/>
        <w:left w:val="none" w:sz="0" w:space="0" w:color="auto"/>
        <w:bottom w:val="none" w:sz="0" w:space="0" w:color="auto"/>
        <w:right w:val="none" w:sz="0" w:space="0" w:color="auto"/>
      </w:divBdr>
    </w:div>
    <w:div w:id="1636838076">
      <w:bodyDiv w:val="1"/>
      <w:marLeft w:val="0"/>
      <w:marRight w:val="0"/>
      <w:marTop w:val="0"/>
      <w:marBottom w:val="0"/>
      <w:divBdr>
        <w:top w:val="none" w:sz="0" w:space="0" w:color="auto"/>
        <w:left w:val="none" w:sz="0" w:space="0" w:color="auto"/>
        <w:bottom w:val="none" w:sz="0" w:space="0" w:color="auto"/>
        <w:right w:val="none" w:sz="0" w:space="0" w:color="auto"/>
      </w:divBdr>
    </w:div>
    <w:div w:id="1641499410">
      <w:bodyDiv w:val="1"/>
      <w:marLeft w:val="0"/>
      <w:marRight w:val="0"/>
      <w:marTop w:val="0"/>
      <w:marBottom w:val="0"/>
      <w:divBdr>
        <w:top w:val="none" w:sz="0" w:space="0" w:color="auto"/>
        <w:left w:val="none" w:sz="0" w:space="0" w:color="auto"/>
        <w:bottom w:val="none" w:sz="0" w:space="0" w:color="auto"/>
        <w:right w:val="none" w:sz="0" w:space="0" w:color="auto"/>
      </w:divBdr>
    </w:div>
    <w:div w:id="1668897953">
      <w:bodyDiv w:val="1"/>
      <w:marLeft w:val="0"/>
      <w:marRight w:val="0"/>
      <w:marTop w:val="0"/>
      <w:marBottom w:val="0"/>
      <w:divBdr>
        <w:top w:val="none" w:sz="0" w:space="0" w:color="auto"/>
        <w:left w:val="none" w:sz="0" w:space="0" w:color="auto"/>
        <w:bottom w:val="none" w:sz="0" w:space="0" w:color="auto"/>
        <w:right w:val="none" w:sz="0" w:space="0" w:color="auto"/>
      </w:divBdr>
    </w:div>
    <w:div w:id="1672172333">
      <w:bodyDiv w:val="1"/>
      <w:marLeft w:val="0"/>
      <w:marRight w:val="0"/>
      <w:marTop w:val="0"/>
      <w:marBottom w:val="0"/>
      <w:divBdr>
        <w:top w:val="none" w:sz="0" w:space="0" w:color="auto"/>
        <w:left w:val="none" w:sz="0" w:space="0" w:color="auto"/>
        <w:bottom w:val="none" w:sz="0" w:space="0" w:color="auto"/>
        <w:right w:val="none" w:sz="0" w:space="0" w:color="auto"/>
      </w:divBdr>
    </w:div>
    <w:div w:id="1703704585">
      <w:bodyDiv w:val="1"/>
      <w:marLeft w:val="0"/>
      <w:marRight w:val="0"/>
      <w:marTop w:val="0"/>
      <w:marBottom w:val="0"/>
      <w:divBdr>
        <w:top w:val="none" w:sz="0" w:space="0" w:color="auto"/>
        <w:left w:val="none" w:sz="0" w:space="0" w:color="auto"/>
        <w:bottom w:val="none" w:sz="0" w:space="0" w:color="auto"/>
        <w:right w:val="none" w:sz="0" w:space="0" w:color="auto"/>
      </w:divBdr>
    </w:div>
    <w:div w:id="1712725314">
      <w:bodyDiv w:val="1"/>
      <w:marLeft w:val="0"/>
      <w:marRight w:val="0"/>
      <w:marTop w:val="0"/>
      <w:marBottom w:val="0"/>
      <w:divBdr>
        <w:top w:val="none" w:sz="0" w:space="0" w:color="auto"/>
        <w:left w:val="none" w:sz="0" w:space="0" w:color="auto"/>
        <w:bottom w:val="none" w:sz="0" w:space="0" w:color="auto"/>
        <w:right w:val="none" w:sz="0" w:space="0" w:color="auto"/>
      </w:divBdr>
    </w:div>
    <w:div w:id="1714115403">
      <w:bodyDiv w:val="1"/>
      <w:marLeft w:val="0"/>
      <w:marRight w:val="0"/>
      <w:marTop w:val="0"/>
      <w:marBottom w:val="0"/>
      <w:divBdr>
        <w:top w:val="none" w:sz="0" w:space="0" w:color="auto"/>
        <w:left w:val="none" w:sz="0" w:space="0" w:color="auto"/>
        <w:bottom w:val="none" w:sz="0" w:space="0" w:color="auto"/>
        <w:right w:val="none" w:sz="0" w:space="0" w:color="auto"/>
      </w:divBdr>
    </w:div>
    <w:div w:id="1718504375">
      <w:bodyDiv w:val="1"/>
      <w:marLeft w:val="0"/>
      <w:marRight w:val="0"/>
      <w:marTop w:val="0"/>
      <w:marBottom w:val="0"/>
      <w:divBdr>
        <w:top w:val="none" w:sz="0" w:space="0" w:color="auto"/>
        <w:left w:val="none" w:sz="0" w:space="0" w:color="auto"/>
        <w:bottom w:val="none" w:sz="0" w:space="0" w:color="auto"/>
        <w:right w:val="none" w:sz="0" w:space="0" w:color="auto"/>
      </w:divBdr>
    </w:div>
    <w:div w:id="1732927400">
      <w:bodyDiv w:val="1"/>
      <w:marLeft w:val="0"/>
      <w:marRight w:val="0"/>
      <w:marTop w:val="0"/>
      <w:marBottom w:val="0"/>
      <w:divBdr>
        <w:top w:val="none" w:sz="0" w:space="0" w:color="auto"/>
        <w:left w:val="none" w:sz="0" w:space="0" w:color="auto"/>
        <w:bottom w:val="none" w:sz="0" w:space="0" w:color="auto"/>
        <w:right w:val="none" w:sz="0" w:space="0" w:color="auto"/>
      </w:divBdr>
    </w:div>
    <w:div w:id="1743748555">
      <w:bodyDiv w:val="1"/>
      <w:marLeft w:val="0"/>
      <w:marRight w:val="0"/>
      <w:marTop w:val="0"/>
      <w:marBottom w:val="0"/>
      <w:divBdr>
        <w:top w:val="none" w:sz="0" w:space="0" w:color="auto"/>
        <w:left w:val="none" w:sz="0" w:space="0" w:color="auto"/>
        <w:bottom w:val="none" w:sz="0" w:space="0" w:color="auto"/>
        <w:right w:val="none" w:sz="0" w:space="0" w:color="auto"/>
      </w:divBdr>
    </w:div>
    <w:div w:id="1751269679">
      <w:bodyDiv w:val="1"/>
      <w:marLeft w:val="0"/>
      <w:marRight w:val="0"/>
      <w:marTop w:val="0"/>
      <w:marBottom w:val="0"/>
      <w:divBdr>
        <w:top w:val="none" w:sz="0" w:space="0" w:color="auto"/>
        <w:left w:val="none" w:sz="0" w:space="0" w:color="auto"/>
        <w:bottom w:val="none" w:sz="0" w:space="0" w:color="auto"/>
        <w:right w:val="none" w:sz="0" w:space="0" w:color="auto"/>
      </w:divBdr>
    </w:div>
    <w:div w:id="1779643343">
      <w:bodyDiv w:val="1"/>
      <w:marLeft w:val="0"/>
      <w:marRight w:val="0"/>
      <w:marTop w:val="0"/>
      <w:marBottom w:val="0"/>
      <w:divBdr>
        <w:top w:val="none" w:sz="0" w:space="0" w:color="auto"/>
        <w:left w:val="none" w:sz="0" w:space="0" w:color="auto"/>
        <w:bottom w:val="none" w:sz="0" w:space="0" w:color="auto"/>
        <w:right w:val="none" w:sz="0" w:space="0" w:color="auto"/>
      </w:divBdr>
    </w:div>
    <w:div w:id="1790587986">
      <w:bodyDiv w:val="1"/>
      <w:marLeft w:val="0"/>
      <w:marRight w:val="0"/>
      <w:marTop w:val="0"/>
      <w:marBottom w:val="0"/>
      <w:divBdr>
        <w:top w:val="none" w:sz="0" w:space="0" w:color="auto"/>
        <w:left w:val="none" w:sz="0" w:space="0" w:color="auto"/>
        <w:bottom w:val="none" w:sz="0" w:space="0" w:color="auto"/>
        <w:right w:val="none" w:sz="0" w:space="0" w:color="auto"/>
      </w:divBdr>
    </w:div>
    <w:div w:id="1809083843">
      <w:bodyDiv w:val="1"/>
      <w:marLeft w:val="0"/>
      <w:marRight w:val="0"/>
      <w:marTop w:val="0"/>
      <w:marBottom w:val="0"/>
      <w:divBdr>
        <w:top w:val="none" w:sz="0" w:space="0" w:color="auto"/>
        <w:left w:val="none" w:sz="0" w:space="0" w:color="auto"/>
        <w:bottom w:val="none" w:sz="0" w:space="0" w:color="auto"/>
        <w:right w:val="none" w:sz="0" w:space="0" w:color="auto"/>
      </w:divBdr>
    </w:div>
    <w:div w:id="1818258196">
      <w:bodyDiv w:val="1"/>
      <w:marLeft w:val="0"/>
      <w:marRight w:val="0"/>
      <w:marTop w:val="0"/>
      <w:marBottom w:val="0"/>
      <w:divBdr>
        <w:top w:val="none" w:sz="0" w:space="0" w:color="auto"/>
        <w:left w:val="none" w:sz="0" w:space="0" w:color="auto"/>
        <w:bottom w:val="none" w:sz="0" w:space="0" w:color="auto"/>
        <w:right w:val="none" w:sz="0" w:space="0" w:color="auto"/>
      </w:divBdr>
    </w:div>
    <w:div w:id="1827436455">
      <w:bodyDiv w:val="1"/>
      <w:marLeft w:val="0"/>
      <w:marRight w:val="0"/>
      <w:marTop w:val="0"/>
      <w:marBottom w:val="0"/>
      <w:divBdr>
        <w:top w:val="none" w:sz="0" w:space="0" w:color="auto"/>
        <w:left w:val="none" w:sz="0" w:space="0" w:color="auto"/>
        <w:bottom w:val="none" w:sz="0" w:space="0" w:color="auto"/>
        <w:right w:val="none" w:sz="0" w:space="0" w:color="auto"/>
      </w:divBdr>
    </w:div>
    <w:div w:id="1843085236">
      <w:bodyDiv w:val="1"/>
      <w:marLeft w:val="0"/>
      <w:marRight w:val="0"/>
      <w:marTop w:val="0"/>
      <w:marBottom w:val="0"/>
      <w:divBdr>
        <w:top w:val="none" w:sz="0" w:space="0" w:color="auto"/>
        <w:left w:val="none" w:sz="0" w:space="0" w:color="auto"/>
        <w:bottom w:val="none" w:sz="0" w:space="0" w:color="auto"/>
        <w:right w:val="none" w:sz="0" w:space="0" w:color="auto"/>
      </w:divBdr>
    </w:div>
    <w:div w:id="1871727119">
      <w:bodyDiv w:val="1"/>
      <w:marLeft w:val="0"/>
      <w:marRight w:val="0"/>
      <w:marTop w:val="0"/>
      <w:marBottom w:val="0"/>
      <w:divBdr>
        <w:top w:val="none" w:sz="0" w:space="0" w:color="auto"/>
        <w:left w:val="none" w:sz="0" w:space="0" w:color="auto"/>
        <w:bottom w:val="none" w:sz="0" w:space="0" w:color="auto"/>
        <w:right w:val="none" w:sz="0" w:space="0" w:color="auto"/>
      </w:divBdr>
    </w:div>
    <w:div w:id="1871845049">
      <w:bodyDiv w:val="1"/>
      <w:marLeft w:val="0"/>
      <w:marRight w:val="0"/>
      <w:marTop w:val="0"/>
      <w:marBottom w:val="0"/>
      <w:divBdr>
        <w:top w:val="none" w:sz="0" w:space="0" w:color="auto"/>
        <w:left w:val="none" w:sz="0" w:space="0" w:color="auto"/>
        <w:bottom w:val="none" w:sz="0" w:space="0" w:color="auto"/>
        <w:right w:val="none" w:sz="0" w:space="0" w:color="auto"/>
      </w:divBdr>
    </w:div>
    <w:div w:id="1873109507">
      <w:bodyDiv w:val="1"/>
      <w:marLeft w:val="0"/>
      <w:marRight w:val="0"/>
      <w:marTop w:val="0"/>
      <w:marBottom w:val="0"/>
      <w:divBdr>
        <w:top w:val="none" w:sz="0" w:space="0" w:color="auto"/>
        <w:left w:val="none" w:sz="0" w:space="0" w:color="auto"/>
        <w:bottom w:val="none" w:sz="0" w:space="0" w:color="auto"/>
        <w:right w:val="none" w:sz="0" w:space="0" w:color="auto"/>
      </w:divBdr>
    </w:div>
    <w:div w:id="1878544168">
      <w:bodyDiv w:val="1"/>
      <w:marLeft w:val="0"/>
      <w:marRight w:val="0"/>
      <w:marTop w:val="0"/>
      <w:marBottom w:val="0"/>
      <w:divBdr>
        <w:top w:val="none" w:sz="0" w:space="0" w:color="auto"/>
        <w:left w:val="none" w:sz="0" w:space="0" w:color="auto"/>
        <w:bottom w:val="none" w:sz="0" w:space="0" w:color="auto"/>
        <w:right w:val="none" w:sz="0" w:space="0" w:color="auto"/>
      </w:divBdr>
    </w:div>
    <w:div w:id="1893811679">
      <w:bodyDiv w:val="1"/>
      <w:marLeft w:val="0"/>
      <w:marRight w:val="0"/>
      <w:marTop w:val="0"/>
      <w:marBottom w:val="0"/>
      <w:divBdr>
        <w:top w:val="none" w:sz="0" w:space="0" w:color="auto"/>
        <w:left w:val="none" w:sz="0" w:space="0" w:color="auto"/>
        <w:bottom w:val="none" w:sz="0" w:space="0" w:color="auto"/>
        <w:right w:val="none" w:sz="0" w:space="0" w:color="auto"/>
      </w:divBdr>
    </w:div>
    <w:div w:id="1902406555">
      <w:bodyDiv w:val="1"/>
      <w:marLeft w:val="0"/>
      <w:marRight w:val="0"/>
      <w:marTop w:val="0"/>
      <w:marBottom w:val="0"/>
      <w:divBdr>
        <w:top w:val="none" w:sz="0" w:space="0" w:color="auto"/>
        <w:left w:val="none" w:sz="0" w:space="0" w:color="auto"/>
        <w:bottom w:val="none" w:sz="0" w:space="0" w:color="auto"/>
        <w:right w:val="none" w:sz="0" w:space="0" w:color="auto"/>
      </w:divBdr>
    </w:div>
    <w:div w:id="1917399962">
      <w:bodyDiv w:val="1"/>
      <w:marLeft w:val="0"/>
      <w:marRight w:val="0"/>
      <w:marTop w:val="0"/>
      <w:marBottom w:val="0"/>
      <w:divBdr>
        <w:top w:val="none" w:sz="0" w:space="0" w:color="auto"/>
        <w:left w:val="none" w:sz="0" w:space="0" w:color="auto"/>
        <w:bottom w:val="none" w:sz="0" w:space="0" w:color="auto"/>
        <w:right w:val="none" w:sz="0" w:space="0" w:color="auto"/>
      </w:divBdr>
    </w:div>
    <w:div w:id="1932426433">
      <w:bodyDiv w:val="1"/>
      <w:marLeft w:val="0"/>
      <w:marRight w:val="0"/>
      <w:marTop w:val="0"/>
      <w:marBottom w:val="0"/>
      <w:divBdr>
        <w:top w:val="none" w:sz="0" w:space="0" w:color="auto"/>
        <w:left w:val="none" w:sz="0" w:space="0" w:color="auto"/>
        <w:bottom w:val="none" w:sz="0" w:space="0" w:color="auto"/>
        <w:right w:val="none" w:sz="0" w:space="0" w:color="auto"/>
      </w:divBdr>
    </w:div>
    <w:div w:id="1936861489">
      <w:bodyDiv w:val="1"/>
      <w:marLeft w:val="0"/>
      <w:marRight w:val="0"/>
      <w:marTop w:val="0"/>
      <w:marBottom w:val="0"/>
      <w:divBdr>
        <w:top w:val="none" w:sz="0" w:space="0" w:color="auto"/>
        <w:left w:val="none" w:sz="0" w:space="0" w:color="auto"/>
        <w:bottom w:val="none" w:sz="0" w:space="0" w:color="auto"/>
        <w:right w:val="none" w:sz="0" w:space="0" w:color="auto"/>
      </w:divBdr>
    </w:div>
    <w:div w:id="1941520519">
      <w:bodyDiv w:val="1"/>
      <w:marLeft w:val="0"/>
      <w:marRight w:val="0"/>
      <w:marTop w:val="0"/>
      <w:marBottom w:val="0"/>
      <w:divBdr>
        <w:top w:val="none" w:sz="0" w:space="0" w:color="auto"/>
        <w:left w:val="none" w:sz="0" w:space="0" w:color="auto"/>
        <w:bottom w:val="none" w:sz="0" w:space="0" w:color="auto"/>
        <w:right w:val="none" w:sz="0" w:space="0" w:color="auto"/>
      </w:divBdr>
    </w:div>
    <w:div w:id="1953707074">
      <w:bodyDiv w:val="1"/>
      <w:marLeft w:val="0"/>
      <w:marRight w:val="0"/>
      <w:marTop w:val="0"/>
      <w:marBottom w:val="0"/>
      <w:divBdr>
        <w:top w:val="none" w:sz="0" w:space="0" w:color="auto"/>
        <w:left w:val="none" w:sz="0" w:space="0" w:color="auto"/>
        <w:bottom w:val="none" w:sz="0" w:space="0" w:color="auto"/>
        <w:right w:val="none" w:sz="0" w:space="0" w:color="auto"/>
      </w:divBdr>
    </w:div>
    <w:div w:id="1969163824">
      <w:bodyDiv w:val="1"/>
      <w:marLeft w:val="0"/>
      <w:marRight w:val="0"/>
      <w:marTop w:val="0"/>
      <w:marBottom w:val="0"/>
      <w:divBdr>
        <w:top w:val="none" w:sz="0" w:space="0" w:color="auto"/>
        <w:left w:val="none" w:sz="0" w:space="0" w:color="auto"/>
        <w:bottom w:val="none" w:sz="0" w:space="0" w:color="auto"/>
        <w:right w:val="none" w:sz="0" w:space="0" w:color="auto"/>
      </w:divBdr>
    </w:div>
    <w:div w:id="1971477881">
      <w:bodyDiv w:val="1"/>
      <w:marLeft w:val="0"/>
      <w:marRight w:val="0"/>
      <w:marTop w:val="0"/>
      <w:marBottom w:val="0"/>
      <w:divBdr>
        <w:top w:val="none" w:sz="0" w:space="0" w:color="auto"/>
        <w:left w:val="none" w:sz="0" w:space="0" w:color="auto"/>
        <w:bottom w:val="none" w:sz="0" w:space="0" w:color="auto"/>
        <w:right w:val="none" w:sz="0" w:space="0" w:color="auto"/>
      </w:divBdr>
    </w:div>
    <w:div w:id="1975594739">
      <w:bodyDiv w:val="1"/>
      <w:marLeft w:val="0"/>
      <w:marRight w:val="0"/>
      <w:marTop w:val="0"/>
      <w:marBottom w:val="0"/>
      <w:divBdr>
        <w:top w:val="none" w:sz="0" w:space="0" w:color="auto"/>
        <w:left w:val="none" w:sz="0" w:space="0" w:color="auto"/>
        <w:bottom w:val="none" w:sz="0" w:space="0" w:color="auto"/>
        <w:right w:val="none" w:sz="0" w:space="0" w:color="auto"/>
      </w:divBdr>
    </w:div>
    <w:div w:id="1990357821">
      <w:bodyDiv w:val="1"/>
      <w:marLeft w:val="0"/>
      <w:marRight w:val="0"/>
      <w:marTop w:val="0"/>
      <w:marBottom w:val="0"/>
      <w:divBdr>
        <w:top w:val="none" w:sz="0" w:space="0" w:color="auto"/>
        <w:left w:val="none" w:sz="0" w:space="0" w:color="auto"/>
        <w:bottom w:val="none" w:sz="0" w:space="0" w:color="auto"/>
        <w:right w:val="none" w:sz="0" w:space="0" w:color="auto"/>
      </w:divBdr>
    </w:div>
    <w:div w:id="1992976928">
      <w:bodyDiv w:val="1"/>
      <w:marLeft w:val="0"/>
      <w:marRight w:val="0"/>
      <w:marTop w:val="0"/>
      <w:marBottom w:val="0"/>
      <w:divBdr>
        <w:top w:val="none" w:sz="0" w:space="0" w:color="auto"/>
        <w:left w:val="none" w:sz="0" w:space="0" w:color="auto"/>
        <w:bottom w:val="none" w:sz="0" w:space="0" w:color="auto"/>
        <w:right w:val="none" w:sz="0" w:space="0" w:color="auto"/>
      </w:divBdr>
    </w:div>
    <w:div w:id="2011255451">
      <w:bodyDiv w:val="1"/>
      <w:marLeft w:val="0"/>
      <w:marRight w:val="0"/>
      <w:marTop w:val="0"/>
      <w:marBottom w:val="0"/>
      <w:divBdr>
        <w:top w:val="none" w:sz="0" w:space="0" w:color="auto"/>
        <w:left w:val="none" w:sz="0" w:space="0" w:color="auto"/>
        <w:bottom w:val="none" w:sz="0" w:space="0" w:color="auto"/>
        <w:right w:val="none" w:sz="0" w:space="0" w:color="auto"/>
      </w:divBdr>
    </w:div>
    <w:div w:id="2012367349">
      <w:bodyDiv w:val="1"/>
      <w:marLeft w:val="0"/>
      <w:marRight w:val="0"/>
      <w:marTop w:val="0"/>
      <w:marBottom w:val="0"/>
      <w:divBdr>
        <w:top w:val="none" w:sz="0" w:space="0" w:color="auto"/>
        <w:left w:val="none" w:sz="0" w:space="0" w:color="auto"/>
        <w:bottom w:val="none" w:sz="0" w:space="0" w:color="auto"/>
        <w:right w:val="none" w:sz="0" w:space="0" w:color="auto"/>
      </w:divBdr>
    </w:div>
    <w:div w:id="2042052137">
      <w:bodyDiv w:val="1"/>
      <w:marLeft w:val="0"/>
      <w:marRight w:val="0"/>
      <w:marTop w:val="0"/>
      <w:marBottom w:val="0"/>
      <w:divBdr>
        <w:top w:val="none" w:sz="0" w:space="0" w:color="auto"/>
        <w:left w:val="none" w:sz="0" w:space="0" w:color="auto"/>
        <w:bottom w:val="none" w:sz="0" w:space="0" w:color="auto"/>
        <w:right w:val="none" w:sz="0" w:space="0" w:color="auto"/>
      </w:divBdr>
    </w:div>
    <w:div w:id="2047020031">
      <w:bodyDiv w:val="1"/>
      <w:marLeft w:val="0"/>
      <w:marRight w:val="0"/>
      <w:marTop w:val="0"/>
      <w:marBottom w:val="0"/>
      <w:divBdr>
        <w:top w:val="none" w:sz="0" w:space="0" w:color="auto"/>
        <w:left w:val="none" w:sz="0" w:space="0" w:color="auto"/>
        <w:bottom w:val="none" w:sz="0" w:space="0" w:color="auto"/>
        <w:right w:val="none" w:sz="0" w:space="0" w:color="auto"/>
      </w:divBdr>
    </w:div>
    <w:div w:id="2050496048">
      <w:bodyDiv w:val="1"/>
      <w:marLeft w:val="0"/>
      <w:marRight w:val="0"/>
      <w:marTop w:val="0"/>
      <w:marBottom w:val="0"/>
      <w:divBdr>
        <w:top w:val="none" w:sz="0" w:space="0" w:color="auto"/>
        <w:left w:val="none" w:sz="0" w:space="0" w:color="auto"/>
        <w:bottom w:val="none" w:sz="0" w:space="0" w:color="auto"/>
        <w:right w:val="none" w:sz="0" w:space="0" w:color="auto"/>
      </w:divBdr>
    </w:div>
    <w:div w:id="2050763671">
      <w:bodyDiv w:val="1"/>
      <w:marLeft w:val="0"/>
      <w:marRight w:val="0"/>
      <w:marTop w:val="0"/>
      <w:marBottom w:val="0"/>
      <w:divBdr>
        <w:top w:val="none" w:sz="0" w:space="0" w:color="auto"/>
        <w:left w:val="none" w:sz="0" w:space="0" w:color="auto"/>
        <w:bottom w:val="none" w:sz="0" w:space="0" w:color="auto"/>
        <w:right w:val="none" w:sz="0" w:space="0" w:color="auto"/>
      </w:divBdr>
    </w:div>
    <w:div w:id="2075616165">
      <w:bodyDiv w:val="1"/>
      <w:marLeft w:val="0"/>
      <w:marRight w:val="0"/>
      <w:marTop w:val="0"/>
      <w:marBottom w:val="0"/>
      <w:divBdr>
        <w:top w:val="none" w:sz="0" w:space="0" w:color="auto"/>
        <w:left w:val="none" w:sz="0" w:space="0" w:color="auto"/>
        <w:bottom w:val="none" w:sz="0" w:space="0" w:color="auto"/>
        <w:right w:val="none" w:sz="0" w:space="0" w:color="auto"/>
      </w:divBdr>
    </w:div>
    <w:div w:id="2078015862">
      <w:bodyDiv w:val="1"/>
      <w:marLeft w:val="0"/>
      <w:marRight w:val="0"/>
      <w:marTop w:val="0"/>
      <w:marBottom w:val="0"/>
      <w:divBdr>
        <w:top w:val="none" w:sz="0" w:space="0" w:color="auto"/>
        <w:left w:val="none" w:sz="0" w:space="0" w:color="auto"/>
        <w:bottom w:val="none" w:sz="0" w:space="0" w:color="auto"/>
        <w:right w:val="none" w:sz="0" w:space="0" w:color="auto"/>
      </w:divBdr>
    </w:div>
    <w:div w:id="2095710335">
      <w:bodyDiv w:val="1"/>
      <w:marLeft w:val="0"/>
      <w:marRight w:val="0"/>
      <w:marTop w:val="0"/>
      <w:marBottom w:val="0"/>
      <w:divBdr>
        <w:top w:val="none" w:sz="0" w:space="0" w:color="auto"/>
        <w:left w:val="none" w:sz="0" w:space="0" w:color="auto"/>
        <w:bottom w:val="none" w:sz="0" w:space="0" w:color="auto"/>
        <w:right w:val="none" w:sz="0" w:space="0" w:color="auto"/>
      </w:divBdr>
    </w:div>
    <w:div w:id="2112705454">
      <w:bodyDiv w:val="1"/>
      <w:marLeft w:val="0"/>
      <w:marRight w:val="0"/>
      <w:marTop w:val="0"/>
      <w:marBottom w:val="0"/>
      <w:divBdr>
        <w:top w:val="none" w:sz="0" w:space="0" w:color="auto"/>
        <w:left w:val="none" w:sz="0" w:space="0" w:color="auto"/>
        <w:bottom w:val="none" w:sz="0" w:space="0" w:color="auto"/>
        <w:right w:val="none" w:sz="0" w:space="0" w:color="auto"/>
      </w:divBdr>
    </w:div>
    <w:div w:id="2130199161">
      <w:bodyDiv w:val="1"/>
      <w:marLeft w:val="0"/>
      <w:marRight w:val="0"/>
      <w:marTop w:val="0"/>
      <w:marBottom w:val="0"/>
      <w:divBdr>
        <w:top w:val="none" w:sz="0" w:space="0" w:color="auto"/>
        <w:left w:val="none" w:sz="0" w:space="0" w:color="auto"/>
        <w:bottom w:val="none" w:sz="0" w:space="0" w:color="auto"/>
        <w:right w:val="none" w:sz="0" w:space="0" w:color="auto"/>
      </w:divBdr>
    </w:div>
    <w:div w:id="2135177379">
      <w:bodyDiv w:val="1"/>
      <w:marLeft w:val="0"/>
      <w:marRight w:val="0"/>
      <w:marTop w:val="0"/>
      <w:marBottom w:val="0"/>
      <w:divBdr>
        <w:top w:val="none" w:sz="0" w:space="0" w:color="auto"/>
        <w:left w:val="none" w:sz="0" w:space="0" w:color="auto"/>
        <w:bottom w:val="none" w:sz="0" w:space="0" w:color="auto"/>
        <w:right w:val="none" w:sz="0" w:space="0" w:color="auto"/>
      </w:divBdr>
    </w:div>
    <w:div w:id="21448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5ABFF-1AF5-4621-A661-658A0F67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7196</Words>
  <Characters>4103</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Роменський райфiнвiддiл</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Неизвестный</dc:creator>
  <cp:keywords/>
  <cp:lastModifiedBy>admin</cp:lastModifiedBy>
  <cp:revision>2</cp:revision>
  <cp:lastPrinted>2025-12-19T13:48:00Z</cp:lastPrinted>
  <dcterms:created xsi:type="dcterms:W3CDTF">2025-12-22T07:16:00Z</dcterms:created>
  <dcterms:modified xsi:type="dcterms:W3CDTF">2025-12-22T07:16:00Z</dcterms:modified>
</cp:coreProperties>
</file>