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8A" w:rsidRPr="00B2078B" w:rsidRDefault="00F10F8A" w:rsidP="00F10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ПРОЕКТ РІШЕННЯ</w:t>
      </w:r>
    </w:p>
    <w:p w:rsidR="00F10F8A" w:rsidRPr="00B2078B" w:rsidRDefault="00F10F8A" w:rsidP="00F10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ВИКОНАВЧОГО КОМІТЕТУ РОМЕНСЬКОЇ МІСЬКОЇ РАДИ</w:t>
      </w:r>
    </w:p>
    <w:p w:rsidR="00F10F8A" w:rsidRPr="00B2078B" w:rsidRDefault="00F10F8A" w:rsidP="00F10F8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tbl>
      <w:tblPr>
        <w:tblW w:w="96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4"/>
        <w:gridCol w:w="3252"/>
        <w:gridCol w:w="3253"/>
      </w:tblGrid>
      <w:tr w:rsidR="00F10F8A" w:rsidRPr="00F10F8A" w:rsidTr="00DC26D1">
        <w:trPr>
          <w:trHeight w:val="23"/>
        </w:trPr>
        <w:tc>
          <w:tcPr>
            <w:tcW w:w="3164" w:type="dxa"/>
            <w:shd w:val="clear" w:color="auto" w:fill="auto"/>
          </w:tcPr>
          <w:p w:rsidR="00F10F8A" w:rsidRPr="00F10F8A" w:rsidRDefault="00F10F8A" w:rsidP="0077343B">
            <w:pPr>
              <w:widowControl w:val="0"/>
              <w:suppressAutoHyphens/>
              <w:spacing w:after="0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zh-CN"/>
              </w:rPr>
            </w:pPr>
            <w:r w:rsidRPr="00F10F8A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uk-UA" w:eastAsia="uk-UA"/>
              </w:rPr>
              <w:t>1</w:t>
            </w:r>
            <w:r w:rsidR="0077343B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uk-UA" w:eastAsia="uk-UA"/>
              </w:rPr>
              <w:t>5</w:t>
            </w:r>
            <w:r w:rsidRPr="00F10F8A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uk-UA" w:eastAsia="uk-UA"/>
              </w:rPr>
              <w:t>.</w:t>
            </w:r>
            <w:r w:rsidR="0077343B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uk-UA" w:eastAsia="uk-UA"/>
              </w:rPr>
              <w:t>10</w:t>
            </w:r>
            <w:r w:rsidRPr="00F10F8A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uk-UA" w:eastAsia="uk-UA"/>
              </w:rPr>
              <w:t>.2025</w:t>
            </w:r>
          </w:p>
        </w:tc>
        <w:tc>
          <w:tcPr>
            <w:tcW w:w="3252" w:type="dxa"/>
            <w:shd w:val="clear" w:color="auto" w:fill="auto"/>
          </w:tcPr>
          <w:p w:rsidR="00F10F8A" w:rsidRPr="00F10F8A" w:rsidRDefault="00F10F8A" w:rsidP="00F10F8A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zh-CN"/>
              </w:rPr>
            </w:pPr>
            <w:r w:rsidRPr="00F10F8A">
              <w:rPr>
                <w:rFonts w:ascii="Times New Roman CYR" w:eastAsia="Andale Sans UI" w:hAnsi="Times New Roman CYR" w:cs="Times New Roman CYR"/>
                <w:b/>
                <w:color w:val="000000"/>
                <w:kern w:val="1"/>
                <w:sz w:val="24"/>
                <w:szCs w:val="24"/>
                <w:lang w:val="uk-UA" w:eastAsia="zh-CN"/>
              </w:rPr>
              <w:t>Ромни</w:t>
            </w:r>
          </w:p>
        </w:tc>
        <w:tc>
          <w:tcPr>
            <w:tcW w:w="3253" w:type="dxa"/>
            <w:shd w:val="clear" w:color="auto" w:fill="auto"/>
          </w:tcPr>
          <w:p w:rsidR="00F10F8A" w:rsidRPr="00F10F8A" w:rsidRDefault="00F10F8A" w:rsidP="00F10F8A">
            <w:pPr>
              <w:widowControl w:val="0"/>
              <w:suppressAutoHyphens/>
              <w:spacing w:after="0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uk-UA" w:eastAsia="zh-CN"/>
              </w:rPr>
            </w:pPr>
            <w:r w:rsidRPr="00F10F8A">
              <w:rPr>
                <w:rFonts w:ascii="Times New Roman" w:eastAsia="Andale Sans UI" w:hAnsi="Times New Roman" w:cs="Tahoma"/>
                <w:b/>
                <w:color w:val="000000"/>
                <w:kern w:val="1"/>
                <w:sz w:val="24"/>
                <w:szCs w:val="24"/>
                <w:lang w:val="uk-UA" w:eastAsia="zh-CN"/>
              </w:rPr>
              <w:t xml:space="preserve">                                        </w:t>
            </w:r>
            <w:r w:rsidRPr="00F10F8A">
              <w:rPr>
                <w:rFonts w:ascii="Times New Roman" w:eastAsia="Andale Sans UI" w:hAnsi="Times New Roman" w:cs="Tahoma"/>
                <w:b/>
                <w:color w:val="000000"/>
                <w:kern w:val="1"/>
                <w:sz w:val="24"/>
                <w:szCs w:val="24"/>
                <w:lang w:eastAsia="zh-CN"/>
              </w:rPr>
              <w:t>№</w:t>
            </w:r>
            <w:r w:rsidRPr="00F10F8A">
              <w:rPr>
                <w:rFonts w:ascii="Times New Roman" w:eastAsia="Andale Sans UI" w:hAnsi="Times New Roman" w:cs="Tahoma"/>
                <w:b/>
                <w:color w:val="000000"/>
                <w:kern w:val="1"/>
                <w:sz w:val="24"/>
                <w:szCs w:val="24"/>
                <w:lang w:val="uk-UA" w:eastAsia="zh-CN"/>
              </w:rPr>
              <w:t xml:space="preserve">   </w:t>
            </w:r>
            <w:r w:rsidRPr="00F10F8A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F10F8A">
              <w:rPr>
                <w:rFonts w:ascii="Times New Roman" w:eastAsia="Andale Sans UI" w:hAnsi="Times New Roman" w:cs="Tahoma"/>
                <w:b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:rsidR="00F10F8A" w:rsidRPr="00F10F8A" w:rsidRDefault="00F10F8A" w:rsidP="00F10F8A">
      <w:pPr>
        <w:widowControl w:val="0"/>
        <w:tabs>
          <w:tab w:val="left" w:pos="1065"/>
        </w:tabs>
        <w:suppressAutoHyphens/>
        <w:spacing w:after="0"/>
        <w:rPr>
          <w:rFonts w:ascii="Times New Roman" w:eastAsia="Andale Sans UI" w:hAnsi="Times New Roman" w:cs="Tahoma"/>
          <w:color w:val="000000"/>
          <w:kern w:val="1"/>
          <w:sz w:val="16"/>
          <w:szCs w:val="24"/>
          <w:lang w:eastAsia="zh-CN"/>
        </w:rPr>
      </w:pPr>
    </w:p>
    <w:tbl>
      <w:tblPr>
        <w:tblW w:w="9786" w:type="dxa"/>
        <w:tblInd w:w="-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8"/>
        <w:gridCol w:w="4028"/>
      </w:tblGrid>
      <w:tr w:rsidR="00F10F8A" w:rsidRPr="00F10F8A" w:rsidTr="00DC26D1">
        <w:trPr>
          <w:trHeight w:val="23"/>
        </w:trPr>
        <w:tc>
          <w:tcPr>
            <w:tcW w:w="5758" w:type="dxa"/>
            <w:shd w:val="clear" w:color="auto" w:fill="auto"/>
          </w:tcPr>
          <w:p w:rsidR="00F10F8A" w:rsidRPr="00F10F8A" w:rsidRDefault="00F10F8A" w:rsidP="00F10F8A">
            <w:pPr>
              <w:spacing w:after="0"/>
              <w:ind w:right="55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 стан </w:t>
            </w:r>
            <w:proofErr w:type="spellStart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ішення</w:t>
            </w:r>
            <w:proofErr w:type="spellEnd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</w:t>
            </w:r>
            <w:proofErr w:type="spellStart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омітету</w:t>
            </w:r>
            <w:proofErr w:type="spellEnd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міської</w:t>
            </w:r>
            <w:proofErr w:type="spellEnd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</w:t>
            </w:r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7</w:t>
            </w:r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1 </w:t>
            </w:r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«Про  </w:t>
            </w:r>
            <w:proofErr w:type="spellStart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Порядку </w:t>
            </w:r>
            <w:proofErr w:type="spellStart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фонду </w:t>
            </w:r>
            <w:proofErr w:type="spellStart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житла</w:t>
            </w:r>
            <w:proofErr w:type="spellEnd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призначеного</w:t>
            </w:r>
            <w:proofErr w:type="spellEnd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тимчасового</w:t>
            </w:r>
            <w:proofErr w:type="spellEnd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обліку</w:t>
            </w:r>
            <w:proofErr w:type="spellEnd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надання</w:t>
            </w:r>
            <w:proofErr w:type="spellEnd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такого </w:t>
            </w:r>
            <w:proofErr w:type="spellStart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житла</w:t>
            </w:r>
            <w:proofErr w:type="spellEnd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тимчасового</w:t>
            </w:r>
            <w:proofErr w:type="spellEnd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внутрішньо</w:t>
            </w:r>
            <w:proofErr w:type="spellEnd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переміщених</w:t>
            </w:r>
            <w:proofErr w:type="spellEnd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осіб</w:t>
            </w:r>
            <w:proofErr w:type="spellEnd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Роменської</w:t>
            </w:r>
            <w:proofErr w:type="spellEnd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міської</w:t>
            </w:r>
            <w:proofErr w:type="spellEnd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громади</w:t>
            </w:r>
            <w:proofErr w:type="spellEnd"/>
            <w:r w:rsidRPr="00F10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F10F8A" w:rsidRPr="00F10F8A" w:rsidRDefault="00F10F8A" w:rsidP="00F10F8A">
            <w:pPr>
              <w:spacing w:after="0"/>
              <w:ind w:right="1164"/>
              <w:jc w:val="both"/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  <w:tc>
          <w:tcPr>
            <w:tcW w:w="4028" w:type="dxa"/>
            <w:shd w:val="clear" w:color="auto" w:fill="auto"/>
          </w:tcPr>
          <w:p w:rsidR="00F10F8A" w:rsidRPr="00F10F8A" w:rsidRDefault="00F10F8A" w:rsidP="00F10F8A">
            <w:pPr>
              <w:widowControl w:val="0"/>
              <w:suppressAutoHyphens/>
              <w:snapToGrid w:val="0"/>
              <w:spacing w:after="0"/>
              <w:jc w:val="both"/>
              <w:rPr>
                <w:rFonts w:ascii="Calibri" w:eastAsia="Andale Sans UI" w:hAnsi="Calibri" w:cs="Calibri"/>
                <w:color w:val="000000"/>
                <w:kern w:val="1"/>
                <w:szCs w:val="24"/>
                <w:lang w:val="uk-UA" w:eastAsia="zh-CN"/>
              </w:rPr>
            </w:pPr>
          </w:p>
          <w:p w:rsidR="00F10F8A" w:rsidRPr="00F10F8A" w:rsidRDefault="00F10F8A" w:rsidP="00F10F8A">
            <w:pPr>
              <w:widowControl w:val="0"/>
              <w:suppressAutoHyphens/>
              <w:snapToGrid w:val="0"/>
              <w:spacing w:after="0"/>
              <w:jc w:val="both"/>
              <w:rPr>
                <w:rFonts w:ascii="Calibri" w:eastAsia="Andale Sans UI" w:hAnsi="Calibri" w:cs="Calibri"/>
                <w:color w:val="000000"/>
                <w:kern w:val="1"/>
                <w:szCs w:val="24"/>
                <w:lang w:val="uk-UA" w:eastAsia="zh-CN"/>
              </w:rPr>
            </w:pPr>
          </w:p>
          <w:p w:rsidR="00F10F8A" w:rsidRPr="00F10F8A" w:rsidRDefault="00F10F8A" w:rsidP="00F10F8A">
            <w:pPr>
              <w:widowControl w:val="0"/>
              <w:suppressAutoHyphens/>
              <w:snapToGrid w:val="0"/>
              <w:spacing w:after="0"/>
              <w:jc w:val="both"/>
              <w:rPr>
                <w:rFonts w:ascii="Calibri" w:eastAsia="Andale Sans UI" w:hAnsi="Calibri" w:cs="Calibri"/>
                <w:color w:val="000000"/>
                <w:kern w:val="1"/>
                <w:szCs w:val="24"/>
                <w:lang w:val="uk-UA" w:eastAsia="zh-CN"/>
              </w:rPr>
            </w:pPr>
          </w:p>
        </w:tc>
      </w:tr>
    </w:tbl>
    <w:p w:rsidR="00F10F8A" w:rsidRPr="00F10F8A" w:rsidRDefault="00F10F8A" w:rsidP="00F10F8A">
      <w:pPr>
        <w:widowControl w:val="0"/>
        <w:suppressAutoHyphens/>
        <w:spacing w:after="0"/>
        <w:ind w:firstLine="567"/>
        <w:jc w:val="both"/>
        <w:rPr>
          <w:rFonts w:ascii="Times New Roman" w:eastAsia="Andale Sans UI" w:hAnsi="Times New Roman" w:cs="Tahoma"/>
          <w:kern w:val="1"/>
          <w:sz w:val="24"/>
          <w:szCs w:val="24"/>
          <w:lang w:val="uk-UA" w:eastAsia="zh-CN"/>
        </w:rPr>
      </w:pPr>
      <w:r w:rsidRPr="00F10F8A">
        <w:rPr>
          <w:rFonts w:ascii="Times New Roman" w:eastAsia="Andale Sans UI" w:hAnsi="Times New Roman" w:cs="Tahoma"/>
          <w:kern w:val="1"/>
          <w:sz w:val="24"/>
          <w:szCs w:val="24"/>
          <w:lang w:val="uk-UA" w:eastAsia="zh-CN"/>
        </w:rPr>
        <w:t xml:space="preserve">Відповідно до пункту 1 та підпункту 6 пункту 3 підрозділу 2 розділу </w:t>
      </w:r>
      <w:r w:rsidRPr="00F10F8A">
        <w:rPr>
          <w:rFonts w:ascii="Times New Roman" w:eastAsia="Andale Sans UI" w:hAnsi="Times New Roman" w:cs="Tahoma"/>
          <w:kern w:val="1"/>
          <w:sz w:val="24"/>
          <w:szCs w:val="24"/>
          <w:lang w:val="en-US" w:eastAsia="zh-CN"/>
        </w:rPr>
        <w:t>V</w:t>
      </w:r>
      <w:r w:rsidRPr="00F10F8A">
        <w:rPr>
          <w:rFonts w:ascii="Times New Roman" w:eastAsia="Andale Sans UI" w:hAnsi="Times New Roman" w:cs="Tahoma"/>
          <w:kern w:val="1"/>
          <w:sz w:val="24"/>
          <w:szCs w:val="24"/>
          <w:lang w:val="uk-UA" w:eastAsia="zh-CN"/>
        </w:rPr>
        <w:t>ІІІ Регламенту Виконавчого комітету Роменської міської ради, затвердженого рішенням виконавчого комітету міської ради від 18.01.2023 № 17</w:t>
      </w:r>
    </w:p>
    <w:p w:rsidR="00F10F8A" w:rsidRPr="00F10F8A" w:rsidRDefault="00F10F8A" w:rsidP="00F10F8A">
      <w:pPr>
        <w:widowControl w:val="0"/>
        <w:tabs>
          <w:tab w:val="left" w:pos="567"/>
        </w:tabs>
        <w:suppressAutoHyphens/>
        <w:spacing w:after="0"/>
        <w:jc w:val="both"/>
        <w:rPr>
          <w:rFonts w:ascii="Times New Roman" w:eastAsia="Andale Sans UI" w:hAnsi="Times New Roman" w:cs="Tahoma"/>
          <w:color w:val="000000"/>
          <w:kern w:val="1"/>
          <w:sz w:val="16"/>
          <w:szCs w:val="24"/>
          <w:lang w:val="uk-UA" w:eastAsia="zh-CN"/>
        </w:rPr>
      </w:pPr>
    </w:p>
    <w:p w:rsidR="00F10F8A" w:rsidRPr="00F10F8A" w:rsidRDefault="00F10F8A" w:rsidP="00F10F8A">
      <w:pPr>
        <w:widowControl w:val="0"/>
        <w:suppressAutoHyphens/>
        <w:spacing w:after="0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val="uk-UA" w:eastAsia="zh-CN"/>
        </w:rPr>
      </w:pPr>
      <w:r w:rsidRPr="00F10F8A">
        <w:rPr>
          <w:rFonts w:ascii="Times New Roman CYR" w:eastAsia="Andale Sans UI" w:hAnsi="Times New Roman CYR" w:cs="Times New Roman CYR"/>
          <w:color w:val="000000"/>
          <w:kern w:val="1"/>
          <w:sz w:val="24"/>
          <w:szCs w:val="24"/>
          <w:lang w:val="uk-UA" w:eastAsia="zh-CN"/>
        </w:rPr>
        <w:t>ВИКОНАВЧИЙ КОМІТЕТ МІСЬКОЇ РАДИ ВИРІШИВ:</w:t>
      </w:r>
    </w:p>
    <w:p w:rsidR="00F10F8A" w:rsidRPr="00F10F8A" w:rsidRDefault="00F10F8A" w:rsidP="00F10F8A">
      <w:pPr>
        <w:widowControl w:val="0"/>
        <w:suppressAutoHyphens/>
        <w:spacing w:after="0"/>
        <w:ind w:left="644"/>
        <w:jc w:val="both"/>
        <w:textAlignment w:val="baseline"/>
        <w:rPr>
          <w:rFonts w:ascii="Times New Roman" w:eastAsia="Andale Sans UI" w:hAnsi="Times New Roman" w:cs="Tahoma"/>
          <w:kern w:val="1"/>
          <w:sz w:val="20"/>
          <w:szCs w:val="24"/>
          <w:lang w:val="uk-UA" w:eastAsia="zh-CN"/>
        </w:rPr>
      </w:pPr>
    </w:p>
    <w:p w:rsidR="00F10F8A" w:rsidRDefault="00F10F8A" w:rsidP="006F6732">
      <w:pPr>
        <w:widowControl w:val="0"/>
        <w:tabs>
          <w:tab w:val="left" w:pos="142"/>
          <w:tab w:val="left" w:pos="567"/>
          <w:tab w:val="left" w:pos="851"/>
        </w:tabs>
        <w:suppressAutoHyphens/>
        <w:ind w:firstLine="567"/>
        <w:jc w:val="both"/>
        <w:rPr>
          <w:rFonts w:ascii="Times New Roman" w:eastAsia="Andale Sans UI" w:hAnsi="Times New Roman" w:cs="Tahoma"/>
          <w:kern w:val="1"/>
          <w:sz w:val="24"/>
          <w:szCs w:val="24"/>
          <w:lang w:val="uk-UA" w:eastAsia="zh-CN"/>
        </w:rPr>
      </w:pPr>
      <w:r w:rsidRPr="00F10F8A">
        <w:rPr>
          <w:rFonts w:ascii="Times New Roman" w:eastAsia="Andale Sans UI" w:hAnsi="Times New Roman" w:cs="Tahoma"/>
          <w:kern w:val="1"/>
          <w:sz w:val="24"/>
          <w:szCs w:val="24"/>
          <w:lang w:val="uk-UA" w:eastAsia="zh-CN"/>
        </w:rPr>
        <w:t>1. Узяти до відома інформацію начальника відділу обліку і розподілу житла Виконавчого комітету Роменської міської ради Валентини ГЛУШКО про стан виконання рішення виконавчого комітету міської ради від 20.07.2022 № 71 «Про  затвердження Порядку формування фонду житла, призначеного для тимчасового проживання, обліку та надання такого житла для тимчасового проживання внутрішньо переміщених осіб на території Роменської міської територіальної громади»</w:t>
      </w:r>
      <w:r w:rsidRPr="00F10F8A">
        <w:rPr>
          <w:rFonts w:ascii="Times New Roman" w:eastAsia="Andale Sans UI" w:hAnsi="Times New Roman" w:cs="Tahoma"/>
          <w:b/>
          <w:kern w:val="1"/>
          <w:sz w:val="24"/>
          <w:szCs w:val="24"/>
          <w:lang w:val="uk-UA" w:eastAsia="zh-CN"/>
        </w:rPr>
        <w:t xml:space="preserve"> </w:t>
      </w:r>
      <w:r w:rsidRPr="00F10F8A">
        <w:rPr>
          <w:rFonts w:ascii="Times New Roman" w:eastAsia="Andale Sans UI" w:hAnsi="Times New Roman" w:cs="Tahoma"/>
          <w:bCs/>
          <w:kern w:val="1"/>
          <w:sz w:val="24"/>
          <w:szCs w:val="24"/>
          <w:lang w:val="uk-UA" w:eastAsia="zh-CN"/>
        </w:rPr>
        <w:t>(</w:t>
      </w:r>
      <w:r w:rsidRPr="00F10F8A">
        <w:rPr>
          <w:rFonts w:ascii="Times New Roman" w:eastAsia="Andale Sans UI" w:hAnsi="Times New Roman" w:cs="Tahoma"/>
          <w:kern w:val="1"/>
          <w:sz w:val="24"/>
          <w:szCs w:val="24"/>
          <w:lang w:val="uk-UA" w:eastAsia="zh-CN"/>
        </w:rPr>
        <w:t>додається).</w:t>
      </w:r>
    </w:p>
    <w:p w:rsidR="00F10F8A" w:rsidRPr="00F10F8A" w:rsidRDefault="00F10F8A" w:rsidP="006F6732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F10F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2. Рішення виконавчого комітету міської ради від 20.07.2022  № 71  </w:t>
      </w:r>
      <w:r w:rsidRPr="00F10F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«Про  затвердження Порядку формування фонду житла, призначеного для тимчасового проживання, обліку та надання такого житла для тимчасового проживання внутрішньо переміщених осіб на території Роменської міської територіальної громади» залишити на контролі.</w:t>
      </w:r>
    </w:p>
    <w:p w:rsidR="00F10F8A" w:rsidRPr="00F10F8A" w:rsidRDefault="00F10F8A" w:rsidP="00F10F8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F10F8A" w:rsidRDefault="00F10F8A" w:rsidP="00F10F8A">
      <w:pPr>
        <w:tabs>
          <w:tab w:val="left" w:pos="2835"/>
          <w:tab w:val="left" w:pos="9639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F10F8A" w:rsidRDefault="00F10F8A" w:rsidP="00F10F8A">
      <w:pPr>
        <w:tabs>
          <w:tab w:val="left" w:pos="2835"/>
          <w:tab w:val="left" w:pos="9639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F10F8A" w:rsidRPr="00B2078B" w:rsidRDefault="00F10F8A" w:rsidP="00F10F8A">
      <w:pPr>
        <w:tabs>
          <w:tab w:val="left" w:pos="2835"/>
          <w:tab w:val="left" w:pos="9639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r w:rsidRPr="007A3907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Розробник проекту рішення: </w:t>
      </w:r>
      <w:r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Валентина 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ГЛУШКО, начальник  відділу обліку і  розподілу житла Виконавчого комітету Роменської міської ради</w:t>
      </w:r>
    </w:p>
    <w:p w:rsidR="00F10F8A" w:rsidRDefault="00F10F8A" w:rsidP="00F10F8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2078B"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 w:eastAsia="ru-RU"/>
        </w:rPr>
        <w:t>Зауваження та пропозиції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до проекту приймаються 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за </w:t>
      </w:r>
      <w:proofErr w:type="spellStart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. 5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32 63 та на електронну адресу: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hyperlink r:id="rId5" w:history="1"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zhitlo@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romny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vk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ua</w:t>
        </w:r>
        <w:proofErr w:type="spellEnd"/>
      </w:hyperlink>
    </w:p>
    <w:p w:rsidR="00F10F8A" w:rsidRDefault="00F10F8A" w:rsidP="00F10F8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10F8A" w:rsidRDefault="00F10F8A" w:rsidP="00F10F8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10F8A" w:rsidRDefault="00F10F8A" w:rsidP="00F10F8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10F8A" w:rsidRDefault="00F10F8A" w:rsidP="00F10F8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10F8A" w:rsidRDefault="00F10F8A" w:rsidP="00F10F8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10F8A" w:rsidRDefault="00F10F8A" w:rsidP="00F10F8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10F8A" w:rsidRDefault="00F10F8A" w:rsidP="00F10F8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10F8A" w:rsidRDefault="00F10F8A" w:rsidP="00F10F8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10F8A" w:rsidRDefault="00F10F8A" w:rsidP="00F10F8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10F8A" w:rsidRDefault="00F10F8A" w:rsidP="00F10F8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10F8A" w:rsidRPr="00F10F8A" w:rsidRDefault="00F10F8A" w:rsidP="00F10F8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F1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lastRenderedPageBreak/>
        <w:t>ІНФОРМАЦІЯ</w:t>
      </w:r>
    </w:p>
    <w:p w:rsidR="00F10F8A" w:rsidRPr="00F10F8A" w:rsidRDefault="00F10F8A" w:rsidP="00F10F8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F1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стан виконання рішення виконавчого комітету міської ради від 20.07.2022  № 71  «Про  затвердження Порядку формування фонду житла, призначеного для тимчасового проживання, обліку та надання такого житла для тимчасового проживання внутрішньо переміщених осіб на території Роменської міської територіальної громади» </w:t>
      </w:r>
    </w:p>
    <w:p w:rsidR="00F10F8A" w:rsidRPr="00F10F8A" w:rsidRDefault="00F10F8A" w:rsidP="00F10F8A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F10F8A" w:rsidRPr="00F10F8A" w:rsidRDefault="00F10F8A" w:rsidP="00F10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0F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Даний п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 w:rsidRPr="00F10F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житла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призначеного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тимчасового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житла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тимчасового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переміщених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(далі-ВПО).</w:t>
      </w:r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0F8A" w:rsidRPr="00F10F8A" w:rsidRDefault="00F10F8A" w:rsidP="00F10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житла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тимчасового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0F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ВПО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формується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0F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управління житлово-комунального господарства Роменської міської </w:t>
      </w:r>
      <w:proofErr w:type="gramStart"/>
      <w:r w:rsidRPr="00F10F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ради</w:t>
      </w:r>
      <w:proofErr w:type="gramEnd"/>
      <w:r w:rsidRPr="00F10F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шляхом</w:t>
      </w:r>
      <w:proofErr w:type="gramEnd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викупу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житла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житла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реконструкції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будівель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переобладнання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нежитлових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приміщень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житлові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передачі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житла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комунальну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власність</w:t>
      </w:r>
      <w:proofErr w:type="spellEnd"/>
      <w:r w:rsidRPr="00F10F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ін.</w:t>
      </w:r>
      <w:r w:rsidRPr="00F1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0F8A" w:rsidRPr="00F10F8A" w:rsidRDefault="00F10F8A" w:rsidP="00F10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10F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сьогодні у </w:t>
      </w:r>
      <w:r w:rsidRPr="00F10F8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фонді житла, призначеного для тимчасового проживання внутрішньо переміщених осіб, житлові приміщення не обліковуються.</w:t>
      </w:r>
    </w:p>
    <w:p w:rsidR="00F10F8A" w:rsidRPr="00F10F8A" w:rsidRDefault="00F10F8A" w:rsidP="00F10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F10F8A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Рішенням Роменської міської ради від 25.10.2023 з балансу Відділу культури РМР, Відділу освіти РМР та КНП «ЦПМСД міста Ромни» РМР було передано 6 окремих нежитлових будівель на баланс КП «Житло-Експлуатація» РМР» для подальшого переобладнання/реконструкції  їх  під житло.</w:t>
      </w:r>
    </w:p>
    <w:p w:rsidR="00F10F8A" w:rsidRPr="00F10F8A" w:rsidRDefault="00F10F8A" w:rsidP="00F10F8A">
      <w:pPr>
        <w:keepNext/>
        <w:tabs>
          <w:tab w:val="left" w:pos="567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right="-1" w:firstLine="426"/>
        <w:jc w:val="both"/>
        <w:textAlignment w:val="baseline"/>
        <w:outlineLvl w:val="0"/>
        <w:rPr>
          <w:rFonts w:ascii="Times New Roman" w:eastAsia="Calibri" w:hAnsi="Times New Roman" w:cs="Times New Roman"/>
          <w:iCs/>
          <w:sz w:val="24"/>
          <w:szCs w:val="20"/>
          <w:lang w:val="uk-UA" w:eastAsia="ru-RU"/>
        </w:rPr>
      </w:pPr>
      <w:r w:rsidRPr="00F10F8A">
        <w:rPr>
          <w:rFonts w:ascii="Times New Roman" w:eastAsia="Calibri" w:hAnsi="Times New Roman" w:cs="Times New Roman"/>
          <w:iCs/>
          <w:sz w:val="24"/>
          <w:szCs w:val="20"/>
          <w:lang w:val="uk-UA" w:eastAsia="ru-RU"/>
        </w:rPr>
        <w:t xml:space="preserve">  На даний час розроблена </w:t>
      </w:r>
      <w:proofErr w:type="spellStart"/>
      <w:r w:rsidRPr="00F10F8A">
        <w:rPr>
          <w:rFonts w:ascii="Times New Roman" w:eastAsia="Calibri" w:hAnsi="Times New Roman" w:cs="Times New Roman"/>
          <w:iCs/>
          <w:sz w:val="24"/>
          <w:szCs w:val="20"/>
          <w:lang w:val="uk-UA" w:eastAsia="ru-RU"/>
        </w:rPr>
        <w:t>проєктно</w:t>
      </w:r>
      <w:proofErr w:type="spellEnd"/>
      <w:r w:rsidRPr="00F10F8A">
        <w:rPr>
          <w:rFonts w:ascii="Times New Roman" w:eastAsia="Calibri" w:hAnsi="Times New Roman" w:cs="Times New Roman"/>
          <w:iCs/>
          <w:sz w:val="24"/>
          <w:szCs w:val="20"/>
          <w:lang w:val="uk-UA" w:eastAsia="ru-RU"/>
        </w:rPr>
        <w:t>-кошторисна документація на реконструкцію</w:t>
      </w:r>
      <w:r w:rsidR="0077343B">
        <w:rPr>
          <w:rFonts w:ascii="Times New Roman" w:eastAsia="Calibri" w:hAnsi="Times New Roman" w:cs="Times New Roman"/>
          <w:iCs/>
          <w:sz w:val="24"/>
          <w:szCs w:val="20"/>
          <w:lang w:val="uk-UA" w:eastAsia="ru-RU"/>
        </w:rPr>
        <w:t xml:space="preserve"> та </w:t>
      </w:r>
      <w:r w:rsidRPr="00F10F8A">
        <w:rPr>
          <w:rFonts w:ascii="Times New Roman" w:eastAsia="Calibri" w:hAnsi="Times New Roman" w:cs="Times New Roman"/>
          <w:iCs/>
          <w:sz w:val="24"/>
          <w:szCs w:val="20"/>
          <w:lang w:val="uk-UA" w:eastAsia="ru-RU"/>
        </w:rPr>
        <w:t xml:space="preserve"> капітальний ремонт нежитлової будівлі (амбулаторії) за </w:t>
      </w:r>
      <w:proofErr w:type="spellStart"/>
      <w:r w:rsidRPr="00F10F8A">
        <w:rPr>
          <w:rFonts w:ascii="Times New Roman" w:eastAsia="Calibri" w:hAnsi="Times New Roman" w:cs="Times New Roman"/>
          <w:iCs/>
          <w:sz w:val="24"/>
          <w:szCs w:val="20"/>
          <w:lang w:val="uk-UA" w:eastAsia="ru-RU"/>
        </w:rPr>
        <w:t>адресою</w:t>
      </w:r>
      <w:proofErr w:type="spellEnd"/>
      <w:r w:rsidRPr="00F10F8A">
        <w:rPr>
          <w:rFonts w:ascii="Times New Roman" w:eastAsia="Calibri" w:hAnsi="Times New Roman" w:cs="Times New Roman"/>
          <w:iCs/>
          <w:sz w:val="24"/>
          <w:szCs w:val="20"/>
          <w:lang w:val="uk-UA" w:eastAsia="ru-RU"/>
        </w:rPr>
        <w:t>: вул. Берегова, 129, с.</w:t>
      </w:r>
      <w:r w:rsidR="0077343B">
        <w:rPr>
          <w:rFonts w:ascii="Times New Roman" w:eastAsia="Calibri" w:hAnsi="Times New Roman" w:cs="Times New Roman"/>
          <w:iCs/>
          <w:sz w:val="24"/>
          <w:szCs w:val="20"/>
          <w:lang w:val="uk-UA" w:eastAsia="ru-RU"/>
        </w:rPr>
        <w:t xml:space="preserve"> </w:t>
      </w:r>
      <w:proofErr w:type="spellStart"/>
      <w:r w:rsidRPr="00F10F8A">
        <w:rPr>
          <w:rFonts w:ascii="Times New Roman" w:eastAsia="Calibri" w:hAnsi="Times New Roman" w:cs="Times New Roman"/>
          <w:iCs/>
          <w:sz w:val="24"/>
          <w:szCs w:val="20"/>
          <w:lang w:val="uk-UA" w:eastAsia="ru-RU"/>
        </w:rPr>
        <w:t>Пустовійтівка</w:t>
      </w:r>
      <w:proofErr w:type="spellEnd"/>
      <w:r w:rsidRPr="00F10F8A">
        <w:rPr>
          <w:rFonts w:ascii="Times New Roman" w:eastAsia="Calibri" w:hAnsi="Times New Roman" w:cs="Times New Roman"/>
          <w:iCs/>
          <w:sz w:val="24"/>
          <w:szCs w:val="20"/>
          <w:lang w:val="uk-UA" w:eastAsia="ru-RU"/>
        </w:rPr>
        <w:t xml:space="preserve">, Роменський р-н., Сумська обл., яка планується бути використана для тимчасового проживання внутрішньо переміщених осіб.  </w:t>
      </w:r>
    </w:p>
    <w:p w:rsidR="00F10F8A" w:rsidRPr="00F10F8A" w:rsidRDefault="00F10F8A" w:rsidP="00F10F8A">
      <w:pPr>
        <w:keepNext/>
        <w:tabs>
          <w:tab w:val="left" w:pos="567"/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right="-1" w:firstLine="426"/>
        <w:jc w:val="both"/>
        <w:textAlignment w:val="baseline"/>
        <w:outlineLvl w:val="0"/>
        <w:rPr>
          <w:rFonts w:ascii="Times New Roman" w:eastAsia="Calibri" w:hAnsi="Times New Roman" w:cs="Times New Roman"/>
          <w:iCs/>
          <w:sz w:val="24"/>
          <w:szCs w:val="20"/>
          <w:lang w:val="uk-UA" w:eastAsia="ru-RU"/>
        </w:rPr>
      </w:pPr>
      <w:r w:rsidRPr="00F10F8A">
        <w:rPr>
          <w:rFonts w:ascii="Times New Roman" w:eastAsia="Calibri" w:hAnsi="Times New Roman" w:cs="Times New Roman"/>
          <w:iCs/>
          <w:sz w:val="24"/>
          <w:szCs w:val="20"/>
          <w:lang w:val="uk-UA" w:eastAsia="ru-RU"/>
        </w:rPr>
        <w:t xml:space="preserve">  Виділення коштів з бюджету громади для розроблення </w:t>
      </w:r>
      <w:proofErr w:type="spellStart"/>
      <w:r w:rsidRPr="00F10F8A">
        <w:rPr>
          <w:rFonts w:ascii="Times New Roman" w:eastAsia="Calibri" w:hAnsi="Times New Roman" w:cs="Times New Roman"/>
          <w:iCs/>
          <w:sz w:val="24"/>
          <w:szCs w:val="20"/>
          <w:lang w:val="uk-UA" w:eastAsia="ru-RU"/>
        </w:rPr>
        <w:t>проєктно</w:t>
      </w:r>
      <w:proofErr w:type="spellEnd"/>
      <w:r w:rsidRPr="00F10F8A">
        <w:rPr>
          <w:rFonts w:ascii="Times New Roman" w:eastAsia="Calibri" w:hAnsi="Times New Roman" w:cs="Times New Roman"/>
          <w:iCs/>
          <w:sz w:val="24"/>
          <w:szCs w:val="20"/>
          <w:lang w:val="uk-UA" w:eastAsia="ru-RU"/>
        </w:rPr>
        <w:t>-кошторисної документації по іншим об’єктам, які можуть бути включеними до</w:t>
      </w:r>
      <w:r w:rsidRPr="00F10F8A">
        <w:rPr>
          <w:rFonts w:ascii="Times New Roman" w:eastAsia="Andale Sans UI" w:hAnsi="Times New Roman" w:cs="Tahoma"/>
          <w:kern w:val="1"/>
          <w:sz w:val="24"/>
          <w:szCs w:val="24"/>
          <w:lang w:val="uk-UA" w:eastAsia="zh-CN"/>
        </w:rPr>
        <w:t xml:space="preserve"> фонду житла для тимчасового проживання ВПО</w:t>
      </w:r>
      <w:r w:rsidRPr="00F10F8A">
        <w:rPr>
          <w:rFonts w:ascii="Times New Roman" w:eastAsia="Calibri" w:hAnsi="Times New Roman" w:cs="Times New Roman"/>
          <w:iCs/>
          <w:sz w:val="24"/>
          <w:szCs w:val="20"/>
          <w:lang w:val="uk-UA" w:eastAsia="ru-RU"/>
        </w:rPr>
        <w:t>, планується  здійснити у 2025</w:t>
      </w:r>
      <w:r w:rsidR="0077343B">
        <w:rPr>
          <w:rFonts w:ascii="Times New Roman" w:eastAsia="Calibri" w:hAnsi="Times New Roman" w:cs="Times New Roman"/>
          <w:iCs/>
          <w:sz w:val="24"/>
          <w:szCs w:val="20"/>
          <w:lang w:val="uk-UA" w:eastAsia="ru-RU"/>
        </w:rPr>
        <w:t>-2026</w:t>
      </w:r>
      <w:r w:rsidRPr="00F10F8A">
        <w:rPr>
          <w:rFonts w:ascii="Times New Roman" w:eastAsia="Calibri" w:hAnsi="Times New Roman" w:cs="Times New Roman"/>
          <w:iCs/>
          <w:sz w:val="24"/>
          <w:szCs w:val="20"/>
          <w:lang w:val="uk-UA" w:eastAsia="ru-RU"/>
        </w:rPr>
        <w:t xml:space="preserve"> ро</w:t>
      </w:r>
      <w:r w:rsidR="0077343B">
        <w:rPr>
          <w:rFonts w:ascii="Times New Roman" w:eastAsia="Calibri" w:hAnsi="Times New Roman" w:cs="Times New Roman"/>
          <w:iCs/>
          <w:sz w:val="24"/>
          <w:szCs w:val="20"/>
          <w:lang w:val="uk-UA" w:eastAsia="ru-RU"/>
        </w:rPr>
        <w:t>ках</w:t>
      </w:r>
      <w:r w:rsidRPr="00F10F8A">
        <w:rPr>
          <w:rFonts w:ascii="Times New Roman" w:eastAsia="Calibri" w:hAnsi="Times New Roman" w:cs="Times New Roman"/>
          <w:iCs/>
          <w:sz w:val="24"/>
          <w:szCs w:val="20"/>
          <w:lang w:val="uk-UA" w:eastAsia="ru-RU"/>
        </w:rPr>
        <w:t>.</w:t>
      </w:r>
    </w:p>
    <w:p w:rsidR="00F10F8A" w:rsidRPr="00F10F8A" w:rsidRDefault="00F10F8A" w:rsidP="00F10F8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10F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Станом на 01.</w:t>
      </w:r>
      <w:r w:rsidR="007734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Pr="00F10F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.2025 у Виконавчому комітеті Роменської міської ради на обліку не перебувають особи з числа внутрішньо переміщених осіб, які потребують надання житлового приміщення з фонду житла для тимчасового проживання.</w:t>
      </w:r>
    </w:p>
    <w:p w:rsidR="00F10F8A" w:rsidRPr="00F10F8A" w:rsidRDefault="00F10F8A" w:rsidP="00F10F8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10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Пропозиції:</w:t>
      </w:r>
    </w:p>
    <w:p w:rsidR="00F10F8A" w:rsidRPr="00F10F8A" w:rsidRDefault="00F10F8A" w:rsidP="00F10F8A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ahoma"/>
          <w:kern w:val="1"/>
          <w:sz w:val="24"/>
          <w:szCs w:val="24"/>
          <w:lang w:val="uk-UA" w:eastAsia="zh-CN"/>
        </w:rPr>
      </w:pPr>
      <w:r w:rsidRPr="00F10F8A">
        <w:rPr>
          <w:rFonts w:ascii="Times New Roman" w:eastAsia="Andale Sans UI" w:hAnsi="Times New Roman" w:cs="Tahoma"/>
          <w:kern w:val="1"/>
          <w:sz w:val="24"/>
          <w:szCs w:val="24"/>
          <w:lang w:val="uk-UA" w:eastAsia="zh-CN"/>
        </w:rPr>
        <w:t>Пропонуємо рішення виконавчого комітету міської ради від 20.07.2022  № 71  «Про  затвердження Порядку формування фонду житла, призначеного для тимчасового проживання, обліку та надання такого житла для тимчасового проживання внутрішньо переміщених осіб на території Роменської міської територіальної громади» залишити на контролі.</w:t>
      </w:r>
    </w:p>
    <w:p w:rsidR="00F10F8A" w:rsidRPr="00F10F8A" w:rsidRDefault="00F10F8A" w:rsidP="00F10F8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F10F8A" w:rsidRDefault="00F10F8A" w:rsidP="00F10F8A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10F8A" w:rsidRPr="0091519D" w:rsidRDefault="00F10F8A" w:rsidP="00F10F8A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Валентина ГЛУШКО</w:t>
      </w:r>
    </w:p>
    <w:p w:rsidR="00F10F8A" w:rsidRPr="0091519D" w:rsidRDefault="00F10F8A" w:rsidP="00F10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F10F8A" w:rsidRDefault="00F10F8A" w:rsidP="00F10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77343B" w:rsidRDefault="0077343B" w:rsidP="0077343B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Заступник міського голови з питань </w:t>
      </w:r>
    </w:p>
    <w:p w:rsidR="0077343B" w:rsidRDefault="0077343B" w:rsidP="0077343B">
      <w:pPr>
        <w:tabs>
          <w:tab w:val="left" w:pos="567"/>
          <w:tab w:val="left" w:pos="5796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діяльності виконавчих органів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Олена  ВАХТЕРОВА</w:t>
      </w:r>
    </w:p>
    <w:p w:rsidR="0077343B" w:rsidRDefault="0077343B" w:rsidP="00F10F8A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F10F8A" w:rsidRPr="00E0607F" w:rsidRDefault="00F10F8A" w:rsidP="00F10F8A">
      <w:pPr>
        <w:tabs>
          <w:tab w:val="left" w:pos="567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01</w:t>
      </w:r>
      <w:r w:rsidRPr="00E0607F">
        <w:rPr>
          <w:rFonts w:ascii="Times New Roman" w:hAnsi="Times New Roman" w:cs="Times New Roman"/>
          <w:lang w:val="uk-UA"/>
        </w:rPr>
        <w:t>.</w:t>
      </w:r>
      <w:r w:rsidR="0077343B">
        <w:rPr>
          <w:rFonts w:ascii="Times New Roman" w:hAnsi="Times New Roman" w:cs="Times New Roman"/>
          <w:lang w:val="uk-UA"/>
        </w:rPr>
        <w:t>10</w:t>
      </w:r>
      <w:bookmarkStart w:id="0" w:name="_GoBack"/>
      <w:bookmarkEnd w:id="0"/>
      <w:r w:rsidRPr="00E0607F">
        <w:rPr>
          <w:rFonts w:ascii="Times New Roman" w:hAnsi="Times New Roman" w:cs="Times New Roman"/>
          <w:lang w:val="uk-UA"/>
        </w:rPr>
        <w:t>.2025</w:t>
      </w:r>
    </w:p>
    <w:p w:rsidR="00F10F8A" w:rsidRPr="00E0607F" w:rsidRDefault="00F10F8A" w:rsidP="00F10F8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10F8A" w:rsidRPr="00E0607F" w:rsidRDefault="00F10F8A" w:rsidP="00F10F8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831176" w:rsidRDefault="00831176"/>
    <w:sectPr w:rsidR="00831176" w:rsidSect="00E2787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E8"/>
    <w:rsid w:val="00033F02"/>
    <w:rsid w:val="006F6732"/>
    <w:rsid w:val="0077343B"/>
    <w:rsid w:val="00831176"/>
    <w:rsid w:val="00D516E8"/>
    <w:rsid w:val="00F10F8A"/>
    <w:rsid w:val="00FD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itlo@romny-vk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2025-04-01T06:40:00Z</dcterms:created>
  <dcterms:modified xsi:type="dcterms:W3CDTF">2025-10-01T05:20:00Z</dcterms:modified>
</cp:coreProperties>
</file>