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F0C" w:rsidRPr="00A1099B" w:rsidRDefault="002F6F0C" w:rsidP="009E2167">
      <w:pPr>
        <w:adjustRightInd w:val="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 xml:space="preserve">ПРОЕКТ </w:t>
      </w:r>
      <w:proofErr w:type="gramStart"/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Р</w:t>
      </w:r>
      <w:proofErr w:type="gramEnd"/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ІШЕННЯ</w:t>
      </w:r>
    </w:p>
    <w:p w:rsidR="002F6F0C" w:rsidRPr="00A1099B" w:rsidRDefault="002F6F0C" w:rsidP="009E2167">
      <w:pPr>
        <w:adjustRightInd w:val="0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t>РОМЕНСЬКОЇ МІСЬКОЇ РАДИ СУМСЬКОЇ ОБЛАСТІ</w:t>
      </w:r>
      <w:r w:rsidRPr="00A1099B">
        <w:rPr>
          <w:rFonts w:ascii="Times New Roman" w:hAnsi="Times New Roman"/>
          <w:b/>
          <w:bCs/>
          <w:sz w:val="24"/>
          <w:szCs w:val="24"/>
          <w:lang w:eastAsia="uk-UA"/>
        </w:rPr>
        <w:br/>
      </w:r>
    </w:p>
    <w:p w:rsidR="002F6F0C" w:rsidRPr="00A1099B" w:rsidRDefault="002F6F0C" w:rsidP="002F6F0C">
      <w:pPr>
        <w:keepNext/>
        <w:contextualSpacing/>
        <w:outlineLvl w:val="0"/>
        <w:rPr>
          <w:rFonts w:ascii="Times New Roman" w:hAnsi="Times New Roman"/>
          <w:b/>
          <w:noProof/>
          <w:sz w:val="24"/>
          <w:szCs w:val="24"/>
          <w:lang w:eastAsia="uk-UA"/>
        </w:rPr>
      </w:pPr>
      <w:r w:rsidRPr="00A1099B">
        <w:rPr>
          <w:rFonts w:ascii="Times New Roman" w:hAnsi="Times New Roman"/>
          <w:b/>
          <w:noProof/>
          <w:sz w:val="24"/>
          <w:szCs w:val="24"/>
          <w:lang w:val="x-none" w:eastAsia="uk-UA"/>
        </w:rPr>
        <w:t xml:space="preserve">Дата розгляду: 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22</w:t>
      </w:r>
      <w:r w:rsidRPr="00A1099B">
        <w:rPr>
          <w:rFonts w:ascii="Times New Roman" w:hAnsi="Times New Roman"/>
          <w:b/>
          <w:noProof/>
          <w:sz w:val="24"/>
          <w:szCs w:val="24"/>
          <w:lang w:eastAsia="uk-UA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uk-UA" w:eastAsia="uk-UA"/>
        </w:rPr>
        <w:t>10</w:t>
      </w:r>
      <w:r w:rsidRPr="00A1099B">
        <w:rPr>
          <w:rFonts w:ascii="Times New Roman" w:hAnsi="Times New Roman"/>
          <w:b/>
          <w:noProof/>
          <w:sz w:val="24"/>
          <w:szCs w:val="24"/>
          <w:lang w:eastAsia="uk-UA"/>
        </w:rPr>
        <w:t>.2025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2F6F0C" w:rsidRDefault="002F6F0C" w:rsidP="00746EF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B30280" w:rsidRPr="00793C1C" w:rsidRDefault="00F15A4B" w:rsidP="00746EF9">
            <w:pPr>
              <w:spacing w:after="0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C0379" w:rsidRPr="00A436C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внесення змін </w:t>
            </w:r>
            <w:r w:rsidR="008C0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до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обороноздатності і безпеки держави у період дії воєнного стану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2025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DB3322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3B66C8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3B66C8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D53EFE" w:rsidRPr="008C0379" w:rsidRDefault="00D53EFE" w:rsidP="00D53EFE">
      <w:pPr>
        <w:widowControl w:val="0"/>
        <w:numPr>
          <w:ilvl w:val="0"/>
          <w:numId w:val="11"/>
        </w:numPr>
        <w:tabs>
          <w:tab w:val="left" w:pos="426"/>
          <w:tab w:val="left" w:pos="993"/>
        </w:tabs>
        <w:autoSpaceDE w:val="0"/>
        <w:autoSpaceDN w:val="0"/>
        <w:spacing w:after="120" w:line="271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8C0379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Програми </w:t>
      </w:r>
      <w:r w:rsidRPr="008C037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2025 рік</w:t>
      </w:r>
      <w:r w:rsidRPr="008C0379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C0379">
        <w:rPr>
          <w:rFonts w:ascii="Times New Roman" w:hAnsi="Times New Roman"/>
          <w:sz w:val="24"/>
          <w:szCs w:val="24"/>
          <w:lang w:val="uk-UA"/>
        </w:rPr>
        <w:t>.202</w:t>
      </w:r>
      <w:r>
        <w:rPr>
          <w:rFonts w:ascii="Times New Roman" w:hAnsi="Times New Roman"/>
          <w:sz w:val="24"/>
          <w:szCs w:val="24"/>
          <w:lang w:val="uk-UA"/>
        </w:rPr>
        <w:t>4</w:t>
      </w:r>
      <w:r w:rsidRPr="008C0379">
        <w:rPr>
          <w:rFonts w:ascii="Times New Roman" w:hAnsi="Times New Roman"/>
          <w:sz w:val="24"/>
          <w:szCs w:val="24"/>
          <w:lang w:val="uk-UA"/>
        </w:rPr>
        <w:t xml:space="preserve"> (далі – Програма), виклавши його в новій редакції згідно з додатком 1 до цього рішення.</w:t>
      </w:r>
    </w:p>
    <w:p w:rsidR="008C0379" w:rsidRPr="00593310" w:rsidRDefault="008C0379" w:rsidP="008C0379">
      <w:pPr>
        <w:pStyle w:val="ac"/>
        <w:numPr>
          <w:ilvl w:val="0"/>
          <w:numId w:val="11"/>
        </w:numPr>
        <w:spacing w:after="120"/>
        <w:ind w:left="0" w:firstLine="426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593310">
        <w:rPr>
          <w:rFonts w:ascii="Times New Roman" w:hAnsi="Times New Roman"/>
          <w:sz w:val="24"/>
          <w:szCs w:val="24"/>
          <w:lang w:val="uk-UA"/>
        </w:rPr>
        <w:t>Внести зміни до додатку «Напрями діяльності та заходи щодо реалізації»</w:t>
      </w:r>
      <w:r w:rsidR="00041F15"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33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2025 рі</w:t>
      </w:r>
      <w:r w:rsidR="007F3BD6" w:rsidRPr="005933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к</w:t>
      </w:r>
      <w:r w:rsidR="00B96CAB" w:rsidRPr="005933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, </w:t>
      </w:r>
      <w:r w:rsidR="00B96CAB" w:rsidRPr="00593310">
        <w:rPr>
          <w:rFonts w:ascii="Times New Roman" w:hAnsi="Times New Roman"/>
          <w:sz w:val="24"/>
          <w:szCs w:val="24"/>
          <w:lang w:val="uk-UA"/>
        </w:rPr>
        <w:t xml:space="preserve">затвердженої рішенням міської ради від 27.11.2024 </w:t>
      </w:r>
      <w:r w:rsidRPr="0059331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2C61C5" w:rsidRPr="00593310">
        <w:rPr>
          <w:rFonts w:ascii="Times New Roman" w:hAnsi="Times New Roman"/>
          <w:sz w:val="24"/>
          <w:szCs w:val="24"/>
          <w:lang w:val="uk-UA"/>
        </w:rPr>
        <w:t xml:space="preserve">(зі змінами від </w:t>
      </w:r>
      <w:r w:rsidR="00CB5377" w:rsidRPr="00593310">
        <w:rPr>
          <w:rFonts w:ascii="Times New Roman" w:hAnsi="Times New Roman"/>
          <w:sz w:val="24"/>
          <w:szCs w:val="24"/>
          <w:lang w:val="uk-UA"/>
        </w:rPr>
        <w:t>1</w:t>
      </w:r>
      <w:r w:rsidR="005341CE" w:rsidRPr="00593310">
        <w:rPr>
          <w:rFonts w:ascii="Times New Roman" w:hAnsi="Times New Roman"/>
          <w:sz w:val="24"/>
          <w:szCs w:val="24"/>
          <w:lang w:val="uk-UA"/>
        </w:rPr>
        <w:t>9</w:t>
      </w:r>
      <w:r w:rsidR="002C61C5" w:rsidRPr="00593310">
        <w:rPr>
          <w:rFonts w:ascii="Times New Roman" w:hAnsi="Times New Roman"/>
          <w:sz w:val="24"/>
          <w:szCs w:val="24"/>
          <w:lang w:val="uk-UA"/>
        </w:rPr>
        <w:t>.</w:t>
      </w:r>
      <w:r w:rsidR="00935000" w:rsidRPr="00593310">
        <w:rPr>
          <w:rFonts w:ascii="Times New Roman" w:hAnsi="Times New Roman"/>
          <w:sz w:val="24"/>
          <w:szCs w:val="24"/>
          <w:lang w:val="uk-UA"/>
        </w:rPr>
        <w:t>0</w:t>
      </w:r>
      <w:r w:rsidR="00CB5377" w:rsidRPr="00593310">
        <w:rPr>
          <w:rFonts w:ascii="Times New Roman" w:hAnsi="Times New Roman"/>
          <w:sz w:val="24"/>
          <w:szCs w:val="24"/>
          <w:lang w:val="uk-UA"/>
        </w:rPr>
        <w:t>9</w:t>
      </w:r>
      <w:r w:rsidR="002C61C5" w:rsidRPr="00593310">
        <w:rPr>
          <w:rFonts w:ascii="Times New Roman" w:hAnsi="Times New Roman"/>
          <w:sz w:val="24"/>
          <w:szCs w:val="24"/>
          <w:lang w:val="uk-UA"/>
        </w:rPr>
        <w:t>.202</w:t>
      </w:r>
      <w:r w:rsidR="00935000" w:rsidRPr="00593310">
        <w:rPr>
          <w:rFonts w:ascii="Times New Roman" w:hAnsi="Times New Roman"/>
          <w:sz w:val="24"/>
          <w:szCs w:val="24"/>
          <w:lang w:val="uk-UA"/>
        </w:rPr>
        <w:t>5</w:t>
      </w:r>
      <w:r w:rsidR="002C61C5" w:rsidRPr="00593310">
        <w:rPr>
          <w:rFonts w:ascii="Times New Roman" w:hAnsi="Times New Roman"/>
          <w:sz w:val="24"/>
          <w:szCs w:val="24"/>
          <w:lang w:val="uk-UA"/>
        </w:rPr>
        <w:t>)</w:t>
      </w:r>
      <w:r w:rsidR="007F3BD6" w:rsidRPr="00593310">
        <w:rPr>
          <w:rFonts w:ascii="Times New Roman" w:hAnsi="Times New Roman"/>
          <w:sz w:val="24"/>
          <w:szCs w:val="24"/>
          <w:lang w:val="uk-UA"/>
        </w:rPr>
        <w:t>,</w:t>
      </w:r>
      <w:r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5377" w:rsidRPr="00593310">
        <w:rPr>
          <w:rFonts w:ascii="Times New Roman" w:hAnsi="Times New Roman"/>
          <w:sz w:val="24"/>
          <w:szCs w:val="24"/>
          <w:lang w:val="uk-UA"/>
        </w:rPr>
        <w:t>виклавши пункт</w:t>
      </w:r>
      <w:r w:rsidR="005341CE" w:rsidRPr="00593310">
        <w:rPr>
          <w:rFonts w:ascii="Times New Roman" w:hAnsi="Times New Roman"/>
          <w:sz w:val="24"/>
          <w:szCs w:val="24"/>
          <w:lang w:val="uk-UA"/>
        </w:rPr>
        <w:t>и</w:t>
      </w:r>
      <w:r w:rsidR="00CB5377"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41CE" w:rsidRPr="00593310">
        <w:rPr>
          <w:rFonts w:ascii="Times New Roman" w:hAnsi="Times New Roman"/>
          <w:sz w:val="24"/>
          <w:szCs w:val="24"/>
          <w:lang w:val="uk-UA"/>
        </w:rPr>
        <w:t>1, 10, 16, 21</w:t>
      </w:r>
      <w:r w:rsidR="00CB5377" w:rsidRPr="00593310">
        <w:rPr>
          <w:rFonts w:ascii="Times New Roman" w:hAnsi="Times New Roman"/>
          <w:sz w:val="24"/>
          <w:szCs w:val="24"/>
          <w:lang w:val="uk-UA"/>
        </w:rPr>
        <w:t xml:space="preserve"> в новій редакції</w:t>
      </w:r>
      <w:r w:rsidR="00645DFC"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341CE" w:rsidRPr="00593310">
        <w:rPr>
          <w:rFonts w:ascii="Times New Roman" w:hAnsi="Times New Roman"/>
          <w:sz w:val="24"/>
          <w:szCs w:val="24"/>
          <w:lang w:val="uk-UA"/>
        </w:rPr>
        <w:t>та доповнивши пункт</w:t>
      </w:r>
      <w:r w:rsidR="00C27C37" w:rsidRPr="00593310">
        <w:rPr>
          <w:rFonts w:ascii="Times New Roman" w:hAnsi="Times New Roman"/>
          <w:sz w:val="24"/>
          <w:szCs w:val="24"/>
          <w:lang w:val="uk-UA"/>
        </w:rPr>
        <w:t>а</w:t>
      </w:r>
      <w:r w:rsidR="005341CE" w:rsidRPr="00593310">
        <w:rPr>
          <w:rFonts w:ascii="Times New Roman" w:hAnsi="Times New Roman"/>
          <w:sz w:val="24"/>
          <w:szCs w:val="24"/>
          <w:lang w:val="uk-UA"/>
        </w:rPr>
        <w:t>м</w:t>
      </w:r>
      <w:r w:rsidR="00C27C37" w:rsidRPr="00593310">
        <w:rPr>
          <w:rFonts w:ascii="Times New Roman" w:hAnsi="Times New Roman"/>
          <w:sz w:val="24"/>
          <w:szCs w:val="24"/>
          <w:lang w:val="uk-UA"/>
        </w:rPr>
        <w:t>и</w:t>
      </w:r>
      <w:r w:rsidR="005341CE" w:rsidRPr="00593310">
        <w:rPr>
          <w:rFonts w:ascii="Times New Roman" w:hAnsi="Times New Roman"/>
          <w:sz w:val="24"/>
          <w:szCs w:val="24"/>
          <w:lang w:val="uk-UA"/>
        </w:rPr>
        <w:t xml:space="preserve"> 28</w:t>
      </w:r>
      <w:r w:rsidR="00C27C37" w:rsidRPr="00593310">
        <w:rPr>
          <w:rFonts w:ascii="Times New Roman" w:hAnsi="Times New Roman"/>
          <w:sz w:val="24"/>
          <w:szCs w:val="24"/>
          <w:lang w:val="uk-UA"/>
        </w:rPr>
        <w:t>, 29</w:t>
      </w:r>
      <w:r w:rsidR="00EE185E" w:rsidRPr="00593310">
        <w:rPr>
          <w:rFonts w:ascii="Times New Roman" w:hAnsi="Times New Roman"/>
          <w:sz w:val="24"/>
          <w:szCs w:val="24"/>
          <w:lang w:val="uk-UA"/>
        </w:rPr>
        <w:t>, 30</w:t>
      </w:r>
      <w:r w:rsidR="005341CE"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737E" w:rsidRPr="00593310">
        <w:rPr>
          <w:rFonts w:ascii="Times New Roman" w:hAnsi="Times New Roman"/>
          <w:sz w:val="24"/>
          <w:szCs w:val="24"/>
          <w:lang w:val="uk-UA"/>
        </w:rPr>
        <w:t>згідно з додатком</w:t>
      </w:r>
      <w:r w:rsidRPr="0059331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63F57" w:rsidRPr="00593310">
        <w:rPr>
          <w:rFonts w:ascii="Times New Roman" w:hAnsi="Times New Roman"/>
          <w:sz w:val="24"/>
          <w:szCs w:val="24"/>
          <w:lang w:val="uk-UA"/>
        </w:rPr>
        <w:t xml:space="preserve">2 </w:t>
      </w:r>
      <w:r w:rsidRPr="00593310">
        <w:rPr>
          <w:rFonts w:ascii="Times New Roman" w:hAnsi="Times New Roman"/>
          <w:sz w:val="24"/>
          <w:szCs w:val="24"/>
          <w:lang w:val="uk-UA"/>
        </w:rPr>
        <w:t>до цього рішення.</w:t>
      </w:r>
    </w:p>
    <w:p w:rsidR="0004408F" w:rsidRPr="008C0379" w:rsidRDefault="00292326" w:rsidP="008C0379">
      <w:pPr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5F751F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C24F4" w:rsidRPr="008C0379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8C0379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8C0379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8C0379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8C0379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F6F0C" w:rsidRPr="00A1099B" w:rsidRDefault="002F6F0C" w:rsidP="002F6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proofErr w:type="spellStart"/>
      <w:r w:rsidRPr="00A1099B">
        <w:rPr>
          <w:rFonts w:ascii="Times New Roman" w:hAnsi="Times New Roman"/>
        </w:rPr>
        <w:t>Розробник</w:t>
      </w:r>
      <w:proofErr w:type="spellEnd"/>
      <w:r w:rsidRPr="00A1099B">
        <w:rPr>
          <w:rFonts w:ascii="Times New Roman" w:hAnsi="Times New Roman"/>
          <w:b/>
        </w:rPr>
        <w:t xml:space="preserve"> </w:t>
      </w:r>
      <w:r w:rsidRPr="00A1099B">
        <w:rPr>
          <w:rFonts w:ascii="Times New Roman" w:hAnsi="Times New Roman"/>
        </w:rPr>
        <w:t>проекту:</w:t>
      </w:r>
      <w:r w:rsidRPr="00A1099B">
        <w:rPr>
          <w:rFonts w:ascii="Times New Roman" w:hAnsi="Times New Roman"/>
          <w:b/>
        </w:rPr>
        <w:t xml:space="preserve"> </w:t>
      </w:r>
      <w:proofErr w:type="spellStart"/>
      <w:r w:rsidRPr="00A1099B">
        <w:rPr>
          <w:rFonts w:ascii="Times New Roman" w:hAnsi="Times New Roman"/>
        </w:rPr>
        <w:t>Валерій</w:t>
      </w:r>
      <w:proofErr w:type="spellEnd"/>
      <w:r w:rsidRPr="00A1099B">
        <w:rPr>
          <w:rFonts w:ascii="Times New Roman" w:hAnsi="Times New Roman"/>
        </w:rPr>
        <w:t xml:space="preserve"> Бондаренко, начальник </w:t>
      </w:r>
      <w:proofErr w:type="spellStart"/>
      <w:r w:rsidRPr="00A1099B">
        <w:rPr>
          <w:rFonts w:ascii="Times New Roman" w:hAnsi="Times New Roman"/>
        </w:rPr>
        <w:t>відділу</w:t>
      </w:r>
      <w:proofErr w:type="spellEnd"/>
      <w:r w:rsidRPr="00A1099B">
        <w:rPr>
          <w:rFonts w:ascii="Times New Roman" w:hAnsi="Times New Roman"/>
        </w:rPr>
        <w:t xml:space="preserve"> з </w:t>
      </w:r>
      <w:proofErr w:type="spellStart"/>
      <w:r w:rsidRPr="00A1099B">
        <w:rPr>
          <w:rFonts w:ascii="Times New Roman" w:hAnsi="Times New Roman"/>
        </w:rPr>
        <w:t>питань</w:t>
      </w:r>
      <w:proofErr w:type="spell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надзвичайних</w:t>
      </w:r>
      <w:proofErr w:type="spell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ситуацій</w:t>
      </w:r>
      <w:proofErr w:type="spellEnd"/>
      <w:r w:rsidRPr="00A1099B">
        <w:rPr>
          <w:rFonts w:ascii="Times New Roman" w:hAnsi="Times New Roman"/>
        </w:rPr>
        <w:t xml:space="preserve"> та </w:t>
      </w:r>
      <w:proofErr w:type="spellStart"/>
      <w:r w:rsidRPr="00A1099B">
        <w:rPr>
          <w:rFonts w:ascii="Times New Roman" w:hAnsi="Times New Roman"/>
        </w:rPr>
        <w:t>цивільного</w:t>
      </w:r>
      <w:proofErr w:type="spell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захисту</w:t>
      </w:r>
      <w:proofErr w:type="spell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населення</w:t>
      </w:r>
      <w:proofErr w:type="spellEnd"/>
      <w:r w:rsidRPr="00A1099B">
        <w:rPr>
          <w:rFonts w:ascii="Times New Roman" w:hAnsi="Times New Roman"/>
        </w:rPr>
        <w:t xml:space="preserve">   </w:t>
      </w:r>
    </w:p>
    <w:p w:rsidR="002F6F0C" w:rsidRPr="00A1099B" w:rsidRDefault="002F6F0C" w:rsidP="002F6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color w:val="000000"/>
          <w:spacing w:val="-1"/>
        </w:rPr>
      </w:pPr>
      <w:proofErr w:type="spellStart"/>
      <w:r w:rsidRPr="00A1099B">
        <w:rPr>
          <w:rFonts w:ascii="Times New Roman" w:hAnsi="Times New Roman"/>
        </w:rPr>
        <w:t>Зауваження</w:t>
      </w:r>
      <w:proofErr w:type="spellEnd"/>
      <w:r w:rsidRPr="00A1099B">
        <w:rPr>
          <w:rFonts w:ascii="Times New Roman" w:hAnsi="Times New Roman"/>
        </w:rPr>
        <w:t xml:space="preserve"> та </w:t>
      </w:r>
      <w:proofErr w:type="spellStart"/>
      <w:r w:rsidRPr="00A1099B">
        <w:rPr>
          <w:rFonts w:ascii="Times New Roman" w:hAnsi="Times New Roman"/>
        </w:rPr>
        <w:t>пропозиції</w:t>
      </w:r>
      <w:proofErr w:type="spellEnd"/>
      <w:r w:rsidRPr="00A1099B">
        <w:rPr>
          <w:rFonts w:ascii="Times New Roman" w:hAnsi="Times New Roman"/>
        </w:rPr>
        <w:t xml:space="preserve"> </w:t>
      </w:r>
      <w:proofErr w:type="gramStart"/>
      <w:r w:rsidRPr="00A1099B">
        <w:rPr>
          <w:rFonts w:ascii="Times New Roman" w:hAnsi="Times New Roman"/>
        </w:rPr>
        <w:t>до</w:t>
      </w:r>
      <w:proofErr w:type="gramEnd"/>
      <w:r w:rsidRPr="00A1099B">
        <w:rPr>
          <w:rFonts w:ascii="Times New Roman" w:hAnsi="Times New Roman"/>
        </w:rPr>
        <w:t xml:space="preserve"> </w:t>
      </w:r>
      <w:proofErr w:type="gramStart"/>
      <w:r w:rsidRPr="00A1099B">
        <w:rPr>
          <w:rFonts w:ascii="Times New Roman" w:hAnsi="Times New Roman"/>
        </w:rPr>
        <w:t>проекту</w:t>
      </w:r>
      <w:proofErr w:type="gramEnd"/>
      <w:r w:rsidRPr="00A1099B">
        <w:rPr>
          <w:rFonts w:ascii="Times New Roman" w:hAnsi="Times New Roman"/>
        </w:rPr>
        <w:t xml:space="preserve"> </w:t>
      </w:r>
      <w:proofErr w:type="spellStart"/>
      <w:r w:rsidRPr="00A1099B">
        <w:rPr>
          <w:rFonts w:ascii="Times New Roman" w:hAnsi="Times New Roman"/>
        </w:rPr>
        <w:t>приймаються</w:t>
      </w:r>
      <w:proofErr w:type="spellEnd"/>
      <w:r w:rsidRPr="00A1099B">
        <w:rPr>
          <w:rFonts w:ascii="Times New Roman" w:hAnsi="Times New Roman"/>
        </w:rPr>
        <w:t xml:space="preserve"> до </w:t>
      </w:r>
      <w:r>
        <w:rPr>
          <w:rFonts w:ascii="Times New Roman" w:hAnsi="Times New Roman"/>
          <w:lang w:val="uk-UA"/>
        </w:rPr>
        <w:t>22</w:t>
      </w:r>
      <w:r w:rsidRPr="00A1099B">
        <w:rPr>
          <w:rFonts w:ascii="Times New Roman" w:hAnsi="Times New Roman"/>
          <w:iCs/>
          <w:color w:val="000000"/>
          <w:spacing w:val="-1"/>
        </w:rPr>
        <w:t>.</w:t>
      </w:r>
      <w:r>
        <w:rPr>
          <w:rFonts w:ascii="Times New Roman" w:hAnsi="Times New Roman"/>
          <w:iCs/>
          <w:color w:val="000000"/>
          <w:spacing w:val="-1"/>
          <w:lang w:val="uk-UA"/>
        </w:rPr>
        <w:t>10</w:t>
      </w:r>
      <w:r w:rsidRPr="00A1099B">
        <w:rPr>
          <w:rFonts w:ascii="Times New Roman" w:hAnsi="Times New Roman"/>
          <w:iCs/>
          <w:color w:val="000000"/>
          <w:spacing w:val="-1"/>
        </w:rPr>
        <w:t xml:space="preserve">.2025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відділом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з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питань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надзвичайних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ситуацій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та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цивільного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захисту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населення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 </w:t>
      </w:r>
      <w:r w:rsidRPr="00A1099B">
        <w:rPr>
          <w:rFonts w:ascii="Times New Roman" w:hAnsi="Times New Roman"/>
        </w:rPr>
        <w:t xml:space="preserve">за </w:t>
      </w:r>
      <w:proofErr w:type="spellStart"/>
      <w:r w:rsidRPr="00A1099B">
        <w:rPr>
          <w:rFonts w:ascii="Times New Roman" w:hAnsi="Times New Roman"/>
        </w:rPr>
        <w:t>адресою</w:t>
      </w:r>
      <w:proofErr w:type="spellEnd"/>
      <w:r w:rsidRPr="00A1099B">
        <w:rPr>
          <w:rFonts w:ascii="Times New Roman" w:hAnsi="Times New Roman"/>
        </w:rPr>
        <w:t xml:space="preserve">: м. Ромни, бульвар </w:t>
      </w:r>
      <w:proofErr w:type="spellStart"/>
      <w:r w:rsidRPr="00A1099B">
        <w:rPr>
          <w:rFonts w:ascii="Times New Roman" w:hAnsi="Times New Roman"/>
        </w:rPr>
        <w:t>Шевченка</w:t>
      </w:r>
      <w:proofErr w:type="spellEnd"/>
      <w:r w:rsidRPr="00A1099B">
        <w:rPr>
          <w:rFonts w:ascii="Times New Roman" w:hAnsi="Times New Roman"/>
        </w:rPr>
        <w:t xml:space="preserve">, 2, </w:t>
      </w:r>
      <w:proofErr w:type="spellStart"/>
      <w:r w:rsidRPr="00A1099B">
        <w:rPr>
          <w:rFonts w:ascii="Times New Roman" w:hAnsi="Times New Roman"/>
        </w:rPr>
        <w:t>каб</w:t>
      </w:r>
      <w:proofErr w:type="spellEnd"/>
      <w:r w:rsidRPr="00A1099B">
        <w:rPr>
          <w:rFonts w:ascii="Times New Roman" w:hAnsi="Times New Roman"/>
        </w:rPr>
        <w:t xml:space="preserve">. 22, тел. 5 32 69 та за </w:t>
      </w:r>
      <w:r w:rsidRPr="00A1099B">
        <w:rPr>
          <w:rFonts w:ascii="Times New Roman" w:hAnsi="Times New Roman"/>
          <w:iCs/>
          <w:color w:val="000000"/>
          <w:spacing w:val="-1"/>
        </w:rPr>
        <w:t>e-</w:t>
      </w:r>
      <w:proofErr w:type="spellStart"/>
      <w:r w:rsidRPr="00A1099B">
        <w:rPr>
          <w:rFonts w:ascii="Times New Roman" w:hAnsi="Times New Roman"/>
          <w:iCs/>
          <w:color w:val="000000"/>
          <w:spacing w:val="-1"/>
        </w:rPr>
        <w:t>mail</w:t>
      </w:r>
      <w:proofErr w:type="spellEnd"/>
      <w:r w:rsidRPr="00A1099B">
        <w:rPr>
          <w:rFonts w:ascii="Times New Roman" w:hAnsi="Times New Roman"/>
          <w:iCs/>
          <w:color w:val="000000"/>
          <w:spacing w:val="-1"/>
        </w:rPr>
        <w:t xml:space="preserve">: </w:t>
      </w:r>
      <w:r w:rsidRPr="00A1099B">
        <w:rPr>
          <w:rFonts w:ascii="Times New Roman" w:hAnsi="Times New Roman"/>
          <w:color w:val="333333"/>
          <w:shd w:val="clear" w:color="auto" w:fill="F8F8F8"/>
        </w:rPr>
        <w:t>ns@romny-vk.gov.ua</w:t>
      </w:r>
    </w:p>
    <w:p w:rsidR="00D53EFE" w:rsidRPr="002F6F0C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BC4F73" w:rsidRDefault="00BC4F73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D53EFE" w:rsidRPr="00F216D0" w:rsidRDefault="00D53EFE" w:rsidP="00D53EFE">
      <w:pPr>
        <w:spacing w:after="0"/>
        <w:ind w:left="6663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1 </w:t>
      </w:r>
    </w:p>
    <w:p w:rsidR="00D53EFE" w:rsidRPr="00F216D0" w:rsidRDefault="00D53EFE" w:rsidP="00D53EFE">
      <w:pPr>
        <w:spacing w:after="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D53EFE" w:rsidRPr="007F3BD6" w:rsidRDefault="00D53EFE" w:rsidP="00D53EFE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 w:eastAsia="en-US"/>
        </w:rPr>
      </w:pP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 w:rsidR="00BD33CF">
        <w:rPr>
          <w:rFonts w:ascii="Times New Roman" w:hAnsi="Times New Roman"/>
          <w:b/>
          <w:sz w:val="24"/>
          <w:szCs w:val="24"/>
          <w:lang w:val="uk-UA" w:eastAsia="en-US"/>
        </w:rPr>
        <w:t>22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 w:rsidR="00BD33CF">
        <w:rPr>
          <w:rFonts w:ascii="Times New Roman" w:hAnsi="Times New Roman"/>
          <w:b/>
          <w:sz w:val="24"/>
          <w:szCs w:val="24"/>
          <w:lang w:val="uk-UA" w:eastAsia="en-US"/>
        </w:rPr>
        <w:t>10</w:t>
      </w:r>
      <w:r w:rsidRPr="007F3BD6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D53EFE" w:rsidRPr="0088147E" w:rsidRDefault="00D53EFE" w:rsidP="00D53EFE">
      <w:pPr>
        <w:tabs>
          <w:tab w:val="left" w:pos="7125"/>
        </w:tabs>
        <w:spacing w:after="12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D53EFE" w:rsidRPr="0088147E" w:rsidRDefault="00D53EFE" w:rsidP="00D53EFE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D53EFE" w:rsidRDefault="00D53EFE" w:rsidP="00D53EFE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на 2025 рік  </w:t>
      </w:r>
    </w:p>
    <w:p w:rsidR="00D53EFE" w:rsidRPr="00223221" w:rsidRDefault="00D53EFE" w:rsidP="00D53EFE">
      <w:pPr>
        <w:spacing w:after="120"/>
        <w:jc w:val="center"/>
        <w:rPr>
          <w:rFonts w:ascii="Times New Roman" w:hAnsi="Times New Roman"/>
          <w:sz w:val="24"/>
          <w:szCs w:val="24"/>
          <w:lang w:val="uk-UA"/>
        </w:rPr>
      </w:pPr>
      <w:r w:rsidRPr="00223221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(в новій редакції) </w:t>
      </w:r>
    </w:p>
    <w:p w:rsidR="00D53EFE" w:rsidRPr="00766435" w:rsidRDefault="00D53EFE" w:rsidP="00D53EFE">
      <w:pPr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D53EFE" w:rsidRPr="00A478E4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A478E4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687DF8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D53EFE" w:rsidRPr="002F6F0C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04408F" w:rsidRDefault="00D53EFE" w:rsidP="00E248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D53EFE" w:rsidRPr="0088147E" w:rsidRDefault="00D53EFE" w:rsidP="00E248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D53EFE" w:rsidRPr="008B5F98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D53EFE" w:rsidRPr="00FA2487" w:rsidTr="00E24868">
        <w:tc>
          <w:tcPr>
            <w:tcW w:w="534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D53EFE" w:rsidRPr="00FA2487" w:rsidTr="00E24868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53EFE" w:rsidRPr="00FA2487" w:rsidTr="00E24868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FA2487" w:rsidRDefault="00D53EFE" w:rsidP="00E248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3EFE" w:rsidRPr="000A7B9E" w:rsidRDefault="00D53EFE" w:rsidP="005341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7B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B3113" w:rsidRPr="000A7B9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45570C" w:rsidRPr="000A7B9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A7B9E" w:rsidRPr="000A7B9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5341CE" w:rsidRPr="000A7B9E"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  <w:r w:rsidR="00F97CE1" w:rsidRPr="000A7B9E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5341CE" w:rsidRPr="000A7B9E">
              <w:rPr>
                <w:rFonts w:ascii="Times New Roman" w:hAnsi="Times New Roman"/>
                <w:sz w:val="24"/>
                <w:szCs w:val="24"/>
                <w:lang w:val="uk-UA"/>
              </w:rPr>
              <w:t>568</w:t>
            </w:r>
            <w:r w:rsidRPr="000A7B9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 – 2025 рік</w:t>
            </w:r>
          </w:p>
        </w:tc>
      </w:tr>
    </w:tbl>
    <w:p w:rsidR="00D53EFE" w:rsidRDefault="00D53EFE" w:rsidP="00D53EF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53EFE" w:rsidRDefault="00D53EFE" w:rsidP="00D53EFE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</w:p>
    <w:p w:rsidR="008E3822" w:rsidRDefault="002F6F0C" w:rsidP="008E382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D53EFE" w:rsidRDefault="00D53EFE" w:rsidP="00D53EFE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D53EFE" w:rsidRDefault="00D53EFE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  <w:sectPr w:rsidR="00D53EFE" w:rsidSect="00F7385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B5F98" w:rsidRPr="007F3BD6" w:rsidRDefault="00E6737E" w:rsidP="008B5F98">
      <w:pPr>
        <w:spacing w:line="240" w:lineRule="auto"/>
        <w:ind w:left="11057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Додаток</w:t>
      </w:r>
      <w:r w:rsidR="005F751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AC2738">
        <w:rPr>
          <w:rFonts w:ascii="Times New Roman" w:hAnsi="Times New Roman"/>
          <w:b/>
          <w:sz w:val="24"/>
          <w:szCs w:val="24"/>
          <w:lang w:val="uk-UA"/>
        </w:rPr>
        <w:t>2</w:t>
      </w:r>
    </w:p>
    <w:p w:rsidR="008B5F98" w:rsidRPr="007F3BD6" w:rsidRDefault="008B5F98" w:rsidP="008B5F98">
      <w:pPr>
        <w:spacing w:after="0" w:line="264" w:lineRule="auto"/>
        <w:ind w:left="1105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до рішення міської ради </w:t>
      </w:r>
    </w:p>
    <w:p w:rsidR="008B5F98" w:rsidRPr="00F027B8" w:rsidRDefault="008B5F98" w:rsidP="00B259E8">
      <w:pPr>
        <w:spacing w:after="0" w:line="240" w:lineRule="auto"/>
        <w:ind w:left="11057"/>
        <w:jc w:val="both"/>
        <w:rPr>
          <w:rFonts w:ascii="Times New Roman" w:hAnsi="Times New Roman"/>
          <w:b/>
          <w:sz w:val="24"/>
          <w:szCs w:val="24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BD33CF">
        <w:rPr>
          <w:rFonts w:ascii="Times New Roman" w:hAnsi="Times New Roman"/>
          <w:b/>
          <w:sz w:val="24"/>
          <w:szCs w:val="24"/>
          <w:lang w:val="uk-UA"/>
        </w:rPr>
        <w:t>22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 w:rsidR="00BD33CF">
        <w:rPr>
          <w:rFonts w:ascii="Times New Roman" w:hAnsi="Times New Roman"/>
          <w:b/>
          <w:sz w:val="24"/>
          <w:szCs w:val="24"/>
          <w:lang w:val="uk-UA"/>
        </w:rPr>
        <w:t>10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1256EF" w:rsidRPr="00F027B8">
        <w:rPr>
          <w:rFonts w:ascii="Times New Roman" w:hAnsi="Times New Roman"/>
          <w:b/>
          <w:sz w:val="24"/>
          <w:szCs w:val="24"/>
        </w:rPr>
        <w:t>5</w:t>
      </w:r>
    </w:p>
    <w:p w:rsidR="008B5F98" w:rsidRDefault="00E529FA" w:rsidP="008B5F98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 xml:space="preserve"> діяльності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та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заходів</w:t>
      </w:r>
    </w:p>
    <w:p w:rsidR="008656E0" w:rsidRDefault="008B5F98" w:rsidP="00B25973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</w:t>
      </w:r>
      <w:r w:rsidR="007F3BD6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на 2025 рік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 </w:t>
      </w:r>
    </w:p>
    <w:tbl>
      <w:tblPr>
        <w:tblW w:w="15522" w:type="dxa"/>
        <w:jc w:val="center"/>
        <w:tblLayout w:type="fixed"/>
        <w:tblLook w:val="0020" w:firstRow="1" w:lastRow="0" w:firstColumn="0" w:lastColumn="0" w:noHBand="0" w:noVBand="0"/>
      </w:tblPr>
      <w:tblGrid>
        <w:gridCol w:w="851"/>
        <w:gridCol w:w="4867"/>
        <w:gridCol w:w="993"/>
        <w:gridCol w:w="1479"/>
        <w:gridCol w:w="1843"/>
        <w:gridCol w:w="1418"/>
        <w:gridCol w:w="1519"/>
        <w:gridCol w:w="2552"/>
      </w:tblGrid>
      <w:tr w:rsidR="005A495B" w:rsidRPr="00610837" w:rsidTr="00D460FF">
        <w:trPr>
          <w:cantSplit/>
          <w:trHeight w:val="708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8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29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009ED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Орієнтовні обсяги фінансування </w:t>
            </w:r>
          </w:p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B259E8" w:rsidRPr="00610837" w:rsidTr="00D460FF">
        <w:trPr>
          <w:cantSplit/>
          <w:trHeight w:val="280"/>
          <w:tblHeader/>
          <w:jc w:val="center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роках: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259E8" w:rsidRPr="00610837" w:rsidTr="00D460FF">
        <w:trPr>
          <w:cantSplit/>
          <w:trHeight w:val="109"/>
          <w:tblHeader/>
          <w:jc w:val="center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83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5B" w:rsidRPr="00610837" w:rsidRDefault="005A495B" w:rsidP="00DB3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029A6" w:rsidRPr="005009ED" w:rsidTr="00E029A6">
        <w:trPr>
          <w:cantSplit/>
          <w:trHeight w:val="27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Pr="00357057" w:rsidRDefault="00E029A6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57057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Pr="00357057" w:rsidRDefault="00E029A6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570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Послуги з облаштування інженерно-технічних та фортифікаційних споруд для кругової оборони Роменської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Pr="00503CE1" w:rsidRDefault="00E029A6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Pr="00503CE1" w:rsidRDefault="00E029A6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Pr="00503CE1" w:rsidRDefault="00E029A6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Pr="00F97CE1" w:rsidRDefault="00E029A6" w:rsidP="00E029A6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97CE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171,</w:t>
            </w:r>
            <w:r w:rsidRPr="00F97CE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F97CE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Pr="00F97CE1" w:rsidRDefault="00E029A6" w:rsidP="00E02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97CE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171</w:t>
            </w:r>
            <w:r w:rsidRPr="00F97CE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,6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0</w:t>
            </w:r>
            <w:r w:rsidRPr="00F97CE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29A6" w:rsidRPr="00503CE1" w:rsidRDefault="00E029A6" w:rsidP="00B053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Забезпечення обороноздатності і безпеки держави у період дії воєнного стану</w:t>
            </w:r>
          </w:p>
        </w:tc>
      </w:tr>
      <w:tr w:rsidR="00E029A6" w:rsidRPr="005009ED" w:rsidTr="00D460FF">
        <w:trPr>
          <w:cantSplit/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9A6" w:rsidRDefault="00E029A6" w:rsidP="00500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029A6" w:rsidRDefault="00E029A6" w:rsidP="005009ED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9B25CE" w:rsidRPr="002575C2" w:rsidTr="009B25CE">
        <w:trPr>
          <w:cantSplit/>
          <w:trHeight w:val="187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16478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9B25CE" w:rsidRDefault="009B25CE" w:rsidP="009B25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навантажувача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безпеки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стійкості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об'єктів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критичної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інфраструктури</w:t>
            </w:r>
            <w:proofErr w:type="spellEnd"/>
          </w:p>
          <w:p w:rsidR="009B25CE" w:rsidRPr="009B25CE" w:rsidRDefault="009B25CE" w:rsidP="0016478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16478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656E0" w:rsidRDefault="009B25CE" w:rsidP="0016478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656E0" w:rsidRDefault="009B25CE" w:rsidP="0016478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51C93" w:rsidRDefault="009B25CE" w:rsidP="009B25C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296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51C93" w:rsidRDefault="009B25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296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25CE" w:rsidRDefault="009B25CE" w:rsidP="00164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9B25CE" w:rsidRDefault="009B25CE" w:rsidP="0016478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</w:t>
            </w:r>
          </w:p>
        </w:tc>
      </w:tr>
      <w:tr w:rsidR="009B25CE" w:rsidRPr="002575C2" w:rsidTr="006B6CF6">
        <w:trPr>
          <w:cantSplit/>
          <w:trHeight w:val="2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F027B8" w:rsidRDefault="009B25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F027B8" w:rsidRDefault="009B25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25CE" w:rsidRDefault="009B25CE" w:rsidP="00B0537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9B25CE" w:rsidRPr="002575C2" w:rsidTr="009B25CE">
        <w:trPr>
          <w:cantSplit/>
          <w:trHeight w:val="18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9B25CE" w:rsidRDefault="009B25CE" w:rsidP="0016478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25CE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9B25CE" w:rsidRDefault="009B25CE" w:rsidP="009B25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Поточний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вуличного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освітлення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пропуску по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Роменській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в с.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Овлаші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Сумської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заходів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територіальної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оборони)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Default="009B25C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656E0" w:rsidRDefault="009B25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656E0" w:rsidRDefault="009B25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51C93" w:rsidRDefault="009B25CE" w:rsidP="009B25C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705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5CE" w:rsidRPr="00851C93" w:rsidRDefault="009B25CE" w:rsidP="009B25C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25CE" w:rsidRDefault="009B25CE" w:rsidP="00B053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Облаштування</w:t>
            </w:r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вуличного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освітлення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пропуску</w:t>
            </w:r>
          </w:p>
        </w:tc>
      </w:tr>
      <w:tr w:rsidR="00B94DE5" w:rsidRPr="002575C2" w:rsidTr="005341CE">
        <w:trPr>
          <w:cantSplit/>
          <w:trHeight w:val="217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94DE5" w:rsidRPr="009B25CE" w:rsidRDefault="00B94DE5" w:rsidP="0016478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21.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5" w:rsidRPr="009B25CE" w:rsidRDefault="00B94DE5" w:rsidP="009B25C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електричного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електрифікації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бліндажів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) по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Київській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в м. Ромни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Сумської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5" w:rsidRDefault="00B94DE5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5" w:rsidRPr="008656E0" w:rsidRDefault="00B94DE5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5" w:rsidRPr="008656E0" w:rsidRDefault="00B94DE5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5" w:rsidRPr="00851C93" w:rsidRDefault="00EF397D" w:rsidP="00EF397D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  <w:r w:rsidR="00B94DE5"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587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E5" w:rsidRPr="00851C93" w:rsidRDefault="00B94DE5" w:rsidP="00B94DE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25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41CE" w:rsidRDefault="00B94DE5" w:rsidP="00B053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Облаштування</w:t>
            </w:r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електричного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електрифікації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бліндажів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) по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Київській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в м. Ромни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Сумської</w:t>
            </w:r>
            <w:proofErr w:type="spellEnd"/>
            <w:r w:rsidRPr="009B2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CE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  <w:tr w:rsidR="005341CE" w:rsidRPr="002575C2" w:rsidTr="005341CE">
        <w:trPr>
          <w:cantSplit/>
          <w:trHeight w:val="21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09E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Pr="00F027B8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Pr="00F027B8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 w:rsidRPr="00F027B8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41CE" w:rsidRDefault="005341CE" w:rsidP="00B05377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009ED">
              <w:rPr>
                <w:rFonts w:ascii="Times New Roman" w:hAnsi="Times New Roman"/>
                <w:b/>
                <w:lang w:val="uk-UA"/>
              </w:rPr>
              <w:t>…</w:t>
            </w:r>
          </w:p>
        </w:tc>
      </w:tr>
      <w:tr w:rsidR="005341CE" w:rsidRPr="002575C2" w:rsidTr="00C27C37">
        <w:trPr>
          <w:cantSplit/>
          <w:trHeight w:val="27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16478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Pr="009B25CE" w:rsidRDefault="005341CE" w:rsidP="005341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1B2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  <w:r w:rsidRPr="00C27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військов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ій частині</w:t>
            </w:r>
            <w:r w:rsidRPr="00C27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0515 для виконання оборонних заходів на закупівлю автомобільної техніки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Pr="00503CE1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5DBC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фінансів РМР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</w:t>
            </w:r>
            <w:r w:rsidRPr="00DF5DBC">
              <w:rPr>
                <w:rFonts w:ascii="Times New Roman" w:hAnsi="Times New Roman"/>
                <w:sz w:val="24"/>
                <w:szCs w:val="24"/>
                <w:lang w:val="uk-UA"/>
              </w:rPr>
              <w:t>ідділ з питань надзвичайних ситуацій та цивільного захисту населення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Pr="00503CE1" w:rsidRDefault="005341CE" w:rsidP="005341C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300,0</w:t>
            </w:r>
          </w:p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5341CE" w:rsidRPr="00FE15BD" w:rsidRDefault="005341C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300</w:t>
            </w:r>
            <w:r w:rsidRPr="00FE15B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,0</w:t>
            </w:r>
          </w:p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5341CE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5341CE" w:rsidRPr="00FE15BD" w:rsidRDefault="005341C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341CE" w:rsidRPr="00FE15BD" w:rsidRDefault="005341CE" w:rsidP="00B053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FE15B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Забезпечення обороноздатності і безпеки держави у період дії воєнного стану</w:t>
            </w:r>
          </w:p>
        </w:tc>
      </w:tr>
      <w:tr w:rsidR="00C27C37" w:rsidRPr="002575C2" w:rsidTr="00EE185E">
        <w:trPr>
          <w:cantSplit/>
          <w:trHeight w:val="21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27C37" w:rsidRDefault="00C27C37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37" w:rsidRPr="009B25CE" w:rsidRDefault="00C27C37" w:rsidP="00C27C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Інша с</w:t>
            </w:r>
            <w:r w:rsidRPr="005741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убвенція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обласному бюджету на поповнення регіонального матеріального резерву Сумської області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37" w:rsidRDefault="00C27C37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37" w:rsidRPr="00503CE1" w:rsidRDefault="00C27C37" w:rsidP="00C27C3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5DBC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фінансів РМР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37" w:rsidRPr="00503CE1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37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100,0</w:t>
            </w:r>
          </w:p>
          <w:p w:rsidR="00C27C37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Pr="00FE15BD" w:rsidRDefault="00C27C37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C37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100</w:t>
            </w:r>
            <w:r w:rsidRPr="00FE15B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,0</w:t>
            </w:r>
          </w:p>
          <w:p w:rsidR="00C27C37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C27C37" w:rsidRPr="00FE15BD" w:rsidRDefault="00C27C37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27C37" w:rsidRPr="00FE15BD" w:rsidRDefault="00C27C37" w:rsidP="00B053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FE15BD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Забезпечення обороноздатності і безпеки держави у період дії воєнного стану</w:t>
            </w:r>
          </w:p>
        </w:tc>
      </w:tr>
      <w:tr w:rsidR="00EE185E" w:rsidRPr="002575C2" w:rsidTr="009B25CE">
        <w:trPr>
          <w:cantSplit/>
          <w:trHeight w:val="3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E185E" w:rsidRDefault="00EE185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30.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E" w:rsidRDefault="00EE185E" w:rsidP="00DF5D51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41B2">
              <w:rPr>
                <w:rFonts w:ascii="Times New Roman" w:hAnsi="Times New Roman"/>
                <w:sz w:val="24"/>
                <w:szCs w:val="24"/>
                <w:lang w:val="uk-UA"/>
              </w:rPr>
              <w:t>Субвенція з місцевого бюджету державному бюджету на виконання програм соціально-економічного розвитку регіонів</w:t>
            </w:r>
            <w:r w:rsidRPr="00C27D0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63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Управлінню СБУ в Сумській області на придбання  автотранспорту для </w:t>
            </w:r>
            <w:r w:rsidR="00DF5D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</w:t>
            </w:r>
            <w:r w:rsidR="00763A18">
              <w:rPr>
                <w:rFonts w:ascii="Times New Roman" w:hAnsi="Times New Roman"/>
                <w:sz w:val="24"/>
                <w:szCs w:val="24"/>
                <w:lang w:val="uk-UA"/>
              </w:rPr>
              <w:t>оперативн</w:t>
            </w:r>
            <w:r w:rsidR="00DF5D51">
              <w:rPr>
                <w:rFonts w:ascii="Times New Roman" w:hAnsi="Times New Roman"/>
                <w:sz w:val="24"/>
                <w:szCs w:val="24"/>
                <w:lang w:val="uk-UA"/>
              </w:rPr>
              <w:t>о-бойових завдань</w:t>
            </w:r>
            <w:r w:rsidR="00763A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E" w:rsidRDefault="00EE185E" w:rsidP="00B053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E" w:rsidRPr="00503CE1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5DBC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фінансів РМР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E" w:rsidRPr="00503CE1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 Роменської МТГ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03C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E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100,0</w:t>
            </w:r>
          </w:p>
          <w:p w:rsidR="00EE185E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Pr="00FE15BD" w:rsidRDefault="00EE185E" w:rsidP="00B0537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5E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100</w:t>
            </w:r>
            <w:r w:rsidRPr="00FE15B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>,0</w:t>
            </w:r>
          </w:p>
          <w:p w:rsidR="00EE185E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</w:p>
          <w:p w:rsidR="00EE185E" w:rsidRPr="00FE15BD" w:rsidRDefault="00EE185E" w:rsidP="00B05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E185E" w:rsidRPr="00FE15BD" w:rsidRDefault="00CE2501" w:rsidP="00B0537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службового автотранспорту для оперативних потреб Управлінню СБУ в Сумській області</w:t>
            </w:r>
          </w:p>
        </w:tc>
      </w:tr>
      <w:tr w:rsidR="00EE185E" w:rsidRPr="008656E0" w:rsidTr="00D460FF">
        <w:trPr>
          <w:cantSplit/>
          <w:trHeight w:val="283"/>
          <w:jc w:val="center"/>
        </w:trPr>
        <w:tc>
          <w:tcPr>
            <w:tcW w:w="5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503CE1" w:rsidRDefault="00EE185E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03CE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 по Програмі: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503CE1" w:rsidRDefault="00EE185E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503CE1" w:rsidRDefault="00EE185E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503CE1" w:rsidRDefault="00EE185E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CE2501" w:rsidRDefault="000A7B9E" w:rsidP="00C27C3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25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212</w:t>
            </w:r>
            <w:r w:rsidR="00EE185E" w:rsidRPr="00CE25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56,568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85E" w:rsidRPr="00CE2501" w:rsidRDefault="000A7B9E" w:rsidP="005341C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E25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212</w:t>
            </w:r>
            <w:r w:rsidR="00EE185E" w:rsidRPr="00CE250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56,568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E185E" w:rsidRPr="00FE15BD" w:rsidRDefault="00EE185E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62362" w:rsidRDefault="00562362" w:rsidP="0056236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F7385E" w:rsidRDefault="00F7385E" w:rsidP="008E382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8E3822" w:rsidRDefault="002F6F0C" w:rsidP="008E3822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5F751F" w:rsidRDefault="005F751F" w:rsidP="00FF220E">
      <w:pPr>
        <w:spacing w:after="0"/>
        <w:rPr>
          <w:rFonts w:ascii="Times New Roman" w:hAnsi="Times New Roman"/>
          <w:b/>
          <w:sz w:val="24"/>
          <w:szCs w:val="24"/>
          <w:lang w:val="uk-UA"/>
        </w:rPr>
        <w:sectPr w:rsidR="005F751F" w:rsidSect="00F63F5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124595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124595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B3579C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B3579C">
        <w:rPr>
          <w:rFonts w:ascii="Times New Roman" w:hAnsi="Times New Roman"/>
          <w:b/>
          <w:sz w:val="24"/>
          <w:szCs w:val="24"/>
          <w:lang w:val="uk-UA"/>
        </w:rPr>
        <w:t>до П</w:t>
      </w:r>
      <w:proofErr w:type="spellStart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рограми</w:t>
      </w:r>
      <w:proofErr w:type="spellEnd"/>
      <w:r w:rsidR="00B3579C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B3579C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 на 2025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BA2177" w:rsidRPr="003D21EF" w:rsidRDefault="00BA2177" w:rsidP="00BA2177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0150A" w:rsidRDefault="007839AF" w:rsidP="00984EBA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B3322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Напрямів діяльності та заходів щодо реалізації </w:t>
      </w:r>
      <w:r w:rsidRPr="00DB332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Програми обороноздатності і безпеки держави у період дії воєнного стану на 2025 рік</w:t>
      </w:r>
      <w:r w:rsidRPr="00DB3322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 xml:space="preserve"> (зі змінами від </w:t>
      </w:r>
      <w:r w:rsidR="00EF397D">
        <w:rPr>
          <w:rFonts w:ascii="Times New Roman" w:hAnsi="Times New Roman"/>
          <w:sz w:val="24"/>
          <w:szCs w:val="24"/>
          <w:lang w:val="uk-UA"/>
        </w:rPr>
        <w:t>19</w:t>
      </w:r>
      <w:r w:rsidR="00935000">
        <w:rPr>
          <w:rFonts w:ascii="Times New Roman" w:hAnsi="Times New Roman"/>
          <w:sz w:val="24"/>
          <w:szCs w:val="24"/>
          <w:lang w:val="uk-UA"/>
        </w:rPr>
        <w:t>.0</w:t>
      </w:r>
      <w:r w:rsidR="00EF397D">
        <w:rPr>
          <w:rFonts w:ascii="Times New Roman" w:hAnsi="Times New Roman"/>
          <w:sz w:val="24"/>
          <w:szCs w:val="24"/>
          <w:lang w:val="uk-UA"/>
        </w:rPr>
        <w:t>9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>.202</w:t>
      </w:r>
      <w:r w:rsidR="00935000">
        <w:rPr>
          <w:rFonts w:ascii="Times New Roman" w:hAnsi="Times New Roman"/>
          <w:sz w:val="24"/>
          <w:szCs w:val="24"/>
          <w:lang w:val="uk-UA"/>
        </w:rPr>
        <w:t>5</w:t>
      </w:r>
      <w:r w:rsidR="00610837" w:rsidRPr="00DB3322">
        <w:rPr>
          <w:rFonts w:ascii="Times New Roman" w:hAnsi="Times New Roman"/>
          <w:sz w:val="24"/>
          <w:szCs w:val="24"/>
          <w:lang w:val="uk-UA"/>
        </w:rPr>
        <w:t>)</w:t>
      </w:r>
      <w:r w:rsidRPr="00DB3322">
        <w:rPr>
          <w:rFonts w:ascii="Times New Roman" w:hAnsi="Times New Roman"/>
          <w:sz w:val="24"/>
          <w:szCs w:val="24"/>
          <w:lang w:val="uk-UA"/>
        </w:rPr>
        <w:t>, а саме</w:t>
      </w:r>
      <w:r w:rsidR="00C07A2C">
        <w:rPr>
          <w:rFonts w:ascii="Times New Roman" w:hAnsi="Times New Roman"/>
          <w:sz w:val="24"/>
          <w:szCs w:val="24"/>
          <w:lang w:val="uk-UA"/>
        </w:rPr>
        <w:t>:</w:t>
      </w:r>
    </w:p>
    <w:p w:rsidR="00EF397D" w:rsidRDefault="00F0150A" w:rsidP="0045570C">
      <w:pPr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2170B">
        <w:rPr>
          <w:rFonts w:ascii="Times New Roman" w:hAnsi="Times New Roman"/>
          <w:sz w:val="24"/>
          <w:szCs w:val="24"/>
          <w:lang w:val="uk-UA"/>
        </w:rPr>
        <w:t xml:space="preserve">1) </w:t>
      </w:r>
      <w:r w:rsidR="006B6CF6">
        <w:rPr>
          <w:rFonts w:ascii="Times New Roman" w:hAnsi="Times New Roman"/>
          <w:sz w:val="24"/>
          <w:szCs w:val="24"/>
          <w:lang w:val="uk-UA"/>
        </w:rPr>
        <w:t xml:space="preserve">зменшити обсяг фінансування заходів, передбачених на 2025 рік по пункту </w:t>
      </w:r>
      <w:r w:rsidR="00EF397D">
        <w:rPr>
          <w:rFonts w:ascii="Times New Roman" w:hAnsi="Times New Roman"/>
          <w:sz w:val="24"/>
          <w:szCs w:val="24"/>
          <w:lang w:val="uk-UA"/>
        </w:rPr>
        <w:t>1</w:t>
      </w:r>
      <w:r w:rsidR="006A1C9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A1C99" w:rsidRPr="007F18CD">
        <w:rPr>
          <w:rFonts w:ascii="Times New Roman" w:hAnsi="Times New Roman"/>
          <w:sz w:val="24"/>
          <w:szCs w:val="24"/>
          <w:lang w:val="uk-UA"/>
        </w:rPr>
        <w:t>«</w:t>
      </w:r>
      <w:r w:rsidR="00EF397D" w:rsidRPr="0035705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Послуги з облаштування інженерно-технічних та фортифікаційних споруд для кругової оборони Роменської міської територіальної громади</w:t>
      </w:r>
      <w:r w:rsidR="0045570C">
        <w:rPr>
          <w:rFonts w:ascii="Times New Roman" w:hAnsi="Times New Roman"/>
          <w:sz w:val="24"/>
          <w:szCs w:val="24"/>
          <w:lang w:val="uk-UA"/>
        </w:rPr>
        <w:t>»</w:t>
      </w:r>
      <w:r w:rsidR="006A1C99"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 w:rsidR="00EF397D">
        <w:rPr>
          <w:rFonts w:ascii="Times New Roman" w:hAnsi="Times New Roman"/>
          <w:sz w:val="24"/>
          <w:szCs w:val="24"/>
          <w:lang w:val="uk-UA" w:eastAsia="uk-UA"/>
        </w:rPr>
        <w:t>421</w:t>
      </w:r>
      <w:r w:rsidR="006A1C99"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 w:rsidR="00EF397D">
        <w:rPr>
          <w:rFonts w:ascii="Times New Roman" w:hAnsi="Times New Roman"/>
          <w:sz w:val="24"/>
          <w:szCs w:val="24"/>
          <w:lang w:val="uk-UA" w:eastAsia="uk-UA"/>
        </w:rPr>
        <w:t>260</w:t>
      </w:r>
      <w:r w:rsidR="006A1C99"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 w:rsidR="006B6CF6">
        <w:rPr>
          <w:rFonts w:ascii="Times New Roman" w:hAnsi="Times New Roman"/>
          <w:sz w:val="24"/>
          <w:szCs w:val="24"/>
          <w:lang w:val="uk-UA" w:eastAsia="uk-UA"/>
        </w:rPr>
        <w:t xml:space="preserve">грн. (було </w:t>
      </w:r>
      <w:r w:rsidR="00EF397D">
        <w:rPr>
          <w:rFonts w:ascii="Times New Roman" w:hAnsi="Times New Roman"/>
          <w:sz w:val="24"/>
          <w:szCs w:val="24"/>
          <w:lang w:val="uk-UA" w:eastAsia="uk-UA"/>
        </w:rPr>
        <w:t>2592</w:t>
      </w:r>
      <w:r w:rsidR="006B6CF6">
        <w:rPr>
          <w:rFonts w:ascii="Times New Roman" w:hAnsi="Times New Roman"/>
          <w:sz w:val="24"/>
          <w:szCs w:val="24"/>
          <w:lang w:val="uk-UA" w:eastAsia="uk-UA"/>
        </w:rPr>
        <w:t>,8</w:t>
      </w:r>
      <w:r w:rsidR="00EF397D">
        <w:rPr>
          <w:rFonts w:ascii="Times New Roman" w:hAnsi="Times New Roman"/>
          <w:sz w:val="24"/>
          <w:szCs w:val="24"/>
          <w:lang w:val="uk-UA" w:eastAsia="uk-UA"/>
        </w:rPr>
        <w:t>61</w:t>
      </w:r>
      <w:r w:rsidR="006B6CF6">
        <w:rPr>
          <w:rFonts w:ascii="Times New Roman" w:hAnsi="Times New Roman"/>
          <w:sz w:val="24"/>
          <w:szCs w:val="24"/>
          <w:lang w:val="uk-UA" w:eastAsia="uk-UA"/>
        </w:rPr>
        <w:t xml:space="preserve"> тис. грн, стало </w:t>
      </w:r>
      <w:r w:rsidR="00EF397D">
        <w:rPr>
          <w:rFonts w:ascii="Times New Roman" w:hAnsi="Times New Roman"/>
          <w:sz w:val="24"/>
          <w:szCs w:val="24"/>
          <w:lang w:val="uk-UA" w:eastAsia="uk-UA"/>
        </w:rPr>
        <w:t>2171,601 тис. грн</w:t>
      </w:r>
      <w:r w:rsidR="006B6CF6">
        <w:rPr>
          <w:rFonts w:ascii="Times New Roman" w:hAnsi="Times New Roman"/>
          <w:sz w:val="24"/>
          <w:szCs w:val="24"/>
          <w:lang w:val="uk-UA" w:eastAsia="uk-UA"/>
        </w:rPr>
        <w:t>)</w:t>
      </w:r>
      <w:r w:rsidR="00EF397D">
        <w:rPr>
          <w:rFonts w:ascii="Times New Roman" w:hAnsi="Times New Roman"/>
          <w:sz w:val="24"/>
          <w:szCs w:val="24"/>
          <w:lang w:val="uk-UA" w:eastAsia="uk-UA"/>
        </w:rPr>
        <w:t>;</w:t>
      </w:r>
    </w:p>
    <w:p w:rsidR="00EF397D" w:rsidRDefault="00EF397D" w:rsidP="00EF397D">
      <w:pPr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2)</w:t>
      </w:r>
      <w:r w:rsidR="006A1C99" w:rsidRPr="00394612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збільшити</w:t>
      </w:r>
      <w:r>
        <w:rPr>
          <w:rFonts w:ascii="Times New Roman" w:hAnsi="Times New Roman"/>
          <w:sz w:val="24"/>
          <w:szCs w:val="24"/>
          <w:lang w:val="uk-UA"/>
        </w:rPr>
        <w:t xml:space="preserve"> обсяг фінансування заходів, передбачених на 2025 рік по пункту 10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r w:rsidRPr="00763A18">
        <w:rPr>
          <w:rFonts w:ascii="Times New Roman" w:hAnsi="Times New Roman"/>
          <w:sz w:val="24"/>
          <w:szCs w:val="24"/>
          <w:lang w:val="uk-UA"/>
        </w:rPr>
        <w:t>Послуги навантажувача для забезпечення безпеки та стійкості об'єктів критичної інфраструктури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99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0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197,730 тис. грн, стало 296,730 тис. грн);</w:t>
      </w:r>
    </w:p>
    <w:p w:rsidR="00EF397D" w:rsidRDefault="00EF397D" w:rsidP="00EF397D">
      <w:pPr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збільшити обсяг фінансування заходів, передбачених на 2025 рік по пункту 16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9B25CE">
        <w:rPr>
          <w:rFonts w:ascii="Times New Roman" w:hAnsi="Times New Roman"/>
          <w:sz w:val="24"/>
          <w:szCs w:val="24"/>
        </w:rPr>
        <w:t>Поточний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ремонт </w:t>
      </w:r>
      <w:proofErr w:type="spellStart"/>
      <w:r w:rsidRPr="009B25CE">
        <w:rPr>
          <w:rFonts w:ascii="Times New Roman" w:hAnsi="Times New Roman"/>
          <w:sz w:val="24"/>
          <w:szCs w:val="24"/>
        </w:rPr>
        <w:t>вуличного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освітлення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9B25CE">
        <w:rPr>
          <w:rFonts w:ascii="Times New Roman" w:hAnsi="Times New Roman"/>
          <w:sz w:val="24"/>
          <w:szCs w:val="24"/>
        </w:rPr>
        <w:t>пункті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пропуску по </w:t>
      </w:r>
      <w:proofErr w:type="spellStart"/>
      <w:r w:rsidRPr="009B25CE">
        <w:rPr>
          <w:rFonts w:ascii="Times New Roman" w:hAnsi="Times New Roman"/>
          <w:sz w:val="24"/>
          <w:szCs w:val="24"/>
        </w:rPr>
        <w:t>вул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B25CE">
        <w:rPr>
          <w:rFonts w:ascii="Times New Roman" w:hAnsi="Times New Roman"/>
          <w:sz w:val="24"/>
          <w:szCs w:val="24"/>
        </w:rPr>
        <w:t>Роменській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в с. </w:t>
      </w:r>
      <w:proofErr w:type="spellStart"/>
      <w:r w:rsidRPr="009B25CE">
        <w:rPr>
          <w:rFonts w:ascii="Times New Roman" w:hAnsi="Times New Roman"/>
          <w:sz w:val="24"/>
          <w:szCs w:val="24"/>
        </w:rPr>
        <w:t>Овлаші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Сумської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області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B25CE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заходів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B25CE">
        <w:rPr>
          <w:rFonts w:ascii="Times New Roman" w:hAnsi="Times New Roman"/>
          <w:sz w:val="24"/>
          <w:szCs w:val="24"/>
        </w:rPr>
        <w:t>територіальної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оборони)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18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803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59,902 тис. грн, стало 78,705 тис. грн);</w:t>
      </w:r>
    </w:p>
    <w:p w:rsidR="00EF397D" w:rsidRDefault="00EF397D" w:rsidP="00EF397D">
      <w:pPr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4) зменшити обсяг фінансування заходів, передбачених на 2025 рік по пункту 21 </w:t>
      </w:r>
      <w:r w:rsidRPr="007F18CD">
        <w:rPr>
          <w:rFonts w:ascii="Times New Roman" w:hAnsi="Times New Roman"/>
          <w:sz w:val="24"/>
          <w:szCs w:val="24"/>
          <w:lang w:val="uk-UA"/>
        </w:rPr>
        <w:t>«</w:t>
      </w:r>
      <w:proofErr w:type="spellStart"/>
      <w:r w:rsidRPr="009B25CE">
        <w:rPr>
          <w:rFonts w:ascii="Times New Roman" w:hAnsi="Times New Roman"/>
          <w:sz w:val="24"/>
          <w:szCs w:val="24"/>
        </w:rPr>
        <w:t>Послуги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зі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встановлення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електричного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обладнання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B25CE">
        <w:rPr>
          <w:rFonts w:ascii="Times New Roman" w:hAnsi="Times New Roman"/>
          <w:sz w:val="24"/>
          <w:szCs w:val="24"/>
        </w:rPr>
        <w:t>електрифікації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бліндажів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) по </w:t>
      </w:r>
      <w:proofErr w:type="spellStart"/>
      <w:r w:rsidRPr="009B25CE">
        <w:rPr>
          <w:rFonts w:ascii="Times New Roman" w:hAnsi="Times New Roman"/>
          <w:sz w:val="24"/>
          <w:szCs w:val="24"/>
        </w:rPr>
        <w:t>вул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B25CE">
        <w:rPr>
          <w:rFonts w:ascii="Times New Roman" w:hAnsi="Times New Roman"/>
          <w:sz w:val="24"/>
          <w:szCs w:val="24"/>
        </w:rPr>
        <w:t>Київській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в м. Ромни </w:t>
      </w:r>
      <w:proofErr w:type="spellStart"/>
      <w:r w:rsidRPr="009B25CE">
        <w:rPr>
          <w:rFonts w:ascii="Times New Roman" w:hAnsi="Times New Roman"/>
          <w:sz w:val="24"/>
          <w:szCs w:val="24"/>
        </w:rPr>
        <w:t>Сумської</w:t>
      </w:r>
      <w:proofErr w:type="spellEnd"/>
      <w:r w:rsidRPr="009B25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B25CE">
        <w:rPr>
          <w:rFonts w:ascii="Times New Roman" w:hAnsi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на суму </w:t>
      </w:r>
      <w:r>
        <w:rPr>
          <w:rFonts w:ascii="Times New Roman" w:hAnsi="Times New Roman"/>
          <w:sz w:val="24"/>
          <w:szCs w:val="24"/>
          <w:lang w:val="uk-UA" w:eastAsia="uk-UA"/>
        </w:rPr>
        <w:t>4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>,</w:t>
      </w:r>
      <w:r>
        <w:rPr>
          <w:rFonts w:ascii="Times New Roman" w:hAnsi="Times New Roman"/>
          <w:sz w:val="24"/>
          <w:szCs w:val="24"/>
          <w:lang w:val="uk-UA" w:eastAsia="uk-UA"/>
        </w:rPr>
        <w:t>412</w:t>
      </w:r>
      <w:r w:rsidRPr="00394612">
        <w:rPr>
          <w:rFonts w:ascii="Times New Roman" w:hAnsi="Times New Roman"/>
          <w:sz w:val="24"/>
          <w:szCs w:val="24"/>
          <w:lang w:val="uk-UA" w:eastAsia="uk-UA"/>
        </w:rPr>
        <w:t xml:space="preserve"> тис. </w:t>
      </w:r>
      <w:r>
        <w:rPr>
          <w:rFonts w:ascii="Times New Roman" w:hAnsi="Times New Roman"/>
          <w:sz w:val="24"/>
          <w:szCs w:val="24"/>
          <w:lang w:val="uk-UA" w:eastAsia="uk-UA"/>
        </w:rPr>
        <w:t>грн. (було 30,0 тис. грн, стало 25,587 тис. грн);</w:t>
      </w:r>
    </w:p>
    <w:p w:rsidR="005341CE" w:rsidRDefault="005341CE" w:rsidP="00EF397D">
      <w:pPr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>5) доповнити пунктом 28 «</w:t>
      </w:r>
      <w:r w:rsidRPr="005741B2">
        <w:rPr>
          <w:rFonts w:ascii="Times New Roman" w:hAnsi="Times New Roman"/>
          <w:sz w:val="24"/>
          <w:szCs w:val="24"/>
          <w:lang w:val="uk-UA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Pr="00C27D0A">
        <w:rPr>
          <w:rFonts w:ascii="Times New Roman" w:hAnsi="Times New Roman"/>
          <w:sz w:val="24"/>
          <w:szCs w:val="24"/>
          <w:lang w:val="uk-UA"/>
        </w:rPr>
        <w:t xml:space="preserve"> військов</w:t>
      </w:r>
      <w:r>
        <w:rPr>
          <w:rFonts w:ascii="Times New Roman" w:hAnsi="Times New Roman"/>
          <w:sz w:val="24"/>
          <w:szCs w:val="24"/>
          <w:lang w:val="uk-UA"/>
        </w:rPr>
        <w:t>ій частині</w:t>
      </w:r>
      <w:r w:rsidRPr="00C27D0A">
        <w:rPr>
          <w:rFonts w:ascii="Times New Roman" w:hAnsi="Times New Roman"/>
          <w:sz w:val="24"/>
          <w:szCs w:val="24"/>
          <w:lang w:val="uk-UA"/>
        </w:rPr>
        <w:t xml:space="preserve"> А</w:t>
      </w:r>
      <w:r>
        <w:rPr>
          <w:rFonts w:ascii="Times New Roman" w:hAnsi="Times New Roman"/>
          <w:sz w:val="24"/>
          <w:szCs w:val="24"/>
          <w:lang w:val="uk-UA"/>
        </w:rPr>
        <w:t xml:space="preserve">0515 для виконання оборонних заходів на закупівлю автомобільної техніки» з обсягом фінансування на 2025 рік на суму 300,0 тис. </w:t>
      </w:r>
      <w:r w:rsidR="00EE185E">
        <w:rPr>
          <w:rFonts w:ascii="Times New Roman" w:hAnsi="Times New Roman"/>
          <w:sz w:val="24"/>
          <w:szCs w:val="24"/>
          <w:lang w:val="uk-UA"/>
        </w:rPr>
        <w:t>грн;</w:t>
      </w:r>
    </w:p>
    <w:p w:rsidR="00EE185E" w:rsidRDefault="00EE185E" w:rsidP="00EE185E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EE185E">
        <w:rPr>
          <w:rFonts w:ascii="Times New Roman" w:hAnsi="Times New Roman"/>
          <w:sz w:val="24"/>
          <w:szCs w:val="24"/>
          <w:lang w:val="uk-UA"/>
        </w:rPr>
        <w:t>6)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доповнити пунктом 29 «</w:t>
      </w:r>
      <w:r>
        <w:rPr>
          <w:rFonts w:ascii="Times New Roman" w:hAnsi="Times New Roman"/>
          <w:sz w:val="24"/>
          <w:szCs w:val="24"/>
          <w:lang w:val="uk-UA"/>
        </w:rPr>
        <w:t>Інша с</w:t>
      </w:r>
      <w:r w:rsidRPr="005741B2">
        <w:rPr>
          <w:rFonts w:ascii="Times New Roman" w:hAnsi="Times New Roman"/>
          <w:sz w:val="24"/>
          <w:szCs w:val="24"/>
          <w:lang w:val="uk-UA"/>
        </w:rPr>
        <w:t xml:space="preserve">убвенція </w:t>
      </w:r>
      <w:r>
        <w:rPr>
          <w:rFonts w:ascii="Times New Roman" w:hAnsi="Times New Roman"/>
          <w:sz w:val="24"/>
          <w:szCs w:val="24"/>
          <w:lang w:val="uk-UA"/>
        </w:rPr>
        <w:t xml:space="preserve">обласному бюджету на поповнення регіонального матеріального резерву Сумської області» з обсягом фінансування на </w:t>
      </w:r>
      <w:r w:rsidR="00CE2501">
        <w:rPr>
          <w:rFonts w:ascii="Times New Roman" w:hAnsi="Times New Roman"/>
          <w:sz w:val="24"/>
          <w:szCs w:val="24"/>
          <w:lang w:val="uk-UA"/>
        </w:rPr>
        <w:t>2025 рік на суму 100,0 тис. грн;</w:t>
      </w:r>
    </w:p>
    <w:p w:rsidR="00CE2501" w:rsidRDefault="00CE2501" w:rsidP="00CE2501">
      <w:pPr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7) </w:t>
      </w:r>
      <w:r>
        <w:rPr>
          <w:rFonts w:ascii="Times New Roman" w:hAnsi="Times New Roman"/>
          <w:sz w:val="24"/>
          <w:szCs w:val="24"/>
          <w:lang w:val="uk-UA" w:eastAsia="uk-UA"/>
        </w:rPr>
        <w:t>доповнити пунктом 30 «</w:t>
      </w:r>
      <w:r w:rsidRPr="005741B2">
        <w:rPr>
          <w:rFonts w:ascii="Times New Roman" w:hAnsi="Times New Roman"/>
          <w:sz w:val="24"/>
          <w:szCs w:val="24"/>
          <w:lang w:val="uk-UA"/>
        </w:rPr>
        <w:t>Субвенція з місцевого бюджету державному бюджету на виконання програм соціально-економічного розвитку регіонів</w:t>
      </w:r>
      <w:r w:rsidRPr="00C27D0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Управлінню СБУ в Сумській області на </w:t>
      </w:r>
      <w:r w:rsidR="00DF5D51">
        <w:rPr>
          <w:rFonts w:ascii="Times New Roman" w:hAnsi="Times New Roman"/>
          <w:sz w:val="24"/>
          <w:szCs w:val="24"/>
          <w:lang w:val="uk-UA"/>
        </w:rPr>
        <w:t>придбання автотранспорту для виконання оперативно-бойових завдань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на 2025 рік на суму 100,0 тис. грн;</w:t>
      </w:r>
    </w:p>
    <w:p w:rsidR="0028218A" w:rsidRDefault="0028218A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64D4D" w:rsidRDefault="00564D4D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F7385E" w:rsidRPr="00756ED6" w:rsidRDefault="00F7385E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55A77"/>
    <w:multiLevelType w:val="hybridMultilevel"/>
    <w:tmpl w:val="5E08DA1C"/>
    <w:lvl w:ilvl="0" w:tplc="045EE38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31977"/>
    <w:multiLevelType w:val="hybridMultilevel"/>
    <w:tmpl w:val="66F0A472"/>
    <w:lvl w:ilvl="0" w:tplc="15C689C6">
      <w:start w:val="1"/>
      <w:numFmt w:val="decimal"/>
      <w:lvlText w:val="%1)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704E48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3A3EF3"/>
    <w:multiLevelType w:val="hybridMultilevel"/>
    <w:tmpl w:val="3CF026B2"/>
    <w:lvl w:ilvl="0" w:tplc="E4A2A62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1330A7F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07328B"/>
    <w:multiLevelType w:val="hybridMultilevel"/>
    <w:tmpl w:val="406AA7D0"/>
    <w:lvl w:ilvl="0" w:tplc="8A32418C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3D30DC"/>
    <w:multiLevelType w:val="hybridMultilevel"/>
    <w:tmpl w:val="2D4ACF38"/>
    <w:lvl w:ilvl="0" w:tplc="194CF784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8033E5"/>
    <w:multiLevelType w:val="hybridMultilevel"/>
    <w:tmpl w:val="C5C6D1F6"/>
    <w:lvl w:ilvl="0" w:tplc="10C24C12">
      <w:start w:val="3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54F503AE"/>
    <w:multiLevelType w:val="hybridMultilevel"/>
    <w:tmpl w:val="A0C89072"/>
    <w:lvl w:ilvl="0" w:tplc="1D3CE5E2">
      <w:start w:val="4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5C6C5E07"/>
    <w:multiLevelType w:val="hybridMultilevel"/>
    <w:tmpl w:val="259EA490"/>
    <w:lvl w:ilvl="0" w:tplc="B85C44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157335"/>
    <w:multiLevelType w:val="hybridMultilevel"/>
    <w:tmpl w:val="C7B05F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5F09D5"/>
    <w:multiLevelType w:val="hybridMultilevel"/>
    <w:tmpl w:val="B380AC44"/>
    <w:lvl w:ilvl="0" w:tplc="121C0470">
      <w:start w:val="1"/>
      <w:numFmt w:val="decimal"/>
      <w:suff w:val="space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15E09"/>
    <w:multiLevelType w:val="hybridMultilevel"/>
    <w:tmpl w:val="024EE0E4"/>
    <w:lvl w:ilvl="0" w:tplc="5D342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6"/>
  </w:num>
  <w:num w:numId="5">
    <w:abstractNumId w:val="14"/>
  </w:num>
  <w:num w:numId="6">
    <w:abstractNumId w:val="1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19"/>
  </w:num>
  <w:num w:numId="12">
    <w:abstractNumId w:val="5"/>
  </w:num>
  <w:num w:numId="13">
    <w:abstractNumId w:val="20"/>
  </w:num>
  <w:num w:numId="14">
    <w:abstractNumId w:val="0"/>
  </w:num>
  <w:num w:numId="15">
    <w:abstractNumId w:val="23"/>
  </w:num>
  <w:num w:numId="16">
    <w:abstractNumId w:val="15"/>
  </w:num>
  <w:num w:numId="17">
    <w:abstractNumId w:val="12"/>
  </w:num>
  <w:num w:numId="18">
    <w:abstractNumId w:val="24"/>
  </w:num>
  <w:num w:numId="19">
    <w:abstractNumId w:val="17"/>
  </w:num>
  <w:num w:numId="20">
    <w:abstractNumId w:val="7"/>
  </w:num>
  <w:num w:numId="21">
    <w:abstractNumId w:val="18"/>
  </w:num>
  <w:num w:numId="22">
    <w:abstractNumId w:val="22"/>
  </w:num>
  <w:num w:numId="23">
    <w:abstractNumId w:val="2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F4"/>
    <w:rsid w:val="000031B8"/>
    <w:rsid w:val="0001013C"/>
    <w:rsid w:val="00024943"/>
    <w:rsid w:val="000259A5"/>
    <w:rsid w:val="00027BEA"/>
    <w:rsid w:val="000315DD"/>
    <w:rsid w:val="000322FF"/>
    <w:rsid w:val="00041304"/>
    <w:rsid w:val="00041F15"/>
    <w:rsid w:val="0004408F"/>
    <w:rsid w:val="00046BC3"/>
    <w:rsid w:val="00051006"/>
    <w:rsid w:val="0005788C"/>
    <w:rsid w:val="00060A60"/>
    <w:rsid w:val="00061AE7"/>
    <w:rsid w:val="00062700"/>
    <w:rsid w:val="00063656"/>
    <w:rsid w:val="00064D43"/>
    <w:rsid w:val="00067F60"/>
    <w:rsid w:val="00086805"/>
    <w:rsid w:val="00093144"/>
    <w:rsid w:val="000A095D"/>
    <w:rsid w:val="000A434C"/>
    <w:rsid w:val="000A5690"/>
    <w:rsid w:val="000A7B9E"/>
    <w:rsid w:val="000B1479"/>
    <w:rsid w:val="000B7B5E"/>
    <w:rsid w:val="000C31CA"/>
    <w:rsid w:val="000C57F8"/>
    <w:rsid w:val="000E2B4D"/>
    <w:rsid w:val="000E46E7"/>
    <w:rsid w:val="001141F1"/>
    <w:rsid w:val="00124595"/>
    <w:rsid w:val="001256EF"/>
    <w:rsid w:val="00142C0B"/>
    <w:rsid w:val="00146ED1"/>
    <w:rsid w:val="0015180D"/>
    <w:rsid w:val="00153991"/>
    <w:rsid w:val="00165536"/>
    <w:rsid w:val="00170B8E"/>
    <w:rsid w:val="0017642C"/>
    <w:rsid w:val="001835B2"/>
    <w:rsid w:val="00184531"/>
    <w:rsid w:val="00197B49"/>
    <w:rsid w:val="001B08E9"/>
    <w:rsid w:val="001B1104"/>
    <w:rsid w:val="001B79B5"/>
    <w:rsid w:val="001C7B6F"/>
    <w:rsid w:val="001D3869"/>
    <w:rsid w:val="001D3F2F"/>
    <w:rsid w:val="001D650D"/>
    <w:rsid w:val="001D7064"/>
    <w:rsid w:val="001E268C"/>
    <w:rsid w:val="001E37CA"/>
    <w:rsid w:val="001F3AF0"/>
    <w:rsid w:val="00200B46"/>
    <w:rsid w:val="002134C7"/>
    <w:rsid w:val="00214213"/>
    <w:rsid w:val="0022123F"/>
    <w:rsid w:val="00223221"/>
    <w:rsid w:val="0022766E"/>
    <w:rsid w:val="0023053E"/>
    <w:rsid w:val="002449FF"/>
    <w:rsid w:val="00251E51"/>
    <w:rsid w:val="0025287D"/>
    <w:rsid w:val="002575C2"/>
    <w:rsid w:val="00261AE6"/>
    <w:rsid w:val="00262543"/>
    <w:rsid w:val="002644F9"/>
    <w:rsid w:val="002776A4"/>
    <w:rsid w:val="002776CF"/>
    <w:rsid w:val="002813B6"/>
    <w:rsid w:val="0028218A"/>
    <w:rsid w:val="00292326"/>
    <w:rsid w:val="00293039"/>
    <w:rsid w:val="002940EE"/>
    <w:rsid w:val="002953B5"/>
    <w:rsid w:val="00295B65"/>
    <w:rsid w:val="00296A45"/>
    <w:rsid w:val="00296B68"/>
    <w:rsid w:val="002A03A9"/>
    <w:rsid w:val="002A2FB4"/>
    <w:rsid w:val="002A32FA"/>
    <w:rsid w:val="002A6413"/>
    <w:rsid w:val="002B25ED"/>
    <w:rsid w:val="002B331C"/>
    <w:rsid w:val="002C190C"/>
    <w:rsid w:val="002C4032"/>
    <w:rsid w:val="002C61C5"/>
    <w:rsid w:val="002D276C"/>
    <w:rsid w:val="002D2F69"/>
    <w:rsid w:val="002D2F98"/>
    <w:rsid w:val="002D3D80"/>
    <w:rsid w:val="002E0F00"/>
    <w:rsid w:val="002E3719"/>
    <w:rsid w:val="002E3B21"/>
    <w:rsid w:val="002E7755"/>
    <w:rsid w:val="002F4612"/>
    <w:rsid w:val="002F5187"/>
    <w:rsid w:val="002F51F6"/>
    <w:rsid w:val="002F6F0C"/>
    <w:rsid w:val="00300C33"/>
    <w:rsid w:val="003103D7"/>
    <w:rsid w:val="00313F55"/>
    <w:rsid w:val="00317486"/>
    <w:rsid w:val="00333741"/>
    <w:rsid w:val="00337215"/>
    <w:rsid w:val="00337B2D"/>
    <w:rsid w:val="00341423"/>
    <w:rsid w:val="00351909"/>
    <w:rsid w:val="00357057"/>
    <w:rsid w:val="003629BD"/>
    <w:rsid w:val="00380326"/>
    <w:rsid w:val="00383BE2"/>
    <w:rsid w:val="00385E4A"/>
    <w:rsid w:val="00387573"/>
    <w:rsid w:val="00394612"/>
    <w:rsid w:val="003A17E0"/>
    <w:rsid w:val="003A5750"/>
    <w:rsid w:val="003A795E"/>
    <w:rsid w:val="003B66C8"/>
    <w:rsid w:val="003C73E9"/>
    <w:rsid w:val="003D0F0D"/>
    <w:rsid w:val="003D21EF"/>
    <w:rsid w:val="003F0456"/>
    <w:rsid w:val="004038D3"/>
    <w:rsid w:val="00407B10"/>
    <w:rsid w:val="004140F9"/>
    <w:rsid w:val="00424788"/>
    <w:rsid w:val="00430256"/>
    <w:rsid w:val="004416E2"/>
    <w:rsid w:val="00450820"/>
    <w:rsid w:val="00450CD9"/>
    <w:rsid w:val="00450EDD"/>
    <w:rsid w:val="00451F58"/>
    <w:rsid w:val="0045436A"/>
    <w:rsid w:val="0045570C"/>
    <w:rsid w:val="00460153"/>
    <w:rsid w:val="00464089"/>
    <w:rsid w:val="0048331A"/>
    <w:rsid w:val="00483ED4"/>
    <w:rsid w:val="004A00C0"/>
    <w:rsid w:val="004A3F89"/>
    <w:rsid w:val="004A7CDA"/>
    <w:rsid w:val="004B0250"/>
    <w:rsid w:val="004C0B4C"/>
    <w:rsid w:val="004C3E3E"/>
    <w:rsid w:val="004C50D4"/>
    <w:rsid w:val="004D2231"/>
    <w:rsid w:val="004D2E40"/>
    <w:rsid w:val="004E55AD"/>
    <w:rsid w:val="004E62B9"/>
    <w:rsid w:val="004E690E"/>
    <w:rsid w:val="004E7379"/>
    <w:rsid w:val="004E7D6E"/>
    <w:rsid w:val="004F0BDB"/>
    <w:rsid w:val="004F240F"/>
    <w:rsid w:val="004F29F3"/>
    <w:rsid w:val="005009ED"/>
    <w:rsid w:val="00501DEE"/>
    <w:rsid w:val="00503CE1"/>
    <w:rsid w:val="00504E73"/>
    <w:rsid w:val="00517883"/>
    <w:rsid w:val="005206BB"/>
    <w:rsid w:val="0052432C"/>
    <w:rsid w:val="00524D06"/>
    <w:rsid w:val="00525B93"/>
    <w:rsid w:val="005341CE"/>
    <w:rsid w:val="005431FE"/>
    <w:rsid w:val="005457E5"/>
    <w:rsid w:val="0055237D"/>
    <w:rsid w:val="00552824"/>
    <w:rsid w:val="00554130"/>
    <w:rsid w:val="00555B95"/>
    <w:rsid w:val="005567AC"/>
    <w:rsid w:val="00561C15"/>
    <w:rsid w:val="00562362"/>
    <w:rsid w:val="00564D4D"/>
    <w:rsid w:val="005700B1"/>
    <w:rsid w:val="00573005"/>
    <w:rsid w:val="005827B3"/>
    <w:rsid w:val="00582E29"/>
    <w:rsid w:val="005862A1"/>
    <w:rsid w:val="0059071F"/>
    <w:rsid w:val="005916E9"/>
    <w:rsid w:val="00591F84"/>
    <w:rsid w:val="00592881"/>
    <w:rsid w:val="00593310"/>
    <w:rsid w:val="00594E1D"/>
    <w:rsid w:val="005956CB"/>
    <w:rsid w:val="00597BF4"/>
    <w:rsid w:val="005A26CB"/>
    <w:rsid w:val="005A495B"/>
    <w:rsid w:val="005B3113"/>
    <w:rsid w:val="005B36D5"/>
    <w:rsid w:val="005C24F4"/>
    <w:rsid w:val="005E3DE9"/>
    <w:rsid w:val="005F5CFB"/>
    <w:rsid w:val="005F751F"/>
    <w:rsid w:val="00610837"/>
    <w:rsid w:val="0061123A"/>
    <w:rsid w:val="006118A9"/>
    <w:rsid w:val="00616E91"/>
    <w:rsid w:val="0062082D"/>
    <w:rsid w:val="006241D0"/>
    <w:rsid w:val="00643026"/>
    <w:rsid w:val="00644D9C"/>
    <w:rsid w:val="00645DFC"/>
    <w:rsid w:val="006515C1"/>
    <w:rsid w:val="00651E44"/>
    <w:rsid w:val="00652864"/>
    <w:rsid w:val="00652A78"/>
    <w:rsid w:val="00655C6F"/>
    <w:rsid w:val="00656B7F"/>
    <w:rsid w:val="0066122A"/>
    <w:rsid w:val="0066174F"/>
    <w:rsid w:val="00676015"/>
    <w:rsid w:val="00681850"/>
    <w:rsid w:val="006857DD"/>
    <w:rsid w:val="00687BF7"/>
    <w:rsid w:val="00687DEB"/>
    <w:rsid w:val="00687DF8"/>
    <w:rsid w:val="006A1C99"/>
    <w:rsid w:val="006B3D54"/>
    <w:rsid w:val="006B4454"/>
    <w:rsid w:val="006B6CF6"/>
    <w:rsid w:val="006C12B4"/>
    <w:rsid w:val="006C625E"/>
    <w:rsid w:val="006D31B0"/>
    <w:rsid w:val="006D3755"/>
    <w:rsid w:val="006D4BE1"/>
    <w:rsid w:val="00710978"/>
    <w:rsid w:val="007133BE"/>
    <w:rsid w:val="00713AE2"/>
    <w:rsid w:val="00713F77"/>
    <w:rsid w:val="00716262"/>
    <w:rsid w:val="00726D1C"/>
    <w:rsid w:val="007327B7"/>
    <w:rsid w:val="00737EEE"/>
    <w:rsid w:val="00745A0B"/>
    <w:rsid w:val="00746EF9"/>
    <w:rsid w:val="007470FD"/>
    <w:rsid w:val="00750D42"/>
    <w:rsid w:val="007528CA"/>
    <w:rsid w:val="007560EE"/>
    <w:rsid w:val="00756ED6"/>
    <w:rsid w:val="00763A18"/>
    <w:rsid w:val="00763B47"/>
    <w:rsid w:val="00766435"/>
    <w:rsid w:val="007715E8"/>
    <w:rsid w:val="00783867"/>
    <w:rsid w:val="007839AF"/>
    <w:rsid w:val="007852B3"/>
    <w:rsid w:val="0078673B"/>
    <w:rsid w:val="00792E85"/>
    <w:rsid w:val="00793C1C"/>
    <w:rsid w:val="00795F75"/>
    <w:rsid w:val="007A0152"/>
    <w:rsid w:val="007A5881"/>
    <w:rsid w:val="007B18CA"/>
    <w:rsid w:val="007B4749"/>
    <w:rsid w:val="007C1D83"/>
    <w:rsid w:val="007E071C"/>
    <w:rsid w:val="007E490E"/>
    <w:rsid w:val="007E4A62"/>
    <w:rsid w:val="007E4EDA"/>
    <w:rsid w:val="007E7725"/>
    <w:rsid w:val="007F18CD"/>
    <w:rsid w:val="007F269B"/>
    <w:rsid w:val="007F3BD6"/>
    <w:rsid w:val="007F584A"/>
    <w:rsid w:val="00803CE0"/>
    <w:rsid w:val="00806715"/>
    <w:rsid w:val="00810096"/>
    <w:rsid w:val="00810B9F"/>
    <w:rsid w:val="0081389A"/>
    <w:rsid w:val="00815901"/>
    <w:rsid w:val="0082049E"/>
    <w:rsid w:val="00822305"/>
    <w:rsid w:val="008307D1"/>
    <w:rsid w:val="00831415"/>
    <w:rsid w:val="008328E2"/>
    <w:rsid w:val="00836C31"/>
    <w:rsid w:val="00840D21"/>
    <w:rsid w:val="00842B11"/>
    <w:rsid w:val="00843880"/>
    <w:rsid w:val="008458CD"/>
    <w:rsid w:val="0084683D"/>
    <w:rsid w:val="008501B6"/>
    <w:rsid w:val="00851C93"/>
    <w:rsid w:val="0085349C"/>
    <w:rsid w:val="00855C02"/>
    <w:rsid w:val="00856A68"/>
    <w:rsid w:val="008656E0"/>
    <w:rsid w:val="00866DD8"/>
    <w:rsid w:val="0088000F"/>
    <w:rsid w:val="00882C10"/>
    <w:rsid w:val="00883701"/>
    <w:rsid w:val="00885DCB"/>
    <w:rsid w:val="00887B17"/>
    <w:rsid w:val="00890794"/>
    <w:rsid w:val="0089545A"/>
    <w:rsid w:val="00895B61"/>
    <w:rsid w:val="008970CC"/>
    <w:rsid w:val="008A0240"/>
    <w:rsid w:val="008A6B64"/>
    <w:rsid w:val="008A6C8C"/>
    <w:rsid w:val="008A70AD"/>
    <w:rsid w:val="008B5A63"/>
    <w:rsid w:val="008B5F98"/>
    <w:rsid w:val="008C0379"/>
    <w:rsid w:val="008C1D9D"/>
    <w:rsid w:val="008C3AA6"/>
    <w:rsid w:val="008C7523"/>
    <w:rsid w:val="008D2E9F"/>
    <w:rsid w:val="008D3E71"/>
    <w:rsid w:val="008D6644"/>
    <w:rsid w:val="008D6AA8"/>
    <w:rsid w:val="008E2F11"/>
    <w:rsid w:val="008E3822"/>
    <w:rsid w:val="008E6150"/>
    <w:rsid w:val="008E6917"/>
    <w:rsid w:val="008F1A7F"/>
    <w:rsid w:val="008F2E30"/>
    <w:rsid w:val="009136B8"/>
    <w:rsid w:val="00917885"/>
    <w:rsid w:val="00917959"/>
    <w:rsid w:val="00921E95"/>
    <w:rsid w:val="00922E41"/>
    <w:rsid w:val="00926EB6"/>
    <w:rsid w:val="0093064D"/>
    <w:rsid w:val="00935000"/>
    <w:rsid w:val="00936E55"/>
    <w:rsid w:val="009409B5"/>
    <w:rsid w:val="00943638"/>
    <w:rsid w:val="0095035A"/>
    <w:rsid w:val="00952239"/>
    <w:rsid w:val="00952388"/>
    <w:rsid w:val="00956BB8"/>
    <w:rsid w:val="00957A46"/>
    <w:rsid w:val="00960D83"/>
    <w:rsid w:val="0096319F"/>
    <w:rsid w:val="00963353"/>
    <w:rsid w:val="00984EBA"/>
    <w:rsid w:val="00991657"/>
    <w:rsid w:val="00994907"/>
    <w:rsid w:val="00994FC1"/>
    <w:rsid w:val="009A0E68"/>
    <w:rsid w:val="009A5F07"/>
    <w:rsid w:val="009B19E5"/>
    <w:rsid w:val="009B25CE"/>
    <w:rsid w:val="009B28AD"/>
    <w:rsid w:val="009B582A"/>
    <w:rsid w:val="009B6DBD"/>
    <w:rsid w:val="009C0CDF"/>
    <w:rsid w:val="009C199E"/>
    <w:rsid w:val="009D2B46"/>
    <w:rsid w:val="009D6FD0"/>
    <w:rsid w:val="009E2D66"/>
    <w:rsid w:val="009E7C87"/>
    <w:rsid w:val="009F4A94"/>
    <w:rsid w:val="00A03933"/>
    <w:rsid w:val="00A07352"/>
    <w:rsid w:val="00A0757F"/>
    <w:rsid w:val="00A14E7B"/>
    <w:rsid w:val="00A155B6"/>
    <w:rsid w:val="00A2388C"/>
    <w:rsid w:val="00A23FAE"/>
    <w:rsid w:val="00A244C8"/>
    <w:rsid w:val="00A25116"/>
    <w:rsid w:val="00A37D13"/>
    <w:rsid w:val="00A414D9"/>
    <w:rsid w:val="00A43DDD"/>
    <w:rsid w:val="00A45E59"/>
    <w:rsid w:val="00A478E4"/>
    <w:rsid w:val="00A55756"/>
    <w:rsid w:val="00A56734"/>
    <w:rsid w:val="00A57D07"/>
    <w:rsid w:val="00A644A8"/>
    <w:rsid w:val="00A70F99"/>
    <w:rsid w:val="00A7104E"/>
    <w:rsid w:val="00A725B5"/>
    <w:rsid w:val="00A753EC"/>
    <w:rsid w:val="00A7551D"/>
    <w:rsid w:val="00A77246"/>
    <w:rsid w:val="00A86298"/>
    <w:rsid w:val="00A90195"/>
    <w:rsid w:val="00A917ED"/>
    <w:rsid w:val="00A9206E"/>
    <w:rsid w:val="00A94281"/>
    <w:rsid w:val="00A9742B"/>
    <w:rsid w:val="00AA1886"/>
    <w:rsid w:val="00AB09BE"/>
    <w:rsid w:val="00AB0BD2"/>
    <w:rsid w:val="00AB6ED4"/>
    <w:rsid w:val="00AC2738"/>
    <w:rsid w:val="00AC3546"/>
    <w:rsid w:val="00AD5B8B"/>
    <w:rsid w:val="00AE7220"/>
    <w:rsid w:val="00B00447"/>
    <w:rsid w:val="00B07D10"/>
    <w:rsid w:val="00B15906"/>
    <w:rsid w:val="00B214FE"/>
    <w:rsid w:val="00B2284D"/>
    <w:rsid w:val="00B24442"/>
    <w:rsid w:val="00B25973"/>
    <w:rsid w:val="00B259E8"/>
    <w:rsid w:val="00B30280"/>
    <w:rsid w:val="00B3579C"/>
    <w:rsid w:val="00B37A74"/>
    <w:rsid w:val="00B7020D"/>
    <w:rsid w:val="00B94DE5"/>
    <w:rsid w:val="00B96CAB"/>
    <w:rsid w:val="00BA2177"/>
    <w:rsid w:val="00BA41A6"/>
    <w:rsid w:val="00BB1966"/>
    <w:rsid w:val="00BB302F"/>
    <w:rsid w:val="00BB3C61"/>
    <w:rsid w:val="00BB3EFD"/>
    <w:rsid w:val="00BB4939"/>
    <w:rsid w:val="00BC2ED4"/>
    <w:rsid w:val="00BC4F73"/>
    <w:rsid w:val="00BD12D9"/>
    <w:rsid w:val="00BD33CF"/>
    <w:rsid w:val="00BD5EAC"/>
    <w:rsid w:val="00BE19F9"/>
    <w:rsid w:val="00BE300C"/>
    <w:rsid w:val="00BF14ED"/>
    <w:rsid w:val="00BF2F70"/>
    <w:rsid w:val="00BF6940"/>
    <w:rsid w:val="00BF6DFE"/>
    <w:rsid w:val="00C07A2C"/>
    <w:rsid w:val="00C1465C"/>
    <w:rsid w:val="00C201B8"/>
    <w:rsid w:val="00C24885"/>
    <w:rsid w:val="00C27C37"/>
    <w:rsid w:val="00C30B15"/>
    <w:rsid w:val="00C35C19"/>
    <w:rsid w:val="00C41CB4"/>
    <w:rsid w:val="00C42554"/>
    <w:rsid w:val="00C46457"/>
    <w:rsid w:val="00C46A85"/>
    <w:rsid w:val="00C47754"/>
    <w:rsid w:val="00C55393"/>
    <w:rsid w:val="00C65A0E"/>
    <w:rsid w:val="00C755A1"/>
    <w:rsid w:val="00C809A2"/>
    <w:rsid w:val="00C80AAA"/>
    <w:rsid w:val="00C80CFF"/>
    <w:rsid w:val="00C86DEB"/>
    <w:rsid w:val="00C91755"/>
    <w:rsid w:val="00C93709"/>
    <w:rsid w:val="00C95D46"/>
    <w:rsid w:val="00C96008"/>
    <w:rsid w:val="00C965D6"/>
    <w:rsid w:val="00CA3049"/>
    <w:rsid w:val="00CA708A"/>
    <w:rsid w:val="00CB0AE5"/>
    <w:rsid w:val="00CB5377"/>
    <w:rsid w:val="00CB61D5"/>
    <w:rsid w:val="00CC1C12"/>
    <w:rsid w:val="00CD0698"/>
    <w:rsid w:val="00CD3D3C"/>
    <w:rsid w:val="00CE2501"/>
    <w:rsid w:val="00CF02A7"/>
    <w:rsid w:val="00D0305A"/>
    <w:rsid w:val="00D20A57"/>
    <w:rsid w:val="00D212A0"/>
    <w:rsid w:val="00D25F55"/>
    <w:rsid w:val="00D279D7"/>
    <w:rsid w:val="00D35BCF"/>
    <w:rsid w:val="00D460FF"/>
    <w:rsid w:val="00D52149"/>
    <w:rsid w:val="00D53EFE"/>
    <w:rsid w:val="00D57A4B"/>
    <w:rsid w:val="00D57FD1"/>
    <w:rsid w:val="00D639DF"/>
    <w:rsid w:val="00D71EEB"/>
    <w:rsid w:val="00D83645"/>
    <w:rsid w:val="00D87899"/>
    <w:rsid w:val="00D95660"/>
    <w:rsid w:val="00DB3322"/>
    <w:rsid w:val="00DC1F6A"/>
    <w:rsid w:val="00DC2410"/>
    <w:rsid w:val="00DC2876"/>
    <w:rsid w:val="00DD18FC"/>
    <w:rsid w:val="00DD35D5"/>
    <w:rsid w:val="00DE0C58"/>
    <w:rsid w:val="00DF5D51"/>
    <w:rsid w:val="00DF6FC2"/>
    <w:rsid w:val="00E02664"/>
    <w:rsid w:val="00E029A6"/>
    <w:rsid w:val="00E04BDF"/>
    <w:rsid w:val="00E145E0"/>
    <w:rsid w:val="00E154B2"/>
    <w:rsid w:val="00E1568B"/>
    <w:rsid w:val="00E2170B"/>
    <w:rsid w:val="00E30E8F"/>
    <w:rsid w:val="00E42CE2"/>
    <w:rsid w:val="00E438A5"/>
    <w:rsid w:val="00E4474E"/>
    <w:rsid w:val="00E4683B"/>
    <w:rsid w:val="00E529FA"/>
    <w:rsid w:val="00E5643C"/>
    <w:rsid w:val="00E611AF"/>
    <w:rsid w:val="00E65A45"/>
    <w:rsid w:val="00E6737E"/>
    <w:rsid w:val="00E72F8D"/>
    <w:rsid w:val="00E84719"/>
    <w:rsid w:val="00E87A5F"/>
    <w:rsid w:val="00E87A9B"/>
    <w:rsid w:val="00E927A5"/>
    <w:rsid w:val="00E97845"/>
    <w:rsid w:val="00EB3E58"/>
    <w:rsid w:val="00EC3F2F"/>
    <w:rsid w:val="00EC6B60"/>
    <w:rsid w:val="00EC6C21"/>
    <w:rsid w:val="00ED3005"/>
    <w:rsid w:val="00EE185E"/>
    <w:rsid w:val="00EE7CCF"/>
    <w:rsid w:val="00EF00FC"/>
    <w:rsid w:val="00EF0571"/>
    <w:rsid w:val="00EF397D"/>
    <w:rsid w:val="00EF5DA9"/>
    <w:rsid w:val="00EF7B8C"/>
    <w:rsid w:val="00EF7CD9"/>
    <w:rsid w:val="00F0150A"/>
    <w:rsid w:val="00F027B8"/>
    <w:rsid w:val="00F07FB2"/>
    <w:rsid w:val="00F10510"/>
    <w:rsid w:val="00F122D9"/>
    <w:rsid w:val="00F13557"/>
    <w:rsid w:val="00F15652"/>
    <w:rsid w:val="00F15A4B"/>
    <w:rsid w:val="00F20DAB"/>
    <w:rsid w:val="00F216CC"/>
    <w:rsid w:val="00F34A64"/>
    <w:rsid w:val="00F34ED5"/>
    <w:rsid w:val="00F379DD"/>
    <w:rsid w:val="00F52694"/>
    <w:rsid w:val="00F56FEE"/>
    <w:rsid w:val="00F63F57"/>
    <w:rsid w:val="00F65FAD"/>
    <w:rsid w:val="00F664A7"/>
    <w:rsid w:val="00F672AC"/>
    <w:rsid w:val="00F7385E"/>
    <w:rsid w:val="00F74209"/>
    <w:rsid w:val="00F81F01"/>
    <w:rsid w:val="00F85F70"/>
    <w:rsid w:val="00F91F38"/>
    <w:rsid w:val="00F947DB"/>
    <w:rsid w:val="00F97CE1"/>
    <w:rsid w:val="00FA2487"/>
    <w:rsid w:val="00FA5447"/>
    <w:rsid w:val="00FA642B"/>
    <w:rsid w:val="00FC0B04"/>
    <w:rsid w:val="00FC558A"/>
    <w:rsid w:val="00FC6E90"/>
    <w:rsid w:val="00FC7FFA"/>
    <w:rsid w:val="00FE15BD"/>
    <w:rsid w:val="00FE2C0E"/>
    <w:rsid w:val="00FF1004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  <w:style w:type="character" w:customStyle="1" w:styleId="100">
    <w:name w:val="Основной текст + 10"/>
    <w:aliases w:val="5 pt,Интервал 0 pt"/>
    <w:uiPriority w:val="99"/>
    <w:rsid w:val="00D460FF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о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ой текст с от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  <w:style w:type="character" w:customStyle="1" w:styleId="100">
    <w:name w:val="Основной текст + 10"/>
    <w:aliases w:val="5 pt,Интервал 0 pt"/>
    <w:uiPriority w:val="99"/>
    <w:rsid w:val="00D460FF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7B179-D964-4168-AFB9-B4959F339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1252</Words>
  <Characters>7143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3</cp:revision>
  <cp:lastPrinted>2025-09-10T05:31:00Z</cp:lastPrinted>
  <dcterms:created xsi:type="dcterms:W3CDTF">2025-10-17T09:22:00Z</dcterms:created>
  <dcterms:modified xsi:type="dcterms:W3CDTF">2025-10-17T09:25:00Z</dcterms:modified>
</cp:coreProperties>
</file>