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A47" w:rsidRDefault="00287A47" w:rsidP="007C2602">
      <w:pPr>
        <w:pStyle w:val="2"/>
        <w:spacing w:before="0" w:beforeAutospacing="0" w:after="0" w:afterAutospacing="0" w:line="240" w:lineRule="auto"/>
        <w:ind w:right="-284"/>
        <w:jc w:val="center"/>
        <w:rPr>
          <w:rFonts w:ascii="Times New Roman" w:eastAsia="Calibri" w:hAnsi="Times New Roman"/>
          <w:b/>
        </w:rPr>
      </w:pPr>
      <w:r>
        <w:rPr>
          <w:rFonts w:ascii="Times New Roman" w:eastAsia="Calibri" w:hAnsi="Times New Roman"/>
          <w:b/>
        </w:rPr>
        <w:t>ПРОЄКТ РІШЕННЯ</w:t>
      </w:r>
    </w:p>
    <w:p w:rsidR="00287A47" w:rsidRDefault="00287A47" w:rsidP="007C2602">
      <w:pPr>
        <w:pStyle w:val="2"/>
        <w:spacing w:before="0" w:beforeAutospacing="0" w:after="0" w:afterAutospacing="0" w:line="240" w:lineRule="auto"/>
        <w:ind w:right="-284"/>
        <w:jc w:val="center"/>
        <w:rPr>
          <w:rFonts w:ascii="Times New Roman" w:eastAsia="Calibri" w:hAnsi="Times New Roman"/>
          <w:b/>
        </w:rPr>
      </w:pPr>
      <w:r>
        <w:rPr>
          <w:rFonts w:ascii="Times New Roman" w:eastAsia="Calibri" w:hAnsi="Times New Roman"/>
          <w:b/>
        </w:rPr>
        <w:t>РОМЕНСЬКОЇ МІСЬКОЇ РАДИ СУМСЬКОЇ ОБЛАСТІ</w:t>
      </w:r>
    </w:p>
    <w:p w:rsidR="00287A47" w:rsidRDefault="00287A47" w:rsidP="007C2602">
      <w:pPr>
        <w:pStyle w:val="2"/>
        <w:ind w:right="-284"/>
        <w:rPr>
          <w:rFonts w:ascii="Times New Roman" w:eastAsia="Calibri" w:hAnsi="Times New Roman"/>
          <w:b/>
        </w:rPr>
      </w:pPr>
      <w:r>
        <w:rPr>
          <w:rFonts w:ascii="Times New Roman" w:eastAsia="Calibri" w:hAnsi="Times New Roman"/>
          <w:b/>
        </w:rPr>
        <w:t xml:space="preserve"> </w:t>
      </w:r>
    </w:p>
    <w:tbl>
      <w:tblPr>
        <w:tblW w:w="10651" w:type="dxa"/>
        <w:tblInd w:w="-108" w:type="dxa"/>
        <w:tblLook w:val="04A0" w:firstRow="1" w:lastRow="0" w:firstColumn="1" w:lastColumn="0" w:noHBand="0" w:noVBand="1"/>
      </w:tblPr>
      <w:tblGrid>
        <w:gridCol w:w="10651"/>
      </w:tblGrid>
      <w:tr w:rsidR="002635F8" w:rsidRPr="00F532F0" w:rsidTr="002635F8">
        <w:tc>
          <w:tcPr>
            <w:tcW w:w="10651" w:type="dxa"/>
            <w:hideMark/>
          </w:tcPr>
          <w:p w:rsidR="002635F8" w:rsidRPr="00F532F0" w:rsidRDefault="00287A47" w:rsidP="00A837CB">
            <w:pPr>
              <w:spacing w:line="276" w:lineRule="auto"/>
              <w:ind w:right="5054"/>
              <w:jc w:val="both"/>
              <w:rPr>
                <w:rFonts w:ascii="Times New Roman" w:eastAsia="Calibri" w:hAnsi="Times New Roman"/>
                <w:b/>
                <w:sz w:val="24"/>
                <w:szCs w:val="24"/>
                <w:lang w:val="uk-UA"/>
              </w:rPr>
            </w:pPr>
            <w:r w:rsidRPr="00F532F0">
              <w:rPr>
                <w:rFonts w:ascii="Times New Roman" w:eastAsia="Calibri" w:hAnsi="Times New Roman"/>
                <w:b/>
                <w:sz w:val="24"/>
                <w:szCs w:val="24"/>
                <w:lang w:val="uk-UA"/>
              </w:rPr>
              <w:t xml:space="preserve">Дата розгляду: </w:t>
            </w:r>
            <w:r w:rsidR="007C2602" w:rsidRPr="00F532F0">
              <w:rPr>
                <w:rFonts w:ascii="Times New Roman" w:eastAsia="Calibri" w:hAnsi="Times New Roman"/>
                <w:b/>
                <w:sz w:val="24"/>
                <w:szCs w:val="24"/>
                <w:lang w:val="uk-UA"/>
              </w:rPr>
              <w:t>__</w:t>
            </w:r>
            <w:r w:rsidR="00F149E4" w:rsidRPr="00F532F0">
              <w:rPr>
                <w:rFonts w:ascii="Times New Roman" w:eastAsia="Calibri" w:hAnsi="Times New Roman"/>
                <w:b/>
                <w:sz w:val="24"/>
                <w:szCs w:val="24"/>
                <w:lang w:val="uk-UA"/>
              </w:rPr>
              <w:t>.10</w:t>
            </w:r>
            <w:r w:rsidRPr="00F532F0">
              <w:rPr>
                <w:rFonts w:ascii="Times New Roman" w:eastAsia="Calibri" w:hAnsi="Times New Roman"/>
                <w:b/>
                <w:sz w:val="24"/>
                <w:szCs w:val="24"/>
                <w:lang w:val="uk-UA"/>
              </w:rPr>
              <w:t>.2025</w:t>
            </w:r>
          </w:p>
          <w:p w:rsidR="002635F8" w:rsidRPr="00F532F0" w:rsidRDefault="00F532F0" w:rsidP="00F149E4">
            <w:pPr>
              <w:spacing w:line="276" w:lineRule="auto"/>
              <w:ind w:right="5054"/>
              <w:jc w:val="both"/>
              <w:rPr>
                <w:rFonts w:ascii="Times New Roman" w:eastAsia="Times New Roman" w:hAnsi="Times New Roman" w:cs="Times New Roman"/>
                <w:b/>
                <w:sz w:val="24"/>
                <w:szCs w:val="24"/>
                <w:lang w:val="uk-UA"/>
              </w:rPr>
            </w:pPr>
            <w:r w:rsidRPr="00F532F0">
              <w:rPr>
                <w:rFonts w:ascii="Times New Roman" w:eastAsia="Times New Roman" w:hAnsi="Times New Roman" w:cs="Times New Roman"/>
                <w:b/>
                <w:sz w:val="24"/>
                <w:szCs w:val="24"/>
                <w:lang w:val="uk-UA"/>
              </w:rPr>
              <w:t>Про затвердження Положення про управління економічного розвитку Роменської міської ради у новій редакції</w:t>
            </w:r>
          </w:p>
        </w:tc>
      </w:tr>
    </w:tbl>
    <w:p w:rsidR="00F532F0" w:rsidRPr="00F532F0" w:rsidRDefault="00F532F0" w:rsidP="00F4337C">
      <w:pPr>
        <w:spacing w:after="0" w:line="276" w:lineRule="auto"/>
        <w:ind w:right="142" w:firstLine="425"/>
        <w:jc w:val="both"/>
        <w:rPr>
          <w:rFonts w:ascii="Times New Roman" w:hAnsi="Times New Roman"/>
          <w:sz w:val="24"/>
          <w:szCs w:val="24"/>
          <w:lang w:val="uk-UA"/>
        </w:rPr>
      </w:pPr>
      <w:r w:rsidRPr="00F532F0">
        <w:rPr>
          <w:rFonts w:ascii="Times New Roman" w:hAnsi="Times New Roman"/>
          <w:sz w:val="24"/>
          <w:szCs w:val="24"/>
          <w:lang w:val="uk-UA"/>
        </w:rPr>
        <w:t>Відповідно до частини 4 статті 54 Закону України «Про місцеве самоврядування в Україні»,</w:t>
      </w:r>
      <w:r w:rsidR="0034237B">
        <w:rPr>
          <w:rFonts w:ascii="Times New Roman" w:hAnsi="Times New Roman"/>
          <w:sz w:val="24"/>
          <w:szCs w:val="24"/>
          <w:lang w:val="uk-UA"/>
        </w:rPr>
        <w:t xml:space="preserve"> враховуючи Закон України від 09 січня 2025 року №4196-ІХ «Про особливості регулювання діяльності юридичних осіб окремих організаційно-правових форм у перехідний період та об’єднань юридичних осіб»,</w:t>
      </w:r>
      <w:r w:rsidRPr="00F532F0">
        <w:rPr>
          <w:rFonts w:ascii="Times New Roman" w:hAnsi="Times New Roman"/>
          <w:sz w:val="24"/>
          <w:szCs w:val="24"/>
          <w:lang w:val="uk-UA"/>
        </w:rPr>
        <w:t xml:space="preserve"> </w:t>
      </w:r>
      <w:r w:rsidR="00880B20">
        <w:rPr>
          <w:rFonts w:ascii="Times New Roman" w:hAnsi="Times New Roman"/>
          <w:sz w:val="24"/>
          <w:szCs w:val="24"/>
          <w:lang w:val="uk-UA"/>
        </w:rPr>
        <w:t>постанову Кабінету Міністрі</w:t>
      </w:r>
      <w:r w:rsidR="0034237B">
        <w:rPr>
          <w:rFonts w:ascii="Times New Roman" w:hAnsi="Times New Roman"/>
          <w:sz w:val="24"/>
          <w:szCs w:val="24"/>
          <w:lang w:val="uk-UA"/>
        </w:rPr>
        <w:t>в України від 08 вересня 2025 року</w:t>
      </w:r>
      <w:r w:rsidR="00880B20">
        <w:rPr>
          <w:rFonts w:ascii="Times New Roman" w:hAnsi="Times New Roman"/>
          <w:sz w:val="24"/>
          <w:szCs w:val="24"/>
          <w:lang w:val="uk-UA"/>
        </w:rPr>
        <w:t xml:space="preserve"> № 1103 «Про затвердження Порядку передачі державного та комунального майна на праві </w:t>
      </w:r>
      <w:proofErr w:type="spellStart"/>
      <w:r w:rsidR="00880B20">
        <w:rPr>
          <w:rFonts w:ascii="Times New Roman" w:hAnsi="Times New Roman"/>
          <w:sz w:val="24"/>
          <w:szCs w:val="24"/>
          <w:lang w:val="uk-UA"/>
        </w:rPr>
        <w:t>узуфрукта</w:t>
      </w:r>
      <w:proofErr w:type="spellEnd"/>
      <w:r w:rsidR="00880B20">
        <w:rPr>
          <w:rFonts w:ascii="Times New Roman" w:hAnsi="Times New Roman"/>
          <w:sz w:val="24"/>
          <w:szCs w:val="24"/>
          <w:lang w:val="uk-UA"/>
        </w:rPr>
        <w:t xml:space="preserve"> державного або комунального майна, здійснення контролю за використанням такого майна»</w:t>
      </w:r>
    </w:p>
    <w:p w:rsidR="00F532F0" w:rsidRPr="00F532F0" w:rsidRDefault="00F532F0" w:rsidP="00F4337C">
      <w:pPr>
        <w:spacing w:before="120" w:after="120"/>
        <w:ind w:right="142"/>
        <w:jc w:val="both"/>
        <w:rPr>
          <w:rFonts w:ascii="Times New Roman" w:hAnsi="Times New Roman"/>
          <w:sz w:val="24"/>
          <w:szCs w:val="24"/>
          <w:lang w:val="uk-UA"/>
        </w:rPr>
      </w:pPr>
      <w:r w:rsidRPr="00F532F0">
        <w:rPr>
          <w:rFonts w:ascii="Times New Roman" w:hAnsi="Times New Roman"/>
          <w:sz w:val="24"/>
          <w:szCs w:val="24"/>
          <w:lang w:val="uk-UA"/>
        </w:rPr>
        <w:t>МІСЬКА РАДА ВИРІШИЛА:</w:t>
      </w:r>
    </w:p>
    <w:p w:rsidR="00F532F0" w:rsidRPr="00F532F0" w:rsidRDefault="00F532F0" w:rsidP="00F4337C">
      <w:pPr>
        <w:pStyle w:val="a7"/>
        <w:numPr>
          <w:ilvl w:val="0"/>
          <w:numId w:val="3"/>
        </w:numPr>
        <w:spacing w:after="120" w:line="276" w:lineRule="auto"/>
        <w:ind w:left="0" w:right="142" w:firstLine="425"/>
        <w:contextualSpacing w:val="0"/>
        <w:jc w:val="both"/>
        <w:rPr>
          <w:rFonts w:ascii="Times New Roman" w:hAnsi="Times New Roman"/>
          <w:sz w:val="24"/>
          <w:szCs w:val="24"/>
        </w:rPr>
      </w:pPr>
      <w:r w:rsidRPr="00F532F0">
        <w:rPr>
          <w:rFonts w:ascii="Times New Roman" w:hAnsi="Times New Roman"/>
          <w:sz w:val="24"/>
          <w:szCs w:val="24"/>
        </w:rPr>
        <w:t>Затвердити Положення про управління економічного розвитку Роменської міської ради у новій редакції (додаток).</w:t>
      </w:r>
    </w:p>
    <w:p w:rsidR="00F532F0" w:rsidRPr="00F532F0" w:rsidRDefault="00F532F0" w:rsidP="00F4337C">
      <w:pPr>
        <w:spacing w:after="120" w:line="276" w:lineRule="auto"/>
        <w:ind w:right="142" w:firstLine="425"/>
        <w:jc w:val="both"/>
        <w:rPr>
          <w:rFonts w:ascii="Times New Roman" w:hAnsi="Times New Roman"/>
          <w:bCs/>
          <w:sz w:val="24"/>
          <w:szCs w:val="24"/>
          <w:lang w:val="uk-UA"/>
        </w:rPr>
      </w:pPr>
      <w:r w:rsidRPr="00F532F0">
        <w:rPr>
          <w:rFonts w:ascii="Times New Roman" w:hAnsi="Times New Roman"/>
          <w:sz w:val="24"/>
          <w:szCs w:val="24"/>
          <w:lang w:val="uk-UA"/>
        </w:rPr>
        <w:t xml:space="preserve">2. Вважати </w:t>
      </w:r>
      <w:r>
        <w:rPr>
          <w:rFonts w:ascii="Times New Roman" w:hAnsi="Times New Roman"/>
          <w:sz w:val="24"/>
          <w:szCs w:val="24"/>
          <w:lang w:val="uk-UA"/>
        </w:rPr>
        <w:t>таким, що втратило</w:t>
      </w:r>
      <w:r w:rsidRPr="00F532F0">
        <w:rPr>
          <w:rFonts w:ascii="Times New Roman" w:hAnsi="Times New Roman"/>
          <w:sz w:val="24"/>
          <w:szCs w:val="24"/>
          <w:lang w:val="uk-UA"/>
        </w:rPr>
        <w:t xml:space="preserve"> чинність,</w:t>
      </w:r>
      <w:r w:rsidRPr="00F532F0">
        <w:rPr>
          <w:rFonts w:ascii="Times New Roman" w:hAnsi="Times New Roman"/>
          <w:color w:val="000000"/>
          <w:sz w:val="24"/>
          <w:szCs w:val="24"/>
          <w:lang w:val="uk-UA" w:eastAsia="uk-UA"/>
        </w:rPr>
        <w:t xml:space="preserve"> </w:t>
      </w:r>
      <w:r w:rsidRPr="00F532F0">
        <w:rPr>
          <w:rFonts w:ascii="Times New Roman" w:hAnsi="Times New Roman"/>
          <w:sz w:val="24"/>
          <w:szCs w:val="24"/>
          <w:lang w:val="uk-UA"/>
        </w:rPr>
        <w:t xml:space="preserve">рішення Роменської міської ради восьмого скликання від </w:t>
      </w:r>
      <w:r w:rsidRPr="00F532F0">
        <w:rPr>
          <w:rFonts w:ascii="Times New Roman" w:hAnsi="Times New Roman"/>
          <w:bCs/>
          <w:sz w:val="24"/>
          <w:szCs w:val="24"/>
          <w:lang w:val="uk-UA"/>
        </w:rPr>
        <w:t>23.12.202</w:t>
      </w:r>
      <w:r>
        <w:rPr>
          <w:rFonts w:ascii="Times New Roman" w:hAnsi="Times New Roman"/>
          <w:bCs/>
          <w:sz w:val="24"/>
          <w:szCs w:val="24"/>
          <w:lang w:val="uk-UA"/>
        </w:rPr>
        <w:t>1</w:t>
      </w:r>
      <w:r w:rsidRPr="00F532F0">
        <w:rPr>
          <w:rFonts w:ascii="Times New Roman" w:hAnsi="Times New Roman"/>
          <w:bCs/>
          <w:sz w:val="24"/>
          <w:szCs w:val="24"/>
          <w:lang w:val="uk-UA"/>
        </w:rPr>
        <w:t xml:space="preserve"> «</w:t>
      </w:r>
      <w:r>
        <w:rPr>
          <w:rFonts w:ascii="Times New Roman" w:hAnsi="Times New Roman"/>
          <w:bCs/>
          <w:sz w:val="24"/>
          <w:szCs w:val="24"/>
          <w:lang w:val="uk-UA"/>
        </w:rPr>
        <w:t>Про затвердження П</w:t>
      </w:r>
      <w:r w:rsidRPr="00F532F0">
        <w:rPr>
          <w:rFonts w:ascii="Times New Roman" w:hAnsi="Times New Roman"/>
          <w:bCs/>
          <w:sz w:val="24"/>
          <w:szCs w:val="24"/>
          <w:lang w:val="uk-UA"/>
        </w:rPr>
        <w:t>оложен</w:t>
      </w:r>
      <w:r>
        <w:rPr>
          <w:rFonts w:ascii="Times New Roman" w:hAnsi="Times New Roman"/>
          <w:bCs/>
          <w:sz w:val="24"/>
          <w:szCs w:val="24"/>
          <w:lang w:val="uk-UA"/>
        </w:rPr>
        <w:t>ня</w:t>
      </w:r>
      <w:r w:rsidRPr="00F532F0">
        <w:rPr>
          <w:rFonts w:ascii="Times New Roman" w:hAnsi="Times New Roman"/>
          <w:bCs/>
          <w:sz w:val="24"/>
          <w:szCs w:val="24"/>
          <w:lang w:val="uk-UA"/>
        </w:rPr>
        <w:t xml:space="preserve"> про </w:t>
      </w:r>
      <w:r>
        <w:rPr>
          <w:rFonts w:ascii="Times New Roman" w:hAnsi="Times New Roman"/>
          <w:bCs/>
          <w:sz w:val="24"/>
          <w:szCs w:val="24"/>
          <w:lang w:val="uk-UA"/>
        </w:rPr>
        <w:t xml:space="preserve">управління економічного розвитку </w:t>
      </w:r>
      <w:r w:rsidRPr="00F532F0">
        <w:rPr>
          <w:rFonts w:ascii="Times New Roman" w:hAnsi="Times New Roman"/>
          <w:bCs/>
          <w:sz w:val="24"/>
          <w:szCs w:val="24"/>
          <w:lang w:val="uk-UA"/>
        </w:rPr>
        <w:t>Роменської міської ради</w:t>
      </w:r>
      <w:r w:rsidR="00880B20">
        <w:rPr>
          <w:rFonts w:ascii="Times New Roman" w:hAnsi="Times New Roman"/>
          <w:bCs/>
          <w:sz w:val="24"/>
          <w:szCs w:val="24"/>
          <w:lang w:val="uk-UA"/>
        </w:rPr>
        <w:t xml:space="preserve"> у новій редакції</w:t>
      </w:r>
      <w:r w:rsidRPr="00F532F0">
        <w:rPr>
          <w:rFonts w:ascii="Times New Roman" w:hAnsi="Times New Roman"/>
          <w:bCs/>
          <w:sz w:val="24"/>
          <w:szCs w:val="24"/>
          <w:lang w:val="uk-UA"/>
        </w:rPr>
        <w:t>».</w:t>
      </w:r>
    </w:p>
    <w:p w:rsidR="007C2602" w:rsidRPr="00F532F0" w:rsidRDefault="007C2602" w:rsidP="00F4337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right="142"/>
        <w:contextualSpacing/>
        <w:jc w:val="both"/>
        <w:rPr>
          <w:rFonts w:ascii="Times New Roman" w:hAnsi="Times New Roman" w:cs="Times New Roman"/>
          <w:b/>
          <w:sz w:val="24"/>
          <w:szCs w:val="24"/>
          <w:lang w:val="uk-UA"/>
        </w:rPr>
      </w:pPr>
    </w:p>
    <w:p w:rsidR="004C487F" w:rsidRPr="00F532F0" w:rsidRDefault="004C487F" w:rsidP="00F4337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right="142"/>
        <w:contextualSpacing/>
        <w:jc w:val="both"/>
        <w:rPr>
          <w:rFonts w:ascii="Times New Roman" w:hAnsi="Times New Roman" w:cs="Times New Roman"/>
          <w:sz w:val="24"/>
          <w:szCs w:val="24"/>
          <w:lang w:val="uk-UA"/>
        </w:rPr>
      </w:pPr>
      <w:r w:rsidRPr="00F532F0">
        <w:rPr>
          <w:rFonts w:ascii="Times New Roman" w:hAnsi="Times New Roman" w:cs="Times New Roman"/>
          <w:b/>
          <w:sz w:val="24"/>
          <w:szCs w:val="24"/>
          <w:lang w:val="uk-UA"/>
        </w:rPr>
        <w:t xml:space="preserve">Розробник </w:t>
      </w:r>
      <w:proofErr w:type="spellStart"/>
      <w:r w:rsidRPr="00F532F0">
        <w:rPr>
          <w:rFonts w:ascii="Times New Roman" w:hAnsi="Times New Roman" w:cs="Times New Roman"/>
          <w:b/>
          <w:sz w:val="24"/>
          <w:szCs w:val="24"/>
          <w:lang w:val="uk-UA"/>
        </w:rPr>
        <w:t>проєкту</w:t>
      </w:r>
      <w:proofErr w:type="spellEnd"/>
      <w:r w:rsidRPr="00F532F0">
        <w:rPr>
          <w:rFonts w:ascii="Times New Roman" w:hAnsi="Times New Roman" w:cs="Times New Roman"/>
          <w:sz w:val="24"/>
          <w:szCs w:val="24"/>
          <w:lang w:val="uk-UA"/>
        </w:rPr>
        <w:t>:</w:t>
      </w:r>
      <w:r w:rsidRPr="00F532F0">
        <w:rPr>
          <w:rFonts w:ascii="Times New Roman" w:hAnsi="Times New Roman" w:cs="Times New Roman"/>
          <w:b/>
          <w:sz w:val="24"/>
          <w:szCs w:val="24"/>
          <w:lang w:val="uk-UA"/>
        </w:rPr>
        <w:t xml:space="preserve"> </w:t>
      </w:r>
      <w:r w:rsidR="007C2602" w:rsidRPr="00F532F0">
        <w:rPr>
          <w:rFonts w:ascii="Times New Roman" w:hAnsi="Times New Roman" w:cs="Times New Roman"/>
          <w:sz w:val="24"/>
          <w:szCs w:val="24"/>
          <w:lang w:val="uk-UA"/>
        </w:rPr>
        <w:t>Юлія БІЛОУС</w:t>
      </w:r>
      <w:r w:rsidRPr="00F532F0">
        <w:rPr>
          <w:rFonts w:ascii="Times New Roman" w:hAnsi="Times New Roman" w:cs="Times New Roman"/>
          <w:sz w:val="24"/>
          <w:szCs w:val="24"/>
          <w:lang w:val="uk-UA"/>
        </w:rPr>
        <w:t xml:space="preserve">, </w:t>
      </w:r>
      <w:r w:rsidR="00880B20">
        <w:rPr>
          <w:rFonts w:ascii="Times New Roman" w:hAnsi="Times New Roman" w:cs="Times New Roman"/>
          <w:sz w:val="24"/>
          <w:szCs w:val="24"/>
          <w:lang w:val="uk-UA"/>
        </w:rPr>
        <w:t>начальник у</w:t>
      </w:r>
      <w:r w:rsidR="007C2602" w:rsidRPr="00F532F0">
        <w:rPr>
          <w:rFonts w:ascii="Times New Roman" w:hAnsi="Times New Roman" w:cs="Times New Roman"/>
          <w:sz w:val="24"/>
          <w:szCs w:val="24"/>
          <w:lang w:val="uk-UA"/>
        </w:rPr>
        <w:t>правління економічного розвитку Роменської міської ради</w:t>
      </w:r>
    </w:p>
    <w:p w:rsidR="004C487F" w:rsidRPr="00F532F0" w:rsidRDefault="004C487F" w:rsidP="00F4337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right="142"/>
        <w:contextualSpacing/>
        <w:jc w:val="both"/>
        <w:rPr>
          <w:rFonts w:ascii="Times New Roman" w:hAnsi="Times New Roman" w:cs="Times New Roman"/>
          <w:sz w:val="24"/>
          <w:szCs w:val="24"/>
          <w:lang w:val="uk-UA"/>
        </w:rPr>
      </w:pPr>
    </w:p>
    <w:p w:rsidR="004C487F" w:rsidRPr="00F532F0" w:rsidRDefault="004C487F" w:rsidP="00F4337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ind w:right="142"/>
        <w:contextualSpacing/>
        <w:jc w:val="both"/>
        <w:rPr>
          <w:rFonts w:ascii="Times New Roman" w:hAnsi="Times New Roman" w:cs="Times New Roman"/>
          <w:bCs/>
          <w:sz w:val="24"/>
          <w:szCs w:val="24"/>
          <w:lang w:val="uk-UA"/>
        </w:rPr>
      </w:pPr>
      <w:r w:rsidRPr="00F532F0">
        <w:rPr>
          <w:rFonts w:ascii="Times New Roman" w:hAnsi="Times New Roman" w:cs="Times New Roman"/>
          <w:b/>
          <w:sz w:val="24"/>
          <w:szCs w:val="24"/>
          <w:lang w:val="uk-UA"/>
        </w:rPr>
        <w:t>Зауваження та пропозиції</w:t>
      </w:r>
      <w:r w:rsidRPr="00F532F0">
        <w:rPr>
          <w:rFonts w:ascii="Times New Roman" w:hAnsi="Times New Roman" w:cs="Times New Roman"/>
          <w:sz w:val="24"/>
          <w:szCs w:val="24"/>
          <w:lang w:val="uk-UA"/>
        </w:rPr>
        <w:t xml:space="preserve"> </w:t>
      </w:r>
      <w:r w:rsidRPr="00F532F0">
        <w:rPr>
          <w:rFonts w:ascii="Times New Roman" w:hAnsi="Times New Roman" w:cs="Times New Roman"/>
          <w:b/>
          <w:sz w:val="24"/>
          <w:szCs w:val="24"/>
          <w:lang w:val="uk-UA"/>
        </w:rPr>
        <w:t xml:space="preserve">до </w:t>
      </w:r>
      <w:proofErr w:type="spellStart"/>
      <w:r w:rsidRPr="00F532F0">
        <w:rPr>
          <w:rFonts w:ascii="Times New Roman" w:hAnsi="Times New Roman" w:cs="Times New Roman"/>
          <w:b/>
          <w:sz w:val="24"/>
          <w:szCs w:val="24"/>
          <w:lang w:val="uk-UA"/>
        </w:rPr>
        <w:t>проєкту</w:t>
      </w:r>
      <w:proofErr w:type="spellEnd"/>
      <w:r w:rsidRPr="00F532F0">
        <w:rPr>
          <w:rFonts w:ascii="Times New Roman" w:hAnsi="Times New Roman" w:cs="Times New Roman"/>
          <w:b/>
          <w:sz w:val="24"/>
          <w:szCs w:val="24"/>
          <w:lang w:val="uk-UA"/>
        </w:rPr>
        <w:t xml:space="preserve"> </w:t>
      </w:r>
      <w:r w:rsidRPr="00F532F0">
        <w:rPr>
          <w:rFonts w:ascii="Times New Roman" w:hAnsi="Times New Roman" w:cs="Times New Roman"/>
          <w:b/>
          <w:color w:val="000000"/>
          <w:sz w:val="24"/>
          <w:szCs w:val="24"/>
          <w:lang w:val="uk-UA"/>
        </w:rPr>
        <w:t>приймаються</w:t>
      </w:r>
      <w:r w:rsidRPr="00F532F0">
        <w:rPr>
          <w:rFonts w:ascii="Times New Roman" w:hAnsi="Times New Roman" w:cs="Times New Roman"/>
          <w:color w:val="000000"/>
          <w:sz w:val="24"/>
          <w:szCs w:val="24"/>
          <w:lang w:val="uk-UA"/>
        </w:rPr>
        <w:t xml:space="preserve"> </w:t>
      </w:r>
      <w:r w:rsidR="007C2602" w:rsidRPr="00F532F0">
        <w:rPr>
          <w:rFonts w:ascii="Times New Roman" w:hAnsi="Times New Roman" w:cs="Times New Roman"/>
          <w:color w:val="000000"/>
          <w:sz w:val="24"/>
          <w:szCs w:val="24"/>
          <w:lang w:val="uk-UA"/>
        </w:rPr>
        <w:t xml:space="preserve">Управлінням економічного розвитку Роменської міської ради </w:t>
      </w:r>
      <w:r w:rsidRPr="00F532F0">
        <w:rPr>
          <w:rFonts w:ascii="Times New Roman" w:hAnsi="Times New Roman" w:cs="Times New Roman"/>
          <w:color w:val="000000"/>
          <w:sz w:val="24"/>
          <w:szCs w:val="24"/>
          <w:lang w:val="uk-UA"/>
        </w:rPr>
        <w:t xml:space="preserve">за </w:t>
      </w:r>
      <w:proofErr w:type="spellStart"/>
      <w:r w:rsidRPr="00F532F0">
        <w:rPr>
          <w:rFonts w:ascii="Times New Roman" w:hAnsi="Times New Roman" w:cs="Times New Roman"/>
          <w:color w:val="000000"/>
          <w:sz w:val="24"/>
          <w:szCs w:val="24"/>
          <w:lang w:val="uk-UA"/>
        </w:rPr>
        <w:t>адресою</w:t>
      </w:r>
      <w:proofErr w:type="spellEnd"/>
      <w:r w:rsidRPr="00F532F0">
        <w:rPr>
          <w:rFonts w:ascii="Times New Roman" w:hAnsi="Times New Roman" w:cs="Times New Roman"/>
          <w:color w:val="000000"/>
          <w:sz w:val="24"/>
          <w:szCs w:val="24"/>
          <w:lang w:val="uk-UA"/>
        </w:rPr>
        <w:t xml:space="preserve">: м. Ромни, бульвар Шевченка, 2, за телефоном </w:t>
      </w:r>
      <w:r w:rsidR="007C2602" w:rsidRPr="00F532F0">
        <w:rPr>
          <w:rFonts w:ascii="Times New Roman" w:hAnsi="Times New Roman" w:cs="Times New Roman"/>
          <w:color w:val="000000"/>
          <w:sz w:val="24"/>
          <w:szCs w:val="24"/>
          <w:lang w:val="uk-UA"/>
        </w:rPr>
        <w:t>5 32 92</w:t>
      </w:r>
      <w:r w:rsidRPr="00F532F0">
        <w:rPr>
          <w:rFonts w:ascii="Times New Roman" w:hAnsi="Times New Roman" w:cs="Times New Roman"/>
          <w:color w:val="000000"/>
          <w:sz w:val="24"/>
          <w:szCs w:val="24"/>
          <w:lang w:val="uk-UA"/>
        </w:rPr>
        <w:t xml:space="preserve">, електронною поштою: </w:t>
      </w:r>
      <w:r w:rsidR="007C2602" w:rsidRPr="00F532F0">
        <w:rPr>
          <w:rFonts w:ascii="Times New Roman" w:hAnsi="Times New Roman" w:cs="Times New Roman"/>
          <w:bCs/>
          <w:color w:val="2C363A"/>
          <w:sz w:val="24"/>
          <w:szCs w:val="24"/>
          <w:lang w:val="uk-UA"/>
        </w:rPr>
        <w:t>econ@romny-vk.gov.ua</w:t>
      </w:r>
    </w:p>
    <w:p w:rsidR="00287A47" w:rsidRPr="00F532F0" w:rsidRDefault="00287A47" w:rsidP="00F4337C">
      <w:pPr>
        <w:pStyle w:val="2"/>
        <w:ind w:right="142"/>
        <w:jc w:val="both"/>
        <w:rPr>
          <w:rFonts w:ascii="Times New Roman" w:hAnsi="Times New Roman"/>
          <w:i/>
          <w:color w:val="000000"/>
          <w:lang w:val="uk-UA"/>
        </w:rPr>
      </w:pPr>
    </w:p>
    <w:p w:rsidR="00420906" w:rsidRDefault="00420906" w:rsidP="00F4337C">
      <w:pPr>
        <w:pStyle w:val="2"/>
        <w:ind w:right="142"/>
        <w:jc w:val="both"/>
        <w:rPr>
          <w:rFonts w:ascii="Times New Roman" w:hAnsi="Times New Roman"/>
          <w:i/>
          <w:color w:val="000000"/>
          <w:lang w:val="uk-UA"/>
        </w:rPr>
      </w:pPr>
    </w:p>
    <w:p w:rsidR="00420906" w:rsidRDefault="00420906" w:rsidP="007C2602">
      <w:pPr>
        <w:pStyle w:val="2"/>
        <w:ind w:right="-284"/>
        <w:jc w:val="both"/>
        <w:rPr>
          <w:rFonts w:ascii="Times New Roman" w:hAnsi="Times New Roman"/>
          <w:i/>
          <w:color w:val="000000"/>
          <w:lang w:val="uk-UA"/>
        </w:rPr>
      </w:pPr>
    </w:p>
    <w:p w:rsidR="00420906" w:rsidRDefault="00420906" w:rsidP="007C2602">
      <w:pPr>
        <w:spacing w:after="0" w:line="240" w:lineRule="auto"/>
        <w:ind w:right="-284"/>
        <w:rPr>
          <w:rFonts w:ascii="Times New Roman" w:eastAsia="Times New Roman" w:hAnsi="Times New Roman" w:cs="Times New Roman"/>
          <w:b/>
          <w:color w:val="000000"/>
          <w:sz w:val="24"/>
          <w:szCs w:val="24"/>
          <w:lang w:val="uk-UA" w:eastAsia="ru-RU"/>
        </w:rPr>
      </w:pPr>
    </w:p>
    <w:p w:rsidR="00420906" w:rsidRDefault="00420906" w:rsidP="007C2602">
      <w:pPr>
        <w:spacing w:after="0" w:line="240" w:lineRule="auto"/>
        <w:ind w:right="-284"/>
        <w:rPr>
          <w:rFonts w:ascii="Times New Roman" w:eastAsia="Times New Roman" w:hAnsi="Times New Roman" w:cs="Times New Roman"/>
          <w:b/>
          <w:color w:val="000000"/>
          <w:sz w:val="24"/>
          <w:szCs w:val="24"/>
          <w:lang w:val="uk-UA" w:eastAsia="ru-RU"/>
        </w:rPr>
      </w:pPr>
    </w:p>
    <w:p w:rsidR="00420906" w:rsidRDefault="00420906" w:rsidP="007C2602">
      <w:pPr>
        <w:spacing w:after="0" w:line="240" w:lineRule="auto"/>
        <w:ind w:right="-284"/>
        <w:rPr>
          <w:rFonts w:ascii="Times New Roman" w:eastAsia="Times New Roman" w:hAnsi="Times New Roman" w:cs="Times New Roman"/>
          <w:b/>
          <w:color w:val="000000"/>
          <w:sz w:val="24"/>
          <w:szCs w:val="24"/>
          <w:lang w:val="uk-UA" w:eastAsia="ru-RU"/>
        </w:rPr>
      </w:pPr>
    </w:p>
    <w:p w:rsidR="00420906" w:rsidRDefault="00420906" w:rsidP="007C2602">
      <w:pPr>
        <w:spacing w:after="0" w:line="240" w:lineRule="auto"/>
        <w:ind w:right="-284"/>
        <w:rPr>
          <w:rFonts w:ascii="Times New Roman" w:eastAsia="Times New Roman" w:hAnsi="Times New Roman" w:cs="Times New Roman"/>
          <w:b/>
          <w:color w:val="000000"/>
          <w:sz w:val="24"/>
          <w:szCs w:val="24"/>
          <w:lang w:val="uk-UA" w:eastAsia="ru-RU"/>
        </w:rPr>
      </w:pPr>
    </w:p>
    <w:p w:rsidR="00420906" w:rsidRDefault="00420906" w:rsidP="007C2602">
      <w:pPr>
        <w:spacing w:after="0" w:line="240" w:lineRule="auto"/>
        <w:ind w:right="-284"/>
        <w:rPr>
          <w:rFonts w:ascii="Times New Roman" w:eastAsia="Times New Roman" w:hAnsi="Times New Roman" w:cs="Times New Roman"/>
          <w:b/>
          <w:color w:val="000000"/>
          <w:sz w:val="24"/>
          <w:szCs w:val="24"/>
          <w:lang w:val="uk-UA" w:eastAsia="ru-RU"/>
        </w:rPr>
      </w:pPr>
    </w:p>
    <w:p w:rsidR="002635F8" w:rsidRDefault="002635F8" w:rsidP="007C2602">
      <w:pPr>
        <w:spacing w:after="0" w:line="276" w:lineRule="auto"/>
        <w:ind w:right="-284" w:firstLine="6663"/>
        <w:rPr>
          <w:rFonts w:ascii="Times New Roman" w:hAnsi="Times New Roman" w:cs="Times New Roman"/>
          <w:b/>
          <w:sz w:val="24"/>
          <w:szCs w:val="24"/>
          <w:lang w:val="uk-UA"/>
        </w:rPr>
      </w:pPr>
    </w:p>
    <w:p w:rsidR="00F532F0" w:rsidRDefault="00F532F0" w:rsidP="007C2602">
      <w:pPr>
        <w:spacing w:after="0" w:line="276" w:lineRule="auto"/>
        <w:ind w:right="-284" w:firstLine="6663"/>
        <w:rPr>
          <w:rFonts w:ascii="Times New Roman" w:hAnsi="Times New Roman" w:cs="Times New Roman"/>
          <w:b/>
          <w:sz w:val="24"/>
          <w:szCs w:val="24"/>
          <w:lang w:val="uk-UA"/>
        </w:rPr>
      </w:pPr>
    </w:p>
    <w:p w:rsidR="00F532F0" w:rsidRDefault="00F532F0" w:rsidP="007C2602">
      <w:pPr>
        <w:spacing w:after="0" w:line="276" w:lineRule="auto"/>
        <w:ind w:right="-284" w:firstLine="6663"/>
        <w:rPr>
          <w:rFonts w:ascii="Times New Roman" w:hAnsi="Times New Roman" w:cs="Times New Roman"/>
          <w:b/>
          <w:sz w:val="24"/>
          <w:szCs w:val="24"/>
          <w:lang w:val="uk-UA"/>
        </w:rPr>
      </w:pPr>
    </w:p>
    <w:p w:rsidR="00F532F0" w:rsidRDefault="00F532F0" w:rsidP="007C2602">
      <w:pPr>
        <w:spacing w:after="0" w:line="276" w:lineRule="auto"/>
        <w:ind w:right="-284" w:firstLine="6663"/>
        <w:rPr>
          <w:rFonts w:ascii="Times New Roman" w:hAnsi="Times New Roman" w:cs="Times New Roman"/>
          <w:b/>
          <w:sz w:val="24"/>
          <w:szCs w:val="24"/>
          <w:lang w:val="uk-UA"/>
        </w:rPr>
      </w:pPr>
    </w:p>
    <w:p w:rsidR="008922B2" w:rsidRPr="00880B20" w:rsidRDefault="008922B2" w:rsidP="008922B2">
      <w:pPr>
        <w:spacing w:after="0" w:line="276" w:lineRule="auto"/>
        <w:ind w:left="5760"/>
        <w:rPr>
          <w:rFonts w:ascii="Times New Roman" w:eastAsia="Times New Roman" w:hAnsi="Times New Roman"/>
          <w:b/>
          <w:noProof/>
          <w:sz w:val="24"/>
          <w:szCs w:val="24"/>
          <w:lang w:val="uk-UA" w:eastAsia="ru-RU"/>
        </w:rPr>
      </w:pPr>
      <w:r w:rsidRPr="00880B20">
        <w:rPr>
          <w:rFonts w:ascii="Times New Roman" w:eastAsia="Times New Roman" w:hAnsi="Times New Roman"/>
          <w:b/>
          <w:noProof/>
          <w:sz w:val="24"/>
          <w:szCs w:val="24"/>
          <w:lang w:val="uk-UA" w:eastAsia="ru-RU"/>
        </w:rPr>
        <w:lastRenderedPageBreak/>
        <w:t>ЗАТВЕРДЖЕНО</w:t>
      </w:r>
    </w:p>
    <w:p w:rsidR="008922B2" w:rsidRPr="00880B20" w:rsidRDefault="008922B2" w:rsidP="008922B2">
      <w:pPr>
        <w:spacing w:after="0" w:line="276" w:lineRule="auto"/>
        <w:ind w:left="5760"/>
        <w:rPr>
          <w:rFonts w:ascii="Times New Roman" w:eastAsia="Times New Roman" w:hAnsi="Times New Roman"/>
          <w:b/>
          <w:noProof/>
          <w:sz w:val="24"/>
          <w:szCs w:val="24"/>
          <w:lang w:val="uk-UA" w:eastAsia="ru-RU"/>
        </w:rPr>
      </w:pPr>
      <w:r w:rsidRPr="00880B20">
        <w:rPr>
          <w:rFonts w:ascii="Times New Roman" w:eastAsia="Times New Roman" w:hAnsi="Times New Roman"/>
          <w:b/>
          <w:noProof/>
          <w:sz w:val="24"/>
          <w:szCs w:val="24"/>
          <w:lang w:val="uk-UA" w:eastAsia="ru-RU"/>
        </w:rPr>
        <w:t>Рішення Роменської міської ради</w:t>
      </w:r>
    </w:p>
    <w:p w:rsidR="008922B2" w:rsidRPr="00880B20" w:rsidRDefault="008922B2" w:rsidP="008922B2">
      <w:pPr>
        <w:spacing w:after="0" w:line="276" w:lineRule="auto"/>
        <w:ind w:left="5760"/>
        <w:rPr>
          <w:rFonts w:ascii="Times New Roman" w:eastAsia="Times New Roman" w:hAnsi="Times New Roman"/>
          <w:b/>
          <w:noProof/>
          <w:sz w:val="24"/>
          <w:szCs w:val="24"/>
          <w:lang w:val="uk-UA" w:eastAsia="ru-RU"/>
        </w:rPr>
      </w:pPr>
      <w:r>
        <w:rPr>
          <w:rFonts w:ascii="Times New Roman" w:eastAsia="Times New Roman" w:hAnsi="Times New Roman"/>
          <w:b/>
          <w:noProof/>
          <w:sz w:val="24"/>
          <w:szCs w:val="24"/>
          <w:lang w:val="uk-UA" w:eastAsia="ru-RU"/>
        </w:rPr>
        <w:t>22</w:t>
      </w:r>
      <w:r w:rsidRPr="00880B20">
        <w:rPr>
          <w:rFonts w:ascii="Times New Roman" w:eastAsia="Times New Roman" w:hAnsi="Times New Roman"/>
          <w:b/>
          <w:noProof/>
          <w:sz w:val="24"/>
          <w:szCs w:val="24"/>
          <w:lang w:val="uk-UA" w:eastAsia="ru-RU"/>
        </w:rPr>
        <w:t>.10.2025</w:t>
      </w:r>
    </w:p>
    <w:p w:rsidR="008922B2" w:rsidRPr="00880B20" w:rsidRDefault="008922B2" w:rsidP="008922B2">
      <w:pPr>
        <w:tabs>
          <w:tab w:val="left" w:pos="0"/>
        </w:tabs>
        <w:spacing w:after="0" w:line="240" w:lineRule="auto"/>
        <w:rPr>
          <w:rFonts w:ascii="Times New Roman" w:eastAsia="Times New Roman" w:hAnsi="Times New Roman"/>
          <w:b/>
          <w:noProof/>
          <w:sz w:val="28"/>
          <w:szCs w:val="28"/>
          <w:lang w:val="uk-UA" w:eastAsia="ru-RU"/>
        </w:rPr>
      </w:pPr>
    </w:p>
    <w:p w:rsidR="008922B2" w:rsidRPr="00880B20" w:rsidRDefault="008922B2" w:rsidP="008922B2">
      <w:pPr>
        <w:tabs>
          <w:tab w:val="left" w:pos="0"/>
        </w:tabs>
        <w:spacing w:after="0" w:line="240" w:lineRule="auto"/>
        <w:jc w:val="center"/>
        <w:rPr>
          <w:rFonts w:ascii="Times New Roman" w:eastAsia="Times New Roman" w:hAnsi="Times New Roman"/>
          <w:b/>
          <w:noProof/>
          <w:sz w:val="28"/>
          <w:szCs w:val="28"/>
          <w:lang w:val="uk-UA" w:eastAsia="ru-RU"/>
        </w:rPr>
      </w:pPr>
      <w:r w:rsidRPr="00880B20">
        <w:rPr>
          <w:rFonts w:ascii="Times New Roman" w:eastAsia="Times New Roman" w:hAnsi="Times New Roman"/>
          <w:b/>
          <w:noProof/>
          <w:sz w:val="28"/>
          <w:szCs w:val="28"/>
          <w:lang w:val="uk-UA" w:eastAsia="ru-RU"/>
        </w:rPr>
        <w:t>ПОЛОЖЕННЯ</w:t>
      </w:r>
    </w:p>
    <w:p w:rsidR="008922B2" w:rsidRPr="00880B20" w:rsidRDefault="008922B2" w:rsidP="008922B2">
      <w:pPr>
        <w:tabs>
          <w:tab w:val="left" w:pos="0"/>
        </w:tabs>
        <w:spacing w:after="0" w:line="240" w:lineRule="auto"/>
        <w:jc w:val="center"/>
        <w:rPr>
          <w:rFonts w:ascii="Times New Roman" w:eastAsia="Times New Roman" w:hAnsi="Times New Roman"/>
          <w:b/>
          <w:noProof/>
          <w:sz w:val="28"/>
          <w:szCs w:val="28"/>
          <w:lang w:val="uk-UA" w:eastAsia="ru-RU"/>
        </w:rPr>
      </w:pPr>
      <w:r w:rsidRPr="00880B20">
        <w:rPr>
          <w:rFonts w:ascii="Times New Roman" w:eastAsia="Times New Roman" w:hAnsi="Times New Roman"/>
          <w:b/>
          <w:noProof/>
          <w:sz w:val="28"/>
          <w:szCs w:val="28"/>
          <w:lang w:val="uk-UA" w:eastAsia="ru-RU"/>
        </w:rPr>
        <w:t>ПРО УПРАВЛІННЯ ЕКОНОМІЧНОГО РОЗВИТКУ</w:t>
      </w:r>
    </w:p>
    <w:p w:rsidR="008922B2" w:rsidRPr="00880B20" w:rsidRDefault="008922B2" w:rsidP="008922B2">
      <w:pPr>
        <w:tabs>
          <w:tab w:val="left" w:pos="0"/>
        </w:tabs>
        <w:spacing w:after="0" w:line="240" w:lineRule="auto"/>
        <w:jc w:val="center"/>
        <w:rPr>
          <w:rFonts w:ascii="Times New Roman" w:eastAsia="Times New Roman" w:hAnsi="Times New Roman"/>
          <w:b/>
          <w:noProof/>
          <w:sz w:val="28"/>
          <w:szCs w:val="28"/>
          <w:lang w:val="uk-UA" w:eastAsia="ru-RU"/>
        </w:rPr>
      </w:pPr>
      <w:r w:rsidRPr="00880B20">
        <w:rPr>
          <w:rFonts w:ascii="Times New Roman" w:eastAsia="Times New Roman" w:hAnsi="Times New Roman"/>
          <w:b/>
          <w:noProof/>
          <w:sz w:val="28"/>
          <w:szCs w:val="28"/>
          <w:lang w:val="uk-UA" w:eastAsia="ru-RU"/>
        </w:rPr>
        <w:t>РОМЕНСЬКОЇ МІСЬКОЇ РАДИ</w:t>
      </w:r>
    </w:p>
    <w:p w:rsidR="008922B2" w:rsidRDefault="008922B2" w:rsidP="008922B2">
      <w:pPr>
        <w:suppressAutoHyphens/>
        <w:spacing w:after="0" w:line="240" w:lineRule="auto"/>
        <w:contextualSpacing/>
        <w:jc w:val="center"/>
        <w:rPr>
          <w:rFonts w:ascii="Times New Roman" w:eastAsia="Times New Roman" w:hAnsi="Times New Roman"/>
          <w:b/>
          <w:bCs/>
          <w:sz w:val="24"/>
          <w:szCs w:val="24"/>
          <w:lang w:val="uk-UA" w:eastAsia="zh-CN"/>
        </w:rPr>
      </w:pPr>
    </w:p>
    <w:p w:rsidR="008922B2" w:rsidRPr="00880B20" w:rsidRDefault="008922B2" w:rsidP="008922B2">
      <w:pPr>
        <w:suppressAutoHyphens/>
        <w:spacing w:after="0" w:line="240" w:lineRule="auto"/>
        <w:contextualSpacing/>
        <w:jc w:val="center"/>
        <w:rPr>
          <w:rFonts w:ascii="Times New Roman" w:eastAsia="Times New Roman" w:hAnsi="Times New Roman"/>
          <w:b/>
          <w:bCs/>
          <w:sz w:val="24"/>
          <w:szCs w:val="24"/>
          <w:lang w:val="uk-UA" w:eastAsia="zh-CN"/>
        </w:rPr>
      </w:pPr>
      <w:r w:rsidRPr="00880B20">
        <w:rPr>
          <w:rFonts w:ascii="Times New Roman" w:eastAsia="Times New Roman" w:hAnsi="Times New Roman"/>
          <w:b/>
          <w:bCs/>
          <w:sz w:val="24"/>
          <w:szCs w:val="24"/>
          <w:lang w:val="uk-UA" w:eastAsia="zh-CN"/>
        </w:rPr>
        <w:t>І. Загальні положення</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1. Управління </w:t>
      </w:r>
      <w:r w:rsidRPr="00880B20">
        <w:rPr>
          <w:rFonts w:ascii="Times New Roman" w:eastAsia="Times New Roman" w:hAnsi="Times New Roman"/>
          <w:bCs/>
          <w:sz w:val="24"/>
          <w:szCs w:val="24"/>
          <w:lang w:val="uk-UA" w:eastAsia="ru-RU"/>
        </w:rPr>
        <w:t>економічного розвитку Роменської міської ради</w:t>
      </w:r>
      <w:r w:rsidRPr="00880B20">
        <w:rPr>
          <w:rFonts w:ascii="Times New Roman" w:eastAsia="Times New Roman" w:hAnsi="Times New Roman"/>
          <w:bCs/>
          <w:color w:val="000000"/>
          <w:sz w:val="24"/>
          <w:szCs w:val="24"/>
          <w:lang w:val="uk-UA" w:eastAsia="ru-RU"/>
        </w:rPr>
        <w:t>, скорочено УЕР РМР</w:t>
      </w:r>
      <w:r>
        <w:rPr>
          <w:rFonts w:ascii="Times New Roman" w:eastAsia="Times New Roman" w:hAnsi="Times New Roman"/>
          <w:bCs/>
          <w:color w:val="000000"/>
          <w:sz w:val="24"/>
          <w:szCs w:val="24"/>
          <w:lang w:val="uk-UA" w:eastAsia="ru-RU"/>
        </w:rPr>
        <w:t xml:space="preserve">,              </w:t>
      </w:r>
      <w:r w:rsidRPr="00880B20">
        <w:rPr>
          <w:rFonts w:ascii="Times New Roman" w:eastAsia="Times New Roman" w:hAnsi="Times New Roman"/>
          <w:color w:val="000000"/>
          <w:sz w:val="24"/>
          <w:szCs w:val="24"/>
          <w:lang w:val="uk-UA" w:eastAsia="ru-RU"/>
        </w:rPr>
        <w:t xml:space="preserve"> (далі – Управління)</w:t>
      </w:r>
      <w:r w:rsidRPr="00880B20">
        <w:rPr>
          <w:rFonts w:ascii="Times New Roman" w:eastAsia="Times New Roman" w:hAnsi="Times New Roman"/>
          <w:sz w:val="24"/>
          <w:szCs w:val="24"/>
          <w:lang w:val="uk-UA" w:eastAsia="ru-RU"/>
        </w:rPr>
        <w:t xml:space="preserve"> відповідно до Закону України «Про місцеве самоврядування в Україні» створене рішенням Роменської міської ради.</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2. Управління підзвітне та підконтрольне </w:t>
      </w:r>
      <w:r>
        <w:rPr>
          <w:rFonts w:ascii="Times New Roman" w:eastAsia="Times New Roman" w:hAnsi="Times New Roman"/>
          <w:sz w:val="24"/>
          <w:szCs w:val="24"/>
          <w:lang w:val="uk-UA" w:eastAsia="ru-RU"/>
        </w:rPr>
        <w:t xml:space="preserve">Роменській </w:t>
      </w:r>
      <w:r w:rsidRPr="00880B20">
        <w:rPr>
          <w:rFonts w:ascii="Times New Roman" w:eastAsia="Times New Roman" w:hAnsi="Times New Roman"/>
          <w:sz w:val="24"/>
          <w:szCs w:val="24"/>
          <w:lang w:val="uk-UA" w:eastAsia="ru-RU"/>
        </w:rPr>
        <w:t xml:space="preserve">міській раді, підпорядковується у своїй діяльності </w:t>
      </w:r>
      <w:r>
        <w:rPr>
          <w:rFonts w:ascii="Times New Roman" w:eastAsia="Times New Roman" w:hAnsi="Times New Roman"/>
          <w:sz w:val="24"/>
          <w:szCs w:val="24"/>
          <w:lang w:val="uk-UA" w:eastAsia="ru-RU"/>
        </w:rPr>
        <w:t>в</w:t>
      </w:r>
      <w:r w:rsidRPr="00880B20">
        <w:rPr>
          <w:rFonts w:ascii="Times New Roman" w:eastAsia="Times New Roman" w:hAnsi="Times New Roman"/>
          <w:sz w:val="24"/>
          <w:szCs w:val="24"/>
          <w:lang w:val="uk-UA" w:eastAsia="ru-RU"/>
        </w:rPr>
        <w:t xml:space="preserve">иконавчому комітету </w:t>
      </w:r>
      <w:r>
        <w:rPr>
          <w:rFonts w:ascii="Times New Roman" w:eastAsia="Times New Roman" w:hAnsi="Times New Roman"/>
          <w:sz w:val="24"/>
          <w:szCs w:val="24"/>
          <w:lang w:val="uk-UA" w:eastAsia="ru-RU"/>
        </w:rPr>
        <w:t xml:space="preserve">Роменської міської ради </w:t>
      </w:r>
      <w:r w:rsidRPr="00880B20">
        <w:rPr>
          <w:rFonts w:ascii="Times New Roman" w:eastAsia="Times New Roman" w:hAnsi="Times New Roman"/>
          <w:sz w:val="24"/>
          <w:szCs w:val="24"/>
          <w:lang w:val="uk-UA" w:eastAsia="ru-RU"/>
        </w:rPr>
        <w:t>та міському голові.</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Управління у своїй діяльності керується Конституцією України, Законами України, Постановами Верховної Ради України, Указами Президента України, постановами та розпорядженнями Кабінету Міністрів України, рішеннями Роменської міської ради та її виконавчого комітету, розпорядженнями міського голови та цим Положенням.</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Управління є органом приватизації майна Роменської міської ради, що перебуває у власності Роменської міської територіальної громади.</w:t>
      </w:r>
    </w:p>
    <w:p w:rsidR="008922B2" w:rsidRPr="00822030" w:rsidRDefault="008922B2" w:rsidP="008922B2">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sz w:val="24"/>
          <w:szCs w:val="24"/>
          <w:lang w:val="uk-UA" w:eastAsia="ru-RU"/>
        </w:rPr>
        <w:t xml:space="preserve">5. </w:t>
      </w:r>
      <w:r w:rsidRPr="00880B20">
        <w:rPr>
          <w:rFonts w:ascii="Times New Roman" w:eastAsia="Times New Roman" w:hAnsi="Times New Roman"/>
          <w:sz w:val="24"/>
          <w:szCs w:val="24"/>
          <w:lang w:val="uk-UA" w:eastAsia="ru-RU"/>
        </w:rPr>
        <w:t>Управлінню делеговані повноваження щодо управління майном комунальної власності Роменської міської територіальної громади в ме</w:t>
      </w:r>
      <w:r>
        <w:rPr>
          <w:rFonts w:ascii="Times New Roman" w:eastAsia="Times New Roman" w:hAnsi="Times New Roman"/>
          <w:sz w:val="24"/>
          <w:szCs w:val="24"/>
          <w:lang w:val="uk-UA" w:eastAsia="ru-RU"/>
        </w:rPr>
        <w:t xml:space="preserve">жах, визначених законодавством та рішеннями міської ради </w:t>
      </w:r>
      <w:r w:rsidRPr="00822030">
        <w:rPr>
          <w:rFonts w:ascii="Times New Roman" w:eastAsia="Times New Roman" w:hAnsi="Times New Roman" w:cs="Times New Roman"/>
          <w:sz w:val="24"/>
          <w:szCs w:val="24"/>
          <w:lang w:val="uk-UA" w:eastAsia="ru-RU"/>
        </w:rPr>
        <w:t>і є її уповноваженим органом з питань управління майном комунальної власності</w:t>
      </w:r>
      <w:r w:rsidRPr="00822030">
        <w:rPr>
          <w:rFonts w:ascii="Times New Roman" w:eastAsia="Calibri" w:hAnsi="Times New Roman" w:cs="Times New Roman"/>
          <w:sz w:val="24"/>
          <w:szCs w:val="24"/>
          <w:lang w:val="uk-UA"/>
        </w:rPr>
        <w:t>.</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p>
    <w:p w:rsidR="008922B2" w:rsidRPr="00880B20" w:rsidRDefault="008922B2" w:rsidP="008922B2">
      <w:pPr>
        <w:suppressAutoHyphens/>
        <w:spacing w:after="0" w:line="240" w:lineRule="auto"/>
        <w:ind w:firstLine="426"/>
        <w:contextualSpacing/>
        <w:jc w:val="center"/>
        <w:outlineLvl w:val="2"/>
        <w:rPr>
          <w:rFonts w:ascii="Times New Roman" w:eastAsia="Times New Roman" w:hAnsi="Times New Roman"/>
          <w:b/>
          <w:bCs/>
          <w:sz w:val="24"/>
          <w:szCs w:val="24"/>
          <w:lang w:val="uk-UA" w:eastAsia="zh-CN"/>
        </w:rPr>
      </w:pPr>
      <w:r w:rsidRPr="00880B20">
        <w:rPr>
          <w:rFonts w:ascii="Times New Roman" w:eastAsia="Times New Roman" w:hAnsi="Times New Roman"/>
          <w:b/>
          <w:bCs/>
          <w:sz w:val="24"/>
          <w:szCs w:val="24"/>
          <w:lang w:val="uk-UA" w:eastAsia="zh-CN"/>
        </w:rPr>
        <w:t>ІІ. Основні завдання  Управління</w:t>
      </w:r>
      <w:r>
        <w:rPr>
          <w:rFonts w:ascii="Times New Roman" w:eastAsia="Times New Roman" w:hAnsi="Times New Roman"/>
          <w:b/>
          <w:bCs/>
          <w:sz w:val="24"/>
          <w:szCs w:val="24"/>
          <w:lang w:val="uk-UA" w:eastAsia="zh-CN"/>
        </w:rPr>
        <w:t>:</w:t>
      </w:r>
      <w:r w:rsidRPr="00880B20">
        <w:rPr>
          <w:rFonts w:ascii="Times New Roman" w:eastAsia="Times New Roman" w:hAnsi="Times New Roman"/>
          <w:b/>
          <w:bCs/>
          <w:sz w:val="24"/>
          <w:szCs w:val="24"/>
          <w:lang w:val="uk-UA" w:eastAsia="zh-CN"/>
        </w:rPr>
        <w:t xml:space="preserve"> </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 Реалізація державної політики економічного і соціального розвитку на території Роменської міської територіальної громади</w:t>
      </w:r>
      <w:r>
        <w:rPr>
          <w:rFonts w:ascii="Times New Roman" w:eastAsia="Times New Roman" w:hAnsi="Times New Roman"/>
          <w:sz w:val="24"/>
          <w:szCs w:val="24"/>
          <w:lang w:val="uk-UA" w:eastAsia="ru-RU"/>
        </w:rPr>
        <w:t xml:space="preserve"> (далі по тексту – громада)</w:t>
      </w:r>
      <w:r w:rsidRPr="00880B20">
        <w:rPr>
          <w:rFonts w:ascii="Times New Roman" w:eastAsia="Times New Roman" w:hAnsi="Times New Roman"/>
          <w:sz w:val="24"/>
          <w:szCs w:val="24"/>
          <w:lang w:val="uk-UA" w:eastAsia="ru-RU"/>
        </w:rPr>
        <w:t>.</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Сприяння вдосконаленню</w:t>
      </w:r>
      <w:r w:rsidRPr="00880B20">
        <w:rPr>
          <w:rFonts w:ascii="Times New Roman" w:eastAsia="Times New Roman" w:hAnsi="Times New Roman"/>
          <w:color w:val="FFC000"/>
          <w:sz w:val="24"/>
          <w:szCs w:val="24"/>
          <w:lang w:val="uk-UA" w:eastAsia="ru-RU"/>
        </w:rPr>
        <w:t xml:space="preserve"> </w:t>
      </w:r>
      <w:r w:rsidRPr="00880B20">
        <w:rPr>
          <w:rFonts w:ascii="Times New Roman" w:eastAsia="Times New Roman" w:hAnsi="Times New Roman"/>
          <w:sz w:val="24"/>
          <w:szCs w:val="24"/>
          <w:lang w:val="uk-UA" w:eastAsia="ru-RU"/>
        </w:rPr>
        <w:t xml:space="preserve">розміщення </w:t>
      </w:r>
      <w:r>
        <w:rPr>
          <w:rFonts w:ascii="Times New Roman" w:eastAsia="Times New Roman" w:hAnsi="Times New Roman"/>
          <w:sz w:val="24"/>
          <w:szCs w:val="24"/>
          <w:lang w:val="uk-UA" w:eastAsia="ru-RU"/>
        </w:rPr>
        <w:t xml:space="preserve">на території громади </w:t>
      </w:r>
      <w:r w:rsidRPr="00880B20">
        <w:rPr>
          <w:rFonts w:ascii="Times New Roman" w:eastAsia="Times New Roman" w:hAnsi="Times New Roman"/>
          <w:sz w:val="24"/>
          <w:szCs w:val="24"/>
          <w:lang w:val="uk-UA" w:eastAsia="ru-RU"/>
        </w:rPr>
        <w:t xml:space="preserve">продуктивних сил, розвиткові міжрегіональних та міждержавних економічних </w:t>
      </w:r>
      <w:proofErr w:type="spellStart"/>
      <w:r w:rsidRPr="00880B20">
        <w:rPr>
          <w:rFonts w:ascii="Times New Roman" w:eastAsia="Times New Roman" w:hAnsi="Times New Roman"/>
          <w:sz w:val="24"/>
          <w:szCs w:val="24"/>
          <w:lang w:val="uk-UA" w:eastAsia="ru-RU"/>
        </w:rPr>
        <w:t>зв’язків</w:t>
      </w:r>
      <w:proofErr w:type="spellEnd"/>
      <w:r w:rsidRPr="00880B20">
        <w:rPr>
          <w:rFonts w:ascii="Times New Roman" w:eastAsia="Times New Roman" w:hAnsi="Times New Roman"/>
          <w:sz w:val="24"/>
          <w:szCs w:val="24"/>
          <w:lang w:val="uk-UA" w:eastAsia="ru-RU"/>
        </w:rPr>
        <w:t>, захисту економічної безпеки і економічних інтересів держави та формуванню ринкового конкурентного середовища.</w:t>
      </w:r>
    </w:p>
    <w:p w:rsidR="008922B2" w:rsidRPr="00880B20" w:rsidRDefault="008922B2" w:rsidP="008922B2">
      <w:pPr>
        <w:tabs>
          <w:tab w:val="left" w:pos="284"/>
          <w:tab w:val="left" w:pos="426"/>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Координація діяльності виробничих промислових підприємств,  організацій і підприємств торгівлі  та сфери послуг по більш повному задоволенню потреб територіальної громади в товарах та послугах.</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Реалізація на території громади державної політики у сфері інвестиційної діяльності.</w:t>
      </w:r>
    </w:p>
    <w:p w:rsidR="008922B2" w:rsidRPr="00880B20" w:rsidRDefault="008922B2" w:rsidP="008922B2">
      <w:pPr>
        <w:spacing w:after="0" w:line="276" w:lineRule="auto"/>
        <w:ind w:firstLine="426"/>
        <w:jc w:val="both"/>
        <w:rPr>
          <w:rFonts w:ascii="Times New Roman" w:eastAsia="Times New Roman" w:hAnsi="Times New Roman"/>
          <w:color w:val="00B050"/>
          <w:sz w:val="24"/>
          <w:szCs w:val="24"/>
          <w:lang w:val="uk-UA" w:eastAsia="ru-RU"/>
        </w:rPr>
      </w:pPr>
      <w:r w:rsidRPr="00880B20">
        <w:rPr>
          <w:rFonts w:ascii="Times New Roman" w:eastAsia="Times New Roman" w:hAnsi="Times New Roman"/>
          <w:sz w:val="24"/>
          <w:szCs w:val="24"/>
          <w:lang w:val="uk-UA" w:eastAsia="ru-RU"/>
        </w:rPr>
        <w:t>5. Реалізація на території громади державної політики у сфері торгівлі та побутових послуг.</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6. Реалізація на території громади державної політики з питань розвитку підприємництва, державної регуляторної політики.</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7. Реалізація на території громади державної політики у сфері управління майном комунальної власності.</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8. Реалізація державної та регіональної політики у сфері розвитку сільського господарства на території громади.</w:t>
      </w:r>
    </w:p>
    <w:p w:rsidR="008922B2" w:rsidRPr="00880B20" w:rsidRDefault="008922B2" w:rsidP="008922B2">
      <w:pPr>
        <w:suppressAutoHyphens/>
        <w:spacing w:after="0" w:line="276" w:lineRule="auto"/>
        <w:ind w:firstLine="426"/>
        <w:jc w:val="both"/>
        <w:rPr>
          <w:rFonts w:ascii="Times New Roman" w:eastAsia="Times New Roman" w:hAnsi="Times New Roman"/>
          <w:sz w:val="24"/>
          <w:szCs w:val="24"/>
          <w:lang w:val="uk-UA" w:eastAsia="uk-UA"/>
        </w:rPr>
      </w:pPr>
      <w:r w:rsidRPr="00880B20">
        <w:rPr>
          <w:rFonts w:ascii="Times New Roman" w:eastAsia="Times New Roman" w:hAnsi="Times New Roman"/>
          <w:sz w:val="24"/>
          <w:szCs w:val="24"/>
          <w:bdr w:val="none" w:sz="0" w:space="0" w:color="auto" w:frame="1"/>
          <w:lang w:val="uk-UA" w:eastAsia="zh-CN"/>
        </w:rPr>
        <w:t xml:space="preserve">9. </w:t>
      </w:r>
      <w:r w:rsidRPr="00880B20">
        <w:rPr>
          <w:rFonts w:ascii="Times New Roman" w:eastAsia="Times New Roman" w:hAnsi="Times New Roman"/>
          <w:sz w:val="24"/>
          <w:szCs w:val="24"/>
          <w:lang w:val="uk-UA" w:eastAsia="uk-UA"/>
        </w:rPr>
        <w:t xml:space="preserve">Реалізація </w:t>
      </w:r>
      <w:r>
        <w:rPr>
          <w:rFonts w:ascii="Times New Roman" w:eastAsia="Times New Roman" w:hAnsi="Times New Roman"/>
          <w:sz w:val="24"/>
          <w:szCs w:val="24"/>
          <w:lang w:val="uk-UA" w:eastAsia="uk-UA"/>
        </w:rPr>
        <w:t xml:space="preserve">на території громади </w:t>
      </w:r>
      <w:r w:rsidRPr="00880B20">
        <w:rPr>
          <w:rFonts w:ascii="Times New Roman" w:eastAsia="Times New Roman" w:hAnsi="Times New Roman"/>
          <w:sz w:val="24"/>
          <w:szCs w:val="24"/>
          <w:lang w:val="uk-UA" w:eastAsia="uk-UA"/>
        </w:rPr>
        <w:t>державної політики у сферах транспорту та зв'язку.</w:t>
      </w:r>
    </w:p>
    <w:p w:rsidR="008922B2" w:rsidRPr="00880B20" w:rsidRDefault="008922B2" w:rsidP="008922B2">
      <w:pPr>
        <w:shd w:val="clear" w:color="auto" w:fill="FFFFFF"/>
        <w:suppressAutoHyphens/>
        <w:spacing w:after="0" w:line="276" w:lineRule="auto"/>
        <w:ind w:firstLine="426"/>
        <w:jc w:val="both"/>
        <w:textAlignment w:val="baseline"/>
        <w:rPr>
          <w:rFonts w:ascii="Times New Roman" w:eastAsia="Times New Roman" w:hAnsi="Times New Roman"/>
          <w:sz w:val="24"/>
          <w:szCs w:val="24"/>
          <w:lang w:val="uk-UA" w:eastAsia="uk-UA"/>
        </w:rPr>
      </w:pPr>
      <w:r w:rsidRPr="00880B20">
        <w:rPr>
          <w:rFonts w:ascii="Times New Roman" w:eastAsia="Times New Roman" w:hAnsi="Times New Roman"/>
          <w:sz w:val="24"/>
          <w:szCs w:val="24"/>
          <w:lang w:val="uk-UA" w:eastAsia="uk-UA"/>
        </w:rPr>
        <w:lastRenderedPageBreak/>
        <w:t xml:space="preserve">10. Участь у межах своїх повноважень у забезпеченні реалізації державної політики у сфері </w:t>
      </w:r>
      <w:proofErr w:type="spellStart"/>
      <w:r w:rsidRPr="00880B20">
        <w:rPr>
          <w:rFonts w:ascii="Times New Roman" w:eastAsia="Times New Roman" w:hAnsi="Times New Roman"/>
          <w:sz w:val="24"/>
          <w:szCs w:val="24"/>
          <w:lang w:val="uk-UA" w:eastAsia="uk-UA"/>
        </w:rPr>
        <w:t>закупівель</w:t>
      </w:r>
      <w:proofErr w:type="spellEnd"/>
      <w:r w:rsidRPr="00880B20">
        <w:rPr>
          <w:rFonts w:ascii="Times New Roman" w:eastAsia="Times New Roman" w:hAnsi="Times New Roman"/>
          <w:sz w:val="24"/>
          <w:szCs w:val="24"/>
          <w:lang w:val="uk-UA" w:eastAsia="uk-UA"/>
        </w:rPr>
        <w:t>.</w:t>
      </w:r>
    </w:p>
    <w:p w:rsidR="008922B2" w:rsidRPr="00880B20" w:rsidRDefault="008922B2" w:rsidP="008922B2">
      <w:pPr>
        <w:shd w:val="clear" w:color="auto" w:fill="FFFFFF"/>
        <w:suppressAutoHyphens/>
        <w:spacing w:after="0" w:line="300" w:lineRule="exact"/>
        <w:ind w:firstLine="426"/>
        <w:contextualSpacing/>
        <w:jc w:val="both"/>
        <w:textAlignment w:val="baseline"/>
        <w:rPr>
          <w:rFonts w:ascii="Times New Roman" w:eastAsia="Times New Roman" w:hAnsi="Times New Roman"/>
          <w:sz w:val="24"/>
          <w:szCs w:val="24"/>
          <w:lang w:val="uk-UA" w:eastAsia="zh-CN"/>
        </w:rPr>
      </w:pPr>
    </w:p>
    <w:p w:rsidR="008922B2" w:rsidRPr="00880B20" w:rsidRDefault="008922B2" w:rsidP="008922B2">
      <w:pPr>
        <w:pStyle w:val="a8"/>
        <w:ind w:firstLine="426"/>
        <w:jc w:val="center"/>
        <w:rPr>
          <w:rFonts w:ascii="Times New Roman" w:hAnsi="Times New Roman"/>
          <w:b/>
          <w:sz w:val="24"/>
          <w:szCs w:val="24"/>
          <w:lang w:eastAsia="ru-RU"/>
        </w:rPr>
      </w:pPr>
      <w:r w:rsidRPr="00880B20">
        <w:rPr>
          <w:rFonts w:ascii="Times New Roman" w:hAnsi="Times New Roman"/>
          <w:b/>
          <w:sz w:val="24"/>
          <w:szCs w:val="24"/>
          <w:lang w:eastAsia="ru-RU"/>
        </w:rPr>
        <w:t>ІІІ. Функції Управління</w:t>
      </w:r>
    </w:p>
    <w:p w:rsidR="008922B2" w:rsidRPr="00880B20" w:rsidRDefault="008922B2" w:rsidP="008922B2">
      <w:pPr>
        <w:pStyle w:val="a8"/>
        <w:spacing w:line="276" w:lineRule="auto"/>
        <w:ind w:firstLine="426"/>
        <w:jc w:val="both"/>
        <w:rPr>
          <w:rFonts w:ascii="Times New Roman" w:eastAsia="Times New Roman" w:hAnsi="Times New Roman"/>
          <w:color w:val="000000"/>
          <w:sz w:val="18"/>
          <w:szCs w:val="16"/>
          <w:lang w:eastAsia="ru-RU"/>
        </w:rPr>
      </w:pPr>
      <w:r w:rsidRPr="00880B20">
        <w:rPr>
          <w:rFonts w:ascii="Times New Roman" w:hAnsi="Times New Roman"/>
          <w:color w:val="000000"/>
          <w:sz w:val="24"/>
          <w:lang w:eastAsia="ru-RU"/>
        </w:rPr>
        <w:t>Відповідно до покладених завдань Управлінням здійснюється:</w:t>
      </w:r>
    </w:p>
    <w:p w:rsidR="008922B2" w:rsidRPr="00880B20" w:rsidRDefault="008922B2" w:rsidP="008922B2">
      <w:pPr>
        <w:pStyle w:val="a8"/>
        <w:spacing w:line="276" w:lineRule="auto"/>
        <w:ind w:firstLine="426"/>
        <w:jc w:val="both"/>
        <w:rPr>
          <w:rFonts w:ascii="Times New Roman" w:eastAsia="Times New Roman" w:hAnsi="Times New Roman"/>
          <w:color w:val="000000"/>
          <w:sz w:val="24"/>
          <w:lang w:eastAsia="ru-RU"/>
        </w:rPr>
      </w:pPr>
      <w:r w:rsidRPr="00880B20">
        <w:rPr>
          <w:rFonts w:ascii="Times New Roman" w:eastAsia="Times New Roman" w:hAnsi="Times New Roman"/>
          <w:color w:val="000000"/>
          <w:sz w:val="24"/>
          <w:lang w:eastAsia="ru-RU"/>
        </w:rPr>
        <w:t xml:space="preserve">1. </w:t>
      </w:r>
      <w:r w:rsidRPr="00880B20">
        <w:rPr>
          <w:rFonts w:ascii="Times New Roman" w:eastAsia="Times New Roman" w:hAnsi="Times New Roman"/>
          <w:color w:val="000000"/>
          <w:sz w:val="24"/>
          <w:bdr w:val="none" w:sz="0" w:space="0" w:color="auto" w:frame="1"/>
          <w:shd w:val="clear" w:color="auto" w:fill="FFFFFF"/>
          <w:lang w:eastAsia="ru-RU"/>
        </w:rPr>
        <w:t>Розробка прогнозів економічного і соціального розвитку громади на середньостроковий період та програми її економічного і соціального розвитку на короткостроковий період. П</w:t>
      </w:r>
      <w:r w:rsidRPr="00880B20">
        <w:rPr>
          <w:rFonts w:ascii="Times New Roman" w:eastAsia="Times New Roman" w:hAnsi="Times New Roman"/>
          <w:color w:val="000000"/>
          <w:sz w:val="24"/>
          <w:lang w:eastAsia="ru-RU"/>
        </w:rPr>
        <w:t>одання їх на розгляд виконавчого комітету міської ради та на затвердження міській раді.</w:t>
      </w:r>
    </w:p>
    <w:p w:rsidR="008922B2" w:rsidRPr="00880B20" w:rsidRDefault="008922B2" w:rsidP="008922B2">
      <w:pPr>
        <w:pStyle w:val="a8"/>
        <w:spacing w:line="276" w:lineRule="auto"/>
        <w:ind w:firstLine="426"/>
        <w:jc w:val="both"/>
        <w:rPr>
          <w:rFonts w:ascii="Times New Roman" w:eastAsia="Times New Roman" w:hAnsi="Times New Roman"/>
          <w:sz w:val="24"/>
          <w:lang w:eastAsia="ru-RU"/>
        </w:rPr>
      </w:pPr>
      <w:r w:rsidRPr="00880B20">
        <w:rPr>
          <w:rFonts w:ascii="Times New Roman" w:eastAsia="Times New Roman" w:hAnsi="Times New Roman"/>
          <w:sz w:val="24"/>
          <w:lang w:eastAsia="ru-RU"/>
        </w:rPr>
        <w:t>2. Розробка та моніторинг виконання Стратегічного плану сталого розвитку Роменської міської територіальної громади, підготовка пропозицій щодо його ефективної реалізації.</w:t>
      </w:r>
    </w:p>
    <w:p w:rsidR="008922B2" w:rsidRPr="00A1513E" w:rsidRDefault="008922B2" w:rsidP="008922B2">
      <w:pPr>
        <w:spacing w:after="0" w:line="276" w:lineRule="auto"/>
        <w:ind w:firstLine="426"/>
        <w:jc w:val="both"/>
        <w:rPr>
          <w:rFonts w:ascii="Times New Roman" w:eastAsia="Times New Roman" w:hAnsi="Times New Roman"/>
          <w:sz w:val="24"/>
          <w:szCs w:val="24"/>
          <w:lang w:val="uk-UA" w:eastAsia="ru-RU"/>
        </w:rPr>
      </w:pPr>
      <w:r w:rsidRPr="00CA3166">
        <w:rPr>
          <w:rFonts w:ascii="Times New Roman" w:eastAsia="Times New Roman" w:hAnsi="Times New Roman"/>
          <w:sz w:val="24"/>
          <w:szCs w:val="24"/>
          <w:lang w:val="uk-UA" w:eastAsia="ru-RU"/>
        </w:rPr>
        <w:t xml:space="preserve">3. Розробка та подання </w:t>
      </w:r>
      <w:r w:rsidRPr="00A1513E">
        <w:rPr>
          <w:rFonts w:ascii="Times New Roman" w:eastAsia="Times New Roman" w:hAnsi="Times New Roman"/>
          <w:sz w:val="24"/>
          <w:szCs w:val="24"/>
          <w:lang w:val="uk-UA" w:eastAsia="ru-RU"/>
        </w:rPr>
        <w:t>Департаменту міжнародного співробітництва та економічного розвитку Сумської обласної державної адміністрації матеріалів та пропозицій до проектів програм соціально-економічного розвитку області та довгострокових прогнозів.</w:t>
      </w:r>
    </w:p>
    <w:p w:rsidR="008922B2" w:rsidRPr="00A1513E" w:rsidRDefault="008922B2" w:rsidP="008922B2">
      <w:pPr>
        <w:spacing w:after="0" w:line="276" w:lineRule="auto"/>
        <w:ind w:firstLine="426"/>
        <w:jc w:val="both"/>
        <w:rPr>
          <w:rFonts w:ascii="Times New Roman" w:eastAsia="Times New Roman" w:hAnsi="Times New Roman"/>
          <w:sz w:val="24"/>
          <w:szCs w:val="24"/>
          <w:lang w:val="uk-UA" w:eastAsia="ru-RU"/>
        </w:rPr>
      </w:pPr>
      <w:r w:rsidRPr="00A1513E">
        <w:rPr>
          <w:rFonts w:ascii="Times New Roman" w:eastAsia="Times New Roman" w:hAnsi="Times New Roman"/>
          <w:sz w:val="24"/>
          <w:szCs w:val="24"/>
          <w:lang w:val="uk-UA" w:eastAsia="ru-RU"/>
        </w:rPr>
        <w:t>4. Систематизація та узагальнення показників стану соціально-економічного розвитку Роменської міської територіальної громади, аналіз основних тенденцій, розробка пропозицій щодо стимулювання пріоритетних напрямів економічного розвитку.</w:t>
      </w:r>
    </w:p>
    <w:p w:rsidR="008922B2" w:rsidRPr="00880B20" w:rsidRDefault="008922B2" w:rsidP="008922B2">
      <w:pPr>
        <w:spacing w:after="0" w:line="276" w:lineRule="auto"/>
        <w:ind w:firstLine="426"/>
        <w:jc w:val="both"/>
        <w:rPr>
          <w:rFonts w:ascii="Times New Roman" w:eastAsia="Times New Roman" w:hAnsi="Times New Roman"/>
          <w:color w:val="000000"/>
          <w:sz w:val="24"/>
          <w:szCs w:val="24"/>
          <w:lang w:val="uk-UA" w:eastAsia="ru-RU"/>
        </w:rPr>
      </w:pPr>
      <w:r w:rsidRPr="00A1513E">
        <w:rPr>
          <w:rFonts w:ascii="Times New Roman" w:eastAsia="Times New Roman" w:hAnsi="Times New Roman"/>
          <w:sz w:val="24"/>
          <w:szCs w:val="24"/>
          <w:lang w:val="uk-UA" w:eastAsia="ru-RU"/>
        </w:rPr>
        <w:t xml:space="preserve">5. Участь у формуванні </w:t>
      </w:r>
      <w:proofErr w:type="spellStart"/>
      <w:r w:rsidRPr="00A1513E">
        <w:rPr>
          <w:rFonts w:ascii="Times New Roman" w:eastAsia="Times New Roman" w:hAnsi="Times New Roman"/>
          <w:sz w:val="24"/>
          <w:szCs w:val="24"/>
          <w:lang w:val="uk-UA" w:eastAsia="ru-RU"/>
        </w:rPr>
        <w:t>проєкту</w:t>
      </w:r>
      <w:proofErr w:type="spellEnd"/>
      <w:r w:rsidRPr="00A1513E">
        <w:rPr>
          <w:rFonts w:ascii="Times New Roman" w:eastAsia="Times New Roman" w:hAnsi="Times New Roman"/>
          <w:sz w:val="24"/>
          <w:szCs w:val="24"/>
          <w:lang w:val="uk-UA" w:eastAsia="ru-RU"/>
        </w:rPr>
        <w:t xml:space="preserve"> бюджету територіальної громади та цільових програм, </w:t>
      </w:r>
      <w:r w:rsidRPr="00A1513E">
        <w:rPr>
          <w:rFonts w:ascii="Times New Roman" w:eastAsia="Times New Roman" w:hAnsi="Times New Roman"/>
          <w:sz w:val="24"/>
          <w:szCs w:val="24"/>
          <w:bdr w:val="none" w:sz="0" w:space="0" w:color="auto" w:frame="1"/>
          <w:shd w:val="clear" w:color="auto" w:fill="FFFFFF"/>
          <w:lang w:val="uk-UA" w:eastAsia="ru-RU"/>
        </w:rPr>
        <w:t xml:space="preserve">внесення у межах повноважень пропозиції до </w:t>
      </w:r>
      <w:proofErr w:type="spellStart"/>
      <w:r w:rsidRPr="00A1513E">
        <w:rPr>
          <w:rFonts w:ascii="Times New Roman" w:eastAsia="Times New Roman" w:hAnsi="Times New Roman"/>
          <w:sz w:val="24"/>
          <w:szCs w:val="24"/>
          <w:bdr w:val="none" w:sz="0" w:space="0" w:color="auto" w:frame="1"/>
          <w:shd w:val="clear" w:color="auto" w:fill="FFFFFF"/>
          <w:lang w:val="uk-UA" w:eastAsia="ru-RU"/>
        </w:rPr>
        <w:t>проєкту</w:t>
      </w:r>
      <w:proofErr w:type="spellEnd"/>
      <w:r w:rsidRPr="00A1513E">
        <w:rPr>
          <w:rFonts w:ascii="Times New Roman" w:eastAsia="Times New Roman" w:hAnsi="Times New Roman"/>
          <w:sz w:val="24"/>
          <w:szCs w:val="24"/>
          <w:bdr w:val="none" w:sz="0" w:space="0" w:color="auto" w:frame="1"/>
          <w:shd w:val="clear" w:color="auto" w:fill="FFFFFF"/>
          <w:lang w:val="uk-UA" w:eastAsia="ru-RU"/>
        </w:rPr>
        <w:t xml:space="preserve"> бюджету</w:t>
      </w:r>
      <w:r w:rsidRPr="00880B20">
        <w:rPr>
          <w:rFonts w:ascii="Times New Roman" w:eastAsia="Times New Roman" w:hAnsi="Times New Roman"/>
          <w:color w:val="000000"/>
          <w:sz w:val="24"/>
          <w:szCs w:val="24"/>
          <w:bdr w:val="none" w:sz="0" w:space="0" w:color="auto" w:frame="1"/>
          <w:shd w:val="clear" w:color="auto" w:fill="FFFFFF"/>
          <w:lang w:val="uk-UA" w:eastAsia="ru-RU"/>
        </w:rPr>
        <w:t>.</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6. Організація підготовки звітів міського голови.</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7. Моніторинг промислового виробництва на території громади, аналіз діяльності промислових підприємств та підготовка пропозицій щодо підвищення ефективності їх роботи.</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8. Надання допомоги промисловим підприємствам у питаннях координації їх діяльності в громаді, з іншими регіонами та державами (в тому числі по збільшенню експорту), сприяння залученню інвестицій.</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9. Сприяння залученню на договірних засадах підприємств, установ та організацій незалежно від форм власності до участі в комплексному соціально-економічному розвитку Роменської міської територіальної громади, координація цієї роботи на відповідній території.</w:t>
      </w:r>
    </w:p>
    <w:p w:rsidR="008922B2" w:rsidRPr="00880B20" w:rsidRDefault="008922B2" w:rsidP="008922B2">
      <w:pPr>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sidRPr="00880B20">
        <w:rPr>
          <w:rFonts w:ascii="Times New Roman" w:eastAsia="Times New Roman" w:hAnsi="Times New Roman"/>
          <w:sz w:val="24"/>
          <w:szCs w:val="24"/>
          <w:lang w:val="uk-UA" w:eastAsia="ru-RU"/>
        </w:rPr>
        <w:t xml:space="preserve">10. Сприяння </w:t>
      </w:r>
      <w:r w:rsidRPr="00654B3A">
        <w:rPr>
          <w:rFonts w:ascii="Times New Roman" w:eastAsia="Times New Roman" w:hAnsi="Times New Roman"/>
          <w:sz w:val="24"/>
          <w:szCs w:val="24"/>
          <w:lang w:val="uk-UA" w:eastAsia="ru-RU"/>
        </w:rPr>
        <w:t xml:space="preserve">ефективній інвестиційній </w:t>
      </w:r>
      <w:r w:rsidRPr="00880B20">
        <w:rPr>
          <w:rFonts w:ascii="Times New Roman" w:eastAsia="Times New Roman" w:hAnsi="Times New Roman"/>
          <w:sz w:val="24"/>
          <w:szCs w:val="24"/>
          <w:lang w:val="uk-UA" w:eastAsia="ru-RU"/>
        </w:rPr>
        <w:t>діяльності на території Роменської міської територіальної громади</w:t>
      </w:r>
      <w:r>
        <w:rPr>
          <w:rFonts w:ascii="Times New Roman" w:eastAsia="Times New Roman" w:hAnsi="Times New Roman"/>
          <w:sz w:val="24"/>
          <w:szCs w:val="24"/>
          <w:lang w:val="uk-UA" w:eastAsia="ru-RU"/>
        </w:rPr>
        <w:t>, р</w:t>
      </w:r>
      <w:r w:rsidRPr="00880B20">
        <w:rPr>
          <w:rFonts w:ascii="Times New Roman" w:eastAsia="Times New Roman" w:hAnsi="Times New Roman"/>
          <w:sz w:val="24"/>
          <w:szCs w:val="24"/>
          <w:lang w:val="uk-UA" w:eastAsia="ru-RU"/>
        </w:rPr>
        <w:t xml:space="preserve">озробка заходів, спрямованих на підтримку інвестиційно-інноваційних </w:t>
      </w:r>
      <w:proofErr w:type="spellStart"/>
      <w:r w:rsidRPr="00A1513E">
        <w:rPr>
          <w:rFonts w:ascii="Times New Roman" w:eastAsia="Times New Roman" w:hAnsi="Times New Roman"/>
          <w:sz w:val="24"/>
          <w:szCs w:val="24"/>
          <w:lang w:val="uk-UA" w:eastAsia="ru-RU"/>
        </w:rPr>
        <w:t>проєктів</w:t>
      </w:r>
      <w:proofErr w:type="spellEnd"/>
      <w:r w:rsidRPr="00880B20">
        <w:rPr>
          <w:rFonts w:ascii="Times New Roman" w:eastAsia="Times New Roman" w:hAnsi="Times New Roman"/>
          <w:sz w:val="24"/>
          <w:szCs w:val="24"/>
          <w:lang w:val="uk-UA" w:eastAsia="ru-RU"/>
        </w:rPr>
        <w:t xml:space="preserve">, залучення іноземних інвестицій та кредитних ресурсів для розвитку </w:t>
      </w:r>
      <w:r>
        <w:rPr>
          <w:rFonts w:ascii="Times New Roman" w:eastAsia="Times New Roman" w:hAnsi="Times New Roman"/>
          <w:sz w:val="24"/>
          <w:szCs w:val="24"/>
          <w:lang w:val="uk-UA" w:eastAsia="ru-RU"/>
        </w:rPr>
        <w:t>економічного потенціалу громади, п</w:t>
      </w:r>
      <w:r w:rsidRPr="00880B20">
        <w:rPr>
          <w:rFonts w:ascii="Times New Roman" w:eastAsia="Times New Roman" w:hAnsi="Times New Roman"/>
          <w:sz w:val="24"/>
          <w:szCs w:val="24"/>
          <w:bdr w:val="none" w:sz="0" w:space="0" w:color="auto" w:frame="1"/>
          <w:shd w:val="clear" w:color="auto" w:fill="FFFFFF"/>
          <w:lang w:val="uk-UA" w:eastAsia="ru-RU"/>
        </w:rPr>
        <w:t>ідготовка інвестиційних пропозицій у пріоритетних галузях економіки.</w:t>
      </w:r>
    </w:p>
    <w:p w:rsidR="008922B2" w:rsidRPr="00880B20" w:rsidRDefault="008922B2" w:rsidP="008922B2">
      <w:pPr>
        <w:shd w:val="clear" w:color="auto" w:fill="FFFFFF"/>
        <w:tabs>
          <w:tab w:val="left" w:pos="567"/>
        </w:tabs>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Pr>
          <w:rFonts w:ascii="Times New Roman" w:eastAsia="Times New Roman" w:hAnsi="Times New Roman"/>
          <w:sz w:val="24"/>
          <w:szCs w:val="24"/>
          <w:bdr w:val="none" w:sz="0" w:space="0" w:color="auto" w:frame="1"/>
          <w:shd w:val="clear" w:color="auto" w:fill="FFFFFF"/>
          <w:lang w:val="uk-UA" w:eastAsia="ru-RU"/>
        </w:rPr>
        <w:t>11</w:t>
      </w:r>
      <w:r w:rsidRPr="00880B20">
        <w:rPr>
          <w:rFonts w:ascii="Times New Roman" w:eastAsia="Times New Roman" w:hAnsi="Times New Roman"/>
          <w:sz w:val="24"/>
          <w:szCs w:val="24"/>
          <w:bdr w:val="none" w:sz="0" w:space="0" w:color="auto" w:frame="1"/>
          <w:shd w:val="clear" w:color="auto" w:fill="FFFFFF"/>
          <w:lang w:val="uk-UA" w:eastAsia="ru-RU"/>
        </w:rPr>
        <w:t xml:space="preserve">. Вжиття заходів по розширенню міжрегіональних та міжнародних економічних </w:t>
      </w:r>
      <w:proofErr w:type="spellStart"/>
      <w:r w:rsidRPr="00880B20">
        <w:rPr>
          <w:rFonts w:ascii="Times New Roman" w:eastAsia="Times New Roman" w:hAnsi="Times New Roman"/>
          <w:sz w:val="24"/>
          <w:szCs w:val="24"/>
          <w:bdr w:val="none" w:sz="0" w:space="0" w:color="auto" w:frame="1"/>
          <w:shd w:val="clear" w:color="auto" w:fill="FFFFFF"/>
          <w:lang w:val="uk-UA" w:eastAsia="ru-RU"/>
        </w:rPr>
        <w:t>зв'язків</w:t>
      </w:r>
      <w:proofErr w:type="spellEnd"/>
      <w:r w:rsidRPr="00880B20">
        <w:rPr>
          <w:rFonts w:ascii="Times New Roman" w:eastAsia="Times New Roman" w:hAnsi="Times New Roman"/>
          <w:sz w:val="24"/>
          <w:szCs w:val="24"/>
          <w:bdr w:val="none" w:sz="0" w:space="0" w:color="auto" w:frame="1"/>
          <w:shd w:val="clear" w:color="auto" w:fill="FFFFFF"/>
          <w:lang w:val="uk-UA" w:eastAsia="ru-RU"/>
        </w:rPr>
        <w:t>.</w:t>
      </w:r>
    </w:p>
    <w:p w:rsidR="008922B2" w:rsidRPr="00880B20" w:rsidRDefault="008922B2" w:rsidP="008922B2">
      <w:pPr>
        <w:shd w:val="clear" w:color="auto" w:fill="FFFFFF"/>
        <w:tabs>
          <w:tab w:val="left" w:pos="567"/>
        </w:tabs>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Pr>
          <w:rFonts w:ascii="Times New Roman" w:eastAsia="Times New Roman" w:hAnsi="Times New Roman"/>
          <w:sz w:val="24"/>
          <w:szCs w:val="24"/>
          <w:bdr w:val="none" w:sz="0" w:space="0" w:color="auto" w:frame="1"/>
          <w:shd w:val="clear" w:color="auto" w:fill="FFFFFF"/>
          <w:lang w:val="uk-UA" w:eastAsia="ru-RU"/>
        </w:rPr>
        <w:t>12</w:t>
      </w:r>
      <w:r w:rsidRPr="00880B20">
        <w:rPr>
          <w:rFonts w:ascii="Times New Roman" w:eastAsia="Times New Roman" w:hAnsi="Times New Roman"/>
          <w:sz w:val="24"/>
          <w:szCs w:val="24"/>
          <w:bdr w:val="none" w:sz="0" w:space="0" w:color="auto" w:frame="1"/>
          <w:shd w:val="clear" w:color="auto" w:fill="FFFFFF"/>
          <w:lang w:val="uk-UA" w:eastAsia="ru-RU"/>
        </w:rPr>
        <w:t>. Сприяння створенню і функціонуванню у громаді підприємств з іноземними інвестиціями, організації виробничої кооперації та інвестиційної діяльності за участю іноземних інвесторів.</w:t>
      </w:r>
    </w:p>
    <w:p w:rsidR="008922B2" w:rsidRPr="00880B20" w:rsidRDefault="008922B2" w:rsidP="008922B2">
      <w:pPr>
        <w:shd w:val="clear" w:color="auto" w:fill="FFFFFF"/>
        <w:tabs>
          <w:tab w:val="left" w:pos="567"/>
        </w:tabs>
        <w:spacing w:after="0" w:line="276" w:lineRule="auto"/>
        <w:ind w:firstLine="426"/>
        <w:jc w:val="both"/>
        <w:rPr>
          <w:rFonts w:ascii="Arial" w:eastAsia="Times New Roman" w:hAnsi="Arial" w:cs="Arial"/>
          <w:sz w:val="24"/>
          <w:szCs w:val="24"/>
          <w:lang w:val="uk-UA" w:eastAsia="ru-RU"/>
        </w:rPr>
      </w:pPr>
      <w:r>
        <w:rPr>
          <w:rFonts w:ascii="Times New Roman" w:eastAsia="Times New Roman" w:hAnsi="Times New Roman"/>
          <w:sz w:val="24"/>
          <w:szCs w:val="24"/>
          <w:lang w:val="uk-UA" w:eastAsia="ru-RU"/>
        </w:rPr>
        <w:t>13</w:t>
      </w:r>
      <w:r w:rsidRPr="00880B20">
        <w:rPr>
          <w:rFonts w:ascii="Times New Roman" w:eastAsia="Times New Roman" w:hAnsi="Times New Roman"/>
          <w:sz w:val="24"/>
          <w:szCs w:val="24"/>
          <w:lang w:val="uk-UA" w:eastAsia="ru-RU"/>
        </w:rPr>
        <w:t>. М</w:t>
      </w:r>
      <w:r w:rsidRPr="00880B20">
        <w:rPr>
          <w:rFonts w:ascii="Times New Roman" w:eastAsia="Times New Roman" w:hAnsi="Times New Roman"/>
          <w:sz w:val="24"/>
          <w:szCs w:val="24"/>
          <w:bdr w:val="none" w:sz="0" w:space="0" w:color="auto" w:frame="1"/>
          <w:shd w:val="clear" w:color="auto" w:fill="FFFFFF"/>
          <w:lang w:val="uk-UA" w:eastAsia="ru-RU"/>
        </w:rPr>
        <w:t xml:space="preserve">оніторинг реалізації </w:t>
      </w:r>
      <w:proofErr w:type="spellStart"/>
      <w:r w:rsidRPr="00A1513E">
        <w:rPr>
          <w:rFonts w:ascii="Times New Roman" w:eastAsia="Times New Roman" w:hAnsi="Times New Roman"/>
          <w:sz w:val="24"/>
          <w:szCs w:val="24"/>
          <w:bdr w:val="none" w:sz="0" w:space="0" w:color="auto" w:frame="1"/>
          <w:shd w:val="clear" w:color="auto" w:fill="FFFFFF"/>
          <w:lang w:val="uk-UA" w:eastAsia="ru-RU"/>
        </w:rPr>
        <w:t>проєктів</w:t>
      </w:r>
      <w:proofErr w:type="spellEnd"/>
      <w:r w:rsidRPr="00880B20">
        <w:rPr>
          <w:rFonts w:ascii="Times New Roman" w:eastAsia="Times New Roman" w:hAnsi="Times New Roman"/>
          <w:sz w:val="24"/>
          <w:szCs w:val="24"/>
          <w:bdr w:val="none" w:sz="0" w:space="0" w:color="auto" w:frame="1"/>
          <w:shd w:val="clear" w:color="auto" w:fill="FFFFFF"/>
          <w:lang w:val="uk-UA" w:eastAsia="ru-RU"/>
        </w:rPr>
        <w:t xml:space="preserve"> (програм) міжнародної технічної допомоги та визначення їх координаторів.</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w:t>
      </w:r>
      <w:r w:rsidRPr="00880B20">
        <w:rPr>
          <w:rFonts w:ascii="Times New Roman" w:eastAsia="Times New Roman" w:hAnsi="Times New Roman"/>
          <w:sz w:val="24"/>
          <w:szCs w:val="24"/>
          <w:lang w:val="uk-UA" w:eastAsia="ru-RU"/>
        </w:rPr>
        <w:t>. Участь у засіданнях комісій з питань погашення заборгованості із заробітної плати, внесків</w:t>
      </w:r>
      <w:r w:rsidRPr="00880B20">
        <w:rPr>
          <w:rFonts w:ascii="Times New Roman" w:eastAsia="Times New Roman" w:hAnsi="Times New Roman"/>
          <w:color w:val="FF0000"/>
          <w:sz w:val="24"/>
          <w:szCs w:val="24"/>
          <w:lang w:val="uk-UA" w:eastAsia="ru-RU"/>
        </w:rPr>
        <w:t xml:space="preserve"> </w:t>
      </w:r>
      <w:r w:rsidRPr="00880B20">
        <w:rPr>
          <w:rFonts w:ascii="Times New Roman" w:eastAsia="Times New Roman" w:hAnsi="Times New Roman"/>
          <w:sz w:val="24"/>
          <w:szCs w:val="24"/>
          <w:lang w:val="uk-UA" w:eastAsia="ru-RU"/>
        </w:rPr>
        <w:t>до Пенсійного фонду України, податкового боргу</w:t>
      </w:r>
      <w:r w:rsidRPr="00880B20">
        <w:rPr>
          <w:rFonts w:ascii="Times New Roman" w:eastAsia="Times New Roman" w:hAnsi="Times New Roman"/>
          <w:color w:val="FF0000"/>
          <w:sz w:val="24"/>
          <w:szCs w:val="24"/>
          <w:lang w:val="uk-UA" w:eastAsia="ru-RU"/>
        </w:rPr>
        <w:t xml:space="preserve"> </w:t>
      </w:r>
      <w:r w:rsidRPr="00880B20">
        <w:rPr>
          <w:rFonts w:ascii="Times New Roman" w:eastAsia="Times New Roman" w:hAnsi="Times New Roman"/>
          <w:sz w:val="24"/>
          <w:szCs w:val="24"/>
          <w:lang w:val="uk-UA" w:eastAsia="ru-RU"/>
        </w:rPr>
        <w:t>та інших комісій з питань соціально-економічного розвитку.</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15</w:t>
      </w:r>
      <w:r w:rsidRPr="00880B20">
        <w:rPr>
          <w:rFonts w:ascii="Times New Roman" w:eastAsia="Times New Roman" w:hAnsi="Times New Roman"/>
          <w:sz w:val="24"/>
          <w:szCs w:val="24"/>
          <w:lang w:val="uk-UA" w:eastAsia="ru-RU"/>
        </w:rPr>
        <w:t>. Участь у розробці програм зайнятості та ефективного ви</w:t>
      </w:r>
      <w:r w:rsidRPr="00A1513E">
        <w:rPr>
          <w:rFonts w:ascii="Times New Roman" w:eastAsia="Times New Roman" w:hAnsi="Times New Roman"/>
          <w:sz w:val="24"/>
          <w:szCs w:val="24"/>
          <w:lang w:val="uk-UA" w:eastAsia="ru-RU"/>
        </w:rPr>
        <w:t>користання трудових ресурсів, співпраця з навчальними закладами і установами щодо підготовки кадрів зі спеціальностей, що необхідні для економіки громади, підвищення їх кваліфікації.</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Pr>
          <w:rFonts w:ascii="Times New Roman" w:eastAsia="Times New Roman" w:hAnsi="Times New Roman"/>
          <w:sz w:val="24"/>
          <w:szCs w:val="24"/>
          <w:lang w:val="uk-UA" w:eastAsia="ru-RU"/>
        </w:rPr>
        <w:t>16</w:t>
      </w:r>
      <w:r w:rsidRPr="00880B20">
        <w:rPr>
          <w:rFonts w:ascii="Times New Roman" w:eastAsia="Times New Roman" w:hAnsi="Times New Roman"/>
          <w:sz w:val="24"/>
          <w:szCs w:val="24"/>
          <w:lang w:val="uk-UA" w:eastAsia="ru-RU"/>
        </w:rPr>
        <w:t>. Р</w:t>
      </w:r>
      <w:r w:rsidRPr="00880B20">
        <w:rPr>
          <w:rFonts w:ascii="Times New Roman" w:eastAsia="Times New Roman" w:hAnsi="Times New Roman"/>
          <w:sz w:val="24"/>
          <w:szCs w:val="24"/>
          <w:bdr w:val="none" w:sz="0" w:space="0" w:color="auto" w:frame="1"/>
          <w:shd w:val="clear" w:color="auto" w:fill="FFFFFF"/>
          <w:lang w:val="uk-UA" w:eastAsia="ru-RU"/>
        </w:rPr>
        <w:t xml:space="preserve">озробка </w:t>
      </w:r>
      <w:proofErr w:type="spellStart"/>
      <w:r w:rsidRPr="00A1513E">
        <w:rPr>
          <w:rFonts w:ascii="Times New Roman" w:eastAsia="Times New Roman" w:hAnsi="Times New Roman"/>
          <w:sz w:val="24"/>
          <w:szCs w:val="24"/>
          <w:bdr w:val="none" w:sz="0" w:space="0" w:color="auto" w:frame="1"/>
          <w:shd w:val="clear" w:color="auto" w:fill="FFFFFF"/>
          <w:lang w:val="uk-UA" w:eastAsia="ru-RU"/>
        </w:rPr>
        <w:t>проєкту</w:t>
      </w:r>
      <w:proofErr w:type="spellEnd"/>
      <w:r w:rsidRPr="00880B20">
        <w:rPr>
          <w:rFonts w:ascii="Times New Roman" w:eastAsia="Times New Roman" w:hAnsi="Times New Roman"/>
          <w:sz w:val="24"/>
          <w:szCs w:val="24"/>
          <w:bdr w:val="none" w:sz="0" w:space="0" w:color="auto" w:frame="1"/>
          <w:shd w:val="clear" w:color="auto" w:fill="FFFFFF"/>
          <w:lang w:val="uk-UA" w:eastAsia="ru-RU"/>
        </w:rPr>
        <w:t xml:space="preserve"> програми розвитку малого і середнього підприємництва громади, моніторинг її виконання.</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17</w:t>
      </w:r>
      <w:r w:rsidRPr="00880B20">
        <w:rPr>
          <w:rFonts w:ascii="Times New Roman" w:eastAsia="Times New Roman" w:hAnsi="Times New Roman"/>
          <w:sz w:val="24"/>
          <w:szCs w:val="24"/>
          <w:lang w:val="uk-UA" w:eastAsia="ru-RU"/>
        </w:rPr>
        <w:t xml:space="preserve">. Організаційна та інформаційна підтримка малого </w:t>
      </w:r>
      <w:r>
        <w:rPr>
          <w:rFonts w:ascii="Times New Roman" w:eastAsia="Times New Roman" w:hAnsi="Times New Roman"/>
          <w:sz w:val="24"/>
          <w:szCs w:val="24"/>
          <w:lang w:val="uk-UA" w:eastAsia="ru-RU"/>
        </w:rPr>
        <w:t>та</w:t>
      </w:r>
      <w:r w:rsidRPr="00880B20">
        <w:rPr>
          <w:rFonts w:ascii="Times New Roman" w:eastAsia="Times New Roman" w:hAnsi="Times New Roman"/>
          <w:sz w:val="24"/>
          <w:szCs w:val="24"/>
          <w:lang w:val="uk-UA" w:eastAsia="ru-RU"/>
        </w:rPr>
        <w:t xml:space="preserve"> середнього підприємництва, сприяння розвитку інфраструктури підтримки бізнесу, співпраця з громадськими та неурядовими організаціями для формування ринкових  інституцій.</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Pr>
          <w:rFonts w:ascii="Times New Roman" w:eastAsia="Times New Roman" w:hAnsi="Times New Roman"/>
          <w:sz w:val="24"/>
          <w:szCs w:val="24"/>
          <w:lang w:val="uk-UA" w:eastAsia="ru-RU"/>
        </w:rPr>
        <w:t>18</w:t>
      </w:r>
      <w:r w:rsidRPr="00880B20">
        <w:rPr>
          <w:rFonts w:ascii="Times New Roman" w:eastAsia="Times New Roman" w:hAnsi="Times New Roman"/>
          <w:sz w:val="24"/>
          <w:szCs w:val="24"/>
          <w:lang w:val="uk-UA" w:eastAsia="ru-RU"/>
        </w:rPr>
        <w:t xml:space="preserve">. </w:t>
      </w:r>
      <w:r w:rsidRPr="00880B20">
        <w:rPr>
          <w:rFonts w:ascii="Times New Roman" w:eastAsia="Times New Roman" w:hAnsi="Times New Roman"/>
          <w:sz w:val="24"/>
          <w:szCs w:val="24"/>
          <w:bdr w:val="none" w:sz="0" w:space="0" w:color="auto" w:frame="1"/>
          <w:shd w:val="clear" w:color="auto" w:fill="FFFFFF"/>
          <w:lang w:val="uk-UA" w:eastAsia="ru-RU"/>
        </w:rPr>
        <w:t xml:space="preserve">Участь у проведенні нарад, семінарів, громадських оглядів, конкурсів з питань діяльності суб’єктів підприємництва у сфері виробництва товарів та їх реалізації, у розвитку </w:t>
      </w:r>
      <w:r>
        <w:rPr>
          <w:rFonts w:ascii="Times New Roman" w:eastAsia="Times New Roman" w:hAnsi="Times New Roman"/>
          <w:sz w:val="24"/>
          <w:szCs w:val="24"/>
          <w:bdr w:val="none" w:sz="0" w:space="0" w:color="auto" w:frame="1"/>
          <w:shd w:val="clear" w:color="auto" w:fill="FFFFFF"/>
          <w:lang w:val="uk-UA" w:eastAsia="ru-RU"/>
        </w:rPr>
        <w:t>й</w:t>
      </w:r>
      <w:r w:rsidRPr="00880B20">
        <w:rPr>
          <w:rFonts w:ascii="Times New Roman" w:eastAsia="Times New Roman" w:hAnsi="Times New Roman"/>
          <w:sz w:val="24"/>
          <w:szCs w:val="24"/>
          <w:bdr w:val="none" w:sz="0" w:space="0" w:color="auto" w:frame="1"/>
          <w:shd w:val="clear" w:color="auto" w:fill="FFFFFF"/>
          <w:lang w:val="uk-UA" w:eastAsia="ru-RU"/>
        </w:rPr>
        <w:t xml:space="preserve"> впровадженні нових форм організації торгівлі та побутового обслуговування, які проводяться на території громади.</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19</w:t>
      </w:r>
      <w:r w:rsidRPr="00880B20">
        <w:rPr>
          <w:rFonts w:ascii="Times New Roman" w:eastAsia="Times New Roman" w:hAnsi="Times New Roman"/>
          <w:sz w:val="24"/>
          <w:szCs w:val="24"/>
          <w:lang w:val="uk-UA" w:eastAsia="ru-RU"/>
        </w:rPr>
        <w:t>. Забезпечення у межах своїх повноважень (разом з іншими структурними підрозділами міської ради) участі підприємств та організацій громади у виставково-ярмаркових та презентаційних заходах.</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r w:rsidRPr="00880B20">
        <w:rPr>
          <w:rFonts w:ascii="Times New Roman" w:eastAsia="Times New Roman" w:hAnsi="Times New Roman"/>
          <w:sz w:val="24"/>
          <w:szCs w:val="24"/>
          <w:lang w:val="uk-UA" w:eastAsia="ru-RU"/>
        </w:rPr>
        <w:t>. Моніторинг, аналіз і планування розвитку споживчого ринку громади, удосконалення його структури, сприяння впровадженню нових видів і форм обслуговування населення.</w:t>
      </w:r>
    </w:p>
    <w:p w:rsidR="008922B2" w:rsidRPr="0011706E"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w:t>
      </w:r>
      <w:r w:rsidRPr="00880B20">
        <w:rPr>
          <w:rFonts w:ascii="Times New Roman" w:eastAsia="Times New Roman" w:hAnsi="Times New Roman"/>
          <w:sz w:val="24"/>
          <w:szCs w:val="24"/>
          <w:lang w:val="uk-UA" w:eastAsia="ru-RU"/>
        </w:rPr>
        <w:t xml:space="preserve">. Сприяння розширенню та </w:t>
      </w:r>
      <w:r w:rsidRPr="00A1513E">
        <w:rPr>
          <w:rFonts w:ascii="Times New Roman" w:eastAsia="Times New Roman" w:hAnsi="Times New Roman"/>
          <w:sz w:val="24"/>
          <w:szCs w:val="24"/>
          <w:lang w:val="uk-UA" w:eastAsia="ru-RU"/>
        </w:rPr>
        <w:t xml:space="preserve">вдосконаленню в громаді </w:t>
      </w:r>
      <w:r w:rsidRPr="00880B20">
        <w:rPr>
          <w:rFonts w:ascii="Times New Roman" w:eastAsia="Times New Roman" w:hAnsi="Times New Roman"/>
          <w:sz w:val="24"/>
          <w:szCs w:val="24"/>
          <w:lang w:val="uk-UA" w:eastAsia="ru-RU"/>
        </w:rPr>
        <w:t>мережі підприємств торгівлі, закладів ресторанного господарства та сфери послуг</w:t>
      </w:r>
      <w:r>
        <w:rPr>
          <w:rFonts w:ascii="Times New Roman" w:eastAsia="Times New Roman" w:hAnsi="Times New Roman"/>
          <w:sz w:val="24"/>
          <w:szCs w:val="24"/>
          <w:lang w:val="uk-UA" w:eastAsia="ru-RU"/>
        </w:rPr>
        <w:t>,</w:t>
      </w:r>
      <w:r w:rsidRPr="00880B20">
        <w:rPr>
          <w:rFonts w:ascii="Times New Roman" w:eastAsia="Times New Roman" w:hAnsi="Times New Roman"/>
          <w:sz w:val="24"/>
          <w:szCs w:val="24"/>
          <w:lang w:val="uk-UA" w:eastAsia="ru-RU"/>
        </w:rPr>
        <w:t xml:space="preserve"> </w:t>
      </w:r>
      <w:r w:rsidRPr="0011706E">
        <w:rPr>
          <w:rFonts w:ascii="Times New Roman" w:eastAsia="Times New Roman" w:hAnsi="Times New Roman"/>
          <w:sz w:val="24"/>
          <w:szCs w:val="24"/>
          <w:lang w:val="uk-UA" w:eastAsia="ru-RU"/>
        </w:rPr>
        <w:t xml:space="preserve">здійснення  контролю за їх діяльністю </w:t>
      </w:r>
      <w:r>
        <w:rPr>
          <w:rFonts w:ascii="Times New Roman" w:eastAsia="Times New Roman" w:hAnsi="Times New Roman"/>
          <w:sz w:val="24"/>
          <w:szCs w:val="24"/>
          <w:lang w:val="uk-UA" w:eastAsia="ru-RU"/>
        </w:rPr>
        <w:t>у відповідності до законодавства.</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22</w:t>
      </w:r>
      <w:r w:rsidRPr="00880B20">
        <w:rPr>
          <w:rFonts w:ascii="Times New Roman" w:eastAsia="Times New Roman" w:hAnsi="Times New Roman"/>
          <w:sz w:val="24"/>
          <w:szCs w:val="24"/>
          <w:lang w:val="uk-UA" w:eastAsia="ru-RU"/>
        </w:rPr>
        <w:t>. Сприяння забезпеченню державного захисту прав споживачів щодо якості та безпеки товарів і послуг.</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w:t>
      </w:r>
      <w:r w:rsidRPr="00880B20">
        <w:rPr>
          <w:rFonts w:ascii="Times New Roman" w:eastAsia="Times New Roman" w:hAnsi="Times New Roman"/>
          <w:sz w:val="24"/>
          <w:szCs w:val="24"/>
          <w:lang w:val="uk-UA" w:eastAsia="ru-RU"/>
        </w:rPr>
        <w:t xml:space="preserve">. Сприяння організації місцевих ринків, </w:t>
      </w:r>
      <w:r w:rsidRPr="0011706E">
        <w:rPr>
          <w:rFonts w:ascii="Times New Roman" w:eastAsia="Times New Roman" w:hAnsi="Times New Roman"/>
          <w:sz w:val="24"/>
          <w:szCs w:val="24"/>
          <w:lang w:val="uk-UA" w:eastAsia="ru-RU"/>
        </w:rPr>
        <w:t xml:space="preserve">здійснення контролю за їх діяльністю </w:t>
      </w:r>
      <w:r>
        <w:rPr>
          <w:rFonts w:ascii="Times New Roman" w:eastAsia="Times New Roman" w:hAnsi="Times New Roman"/>
          <w:sz w:val="24"/>
          <w:szCs w:val="24"/>
          <w:lang w:val="uk-UA" w:eastAsia="ru-RU"/>
        </w:rPr>
        <w:t>у відповідності до законодавства.</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24</w:t>
      </w:r>
      <w:r w:rsidRPr="00880B20">
        <w:rPr>
          <w:rFonts w:ascii="Times New Roman" w:eastAsia="Times New Roman" w:hAnsi="Times New Roman"/>
          <w:sz w:val="24"/>
          <w:szCs w:val="24"/>
          <w:lang w:val="uk-UA" w:eastAsia="ru-RU"/>
        </w:rPr>
        <w:t>. Сприяння розвитку на території міста конкуренції, ринкової інфраструктури, участь у реалізації антимонопольної політики.</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r w:rsidRPr="00880B20">
        <w:rPr>
          <w:rFonts w:ascii="Times New Roman" w:eastAsia="Times New Roman" w:hAnsi="Times New Roman"/>
          <w:sz w:val="24"/>
          <w:szCs w:val="24"/>
          <w:lang w:val="uk-UA" w:eastAsia="ru-RU"/>
        </w:rPr>
        <w:t xml:space="preserve">. Сприяння реалізації засад державної регуляторної політики на території громади. </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26</w:t>
      </w:r>
      <w:r w:rsidRPr="00880B20">
        <w:rPr>
          <w:rFonts w:ascii="Times New Roman" w:eastAsia="Times New Roman" w:hAnsi="Times New Roman"/>
          <w:sz w:val="24"/>
          <w:szCs w:val="24"/>
          <w:lang w:val="uk-UA" w:eastAsia="ru-RU"/>
        </w:rPr>
        <w:t xml:space="preserve">. </w:t>
      </w:r>
      <w:r w:rsidRPr="00A1513E">
        <w:rPr>
          <w:rFonts w:ascii="Times New Roman" w:eastAsia="Times New Roman" w:hAnsi="Times New Roman"/>
          <w:sz w:val="24"/>
          <w:szCs w:val="24"/>
          <w:lang w:val="uk-UA" w:eastAsia="ru-RU"/>
        </w:rPr>
        <w:t xml:space="preserve">Підготовка </w:t>
      </w:r>
      <w:proofErr w:type="spellStart"/>
      <w:r w:rsidRPr="00A1513E">
        <w:rPr>
          <w:rFonts w:ascii="Times New Roman" w:eastAsia="Times New Roman" w:hAnsi="Times New Roman"/>
          <w:sz w:val="24"/>
          <w:szCs w:val="24"/>
          <w:lang w:val="uk-UA" w:eastAsia="ru-RU"/>
        </w:rPr>
        <w:t>проєктів</w:t>
      </w:r>
      <w:proofErr w:type="spellEnd"/>
      <w:r w:rsidRPr="00A1513E">
        <w:rPr>
          <w:rFonts w:ascii="Times New Roman" w:eastAsia="Times New Roman" w:hAnsi="Times New Roman"/>
          <w:sz w:val="24"/>
          <w:szCs w:val="24"/>
          <w:lang w:val="uk-UA" w:eastAsia="ru-RU"/>
        </w:rPr>
        <w:t xml:space="preserve"> рішень </w:t>
      </w:r>
      <w:r w:rsidRPr="00880B20">
        <w:rPr>
          <w:rFonts w:ascii="Times New Roman" w:eastAsia="Times New Roman" w:hAnsi="Times New Roman"/>
          <w:sz w:val="24"/>
          <w:szCs w:val="24"/>
          <w:lang w:val="uk-UA" w:eastAsia="ru-RU"/>
        </w:rPr>
        <w:t>про затвердження в порядку і межах, визначених законодавством, фінансових планів підприємств комунальної форми власності громади.</w:t>
      </w:r>
    </w:p>
    <w:p w:rsidR="008922B2" w:rsidRPr="00CA3166"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27</w:t>
      </w:r>
      <w:r w:rsidRPr="00CA3166">
        <w:rPr>
          <w:rFonts w:ascii="Times New Roman" w:eastAsia="Times New Roman" w:hAnsi="Times New Roman"/>
          <w:sz w:val="24"/>
          <w:szCs w:val="24"/>
          <w:lang w:val="uk-UA" w:eastAsia="ru-RU"/>
        </w:rPr>
        <w:t xml:space="preserve">. </w:t>
      </w:r>
      <w:r w:rsidRPr="009F02CD">
        <w:rPr>
          <w:rFonts w:ascii="Times New Roman" w:eastAsia="Times New Roman" w:hAnsi="Times New Roman"/>
          <w:sz w:val="24"/>
          <w:szCs w:val="24"/>
          <w:lang w:val="uk-UA" w:eastAsia="ru-RU"/>
        </w:rPr>
        <w:t xml:space="preserve">Проведення моніторингу </w:t>
      </w:r>
      <w:proofErr w:type="spellStart"/>
      <w:r w:rsidRPr="009F02CD">
        <w:rPr>
          <w:rFonts w:ascii="Times New Roman" w:eastAsia="Times New Roman" w:hAnsi="Times New Roman"/>
          <w:sz w:val="24"/>
          <w:szCs w:val="24"/>
          <w:lang w:val="uk-UA" w:eastAsia="ru-RU"/>
        </w:rPr>
        <w:t>закупівель</w:t>
      </w:r>
      <w:proofErr w:type="spellEnd"/>
      <w:r w:rsidRPr="009F02CD">
        <w:rPr>
          <w:rFonts w:ascii="Times New Roman" w:eastAsia="Times New Roman" w:hAnsi="Times New Roman"/>
          <w:sz w:val="24"/>
          <w:szCs w:val="24"/>
          <w:lang w:val="uk-UA" w:eastAsia="ru-RU"/>
        </w:rPr>
        <w:t xml:space="preserve"> товарів, робіт і послуг за державні кошти та кошти місцевого бюджету у межах</w:t>
      </w:r>
      <w:r>
        <w:rPr>
          <w:rFonts w:ascii="Times New Roman" w:eastAsia="Times New Roman" w:hAnsi="Times New Roman"/>
          <w:sz w:val="24"/>
          <w:szCs w:val="24"/>
          <w:lang w:val="uk-UA" w:eastAsia="ru-RU"/>
        </w:rPr>
        <w:t>,</w:t>
      </w:r>
      <w:r w:rsidRPr="009F02CD">
        <w:rPr>
          <w:rFonts w:ascii="Times New Roman" w:eastAsia="Times New Roman" w:hAnsi="Times New Roman"/>
          <w:sz w:val="24"/>
          <w:szCs w:val="24"/>
          <w:lang w:val="uk-UA" w:eastAsia="ru-RU"/>
        </w:rPr>
        <w:t xml:space="preserve"> визначених чинним законодавством.</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28</w:t>
      </w:r>
      <w:r w:rsidRPr="00CA3166">
        <w:rPr>
          <w:rFonts w:ascii="Times New Roman" w:eastAsia="Times New Roman" w:hAnsi="Times New Roman"/>
          <w:sz w:val="24"/>
          <w:szCs w:val="24"/>
          <w:lang w:val="uk-UA" w:eastAsia="ru-RU"/>
        </w:rPr>
        <w:t>. Контроль у межах, визначених законодавством, за належною експлуатацією</w:t>
      </w:r>
      <w:r w:rsidRPr="00880B20">
        <w:rPr>
          <w:rFonts w:ascii="Times New Roman" w:eastAsia="Times New Roman" w:hAnsi="Times New Roman"/>
          <w:sz w:val="24"/>
          <w:szCs w:val="24"/>
          <w:lang w:val="uk-UA" w:eastAsia="ru-RU"/>
        </w:rPr>
        <w:t xml:space="preserve"> та </w:t>
      </w:r>
      <w:r w:rsidRPr="00A1513E">
        <w:rPr>
          <w:rFonts w:ascii="Times New Roman" w:eastAsia="Times New Roman" w:hAnsi="Times New Roman"/>
          <w:sz w:val="24"/>
          <w:szCs w:val="24"/>
          <w:lang w:val="uk-UA" w:eastAsia="ru-RU"/>
        </w:rPr>
        <w:t>організацією надання послуг населенню у сфері транспорту та зв’язку, підготовка матеріалів (</w:t>
      </w:r>
      <w:proofErr w:type="spellStart"/>
      <w:r w:rsidRPr="00A1513E">
        <w:rPr>
          <w:rFonts w:ascii="Times New Roman" w:eastAsia="Times New Roman" w:hAnsi="Times New Roman"/>
          <w:sz w:val="24"/>
          <w:szCs w:val="24"/>
          <w:lang w:val="uk-UA" w:eastAsia="ru-RU"/>
        </w:rPr>
        <w:t>проєктів</w:t>
      </w:r>
      <w:proofErr w:type="spellEnd"/>
      <w:r w:rsidRPr="00A1513E">
        <w:rPr>
          <w:rFonts w:ascii="Times New Roman" w:eastAsia="Times New Roman" w:hAnsi="Times New Roman"/>
          <w:sz w:val="24"/>
          <w:szCs w:val="24"/>
          <w:lang w:val="uk-UA" w:eastAsia="ru-RU"/>
        </w:rPr>
        <w:t xml:space="preserve"> документів) з цих питань на розгляд міської ради та виконавчого комітету. </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29</w:t>
      </w:r>
      <w:r w:rsidRPr="00880B20">
        <w:rPr>
          <w:rFonts w:ascii="Times New Roman" w:eastAsia="Times New Roman" w:hAnsi="Times New Roman"/>
          <w:sz w:val="24"/>
          <w:szCs w:val="24"/>
          <w:lang w:val="uk-UA" w:eastAsia="ru-RU"/>
        </w:rPr>
        <w:t>. Підготовка пропозицій щодо розроблення, вдосконалення маршрутної  мережі міських та приміських пасажирських перевезень та реєстру автобусних маршрутів.</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w:t>
      </w:r>
      <w:r w:rsidRPr="00880B20">
        <w:rPr>
          <w:rFonts w:ascii="Times New Roman" w:eastAsia="Times New Roman" w:hAnsi="Times New Roman"/>
          <w:sz w:val="24"/>
          <w:szCs w:val="24"/>
          <w:lang w:val="uk-UA" w:eastAsia="ru-RU"/>
        </w:rPr>
        <w:t>. Організація проведення конкурсів на перевезення пасажирів на автобусних маршрутах загального користування відповідно до вимог чинного законодавства України з метою сприяння розвитку конкуренції, обмеження монополізму на ринку пасажирських транспортних послуг.</w:t>
      </w:r>
    </w:p>
    <w:p w:rsidR="008922B2" w:rsidRPr="006300F5"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31</w:t>
      </w:r>
      <w:r w:rsidRPr="006300F5">
        <w:rPr>
          <w:rFonts w:ascii="Times New Roman" w:eastAsia="Times New Roman" w:hAnsi="Times New Roman"/>
          <w:sz w:val="24"/>
          <w:szCs w:val="24"/>
          <w:lang w:val="uk-UA" w:eastAsia="ru-RU"/>
        </w:rPr>
        <w:t>. Проведення приватизації житлового фонду, що знаходиться у комунальній власності, у межах, визначених чинним законодавством.</w:t>
      </w:r>
    </w:p>
    <w:p w:rsidR="008922B2"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32</w:t>
      </w:r>
      <w:r w:rsidRPr="00880B20">
        <w:rPr>
          <w:rFonts w:ascii="Times New Roman" w:eastAsia="Times New Roman" w:hAnsi="Times New Roman"/>
          <w:sz w:val="24"/>
          <w:szCs w:val="24"/>
          <w:lang w:val="uk-UA" w:eastAsia="ru-RU"/>
        </w:rPr>
        <w:t>. Управління нерухомим майном</w:t>
      </w:r>
      <w:r>
        <w:rPr>
          <w:rFonts w:ascii="Times New Roman" w:eastAsia="Times New Roman" w:hAnsi="Times New Roman"/>
          <w:sz w:val="24"/>
          <w:szCs w:val="24"/>
          <w:lang w:val="uk-UA" w:eastAsia="ru-RU"/>
        </w:rPr>
        <w:t xml:space="preserve"> комунальної власності громади  в частині оренди та приватизації, </w:t>
      </w:r>
      <w:r w:rsidRPr="00880B20">
        <w:rPr>
          <w:rFonts w:ascii="Times New Roman" w:eastAsia="Times New Roman" w:hAnsi="Times New Roman"/>
          <w:sz w:val="24"/>
          <w:szCs w:val="24"/>
          <w:lang w:val="uk-UA" w:eastAsia="ru-RU"/>
        </w:rPr>
        <w:t>у межах повноважень, визначених законодавством</w:t>
      </w:r>
      <w:r>
        <w:rPr>
          <w:rFonts w:ascii="Times New Roman" w:eastAsia="Times New Roman" w:hAnsi="Times New Roman"/>
          <w:sz w:val="24"/>
          <w:szCs w:val="24"/>
          <w:lang w:val="uk-UA" w:eastAsia="ru-RU"/>
        </w:rPr>
        <w:t xml:space="preserve"> та рішеннями міської ради, підготовка відповідних </w:t>
      </w:r>
      <w:proofErr w:type="spellStart"/>
      <w:r>
        <w:rPr>
          <w:rFonts w:ascii="Times New Roman" w:eastAsia="Times New Roman" w:hAnsi="Times New Roman"/>
          <w:sz w:val="24"/>
          <w:szCs w:val="24"/>
          <w:lang w:val="uk-UA" w:eastAsia="ru-RU"/>
        </w:rPr>
        <w:t>проє</w:t>
      </w:r>
      <w:r w:rsidRPr="00880B20">
        <w:rPr>
          <w:rFonts w:ascii="Times New Roman" w:eastAsia="Times New Roman" w:hAnsi="Times New Roman"/>
          <w:sz w:val="24"/>
          <w:szCs w:val="24"/>
          <w:lang w:val="uk-UA" w:eastAsia="ru-RU"/>
        </w:rPr>
        <w:t>ктів</w:t>
      </w:r>
      <w:proofErr w:type="spellEnd"/>
      <w:r w:rsidRPr="00880B20">
        <w:rPr>
          <w:rFonts w:ascii="Times New Roman" w:eastAsia="Times New Roman" w:hAnsi="Times New Roman"/>
          <w:sz w:val="24"/>
          <w:szCs w:val="24"/>
          <w:lang w:val="uk-UA" w:eastAsia="ru-RU"/>
        </w:rPr>
        <w:t xml:space="preserve"> рішень міської ради.</w:t>
      </w:r>
    </w:p>
    <w:p w:rsidR="008922B2" w:rsidRPr="0011706E" w:rsidRDefault="008922B2" w:rsidP="008922B2">
      <w:pPr>
        <w:pStyle w:val="a8"/>
        <w:spacing w:line="276" w:lineRule="auto"/>
        <w:ind w:right="14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33. </w:t>
      </w:r>
      <w:r w:rsidRPr="0011706E">
        <w:rPr>
          <w:rFonts w:ascii="Times New Roman" w:eastAsia="Times New Roman" w:hAnsi="Times New Roman"/>
          <w:sz w:val="24"/>
          <w:szCs w:val="24"/>
          <w:lang w:eastAsia="ru-RU"/>
        </w:rPr>
        <w:t>Управління майном комунальної власності громади</w:t>
      </w:r>
      <w:r w:rsidRPr="0011706E">
        <w:rPr>
          <w:rFonts w:ascii="Times New Roman" w:hAnsi="Times New Roman"/>
          <w:sz w:val="24"/>
          <w:szCs w:val="24"/>
        </w:rPr>
        <w:t>, здійснення контролю за використанням такого майна в межах повноважень, визначених законодавством</w:t>
      </w:r>
      <w:r w:rsidRPr="0011706E">
        <w:rPr>
          <w:rFonts w:ascii="Times New Roman" w:eastAsia="Times New Roman" w:hAnsi="Times New Roman"/>
          <w:sz w:val="24"/>
          <w:szCs w:val="24"/>
          <w:lang w:eastAsia="ru-RU"/>
        </w:rPr>
        <w:t>.</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34</w:t>
      </w:r>
      <w:r w:rsidRPr="00880B20">
        <w:rPr>
          <w:rFonts w:ascii="Times New Roman" w:eastAsia="Times New Roman" w:hAnsi="Times New Roman"/>
          <w:sz w:val="24"/>
          <w:szCs w:val="24"/>
          <w:lang w:val="uk-UA" w:eastAsia="ru-RU"/>
        </w:rPr>
        <w:t>.</w:t>
      </w:r>
      <w:r w:rsidRPr="00880B20">
        <w:rPr>
          <w:lang w:val="uk-UA"/>
        </w:rPr>
        <w:t> </w:t>
      </w:r>
      <w:r w:rsidRPr="00880B20">
        <w:rPr>
          <w:rFonts w:ascii="Times New Roman" w:eastAsia="Times New Roman" w:hAnsi="Times New Roman"/>
          <w:sz w:val="24"/>
          <w:szCs w:val="24"/>
          <w:lang w:val="uk-UA" w:eastAsia="ru-RU"/>
        </w:rPr>
        <w:t>Організаційні дії щодо проведення інвентаризації, виготовлення технічної документації та реєстрації права власності на об’єкти комунальної власності Роменської міської територіальної громади.</w:t>
      </w:r>
    </w:p>
    <w:p w:rsidR="008922B2" w:rsidRPr="006300F5"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w:t>
      </w:r>
      <w:r w:rsidRPr="00880B20">
        <w:rPr>
          <w:rFonts w:ascii="Times New Roman" w:eastAsia="Times New Roman" w:hAnsi="Times New Roman"/>
          <w:sz w:val="24"/>
          <w:szCs w:val="24"/>
          <w:lang w:val="uk-UA" w:eastAsia="ru-RU"/>
        </w:rPr>
        <w:t xml:space="preserve">. Організаційно-методичне забезпечення роботи (оператор електронного майданчика, організатор електронних торгів) з права оренди та приватизації об’єктів комунальної власності </w:t>
      </w:r>
      <w:r w:rsidRPr="006300F5">
        <w:rPr>
          <w:rFonts w:ascii="Times New Roman" w:eastAsia="Times New Roman" w:hAnsi="Times New Roman"/>
          <w:sz w:val="24"/>
          <w:szCs w:val="24"/>
          <w:lang w:val="uk-UA" w:eastAsia="ru-RU"/>
        </w:rPr>
        <w:t xml:space="preserve">відповідно до норм законодавства України. </w:t>
      </w:r>
    </w:p>
    <w:p w:rsidR="008922B2" w:rsidRPr="006300F5"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36</w:t>
      </w:r>
      <w:r w:rsidRPr="006300F5">
        <w:rPr>
          <w:rFonts w:ascii="Times New Roman" w:eastAsia="Times New Roman" w:hAnsi="Times New Roman"/>
          <w:sz w:val="24"/>
          <w:szCs w:val="24"/>
          <w:lang w:val="uk-UA" w:eastAsia="ru-RU"/>
        </w:rPr>
        <w:t xml:space="preserve">. Підготовка на розгляд міської ради </w:t>
      </w:r>
      <w:r>
        <w:rPr>
          <w:rFonts w:ascii="Times New Roman" w:eastAsia="Times New Roman" w:hAnsi="Times New Roman"/>
          <w:sz w:val="24"/>
          <w:szCs w:val="24"/>
          <w:lang w:val="uk-UA" w:eastAsia="ru-RU"/>
        </w:rPr>
        <w:t xml:space="preserve">галузевих </w:t>
      </w:r>
      <w:r w:rsidRPr="006300F5">
        <w:rPr>
          <w:rFonts w:ascii="Times New Roman" w:eastAsia="Times New Roman" w:hAnsi="Times New Roman"/>
          <w:sz w:val="24"/>
          <w:szCs w:val="24"/>
          <w:lang w:val="uk-UA" w:eastAsia="ru-RU"/>
        </w:rPr>
        <w:t>програм</w:t>
      </w:r>
      <w:r>
        <w:rPr>
          <w:rFonts w:ascii="Times New Roman" w:eastAsia="Times New Roman" w:hAnsi="Times New Roman"/>
          <w:sz w:val="24"/>
          <w:szCs w:val="24"/>
          <w:lang w:val="uk-UA" w:eastAsia="ru-RU"/>
        </w:rPr>
        <w:t>, що входять до сфери діяльності Управління.</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37</w:t>
      </w:r>
      <w:r w:rsidRPr="00880B20">
        <w:rPr>
          <w:rFonts w:ascii="Times New Roman" w:eastAsia="Times New Roman" w:hAnsi="Times New Roman"/>
          <w:sz w:val="24"/>
          <w:szCs w:val="24"/>
          <w:lang w:val="uk-UA" w:eastAsia="ru-RU"/>
        </w:rPr>
        <w:t>. Надання пропозицій міському голові та міській раді щодо ефективного використання майна комунальної власності, зокрема</w:t>
      </w:r>
      <w:r>
        <w:rPr>
          <w:rFonts w:ascii="Times New Roman" w:eastAsia="Times New Roman" w:hAnsi="Times New Roman"/>
          <w:sz w:val="24"/>
          <w:szCs w:val="24"/>
          <w:lang w:val="uk-UA" w:eastAsia="ru-RU"/>
        </w:rPr>
        <w:t>,</w:t>
      </w:r>
      <w:r w:rsidRPr="00880B20">
        <w:rPr>
          <w:rFonts w:ascii="Times New Roman" w:eastAsia="Times New Roman" w:hAnsi="Times New Roman"/>
          <w:sz w:val="24"/>
          <w:szCs w:val="24"/>
          <w:lang w:val="uk-UA" w:eastAsia="ru-RU"/>
        </w:rPr>
        <w:t xml:space="preserve"> вільних приміщень.</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38</w:t>
      </w:r>
      <w:r w:rsidRPr="00880B20">
        <w:rPr>
          <w:rFonts w:ascii="Times New Roman" w:eastAsia="Times New Roman" w:hAnsi="Times New Roman"/>
          <w:sz w:val="24"/>
          <w:szCs w:val="24"/>
          <w:lang w:val="uk-UA" w:eastAsia="ru-RU"/>
        </w:rPr>
        <w:t>. Організація конкурсів з відбору суб’єктів оціночної діяльності, з метою проведення незалежної оцінки вартості комунального майна, що підлягають приватизації</w:t>
      </w:r>
      <w:r>
        <w:rPr>
          <w:rFonts w:ascii="Times New Roman" w:eastAsia="Times New Roman" w:hAnsi="Times New Roman"/>
          <w:sz w:val="24"/>
          <w:szCs w:val="24"/>
          <w:lang w:val="uk-UA" w:eastAsia="ru-RU"/>
        </w:rPr>
        <w:t xml:space="preserve"> шляхом викупу</w:t>
      </w:r>
      <w:r w:rsidRPr="00880B20">
        <w:rPr>
          <w:rFonts w:ascii="Times New Roman" w:eastAsia="Times New Roman" w:hAnsi="Times New Roman"/>
          <w:sz w:val="24"/>
          <w:szCs w:val="24"/>
          <w:lang w:val="uk-UA" w:eastAsia="ru-RU"/>
        </w:rPr>
        <w:t>.</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39</w:t>
      </w:r>
      <w:r w:rsidRPr="00880B20">
        <w:rPr>
          <w:rFonts w:ascii="Times New Roman" w:eastAsia="Times New Roman" w:hAnsi="Times New Roman"/>
          <w:sz w:val="24"/>
          <w:szCs w:val="24"/>
          <w:lang w:val="uk-UA" w:eastAsia="ru-RU"/>
        </w:rPr>
        <w:t>. Реалізація державної аграрної політики на території громади в частині проведення аналізу тенденцій і прогнозування процесу розвитку галузей сільського господарства.</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40</w:t>
      </w:r>
      <w:r w:rsidRPr="00880B20">
        <w:rPr>
          <w:rFonts w:ascii="Times New Roman" w:eastAsia="Times New Roman" w:hAnsi="Times New Roman"/>
          <w:sz w:val="24"/>
          <w:szCs w:val="24"/>
          <w:lang w:val="uk-UA" w:eastAsia="ru-RU"/>
        </w:rPr>
        <w:t xml:space="preserve">. Створення належних умов для організації виробництва і збуту сільськогосподарської продукції та продовольства, сприяння розвитку ринкової інфраструктури, а також проведення моніторингу </w:t>
      </w:r>
      <w:proofErr w:type="spellStart"/>
      <w:r w:rsidRPr="00880B20">
        <w:rPr>
          <w:rFonts w:ascii="Times New Roman" w:eastAsia="Times New Roman" w:hAnsi="Times New Roman"/>
          <w:sz w:val="24"/>
          <w:szCs w:val="24"/>
          <w:lang w:val="uk-UA" w:eastAsia="ru-RU"/>
        </w:rPr>
        <w:t>агропродовольчого</w:t>
      </w:r>
      <w:proofErr w:type="spellEnd"/>
      <w:r w:rsidRPr="00880B20">
        <w:rPr>
          <w:rFonts w:ascii="Times New Roman" w:eastAsia="Times New Roman" w:hAnsi="Times New Roman"/>
          <w:sz w:val="24"/>
          <w:szCs w:val="24"/>
          <w:lang w:val="uk-UA" w:eastAsia="ru-RU"/>
        </w:rPr>
        <w:t xml:space="preserve"> ринку.</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41</w:t>
      </w:r>
      <w:r w:rsidRPr="00880B20">
        <w:rPr>
          <w:rFonts w:ascii="Times New Roman" w:eastAsia="Times New Roman" w:hAnsi="Times New Roman"/>
          <w:sz w:val="24"/>
          <w:szCs w:val="24"/>
          <w:lang w:val="uk-UA" w:eastAsia="ru-RU"/>
        </w:rPr>
        <w:t>. Підготовка (самостійно або разом з іншими структурними підрозділами) інформаційних та аналітичних матеріалів, в межах наданих повноважень, для подання міському голові.</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42</w:t>
      </w:r>
      <w:r w:rsidRPr="00880B20">
        <w:rPr>
          <w:rFonts w:ascii="Times New Roman" w:eastAsia="Times New Roman" w:hAnsi="Times New Roman"/>
          <w:sz w:val="24"/>
          <w:szCs w:val="24"/>
          <w:lang w:val="uk-UA" w:eastAsia="ru-RU"/>
        </w:rPr>
        <w:t>. Участь у підготовці</w:t>
      </w:r>
      <w:r w:rsidRPr="00A1513E">
        <w:rPr>
          <w:rFonts w:ascii="Times New Roman" w:eastAsia="Times New Roman" w:hAnsi="Times New Roman"/>
          <w:sz w:val="24"/>
          <w:szCs w:val="24"/>
          <w:lang w:val="uk-UA" w:eastAsia="ru-RU"/>
        </w:rPr>
        <w:t xml:space="preserve"> </w:t>
      </w:r>
      <w:proofErr w:type="spellStart"/>
      <w:r w:rsidRPr="00A1513E">
        <w:rPr>
          <w:rFonts w:ascii="Times New Roman" w:eastAsia="Times New Roman" w:hAnsi="Times New Roman"/>
          <w:sz w:val="24"/>
          <w:szCs w:val="24"/>
          <w:lang w:val="uk-UA" w:eastAsia="ru-RU"/>
        </w:rPr>
        <w:t>проєктів</w:t>
      </w:r>
      <w:proofErr w:type="spellEnd"/>
      <w:r w:rsidRPr="00A1513E">
        <w:rPr>
          <w:rFonts w:ascii="Times New Roman" w:eastAsia="Times New Roman" w:hAnsi="Times New Roman"/>
          <w:sz w:val="24"/>
          <w:szCs w:val="24"/>
          <w:lang w:val="uk-UA" w:eastAsia="ru-RU"/>
        </w:rPr>
        <w:t xml:space="preserve"> </w:t>
      </w:r>
      <w:r w:rsidRPr="00880B20">
        <w:rPr>
          <w:rFonts w:ascii="Times New Roman" w:eastAsia="Times New Roman" w:hAnsi="Times New Roman"/>
          <w:sz w:val="24"/>
          <w:szCs w:val="24"/>
          <w:lang w:val="uk-UA" w:eastAsia="ru-RU"/>
        </w:rPr>
        <w:t>угод, договорів, меморандумів, протоколів зустрічей делегацій і робочих груп у межах своїх повноважень.</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43</w:t>
      </w:r>
      <w:r w:rsidRPr="00880B20">
        <w:rPr>
          <w:rFonts w:ascii="Times New Roman" w:eastAsia="Times New Roman" w:hAnsi="Times New Roman"/>
          <w:sz w:val="24"/>
          <w:szCs w:val="24"/>
          <w:lang w:val="uk-UA" w:eastAsia="ru-RU"/>
        </w:rPr>
        <w:t>. Забезпечення ефективного і цільового використання відповідних бюджетних коштів Управління.</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44</w:t>
      </w:r>
      <w:r w:rsidRPr="00880B20">
        <w:rPr>
          <w:rFonts w:ascii="Times New Roman" w:eastAsia="Times New Roman" w:hAnsi="Times New Roman"/>
          <w:sz w:val="24"/>
          <w:szCs w:val="24"/>
          <w:lang w:val="uk-UA" w:eastAsia="ru-RU"/>
        </w:rPr>
        <w:t xml:space="preserve">. Розробка </w:t>
      </w:r>
      <w:proofErr w:type="spellStart"/>
      <w:r w:rsidRPr="00A1513E">
        <w:rPr>
          <w:rFonts w:ascii="Times New Roman" w:eastAsia="Times New Roman" w:hAnsi="Times New Roman"/>
          <w:sz w:val="24"/>
          <w:szCs w:val="24"/>
          <w:lang w:val="uk-UA" w:eastAsia="ru-RU"/>
        </w:rPr>
        <w:t>проєктів</w:t>
      </w:r>
      <w:proofErr w:type="spellEnd"/>
      <w:r w:rsidRPr="00A1513E">
        <w:rPr>
          <w:rFonts w:ascii="Times New Roman" w:eastAsia="Times New Roman" w:hAnsi="Times New Roman"/>
          <w:sz w:val="24"/>
          <w:szCs w:val="24"/>
          <w:lang w:val="uk-UA" w:eastAsia="ru-RU"/>
        </w:rPr>
        <w:t xml:space="preserve"> розпоряджень міського голови, а у визначених законом випадках – </w:t>
      </w:r>
      <w:proofErr w:type="spellStart"/>
      <w:r w:rsidRPr="00A1513E">
        <w:rPr>
          <w:rFonts w:ascii="Times New Roman" w:eastAsia="Times New Roman" w:hAnsi="Times New Roman"/>
          <w:sz w:val="24"/>
          <w:szCs w:val="24"/>
          <w:lang w:val="uk-UA" w:eastAsia="ru-RU"/>
        </w:rPr>
        <w:t>проєктів</w:t>
      </w:r>
      <w:proofErr w:type="spellEnd"/>
      <w:r w:rsidRPr="00A1513E">
        <w:rPr>
          <w:rFonts w:ascii="Times New Roman" w:eastAsia="Times New Roman" w:hAnsi="Times New Roman"/>
          <w:sz w:val="24"/>
          <w:szCs w:val="24"/>
          <w:lang w:val="uk-UA" w:eastAsia="ru-RU"/>
        </w:rPr>
        <w:t xml:space="preserve"> нормативно-</w:t>
      </w:r>
      <w:r w:rsidRPr="00880B20">
        <w:rPr>
          <w:rFonts w:ascii="Times New Roman" w:eastAsia="Times New Roman" w:hAnsi="Times New Roman"/>
          <w:sz w:val="24"/>
          <w:szCs w:val="24"/>
          <w:lang w:val="uk-UA" w:eastAsia="ru-RU"/>
        </w:rPr>
        <w:t>правових актів з питань реалізації галузевих повноважень.</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w:t>
      </w:r>
      <w:r w:rsidRPr="00880B20">
        <w:rPr>
          <w:rFonts w:ascii="Times New Roman" w:eastAsia="Times New Roman" w:hAnsi="Times New Roman"/>
          <w:sz w:val="24"/>
          <w:szCs w:val="24"/>
          <w:lang w:val="uk-UA" w:eastAsia="ru-RU"/>
        </w:rPr>
        <w:t xml:space="preserve">. Перевірка </w:t>
      </w:r>
      <w:r w:rsidRPr="00881136">
        <w:rPr>
          <w:rFonts w:ascii="Times New Roman" w:eastAsia="Times New Roman" w:hAnsi="Times New Roman"/>
          <w:sz w:val="24"/>
          <w:szCs w:val="24"/>
          <w:lang w:val="uk-UA" w:eastAsia="ru-RU"/>
        </w:rPr>
        <w:t>об</w:t>
      </w:r>
      <w:r w:rsidRPr="00881136">
        <w:rPr>
          <w:rFonts w:ascii="Times New Roman" w:eastAsia="Times New Roman" w:hAnsi="Times New Roman"/>
          <w:bCs/>
          <w:sz w:val="24"/>
          <w:szCs w:val="24"/>
          <w:lang w:val="uk-UA" w:eastAsia="ru-RU"/>
        </w:rPr>
        <w:t>ґ</w:t>
      </w:r>
      <w:r w:rsidRPr="00881136">
        <w:rPr>
          <w:rFonts w:ascii="Times New Roman" w:eastAsia="Times New Roman" w:hAnsi="Times New Roman"/>
          <w:sz w:val="24"/>
          <w:szCs w:val="24"/>
          <w:lang w:val="uk-UA" w:eastAsia="ru-RU"/>
        </w:rPr>
        <w:t xml:space="preserve">рунтованості </w:t>
      </w:r>
      <w:r w:rsidRPr="00880B20">
        <w:rPr>
          <w:rFonts w:ascii="Times New Roman" w:eastAsia="Times New Roman" w:hAnsi="Times New Roman"/>
          <w:sz w:val="24"/>
          <w:szCs w:val="24"/>
          <w:lang w:val="uk-UA" w:eastAsia="ru-RU"/>
        </w:rPr>
        <w:t>розрахунків цін/тарифів, запропонованих виконавцями житлово-комунальних та транспортних послуг.</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46</w:t>
      </w:r>
      <w:r w:rsidRPr="00880B20">
        <w:rPr>
          <w:rFonts w:ascii="Times New Roman" w:eastAsia="Times New Roman" w:hAnsi="Times New Roman"/>
          <w:sz w:val="24"/>
          <w:szCs w:val="24"/>
          <w:lang w:val="uk-UA" w:eastAsia="ru-RU"/>
        </w:rPr>
        <w:t xml:space="preserve">. Підготовка </w:t>
      </w:r>
      <w:proofErr w:type="spellStart"/>
      <w:r w:rsidRPr="00880B20">
        <w:rPr>
          <w:rFonts w:ascii="Times New Roman" w:eastAsia="Times New Roman" w:hAnsi="Times New Roman"/>
          <w:sz w:val="24"/>
          <w:szCs w:val="24"/>
          <w:lang w:val="uk-UA" w:eastAsia="ru-RU"/>
        </w:rPr>
        <w:t>про</w:t>
      </w:r>
      <w:r>
        <w:rPr>
          <w:rFonts w:ascii="Times New Roman" w:eastAsia="Times New Roman" w:hAnsi="Times New Roman"/>
          <w:sz w:val="24"/>
          <w:szCs w:val="24"/>
          <w:lang w:val="uk-UA" w:eastAsia="ru-RU"/>
        </w:rPr>
        <w:t>є</w:t>
      </w:r>
      <w:r w:rsidRPr="00880B20">
        <w:rPr>
          <w:rFonts w:ascii="Times New Roman" w:eastAsia="Times New Roman" w:hAnsi="Times New Roman"/>
          <w:sz w:val="24"/>
          <w:szCs w:val="24"/>
          <w:lang w:val="uk-UA" w:eastAsia="ru-RU"/>
        </w:rPr>
        <w:t>ктів</w:t>
      </w:r>
      <w:proofErr w:type="spellEnd"/>
      <w:r w:rsidRPr="00880B20">
        <w:rPr>
          <w:rFonts w:ascii="Times New Roman" w:eastAsia="Times New Roman" w:hAnsi="Times New Roman"/>
          <w:sz w:val="24"/>
          <w:szCs w:val="24"/>
          <w:lang w:val="uk-UA" w:eastAsia="ru-RU"/>
        </w:rPr>
        <w:t xml:space="preserve"> рішень виконавчого комітету міської ради про встановлення в порядку </w:t>
      </w:r>
      <w:r>
        <w:rPr>
          <w:rFonts w:ascii="Times New Roman" w:eastAsia="Times New Roman" w:hAnsi="Times New Roman"/>
          <w:sz w:val="24"/>
          <w:szCs w:val="24"/>
          <w:lang w:val="uk-UA" w:eastAsia="ru-RU"/>
        </w:rPr>
        <w:t>та</w:t>
      </w:r>
      <w:r w:rsidRPr="00880B20">
        <w:rPr>
          <w:rFonts w:ascii="Times New Roman" w:eastAsia="Times New Roman" w:hAnsi="Times New Roman"/>
          <w:sz w:val="24"/>
          <w:szCs w:val="24"/>
          <w:lang w:val="uk-UA" w:eastAsia="ru-RU"/>
        </w:rPr>
        <w:t xml:space="preserve"> в межах, визначених законодавством, тарифів на житлово-комунальні та транспортні послуги, які надаються підприємствами та організаціями-надавачами послуг.</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47</w:t>
      </w:r>
      <w:r w:rsidRPr="00880B20">
        <w:rPr>
          <w:rFonts w:ascii="Times New Roman" w:eastAsia="Times New Roman" w:hAnsi="Times New Roman"/>
          <w:sz w:val="24"/>
          <w:szCs w:val="24"/>
          <w:lang w:val="uk-UA" w:eastAsia="ru-RU"/>
        </w:rPr>
        <w:t>. Контроль у межах, визначених законодавством, за дотриманням цін/тарифів.</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48</w:t>
      </w:r>
      <w:r w:rsidRPr="00880B20">
        <w:rPr>
          <w:rFonts w:ascii="Times New Roman" w:eastAsia="Times New Roman" w:hAnsi="Times New Roman"/>
          <w:sz w:val="24"/>
          <w:szCs w:val="24"/>
          <w:lang w:val="uk-UA" w:eastAsia="ru-RU"/>
        </w:rPr>
        <w:t xml:space="preserve">. Виконання заходів щодо запобігання </w:t>
      </w:r>
      <w:r>
        <w:rPr>
          <w:rFonts w:ascii="Times New Roman" w:eastAsia="Times New Roman" w:hAnsi="Times New Roman"/>
          <w:sz w:val="24"/>
          <w:szCs w:val="24"/>
          <w:lang w:val="uk-UA" w:eastAsia="ru-RU"/>
        </w:rPr>
        <w:t>та</w:t>
      </w:r>
      <w:r w:rsidRPr="00880B20">
        <w:rPr>
          <w:rFonts w:ascii="Times New Roman" w:eastAsia="Times New Roman" w:hAnsi="Times New Roman"/>
          <w:sz w:val="24"/>
          <w:szCs w:val="24"/>
          <w:lang w:val="uk-UA" w:eastAsia="ru-RU"/>
        </w:rPr>
        <w:t xml:space="preserve"> протидії корупції в межах Управління.</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49</w:t>
      </w:r>
      <w:r w:rsidRPr="00880B20">
        <w:rPr>
          <w:rFonts w:ascii="Times New Roman" w:eastAsia="Times New Roman" w:hAnsi="Times New Roman"/>
          <w:sz w:val="24"/>
          <w:szCs w:val="24"/>
          <w:lang w:val="uk-UA" w:eastAsia="ru-RU"/>
        </w:rPr>
        <w:t xml:space="preserve">. Розгляд звернень громадян, запитів і звернень народних депутатів України та депутатів місцевих рад, листів підприємств </w:t>
      </w:r>
      <w:r>
        <w:rPr>
          <w:rFonts w:ascii="Times New Roman" w:eastAsia="Times New Roman" w:hAnsi="Times New Roman"/>
          <w:sz w:val="24"/>
          <w:szCs w:val="24"/>
          <w:lang w:val="uk-UA" w:eastAsia="ru-RU"/>
        </w:rPr>
        <w:t>й</w:t>
      </w:r>
      <w:r w:rsidRPr="00880B20">
        <w:rPr>
          <w:rFonts w:ascii="Times New Roman" w:eastAsia="Times New Roman" w:hAnsi="Times New Roman"/>
          <w:sz w:val="24"/>
          <w:szCs w:val="24"/>
          <w:lang w:val="uk-UA" w:eastAsia="ru-RU"/>
        </w:rPr>
        <w:t xml:space="preserve"> організацій, що входять </w:t>
      </w:r>
      <w:r w:rsidRPr="00751609">
        <w:rPr>
          <w:rFonts w:ascii="Times New Roman" w:eastAsia="Times New Roman" w:hAnsi="Times New Roman"/>
          <w:sz w:val="24"/>
          <w:szCs w:val="24"/>
          <w:lang w:val="uk-UA" w:eastAsia="ru-RU"/>
        </w:rPr>
        <w:t>до його</w:t>
      </w:r>
      <w:r w:rsidRPr="00751609">
        <w:rPr>
          <w:rFonts w:ascii="Times New Roman" w:eastAsia="Times New Roman" w:hAnsi="Times New Roman"/>
          <w:color w:val="FF0000"/>
          <w:sz w:val="24"/>
          <w:szCs w:val="24"/>
          <w:lang w:val="uk-UA" w:eastAsia="ru-RU"/>
        </w:rPr>
        <w:t xml:space="preserve"> </w:t>
      </w:r>
      <w:r w:rsidRPr="00880B20">
        <w:rPr>
          <w:rFonts w:ascii="Times New Roman" w:eastAsia="Times New Roman" w:hAnsi="Times New Roman"/>
          <w:sz w:val="24"/>
          <w:szCs w:val="24"/>
          <w:lang w:val="uk-UA" w:eastAsia="ru-RU"/>
        </w:rPr>
        <w:t>компетенції.</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w:t>
      </w:r>
      <w:r w:rsidRPr="00880B20">
        <w:rPr>
          <w:rFonts w:ascii="Times New Roman" w:eastAsia="Times New Roman" w:hAnsi="Times New Roman"/>
          <w:sz w:val="24"/>
          <w:szCs w:val="24"/>
          <w:lang w:val="uk-UA" w:eastAsia="ru-RU"/>
        </w:rPr>
        <w:t>. Забезпечення доступу до публічної інформації, розпорядником якої є</w:t>
      </w:r>
      <w:r>
        <w:rPr>
          <w:rFonts w:ascii="Times New Roman" w:eastAsia="Times New Roman" w:hAnsi="Times New Roman"/>
          <w:sz w:val="24"/>
          <w:szCs w:val="24"/>
          <w:lang w:val="uk-UA" w:eastAsia="ru-RU"/>
        </w:rPr>
        <w:t xml:space="preserve"> Управління</w:t>
      </w:r>
      <w:r w:rsidRPr="00880B20">
        <w:rPr>
          <w:rFonts w:ascii="Times New Roman" w:eastAsia="Times New Roman" w:hAnsi="Times New Roman"/>
          <w:sz w:val="24"/>
          <w:szCs w:val="24"/>
          <w:lang w:val="uk-UA" w:eastAsia="ru-RU"/>
        </w:rPr>
        <w:t>.</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w:t>
      </w:r>
      <w:r w:rsidRPr="00880B20">
        <w:rPr>
          <w:rFonts w:ascii="Times New Roman" w:eastAsia="Times New Roman" w:hAnsi="Times New Roman"/>
          <w:sz w:val="24"/>
          <w:szCs w:val="24"/>
          <w:lang w:val="uk-UA" w:eastAsia="ru-RU"/>
        </w:rPr>
        <w:t>. Забезпечення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52</w:t>
      </w:r>
      <w:r w:rsidRPr="00880B20">
        <w:rPr>
          <w:rFonts w:ascii="Times New Roman" w:eastAsia="Times New Roman" w:hAnsi="Times New Roman"/>
          <w:sz w:val="24"/>
          <w:szCs w:val="24"/>
          <w:lang w:val="uk-UA" w:eastAsia="ru-RU"/>
        </w:rPr>
        <w:t>. Забезпечення захисту персональних даних в межах Управління.</w:t>
      </w:r>
    </w:p>
    <w:p w:rsidR="008922B2" w:rsidRPr="00880B20" w:rsidRDefault="008922B2" w:rsidP="008922B2">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53</w:t>
      </w:r>
      <w:r w:rsidRPr="00880B20">
        <w:rPr>
          <w:rFonts w:ascii="Times New Roman" w:eastAsia="Times New Roman" w:hAnsi="Times New Roman"/>
          <w:sz w:val="24"/>
          <w:szCs w:val="24"/>
          <w:lang w:val="uk-UA" w:eastAsia="ru-RU"/>
        </w:rPr>
        <w:t>. Інші передбачені законом повноваження.</w:t>
      </w:r>
      <w:r>
        <w:rPr>
          <w:rFonts w:ascii="Times New Roman" w:eastAsia="Times New Roman" w:hAnsi="Times New Roman"/>
          <w:sz w:val="24"/>
          <w:szCs w:val="24"/>
          <w:lang w:val="uk-UA" w:eastAsia="ru-RU"/>
        </w:rPr>
        <w:t xml:space="preserve">    </w:t>
      </w:r>
    </w:p>
    <w:p w:rsidR="008922B2" w:rsidRDefault="008922B2" w:rsidP="008922B2">
      <w:pPr>
        <w:spacing w:after="0" w:line="240" w:lineRule="auto"/>
        <w:ind w:firstLine="426"/>
        <w:jc w:val="center"/>
        <w:rPr>
          <w:rFonts w:ascii="Times New Roman" w:eastAsia="Times New Roman" w:hAnsi="Times New Roman"/>
          <w:b/>
          <w:bCs/>
          <w:sz w:val="24"/>
          <w:szCs w:val="24"/>
          <w:lang w:val="uk-UA" w:eastAsia="ru-RU"/>
        </w:rPr>
      </w:pPr>
    </w:p>
    <w:p w:rsidR="008922B2" w:rsidRDefault="008922B2" w:rsidP="008922B2">
      <w:pPr>
        <w:spacing w:after="0" w:line="240" w:lineRule="auto"/>
        <w:ind w:firstLine="426"/>
        <w:jc w:val="center"/>
        <w:rPr>
          <w:rFonts w:ascii="Times New Roman" w:eastAsia="Times New Roman" w:hAnsi="Times New Roman"/>
          <w:b/>
          <w:bCs/>
          <w:sz w:val="24"/>
          <w:szCs w:val="24"/>
          <w:lang w:val="uk-UA" w:eastAsia="ru-RU"/>
        </w:rPr>
      </w:pPr>
    </w:p>
    <w:p w:rsidR="008922B2" w:rsidRPr="00751609" w:rsidRDefault="008922B2" w:rsidP="008922B2">
      <w:pPr>
        <w:spacing w:after="0" w:line="240" w:lineRule="auto"/>
        <w:ind w:firstLine="426"/>
        <w:jc w:val="center"/>
        <w:rPr>
          <w:rFonts w:ascii="Times New Roman" w:eastAsia="Times New Roman" w:hAnsi="Times New Roman"/>
          <w:color w:val="FF0000"/>
          <w:sz w:val="24"/>
          <w:szCs w:val="24"/>
          <w:lang w:val="uk-UA" w:eastAsia="ru-RU"/>
        </w:rPr>
      </w:pPr>
      <w:r w:rsidRPr="00880B20">
        <w:rPr>
          <w:rFonts w:ascii="Times New Roman" w:eastAsia="Times New Roman" w:hAnsi="Times New Roman"/>
          <w:b/>
          <w:bCs/>
          <w:sz w:val="24"/>
          <w:szCs w:val="24"/>
          <w:lang w:val="uk-UA" w:eastAsia="ru-RU"/>
        </w:rPr>
        <w:lastRenderedPageBreak/>
        <w:t xml:space="preserve">IV. Права </w:t>
      </w:r>
      <w:r w:rsidRPr="003B0F09">
        <w:rPr>
          <w:rFonts w:ascii="Times New Roman" w:eastAsia="Times New Roman" w:hAnsi="Times New Roman"/>
          <w:b/>
          <w:bCs/>
          <w:sz w:val="24"/>
          <w:szCs w:val="24"/>
          <w:lang w:val="uk-UA" w:eastAsia="ru-RU"/>
        </w:rPr>
        <w:t>Управління:</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 Вносити пропозиції до планів економічного і соціального розвитку Роменської міської територіальної громади, а також до планів підприємств, організацій, розташованих на території громади з питань, пов’язаних із задоволенням потреб населення.</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Одержувати в установленому порядку від управлінь і відділів міської ради</w:t>
      </w:r>
      <w:r>
        <w:rPr>
          <w:rFonts w:ascii="Times New Roman" w:eastAsia="Times New Roman" w:hAnsi="Times New Roman"/>
          <w:sz w:val="24"/>
          <w:szCs w:val="24"/>
          <w:lang w:val="uk-UA" w:eastAsia="ru-RU"/>
        </w:rPr>
        <w:t xml:space="preserve"> </w:t>
      </w:r>
      <w:r w:rsidRPr="003B0F09">
        <w:rPr>
          <w:rFonts w:ascii="Times New Roman" w:eastAsia="Times New Roman" w:hAnsi="Times New Roman"/>
          <w:sz w:val="24"/>
          <w:szCs w:val="24"/>
          <w:lang w:val="uk-UA" w:eastAsia="ru-RU"/>
        </w:rPr>
        <w:t xml:space="preserve">та Виконавчого комітету, підприємств, установ та організацій, органів податкової інспекції, держказначейства </w:t>
      </w:r>
      <w:r w:rsidRPr="00880B20">
        <w:rPr>
          <w:rFonts w:ascii="Times New Roman" w:eastAsia="Times New Roman" w:hAnsi="Times New Roman"/>
          <w:sz w:val="24"/>
          <w:szCs w:val="24"/>
          <w:lang w:val="uk-UA" w:eastAsia="ru-RU"/>
        </w:rPr>
        <w:t>та статистики інформацію, необхідну для виконання передбачених цим Положенням повноважень (завдань і функцій).</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Скликати в установленому порядку наради з питань, що належать до його компетенції.</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Залучати спеціалістів інших виконавчих органів міської ради, підприємств, установ і організацій, об’єднань громадян (за погодженням з їх керівниками), депутатів міської ради (за їх згодою) до розгляду питань, що належать до його компетенції.</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5</w:t>
      </w:r>
      <w:r w:rsidRPr="003B0F09">
        <w:rPr>
          <w:rFonts w:ascii="Times New Roman" w:eastAsia="Times New Roman" w:hAnsi="Times New Roman"/>
          <w:sz w:val="24"/>
          <w:szCs w:val="24"/>
          <w:lang w:val="uk-UA" w:eastAsia="ru-RU"/>
        </w:rPr>
        <w:t xml:space="preserve">. Інші права, </w:t>
      </w:r>
      <w:r w:rsidRPr="00880B20">
        <w:rPr>
          <w:rFonts w:ascii="Times New Roman" w:eastAsia="Times New Roman" w:hAnsi="Times New Roman"/>
          <w:sz w:val="24"/>
          <w:szCs w:val="24"/>
          <w:lang w:val="uk-UA" w:eastAsia="ru-RU"/>
        </w:rPr>
        <w:t>передбачені чинним законодавством України.</w:t>
      </w:r>
    </w:p>
    <w:p w:rsidR="008922B2" w:rsidRPr="00880B20" w:rsidRDefault="008922B2" w:rsidP="008922B2">
      <w:pPr>
        <w:spacing w:after="0" w:line="240" w:lineRule="auto"/>
        <w:ind w:firstLine="426"/>
        <w:jc w:val="both"/>
        <w:rPr>
          <w:rFonts w:ascii="Times New Roman" w:eastAsia="Times New Roman" w:hAnsi="Times New Roman"/>
          <w:sz w:val="24"/>
          <w:szCs w:val="24"/>
          <w:lang w:val="uk-UA" w:eastAsia="ru-RU"/>
        </w:rPr>
      </w:pPr>
    </w:p>
    <w:p w:rsidR="008922B2" w:rsidRPr="00880B20" w:rsidRDefault="008922B2" w:rsidP="008922B2">
      <w:pPr>
        <w:spacing w:after="0" w:line="240" w:lineRule="auto"/>
        <w:ind w:firstLine="426"/>
        <w:jc w:val="center"/>
        <w:rPr>
          <w:rFonts w:ascii="Times New Roman" w:eastAsia="Times New Roman" w:hAnsi="Times New Roman"/>
          <w:sz w:val="24"/>
          <w:szCs w:val="24"/>
          <w:lang w:val="uk-UA" w:eastAsia="ru-RU"/>
        </w:rPr>
      </w:pPr>
      <w:r w:rsidRPr="00880B20">
        <w:rPr>
          <w:rFonts w:ascii="Times New Roman" w:eastAsia="Times New Roman" w:hAnsi="Times New Roman"/>
          <w:b/>
          <w:bCs/>
          <w:sz w:val="24"/>
          <w:szCs w:val="24"/>
          <w:lang w:val="uk-UA" w:eastAsia="ru-RU"/>
        </w:rPr>
        <w:t>V. Організація діяльності Управління економічного розвитку</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 Положення про Управління затверджується міською радою.</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Управління є юридичною особою, має самостійний баланс, рахунки в органах Державного казначейства, печатку з зображенням Державного Герба України із своїм найменуванням.</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Управління утримується за рахунок коштів бюджету територіальної громади.</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Штатний розпис Управління, чисельність і фонд оплати праці затверджується начальником Управління.</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5. Управління очолює начальник </w:t>
      </w:r>
      <w:r w:rsidRPr="00880B20">
        <w:rPr>
          <w:rFonts w:ascii="Times New Roman" w:eastAsia="Times New Roman" w:hAnsi="Times New Roman"/>
          <w:color w:val="000000"/>
          <w:sz w:val="24"/>
          <w:szCs w:val="24"/>
          <w:lang w:val="uk-UA" w:eastAsia="ru-RU"/>
        </w:rPr>
        <w:t>Управління</w:t>
      </w:r>
      <w:r w:rsidRPr="00880B20">
        <w:rPr>
          <w:rFonts w:ascii="Times New Roman" w:eastAsia="Times New Roman" w:hAnsi="Times New Roman"/>
          <w:sz w:val="24"/>
          <w:szCs w:val="24"/>
          <w:lang w:val="uk-UA" w:eastAsia="ru-RU"/>
        </w:rPr>
        <w:t>, який призначається на посаду і звільняється з посади міським головою у порядку, визначеному законом України «Про службу в органах місцевого самоврядування».</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6. Начальник Управління має у своєму підпорядкуванні працівників згідно із затвердженим штатним розписом. Призначення на посади та звільнення з посад працівників </w:t>
      </w:r>
      <w:r w:rsidRPr="00880B20">
        <w:rPr>
          <w:rFonts w:ascii="Times New Roman" w:eastAsia="Times New Roman" w:hAnsi="Times New Roman"/>
          <w:color w:val="000000"/>
          <w:sz w:val="24"/>
          <w:szCs w:val="24"/>
          <w:lang w:val="uk-UA" w:eastAsia="ru-RU"/>
        </w:rPr>
        <w:t xml:space="preserve">Управління </w:t>
      </w:r>
      <w:r w:rsidRPr="00880B20">
        <w:rPr>
          <w:rFonts w:ascii="Times New Roman" w:eastAsia="Times New Roman" w:hAnsi="Times New Roman"/>
          <w:sz w:val="24"/>
          <w:szCs w:val="24"/>
          <w:lang w:val="uk-UA" w:eastAsia="ru-RU"/>
        </w:rPr>
        <w:t>проводиться міським головою в порядку, визначеному Законом України «Про службу в органах місцевого самоврядування» та чинним трудовим законодавством.</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7. У разі відсутності начальника Управління його обов’язки виконує заступник начальника Управління.</w:t>
      </w:r>
    </w:p>
    <w:p w:rsidR="008922B2" w:rsidRPr="00881136" w:rsidRDefault="008922B2" w:rsidP="008922B2">
      <w:pPr>
        <w:spacing w:after="0" w:line="276" w:lineRule="auto"/>
        <w:ind w:firstLine="426"/>
        <w:jc w:val="both"/>
        <w:rPr>
          <w:rFonts w:ascii="Times New Roman" w:eastAsia="Times New Roman" w:hAnsi="Times New Roman"/>
          <w:sz w:val="24"/>
          <w:szCs w:val="24"/>
          <w:lang w:val="uk-UA" w:eastAsia="ru-RU"/>
        </w:rPr>
      </w:pPr>
      <w:r w:rsidRPr="00881136">
        <w:rPr>
          <w:rFonts w:ascii="Times New Roman" w:eastAsia="Times New Roman" w:hAnsi="Times New Roman"/>
          <w:sz w:val="24"/>
          <w:szCs w:val="24"/>
          <w:lang w:val="uk-UA" w:eastAsia="ru-RU"/>
        </w:rPr>
        <w:t xml:space="preserve">8. Начальник Управління має право підпису договорів оренди та відчуження (купівлі-продажу) майна комунальної власності Роменської міської територіальної громади, наказів та розпоряджень органу приватизації і </w:t>
      </w:r>
      <w:proofErr w:type="spellStart"/>
      <w:r w:rsidRPr="00881136">
        <w:rPr>
          <w:rFonts w:ascii="Times New Roman" w:eastAsia="Times New Roman" w:hAnsi="Times New Roman"/>
          <w:sz w:val="24"/>
          <w:szCs w:val="24"/>
          <w:lang w:val="uk-UA" w:eastAsia="ru-RU"/>
        </w:rPr>
        <w:t>свідоцтв</w:t>
      </w:r>
      <w:proofErr w:type="spellEnd"/>
      <w:r w:rsidRPr="00881136">
        <w:rPr>
          <w:rFonts w:ascii="Times New Roman" w:eastAsia="Times New Roman" w:hAnsi="Times New Roman"/>
          <w:sz w:val="24"/>
          <w:szCs w:val="24"/>
          <w:lang w:val="uk-UA" w:eastAsia="ru-RU"/>
        </w:rPr>
        <w:t xml:space="preserve"> на право власності в частині приватизації житла.</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9. Начальник Управління:</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1) здійснює керівництво діяльністю Управління, несе персональну відповідальність за виконання покладених на Управління завдань, визначає міру відповідальності </w:t>
      </w:r>
      <w:r w:rsidRPr="00880B20">
        <w:rPr>
          <w:rFonts w:ascii="Times New Roman" w:eastAsia="Times New Roman" w:hAnsi="Times New Roman"/>
          <w:color w:val="000000"/>
          <w:sz w:val="24"/>
          <w:szCs w:val="24"/>
          <w:lang w:val="uk-UA" w:eastAsia="ru-RU"/>
        </w:rPr>
        <w:t xml:space="preserve">керівників відділів </w:t>
      </w:r>
      <w:r w:rsidRPr="00880B20">
        <w:rPr>
          <w:rFonts w:ascii="Times New Roman" w:eastAsia="Times New Roman" w:hAnsi="Times New Roman"/>
          <w:sz w:val="24"/>
          <w:szCs w:val="24"/>
          <w:lang w:val="uk-UA" w:eastAsia="ru-RU"/>
        </w:rPr>
        <w:t>та спеціалістів Управління;</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затверджує Положення про відділи Управління та посадові інструкції працівників, організовує контроль за їх виконанням;</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видає в межах своєї компетенції накази та організовує перевірку їх виконання;</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є розпорядником коштів у межах бюджетних асигнувань;</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5) діє без довіреності від імені Управління, представляє його у відносинах з державними органами і організаціями, органами місцевого самоврядування, виконавчими органами ради, підприємствами (об’єднаннями), організаціями, установами та громадянами;</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lastRenderedPageBreak/>
        <w:t>6) здійснює інші повноваження, передбачені законодавством та цим Положенням.</w:t>
      </w:r>
    </w:p>
    <w:p w:rsidR="008922B2" w:rsidRPr="00880B20" w:rsidRDefault="008922B2" w:rsidP="008922B2">
      <w:pPr>
        <w:spacing w:after="0" w:line="240" w:lineRule="auto"/>
        <w:ind w:firstLine="426"/>
        <w:jc w:val="center"/>
        <w:rPr>
          <w:rFonts w:ascii="Times New Roman" w:eastAsia="Times New Roman" w:hAnsi="Times New Roman"/>
          <w:b/>
          <w:sz w:val="24"/>
          <w:szCs w:val="24"/>
          <w:lang w:val="uk-UA" w:eastAsia="ru-RU"/>
        </w:rPr>
      </w:pPr>
    </w:p>
    <w:p w:rsidR="008922B2" w:rsidRPr="00880B20" w:rsidRDefault="008922B2" w:rsidP="008922B2">
      <w:pPr>
        <w:spacing w:after="0" w:line="240" w:lineRule="auto"/>
        <w:ind w:firstLine="426"/>
        <w:jc w:val="center"/>
        <w:rPr>
          <w:rFonts w:ascii="Times New Roman" w:eastAsia="Times New Roman" w:hAnsi="Times New Roman"/>
          <w:b/>
          <w:bCs/>
          <w:sz w:val="24"/>
          <w:szCs w:val="24"/>
          <w:lang w:val="uk-UA" w:eastAsia="ru-RU"/>
        </w:rPr>
      </w:pPr>
      <w:r w:rsidRPr="00880B20">
        <w:rPr>
          <w:rFonts w:ascii="Times New Roman" w:eastAsia="Times New Roman" w:hAnsi="Times New Roman"/>
          <w:b/>
          <w:sz w:val="24"/>
          <w:szCs w:val="24"/>
          <w:lang w:val="uk-UA" w:eastAsia="ru-RU"/>
        </w:rPr>
        <w:t>VI.</w:t>
      </w:r>
      <w:r w:rsidRPr="00880B20">
        <w:rPr>
          <w:rFonts w:ascii="Times New Roman" w:eastAsia="Times New Roman" w:hAnsi="Times New Roman"/>
          <w:sz w:val="24"/>
          <w:szCs w:val="24"/>
          <w:lang w:val="uk-UA" w:eastAsia="ru-RU"/>
        </w:rPr>
        <w:t xml:space="preserve"> </w:t>
      </w:r>
      <w:r w:rsidRPr="00880B20">
        <w:rPr>
          <w:rFonts w:ascii="Times New Roman" w:eastAsia="Times New Roman" w:hAnsi="Times New Roman"/>
          <w:b/>
          <w:bCs/>
          <w:sz w:val="24"/>
          <w:szCs w:val="24"/>
          <w:lang w:val="uk-UA" w:eastAsia="ru-RU"/>
        </w:rPr>
        <w:t>Заключні положення</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 Управління ліквідується та реорганізується міською радою у порядку, встановленому чинним законодавством.</w:t>
      </w:r>
    </w:p>
    <w:p w:rsidR="008922B2" w:rsidRPr="00880B20" w:rsidRDefault="008922B2" w:rsidP="008922B2">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Зміни та доповнення до цього Положення вносяться у порядку, встановленому для його прийняття.</w:t>
      </w:r>
    </w:p>
    <w:p w:rsidR="008922B2" w:rsidRPr="00880B20" w:rsidRDefault="008922B2" w:rsidP="008922B2">
      <w:pPr>
        <w:spacing w:after="0" w:line="240" w:lineRule="auto"/>
        <w:jc w:val="both"/>
        <w:rPr>
          <w:rFonts w:ascii="Times New Roman" w:eastAsia="Times New Roman" w:hAnsi="Times New Roman"/>
          <w:sz w:val="24"/>
          <w:szCs w:val="24"/>
          <w:lang w:val="uk-UA" w:eastAsia="ru-RU"/>
        </w:rPr>
      </w:pPr>
    </w:p>
    <w:p w:rsidR="008922B2" w:rsidRPr="00880B20" w:rsidRDefault="008922B2" w:rsidP="008922B2">
      <w:pPr>
        <w:spacing w:after="0" w:line="240" w:lineRule="auto"/>
        <w:jc w:val="both"/>
        <w:rPr>
          <w:rFonts w:ascii="Times New Roman" w:eastAsia="Times New Roman" w:hAnsi="Times New Roman"/>
          <w:sz w:val="24"/>
          <w:szCs w:val="24"/>
          <w:lang w:val="uk-UA" w:eastAsia="ru-RU"/>
        </w:rPr>
      </w:pPr>
    </w:p>
    <w:p w:rsidR="008922B2" w:rsidRPr="00880B20" w:rsidRDefault="008922B2" w:rsidP="008922B2">
      <w:pPr>
        <w:spacing w:after="0" w:line="240" w:lineRule="auto"/>
        <w:jc w:val="both"/>
        <w:rPr>
          <w:rFonts w:ascii="Times New Roman" w:eastAsia="Times New Roman" w:hAnsi="Times New Roman"/>
          <w:b/>
          <w:sz w:val="24"/>
          <w:szCs w:val="24"/>
          <w:lang w:val="uk-UA" w:eastAsia="ru-RU"/>
        </w:rPr>
      </w:pPr>
      <w:r w:rsidRPr="00880B20">
        <w:rPr>
          <w:rFonts w:ascii="Times New Roman" w:eastAsia="Times New Roman" w:hAnsi="Times New Roman"/>
          <w:b/>
          <w:sz w:val="24"/>
          <w:szCs w:val="24"/>
          <w:lang w:val="uk-UA" w:eastAsia="ru-RU"/>
        </w:rPr>
        <w:t>Секретар міської ради</w:t>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t>В’ячеслав ГУБАРЬ</w:t>
      </w:r>
    </w:p>
    <w:p w:rsidR="008922B2" w:rsidRPr="00880B20"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Pr="00880B20"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Pr="00880B20"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Pr="00880B20"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Pr="00880B20"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Pr="00880B20"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Pr="00880B20"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Pr="00880B20"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Pr="00880B20"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Pr="00880B20"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Pr="00880B20"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Pr="00880B20"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Pr="00880B20"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bookmarkStart w:id="0" w:name="_GoBack"/>
      <w:bookmarkEnd w:id="0"/>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Default="008922B2" w:rsidP="008922B2">
      <w:pPr>
        <w:spacing w:after="0" w:line="240" w:lineRule="auto"/>
        <w:ind w:right="-284"/>
        <w:rPr>
          <w:rFonts w:ascii="Times New Roman" w:eastAsia="Times New Roman" w:hAnsi="Times New Roman" w:cs="Times New Roman"/>
          <w:b/>
          <w:color w:val="000000"/>
          <w:sz w:val="24"/>
          <w:szCs w:val="24"/>
          <w:lang w:val="uk-UA" w:eastAsia="ru-RU"/>
        </w:rPr>
      </w:pPr>
    </w:p>
    <w:p w:rsidR="008922B2" w:rsidRPr="0011706E" w:rsidRDefault="008922B2" w:rsidP="008922B2">
      <w:pPr>
        <w:spacing w:after="0" w:line="276" w:lineRule="auto"/>
        <w:ind w:right="142" w:firstLine="708"/>
        <w:jc w:val="center"/>
        <w:rPr>
          <w:rFonts w:ascii="Times New Roman" w:eastAsia="Times New Roman" w:hAnsi="Times New Roman" w:cs="Times New Roman"/>
          <w:b/>
          <w:sz w:val="24"/>
          <w:szCs w:val="24"/>
          <w:lang w:val="uk-UA" w:eastAsia="ru-RU"/>
        </w:rPr>
      </w:pPr>
      <w:r w:rsidRPr="0011706E">
        <w:rPr>
          <w:rFonts w:ascii="Times New Roman" w:eastAsia="Times New Roman" w:hAnsi="Times New Roman" w:cs="Times New Roman"/>
          <w:b/>
          <w:sz w:val="24"/>
          <w:szCs w:val="24"/>
          <w:lang w:val="uk-UA" w:eastAsia="ru-RU"/>
        </w:rPr>
        <w:lastRenderedPageBreak/>
        <w:t>ПОЯСНЮВАЛЬНА ЗАПИСКА</w:t>
      </w:r>
    </w:p>
    <w:p w:rsidR="008922B2" w:rsidRPr="0011706E" w:rsidRDefault="008922B2" w:rsidP="008922B2">
      <w:pPr>
        <w:spacing w:after="0" w:line="276" w:lineRule="auto"/>
        <w:ind w:right="142" w:firstLine="708"/>
        <w:jc w:val="center"/>
        <w:rPr>
          <w:rFonts w:ascii="Times New Roman" w:eastAsia="Times New Roman" w:hAnsi="Times New Roman" w:cs="Times New Roman"/>
          <w:b/>
          <w:sz w:val="24"/>
          <w:szCs w:val="24"/>
          <w:lang w:val="uk-UA" w:eastAsia="ru-RU"/>
        </w:rPr>
      </w:pPr>
      <w:r w:rsidRPr="0011706E">
        <w:rPr>
          <w:rFonts w:ascii="Times New Roman" w:eastAsia="Times New Roman" w:hAnsi="Times New Roman" w:cs="Times New Roman"/>
          <w:b/>
          <w:sz w:val="24"/>
          <w:szCs w:val="24"/>
          <w:lang w:val="uk-UA" w:eastAsia="ru-RU"/>
        </w:rPr>
        <w:t xml:space="preserve">до </w:t>
      </w:r>
      <w:proofErr w:type="spellStart"/>
      <w:r w:rsidRPr="0011706E">
        <w:rPr>
          <w:rFonts w:ascii="Times New Roman" w:eastAsia="Times New Roman" w:hAnsi="Times New Roman" w:cs="Times New Roman"/>
          <w:b/>
          <w:sz w:val="24"/>
          <w:szCs w:val="24"/>
          <w:lang w:val="uk-UA" w:eastAsia="ru-RU"/>
        </w:rPr>
        <w:t>проєкту</w:t>
      </w:r>
      <w:proofErr w:type="spellEnd"/>
      <w:r w:rsidRPr="0011706E">
        <w:rPr>
          <w:rFonts w:ascii="Times New Roman" w:eastAsia="Times New Roman" w:hAnsi="Times New Roman" w:cs="Times New Roman"/>
          <w:b/>
          <w:sz w:val="24"/>
          <w:szCs w:val="24"/>
          <w:lang w:val="uk-UA" w:eastAsia="ru-RU"/>
        </w:rPr>
        <w:t xml:space="preserve"> рішення Роменської міської ради</w:t>
      </w:r>
    </w:p>
    <w:p w:rsidR="008922B2" w:rsidRPr="0011706E" w:rsidRDefault="008922B2" w:rsidP="008922B2">
      <w:pPr>
        <w:pStyle w:val="a8"/>
        <w:spacing w:line="276" w:lineRule="auto"/>
        <w:ind w:right="142" w:firstLine="425"/>
        <w:jc w:val="center"/>
        <w:rPr>
          <w:rFonts w:ascii="Times New Roman" w:hAnsi="Times New Roman"/>
          <w:b/>
          <w:sz w:val="24"/>
          <w:szCs w:val="24"/>
        </w:rPr>
      </w:pPr>
      <w:r w:rsidRPr="0011706E">
        <w:rPr>
          <w:rFonts w:ascii="Times New Roman" w:hAnsi="Times New Roman"/>
          <w:b/>
          <w:sz w:val="24"/>
          <w:szCs w:val="24"/>
        </w:rPr>
        <w:t>«Про затвердження Положення про управління економічного розвитку</w:t>
      </w:r>
    </w:p>
    <w:p w:rsidR="008922B2" w:rsidRPr="0011706E" w:rsidRDefault="008922B2" w:rsidP="008922B2">
      <w:pPr>
        <w:pStyle w:val="a8"/>
        <w:spacing w:line="276" w:lineRule="auto"/>
        <w:ind w:right="142" w:firstLine="425"/>
        <w:jc w:val="center"/>
        <w:rPr>
          <w:rFonts w:ascii="Times New Roman" w:hAnsi="Times New Roman"/>
          <w:b/>
          <w:sz w:val="24"/>
          <w:szCs w:val="24"/>
        </w:rPr>
      </w:pPr>
      <w:r w:rsidRPr="0011706E">
        <w:rPr>
          <w:rFonts w:ascii="Times New Roman" w:hAnsi="Times New Roman"/>
          <w:b/>
          <w:sz w:val="24"/>
          <w:szCs w:val="24"/>
        </w:rPr>
        <w:t>Роменської міської ради у новій редакції»</w:t>
      </w:r>
    </w:p>
    <w:p w:rsidR="008922B2" w:rsidRPr="0011706E" w:rsidRDefault="008922B2" w:rsidP="008922B2">
      <w:pPr>
        <w:pStyle w:val="a8"/>
        <w:ind w:right="142"/>
        <w:rPr>
          <w:rFonts w:ascii="Times New Roman" w:hAnsi="Times New Roman"/>
          <w:sz w:val="24"/>
          <w:szCs w:val="24"/>
        </w:rPr>
      </w:pPr>
    </w:p>
    <w:p w:rsidR="008922B2" w:rsidRPr="0011706E" w:rsidRDefault="008922B2" w:rsidP="008922B2">
      <w:pPr>
        <w:spacing w:after="0" w:line="276" w:lineRule="auto"/>
        <w:ind w:right="142" w:firstLine="425"/>
        <w:jc w:val="both"/>
        <w:rPr>
          <w:rFonts w:ascii="Times New Roman" w:hAnsi="Times New Roman"/>
          <w:sz w:val="24"/>
          <w:szCs w:val="24"/>
          <w:lang w:val="uk-UA"/>
        </w:rPr>
      </w:pPr>
      <w:proofErr w:type="spellStart"/>
      <w:r w:rsidRPr="0011706E">
        <w:rPr>
          <w:rFonts w:ascii="Times New Roman" w:hAnsi="Times New Roman"/>
          <w:sz w:val="24"/>
          <w:szCs w:val="24"/>
          <w:lang w:val="uk-UA"/>
        </w:rPr>
        <w:t>Проєкт</w:t>
      </w:r>
      <w:proofErr w:type="spellEnd"/>
      <w:r w:rsidRPr="0011706E">
        <w:rPr>
          <w:rFonts w:ascii="Times New Roman" w:hAnsi="Times New Roman"/>
          <w:sz w:val="24"/>
          <w:szCs w:val="24"/>
          <w:lang w:val="uk-UA"/>
        </w:rPr>
        <w:t xml:space="preserve"> рішення Роменської міської ради «Про затвердження Положення про управління економічного розвитку Роменської міської ради у новій редакції» виноситься на розгляд міської ради з урахуванням змін в законодавстві у сфері управління майном, зокрема, прийняттям Закону України від 09 січня 2025 року №4196-ІХ «Про особливості регулювання діяльності юридичних осіб окремих організаційно-правових форм у перехідний період та об’єднань юридичних осіб» </w:t>
      </w:r>
      <w:r>
        <w:rPr>
          <w:rFonts w:ascii="Times New Roman" w:hAnsi="Times New Roman"/>
          <w:sz w:val="24"/>
          <w:szCs w:val="24"/>
          <w:lang w:val="uk-UA"/>
        </w:rPr>
        <w:t>та постанови</w:t>
      </w:r>
      <w:r w:rsidRPr="0011706E">
        <w:rPr>
          <w:rFonts w:ascii="Times New Roman" w:hAnsi="Times New Roman"/>
          <w:sz w:val="24"/>
          <w:szCs w:val="24"/>
          <w:lang w:val="uk-UA"/>
        </w:rPr>
        <w:t xml:space="preserve"> Кабінету Міністрів України від 08 вересня 2025 року № 1103 «Про затвердження Порядку передачі державного та комунального майна на праві </w:t>
      </w:r>
      <w:proofErr w:type="spellStart"/>
      <w:r w:rsidRPr="0011706E">
        <w:rPr>
          <w:rFonts w:ascii="Times New Roman" w:hAnsi="Times New Roman"/>
          <w:sz w:val="24"/>
          <w:szCs w:val="24"/>
          <w:lang w:val="uk-UA"/>
        </w:rPr>
        <w:t>узуфрукта</w:t>
      </w:r>
      <w:proofErr w:type="spellEnd"/>
      <w:r w:rsidRPr="0011706E">
        <w:rPr>
          <w:rFonts w:ascii="Times New Roman" w:hAnsi="Times New Roman"/>
          <w:sz w:val="24"/>
          <w:szCs w:val="24"/>
          <w:lang w:val="uk-UA"/>
        </w:rPr>
        <w:t xml:space="preserve"> державного або комунального майна, здійснення контролю за використанням такого майна»</w:t>
      </w:r>
      <w:r>
        <w:rPr>
          <w:rFonts w:ascii="Times New Roman" w:hAnsi="Times New Roman"/>
          <w:sz w:val="24"/>
          <w:szCs w:val="24"/>
          <w:lang w:val="uk-UA"/>
        </w:rPr>
        <w:t>.</w:t>
      </w:r>
    </w:p>
    <w:p w:rsidR="008922B2" w:rsidRPr="0011706E" w:rsidRDefault="008922B2" w:rsidP="008922B2">
      <w:pPr>
        <w:pStyle w:val="a8"/>
        <w:spacing w:line="276" w:lineRule="auto"/>
        <w:ind w:right="142" w:firstLine="567"/>
        <w:jc w:val="both"/>
        <w:rPr>
          <w:rFonts w:ascii="Times New Roman" w:eastAsia="Times New Roman" w:hAnsi="Times New Roman"/>
          <w:sz w:val="24"/>
          <w:szCs w:val="24"/>
          <w:lang w:eastAsia="ru-RU"/>
        </w:rPr>
      </w:pPr>
    </w:p>
    <w:p w:rsidR="008922B2" w:rsidRPr="0011706E" w:rsidRDefault="008922B2" w:rsidP="008922B2">
      <w:pPr>
        <w:spacing w:after="0" w:line="240" w:lineRule="auto"/>
        <w:ind w:right="142"/>
        <w:rPr>
          <w:rFonts w:ascii="Times New Roman" w:eastAsia="Times New Roman" w:hAnsi="Times New Roman" w:cs="Times New Roman"/>
          <w:b/>
          <w:sz w:val="24"/>
          <w:szCs w:val="24"/>
          <w:lang w:val="uk-UA" w:eastAsia="ru-RU"/>
        </w:rPr>
      </w:pPr>
    </w:p>
    <w:p w:rsidR="008922B2" w:rsidRPr="0011706E" w:rsidRDefault="008922B2" w:rsidP="008922B2">
      <w:pPr>
        <w:spacing w:after="0" w:line="240" w:lineRule="auto"/>
        <w:ind w:right="142"/>
        <w:rPr>
          <w:rFonts w:ascii="Times New Roman" w:eastAsia="Times New Roman" w:hAnsi="Times New Roman" w:cs="Times New Roman"/>
          <w:b/>
          <w:sz w:val="24"/>
          <w:szCs w:val="24"/>
          <w:lang w:val="uk-UA" w:eastAsia="ru-RU"/>
        </w:rPr>
      </w:pPr>
    </w:p>
    <w:p w:rsidR="008922B2" w:rsidRPr="0011706E" w:rsidRDefault="008922B2" w:rsidP="008922B2">
      <w:pPr>
        <w:spacing w:after="0" w:line="240" w:lineRule="auto"/>
        <w:ind w:left="567" w:right="142" w:hanging="567"/>
        <w:jc w:val="both"/>
        <w:rPr>
          <w:rFonts w:ascii="Times New Roman" w:eastAsia="Times New Roman" w:hAnsi="Times New Roman" w:cs="Times New Roman"/>
          <w:b/>
          <w:sz w:val="24"/>
          <w:szCs w:val="24"/>
          <w:lang w:val="uk-UA" w:eastAsia="ru-RU"/>
        </w:rPr>
      </w:pPr>
      <w:r w:rsidRPr="0011706E">
        <w:rPr>
          <w:rFonts w:ascii="Times New Roman" w:eastAsia="Times New Roman" w:hAnsi="Times New Roman" w:cs="Times New Roman"/>
          <w:b/>
          <w:sz w:val="24"/>
          <w:szCs w:val="24"/>
          <w:lang w:val="uk-UA" w:eastAsia="ru-RU"/>
        </w:rPr>
        <w:t xml:space="preserve">Начальник Управління економічного </w:t>
      </w:r>
    </w:p>
    <w:p w:rsidR="008922B2" w:rsidRPr="0011706E" w:rsidRDefault="008922B2" w:rsidP="008922B2">
      <w:pPr>
        <w:spacing w:after="0" w:line="240" w:lineRule="auto"/>
        <w:ind w:left="567" w:right="142" w:hanging="567"/>
        <w:jc w:val="both"/>
        <w:rPr>
          <w:rFonts w:ascii="Times New Roman" w:eastAsia="Times New Roman" w:hAnsi="Times New Roman" w:cs="Times New Roman"/>
          <w:b/>
          <w:sz w:val="24"/>
          <w:szCs w:val="24"/>
          <w:lang w:val="uk-UA" w:eastAsia="ru-RU"/>
        </w:rPr>
      </w:pPr>
      <w:r w:rsidRPr="0011706E">
        <w:rPr>
          <w:rFonts w:ascii="Times New Roman" w:eastAsia="Times New Roman" w:hAnsi="Times New Roman" w:cs="Times New Roman"/>
          <w:b/>
          <w:sz w:val="24"/>
          <w:szCs w:val="24"/>
          <w:lang w:val="uk-UA" w:eastAsia="ru-RU"/>
        </w:rPr>
        <w:t>розвитку Роменської міської ради</w:t>
      </w:r>
      <w:r w:rsidRPr="0011706E">
        <w:rPr>
          <w:rFonts w:ascii="Times New Roman" w:eastAsia="Times New Roman" w:hAnsi="Times New Roman" w:cs="Times New Roman"/>
          <w:b/>
          <w:sz w:val="24"/>
          <w:szCs w:val="24"/>
          <w:lang w:val="uk-UA" w:eastAsia="ru-RU"/>
        </w:rPr>
        <w:tab/>
      </w:r>
      <w:r w:rsidRPr="0011706E">
        <w:rPr>
          <w:rFonts w:ascii="Times New Roman" w:eastAsia="Times New Roman" w:hAnsi="Times New Roman" w:cs="Times New Roman"/>
          <w:b/>
          <w:sz w:val="24"/>
          <w:szCs w:val="24"/>
          <w:lang w:val="uk-UA" w:eastAsia="ru-RU"/>
        </w:rPr>
        <w:tab/>
      </w:r>
      <w:r w:rsidRPr="0011706E">
        <w:rPr>
          <w:rFonts w:ascii="Times New Roman" w:eastAsia="Times New Roman" w:hAnsi="Times New Roman" w:cs="Times New Roman"/>
          <w:b/>
          <w:sz w:val="24"/>
          <w:szCs w:val="24"/>
          <w:lang w:val="uk-UA" w:eastAsia="ru-RU"/>
        </w:rPr>
        <w:tab/>
        <w:t xml:space="preserve">  </w:t>
      </w:r>
      <w:r w:rsidRPr="0011706E">
        <w:rPr>
          <w:rFonts w:ascii="Times New Roman" w:eastAsia="Times New Roman" w:hAnsi="Times New Roman" w:cs="Times New Roman"/>
          <w:b/>
          <w:sz w:val="24"/>
          <w:szCs w:val="24"/>
          <w:lang w:val="uk-UA" w:eastAsia="ru-RU"/>
        </w:rPr>
        <w:tab/>
        <w:t>Юлія БІЛОУС</w:t>
      </w:r>
    </w:p>
    <w:p w:rsidR="008922B2" w:rsidRPr="0011706E" w:rsidRDefault="008922B2" w:rsidP="008922B2">
      <w:pPr>
        <w:spacing w:after="0" w:line="240" w:lineRule="auto"/>
        <w:ind w:left="567" w:right="142" w:hanging="567"/>
        <w:jc w:val="both"/>
        <w:rPr>
          <w:rFonts w:ascii="Times New Roman" w:eastAsia="Times New Roman" w:hAnsi="Times New Roman" w:cs="Times New Roman"/>
          <w:b/>
          <w:sz w:val="24"/>
          <w:szCs w:val="24"/>
          <w:lang w:val="uk-UA" w:eastAsia="ru-RU"/>
        </w:rPr>
      </w:pPr>
    </w:p>
    <w:p w:rsidR="008922B2" w:rsidRPr="0011706E" w:rsidRDefault="008922B2" w:rsidP="008922B2">
      <w:pPr>
        <w:spacing w:after="0" w:line="240" w:lineRule="auto"/>
        <w:ind w:left="567" w:right="142" w:hanging="567"/>
        <w:jc w:val="both"/>
        <w:rPr>
          <w:rFonts w:ascii="Times New Roman" w:eastAsia="Times New Roman" w:hAnsi="Times New Roman" w:cs="Times New Roman"/>
          <w:b/>
          <w:sz w:val="24"/>
          <w:szCs w:val="24"/>
          <w:lang w:val="uk-UA" w:eastAsia="ru-RU"/>
        </w:rPr>
      </w:pPr>
      <w:r w:rsidRPr="0011706E">
        <w:rPr>
          <w:rFonts w:ascii="Times New Roman" w:eastAsia="Times New Roman" w:hAnsi="Times New Roman" w:cs="Times New Roman"/>
          <w:b/>
          <w:sz w:val="24"/>
          <w:szCs w:val="24"/>
          <w:lang w:val="uk-UA" w:eastAsia="ru-RU"/>
        </w:rPr>
        <w:t>Погоджено</w:t>
      </w:r>
    </w:p>
    <w:p w:rsidR="008922B2" w:rsidRPr="0011706E" w:rsidRDefault="008922B2" w:rsidP="008922B2">
      <w:pPr>
        <w:tabs>
          <w:tab w:val="left" w:pos="284"/>
        </w:tabs>
        <w:spacing w:after="0" w:line="240" w:lineRule="auto"/>
        <w:ind w:right="142"/>
        <w:jc w:val="both"/>
        <w:rPr>
          <w:rFonts w:ascii="Times New Roman" w:eastAsia="Times New Roman" w:hAnsi="Times New Roman" w:cs="Times New Roman"/>
          <w:b/>
          <w:bCs/>
          <w:sz w:val="24"/>
          <w:szCs w:val="24"/>
          <w:lang w:val="ru-RU" w:eastAsia="uk-UA"/>
        </w:rPr>
      </w:pPr>
      <w:r w:rsidRPr="0011706E">
        <w:rPr>
          <w:rFonts w:ascii="Times New Roman" w:eastAsia="Times New Roman" w:hAnsi="Times New Roman" w:cs="Times New Roman"/>
          <w:b/>
          <w:bCs/>
          <w:sz w:val="24"/>
          <w:szCs w:val="24"/>
          <w:lang w:val="uk-UA" w:eastAsia="uk-UA"/>
        </w:rPr>
        <w:t>Керуючий справами виконкому                                                Наталія МОСКАЛЕНКО</w:t>
      </w:r>
    </w:p>
    <w:p w:rsidR="008922B2" w:rsidRPr="0011706E" w:rsidRDefault="008922B2" w:rsidP="008922B2">
      <w:pPr>
        <w:spacing w:after="0" w:line="240" w:lineRule="auto"/>
        <w:ind w:left="567" w:right="142" w:hanging="567"/>
        <w:jc w:val="both"/>
        <w:rPr>
          <w:rFonts w:ascii="Times New Roman" w:eastAsia="Times New Roman" w:hAnsi="Times New Roman" w:cs="Times New Roman"/>
          <w:b/>
          <w:sz w:val="24"/>
          <w:szCs w:val="24"/>
          <w:lang w:val="ru-RU" w:eastAsia="ru-RU"/>
        </w:rPr>
      </w:pPr>
    </w:p>
    <w:p w:rsidR="008922B2" w:rsidRPr="0011706E" w:rsidRDefault="008922B2" w:rsidP="008922B2">
      <w:pPr>
        <w:spacing w:after="0" w:line="240" w:lineRule="auto"/>
        <w:ind w:left="567" w:right="142" w:hanging="567"/>
        <w:jc w:val="both"/>
        <w:rPr>
          <w:rFonts w:ascii="Times New Roman" w:eastAsia="Times New Roman" w:hAnsi="Times New Roman" w:cs="Times New Roman"/>
          <w:b/>
          <w:sz w:val="24"/>
          <w:szCs w:val="24"/>
          <w:lang w:val="ru-RU" w:eastAsia="ru-RU"/>
        </w:rPr>
      </w:pPr>
    </w:p>
    <w:p w:rsidR="008922B2" w:rsidRPr="0011706E" w:rsidRDefault="008922B2" w:rsidP="008922B2">
      <w:pPr>
        <w:spacing w:after="0" w:line="240" w:lineRule="auto"/>
        <w:ind w:left="567" w:right="142" w:hanging="567"/>
        <w:jc w:val="both"/>
        <w:rPr>
          <w:rFonts w:ascii="Times New Roman" w:eastAsia="Times New Roman" w:hAnsi="Times New Roman" w:cs="Times New Roman"/>
          <w:b/>
          <w:sz w:val="24"/>
          <w:szCs w:val="24"/>
          <w:lang w:val="uk-UA" w:eastAsia="ru-RU"/>
        </w:rPr>
      </w:pPr>
    </w:p>
    <w:p w:rsidR="0046288B" w:rsidRPr="00287A47" w:rsidRDefault="008922B2" w:rsidP="008922B2">
      <w:pPr>
        <w:spacing w:after="0" w:line="276" w:lineRule="auto"/>
        <w:ind w:left="5760"/>
        <w:rPr>
          <w:lang w:val="uk-UA"/>
        </w:rPr>
      </w:pPr>
    </w:p>
    <w:sectPr w:rsidR="0046288B" w:rsidRPr="00287A47" w:rsidSect="008922B2">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61FA"/>
    <w:multiLevelType w:val="hybridMultilevel"/>
    <w:tmpl w:val="8B666DC8"/>
    <w:lvl w:ilvl="0" w:tplc="FF62F15A">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 w15:restartNumberingAfterBreak="0">
    <w:nsid w:val="2DEB3AE0"/>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0743671"/>
    <w:multiLevelType w:val="hybridMultilevel"/>
    <w:tmpl w:val="5038DD8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47"/>
    <w:rsid w:val="00013C6C"/>
    <w:rsid w:val="000C4937"/>
    <w:rsid w:val="002635F8"/>
    <w:rsid w:val="00287A47"/>
    <w:rsid w:val="00291364"/>
    <w:rsid w:val="00340170"/>
    <w:rsid w:val="0034237B"/>
    <w:rsid w:val="00357A76"/>
    <w:rsid w:val="003722A1"/>
    <w:rsid w:val="00392DAA"/>
    <w:rsid w:val="00420906"/>
    <w:rsid w:val="004566C8"/>
    <w:rsid w:val="004B4B21"/>
    <w:rsid w:val="004C487F"/>
    <w:rsid w:val="004E5CAD"/>
    <w:rsid w:val="00723B65"/>
    <w:rsid w:val="007B2343"/>
    <w:rsid w:val="007C2602"/>
    <w:rsid w:val="00822030"/>
    <w:rsid w:val="008471F0"/>
    <w:rsid w:val="00880B20"/>
    <w:rsid w:val="008922B2"/>
    <w:rsid w:val="008D446F"/>
    <w:rsid w:val="008F6057"/>
    <w:rsid w:val="00A61A8C"/>
    <w:rsid w:val="00A75E39"/>
    <w:rsid w:val="00B1737F"/>
    <w:rsid w:val="00B26B11"/>
    <w:rsid w:val="00B927D0"/>
    <w:rsid w:val="00B94908"/>
    <w:rsid w:val="00BC713D"/>
    <w:rsid w:val="00BC723A"/>
    <w:rsid w:val="00C307A2"/>
    <w:rsid w:val="00C73F2F"/>
    <w:rsid w:val="00CF390A"/>
    <w:rsid w:val="00D0429C"/>
    <w:rsid w:val="00D8056D"/>
    <w:rsid w:val="00E80D99"/>
    <w:rsid w:val="00EC558B"/>
    <w:rsid w:val="00F03901"/>
    <w:rsid w:val="00F05FFD"/>
    <w:rsid w:val="00F149E4"/>
    <w:rsid w:val="00F4337C"/>
    <w:rsid w:val="00F532F0"/>
    <w:rsid w:val="00F57461"/>
    <w:rsid w:val="00F57A0F"/>
    <w:rsid w:val="00F72EE8"/>
    <w:rsid w:val="00FD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84A3D-63C0-4409-B1D2-2C38B699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A4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287A47"/>
    <w:pPr>
      <w:spacing w:before="100" w:beforeAutospacing="1" w:after="100" w:afterAutospacing="1" w:line="273" w:lineRule="auto"/>
    </w:pPr>
    <w:rPr>
      <w:rFonts w:ascii="Calibri" w:eastAsia="Times New Roman" w:hAnsi="Calibri" w:cs="Times New Roman"/>
      <w:sz w:val="24"/>
      <w:szCs w:val="24"/>
      <w:lang w:eastAsia="ru-RU"/>
    </w:rPr>
  </w:style>
  <w:style w:type="paragraph" w:customStyle="1" w:styleId="1">
    <w:name w:val="Обычный (веб)1"/>
    <w:basedOn w:val="a"/>
    <w:semiHidden/>
    <w:rsid w:val="00287A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287A47"/>
    <w:rPr>
      <w:color w:val="0000FF"/>
      <w:u w:val="single"/>
    </w:rPr>
  </w:style>
  <w:style w:type="table" w:customStyle="1" w:styleId="TableNormal">
    <w:name w:val="Table Normal"/>
    <w:uiPriority w:val="2"/>
    <w:semiHidden/>
    <w:unhideWhenUsed/>
    <w:qFormat/>
    <w:rsid w:val="00420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20906"/>
    <w:pPr>
      <w:widowControl w:val="0"/>
      <w:autoSpaceDE w:val="0"/>
      <w:autoSpaceDN w:val="0"/>
      <w:spacing w:after="0" w:line="240" w:lineRule="auto"/>
    </w:pPr>
    <w:rPr>
      <w:rFonts w:ascii="Calibri" w:eastAsia="Calibri" w:hAnsi="Calibri" w:cs="Calibri"/>
    </w:rPr>
  </w:style>
  <w:style w:type="paragraph" w:styleId="a4">
    <w:name w:val="Normal (Web)"/>
    <w:basedOn w:val="a"/>
    <w:uiPriority w:val="99"/>
    <w:unhideWhenUsed/>
    <w:rsid w:val="0042090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alloon Text"/>
    <w:basedOn w:val="a"/>
    <w:link w:val="a6"/>
    <w:uiPriority w:val="99"/>
    <w:semiHidden/>
    <w:unhideWhenUsed/>
    <w:rsid w:val="003401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0170"/>
    <w:rPr>
      <w:rFonts w:ascii="Tahoma" w:hAnsi="Tahoma" w:cs="Tahoma"/>
      <w:sz w:val="16"/>
      <w:szCs w:val="16"/>
      <w:lang w:val="en-US"/>
    </w:rPr>
  </w:style>
  <w:style w:type="paragraph" w:styleId="a7">
    <w:name w:val="List Paragraph"/>
    <w:basedOn w:val="a"/>
    <w:uiPriority w:val="34"/>
    <w:qFormat/>
    <w:rsid w:val="00F532F0"/>
    <w:pPr>
      <w:ind w:left="720"/>
      <w:contextualSpacing/>
    </w:pPr>
    <w:rPr>
      <w:rFonts w:ascii="Calibri" w:eastAsia="Calibri" w:hAnsi="Calibri" w:cs="Times New Roman"/>
      <w:lang w:val="uk-UA"/>
    </w:rPr>
  </w:style>
  <w:style w:type="paragraph" w:styleId="a8">
    <w:name w:val="No Spacing"/>
    <w:uiPriority w:val="1"/>
    <w:qFormat/>
    <w:rsid w:val="00F532F0"/>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684">
      <w:bodyDiv w:val="1"/>
      <w:marLeft w:val="0"/>
      <w:marRight w:val="0"/>
      <w:marTop w:val="0"/>
      <w:marBottom w:val="0"/>
      <w:divBdr>
        <w:top w:val="none" w:sz="0" w:space="0" w:color="auto"/>
        <w:left w:val="none" w:sz="0" w:space="0" w:color="auto"/>
        <w:bottom w:val="none" w:sz="0" w:space="0" w:color="auto"/>
        <w:right w:val="none" w:sz="0" w:space="0" w:color="auto"/>
      </w:divBdr>
    </w:div>
    <w:div w:id="5347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8</Pages>
  <Words>11117</Words>
  <Characters>6337</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Юлія</cp:lastModifiedBy>
  <cp:revision>14</cp:revision>
  <cp:lastPrinted>2025-10-10T13:07:00Z</cp:lastPrinted>
  <dcterms:created xsi:type="dcterms:W3CDTF">2025-10-07T11:51:00Z</dcterms:created>
  <dcterms:modified xsi:type="dcterms:W3CDTF">2025-10-16T05:50:00Z</dcterms:modified>
</cp:coreProperties>
</file>