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894" w:rsidRDefault="00561894" w:rsidP="00561894">
      <w:pPr>
        <w:pStyle w:val="a5"/>
        <w:ind w:left="644"/>
        <w:jc w:val="center"/>
        <w:rPr>
          <w:b/>
          <w:sz w:val="24"/>
          <w:szCs w:val="24"/>
          <w:lang w:val="uk-UA"/>
        </w:rPr>
      </w:pPr>
      <w:r w:rsidRPr="007E53B0">
        <w:rPr>
          <w:b/>
          <w:sz w:val="24"/>
          <w:szCs w:val="24"/>
          <w:lang w:val="uk-UA"/>
        </w:rPr>
        <w:t>ПРО</w:t>
      </w:r>
      <w:r w:rsidR="00B47701">
        <w:rPr>
          <w:b/>
          <w:sz w:val="24"/>
          <w:szCs w:val="24"/>
          <w:lang w:val="uk-UA"/>
        </w:rPr>
        <w:t>Є</w:t>
      </w:r>
      <w:r w:rsidRPr="007E53B0">
        <w:rPr>
          <w:b/>
          <w:sz w:val="24"/>
          <w:szCs w:val="24"/>
          <w:lang w:val="uk-UA"/>
        </w:rPr>
        <w:t xml:space="preserve">КТ РІШЕННЯ </w:t>
      </w:r>
    </w:p>
    <w:p w:rsidR="00561894" w:rsidRDefault="00561894" w:rsidP="00561894">
      <w:pPr>
        <w:pStyle w:val="a5"/>
        <w:ind w:left="644"/>
        <w:jc w:val="center"/>
        <w:rPr>
          <w:b/>
          <w:sz w:val="24"/>
          <w:szCs w:val="24"/>
          <w:lang w:val="uk-UA"/>
        </w:rPr>
      </w:pPr>
      <w:r w:rsidRPr="007E53B0">
        <w:rPr>
          <w:b/>
          <w:sz w:val="24"/>
          <w:szCs w:val="24"/>
          <w:lang w:val="uk-UA"/>
        </w:rPr>
        <w:t>РОМЕНСЬКОЇ МІСЬКОЇ РАДИ СУМСЬКОЇ ОБЛАСТІ</w:t>
      </w:r>
    </w:p>
    <w:p w:rsidR="00561894" w:rsidRDefault="00561894" w:rsidP="00561894">
      <w:pPr>
        <w:pStyle w:val="a3"/>
        <w:ind w:left="644"/>
        <w:rPr>
          <w:b/>
          <w:bCs/>
          <w:sz w:val="24"/>
          <w:szCs w:val="24"/>
          <w:lang w:val="uk-UA"/>
        </w:rPr>
      </w:pPr>
    </w:p>
    <w:p w:rsidR="00561894" w:rsidRDefault="00561894" w:rsidP="00561894">
      <w:pPr>
        <w:pStyle w:val="a3"/>
        <w:rPr>
          <w:b/>
          <w:sz w:val="24"/>
          <w:szCs w:val="24"/>
          <w:lang w:val="uk-UA"/>
        </w:rPr>
      </w:pPr>
      <w:r w:rsidRPr="007E53B0">
        <w:rPr>
          <w:b/>
          <w:bCs/>
          <w:sz w:val="24"/>
          <w:szCs w:val="24"/>
          <w:lang w:val="uk-UA"/>
        </w:rPr>
        <w:t>Дата розгляду:</w:t>
      </w:r>
      <w:r>
        <w:rPr>
          <w:b/>
          <w:bCs/>
          <w:sz w:val="24"/>
          <w:szCs w:val="24"/>
          <w:lang w:val="uk-UA"/>
        </w:rPr>
        <w:t xml:space="preserve"> </w:t>
      </w:r>
      <w:r w:rsidR="00887CE7">
        <w:rPr>
          <w:b/>
          <w:sz w:val="24"/>
          <w:szCs w:val="24"/>
          <w:lang w:val="uk-UA"/>
        </w:rPr>
        <w:t>22.10</w:t>
      </w:r>
      <w:r w:rsidR="00552EC8">
        <w:rPr>
          <w:b/>
          <w:sz w:val="24"/>
          <w:szCs w:val="24"/>
          <w:lang w:val="uk-UA"/>
        </w:rPr>
        <w:t>.2025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                                          </w:t>
      </w:r>
    </w:p>
    <w:p w:rsidR="00561894" w:rsidRDefault="00561894" w:rsidP="009B2608">
      <w:pPr>
        <w:pStyle w:val="a3"/>
        <w:tabs>
          <w:tab w:val="left" w:pos="-2977"/>
          <w:tab w:val="left" w:pos="4111"/>
        </w:tabs>
        <w:spacing w:before="240" w:after="0" w:line="276" w:lineRule="auto"/>
        <w:ind w:right="4818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 проведення експ</w:t>
      </w:r>
      <w:r w:rsidR="00EB7DB8">
        <w:rPr>
          <w:b/>
          <w:sz w:val="24"/>
          <w:szCs w:val="24"/>
          <w:lang w:val="uk-UA"/>
        </w:rPr>
        <w:t>ертної грошової оцінки земельної</w:t>
      </w:r>
      <w:r>
        <w:rPr>
          <w:b/>
          <w:sz w:val="24"/>
          <w:szCs w:val="24"/>
          <w:lang w:val="uk-UA"/>
        </w:rPr>
        <w:t xml:space="preserve"> ділянк</w:t>
      </w:r>
      <w:r w:rsidR="00EB7DB8">
        <w:rPr>
          <w:b/>
          <w:sz w:val="24"/>
          <w:szCs w:val="24"/>
          <w:lang w:val="uk-UA"/>
        </w:rPr>
        <w:t>и</w:t>
      </w:r>
      <w:r w:rsidR="00793AC5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561894" w:rsidRDefault="00561894" w:rsidP="00561894">
      <w:pPr>
        <w:pStyle w:val="a3"/>
        <w:tabs>
          <w:tab w:val="left" w:pos="-2977"/>
          <w:tab w:val="left" w:pos="4111"/>
        </w:tabs>
        <w:spacing w:after="0" w:line="276" w:lineRule="auto"/>
        <w:ind w:right="4394"/>
        <w:jc w:val="both"/>
        <w:rPr>
          <w:b/>
          <w:sz w:val="16"/>
          <w:szCs w:val="16"/>
          <w:lang w:val="uk-UA"/>
        </w:rPr>
      </w:pPr>
    </w:p>
    <w:p w:rsidR="00890FF4" w:rsidRDefault="00890FF4" w:rsidP="00890FF4">
      <w:pPr>
        <w:spacing w:after="120"/>
        <w:ind w:right="-284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Відповідно до пункту 34 частини 1 статті 26 Закону України «Про місцеве самоврядування в Україні», статей 122, 127, 128 Земельного Кодексу України, на підставі поданої заяви</w:t>
      </w:r>
    </w:p>
    <w:p w:rsidR="00890FF4" w:rsidRDefault="00890FF4" w:rsidP="00890FF4">
      <w:pPr>
        <w:spacing w:after="120"/>
        <w:ind w:right="-284"/>
        <w:jc w:val="both"/>
        <w:rPr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МІСЬКА РАДА ВИРІШИЛА</w:t>
      </w:r>
      <w:r>
        <w:rPr>
          <w:sz w:val="24"/>
          <w:szCs w:val="24"/>
          <w:lang w:val="uk-UA"/>
        </w:rPr>
        <w:t>:</w:t>
      </w:r>
    </w:p>
    <w:p w:rsidR="00890FF4" w:rsidRDefault="00890FF4" w:rsidP="00890FF4">
      <w:pPr>
        <w:numPr>
          <w:ilvl w:val="0"/>
          <w:numId w:val="1"/>
        </w:numPr>
        <w:tabs>
          <w:tab w:val="left" w:pos="0"/>
          <w:tab w:val="left" w:pos="284"/>
          <w:tab w:val="left" w:pos="851"/>
        </w:tabs>
        <w:spacing w:after="12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Надати дозвіл на проведення експертної грошової оцінки земельної ділянки площею 0,0778 га (кадастровий номер 5910700000:01:050:0245) з цільовим призначенням                                 «для будівництва та обслуговування будівель торгівлі»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: м. Ромни,                                         вул. Полтавська, 98-А, яка перебуває в користуванні фізичної особи Левицької Наталії Іванівни на умовах оренди згідно з договором оренди землі, укладеним 06.08.2021 (</w:t>
      </w:r>
      <w:r>
        <w:rPr>
          <w:rFonts w:ascii="Times New Roman" w:eastAsia="Times New Roman" w:hAnsi="Times New Roman" w:cs="Times New Roman"/>
          <w:sz w:val="24"/>
          <w:szCs w:val="20"/>
          <w:lang w:val="uk-UA"/>
        </w:rPr>
        <w:t>право оренди зареєстровано в Державному реєстрі речових прав на нерухоме майно 13.08.2021 під № 43528070), з метою продажу цієї земельної ділянки.</w:t>
      </w:r>
    </w:p>
    <w:p w:rsidR="00890FF4" w:rsidRDefault="00890FF4" w:rsidP="00890FF4">
      <w:pPr>
        <w:numPr>
          <w:ilvl w:val="0"/>
          <w:numId w:val="1"/>
        </w:numPr>
        <w:tabs>
          <w:tab w:val="left" w:pos="0"/>
          <w:tab w:val="left" w:pos="284"/>
          <w:tab w:val="left" w:pos="851"/>
        </w:tabs>
        <w:spacing w:after="12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Доручити міському голові Олегу Стогнію  від імені міської ради укласти з заявницею договір про оплату авансового внеску в розмірі 20 % від нормативної грошової оцінки земельної ділянки в рахунок оплати ціни земельної ділянки.</w:t>
      </w:r>
    </w:p>
    <w:p w:rsidR="00890FF4" w:rsidRDefault="00890FF4" w:rsidP="00890FF4">
      <w:pPr>
        <w:numPr>
          <w:ilvl w:val="0"/>
          <w:numId w:val="1"/>
        </w:numPr>
        <w:tabs>
          <w:tab w:val="left" w:pos="0"/>
          <w:tab w:val="left" w:pos="284"/>
          <w:tab w:val="left" w:pos="851"/>
        </w:tabs>
        <w:spacing w:after="12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 разі відмови фізичної особи Левицької Наталії Іванівни від підписання договору про оплату авансового внеску або несплати суми зазначеного внеску у встановлений у договорі термін це рішення втрачає свою чинність в частині наміру продажу земельної ділянки цій особі.</w:t>
      </w:r>
    </w:p>
    <w:p w:rsidR="00890FF4" w:rsidRDefault="00890FF4" w:rsidP="00890FF4">
      <w:pPr>
        <w:numPr>
          <w:ilvl w:val="0"/>
          <w:numId w:val="1"/>
        </w:numPr>
        <w:tabs>
          <w:tab w:val="left" w:pos="0"/>
          <w:tab w:val="left" w:pos="284"/>
          <w:tab w:val="left" w:pos="851"/>
        </w:tabs>
        <w:spacing w:after="12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Доручити відділу земельних ресурсів  Виконавчого комітету Роменської міської ради здійснити заходи з проведення експертної грошової оцінки вищезазначеної земельної ділянки.</w:t>
      </w:r>
    </w:p>
    <w:p w:rsidR="00890FF4" w:rsidRDefault="00890FF4" w:rsidP="00890FF4">
      <w:pPr>
        <w:numPr>
          <w:ilvl w:val="0"/>
          <w:numId w:val="1"/>
        </w:numPr>
        <w:tabs>
          <w:tab w:val="left" w:pos="0"/>
          <w:tab w:val="left" w:pos="284"/>
          <w:tab w:val="left" w:pos="851"/>
        </w:tabs>
        <w:spacing w:after="12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Визначити Виконавчий комітет Роменської міської ради замовником послуги з проведення експертної грошової оцінки земельної ділянки вказаної в пункті 1 цього рішення.</w:t>
      </w:r>
    </w:p>
    <w:p w:rsidR="00890FF4" w:rsidRDefault="00890FF4" w:rsidP="00890FF4">
      <w:pPr>
        <w:numPr>
          <w:ilvl w:val="0"/>
          <w:numId w:val="1"/>
        </w:numPr>
        <w:tabs>
          <w:tab w:val="left" w:pos="0"/>
          <w:tab w:val="left" w:pos="284"/>
          <w:tab w:val="left" w:pos="851"/>
        </w:tabs>
        <w:spacing w:after="12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Фінансування робіт з проведення експертної грошової оцінки земельних ділянок здійснити за рахунок внесених авансових платежів в рахунок оплати ціни земельних ділянок.</w:t>
      </w:r>
    </w:p>
    <w:p w:rsidR="00890FF4" w:rsidRDefault="00890FF4" w:rsidP="00890FF4">
      <w:pPr>
        <w:numPr>
          <w:ilvl w:val="0"/>
          <w:numId w:val="1"/>
        </w:numPr>
        <w:tabs>
          <w:tab w:val="left" w:pos="0"/>
          <w:tab w:val="left" w:pos="284"/>
          <w:tab w:val="left" w:pos="851"/>
          <w:tab w:val="left" w:pos="993"/>
        </w:tabs>
        <w:spacing w:after="120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Звіт з експертної грошової оцінки земельної ділянки, зазначеної в пункті 1 цього рішення підлягає обов’язковому затвердженню Роменською міською радою при прийнятті рішення щодо продажу зазначеної земельної ділянки.</w:t>
      </w:r>
    </w:p>
    <w:p w:rsidR="00773731" w:rsidRDefault="00773731" w:rsidP="00561894">
      <w:pPr>
        <w:pStyle w:val="a5"/>
        <w:tabs>
          <w:tab w:val="left" w:pos="0"/>
        </w:tabs>
        <w:spacing w:after="120" w:line="276" w:lineRule="auto"/>
        <w:ind w:left="0" w:right="-284"/>
        <w:jc w:val="both"/>
        <w:rPr>
          <w:b/>
          <w:sz w:val="24"/>
          <w:szCs w:val="24"/>
          <w:lang w:val="uk-UA"/>
        </w:rPr>
      </w:pPr>
    </w:p>
    <w:p w:rsidR="00482A14" w:rsidRDefault="00482A14" w:rsidP="00561894">
      <w:pPr>
        <w:pStyle w:val="a5"/>
        <w:tabs>
          <w:tab w:val="left" w:pos="0"/>
        </w:tabs>
        <w:spacing w:after="120" w:line="276" w:lineRule="auto"/>
        <w:ind w:left="0" w:right="-284"/>
        <w:jc w:val="both"/>
        <w:rPr>
          <w:b/>
          <w:sz w:val="24"/>
          <w:szCs w:val="24"/>
          <w:lang w:val="uk-UA"/>
        </w:rPr>
      </w:pPr>
    </w:p>
    <w:p w:rsidR="00561894" w:rsidRDefault="00561894" w:rsidP="00561894">
      <w:pPr>
        <w:pStyle w:val="a5"/>
        <w:tabs>
          <w:tab w:val="left" w:pos="0"/>
        </w:tabs>
        <w:spacing w:after="120" w:line="276" w:lineRule="auto"/>
        <w:ind w:left="0" w:right="-284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Розробник </w:t>
      </w:r>
      <w:proofErr w:type="spellStart"/>
      <w:r>
        <w:rPr>
          <w:b/>
          <w:sz w:val="24"/>
          <w:szCs w:val="24"/>
          <w:lang w:val="uk-UA"/>
        </w:rPr>
        <w:t>про</w:t>
      </w:r>
      <w:r w:rsidR="003E363C">
        <w:rPr>
          <w:b/>
          <w:sz w:val="24"/>
          <w:szCs w:val="24"/>
          <w:lang w:val="uk-UA"/>
        </w:rPr>
        <w:t>є</w:t>
      </w:r>
      <w:r>
        <w:rPr>
          <w:b/>
          <w:sz w:val="24"/>
          <w:szCs w:val="24"/>
          <w:lang w:val="uk-UA"/>
        </w:rPr>
        <w:t>кту</w:t>
      </w:r>
      <w:proofErr w:type="spellEnd"/>
      <w:r>
        <w:rPr>
          <w:b/>
          <w:sz w:val="24"/>
          <w:szCs w:val="24"/>
          <w:lang w:val="uk-UA"/>
        </w:rPr>
        <w:t xml:space="preserve">: </w:t>
      </w:r>
      <w:proofErr w:type="spellStart"/>
      <w:r w:rsidR="000416C8">
        <w:rPr>
          <w:sz w:val="24"/>
          <w:szCs w:val="24"/>
          <w:lang w:val="uk-UA"/>
        </w:rPr>
        <w:t>Палажченко</w:t>
      </w:r>
      <w:proofErr w:type="spellEnd"/>
      <w:r w:rsidR="000416C8">
        <w:rPr>
          <w:sz w:val="24"/>
          <w:szCs w:val="24"/>
          <w:lang w:val="uk-UA"/>
        </w:rPr>
        <w:t xml:space="preserve"> Оксана Олександрівна</w:t>
      </w:r>
      <w:r w:rsidR="009B2608">
        <w:rPr>
          <w:sz w:val="24"/>
          <w:szCs w:val="24"/>
          <w:lang w:val="uk-UA"/>
        </w:rPr>
        <w:t xml:space="preserve">, </w:t>
      </w:r>
      <w:r w:rsidR="00692642">
        <w:rPr>
          <w:sz w:val="24"/>
          <w:szCs w:val="24"/>
          <w:lang w:val="uk-UA"/>
        </w:rPr>
        <w:t>головний спеціаліст</w:t>
      </w:r>
      <w:bookmarkStart w:id="0" w:name="_GoBack"/>
      <w:bookmarkEnd w:id="0"/>
      <w:r w:rsidR="00364DA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відділу земельних ресурсів </w:t>
      </w:r>
      <w:r w:rsidR="003E363C">
        <w:rPr>
          <w:sz w:val="24"/>
          <w:szCs w:val="24"/>
          <w:lang w:val="uk-UA"/>
        </w:rPr>
        <w:t>В</w:t>
      </w:r>
      <w:r>
        <w:rPr>
          <w:sz w:val="24"/>
          <w:szCs w:val="24"/>
          <w:lang w:val="uk-UA"/>
        </w:rPr>
        <w:t>иконавчого комітету  Роменської міської ради</w:t>
      </w:r>
    </w:p>
    <w:p w:rsidR="00561894" w:rsidRDefault="00561894" w:rsidP="00561894">
      <w:pPr>
        <w:pStyle w:val="a5"/>
        <w:tabs>
          <w:tab w:val="left" w:pos="426"/>
        </w:tabs>
        <w:spacing w:after="120" w:line="276" w:lineRule="auto"/>
        <w:ind w:left="426" w:right="-284"/>
        <w:jc w:val="both"/>
        <w:rPr>
          <w:b/>
          <w:sz w:val="24"/>
          <w:szCs w:val="24"/>
          <w:lang w:val="uk-UA"/>
        </w:rPr>
      </w:pPr>
    </w:p>
    <w:p w:rsidR="00561894" w:rsidRDefault="00561894" w:rsidP="00561894">
      <w:pPr>
        <w:pStyle w:val="a5"/>
        <w:tabs>
          <w:tab w:val="left" w:pos="0"/>
        </w:tabs>
        <w:spacing w:after="120" w:line="276" w:lineRule="auto"/>
        <w:ind w:left="0" w:right="-284"/>
        <w:jc w:val="both"/>
        <w:rPr>
          <w:sz w:val="24"/>
          <w:szCs w:val="24"/>
          <w:lang w:val="uk-UA"/>
        </w:rPr>
      </w:pPr>
      <w:proofErr w:type="spellStart"/>
      <w:r>
        <w:rPr>
          <w:b/>
          <w:sz w:val="24"/>
          <w:szCs w:val="24"/>
        </w:rPr>
        <w:t>Зауваження</w:t>
      </w:r>
      <w:proofErr w:type="spellEnd"/>
      <w:r>
        <w:rPr>
          <w:b/>
          <w:sz w:val="24"/>
          <w:szCs w:val="24"/>
        </w:rPr>
        <w:t xml:space="preserve"> та </w:t>
      </w:r>
      <w:proofErr w:type="spellStart"/>
      <w:r>
        <w:rPr>
          <w:b/>
          <w:sz w:val="24"/>
          <w:szCs w:val="24"/>
        </w:rPr>
        <w:t>пропозиції</w:t>
      </w:r>
      <w:proofErr w:type="spellEnd"/>
      <w:r>
        <w:rPr>
          <w:sz w:val="24"/>
          <w:szCs w:val="24"/>
        </w:rPr>
        <w:t xml:space="preserve"> до </w:t>
      </w:r>
      <w:proofErr w:type="gramStart"/>
      <w:r>
        <w:rPr>
          <w:sz w:val="24"/>
          <w:szCs w:val="24"/>
        </w:rPr>
        <w:t>про</w:t>
      </w:r>
      <w:r>
        <w:rPr>
          <w:sz w:val="24"/>
          <w:szCs w:val="24"/>
          <w:lang w:val="uk-UA"/>
        </w:rPr>
        <w:t>є</w:t>
      </w:r>
      <w:proofErr w:type="spellStart"/>
      <w:r>
        <w:rPr>
          <w:sz w:val="24"/>
          <w:szCs w:val="24"/>
        </w:rPr>
        <w:t>кту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</w:rPr>
        <w:t>приймаються</w:t>
      </w:r>
      <w:proofErr w:type="spellEnd"/>
      <w:proofErr w:type="gramEnd"/>
      <w:r>
        <w:rPr>
          <w:sz w:val="24"/>
          <w:szCs w:val="24"/>
          <w:lang w:val="uk-UA"/>
        </w:rPr>
        <w:t xml:space="preserve"> до </w:t>
      </w:r>
      <w:r w:rsidR="00EB7DB8">
        <w:rPr>
          <w:sz w:val="24"/>
          <w:szCs w:val="24"/>
          <w:lang w:val="uk-UA"/>
        </w:rPr>
        <w:t>13.10</w:t>
      </w:r>
      <w:r w:rsidR="000416C8">
        <w:rPr>
          <w:sz w:val="24"/>
          <w:szCs w:val="24"/>
          <w:lang w:val="uk-UA"/>
        </w:rPr>
        <w:t>.2025</w:t>
      </w:r>
      <w:r>
        <w:rPr>
          <w:sz w:val="24"/>
          <w:szCs w:val="24"/>
        </w:rPr>
        <w:t xml:space="preserve"> за тел. 5 3</w:t>
      </w:r>
      <w:r>
        <w:rPr>
          <w:sz w:val="24"/>
          <w:szCs w:val="24"/>
          <w:lang w:val="uk-UA"/>
        </w:rPr>
        <w:t>3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03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  або у </w:t>
      </w:r>
      <w:proofErr w:type="spellStart"/>
      <w:r>
        <w:rPr>
          <w:sz w:val="24"/>
          <w:szCs w:val="24"/>
          <w:lang w:val="uk-UA"/>
        </w:rPr>
        <w:t>каб</w:t>
      </w:r>
      <w:proofErr w:type="spellEnd"/>
      <w:r>
        <w:rPr>
          <w:sz w:val="24"/>
          <w:szCs w:val="24"/>
          <w:lang w:val="uk-UA"/>
        </w:rPr>
        <w:t>. №10</w:t>
      </w:r>
      <w:r w:rsidR="009B2608">
        <w:rPr>
          <w:sz w:val="24"/>
          <w:szCs w:val="24"/>
          <w:lang w:val="uk-UA"/>
        </w:rPr>
        <w:t xml:space="preserve"> Виконавчого комітету Роменської міської ради Сумської області.</w:t>
      </w:r>
      <w:r>
        <w:rPr>
          <w:sz w:val="24"/>
          <w:szCs w:val="24"/>
          <w:lang w:val="uk-UA"/>
        </w:rPr>
        <w:t xml:space="preserve"> </w:t>
      </w:r>
    </w:p>
    <w:p w:rsidR="00561894" w:rsidRPr="008E0B72" w:rsidRDefault="00561894" w:rsidP="00561894">
      <w:pPr>
        <w:pStyle w:val="a5"/>
        <w:tabs>
          <w:tab w:val="left" w:pos="426"/>
        </w:tabs>
        <w:spacing w:after="120" w:line="276" w:lineRule="auto"/>
        <w:ind w:left="426" w:right="-284" w:hanging="426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Текст рішення буде додатково уточнено у разі надходження нових звернень.</w:t>
      </w:r>
    </w:p>
    <w:p w:rsidR="00561894" w:rsidRDefault="00561894" w:rsidP="00561894">
      <w:pPr>
        <w:pStyle w:val="a5"/>
        <w:tabs>
          <w:tab w:val="left" w:pos="426"/>
        </w:tabs>
        <w:spacing w:after="120" w:line="276" w:lineRule="auto"/>
        <w:ind w:left="426" w:right="-284"/>
        <w:jc w:val="both"/>
        <w:rPr>
          <w:color w:val="000000"/>
          <w:sz w:val="24"/>
          <w:szCs w:val="24"/>
          <w:lang w:val="uk-UA"/>
        </w:rPr>
      </w:pPr>
    </w:p>
    <w:p w:rsidR="009A1A5D" w:rsidRPr="00482A14" w:rsidRDefault="009A1A5D" w:rsidP="009A1A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A14">
        <w:rPr>
          <w:rFonts w:ascii="Times New Roman" w:hAnsi="Times New Roman" w:cs="Times New Roman"/>
          <w:b/>
          <w:sz w:val="24"/>
          <w:szCs w:val="24"/>
        </w:rPr>
        <w:lastRenderedPageBreak/>
        <w:t>ПОЯСНЮВАЛЬНА ЗАПИСКА</w:t>
      </w:r>
    </w:p>
    <w:p w:rsidR="009A1A5D" w:rsidRPr="00482A14" w:rsidRDefault="009A1A5D" w:rsidP="009A1A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A14">
        <w:rPr>
          <w:rFonts w:ascii="Times New Roman" w:hAnsi="Times New Roman" w:cs="Times New Roman"/>
          <w:b/>
          <w:sz w:val="24"/>
          <w:szCs w:val="24"/>
        </w:rPr>
        <w:t xml:space="preserve">до </w:t>
      </w:r>
      <w:proofErr w:type="spellStart"/>
      <w:r w:rsidRPr="00482A14">
        <w:rPr>
          <w:rFonts w:ascii="Times New Roman" w:hAnsi="Times New Roman" w:cs="Times New Roman"/>
          <w:b/>
          <w:sz w:val="24"/>
          <w:szCs w:val="24"/>
          <w:lang w:val="uk-UA"/>
        </w:rPr>
        <w:t>проєкту</w:t>
      </w:r>
      <w:proofErr w:type="spellEnd"/>
      <w:r w:rsidRPr="00482A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482A14">
        <w:rPr>
          <w:rFonts w:ascii="Times New Roman" w:hAnsi="Times New Roman" w:cs="Times New Roman"/>
          <w:b/>
          <w:sz w:val="24"/>
          <w:szCs w:val="24"/>
        </w:rPr>
        <w:t>рішення</w:t>
      </w:r>
      <w:proofErr w:type="spellEnd"/>
      <w:r w:rsidRPr="00482A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A14">
        <w:rPr>
          <w:rFonts w:ascii="Times New Roman" w:hAnsi="Times New Roman" w:cs="Times New Roman"/>
          <w:b/>
          <w:sz w:val="24"/>
          <w:szCs w:val="24"/>
          <w:lang w:val="uk-UA"/>
        </w:rPr>
        <w:t>Роменської</w:t>
      </w:r>
      <w:r w:rsidRPr="00482A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2A14">
        <w:rPr>
          <w:rFonts w:ascii="Times New Roman" w:hAnsi="Times New Roman" w:cs="Times New Roman"/>
          <w:b/>
          <w:sz w:val="24"/>
          <w:szCs w:val="24"/>
        </w:rPr>
        <w:t>міської</w:t>
      </w:r>
      <w:proofErr w:type="spellEnd"/>
      <w:r w:rsidRPr="00482A14">
        <w:rPr>
          <w:rFonts w:ascii="Times New Roman" w:hAnsi="Times New Roman" w:cs="Times New Roman"/>
          <w:b/>
          <w:sz w:val="24"/>
          <w:szCs w:val="24"/>
        </w:rPr>
        <w:t xml:space="preserve"> ради</w:t>
      </w:r>
    </w:p>
    <w:p w:rsidR="009A1A5D" w:rsidRPr="00482A14" w:rsidRDefault="009A1A5D" w:rsidP="009A1A5D">
      <w:pPr>
        <w:pStyle w:val="a3"/>
        <w:tabs>
          <w:tab w:val="left" w:pos="-2977"/>
          <w:tab w:val="left" w:pos="4111"/>
        </w:tabs>
        <w:spacing w:after="0" w:line="276" w:lineRule="auto"/>
        <w:ind w:right="-143"/>
        <w:jc w:val="center"/>
        <w:rPr>
          <w:b/>
          <w:sz w:val="24"/>
          <w:szCs w:val="24"/>
          <w:lang w:val="uk-UA"/>
        </w:rPr>
      </w:pPr>
      <w:r w:rsidRPr="00482A14">
        <w:rPr>
          <w:b/>
          <w:sz w:val="24"/>
          <w:szCs w:val="24"/>
        </w:rPr>
        <w:t>«</w:t>
      </w:r>
      <w:r w:rsidRPr="00482A14">
        <w:rPr>
          <w:b/>
          <w:sz w:val="24"/>
          <w:szCs w:val="24"/>
          <w:lang w:val="uk-UA"/>
        </w:rPr>
        <w:t>Про проведення експ</w:t>
      </w:r>
      <w:r w:rsidR="00EB7DB8">
        <w:rPr>
          <w:b/>
          <w:sz w:val="24"/>
          <w:szCs w:val="24"/>
          <w:lang w:val="uk-UA"/>
        </w:rPr>
        <w:t>ертної грошової оцінки земельної</w:t>
      </w:r>
      <w:r w:rsidRPr="00482A14">
        <w:rPr>
          <w:b/>
          <w:sz w:val="24"/>
          <w:szCs w:val="24"/>
          <w:lang w:val="uk-UA"/>
        </w:rPr>
        <w:t xml:space="preserve"> ділянк</w:t>
      </w:r>
      <w:r w:rsidR="00EB7DB8">
        <w:rPr>
          <w:b/>
          <w:sz w:val="24"/>
          <w:szCs w:val="24"/>
          <w:lang w:val="uk-UA"/>
        </w:rPr>
        <w:t>и</w:t>
      </w:r>
      <w:r w:rsidRPr="00482A14">
        <w:rPr>
          <w:b/>
          <w:sz w:val="24"/>
          <w:szCs w:val="24"/>
          <w:lang w:val="uk-UA"/>
        </w:rPr>
        <w:t>»</w:t>
      </w:r>
    </w:p>
    <w:p w:rsidR="009A1A5D" w:rsidRPr="00482A14" w:rsidRDefault="00EB7DB8" w:rsidP="009A1A5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від 22 жовтня</w:t>
      </w:r>
      <w:r w:rsidR="009A1A5D" w:rsidRPr="00482A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202</w:t>
      </w:r>
      <w:r w:rsidR="00793AC5" w:rsidRPr="00482A14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9A1A5D" w:rsidRPr="00482A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482A14" w:rsidRDefault="00482A14" w:rsidP="00482A14">
      <w:pPr>
        <w:pStyle w:val="a6"/>
        <w:spacing w:line="276" w:lineRule="auto"/>
        <w:ind w:firstLine="567"/>
        <w:jc w:val="both"/>
        <w:rPr>
          <w:sz w:val="24"/>
          <w:szCs w:val="24"/>
        </w:rPr>
      </w:pPr>
      <w:proofErr w:type="spellStart"/>
      <w:r w:rsidRPr="009A1A5D">
        <w:rPr>
          <w:color w:val="000000"/>
          <w:sz w:val="24"/>
          <w:szCs w:val="24"/>
          <w:lang w:eastAsia="uk-UA"/>
        </w:rPr>
        <w:t>Проєкт</w:t>
      </w:r>
      <w:proofErr w:type="spellEnd"/>
      <w:r w:rsidRPr="009A1A5D">
        <w:rPr>
          <w:color w:val="000000"/>
          <w:sz w:val="24"/>
          <w:szCs w:val="24"/>
          <w:lang w:eastAsia="uk-UA"/>
        </w:rPr>
        <w:t xml:space="preserve"> рішення </w:t>
      </w:r>
      <w:r w:rsidRPr="009A1A5D">
        <w:rPr>
          <w:sz w:val="24"/>
          <w:szCs w:val="24"/>
        </w:rPr>
        <w:t xml:space="preserve">Роменської міської ради «Про проведення </w:t>
      </w:r>
      <w:r>
        <w:rPr>
          <w:sz w:val="24"/>
          <w:szCs w:val="24"/>
        </w:rPr>
        <w:t>експертної грошової оцінки земельних ділянок</w:t>
      </w:r>
      <w:r w:rsidRPr="009A1A5D">
        <w:rPr>
          <w:sz w:val="24"/>
          <w:szCs w:val="24"/>
        </w:rPr>
        <w:t xml:space="preserve">» підготовлений </w:t>
      </w:r>
      <w:r>
        <w:rPr>
          <w:sz w:val="24"/>
          <w:szCs w:val="24"/>
        </w:rPr>
        <w:t>на підставі заяв</w:t>
      </w:r>
      <w:r w:rsidR="00EB7DB8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EB7DB8">
        <w:rPr>
          <w:sz w:val="24"/>
          <w:szCs w:val="24"/>
        </w:rPr>
        <w:t>фізичної особи</w:t>
      </w:r>
      <w:r w:rsidR="00EB7DB8" w:rsidRPr="00EB7DB8">
        <w:rPr>
          <w:sz w:val="24"/>
          <w:szCs w:val="24"/>
        </w:rPr>
        <w:t xml:space="preserve"> </w:t>
      </w:r>
      <w:r w:rsidR="00EB7DB8">
        <w:rPr>
          <w:sz w:val="24"/>
          <w:szCs w:val="24"/>
        </w:rPr>
        <w:t>Левицької Наталії Іванівни</w:t>
      </w:r>
      <w:r>
        <w:rPr>
          <w:sz w:val="24"/>
          <w:szCs w:val="24"/>
        </w:rPr>
        <w:t>.</w:t>
      </w:r>
    </w:p>
    <w:p w:rsidR="00482A14" w:rsidRPr="00DF34E8" w:rsidRDefault="00482A14" w:rsidP="00482A14">
      <w:pPr>
        <w:pStyle w:val="a6"/>
        <w:spacing w:line="276" w:lineRule="auto"/>
        <w:ind w:firstLine="567"/>
        <w:jc w:val="both"/>
        <w:rPr>
          <w:sz w:val="24"/>
          <w:szCs w:val="24"/>
        </w:rPr>
      </w:pPr>
      <w:proofErr w:type="spellStart"/>
      <w:r w:rsidRPr="00DF34E8">
        <w:rPr>
          <w:sz w:val="24"/>
          <w:szCs w:val="24"/>
        </w:rPr>
        <w:t>Проєктом</w:t>
      </w:r>
      <w:proofErr w:type="spellEnd"/>
      <w:r w:rsidRPr="00DF34E8">
        <w:rPr>
          <w:sz w:val="24"/>
          <w:szCs w:val="24"/>
        </w:rPr>
        <w:t xml:space="preserve"> рішення передбачається: надання дозволу на проведення експ</w:t>
      </w:r>
      <w:r w:rsidR="00EB7DB8">
        <w:rPr>
          <w:sz w:val="24"/>
          <w:szCs w:val="24"/>
        </w:rPr>
        <w:t>ертної грошової оцінки земельної</w:t>
      </w:r>
      <w:r w:rsidRPr="00DF34E8">
        <w:rPr>
          <w:sz w:val="24"/>
          <w:szCs w:val="24"/>
        </w:rPr>
        <w:t xml:space="preserve"> ділянк</w:t>
      </w:r>
      <w:r w:rsidR="00EB7DB8">
        <w:rPr>
          <w:sz w:val="24"/>
          <w:szCs w:val="24"/>
        </w:rPr>
        <w:t>и, що розташована в межах м. Ромни, на якій</w:t>
      </w:r>
      <w:r w:rsidRPr="00DF34E8">
        <w:rPr>
          <w:sz w:val="24"/>
          <w:szCs w:val="24"/>
        </w:rPr>
        <w:t xml:space="preserve"> ро</w:t>
      </w:r>
      <w:r w:rsidR="00EB7DB8">
        <w:rPr>
          <w:sz w:val="24"/>
          <w:szCs w:val="24"/>
        </w:rPr>
        <w:t>зміщене нерухоме майно заявниці та яка перебуває</w:t>
      </w:r>
      <w:r w:rsidRPr="00DF34E8">
        <w:rPr>
          <w:sz w:val="24"/>
          <w:szCs w:val="24"/>
        </w:rPr>
        <w:t xml:space="preserve"> в ї</w:t>
      </w:r>
      <w:r w:rsidR="00EB7DB8">
        <w:rPr>
          <w:sz w:val="24"/>
          <w:szCs w:val="24"/>
        </w:rPr>
        <w:t>ї</w:t>
      </w:r>
      <w:r w:rsidRPr="00DF34E8">
        <w:rPr>
          <w:sz w:val="24"/>
          <w:szCs w:val="24"/>
        </w:rPr>
        <w:t xml:space="preserve">  користува</w:t>
      </w:r>
      <w:r w:rsidR="00EB7DB8">
        <w:rPr>
          <w:sz w:val="24"/>
          <w:szCs w:val="24"/>
        </w:rPr>
        <w:t xml:space="preserve">нні на умовах оренди, з метою </w:t>
      </w:r>
      <w:r w:rsidRPr="00DF34E8">
        <w:rPr>
          <w:sz w:val="24"/>
          <w:szCs w:val="24"/>
        </w:rPr>
        <w:t xml:space="preserve"> викупу</w:t>
      </w:r>
      <w:r w:rsidR="00EB7DB8">
        <w:rPr>
          <w:sz w:val="24"/>
          <w:szCs w:val="24"/>
        </w:rPr>
        <w:t xml:space="preserve"> цієї земельної ділянки</w:t>
      </w:r>
      <w:r w:rsidRPr="00DF34E8">
        <w:rPr>
          <w:sz w:val="24"/>
          <w:szCs w:val="24"/>
        </w:rPr>
        <w:t xml:space="preserve"> та зміни форми власності з комунальної на приватну.</w:t>
      </w:r>
    </w:p>
    <w:p w:rsidR="00821EE7" w:rsidRPr="00F77CF5" w:rsidRDefault="00821EE7" w:rsidP="00D13FDA">
      <w:pPr>
        <w:pStyle w:val="a6"/>
        <w:spacing w:line="276" w:lineRule="auto"/>
        <w:ind w:right="-284" w:firstLine="567"/>
        <w:jc w:val="both"/>
        <w:rPr>
          <w:sz w:val="24"/>
          <w:szCs w:val="24"/>
        </w:rPr>
      </w:pPr>
    </w:p>
    <w:p w:rsidR="009A1A5D" w:rsidRPr="00DC12EE" w:rsidRDefault="009A1A5D" w:rsidP="009A1A5D">
      <w:pPr>
        <w:pStyle w:val="a6"/>
        <w:tabs>
          <w:tab w:val="left" w:pos="7350"/>
        </w:tabs>
        <w:ind w:right="-1" w:firstLine="426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</w:r>
    </w:p>
    <w:p w:rsidR="009A1A5D" w:rsidRPr="006F01B4" w:rsidRDefault="00A86C8B" w:rsidP="009A1A5D">
      <w:pPr>
        <w:pStyle w:val="a6"/>
        <w:tabs>
          <w:tab w:val="left" w:pos="6714"/>
        </w:tabs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</w:t>
      </w:r>
      <w:r w:rsidR="009A1A5D" w:rsidRPr="006F01B4">
        <w:rPr>
          <w:b/>
          <w:sz w:val="24"/>
          <w:szCs w:val="24"/>
        </w:rPr>
        <w:t xml:space="preserve">ачальник відділу земельних ресурсів                </w:t>
      </w:r>
      <w:r w:rsidR="00364DAE">
        <w:rPr>
          <w:b/>
          <w:sz w:val="24"/>
          <w:szCs w:val="24"/>
        </w:rPr>
        <w:t xml:space="preserve"> </w:t>
      </w:r>
      <w:r w:rsidR="009A1A5D" w:rsidRPr="006F01B4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     </w:t>
      </w:r>
      <w:r w:rsidR="009A1A5D" w:rsidRPr="006F01B4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>Едуард ШКОЛЯРЕНКО</w:t>
      </w:r>
    </w:p>
    <w:p w:rsidR="009A1A5D" w:rsidRDefault="009A1A5D" w:rsidP="009A1A5D">
      <w:pPr>
        <w:pStyle w:val="a6"/>
        <w:ind w:right="-1"/>
        <w:jc w:val="both"/>
        <w:rPr>
          <w:b/>
          <w:sz w:val="24"/>
          <w:szCs w:val="24"/>
        </w:rPr>
      </w:pPr>
    </w:p>
    <w:p w:rsidR="009A1A5D" w:rsidRPr="007A032F" w:rsidRDefault="009A1A5D" w:rsidP="009A1A5D">
      <w:pPr>
        <w:pStyle w:val="a6"/>
        <w:ind w:right="-1"/>
        <w:jc w:val="both"/>
        <w:rPr>
          <w:b/>
          <w:sz w:val="24"/>
          <w:szCs w:val="24"/>
        </w:rPr>
      </w:pPr>
    </w:p>
    <w:p w:rsidR="009A1A5D" w:rsidRDefault="009A1A5D" w:rsidP="009A1A5D">
      <w:pPr>
        <w:pStyle w:val="a6"/>
        <w:ind w:right="-1"/>
        <w:jc w:val="both"/>
        <w:rPr>
          <w:b/>
          <w:sz w:val="24"/>
          <w:szCs w:val="24"/>
        </w:rPr>
      </w:pPr>
      <w:r w:rsidRPr="007A032F">
        <w:rPr>
          <w:b/>
          <w:sz w:val="24"/>
          <w:szCs w:val="24"/>
        </w:rPr>
        <w:t>Погоджено</w:t>
      </w:r>
    </w:p>
    <w:p w:rsidR="009A1A5D" w:rsidRPr="007A032F" w:rsidRDefault="009A1A5D" w:rsidP="009A1A5D">
      <w:pPr>
        <w:pStyle w:val="a6"/>
        <w:ind w:right="-1"/>
        <w:jc w:val="both"/>
        <w:rPr>
          <w:b/>
          <w:sz w:val="24"/>
          <w:szCs w:val="24"/>
        </w:rPr>
      </w:pPr>
    </w:p>
    <w:p w:rsidR="009A1A5D" w:rsidRPr="007A032F" w:rsidRDefault="009A1A5D" w:rsidP="009A1A5D">
      <w:pPr>
        <w:pStyle w:val="a6"/>
        <w:ind w:right="-1"/>
        <w:jc w:val="both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Керуючий справами виконкому</w:t>
      </w:r>
      <w:r w:rsidRPr="007A032F">
        <w:rPr>
          <w:b/>
          <w:sz w:val="24"/>
          <w:szCs w:val="24"/>
          <w:lang w:eastAsia="uk-UA"/>
        </w:rPr>
        <w:t xml:space="preserve">                                        </w:t>
      </w:r>
      <w:r>
        <w:rPr>
          <w:b/>
          <w:sz w:val="24"/>
          <w:szCs w:val="24"/>
          <w:lang w:eastAsia="uk-UA"/>
        </w:rPr>
        <w:t xml:space="preserve">        Наталія МОСКАЛЕНКО</w:t>
      </w:r>
    </w:p>
    <w:p w:rsidR="009A1A5D" w:rsidRDefault="009A1A5D" w:rsidP="009A1A5D">
      <w:pPr>
        <w:pStyle w:val="a6"/>
        <w:ind w:right="-1"/>
        <w:jc w:val="both"/>
        <w:rPr>
          <w:sz w:val="24"/>
          <w:szCs w:val="24"/>
        </w:rPr>
      </w:pPr>
    </w:p>
    <w:p w:rsidR="009A1A5D" w:rsidRDefault="009A1A5D" w:rsidP="009A1A5D">
      <w:pPr>
        <w:pStyle w:val="a6"/>
        <w:ind w:right="-1"/>
        <w:jc w:val="both"/>
        <w:rPr>
          <w:sz w:val="24"/>
          <w:szCs w:val="24"/>
        </w:rPr>
      </w:pPr>
    </w:p>
    <w:p w:rsidR="009A1A5D" w:rsidRDefault="009A1A5D" w:rsidP="009A1A5D">
      <w:pPr>
        <w:pStyle w:val="a6"/>
        <w:ind w:right="-1"/>
        <w:jc w:val="both"/>
        <w:rPr>
          <w:sz w:val="24"/>
          <w:szCs w:val="24"/>
        </w:rPr>
      </w:pPr>
    </w:p>
    <w:p w:rsidR="009A1A5D" w:rsidRDefault="009A1A5D" w:rsidP="009A1A5D">
      <w:pPr>
        <w:pStyle w:val="a6"/>
        <w:ind w:right="-1"/>
        <w:jc w:val="both"/>
        <w:rPr>
          <w:sz w:val="24"/>
          <w:szCs w:val="24"/>
        </w:rPr>
      </w:pPr>
    </w:p>
    <w:p w:rsidR="009A1A5D" w:rsidRDefault="009A1A5D" w:rsidP="009A1A5D">
      <w:pPr>
        <w:pStyle w:val="a6"/>
        <w:ind w:right="-1"/>
        <w:jc w:val="both"/>
        <w:rPr>
          <w:sz w:val="24"/>
          <w:szCs w:val="24"/>
        </w:rPr>
      </w:pPr>
    </w:p>
    <w:p w:rsidR="009A1A5D" w:rsidRDefault="009A1A5D" w:rsidP="009A1A5D">
      <w:pPr>
        <w:pStyle w:val="a6"/>
        <w:ind w:right="-1"/>
        <w:jc w:val="both"/>
        <w:rPr>
          <w:sz w:val="24"/>
          <w:szCs w:val="24"/>
        </w:rPr>
      </w:pPr>
    </w:p>
    <w:p w:rsidR="009A1A5D" w:rsidRDefault="009A1A5D" w:rsidP="009A1A5D">
      <w:pPr>
        <w:pStyle w:val="a6"/>
        <w:ind w:right="-1"/>
        <w:jc w:val="both"/>
        <w:rPr>
          <w:sz w:val="24"/>
          <w:szCs w:val="24"/>
        </w:rPr>
      </w:pPr>
    </w:p>
    <w:p w:rsidR="009A1A5D" w:rsidRDefault="009A1A5D" w:rsidP="009A1A5D">
      <w:pPr>
        <w:pStyle w:val="a6"/>
        <w:ind w:right="-1"/>
        <w:jc w:val="both"/>
        <w:rPr>
          <w:sz w:val="24"/>
          <w:szCs w:val="24"/>
        </w:rPr>
      </w:pPr>
    </w:p>
    <w:p w:rsidR="009A1A5D" w:rsidRDefault="009A1A5D" w:rsidP="009A1A5D">
      <w:pPr>
        <w:pStyle w:val="a6"/>
        <w:ind w:right="-1"/>
        <w:jc w:val="both"/>
        <w:rPr>
          <w:sz w:val="24"/>
          <w:szCs w:val="24"/>
        </w:rPr>
      </w:pPr>
    </w:p>
    <w:p w:rsidR="009A1A5D" w:rsidRDefault="009A1A5D" w:rsidP="009A1A5D">
      <w:pPr>
        <w:pStyle w:val="a6"/>
        <w:ind w:right="-1"/>
        <w:jc w:val="both"/>
        <w:rPr>
          <w:sz w:val="24"/>
          <w:szCs w:val="24"/>
        </w:rPr>
      </w:pPr>
    </w:p>
    <w:p w:rsidR="009A1A5D" w:rsidRDefault="009A1A5D" w:rsidP="009A1A5D">
      <w:pPr>
        <w:pStyle w:val="a6"/>
        <w:ind w:right="-1"/>
        <w:jc w:val="both"/>
        <w:rPr>
          <w:sz w:val="24"/>
          <w:szCs w:val="24"/>
        </w:rPr>
      </w:pPr>
    </w:p>
    <w:p w:rsidR="009A1A5D" w:rsidRDefault="00D13FDA" w:rsidP="00D13FDA">
      <w:pPr>
        <w:pStyle w:val="a6"/>
        <w:tabs>
          <w:tab w:val="left" w:pos="1114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D13FDA" w:rsidRDefault="00D13FDA" w:rsidP="00D13FDA">
      <w:pPr>
        <w:pStyle w:val="a6"/>
        <w:tabs>
          <w:tab w:val="left" w:pos="1114"/>
        </w:tabs>
        <w:ind w:right="-1"/>
        <w:jc w:val="both"/>
        <w:rPr>
          <w:sz w:val="24"/>
          <w:szCs w:val="24"/>
        </w:rPr>
      </w:pPr>
    </w:p>
    <w:p w:rsidR="00D13FDA" w:rsidRDefault="00D13FDA" w:rsidP="00D13FDA">
      <w:pPr>
        <w:pStyle w:val="a6"/>
        <w:tabs>
          <w:tab w:val="left" w:pos="1114"/>
        </w:tabs>
        <w:ind w:right="-1"/>
        <w:jc w:val="both"/>
        <w:rPr>
          <w:sz w:val="24"/>
          <w:szCs w:val="24"/>
        </w:rPr>
      </w:pPr>
    </w:p>
    <w:p w:rsidR="00D13FDA" w:rsidRDefault="00D13FDA" w:rsidP="00D13FDA">
      <w:pPr>
        <w:pStyle w:val="a6"/>
        <w:tabs>
          <w:tab w:val="left" w:pos="1114"/>
        </w:tabs>
        <w:ind w:right="-1"/>
        <w:jc w:val="both"/>
        <w:rPr>
          <w:sz w:val="24"/>
          <w:szCs w:val="24"/>
        </w:rPr>
      </w:pPr>
    </w:p>
    <w:p w:rsidR="00D13FDA" w:rsidRDefault="00D13FDA" w:rsidP="00D13FDA">
      <w:pPr>
        <w:pStyle w:val="a6"/>
        <w:tabs>
          <w:tab w:val="left" w:pos="1114"/>
        </w:tabs>
        <w:ind w:right="-1"/>
        <w:jc w:val="both"/>
        <w:rPr>
          <w:sz w:val="24"/>
          <w:szCs w:val="24"/>
        </w:rPr>
      </w:pPr>
    </w:p>
    <w:p w:rsidR="00D13FDA" w:rsidRDefault="00D13FDA" w:rsidP="00D13FDA">
      <w:pPr>
        <w:pStyle w:val="a6"/>
        <w:tabs>
          <w:tab w:val="left" w:pos="1114"/>
        </w:tabs>
        <w:ind w:right="-1"/>
        <w:jc w:val="both"/>
        <w:rPr>
          <w:sz w:val="24"/>
          <w:szCs w:val="24"/>
        </w:rPr>
      </w:pPr>
    </w:p>
    <w:p w:rsidR="00D13FDA" w:rsidRDefault="00D13FDA" w:rsidP="00D13FDA">
      <w:pPr>
        <w:pStyle w:val="a6"/>
        <w:tabs>
          <w:tab w:val="left" w:pos="1114"/>
        </w:tabs>
        <w:ind w:right="-1"/>
        <w:jc w:val="both"/>
        <w:rPr>
          <w:sz w:val="24"/>
          <w:szCs w:val="24"/>
        </w:rPr>
      </w:pPr>
    </w:p>
    <w:p w:rsidR="00D13FDA" w:rsidRDefault="00D13FDA" w:rsidP="00D13FDA">
      <w:pPr>
        <w:pStyle w:val="a6"/>
        <w:tabs>
          <w:tab w:val="left" w:pos="1114"/>
        </w:tabs>
        <w:ind w:right="-1"/>
        <w:jc w:val="both"/>
        <w:rPr>
          <w:sz w:val="24"/>
          <w:szCs w:val="24"/>
        </w:rPr>
      </w:pPr>
    </w:p>
    <w:p w:rsidR="00D13FDA" w:rsidRDefault="00D13FDA" w:rsidP="00D13FDA">
      <w:pPr>
        <w:pStyle w:val="a6"/>
        <w:tabs>
          <w:tab w:val="left" w:pos="1114"/>
        </w:tabs>
        <w:ind w:right="-1"/>
        <w:jc w:val="both"/>
        <w:rPr>
          <w:sz w:val="24"/>
          <w:szCs w:val="24"/>
        </w:rPr>
      </w:pPr>
    </w:p>
    <w:p w:rsidR="00D13FDA" w:rsidRDefault="00D13FDA" w:rsidP="00D13FDA">
      <w:pPr>
        <w:pStyle w:val="a6"/>
        <w:tabs>
          <w:tab w:val="left" w:pos="1114"/>
        </w:tabs>
        <w:ind w:right="-1"/>
        <w:jc w:val="both"/>
        <w:rPr>
          <w:sz w:val="24"/>
          <w:szCs w:val="24"/>
        </w:rPr>
      </w:pPr>
    </w:p>
    <w:p w:rsidR="00D13FDA" w:rsidRDefault="00D13FDA" w:rsidP="00D13FDA">
      <w:pPr>
        <w:pStyle w:val="a6"/>
        <w:tabs>
          <w:tab w:val="left" w:pos="1114"/>
        </w:tabs>
        <w:ind w:right="-1"/>
        <w:jc w:val="both"/>
        <w:rPr>
          <w:sz w:val="24"/>
          <w:szCs w:val="24"/>
        </w:rPr>
      </w:pPr>
    </w:p>
    <w:p w:rsidR="00D13FDA" w:rsidRDefault="00D13FDA" w:rsidP="00D13FDA">
      <w:pPr>
        <w:pStyle w:val="a6"/>
        <w:tabs>
          <w:tab w:val="left" w:pos="1114"/>
        </w:tabs>
        <w:ind w:right="-1"/>
        <w:jc w:val="both"/>
        <w:rPr>
          <w:sz w:val="24"/>
          <w:szCs w:val="24"/>
        </w:rPr>
      </w:pPr>
    </w:p>
    <w:p w:rsidR="00D13FDA" w:rsidRDefault="00D13FDA" w:rsidP="00D13FDA">
      <w:pPr>
        <w:pStyle w:val="a6"/>
        <w:tabs>
          <w:tab w:val="left" w:pos="1114"/>
        </w:tabs>
        <w:ind w:right="-1"/>
        <w:jc w:val="both"/>
        <w:rPr>
          <w:sz w:val="24"/>
          <w:szCs w:val="24"/>
        </w:rPr>
      </w:pPr>
    </w:p>
    <w:p w:rsidR="00D13FDA" w:rsidRDefault="00D13FDA" w:rsidP="00D13FDA">
      <w:pPr>
        <w:pStyle w:val="a6"/>
        <w:tabs>
          <w:tab w:val="left" w:pos="1114"/>
        </w:tabs>
        <w:ind w:right="-1"/>
        <w:jc w:val="both"/>
        <w:rPr>
          <w:sz w:val="24"/>
          <w:szCs w:val="24"/>
        </w:rPr>
      </w:pPr>
    </w:p>
    <w:p w:rsidR="00D13FDA" w:rsidRDefault="00D13FDA" w:rsidP="00D13FDA">
      <w:pPr>
        <w:pStyle w:val="a6"/>
        <w:tabs>
          <w:tab w:val="left" w:pos="1114"/>
        </w:tabs>
        <w:ind w:right="-1"/>
        <w:jc w:val="both"/>
        <w:rPr>
          <w:sz w:val="24"/>
          <w:szCs w:val="24"/>
        </w:rPr>
      </w:pPr>
    </w:p>
    <w:p w:rsidR="00D13FDA" w:rsidRDefault="00D13FDA" w:rsidP="00D13FDA">
      <w:pPr>
        <w:pStyle w:val="a6"/>
        <w:tabs>
          <w:tab w:val="left" w:pos="1114"/>
        </w:tabs>
        <w:ind w:right="-1"/>
        <w:jc w:val="both"/>
        <w:rPr>
          <w:sz w:val="24"/>
          <w:szCs w:val="24"/>
        </w:rPr>
      </w:pPr>
    </w:p>
    <w:p w:rsidR="009A1A5D" w:rsidRDefault="009A1A5D" w:rsidP="009A1A5D">
      <w:pPr>
        <w:pStyle w:val="a6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F63B47" w:rsidRPr="00561894" w:rsidRDefault="00715B4A" w:rsidP="006D404F">
      <w:pPr>
        <w:pStyle w:val="a6"/>
        <w:ind w:right="-1"/>
        <w:jc w:val="both"/>
        <w:rPr>
          <w:lang w:eastAsia="uk-UA"/>
        </w:rPr>
      </w:pPr>
      <w:proofErr w:type="spellStart"/>
      <w:r>
        <w:t>Палажченко</w:t>
      </w:r>
      <w:proofErr w:type="spellEnd"/>
      <w:r>
        <w:t xml:space="preserve"> Оксана</w:t>
      </w:r>
      <w:r w:rsidR="009A1A5D" w:rsidRPr="00715B4A">
        <w:t xml:space="preserve"> 5 32 57</w:t>
      </w:r>
    </w:p>
    <w:sectPr w:rsidR="00F63B47" w:rsidRPr="00561894" w:rsidSect="00364DA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C2DF2"/>
    <w:multiLevelType w:val="multilevel"/>
    <w:tmpl w:val="CEE4BF8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abstractNum w:abstractNumId="1" w15:restartNumberingAfterBreak="0">
    <w:nsid w:val="0A034018"/>
    <w:multiLevelType w:val="multilevel"/>
    <w:tmpl w:val="24CE478E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894"/>
    <w:rsid w:val="00007CB5"/>
    <w:rsid w:val="00024929"/>
    <w:rsid w:val="000416C8"/>
    <w:rsid w:val="0031348A"/>
    <w:rsid w:val="00364DAE"/>
    <w:rsid w:val="00390E3D"/>
    <w:rsid w:val="003E1468"/>
    <w:rsid w:val="003E363C"/>
    <w:rsid w:val="004450D7"/>
    <w:rsid w:val="00482A14"/>
    <w:rsid w:val="005022A9"/>
    <w:rsid w:val="00552EC8"/>
    <w:rsid w:val="00561894"/>
    <w:rsid w:val="00644174"/>
    <w:rsid w:val="00692642"/>
    <w:rsid w:val="006D404F"/>
    <w:rsid w:val="0071417D"/>
    <w:rsid w:val="00715B4A"/>
    <w:rsid w:val="00773731"/>
    <w:rsid w:val="00793AC5"/>
    <w:rsid w:val="007E0B3D"/>
    <w:rsid w:val="007F14B8"/>
    <w:rsid w:val="00821EE7"/>
    <w:rsid w:val="00853A1F"/>
    <w:rsid w:val="00864307"/>
    <w:rsid w:val="00877117"/>
    <w:rsid w:val="00887CE7"/>
    <w:rsid w:val="00890FF4"/>
    <w:rsid w:val="008C7E0C"/>
    <w:rsid w:val="008E7E47"/>
    <w:rsid w:val="00902DE9"/>
    <w:rsid w:val="009909D9"/>
    <w:rsid w:val="009A1A5D"/>
    <w:rsid w:val="009B2608"/>
    <w:rsid w:val="009F0219"/>
    <w:rsid w:val="00A86C8B"/>
    <w:rsid w:val="00B47701"/>
    <w:rsid w:val="00C7497C"/>
    <w:rsid w:val="00CA245E"/>
    <w:rsid w:val="00CB29E4"/>
    <w:rsid w:val="00CC5772"/>
    <w:rsid w:val="00CD52E6"/>
    <w:rsid w:val="00D04E8B"/>
    <w:rsid w:val="00D13FDA"/>
    <w:rsid w:val="00D93219"/>
    <w:rsid w:val="00DE7C09"/>
    <w:rsid w:val="00E079AB"/>
    <w:rsid w:val="00EB7DB8"/>
    <w:rsid w:val="00EE7647"/>
    <w:rsid w:val="00F30492"/>
    <w:rsid w:val="00F55A66"/>
    <w:rsid w:val="00F63B47"/>
    <w:rsid w:val="00F77CF5"/>
    <w:rsid w:val="00FD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EA705"/>
  <w15:docId w15:val="{BC39F8E9-CEA6-4DA1-92CC-C1ECC8A8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6189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ий текст Знак"/>
    <w:basedOn w:val="a0"/>
    <w:link w:val="a3"/>
    <w:rsid w:val="00561894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qFormat/>
    <w:rsid w:val="005618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9A1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007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07C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859C4-F34B-41B8-AD73-8925B3F08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2238</Words>
  <Characters>1277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32</cp:revision>
  <cp:lastPrinted>2025-10-17T06:13:00Z</cp:lastPrinted>
  <dcterms:created xsi:type="dcterms:W3CDTF">2023-09-11T10:23:00Z</dcterms:created>
  <dcterms:modified xsi:type="dcterms:W3CDTF">2025-10-17T06:17:00Z</dcterms:modified>
</cp:coreProperties>
</file>