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326" w:rsidRPr="00617326" w:rsidRDefault="00617326" w:rsidP="00617326">
      <w:pPr>
        <w:spacing w:after="0" w:line="240" w:lineRule="auto"/>
        <w:jc w:val="center"/>
        <w:rPr>
          <w:rFonts w:ascii="Times New Roman" w:eastAsia="Times New Roman" w:hAnsi="Times New Roman" w:cs="Times New Roman"/>
          <w:b/>
          <w:color w:val="000000"/>
          <w:sz w:val="24"/>
          <w:szCs w:val="24"/>
          <w:lang w:val="uk-UA" w:eastAsia="uk-UA"/>
        </w:rPr>
      </w:pPr>
      <w:r w:rsidRPr="00617326">
        <w:rPr>
          <w:rFonts w:ascii="Times New Roman" w:eastAsia="Times New Roman" w:hAnsi="Times New Roman" w:cs="Times New Roman"/>
          <w:b/>
          <w:color w:val="000000"/>
          <w:sz w:val="24"/>
          <w:szCs w:val="24"/>
          <w:lang w:val="uk-UA" w:eastAsia="uk-UA"/>
        </w:rPr>
        <w:t>ПРОЄКТ РІШЕННЯ</w:t>
      </w:r>
    </w:p>
    <w:p w:rsidR="00617326" w:rsidRPr="00617326" w:rsidRDefault="00617326" w:rsidP="00617326">
      <w:pPr>
        <w:spacing w:after="0" w:line="240" w:lineRule="auto"/>
        <w:jc w:val="center"/>
        <w:rPr>
          <w:rFonts w:ascii="Times New Roman" w:eastAsia="Times New Roman" w:hAnsi="Times New Roman" w:cs="Times New Roman"/>
          <w:b/>
          <w:color w:val="000000"/>
          <w:sz w:val="24"/>
          <w:szCs w:val="24"/>
          <w:lang w:val="uk-UA" w:eastAsia="uk-UA"/>
        </w:rPr>
      </w:pPr>
      <w:r w:rsidRPr="00617326">
        <w:rPr>
          <w:rFonts w:ascii="Times New Roman" w:eastAsia="Times New Roman" w:hAnsi="Times New Roman" w:cs="Times New Roman"/>
          <w:b/>
          <w:color w:val="000000"/>
          <w:sz w:val="24"/>
          <w:szCs w:val="24"/>
          <w:lang w:val="uk-UA" w:eastAsia="uk-UA"/>
        </w:rPr>
        <w:t>РОМЕНСЬКОЇ МІСЬКОЇ РАДИ СУМСЬКОЇ ОБЛАСТІ</w:t>
      </w:r>
    </w:p>
    <w:p w:rsidR="00617326" w:rsidRPr="00617326" w:rsidRDefault="00617326" w:rsidP="00617326">
      <w:pPr>
        <w:spacing w:after="0" w:line="240" w:lineRule="auto"/>
        <w:rPr>
          <w:rFonts w:ascii="Times New Roman" w:eastAsia="Times New Roman" w:hAnsi="Times New Roman" w:cs="Times New Roman"/>
          <w:b/>
          <w:color w:val="000000"/>
          <w:sz w:val="24"/>
          <w:szCs w:val="24"/>
          <w:lang w:val="uk-UA" w:eastAsia="uk-UA"/>
        </w:rPr>
      </w:pPr>
    </w:p>
    <w:p w:rsidR="006F4F93" w:rsidRDefault="007D1DD8" w:rsidP="00617326">
      <w:pPr>
        <w:spacing w:after="0" w:line="240" w:lineRule="auto"/>
        <w:rPr>
          <w:rFonts w:ascii="Times New Roman" w:eastAsia="Times New Roman" w:hAnsi="Times New Roman" w:cs="Times New Roman"/>
          <w:b/>
          <w:color w:val="000000"/>
          <w:sz w:val="24"/>
          <w:szCs w:val="24"/>
          <w:lang w:val="uk-UA" w:eastAsia="uk-UA"/>
        </w:rPr>
      </w:pPr>
      <w:r>
        <w:rPr>
          <w:rFonts w:ascii="Times New Roman" w:eastAsia="Times New Roman" w:hAnsi="Times New Roman" w:cs="Times New Roman"/>
          <w:b/>
          <w:color w:val="000000"/>
          <w:sz w:val="24"/>
          <w:szCs w:val="24"/>
          <w:lang w:val="uk-UA" w:eastAsia="uk-UA"/>
        </w:rPr>
        <w:t>Дата розгляду 22.10</w:t>
      </w:r>
      <w:r w:rsidR="00617326" w:rsidRPr="00617326">
        <w:rPr>
          <w:rFonts w:ascii="Times New Roman" w:eastAsia="Times New Roman" w:hAnsi="Times New Roman" w:cs="Times New Roman"/>
          <w:b/>
          <w:color w:val="000000"/>
          <w:sz w:val="24"/>
          <w:szCs w:val="24"/>
          <w:lang w:val="uk-UA" w:eastAsia="uk-UA"/>
        </w:rPr>
        <w:t>.2025</w:t>
      </w:r>
    </w:p>
    <w:p w:rsidR="006F4F93" w:rsidRPr="00617326" w:rsidRDefault="006F4F93" w:rsidP="00617326">
      <w:pPr>
        <w:spacing w:after="0" w:line="240" w:lineRule="auto"/>
        <w:rPr>
          <w:rFonts w:ascii="Times New Roman" w:eastAsia="Times New Roman" w:hAnsi="Times New Roman" w:cs="Times New Roman"/>
          <w:b/>
          <w:color w:val="000000"/>
          <w:sz w:val="24"/>
          <w:szCs w:val="24"/>
          <w:lang w:val="uk-UA" w:eastAsia="uk-UA"/>
        </w:rPr>
      </w:pPr>
    </w:p>
    <w:tbl>
      <w:tblPr>
        <w:tblW w:w="6237" w:type="dxa"/>
        <w:tblLook w:val="04A0" w:firstRow="1" w:lastRow="0" w:firstColumn="1" w:lastColumn="0" w:noHBand="0" w:noVBand="1"/>
      </w:tblPr>
      <w:tblGrid>
        <w:gridCol w:w="6237"/>
      </w:tblGrid>
      <w:tr w:rsidR="00A72E1C" w:rsidRPr="00DA66A9" w:rsidTr="009A4A0A">
        <w:trPr>
          <w:trHeight w:val="609"/>
        </w:trPr>
        <w:tc>
          <w:tcPr>
            <w:tcW w:w="6237" w:type="dxa"/>
          </w:tcPr>
          <w:p w:rsidR="007D1DD8" w:rsidRPr="00AF5ACE" w:rsidRDefault="007D1DD8" w:rsidP="007D1DD8">
            <w:pPr>
              <w:pStyle w:val="NormalWeb1"/>
              <w:widowControl w:val="0"/>
              <w:spacing w:before="0" w:after="0" w:line="276" w:lineRule="auto"/>
              <w:ind w:right="-108"/>
              <w:jc w:val="both"/>
              <w:rPr>
                <w:b/>
                <w:szCs w:val="24"/>
              </w:rPr>
            </w:pPr>
            <w:r>
              <w:rPr>
                <w:b/>
                <w:bCs/>
                <w:szCs w:val="24"/>
              </w:rPr>
              <w:t xml:space="preserve">Про збільшення розміру </w:t>
            </w:r>
            <w:r w:rsidRPr="00AF5ACE">
              <w:rPr>
                <w:b/>
                <w:bCs/>
                <w:szCs w:val="24"/>
              </w:rPr>
              <w:t>статутного капіталу та затвердження Статуту Комунального підприємства</w:t>
            </w:r>
            <w:r w:rsidRPr="00AF5ACE">
              <w:rPr>
                <w:b/>
                <w:szCs w:val="24"/>
              </w:rPr>
              <w:t xml:space="preserve"> «Комбінат комунальних підприємств» Роменської міської ради» у новій редакції</w:t>
            </w:r>
          </w:p>
          <w:p w:rsidR="00A72E1C" w:rsidRPr="007D1DD8" w:rsidRDefault="00A72E1C" w:rsidP="006A0D7E">
            <w:pPr>
              <w:spacing w:after="120" w:line="276" w:lineRule="auto"/>
              <w:jc w:val="both"/>
              <w:rPr>
                <w:rFonts w:ascii="Times New Roman" w:hAnsi="Times New Roman" w:cs="Times New Roman"/>
                <w:b/>
                <w:bCs/>
                <w:sz w:val="24"/>
                <w:szCs w:val="24"/>
                <w:lang w:val="uk-UA"/>
              </w:rPr>
            </w:pPr>
          </w:p>
        </w:tc>
      </w:tr>
    </w:tbl>
    <w:p w:rsidR="007D1DD8" w:rsidRPr="00AF5ACE" w:rsidRDefault="007D1DD8" w:rsidP="007D1DD8">
      <w:pPr>
        <w:pStyle w:val="NormalWeb1"/>
        <w:widowControl w:val="0"/>
        <w:spacing w:before="0" w:after="0" w:line="269" w:lineRule="auto"/>
        <w:ind w:firstLine="425"/>
        <w:jc w:val="both"/>
        <w:rPr>
          <w:szCs w:val="24"/>
        </w:rPr>
      </w:pPr>
      <w:r w:rsidRPr="00AF5ACE">
        <w:rPr>
          <w:szCs w:val="24"/>
        </w:rPr>
        <w:t xml:space="preserve">Відповідно до </w:t>
      </w:r>
      <w:r w:rsidRPr="00AF5ACE">
        <w:rPr>
          <w:szCs w:val="24"/>
          <w:shd w:val="clear" w:color="auto" w:fill="FFFFFF"/>
        </w:rPr>
        <w:t xml:space="preserve">статті 26 Закону України «Про місцеве самоврядування в Україні», </w:t>
      </w:r>
      <w:r w:rsidRPr="00AF5ACE">
        <w:rPr>
          <w:szCs w:val="24"/>
        </w:rPr>
        <w:t xml:space="preserve">розглянувши </w:t>
      </w:r>
      <w:r>
        <w:rPr>
          <w:szCs w:val="24"/>
        </w:rPr>
        <w:t>лист</w:t>
      </w:r>
      <w:r w:rsidRPr="00AF5ACE">
        <w:rPr>
          <w:szCs w:val="24"/>
        </w:rPr>
        <w:t xml:space="preserve"> директора комунального підприємства «Комбінат комунальних підприємств» Роменської міської ради»</w:t>
      </w:r>
      <w:r>
        <w:rPr>
          <w:szCs w:val="24"/>
        </w:rPr>
        <w:t xml:space="preserve"> № 442</w:t>
      </w:r>
      <w:r w:rsidRPr="00AF5ACE">
        <w:rPr>
          <w:szCs w:val="24"/>
        </w:rPr>
        <w:t xml:space="preserve"> від</w:t>
      </w:r>
      <w:r>
        <w:rPr>
          <w:szCs w:val="24"/>
        </w:rPr>
        <w:t xml:space="preserve"> 13.10.2025</w:t>
      </w:r>
      <w:r w:rsidRPr="00AF5ACE">
        <w:rPr>
          <w:szCs w:val="24"/>
        </w:rPr>
        <w:t xml:space="preserve"> з метою </w:t>
      </w:r>
      <w:r>
        <w:rPr>
          <w:rFonts w:ascii="e-Ukraine" w:hAnsi="e-Ukraine"/>
          <w:color w:val="575757"/>
          <w:shd w:val="clear" w:color="auto" w:fill="FFFFFF"/>
        </w:rPr>
        <w:t xml:space="preserve">забезпечення належного виконання покладених на </w:t>
      </w:r>
      <w:r w:rsidRPr="00AF5ACE">
        <w:rPr>
          <w:szCs w:val="24"/>
        </w:rPr>
        <w:t>комунальн</w:t>
      </w:r>
      <w:r>
        <w:rPr>
          <w:szCs w:val="24"/>
        </w:rPr>
        <w:t>е</w:t>
      </w:r>
      <w:r w:rsidRPr="00AF5ACE">
        <w:rPr>
          <w:szCs w:val="24"/>
        </w:rPr>
        <w:t xml:space="preserve"> підприємств</w:t>
      </w:r>
      <w:r>
        <w:rPr>
          <w:szCs w:val="24"/>
        </w:rPr>
        <w:t>о</w:t>
      </w:r>
      <w:r w:rsidRPr="00AF5ACE">
        <w:rPr>
          <w:szCs w:val="24"/>
        </w:rPr>
        <w:t xml:space="preserve"> «Комбінат комунальних підприємств» Роменської міської ради»</w:t>
      </w:r>
      <w:r>
        <w:rPr>
          <w:szCs w:val="24"/>
        </w:rPr>
        <w:t xml:space="preserve"> </w:t>
      </w:r>
      <w:r>
        <w:rPr>
          <w:rFonts w:ascii="e-Ukraine" w:hAnsi="e-Ukraine"/>
          <w:color w:val="575757"/>
          <w:shd w:val="clear" w:color="auto" w:fill="FFFFFF"/>
        </w:rPr>
        <w:t>завдань, покращення матеріальної бази підприємства, надання якісних послуг населенню та</w:t>
      </w:r>
      <w:r>
        <w:rPr>
          <w:szCs w:val="24"/>
        </w:rPr>
        <w:t xml:space="preserve"> </w:t>
      </w:r>
      <w:r w:rsidRPr="00AF5ACE">
        <w:rPr>
          <w:szCs w:val="24"/>
        </w:rPr>
        <w:t xml:space="preserve">забезпечення благоустрою Роменської міської територіальної громади, </w:t>
      </w:r>
    </w:p>
    <w:p w:rsidR="007D1DD8" w:rsidRPr="00AF5ACE" w:rsidRDefault="007D1DD8" w:rsidP="007D1DD8">
      <w:pPr>
        <w:pStyle w:val="NormalWeb1"/>
        <w:widowControl w:val="0"/>
        <w:spacing w:before="120" w:after="120" w:line="269" w:lineRule="auto"/>
        <w:rPr>
          <w:szCs w:val="24"/>
        </w:rPr>
      </w:pPr>
      <w:r w:rsidRPr="00AF5ACE">
        <w:rPr>
          <w:szCs w:val="24"/>
        </w:rPr>
        <w:t>МІСЬКА РАДА ВИРІШИЛА:</w:t>
      </w:r>
    </w:p>
    <w:p w:rsidR="007D1DD8" w:rsidRPr="00AF5ACE" w:rsidRDefault="007D1DD8" w:rsidP="007D1DD8">
      <w:pPr>
        <w:numPr>
          <w:ilvl w:val="0"/>
          <w:numId w:val="5"/>
        </w:numPr>
        <w:spacing w:after="80" w:line="269" w:lineRule="auto"/>
        <w:ind w:left="0" w:firstLine="567"/>
        <w:jc w:val="both"/>
        <w:rPr>
          <w:rFonts w:ascii="Times New Roman" w:hAnsi="Times New Roman"/>
          <w:sz w:val="24"/>
          <w:szCs w:val="24"/>
          <w:lang w:val="uk-UA"/>
        </w:rPr>
      </w:pPr>
      <w:r w:rsidRPr="009A30CD">
        <w:rPr>
          <w:rFonts w:ascii="Times New Roman" w:hAnsi="Times New Roman"/>
          <w:sz w:val="24"/>
          <w:szCs w:val="24"/>
          <w:lang w:val="uk-UA"/>
        </w:rPr>
        <w:t>Збільшити статутний капітал Комунального підприємства</w:t>
      </w:r>
      <w:r w:rsidRPr="00AF5ACE">
        <w:rPr>
          <w:rFonts w:ascii="Times New Roman" w:hAnsi="Times New Roman"/>
          <w:sz w:val="24"/>
          <w:szCs w:val="24"/>
          <w:lang w:val="uk-UA"/>
        </w:rPr>
        <w:t xml:space="preserve"> «Комбінат комунальних підприємств» Роменської міської ради» на </w:t>
      </w:r>
      <w:r>
        <w:rPr>
          <w:rFonts w:ascii="Times New Roman" w:hAnsi="Times New Roman"/>
          <w:sz w:val="24"/>
          <w:szCs w:val="24"/>
          <w:lang w:val="uk-UA"/>
        </w:rPr>
        <w:t xml:space="preserve">191 000 </w:t>
      </w:r>
      <w:r w:rsidRPr="00AF5ACE">
        <w:rPr>
          <w:rFonts w:ascii="Times New Roman" w:hAnsi="Times New Roman"/>
          <w:sz w:val="24"/>
          <w:szCs w:val="24"/>
          <w:lang w:val="uk-UA"/>
        </w:rPr>
        <w:t>грн 00 коп.,</w:t>
      </w:r>
      <w:r w:rsidRPr="00AF5ACE">
        <w:rPr>
          <w:rStyle w:val="rvts7"/>
          <w:rFonts w:ascii="Times New Roman" w:hAnsi="Times New Roman"/>
          <w:sz w:val="24"/>
          <w:szCs w:val="24"/>
          <w:lang w:val="uk-UA"/>
        </w:rPr>
        <w:t xml:space="preserve"> які спрямувати на придбання основних засобів</w:t>
      </w:r>
      <w:r w:rsidRPr="00AF5ACE">
        <w:rPr>
          <w:rFonts w:ascii="Times New Roman" w:hAnsi="Times New Roman"/>
          <w:sz w:val="24"/>
          <w:szCs w:val="24"/>
          <w:lang w:val="uk-UA"/>
        </w:rPr>
        <w:t xml:space="preserve">. </w:t>
      </w:r>
    </w:p>
    <w:p w:rsidR="007D1DD8" w:rsidRPr="00880578" w:rsidRDefault="007D1DD8" w:rsidP="007D1DD8">
      <w:pPr>
        <w:numPr>
          <w:ilvl w:val="0"/>
          <w:numId w:val="5"/>
        </w:numPr>
        <w:spacing w:after="80" w:line="269" w:lineRule="auto"/>
        <w:ind w:left="0" w:firstLine="567"/>
        <w:jc w:val="both"/>
        <w:rPr>
          <w:lang w:val="uk-UA"/>
        </w:rPr>
      </w:pPr>
      <w:r w:rsidRPr="00880578">
        <w:rPr>
          <w:rFonts w:ascii="Times New Roman" w:hAnsi="Times New Roman"/>
          <w:sz w:val="24"/>
          <w:szCs w:val="24"/>
          <w:lang w:val="uk-UA"/>
        </w:rPr>
        <w:t>Встановити розмір статутного капіталу Комунального підприємства «Комбінат комунальних підприємств» Роменської міської ради» в сумі 19 104 560 грн. 77 коп. (дев’ятнадцять мільйонів сто чотири тисячі п’ятсот шістдесят гривень 77 копійок).</w:t>
      </w:r>
    </w:p>
    <w:p w:rsidR="007D1DD8" w:rsidRPr="00880578" w:rsidRDefault="007D1DD8" w:rsidP="007D1DD8">
      <w:pPr>
        <w:numPr>
          <w:ilvl w:val="0"/>
          <w:numId w:val="5"/>
        </w:numPr>
        <w:spacing w:after="80" w:line="269" w:lineRule="auto"/>
        <w:ind w:left="0" w:firstLine="567"/>
        <w:jc w:val="both"/>
        <w:rPr>
          <w:rFonts w:ascii="Times New Roman" w:hAnsi="Times New Roman"/>
          <w:sz w:val="24"/>
          <w:szCs w:val="24"/>
          <w:lang w:val="uk-UA"/>
        </w:rPr>
      </w:pPr>
      <w:r w:rsidRPr="00880578">
        <w:rPr>
          <w:rFonts w:ascii="Times New Roman" w:hAnsi="Times New Roman"/>
          <w:sz w:val="24"/>
          <w:szCs w:val="24"/>
          <w:lang w:val="uk-UA"/>
        </w:rPr>
        <w:t xml:space="preserve">Затвердити нову редакцію Статуту Комунального підприємства </w:t>
      </w:r>
      <w:r w:rsidRPr="00AF5ACE">
        <w:rPr>
          <w:rFonts w:ascii="Times New Roman" w:hAnsi="Times New Roman"/>
          <w:sz w:val="24"/>
          <w:szCs w:val="24"/>
          <w:lang w:val="uk-UA"/>
        </w:rPr>
        <w:t>«Комбінат комунальних підприємств</w:t>
      </w:r>
      <w:r>
        <w:rPr>
          <w:rFonts w:ascii="Times New Roman" w:hAnsi="Times New Roman"/>
          <w:sz w:val="24"/>
          <w:szCs w:val="24"/>
          <w:lang w:val="uk-UA"/>
        </w:rPr>
        <w:t xml:space="preserve">» Роменської міської ради», код ЄДРПОУ </w:t>
      </w:r>
      <w:r w:rsidRPr="00AF5ACE">
        <w:rPr>
          <w:rFonts w:ascii="Times New Roman" w:hAnsi="Times New Roman"/>
          <w:sz w:val="24"/>
          <w:szCs w:val="24"/>
          <w:lang w:val="uk-UA"/>
        </w:rPr>
        <w:t>03352857</w:t>
      </w:r>
      <w:r>
        <w:rPr>
          <w:rFonts w:ascii="Times New Roman" w:hAnsi="Times New Roman"/>
          <w:sz w:val="24"/>
          <w:szCs w:val="24"/>
          <w:lang w:val="uk-UA"/>
        </w:rPr>
        <w:t xml:space="preserve"> </w:t>
      </w:r>
      <w:r w:rsidRPr="00880578">
        <w:rPr>
          <w:rFonts w:ascii="Times New Roman" w:hAnsi="Times New Roman"/>
          <w:sz w:val="24"/>
          <w:szCs w:val="24"/>
          <w:lang w:val="uk-UA"/>
        </w:rPr>
        <w:t>(додається).</w:t>
      </w:r>
    </w:p>
    <w:p w:rsidR="007D1DD8" w:rsidRPr="00AF5ACE" w:rsidRDefault="007D1DD8" w:rsidP="007D1DD8">
      <w:pPr>
        <w:numPr>
          <w:ilvl w:val="0"/>
          <w:numId w:val="5"/>
        </w:numPr>
        <w:spacing w:after="80" w:line="269"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Встановити, що </w:t>
      </w:r>
      <w:r w:rsidRPr="00880578">
        <w:rPr>
          <w:rFonts w:ascii="Times New Roman" w:hAnsi="Times New Roman"/>
          <w:sz w:val="24"/>
          <w:szCs w:val="24"/>
          <w:lang w:val="uk-UA"/>
        </w:rPr>
        <w:t xml:space="preserve">Статут Комунального підприємства </w:t>
      </w:r>
      <w:r w:rsidRPr="00AF5ACE">
        <w:rPr>
          <w:rFonts w:ascii="Times New Roman" w:hAnsi="Times New Roman"/>
          <w:sz w:val="24"/>
          <w:szCs w:val="24"/>
          <w:lang w:val="uk-UA"/>
        </w:rPr>
        <w:t>«Комбінат комунальних підприємств</w:t>
      </w:r>
      <w:r>
        <w:rPr>
          <w:rFonts w:ascii="Times New Roman" w:hAnsi="Times New Roman"/>
          <w:sz w:val="24"/>
          <w:szCs w:val="24"/>
          <w:lang w:val="uk-UA"/>
        </w:rPr>
        <w:t>» Роменської міської ради» виготовляється в трьох екземплярах, що мають однакову юридичну силу.</w:t>
      </w:r>
    </w:p>
    <w:p w:rsidR="007D1DD8" w:rsidRPr="00880578" w:rsidRDefault="007D1DD8" w:rsidP="007D1DD8">
      <w:pPr>
        <w:numPr>
          <w:ilvl w:val="0"/>
          <w:numId w:val="5"/>
        </w:numPr>
        <w:spacing w:after="80" w:line="269" w:lineRule="auto"/>
        <w:ind w:left="0" w:firstLine="567"/>
        <w:jc w:val="both"/>
        <w:rPr>
          <w:rFonts w:ascii="Times New Roman" w:hAnsi="Times New Roman"/>
          <w:sz w:val="24"/>
          <w:szCs w:val="24"/>
          <w:lang w:val="uk-UA"/>
        </w:rPr>
      </w:pPr>
      <w:r>
        <w:rPr>
          <w:rFonts w:ascii="Times New Roman" w:hAnsi="Times New Roman"/>
          <w:sz w:val="24"/>
          <w:szCs w:val="24"/>
          <w:lang w:val="uk-UA"/>
        </w:rPr>
        <w:t>Доручити д</w:t>
      </w:r>
      <w:r w:rsidRPr="00880578">
        <w:rPr>
          <w:rFonts w:ascii="Times New Roman" w:hAnsi="Times New Roman"/>
          <w:sz w:val="24"/>
          <w:szCs w:val="24"/>
          <w:lang w:val="uk-UA"/>
        </w:rPr>
        <w:t xml:space="preserve">иректору Комунального підприємства «Комбінат комунальних підприємств» Роменської міської ради» Щербаку І.І. провести реєстрацію Статуту підприємства в новій редакції відповідно до чинного законодавства України.    </w:t>
      </w:r>
    </w:p>
    <w:p w:rsidR="007D1DD8" w:rsidRPr="00880578" w:rsidRDefault="007D1DD8" w:rsidP="007D1DD8">
      <w:pPr>
        <w:numPr>
          <w:ilvl w:val="0"/>
          <w:numId w:val="5"/>
        </w:numPr>
        <w:spacing w:after="80" w:line="269" w:lineRule="auto"/>
        <w:ind w:left="0" w:firstLine="567"/>
        <w:jc w:val="both"/>
        <w:rPr>
          <w:rFonts w:ascii="Times New Roman" w:hAnsi="Times New Roman"/>
          <w:sz w:val="24"/>
          <w:szCs w:val="24"/>
          <w:lang w:val="uk-UA"/>
        </w:rPr>
      </w:pPr>
      <w:r w:rsidRPr="00880578">
        <w:rPr>
          <w:rFonts w:ascii="Times New Roman" w:hAnsi="Times New Roman"/>
          <w:sz w:val="24"/>
          <w:szCs w:val="24"/>
          <w:lang w:val="uk-UA"/>
        </w:rPr>
        <w:t>Визнати таким, що втратило чинність</w:t>
      </w:r>
      <w:r>
        <w:rPr>
          <w:rFonts w:ascii="Times New Roman" w:hAnsi="Times New Roman"/>
          <w:sz w:val="24"/>
          <w:szCs w:val="24"/>
          <w:lang w:val="uk-UA"/>
        </w:rPr>
        <w:t>,</w:t>
      </w:r>
      <w:r w:rsidRPr="00880578">
        <w:rPr>
          <w:rFonts w:ascii="Times New Roman" w:hAnsi="Times New Roman"/>
          <w:sz w:val="24"/>
          <w:szCs w:val="24"/>
          <w:lang w:val="uk-UA"/>
        </w:rPr>
        <w:t xml:space="preserve"> рішення міської ради від 22.01.2025 «Про збільшення розміру статутного капіталу та затвердження Статуту Комунального підприємства «Комбінат комунальних підприємств» Роменської міської ради» у новій редакції».</w:t>
      </w:r>
    </w:p>
    <w:p w:rsidR="007D1DD8" w:rsidRPr="00880578" w:rsidRDefault="007D1DD8" w:rsidP="007D1DD8">
      <w:pPr>
        <w:numPr>
          <w:ilvl w:val="0"/>
          <w:numId w:val="5"/>
        </w:numPr>
        <w:spacing w:after="80" w:line="269" w:lineRule="auto"/>
        <w:ind w:left="0" w:firstLine="567"/>
        <w:jc w:val="both"/>
        <w:rPr>
          <w:rFonts w:ascii="Times New Roman" w:hAnsi="Times New Roman"/>
          <w:sz w:val="24"/>
          <w:szCs w:val="24"/>
          <w:lang w:val="uk-UA"/>
        </w:rPr>
      </w:pPr>
      <w:r w:rsidRPr="00880578">
        <w:rPr>
          <w:rFonts w:ascii="Times New Roman" w:hAnsi="Times New Roman"/>
          <w:sz w:val="24"/>
          <w:szCs w:val="24"/>
          <w:lang w:val="uk-UA"/>
        </w:rPr>
        <w:t xml:space="preserve">Контроль за виконанням </w:t>
      </w:r>
      <w:r>
        <w:rPr>
          <w:rFonts w:ascii="Times New Roman" w:hAnsi="Times New Roman"/>
          <w:sz w:val="24"/>
          <w:szCs w:val="24"/>
          <w:lang w:val="uk-UA"/>
        </w:rPr>
        <w:t>цього</w:t>
      </w:r>
      <w:r w:rsidRPr="00880578">
        <w:rPr>
          <w:rFonts w:ascii="Times New Roman" w:hAnsi="Times New Roman"/>
          <w:sz w:val="24"/>
          <w:szCs w:val="24"/>
          <w:lang w:val="uk-UA"/>
        </w:rPr>
        <w:t xml:space="preserve"> рішення покласти на постійну комісію з питань регламенту, законності, інформаційного простору.</w:t>
      </w:r>
    </w:p>
    <w:p w:rsidR="003B56B4" w:rsidRPr="00617326" w:rsidRDefault="003B56B4" w:rsidP="00A72E1C">
      <w:pPr>
        <w:tabs>
          <w:tab w:val="left" w:pos="284"/>
          <w:tab w:val="left" w:pos="426"/>
        </w:tabs>
        <w:spacing w:after="0" w:line="240" w:lineRule="auto"/>
        <w:jc w:val="both"/>
        <w:rPr>
          <w:rFonts w:ascii="Calibri" w:eastAsia="Calibri" w:hAnsi="Calibri" w:cs="Times New Roman"/>
          <w:b/>
          <w:lang w:val="uk-UA"/>
        </w:rPr>
      </w:pPr>
    </w:p>
    <w:p w:rsidR="00617326" w:rsidRPr="00617326" w:rsidRDefault="00617326" w:rsidP="00A72E1C">
      <w:pPr>
        <w:tabs>
          <w:tab w:val="left" w:pos="993"/>
        </w:tabs>
        <w:spacing w:after="0" w:line="240" w:lineRule="auto"/>
        <w:jc w:val="both"/>
        <w:rPr>
          <w:rFonts w:ascii="Times New Roman" w:eastAsia="Times New Roman" w:hAnsi="Times New Roman" w:cs="Times New Roman"/>
          <w:b/>
          <w:bCs/>
          <w:sz w:val="24"/>
          <w:szCs w:val="24"/>
          <w:lang w:val="uk-UA" w:eastAsia="uk-UA"/>
        </w:rPr>
      </w:pPr>
      <w:r w:rsidRPr="00617326">
        <w:rPr>
          <w:rFonts w:ascii="Times New Roman" w:eastAsia="Times New Roman" w:hAnsi="Times New Roman" w:cs="Times New Roman"/>
          <w:b/>
          <w:bCs/>
          <w:sz w:val="24"/>
          <w:szCs w:val="24"/>
          <w:lang w:val="uk-UA" w:eastAsia="uk-UA"/>
        </w:rPr>
        <w:t>Розробник проекту:</w:t>
      </w:r>
      <w:r w:rsidRPr="00617326">
        <w:rPr>
          <w:rFonts w:ascii="Times New Roman" w:eastAsia="Times New Roman" w:hAnsi="Times New Roman" w:cs="Times New Roman"/>
          <w:bCs/>
          <w:sz w:val="24"/>
          <w:szCs w:val="24"/>
          <w:lang w:val="uk-UA" w:eastAsia="uk-UA"/>
        </w:rPr>
        <w:t xml:space="preserve"> Олена ГРЕБЕНЮК, начальник Управління житлово-комунального господарства Роменської міської ради</w:t>
      </w:r>
    </w:p>
    <w:p w:rsidR="00617326" w:rsidRDefault="00617326"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r w:rsidRPr="00617326">
        <w:rPr>
          <w:rFonts w:ascii="Times New Roman" w:eastAsia="Times New Roman" w:hAnsi="Times New Roman" w:cs="Times New Roman"/>
          <w:b/>
          <w:bCs/>
          <w:sz w:val="24"/>
          <w:szCs w:val="24"/>
          <w:lang w:val="uk-UA" w:eastAsia="uk-UA"/>
        </w:rPr>
        <w:t>Зауваження та пропозиції до проекту</w:t>
      </w:r>
      <w:r w:rsidRPr="00617326">
        <w:rPr>
          <w:rFonts w:ascii="Times New Roman" w:eastAsia="Times New Roman" w:hAnsi="Times New Roman" w:cs="Times New Roman"/>
          <w:bCs/>
          <w:sz w:val="24"/>
          <w:szCs w:val="24"/>
          <w:lang w:val="uk-UA" w:eastAsia="uk-UA"/>
        </w:rPr>
        <w:t xml:space="preserve"> приймаються на </w:t>
      </w:r>
      <w:r w:rsidRPr="00617326">
        <w:rPr>
          <w:rFonts w:ascii="Times New Roman" w:eastAsia="Times New Roman" w:hAnsi="Times New Roman" w:cs="Times New Roman"/>
          <w:sz w:val="24"/>
          <w:szCs w:val="24"/>
          <w:lang w:val="uk-UA" w:eastAsia="uk-UA"/>
        </w:rPr>
        <w:t xml:space="preserve">електронну адресу: </w:t>
      </w:r>
      <w:hyperlink r:id="rId7" w:history="1">
        <w:r w:rsidRPr="00617326">
          <w:rPr>
            <w:rFonts w:ascii="Times New Roman" w:eastAsia="Times New Roman" w:hAnsi="Times New Roman" w:cs="Times New Roman"/>
            <w:color w:val="0000FF"/>
            <w:sz w:val="24"/>
            <w:szCs w:val="24"/>
            <w:u w:val="single"/>
            <w:lang w:val="uk-UA" w:eastAsia="uk-UA"/>
          </w:rPr>
          <w:t>zhkg@romny-vk.gov.ua</w:t>
        </w:r>
      </w:hyperlink>
    </w:p>
    <w:p w:rsidR="004038F7" w:rsidRDefault="004038F7"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3B56B4" w:rsidRDefault="003B56B4"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3B56B4" w:rsidRDefault="003B56B4"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4038F7" w:rsidRPr="004956F2" w:rsidRDefault="004038F7" w:rsidP="004956F2">
      <w:pPr>
        <w:tabs>
          <w:tab w:val="left" w:pos="993"/>
        </w:tabs>
        <w:spacing w:after="0" w:line="240" w:lineRule="auto"/>
        <w:jc w:val="both"/>
        <w:rPr>
          <w:rFonts w:ascii="Times New Roman" w:eastAsia="Times New Roman" w:hAnsi="Times New Roman" w:cs="Times New Roman"/>
          <w:color w:val="000000"/>
          <w:sz w:val="24"/>
          <w:szCs w:val="24"/>
          <w:lang w:val="uk-UA" w:eastAsia="uk-UA"/>
        </w:rPr>
      </w:pPr>
    </w:p>
    <w:p w:rsidR="003B56B4" w:rsidRPr="00AF5ACE" w:rsidRDefault="003B56B4" w:rsidP="003B56B4">
      <w:pPr>
        <w:spacing w:after="0" w:line="240" w:lineRule="auto"/>
        <w:ind w:left="6838"/>
        <w:rPr>
          <w:rFonts w:ascii="Times New Roman" w:eastAsia="Calibri" w:hAnsi="Times New Roman"/>
          <w:b/>
          <w:bCs/>
          <w:sz w:val="24"/>
          <w:szCs w:val="24"/>
          <w:lang w:val="uk-UA"/>
        </w:rPr>
      </w:pPr>
      <w:r w:rsidRPr="00AF5ACE">
        <w:rPr>
          <w:rFonts w:ascii="Times New Roman" w:eastAsia="Calibri" w:hAnsi="Times New Roman"/>
          <w:b/>
          <w:bCs/>
          <w:sz w:val="24"/>
          <w:szCs w:val="24"/>
          <w:lang w:val="uk-UA"/>
        </w:rPr>
        <w:t>ЗАТВЕРДЖЕНО</w:t>
      </w:r>
    </w:p>
    <w:p w:rsidR="003B56B4" w:rsidRPr="00AF5ACE" w:rsidRDefault="003B56B4" w:rsidP="003B56B4">
      <w:pPr>
        <w:spacing w:after="0" w:line="240" w:lineRule="auto"/>
        <w:ind w:left="6838"/>
        <w:rPr>
          <w:rFonts w:ascii="Times New Roman" w:eastAsia="Calibri" w:hAnsi="Times New Roman"/>
          <w:b/>
          <w:bCs/>
          <w:sz w:val="24"/>
          <w:szCs w:val="24"/>
          <w:lang w:val="uk-UA"/>
        </w:rPr>
      </w:pPr>
      <w:r w:rsidRPr="00AF5ACE">
        <w:rPr>
          <w:rFonts w:ascii="Times New Roman" w:eastAsia="Calibri" w:hAnsi="Times New Roman"/>
          <w:b/>
          <w:bCs/>
          <w:sz w:val="24"/>
          <w:szCs w:val="24"/>
          <w:lang w:val="uk-UA"/>
        </w:rPr>
        <w:t xml:space="preserve">Рішення міської ради </w:t>
      </w:r>
    </w:p>
    <w:p w:rsidR="003B56B4" w:rsidRPr="00AF5ACE" w:rsidRDefault="003B56B4" w:rsidP="003B56B4">
      <w:pPr>
        <w:spacing w:after="0" w:line="240" w:lineRule="auto"/>
        <w:ind w:left="6838"/>
        <w:rPr>
          <w:rFonts w:ascii="Times New Roman" w:eastAsia="Calibri" w:hAnsi="Times New Roman"/>
          <w:b/>
          <w:bCs/>
          <w:sz w:val="24"/>
          <w:szCs w:val="24"/>
          <w:lang w:val="uk-UA"/>
        </w:rPr>
      </w:pPr>
      <w:r>
        <w:rPr>
          <w:rFonts w:ascii="Times New Roman" w:eastAsia="Calibri" w:hAnsi="Times New Roman"/>
          <w:b/>
          <w:bCs/>
          <w:sz w:val="24"/>
          <w:szCs w:val="24"/>
          <w:lang w:val="uk-UA"/>
        </w:rPr>
        <w:t>22.10</w:t>
      </w:r>
      <w:r w:rsidRPr="00AF5ACE">
        <w:rPr>
          <w:rFonts w:ascii="Times New Roman" w:eastAsia="Calibri" w:hAnsi="Times New Roman"/>
          <w:b/>
          <w:bCs/>
          <w:sz w:val="24"/>
          <w:szCs w:val="24"/>
          <w:lang w:val="uk-UA"/>
        </w:rPr>
        <w:t>.2025</w:t>
      </w:r>
    </w:p>
    <w:p w:rsidR="003B56B4" w:rsidRPr="00AF5ACE" w:rsidRDefault="003B56B4" w:rsidP="003B56B4">
      <w:pPr>
        <w:spacing w:after="0" w:line="240" w:lineRule="auto"/>
        <w:ind w:left="6838"/>
        <w:rPr>
          <w:rFonts w:ascii="Times New Roman" w:eastAsia="Calibri" w:hAnsi="Times New Roman"/>
          <w:bCs/>
          <w:sz w:val="24"/>
          <w:szCs w:val="24"/>
          <w:lang w:val="uk-UA"/>
        </w:rPr>
      </w:pPr>
    </w:p>
    <w:p w:rsidR="003B56B4" w:rsidRPr="00AF5ACE" w:rsidRDefault="003B56B4" w:rsidP="003B56B4">
      <w:pPr>
        <w:spacing w:after="0" w:line="240" w:lineRule="auto"/>
        <w:rPr>
          <w:rFonts w:ascii="Times New Roman" w:eastAsia="Calibri" w:hAnsi="Times New Roman"/>
          <w:bCs/>
          <w:sz w:val="24"/>
          <w:szCs w:val="24"/>
          <w:lang w:val="uk-UA"/>
        </w:rPr>
      </w:pPr>
    </w:p>
    <w:p w:rsidR="003B56B4" w:rsidRPr="00AF5ACE" w:rsidRDefault="003B56B4" w:rsidP="003B56B4">
      <w:pPr>
        <w:pStyle w:val="HTML0"/>
        <w:jc w:val="center"/>
        <w:rPr>
          <w:rFonts w:ascii="Times New Roman" w:hAnsi="Times New Roman"/>
          <w:b/>
          <w:sz w:val="24"/>
          <w:szCs w:val="24"/>
          <w:lang w:val="uk-UA"/>
        </w:rPr>
      </w:pPr>
      <w:r w:rsidRPr="00AF5ACE">
        <w:rPr>
          <w:rFonts w:ascii="Times New Roman" w:hAnsi="Times New Roman"/>
          <w:b/>
          <w:sz w:val="24"/>
          <w:szCs w:val="24"/>
          <w:lang w:val="uk-UA"/>
        </w:rPr>
        <w:t>СТАТУТ</w:t>
      </w:r>
    </w:p>
    <w:p w:rsidR="003B56B4" w:rsidRPr="00AF5ACE" w:rsidRDefault="003B56B4" w:rsidP="003B56B4">
      <w:pPr>
        <w:pStyle w:val="HTML0"/>
        <w:jc w:val="center"/>
        <w:rPr>
          <w:rFonts w:ascii="Times New Roman" w:hAnsi="Times New Roman"/>
          <w:b/>
          <w:sz w:val="24"/>
          <w:szCs w:val="24"/>
          <w:lang w:val="uk-UA"/>
        </w:rPr>
      </w:pPr>
      <w:r w:rsidRPr="00AF5ACE">
        <w:rPr>
          <w:rFonts w:ascii="Times New Roman" w:hAnsi="Times New Roman"/>
          <w:b/>
          <w:sz w:val="24"/>
          <w:szCs w:val="24"/>
          <w:lang w:val="uk-UA"/>
        </w:rPr>
        <w:t>КОМУНАЛЬНОГО ПІДПРИЄМСТВА</w:t>
      </w:r>
    </w:p>
    <w:p w:rsidR="003B56B4" w:rsidRPr="00AF5ACE" w:rsidRDefault="003B56B4" w:rsidP="003B56B4">
      <w:pPr>
        <w:pStyle w:val="HTML0"/>
        <w:jc w:val="center"/>
        <w:rPr>
          <w:rFonts w:ascii="Times New Roman" w:hAnsi="Times New Roman"/>
          <w:b/>
          <w:sz w:val="24"/>
          <w:szCs w:val="24"/>
          <w:lang w:val="uk-UA"/>
        </w:rPr>
      </w:pPr>
      <w:r w:rsidRPr="00AF5ACE">
        <w:rPr>
          <w:rFonts w:ascii="Times New Roman" w:hAnsi="Times New Roman"/>
          <w:b/>
          <w:sz w:val="24"/>
          <w:szCs w:val="24"/>
          <w:lang w:val="uk-UA"/>
        </w:rPr>
        <w:t>«КОМБІНАТ КОМУНАЛЬНИХ ПІДПРИЄМСТВ» РОМЕНСЬКОЇ МІСЬКОЇ РАДИ»</w:t>
      </w:r>
    </w:p>
    <w:p w:rsidR="003B56B4" w:rsidRPr="00AF5ACE" w:rsidRDefault="003B56B4" w:rsidP="003B56B4">
      <w:pPr>
        <w:pStyle w:val="HTML0"/>
        <w:jc w:val="center"/>
        <w:rPr>
          <w:rFonts w:ascii="Times New Roman" w:hAnsi="Times New Roman"/>
          <w:b/>
          <w:sz w:val="24"/>
          <w:szCs w:val="24"/>
          <w:lang w:val="uk-UA"/>
        </w:rPr>
      </w:pPr>
      <w:r w:rsidRPr="00AF5ACE">
        <w:rPr>
          <w:rFonts w:ascii="Times New Roman" w:hAnsi="Times New Roman"/>
          <w:b/>
          <w:sz w:val="24"/>
          <w:szCs w:val="24"/>
          <w:lang w:val="uk-UA"/>
        </w:rPr>
        <w:t>(НОВА РЕДАКЦІЯ)</w:t>
      </w:r>
    </w:p>
    <w:p w:rsidR="003B56B4" w:rsidRPr="00AF5ACE" w:rsidRDefault="003B56B4" w:rsidP="003B56B4">
      <w:pPr>
        <w:pStyle w:val="HTML0"/>
        <w:jc w:val="center"/>
        <w:rPr>
          <w:rFonts w:ascii="Times New Roman" w:hAnsi="Times New Roman"/>
          <w:b/>
          <w:sz w:val="12"/>
          <w:szCs w:val="12"/>
          <w:lang w:val="uk-UA"/>
        </w:rPr>
      </w:pPr>
    </w:p>
    <w:p w:rsidR="003B56B4" w:rsidRPr="00AF5ACE" w:rsidRDefault="003B56B4" w:rsidP="003B56B4">
      <w:pPr>
        <w:pStyle w:val="ad"/>
        <w:shd w:val="clear" w:color="auto" w:fill="FFFFFF"/>
        <w:tabs>
          <w:tab w:val="left" w:pos="0"/>
        </w:tabs>
        <w:spacing w:line="322" w:lineRule="exact"/>
        <w:ind w:left="0"/>
        <w:jc w:val="center"/>
        <w:rPr>
          <w:rFonts w:ascii="Times New Roman" w:hAnsi="Times New Roman"/>
          <w:b/>
          <w:bCs/>
          <w:sz w:val="24"/>
          <w:szCs w:val="24"/>
          <w:lang w:val="uk-UA"/>
        </w:rPr>
      </w:pPr>
      <w:r w:rsidRPr="00AF5ACE">
        <w:rPr>
          <w:rFonts w:ascii="Times New Roman" w:hAnsi="Times New Roman"/>
          <w:b/>
          <w:bCs/>
          <w:sz w:val="24"/>
          <w:szCs w:val="24"/>
          <w:lang w:val="uk-UA"/>
        </w:rPr>
        <w:t>І.  Загальні положення</w:t>
      </w:r>
    </w:p>
    <w:p w:rsidR="003B56B4" w:rsidRPr="00AF5ACE" w:rsidRDefault="003B56B4" w:rsidP="003B56B4">
      <w:pPr>
        <w:shd w:val="clear" w:color="auto" w:fill="FFFFFF"/>
        <w:tabs>
          <w:tab w:val="left" w:pos="1134"/>
          <w:tab w:val="left" w:pos="1618"/>
        </w:tabs>
        <w:spacing w:after="80"/>
        <w:ind w:firstLine="425"/>
        <w:jc w:val="both"/>
        <w:rPr>
          <w:rFonts w:ascii="Times New Roman" w:hAnsi="Times New Roman"/>
          <w:sz w:val="24"/>
          <w:szCs w:val="24"/>
          <w:lang w:val="uk-UA"/>
        </w:rPr>
      </w:pPr>
      <w:r w:rsidRPr="00AF5ACE">
        <w:rPr>
          <w:rFonts w:ascii="Times New Roman" w:hAnsi="Times New Roman"/>
          <w:sz w:val="24"/>
          <w:szCs w:val="24"/>
          <w:lang w:val="uk-UA"/>
        </w:rPr>
        <w:t>1. Комунальне підприємство «Комбінат комунальних підприємств» Роменської міської ради» (надалі Підприємство) утворене на комунальній власності Роменської міської територіально громади і діє у відповідності до Конституції України, Закону України «Про місцеве самоврядування в Україні», Господарського кодексу України, Цивільного кодексу України та інших законодавчих актів України.</w:t>
      </w:r>
    </w:p>
    <w:p w:rsidR="003B56B4" w:rsidRPr="00AF5ACE" w:rsidRDefault="003B56B4" w:rsidP="003B56B4">
      <w:pPr>
        <w:tabs>
          <w:tab w:val="left" w:pos="1134"/>
        </w:tabs>
        <w:spacing w:after="8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2. Найменування Підприємства: </w:t>
      </w:r>
    </w:p>
    <w:p w:rsidR="003B56B4" w:rsidRPr="00AF5ACE" w:rsidRDefault="003B56B4" w:rsidP="003B56B4">
      <w:pPr>
        <w:tabs>
          <w:tab w:val="left" w:pos="1134"/>
        </w:tabs>
        <w:spacing w:after="80"/>
        <w:ind w:firstLine="425"/>
        <w:jc w:val="both"/>
        <w:rPr>
          <w:rFonts w:ascii="Times New Roman" w:hAnsi="Times New Roman"/>
          <w:sz w:val="24"/>
          <w:szCs w:val="24"/>
          <w:lang w:val="uk-UA"/>
        </w:rPr>
      </w:pPr>
      <w:r w:rsidRPr="00AF5ACE">
        <w:rPr>
          <w:rFonts w:ascii="Times New Roman" w:hAnsi="Times New Roman"/>
          <w:sz w:val="24"/>
          <w:szCs w:val="24"/>
          <w:lang w:val="uk-UA"/>
        </w:rPr>
        <w:t>повне: Комунальне підприємство «Комбінат комунальних підприємств» Роменської міської ради»;</w:t>
      </w:r>
    </w:p>
    <w:p w:rsidR="003B56B4" w:rsidRPr="00AF5ACE" w:rsidRDefault="003B56B4" w:rsidP="003B56B4">
      <w:pPr>
        <w:tabs>
          <w:tab w:val="left" w:pos="1134"/>
        </w:tabs>
        <w:spacing w:after="8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скорочене: КП «ККП» РМР»; </w:t>
      </w:r>
    </w:p>
    <w:p w:rsidR="003B56B4" w:rsidRPr="00AF5ACE" w:rsidRDefault="003B56B4" w:rsidP="003B56B4">
      <w:pPr>
        <w:tabs>
          <w:tab w:val="left" w:pos="1134"/>
        </w:tabs>
        <w:spacing w:after="80"/>
        <w:ind w:firstLine="425"/>
        <w:jc w:val="both"/>
        <w:rPr>
          <w:rFonts w:ascii="Times New Roman" w:hAnsi="Times New Roman"/>
          <w:sz w:val="24"/>
          <w:szCs w:val="24"/>
          <w:lang w:val="uk-UA"/>
        </w:rPr>
      </w:pPr>
      <w:r w:rsidRPr="00AF5ACE">
        <w:rPr>
          <w:rFonts w:ascii="Times New Roman" w:hAnsi="Times New Roman"/>
          <w:sz w:val="24"/>
          <w:szCs w:val="24"/>
          <w:lang w:val="uk-UA"/>
        </w:rPr>
        <w:t>код ЄДРПОУ – 03352857.</w:t>
      </w:r>
    </w:p>
    <w:p w:rsidR="003B56B4" w:rsidRPr="00AF5ACE" w:rsidRDefault="003B56B4" w:rsidP="003B56B4">
      <w:pPr>
        <w:tabs>
          <w:tab w:val="left" w:pos="1134"/>
        </w:tabs>
        <w:spacing w:after="8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3. Засновником Підприємства є Роменська міська рада Сумської області (далі по тексту – Засновник), код ЄДРПОУ 35425618, місцезнаходження: 42000, Сумська область, місто Ромни, бульвар  Шевченка, 2. </w:t>
      </w:r>
    </w:p>
    <w:p w:rsidR="003B56B4" w:rsidRPr="00AF5ACE" w:rsidRDefault="003B56B4" w:rsidP="003B56B4">
      <w:pPr>
        <w:tabs>
          <w:tab w:val="left" w:pos="1134"/>
        </w:tabs>
        <w:spacing w:after="80"/>
        <w:ind w:firstLine="425"/>
        <w:jc w:val="both"/>
        <w:rPr>
          <w:rFonts w:ascii="Times New Roman" w:hAnsi="Times New Roman"/>
          <w:i/>
          <w:spacing w:val="-9"/>
          <w:sz w:val="24"/>
          <w:szCs w:val="24"/>
          <w:lang w:val="uk-UA"/>
        </w:rPr>
      </w:pPr>
      <w:r w:rsidRPr="00AF5ACE">
        <w:rPr>
          <w:rFonts w:ascii="Times New Roman" w:hAnsi="Times New Roman"/>
          <w:sz w:val="24"/>
          <w:szCs w:val="24"/>
          <w:lang w:val="uk-UA"/>
        </w:rPr>
        <w:t>4. Органом управління Підприємства є Виконавчий комітет Роменської міської ради,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3B56B4" w:rsidRPr="00AF5ACE" w:rsidRDefault="003B56B4" w:rsidP="003B56B4">
      <w:pPr>
        <w:tabs>
          <w:tab w:val="left" w:pos="1134"/>
        </w:tabs>
        <w:spacing w:after="80"/>
        <w:ind w:firstLine="425"/>
        <w:jc w:val="both"/>
        <w:rPr>
          <w:rFonts w:ascii="Times New Roman" w:hAnsi="Times New Roman"/>
          <w:spacing w:val="-9"/>
          <w:sz w:val="24"/>
          <w:szCs w:val="24"/>
          <w:lang w:val="uk-UA"/>
        </w:rPr>
      </w:pPr>
      <w:r w:rsidRPr="00AF5ACE">
        <w:rPr>
          <w:rFonts w:ascii="Times New Roman" w:hAnsi="Times New Roman"/>
          <w:sz w:val="24"/>
          <w:szCs w:val="24"/>
          <w:lang w:val="uk-UA"/>
        </w:rPr>
        <w:t>5. Засновник створює Наглядову раду Комунального підприємства «Комбінат комунальних підприємств» Роменської міської ради», яка діє відповідно до Положення про наглядову раду комунального підприємства Роменської міської ради.</w:t>
      </w:r>
    </w:p>
    <w:p w:rsidR="003B56B4" w:rsidRPr="00AF5ACE" w:rsidRDefault="003B56B4" w:rsidP="003B56B4">
      <w:pPr>
        <w:tabs>
          <w:tab w:val="left" w:pos="1134"/>
        </w:tabs>
        <w:spacing w:after="8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6. Відповідно до способу утворення Підприємство є унітарним. </w:t>
      </w:r>
    </w:p>
    <w:p w:rsidR="003B56B4" w:rsidRPr="00AF5ACE" w:rsidRDefault="003B56B4" w:rsidP="003B56B4">
      <w:pPr>
        <w:tabs>
          <w:tab w:val="left" w:pos="1134"/>
        </w:tabs>
        <w:spacing w:after="80"/>
        <w:ind w:firstLine="425"/>
        <w:jc w:val="both"/>
        <w:rPr>
          <w:rFonts w:ascii="Times New Roman" w:hAnsi="Times New Roman"/>
          <w:sz w:val="24"/>
          <w:szCs w:val="24"/>
          <w:lang w:val="uk-UA"/>
        </w:rPr>
      </w:pPr>
      <w:r w:rsidRPr="00AF5ACE">
        <w:rPr>
          <w:rFonts w:ascii="Times New Roman" w:hAnsi="Times New Roman"/>
          <w:sz w:val="24"/>
          <w:szCs w:val="24"/>
          <w:lang w:val="uk-UA"/>
        </w:rPr>
        <w:t>7. За своїм правовим статусом Підприємство є комунальним комерційним і здійснює свою діяльність на принципах повного господарського розрахунку, самофінансування, власного комерційного ризику та вільного найму працівників.</w:t>
      </w:r>
    </w:p>
    <w:p w:rsidR="003B56B4" w:rsidRPr="00AF5ACE" w:rsidRDefault="003B56B4" w:rsidP="003B56B4">
      <w:pPr>
        <w:tabs>
          <w:tab w:val="left" w:pos="1134"/>
        </w:tabs>
        <w:spacing w:after="80"/>
        <w:ind w:firstLine="425"/>
        <w:jc w:val="both"/>
        <w:rPr>
          <w:rFonts w:ascii="Times New Roman" w:hAnsi="Times New Roman"/>
          <w:sz w:val="24"/>
          <w:szCs w:val="24"/>
          <w:lang w:val="uk-UA"/>
        </w:rPr>
      </w:pPr>
      <w:r w:rsidRPr="00AF5ACE">
        <w:rPr>
          <w:rFonts w:ascii="Times New Roman" w:hAnsi="Times New Roman"/>
          <w:sz w:val="24"/>
          <w:szCs w:val="24"/>
          <w:lang w:val="uk-UA"/>
        </w:rPr>
        <w:t>8. Підприємство є юридичною особою, має відокремлене майно, самостійний баланс, рахунки в установах банків, печатку із своїм найменуванням та ідентифікаційним кодом, штампи, бланки зі своїм найменуванням. Права і обов'язки юридичної особи Підприємство набуває з дня його державної реєстрації.</w:t>
      </w:r>
    </w:p>
    <w:p w:rsidR="003B56B4" w:rsidRPr="00AF5ACE" w:rsidRDefault="003B56B4" w:rsidP="003B56B4">
      <w:pPr>
        <w:tabs>
          <w:tab w:val="left" w:pos="1134"/>
        </w:tabs>
        <w:spacing w:after="8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9. Засновник не несе відповідальності за зобов’язаннями Підприємства, крім випадків, передбачених законодавством України, а Підприємство не несе відповідальності за зобов’язаннями Засновника. </w:t>
      </w:r>
    </w:p>
    <w:p w:rsidR="003B56B4" w:rsidRPr="00AF5ACE" w:rsidRDefault="003B56B4" w:rsidP="003B56B4">
      <w:pPr>
        <w:spacing w:after="80"/>
        <w:ind w:firstLine="425"/>
        <w:jc w:val="both"/>
        <w:rPr>
          <w:rFonts w:ascii="Times New Roman" w:hAnsi="Times New Roman"/>
          <w:sz w:val="24"/>
          <w:szCs w:val="24"/>
          <w:lang w:val="uk-UA"/>
        </w:rPr>
      </w:pPr>
      <w:r w:rsidRPr="00AF5ACE">
        <w:rPr>
          <w:rFonts w:ascii="Times New Roman" w:hAnsi="Times New Roman"/>
          <w:sz w:val="24"/>
          <w:szCs w:val="24"/>
          <w:lang w:val="uk-UA"/>
        </w:rPr>
        <w:t>10. У своїй діяльності Підприємство керується Конституцією України, законами України, іншими нормативно-правовими актами, рішеннями Роменської міської ради та  виконавчого комітету, розпорядженнями Роменського міського голови, рішеннями Наглядової ради та цим Статутом.</w:t>
      </w:r>
    </w:p>
    <w:p w:rsidR="003B56B4" w:rsidRPr="00AF5ACE" w:rsidRDefault="003B56B4" w:rsidP="003B56B4">
      <w:pPr>
        <w:shd w:val="clear" w:color="auto" w:fill="FFFFFF"/>
        <w:tabs>
          <w:tab w:val="left" w:pos="1134"/>
        </w:tabs>
        <w:spacing w:after="80"/>
        <w:ind w:firstLine="425"/>
        <w:jc w:val="both"/>
        <w:rPr>
          <w:rFonts w:ascii="Times New Roman" w:hAnsi="Times New Roman"/>
          <w:sz w:val="24"/>
          <w:szCs w:val="24"/>
          <w:lang w:val="uk-UA"/>
        </w:rPr>
      </w:pPr>
      <w:r w:rsidRPr="00AF5ACE">
        <w:rPr>
          <w:rFonts w:ascii="Times New Roman" w:hAnsi="Times New Roman"/>
          <w:sz w:val="24"/>
          <w:szCs w:val="24"/>
        </w:rPr>
        <w:lastRenderedPageBreak/>
        <w:t>1</w:t>
      </w:r>
      <w:r w:rsidRPr="00AF5ACE">
        <w:rPr>
          <w:rFonts w:ascii="Times New Roman" w:hAnsi="Times New Roman"/>
          <w:sz w:val="24"/>
          <w:szCs w:val="24"/>
          <w:lang w:val="uk-UA"/>
        </w:rPr>
        <w:t>1</w:t>
      </w:r>
      <w:r w:rsidRPr="00AF5ACE">
        <w:rPr>
          <w:rFonts w:ascii="Times New Roman" w:hAnsi="Times New Roman"/>
          <w:sz w:val="24"/>
          <w:szCs w:val="24"/>
        </w:rPr>
        <w:t xml:space="preserve">. </w:t>
      </w:r>
      <w:r w:rsidRPr="00AF5ACE">
        <w:rPr>
          <w:rFonts w:ascii="Times New Roman" w:hAnsi="Times New Roman"/>
          <w:sz w:val="24"/>
          <w:szCs w:val="24"/>
          <w:lang w:val="uk-UA"/>
        </w:rPr>
        <w:t>Підприємство має право укладати правочини, набувати майнові та особисті немайнові права, бути позивачем та відповідачем у судах загальної юрисдикції, господарських, адміністративних та третейських судах.</w:t>
      </w:r>
    </w:p>
    <w:p w:rsidR="003B56B4" w:rsidRPr="00AF5ACE" w:rsidRDefault="003B56B4" w:rsidP="003B56B4">
      <w:pPr>
        <w:shd w:val="clear" w:color="auto" w:fill="FFFFFF"/>
        <w:tabs>
          <w:tab w:val="left" w:pos="1134"/>
        </w:tabs>
        <w:spacing w:after="80"/>
        <w:ind w:firstLine="425"/>
        <w:jc w:val="both"/>
        <w:rPr>
          <w:rFonts w:ascii="Times New Roman" w:hAnsi="Times New Roman"/>
          <w:sz w:val="24"/>
          <w:szCs w:val="24"/>
          <w:lang w:val="uk-UA"/>
        </w:rPr>
      </w:pPr>
      <w:r w:rsidRPr="00AF5ACE">
        <w:rPr>
          <w:rFonts w:ascii="Times New Roman" w:hAnsi="Times New Roman"/>
          <w:sz w:val="24"/>
          <w:szCs w:val="24"/>
          <w:lang w:val="uk-UA"/>
        </w:rPr>
        <w:t>12. Місцезнаходження Підприємства: 42000, Сумська область, місто Ромни, вулиця Залізнична, 125.</w:t>
      </w:r>
    </w:p>
    <w:p w:rsidR="003B56B4" w:rsidRPr="00AF5ACE" w:rsidRDefault="003B56B4" w:rsidP="003B56B4">
      <w:pPr>
        <w:tabs>
          <w:tab w:val="left" w:pos="1134"/>
        </w:tabs>
        <w:ind w:firstLine="567"/>
        <w:jc w:val="center"/>
        <w:rPr>
          <w:rFonts w:ascii="Times New Roman" w:hAnsi="Times New Roman"/>
          <w:b/>
          <w:sz w:val="24"/>
          <w:szCs w:val="24"/>
          <w:lang w:val="uk-UA"/>
        </w:rPr>
      </w:pPr>
      <w:r w:rsidRPr="00AF5ACE">
        <w:rPr>
          <w:rFonts w:ascii="Times New Roman" w:hAnsi="Times New Roman"/>
          <w:b/>
          <w:sz w:val="24"/>
          <w:szCs w:val="24"/>
          <w:lang w:val="uk-UA"/>
        </w:rPr>
        <w:t>ІІ.  Мета і предмет діяльності Підприємства</w:t>
      </w:r>
    </w:p>
    <w:p w:rsidR="003B56B4" w:rsidRPr="00AF5ACE" w:rsidRDefault="003B56B4" w:rsidP="003B56B4">
      <w:pPr>
        <w:pStyle w:val="ae"/>
        <w:numPr>
          <w:ilvl w:val="0"/>
          <w:numId w:val="6"/>
        </w:numPr>
        <w:shd w:val="clear" w:color="auto" w:fill="FFFFFF"/>
        <w:spacing w:before="0" w:beforeAutospacing="0" w:after="120" w:afterAutospacing="0" w:line="276" w:lineRule="auto"/>
        <w:ind w:left="0" w:firstLine="425"/>
        <w:jc w:val="both"/>
        <w:rPr>
          <w:lang w:val="uk-UA"/>
        </w:rPr>
      </w:pPr>
      <w:r w:rsidRPr="00AF5ACE">
        <w:rPr>
          <w:lang w:val="uk-UA"/>
        </w:rPr>
        <w:t>Метою створення і діяльності Підприємства є господарська діяльність для досягнення економічних і соціальних результатів та отримання прибутку.</w:t>
      </w:r>
    </w:p>
    <w:p w:rsidR="003B56B4" w:rsidRPr="00AF5ACE" w:rsidRDefault="003B56B4" w:rsidP="003B56B4">
      <w:pPr>
        <w:pStyle w:val="ae"/>
        <w:numPr>
          <w:ilvl w:val="0"/>
          <w:numId w:val="6"/>
        </w:numPr>
        <w:shd w:val="clear" w:color="auto" w:fill="FFFFFF"/>
        <w:spacing w:before="0" w:beforeAutospacing="0" w:after="120" w:afterAutospacing="0" w:line="276" w:lineRule="auto"/>
        <w:ind w:left="0" w:firstLine="425"/>
        <w:jc w:val="both"/>
        <w:rPr>
          <w:lang w:val="uk-UA"/>
        </w:rPr>
      </w:pPr>
      <w:r w:rsidRPr="00AF5ACE">
        <w:rPr>
          <w:lang w:val="uk-UA"/>
        </w:rPr>
        <w:t>Предметом господарської діяльності Підприємства для реалізації зазначеної мети є:</w:t>
      </w:r>
    </w:p>
    <w:p w:rsidR="003B56B4" w:rsidRPr="00AF5ACE" w:rsidRDefault="003B56B4" w:rsidP="003B56B4">
      <w:pPr>
        <w:pStyle w:val="ae"/>
        <w:numPr>
          <w:ilvl w:val="0"/>
          <w:numId w:val="7"/>
        </w:numPr>
        <w:shd w:val="clear" w:color="auto" w:fill="FFFFFF"/>
        <w:spacing w:before="0" w:beforeAutospacing="0" w:after="120" w:afterAutospacing="0" w:line="276" w:lineRule="auto"/>
        <w:ind w:left="0" w:firstLine="425"/>
        <w:jc w:val="both"/>
        <w:rPr>
          <w:lang w:val="uk-UA"/>
        </w:rPr>
      </w:pPr>
      <w:r w:rsidRPr="00AF5ACE">
        <w:rPr>
          <w:lang w:val="uk-UA"/>
        </w:rPr>
        <w:t>участь у розробці програм соціально-економічного розвитку міста, метою яких підвищення рівня забезпеченості населення міста, соціальної та виробничої сфери всіма видами послуг, підвищення їх якості, забезпечення охорони навколишнього середовища, надання методичної та консультативної допомоги підприємствам і організаціям усіх форм власності в межах своїх повноважень;</w:t>
      </w:r>
    </w:p>
    <w:p w:rsidR="003B56B4" w:rsidRPr="00AF5ACE" w:rsidRDefault="003B56B4" w:rsidP="003B56B4">
      <w:pPr>
        <w:pStyle w:val="ae"/>
        <w:numPr>
          <w:ilvl w:val="0"/>
          <w:numId w:val="7"/>
        </w:numPr>
        <w:shd w:val="clear" w:color="auto" w:fill="FFFFFF"/>
        <w:tabs>
          <w:tab w:val="left" w:pos="4253"/>
        </w:tabs>
        <w:spacing w:before="0" w:beforeAutospacing="0" w:after="120" w:afterAutospacing="0" w:line="276" w:lineRule="auto"/>
        <w:ind w:left="0" w:firstLine="425"/>
        <w:jc w:val="both"/>
        <w:rPr>
          <w:lang w:val="uk-UA"/>
        </w:rPr>
      </w:pPr>
      <w:r w:rsidRPr="00AF5ACE">
        <w:rPr>
          <w:lang w:val="uk-UA"/>
        </w:rPr>
        <w:t>поводження з тваринами;</w:t>
      </w:r>
    </w:p>
    <w:p w:rsidR="003B56B4" w:rsidRPr="00AF5ACE" w:rsidRDefault="003B56B4" w:rsidP="003B56B4">
      <w:pPr>
        <w:pStyle w:val="ae"/>
        <w:numPr>
          <w:ilvl w:val="0"/>
          <w:numId w:val="7"/>
        </w:numPr>
        <w:shd w:val="clear" w:color="auto" w:fill="FFFFFF"/>
        <w:spacing w:before="0" w:beforeAutospacing="0" w:after="120" w:afterAutospacing="0" w:line="276" w:lineRule="auto"/>
        <w:ind w:left="0" w:firstLine="425"/>
        <w:jc w:val="both"/>
        <w:rPr>
          <w:lang w:val="uk-UA"/>
        </w:rPr>
      </w:pPr>
      <w:r w:rsidRPr="00AF5ACE">
        <w:rPr>
          <w:lang w:val="uk-UA"/>
        </w:rPr>
        <w:t>організація поховання померлих і надання ритуальних послуг відповідно Закону України «Про поховання та похоронну справу» через ритуальну службу у своєму складі;</w:t>
      </w:r>
    </w:p>
    <w:p w:rsidR="003B56B4" w:rsidRPr="00AF5ACE" w:rsidRDefault="003B56B4" w:rsidP="003B56B4">
      <w:pPr>
        <w:pStyle w:val="ae"/>
        <w:numPr>
          <w:ilvl w:val="0"/>
          <w:numId w:val="7"/>
        </w:numPr>
        <w:shd w:val="clear" w:color="auto" w:fill="FFFFFF"/>
        <w:spacing w:before="0" w:beforeAutospacing="0" w:after="120" w:afterAutospacing="0" w:line="276" w:lineRule="auto"/>
        <w:ind w:left="0" w:firstLine="425"/>
        <w:jc w:val="both"/>
        <w:rPr>
          <w:lang w:val="uk-UA"/>
        </w:rPr>
      </w:pPr>
      <w:r w:rsidRPr="00AF5ACE">
        <w:rPr>
          <w:lang w:val="uk-UA"/>
        </w:rPr>
        <w:t>утримання кладовищ;</w:t>
      </w:r>
    </w:p>
    <w:p w:rsidR="003B56B4" w:rsidRPr="00AF5ACE" w:rsidRDefault="003B56B4" w:rsidP="003B56B4">
      <w:pPr>
        <w:pStyle w:val="ae"/>
        <w:numPr>
          <w:ilvl w:val="0"/>
          <w:numId w:val="7"/>
        </w:numPr>
        <w:shd w:val="clear" w:color="auto" w:fill="FFFFFF"/>
        <w:spacing w:before="0" w:beforeAutospacing="0" w:after="120" w:afterAutospacing="0" w:line="276" w:lineRule="auto"/>
        <w:ind w:left="0" w:firstLine="425"/>
        <w:jc w:val="both"/>
        <w:rPr>
          <w:lang w:val="uk-UA"/>
        </w:rPr>
      </w:pPr>
      <w:r w:rsidRPr="00AF5ACE">
        <w:rPr>
          <w:lang w:val="uk-UA"/>
        </w:rPr>
        <w:t>підготовка документації та видача ордеру на виконання робіт по розкриттю, ремонту підземних мереж та дозволу на спилювання дерев на території міста підприємствам, установам, організаціям та приватним особам;</w:t>
      </w:r>
    </w:p>
    <w:p w:rsidR="003B56B4" w:rsidRPr="00AF5ACE" w:rsidRDefault="003B56B4" w:rsidP="003B56B4">
      <w:pPr>
        <w:pStyle w:val="ae"/>
        <w:numPr>
          <w:ilvl w:val="0"/>
          <w:numId w:val="7"/>
        </w:numPr>
        <w:shd w:val="clear" w:color="auto" w:fill="FFFFFF"/>
        <w:spacing w:before="0" w:beforeAutospacing="0" w:after="120" w:afterAutospacing="0" w:line="276" w:lineRule="auto"/>
        <w:ind w:left="0" w:firstLine="425"/>
        <w:jc w:val="both"/>
        <w:rPr>
          <w:lang w:val="uk-UA"/>
        </w:rPr>
      </w:pPr>
      <w:r w:rsidRPr="00AF5ACE">
        <w:rPr>
          <w:lang w:val="uk-UA"/>
        </w:rPr>
        <w:t>роздрібна та оптова торгівля, торгово-посередницька діяльність;</w:t>
      </w:r>
    </w:p>
    <w:p w:rsidR="003B56B4" w:rsidRPr="00AF5ACE" w:rsidRDefault="003B56B4" w:rsidP="003B56B4">
      <w:pPr>
        <w:pStyle w:val="ae"/>
        <w:numPr>
          <w:ilvl w:val="0"/>
          <w:numId w:val="7"/>
        </w:numPr>
        <w:shd w:val="clear" w:color="auto" w:fill="FFFFFF"/>
        <w:spacing w:before="0" w:beforeAutospacing="0" w:after="120" w:afterAutospacing="0" w:line="276" w:lineRule="auto"/>
        <w:ind w:left="0" w:firstLine="425"/>
        <w:jc w:val="both"/>
        <w:rPr>
          <w:lang w:val="uk-UA"/>
        </w:rPr>
      </w:pPr>
      <w:r w:rsidRPr="00AF5ACE">
        <w:rPr>
          <w:lang w:val="uk-UA"/>
        </w:rPr>
        <w:t>здійснення вантажних перевезень автотранспортом по місту та по всій території України;</w:t>
      </w:r>
    </w:p>
    <w:p w:rsidR="003B56B4" w:rsidRPr="00AF5ACE" w:rsidRDefault="003B56B4" w:rsidP="003B56B4">
      <w:pPr>
        <w:pStyle w:val="ae"/>
        <w:numPr>
          <w:ilvl w:val="0"/>
          <w:numId w:val="7"/>
        </w:numPr>
        <w:shd w:val="clear" w:color="auto" w:fill="FFFFFF"/>
        <w:spacing w:before="0" w:beforeAutospacing="0" w:after="120" w:afterAutospacing="0" w:line="276" w:lineRule="auto"/>
        <w:ind w:left="0" w:firstLine="425"/>
        <w:jc w:val="both"/>
        <w:rPr>
          <w:lang w:val="uk-UA"/>
        </w:rPr>
      </w:pPr>
      <w:r w:rsidRPr="00AF5ACE">
        <w:rPr>
          <w:lang w:val="uk-UA"/>
        </w:rPr>
        <w:t xml:space="preserve">надання автопослуг житлово-комунальним підприємствам та бюджетним організаціям, юридичним та фізичним особам; </w:t>
      </w:r>
    </w:p>
    <w:p w:rsidR="003B56B4" w:rsidRPr="00AF5ACE" w:rsidRDefault="003B56B4" w:rsidP="003B56B4">
      <w:pPr>
        <w:pStyle w:val="ae"/>
        <w:numPr>
          <w:ilvl w:val="0"/>
          <w:numId w:val="7"/>
        </w:numPr>
        <w:shd w:val="clear" w:color="auto" w:fill="FFFFFF"/>
        <w:spacing w:before="0" w:beforeAutospacing="0" w:after="120" w:afterAutospacing="0" w:line="276" w:lineRule="auto"/>
        <w:ind w:left="0" w:firstLine="425"/>
        <w:jc w:val="both"/>
        <w:rPr>
          <w:lang w:val="uk-UA"/>
        </w:rPr>
      </w:pPr>
      <w:r w:rsidRPr="00AF5ACE">
        <w:rPr>
          <w:lang w:val="uk-UA"/>
        </w:rPr>
        <w:t>транспортні перевезення, надання транспортно-експлуатаційних послуг юридичним особам всіх форм власності, фізичним особам на замовлення;</w:t>
      </w:r>
    </w:p>
    <w:p w:rsidR="003B56B4" w:rsidRPr="00AF5ACE" w:rsidRDefault="003B56B4" w:rsidP="003B56B4">
      <w:pPr>
        <w:pStyle w:val="ae"/>
        <w:numPr>
          <w:ilvl w:val="0"/>
          <w:numId w:val="8"/>
        </w:numPr>
        <w:shd w:val="clear" w:color="auto" w:fill="FFFFFF"/>
        <w:tabs>
          <w:tab w:val="clear" w:pos="720"/>
          <w:tab w:val="num" w:pos="550"/>
          <w:tab w:val="left" w:pos="851"/>
        </w:tabs>
        <w:spacing w:before="0" w:beforeAutospacing="0" w:after="120" w:afterAutospacing="0" w:line="276" w:lineRule="auto"/>
        <w:ind w:left="0" w:firstLine="426"/>
        <w:jc w:val="both"/>
        <w:rPr>
          <w:lang w:val="uk-UA"/>
        </w:rPr>
      </w:pPr>
      <w:r w:rsidRPr="00AF5ACE">
        <w:rPr>
          <w:lang w:val="uk-UA"/>
        </w:rPr>
        <w:t xml:space="preserve">виконання робіт спецтранспортом; </w:t>
      </w:r>
    </w:p>
    <w:p w:rsidR="003B56B4" w:rsidRPr="00AF5ACE" w:rsidRDefault="003B56B4" w:rsidP="003B56B4">
      <w:pPr>
        <w:pStyle w:val="ae"/>
        <w:numPr>
          <w:ilvl w:val="0"/>
          <w:numId w:val="7"/>
        </w:numPr>
        <w:shd w:val="clear" w:color="auto" w:fill="FFFFFF"/>
        <w:tabs>
          <w:tab w:val="left" w:pos="851"/>
        </w:tabs>
        <w:spacing w:before="0" w:beforeAutospacing="0" w:after="120" w:afterAutospacing="0" w:line="276" w:lineRule="auto"/>
        <w:ind w:left="-170" w:firstLine="596"/>
        <w:jc w:val="both"/>
        <w:rPr>
          <w:lang w:val="uk-UA"/>
        </w:rPr>
      </w:pPr>
      <w:r w:rsidRPr="00AF5ACE">
        <w:rPr>
          <w:lang w:val="uk-UA"/>
        </w:rPr>
        <w:t xml:space="preserve">благодійна діяльність; </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проведення широкої роз’яснювальної роботи серед населення та організацій міста з метою їх залучень по наведенню санітарного стану населення міста;</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розробка та здійснення заходів по розвитку та зміцненню матеріально-технічної бази, торгових майданчиків. Створення необхідної кількості торгових місць для цілорічної та сезонної торгівлі;</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надання торгуючим і покупцям послуг (збереження товарів, транспортні послуги, видача на прокат торгового обладнання і інвентарю, обслуговування торгових місць та інше;</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забезпечення роботи торгівельних зон у відповідності з санітарними правилами, правилами торгівлі та правилами пожежної безпеки;</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lastRenderedPageBreak/>
        <w:t>недопущення до торгівлі товарів, які не пройшли перевірки на якість в лабораторіях ветеринарно-санітарної експертизи;</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 xml:space="preserve">забезпечення належного санітарного порядку в торгівельних зонах міста;             </w:t>
      </w:r>
      <w:r w:rsidRPr="00AF5ACE">
        <w:rPr>
          <w:lang w:val="uk-UA"/>
        </w:rPr>
        <w:tab/>
        <w:t xml:space="preserve"> </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послуги санітарної очистки на замовлення підприємств, організацій, установ усіх форм власності, фізичних осіб;</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організація культурного відпочинку громадян;</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організація підсобних господарств, оранжерей, постійно діючих зоовиставок;</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будівельні роботи/будівництво споруд культурно-дозвільного, спортивного і оздоровчого призначення;</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функціонування інфраструктури автомобільного та міського транспорту;</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оренда автомобілів;</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прибирання прибудинкової території, збір та утилізація сміття, гілок, будівельних великогабаритних відходів;</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санітарна очистка міста;</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очищення від снігу, льоду доріг, включаючи посипання сіллю, піском;</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благоустрій території Роменської міської територіальної громади, включаючи озеленення парків, скверів, клумб, догляд за зеленими насадженнями, забезпечення потреб населення квітами;</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вирощування декоративних та квіткових культур, продукції розсадників, овочівництво;</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функції по освітленню міста;</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будівництво доріг;</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ямковий ремонт доріг;</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асфальтування доріг, прибудинкових територій міста;</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поточний ремонт автомобільних доріг, тротуарів, скверів;</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обслуговування світлофорів;</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виготовлення та установка дорожніх знаків;</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утримання автобусних зупинок та місць відпочинку на воді;</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покіс скверів, узбіччя доріг, газонів;</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обрізка зелених насаджень;</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спорудження несучих та огороджувальних конструкцій будівель та споруд, мереж;</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підмітання, поливання вулиць, стоянок транспорту, завезення технічної води на замовлення підприємств та організацій, установ усіх форм власності;</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вивіз та переробка сміття і твердих побутових відходів;</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виготовлення та продаж столярних виробів та елементів благоустрою;</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lastRenderedPageBreak/>
        <w:t>виконання ремонтних та будівельних робіт, знесення аварійних та інших об’єктів;</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електромонтажні роботи;</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проєктування внутрішніх та зовнішніх інженерних мереж, систем та споруд електропостачання та електрообладнання, мереж електропередач і трансформаторних підстанцій напругою до 10 кВ;</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монтаж конструкцій зовнішніх інженерних мереж та системи електропостачання, лінійної арматури і проводів ЛЕП напругою до 10 кВ, трансформаторних підстанцій напругою до 10 кВ, зв’язку, сигналізації, радіо, телебачення, інформаційних систем, електроосвітлення;</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обслуговування мереж вуличного освітлення ВЛ – 0,4 кВ;</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обслуговування внутрішньо будинкових мереж 0,4 кВ;</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будівництво, ремонтно-будівельні  роботи;</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ремонт і технічне обслуговування електророзподільної та контрольної апаратури;</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монтаж електророзподільної та контрольної апаратури;</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ремонт та технічне обслуговування електродвигунів, генераторів і трансформаторів;</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електромонтажні роботи;</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технічне обслуговування та ремонт автомобілів;</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торгівля будівельними матеріалами;</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вирощування с/г продукції, рослинництво, тваринництво;</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збір, переробка, утилізація та реалізація вторинної сировини та відходів виробництва із паперу, скла, пластмаси, брухту чорних і кольорових металів;</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розробка гравійних та піщаних кар’єрів;</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надання побутових послуг населенню, в тому числі послуги платного туалету, виконання робіт (послуг), а також будь-які інші види господарської діяльності, які передбачені законодавством України, з метою отримання прибутку (доходу);</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виконання робіт з реконструкції, модернізації, капітального та поточного ремонтів, технічного обслуговування та іншого поліпшення основних засобів Підприємства;</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 xml:space="preserve">надання в оренду приміщень, обладнання іншим підприємствам, установам, організаціям; </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виготовлення та реалізація товарів, продукції, (робіт (послуг) для інших підприємств та громадян;</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інша діяльність, що не суперечить вимогам законодавства, спрямована на реалізацію завдань діяльності підприємства;</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прибирання відходів, сміття, покиді та нечистот;</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вилучення та перевезення відходів;</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прибирання будівельного сміття та щебеню;</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подрібнення відходів;</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lastRenderedPageBreak/>
        <w:t>вивезення відходів на звалища, розміщення у смітниках та у воді, закопування у   землю;</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оброблення та знищення токсичних відходів, включаючи очищення зараженого грунту;</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вилучення через систему каналізації, стічні канави чи іншими способами відходів життєдіяльності людей;</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оброблення та знищення рідких відходів;</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знищення рідких відходів шляхом розбавлення, фільтрування, хімічного відціджування, оброблення за допомогою біологічного активного методу чи іншими методами;</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догляд за каналізаційними системами та системами стоків;</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спустошення та очищення вигрібних та помийних ям, догляд за технічними туалетами;</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оброблення стічних вод  з плавальних басейнів та стоків промислових підприємств;</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прибирання сміття із громадських сміттєвих ящиків;</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організація поховань і надання суміжних послуг;</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діяльність із забезпечення фізичного комфорту;</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рекламні агентства;</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збирання безпечних відходів;</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каналізація, відведення й очищення стічних вод;</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інша діяльність щодо поводження з відходами;</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інші види діяльності із прибирання;</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надання ландшафтних послуг;</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вирощування інших однорічних і дворічних культур;</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відтворення рослин;</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збирання дикорослих недеревних продуктів;</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надання допоміжних послуг у лісовому господарстві;</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ремонт і технічне обслуговування електричного устаткування;</w:t>
      </w:r>
    </w:p>
    <w:p w:rsidR="003B56B4" w:rsidRPr="00AF5ACE" w:rsidRDefault="003B56B4" w:rsidP="003B56B4">
      <w:pPr>
        <w:pStyle w:val="ae"/>
        <w:numPr>
          <w:ilvl w:val="0"/>
          <w:numId w:val="7"/>
        </w:numPr>
        <w:shd w:val="clear" w:color="auto" w:fill="FFFFFF"/>
        <w:tabs>
          <w:tab w:val="num" w:pos="709"/>
          <w:tab w:val="left" w:pos="851"/>
        </w:tabs>
        <w:spacing w:before="0" w:beforeAutospacing="0" w:after="120" w:afterAutospacing="0" w:line="276" w:lineRule="auto"/>
        <w:ind w:left="0" w:firstLine="426"/>
        <w:jc w:val="both"/>
        <w:rPr>
          <w:lang w:val="uk-UA"/>
        </w:rPr>
      </w:pPr>
      <w:r w:rsidRPr="00AF5ACE">
        <w:rPr>
          <w:lang w:val="uk-UA"/>
        </w:rPr>
        <w:t>послуги пасажирського наземного транспорту міського та приміського сполучення;</w:t>
      </w:r>
    </w:p>
    <w:p w:rsidR="003B56B4" w:rsidRPr="00AF5ACE" w:rsidRDefault="003B56B4" w:rsidP="003B56B4">
      <w:pPr>
        <w:pStyle w:val="ae"/>
        <w:numPr>
          <w:ilvl w:val="0"/>
          <w:numId w:val="7"/>
        </w:numPr>
        <w:shd w:val="clear" w:color="auto" w:fill="FFFFFF"/>
        <w:tabs>
          <w:tab w:val="left" w:pos="851"/>
        </w:tabs>
        <w:spacing w:before="0" w:beforeAutospacing="0" w:after="120" w:afterAutospacing="0" w:line="276" w:lineRule="auto"/>
        <w:ind w:left="0" w:firstLine="426"/>
        <w:jc w:val="both"/>
        <w:rPr>
          <w:lang w:val="uk-UA"/>
        </w:rPr>
      </w:pPr>
      <w:r w:rsidRPr="00AF5ACE">
        <w:rPr>
          <w:lang w:val="uk-UA"/>
        </w:rPr>
        <w:t>послуги вантажного автомобільного транспорту;</w:t>
      </w:r>
    </w:p>
    <w:p w:rsidR="003B56B4" w:rsidRPr="00AF5ACE" w:rsidRDefault="003B56B4" w:rsidP="003B56B4">
      <w:pPr>
        <w:pStyle w:val="ae"/>
        <w:numPr>
          <w:ilvl w:val="0"/>
          <w:numId w:val="7"/>
        </w:numPr>
        <w:shd w:val="clear" w:color="auto" w:fill="FFFFFF"/>
        <w:tabs>
          <w:tab w:val="left" w:pos="851"/>
        </w:tabs>
        <w:spacing w:before="0" w:beforeAutospacing="0" w:after="120" w:afterAutospacing="0" w:line="276" w:lineRule="auto"/>
        <w:ind w:left="0" w:firstLine="425"/>
        <w:jc w:val="both"/>
        <w:rPr>
          <w:lang w:val="uk-UA"/>
        </w:rPr>
      </w:pPr>
      <w:r w:rsidRPr="00AF5ACE">
        <w:rPr>
          <w:lang w:val="uk-UA"/>
        </w:rPr>
        <w:t>послуги іншого пасажирського наземного транспорту, н.в.і.у;</w:t>
      </w:r>
    </w:p>
    <w:p w:rsidR="003B56B4" w:rsidRPr="00AF5ACE" w:rsidRDefault="003B56B4" w:rsidP="003B56B4">
      <w:pPr>
        <w:pStyle w:val="ae"/>
        <w:numPr>
          <w:ilvl w:val="0"/>
          <w:numId w:val="7"/>
        </w:numPr>
        <w:shd w:val="clear" w:color="auto" w:fill="FFFFFF"/>
        <w:tabs>
          <w:tab w:val="left" w:pos="851"/>
        </w:tabs>
        <w:spacing w:before="0" w:beforeAutospacing="0" w:after="120" w:afterAutospacing="0" w:line="276" w:lineRule="auto"/>
        <w:ind w:left="0" w:firstLine="425"/>
        <w:jc w:val="both"/>
        <w:rPr>
          <w:lang w:val="uk-UA"/>
        </w:rPr>
      </w:pPr>
      <w:r w:rsidRPr="00AF5ACE">
        <w:rPr>
          <w:lang w:val="uk-UA"/>
        </w:rPr>
        <w:t>надання послуг таксі;</w:t>
      </w:r>
    </w:p>
    <w:p w:rsidR="003B56B4" w:rsidRPr="00AF5ACE" w:rsidRDefault="003B56B4" w:rsidP="003B56B4">
      <w:pPr>
        <w:pStyle w:val="ae"/>
        <w:numPr>
          <w:ilvl w:val="0"/>
          <w:numId w:val="7"/>
        </w:numPr>
        <w:shd w:val="clear" w:color="auto" w:fill="FFFFFF"/>
        <w:tabs>
          <w:tab w:val="left" w:pos="851"/>
        </w:tabs>
        <w:spacing w:before="0" w:beforeAutospacing="0" w:after="120" w:afterAutospacing="0" w:line="276" w:lineRule="auto"/>
        <w:ind w:left="0" w:firstLine="425"/>
        <w:jc w:val="both"/>
        <w:rPr>
          <w:lang w:val="uk-UA"/>
        </w:rPr>
      </w:pPr>
      <w:r w:rsidRPr="00AF5ACE">
        <w:rPr>
          <w:lang w:val="uk-UA"/>
        </w:rPr>
        <w:t>технічне обслуговування та ремонт автотранспортних засобів;</w:t>
      </w:r>
    </w:p>
    <w:p w:rsidR="003B56B4" w:rsidRPr="00AF5ACE" w:rsidRDefault="003B56B4" w:rsidP="003B56B4">
      <w:pPr>
        <w:pStyle w:val="ae"/>
        <w:numPr>
          <w:ilvl w:val="0"/>
          <w:numId w:val="7"/>
        </w:numPr>
        <w:shd w:val="clear" w:color="auto" w:fill="FFFFFF"/>
        <w:tabs>
          <w:tab w:val="left" w:pos="851"/>
        </w:tabs>
        <w:spacing w:before="0" w:beforeAutospacing="0" w:after="120" w:afterAutospacing="0" w:line="276" w:lineRule="auto"/>
        <w:ind w:left="0" w:firstLine="425"/>
        <w:jc w:val="both"/>
        <w:rPr>
          <w:lang w:val="uk-UA"/>
        </w:rPr>
      </w:pPr>
      <w:r w:rsidRPr="00AF5ACE">
        <w:rPr>
          <w:lang w:val="uk-UA"/>
        </w:rPr>
        <w:t>і</w:t>
      </w:r>
      <w:r w:rsidRPr="00AF5ACE">
        <w:t>нші види роздрібної торгівлі в неспеціалізованих магазинах</w:t>
      </w:r>
      <w:r w:rsidRPr="00AF5ACE">
        <w:rPr>
          <w:lang w:val="uk-UA"/>
        </w:rPr>
        <w:t>.</w:t>
      </w:r>
    </w:p>
    <w:p w:rsidR="003B56B4" w:rsidRPr="003B56B4" w:rsidRDefault="003B56B4" w:rsidP="003B56B4">
      <w:pPr>
        <w:pStyle w:val="aa"/>
        <w:ind w:firstLine="425"/>
        <w:rPr>
          <w:rFonts w:cs="Times New Roman"/>
          <w:lang w:val="uk-UA"/>
        </w:rPr>
      </w:pPr>
      <w:r w:rsidRPr="003B56B4">
        <w:rPr>
          <w:rFonts w:eastAsia="Times New Roman" w:cs="Times New Roman"/>
          <w:lang w:val="uk-UA" w:eastAsia="ru-RU"/>
        </w:rPr>
        <w:t>3. Види діяльності, які потребують лі</w:t>
      </w:r>
      <w:r w:rsidRPr="003B56B4">
        <w:rPr>
          <w:rFonts w:cs="Times New Roman"/>
          <w:lang w:val="uk-UA"/>
        </w:rPr>
        <w:t>цензування, здійснюються Підприємством за умови одержання відповідних ліцензій (дозволів).</w:t>
      </w:r>
    </w:p>
    <w:p w:rsidR="003B56B4" w:rsidRPr="00AF5ACE" w:rsidRDefault="003B56B4" w:rsidP="003B56B4">
      <w:pPr>
        <w:widowControl w:val="0"/>
        <w:shd w:val="clear" w:color="auto" w:fill="FFFFFF"/>
        <w:tabs>
          <w:tab w:val="left" w:pos="797"/>
          <w:tab w:val="left" w:pos="1134"/>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lastRenderedPageBreak/>
        <w:t>4. Підприємство може здійснювати і інші види діяльності, що не заборонені чинним законодавством України.</w:t>
      </w:r>
    </w:p>
    <w:p w:rsidR="003B56B4" w:rsidRPr="00AF5ACE" w:rsidRDefault="003B56B4" w:rsidP="003B56B4">
      <w:pPr>
        <w:tabs>
          <w:tab w:val="left" w:pos="1134"/>
        </w:tabs>
        <w:spacing w:after="120"/>
        <w:ind w:firstLine="425"/>
        <w:jc w:val="center"/>
        <w:rPr>
          <w:rFonts w:ascii="Times New Roman" w:hAnsi="Times New Roman"/>
          <w:b/>
          <w:sz w:val="24"/>
          <w:szCs w:val="24"/>
          <w:lang w:val="uk-UA"/>
        </w:rPr>
      </w:pPr>
      <w:r w:rsidRPr="00AF5ACE">
        <w:rPr>
          <w:rFonts w:ascii="Times New Roman" w:hAnsi="Times New Roman"/>
          <w:b/>
          <w:sz w:val="24"/>
          <w:szCs w:val="24"/>
          <w:lang w:val="uk-UA"/>
        </w:rPr>
        <w:t>ІІІ.  Склад і компетенція органів управління</w:t>
      </w:r>
    </w:p>
    <w:p w:rsidR="003B56B4" w:rsidRPr="00AF5ACE" w:rsidRDefault="003B56B4" w:rsidP="003B56B4">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1. З питань своєї діяльності Підприємство підпорядковане, підзвітне та підконтрольне Засновнику, Органу управління, міському голові.</w:t>
      </w:r>
    </w:p>
    <w:p w:rsidR="003B56B4" w:rsidRPr="00AF5ACE" w:rsidRDefault="003B56B4" w:rsidP="003B56B4">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2. Рішення Засновника, виконавчого комітету Роменської міської ради, розпорядження Роменського міського голови є обов’язковими до виконання Підприємством.</w:t>
      </w:r>
    </w:p>
    <w:p w:rsidR="003B56B4" w:rsidRPr="00AF5ACE" w:rsidRDefault="003B56B4" w:rsidP="003B56B4">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3. До виключної компетенції Засновника відноситься: </w:t>
      </w:r>
    </w:p>
    <w:p w:rsidR="003B56B4" w:rsidRPr="00AF5ACE" w:rsidRDefault="003B56B4" w:rsidP="003B56B4">
      <w:pPr>
        <w:pStyle w:val="ad"/>
        <w:widowControl w:val="0"/>
        <w:tabs>
          <w:tab w:val="left" w:pos="1418"/>
        </w:tabs>
        <w:autoSpaceDE w:val="0"/>
        <w:autoSpaceDN w:val="0"/>
        <w:adjustRightInd w:val="0"/>
        <w:spacing w:after="120"/>
        <w:ind w:left="0" w:firstLine="425"/>
        <w:contextualSpacing w:val="0"/>
        <w:jc w:val="both"/>
        <w:rPr>
          <w:rFonts w:ascii="Times New Roman" w:hAnsi="Times New Roman"/>
          <w:sz w:val="24"/>
          <w:szCs w:val="24"/>
          <w:lang w:val="uk-UA"/>
        </w:rPr>
      </w:pPr>
      <w:r w:rsidRPr="00AF5ACE">
        <w:rPr>
          <w:rFonts w:ascii="Times New Roman" w:hAnsi="Times New Roman"/>
          <w:sz w:val="24"/>
          <w:szCs w:val="24"/>
          <w:lang w:val="uk-UA"/>
        </w:rPr>
        <w:t>1) прийняття рішень щодо відчуження відповідно до закону комунального майна Підприємства;</w:t>
      </w:r>
    </w:p>
    <w:p w:rsidR="003B56B4" w:rsidRPr="00AF5ACE" w:rsidRDefault="003B56B4" w:rsidP="003B56B4">
      <w:pPr>
        <w:pStyle w:val="ad"/>
        <w:widowControl w:val="0"/>
        <w:tabs>
          <w:tab w:val="left" w:pos="1418"/>
        </w:tabs>
        <w:autoSpaceDE w:val="0"/>
        <w:autoSpaceDN w:val="0"/>
        <w:adjustRightInd w:val="0"/>
        <w:spacing w:after="120"/>
        <w:ind w:left="0" w:firstLine="425"/>
        <w:contextualSpacing w:val="0"/>
        <w:jc w:val="both"/>
        <w:rPr>
          <w:rFonts w:ascii="Times New Roman" w:hAnsi="Times New Roman"/>
          <w:sz w:val="24"/>
          <w:szCs w:val="24"/>
          <w:lang w:val="uk-UA"/>
        </w:rPr>
      </w:pPr>
      <w:r w:rsidRPr="00AF5ACE">
        <w:rPr>
          <w:rFonts w:ascii="Times New Roman" w:hAnsi="Times New Roman"/>
          <w:sz w:val="24"/>
          <w:szCs w:val="24"/>
          <w:lang w:val="uk-UA"/>
        </w:rPr>
        <w:t>2) прийняття рішень про ліквідацію, реорганізацію та перепрофілювання Підприємства;</w:t>
      </w:r>
    </w:p>
    <w:p w:rsidR="003B56B4" w:rsidRPr="00AF5ACE" w:rsidRDefault="003B56B4" w:rsidP="003B56B4">
      <w:pPr>
        <w:pStyle w:val="ad"/>
        <w:widowControl w:val="0"/>
        <w:tabs>
          <w:tab w:val="left" w:pos="1418"/>
        </w:tabs>
        <w:autoSpaceDE w:val="0"/>
        <w:autoSpaceDN w:val="0"/>
        <w:adjustRightInd w:val="0"/>
        <w:spacing w:after="120"/>
        <w:ind w:left="0" w:firstLine="425"/>
        <w:contextualSpacing w:val="0"/>
        <w:jc w:val="center"/>
        <w:rPr>
          <w:rFonts w:ascii="Times New Roman" w:hAnsi="Times New Roman"/>
          <w:sz w:val="24"/>
          <w:szCs w:val="24"/>
          <w:lang w:val="uk-UA"/>
        </w:rPr>
      </w:pPr>
      <w:r w:rsidRPr="00AF5ACE">
        <w:rPr>
          <w:rFonts w:ascii="Times New Roman" w:hAnsi="Times New Roman"/>
          <w:sz w:val="24"/>
          <w:szCs w:val="24"/>
          <w:lang w:val="uk-UA"/>
        </w:rPr>
        <w:t xml:space="preserve">3) встановлення (затвердження, погодження) у випадках визначених законодавством  </w:t>
      </w:r>
    </w:p>
    <w:p w:rsidR="003B56B4" w:rsidRPr="00AF5ACE" w:rsidRDefault="003B56B4" w:rsidP="003B56B4">
      <w:pPr>
        <w:pStyle w:val="ad"/>
        <w:widowControl w:val="0"/>
        <w:tabs>
          <w:tab w:val="left" w:pos="1418"/>
        </w:tabs>
        <w:autoSpaceDE w:val="0"/>
        <w:autoSpaceDN w:val="0"/>
        <w:adjustRightInd w:val="0"/>
        <w:spacing w:after="120"/>
        <w:ind w:left="0"/>
        <w:contextualSpacing w:val="0"/>
        <w:jc w:val="both"/>
        <w:rPr>
          <w:rFonts w:ascii="Times New Roman" w:hAnsi="Times New Roman"/>
          <w:sz w:val="24"/>
          <w:szCs w:val="24"/>
          <w:lang w:val="uk-UA"/>
        </w:rPr>
      </w:pPr>
      <w:r w:rsidRPr="00AF5ACE">
        <w:rPr>
          <w:rFonts w:ascii="Times New Roman" w:hAnsi="Times New Roman"/>
          <w:sz w:val="24"/>
          <w:szCs w:val="24"/>
          <w:lang w:val="uk-UA"/>
        </w:rPr>
        <w:t>України цін, тарифів на послуги, роботи, що виконуються (надаються) Підприємством;</w:t>
      </w:r>
    </w:p>
    <w:p w:rsidR="003B56B4" w:rsidRPr="00AF5ACE" w:rsidRDefault="003B56B4" w:rsidP="003B56B4">
      <w:pPr>
        <w:pStyle w:val="ad"/>
        <w:widowControl w:val="0"/>
        <w:tabs>
          <w:tab w:val="left" w:pos="1418"/>
        </w:tabs>
        <w:autoSpaceDE w:val="0"/>
        <w:autoSpaceDN w:val="0"/>
        <w:adjustRightInd w:val="0"/>
        <w:spacing w:after="120"/>
        <w:ind w:left="0" w:firstLine="425"/>
        <w:contextualSpacing w:val="0"/>
        <w:jc w:val="both"/>
        <w:rPr>
          <w:rFonts w:ascii="Times New Roman" w:hAnsi="Times New Roman"/>
          <w:sz w:val="24"/>
          <w:szCs w:val="24"/>
          <w:lang w:val="uk-UA"/>
        </w:rPr>
      </w:pPr>
      <w:r w:rsidRPr="00AF5ACE">
        <w:rPr>
          <w:rFonts w:ascii="Times New Roman" w:hAnsi="Times New Roman"/>
          <w:sz w:val="24"/>
          <w:szCs w:val="24"/>
          <w:lang w:val="uk-UA"/>
        </w:rPr>
        <w:t>4) надання згоди про вступ Підприємства, як засновника (учасника) до інших господарських товариств, створення дочірніх підприємств та відокремлених підрозділів, що матимуть самостійний баланс;</w:t>
      </w:r>
    </w:p>
    <w:p w:rsidR="003B56B4" w:rsidRPr="00AF5ACE" w:rsidRDefault="003B56B4" w:rsidP="003B56B4">
      <w:pPr>
        <w:pStyle w:val="ad"/>
        <w:widowControl w:val="0"/>
        <w:tabs>
          <w:tab w:val="left" w:pos="1418"/>
        </w:tabs>
        <w:autoSpaceDE w:val="0"/>
        <w:autoSpaceDN w:val="0"/>
        <w:adjustRightInd w:val="0"/>
        <w:spacing w:after="120"/>
        <w:ind w:left="0" w:firstLine="425"/>
        <w:contextualSpacing w:val="0"/>
        <w:jc w:val="both"/>
        <w:rPr>
          <w:rFonts w:ascii="Times New Roman" w:hAnsi="Times New Roman"/>
          <w:sz w:val="24"/>
          <w:szCs w:val="24"/>
          <w:lang w:val="uk-UA"/>
        </w:rPr>
      </w:pPr>
      <w:r w:rsidRPr="00AF5ACE">
        <w:rPr>
          <w:rFonts w:ascii="Times New Roman" w:hAnsi="Times New Roman"/>
          <w:sz w:val="24"/>
          <w:szCs w:val="24"/>
          <w:lang w:val="uk-UA"/>
        </w:rPr>
        <w:t>5) затвердження Статуту Підприємства, внесення змін та викладення його в новій редакції;</w:t>
      </w:r>
    </w:p>
    <w:p w:rsidR="003B56B4" w:rsidRPr="00AF5ACE" w:rsidRDefault="003B56B4" w:rsidP="003B56B4">
      <w:pPr>
        <w:pStyle w:val="ad"/>
        <w:widowControl w:val="0"/>
        <w:tabs>
          <w:tab w:val="left" w:pos="1418"/>
        </w:tabs>
        <w:autoSpaceDE w:val="0"/>
        <w:autoSpaceDN w:val="0"/>
        <w:adjustRightInd w:val="0"/>
        <w:spacing w:after="120"/>
        <w:ind w:left="0" w:firstLine="425"/>
        <w:contextualSpacing w:val="0"/>
        <w:jc w:val="both"/>
        <w:rPr>
          <w:rFonts w:ascii="Times New Roman" w:hAnsi="Times New Roman"/>
          <w:sz w:val="24"/>
          <w:szCs w:val="24"/>
          <w:lang w:val="uk-UA"/>
        </w:rPr>
      </w:pPr>
      <w:r w:rsidRPr="00AF5ACE">
        <w:rPr>
          <w:rFonts w:ascii="Times New Roman" w:hAnsi="Times New Roman"/>
          <w:sz w:val="24"/>
          <w:szCs w:val="24"/>
          <w:lang w:val="uk-UA"/>
        </w:rPr>
        <w:t>6) визначення розміру Статутного капіталу Підприємства та внесення змін до нього;</w:t>
      </w:r>
    </w:p>
    <w:p w:rsidR="003B56B4" w:rsidRPr="00AF5ACE" w:rsidRDefault="003B56B4" w:rsidP="003B56B4">
      <w:pPr>
        <w:pStyle w:val="ad"/>
        <w:widowControl w:val="0"/>
        <w:tabs>
          <w:tab w:val="left" w:pos="1418"/>
        </w:tabs>
        <w:autoSpaceDE w:val="0"/>
        <w:autoSpaceDN w:val="0"/>
        <w:adjustRightInd w:val="0"/>
        <w:spacing w:after="120"/>
        <w:ind w:left="0" w:firstLine="425"/>
        <w:contextualSpacing w:val="0"/>
        <w:jc w:val="both"/>
        <w:rPr>
          <w:rFonts w:ascii="Times New Roman" w:hAnsi="Times New Roman"/>
          <w:sz w:val="24"/>
          <w:szCs w:val="24"/>
          <w:lang w:val="uk-UA"/>
        </w:rPr>
      </w:pPr>
      <w:r w:rsidRPr="00AF5ACE">
        <w:rPr>
          <w:rFonts w:ascii="Times New Roman" w:hAnsi="Times New Roman"/>
          <w:sz w:val="24"/>
          <w:szCs w:val="24"/>
          <w:lang w:val="uk-UA"/>
        </w:rPr>
        <w:t>7) встановлення розміру частки прибутку, яка підлягає зарахуванню до місцевого бюджету;</w:t>
      </w:r>
    </w:p>
    <w:p w:rsidR="003B56B4" w:rsidRPr="00AF5ACE" w:rsidRDefault="003B56B4" w:rsidP="003B56B4">
      <w:pPr>
        <w:pStyle w:val="ad"/>
        <w:widowControl w:val="0"/>
        <w:tabs>
          <w:tab w:val="left" w:pos="1418"/>
        </w:tabs>
        <w:autoSpaceDE w:val="0"/>
        <w:autoSpaceDN w:val="0"/>
        <w:adjustRightInd w:val="0"/>
        <w:spacing w:after="120"/>
        <w:ind w:left="0" w:firstLine="425"/>
        <w:contextualSpacing w:val="0"/>
        <w:jc w:val="both"/>
        <w:rPr>
          <w:rFonts w:ascii="Times New Roman" w:hAnsi="Times New Roman"/>
          <w:sz w:val="24"/>
          <w:szCs w:val="24"/>
          <w:lang w:val="uk-UA"/>
        </w:rPr>
      </w:pPr>
      <w:r w:rsidRPr="00AF5ACE">
        <w:rPr>
          <w:rFonts w:ascii="Times New Roman" w:hAnsi="Times New Roman"/>
          <w:sz w:val="24"/>
          <w:szCs w:val="24"/>
          <w:lang w:val="uk-UA"/>
        </w:rPr>
        <w:t>8) прийняття рішення про надання у концесію об'єктів комунальної власності;</w:t>
      </w:r>
    </w:p>
    <w:p w:rsidR="003B56B4" w:rsidRPr="00AF5ACE" w:rsidRDefault="003B56B4" w:rsidP="003B56B4">
      <w:pPr>
        <w:pStyle w:val="ad"/>
        <w:widowControl w:val="0"/>
        <w:tabs>
          <w:tab w:val="left" w:pos="1418"/>
        </w:tabs>
        <w:autoSpaceDE w:val="0"/>
        <w:autoSpaceDN w:val="0"/>
        <w:adjustRightInd w:val="0"/>
        <w:spacing w:after="120"/>
        <w:ind w:left="0" w:firstLine="425"/>
        <w:contextualSpacing w:val="0"/>
        <w:jc w:val="both"/>
        <w:rPr>
          <w:rFonts w:ascii="Times New Roman" w:hAnsi="Times New Roman"/>
          <w:bCs/>
          <w:sz w:val="24"/>
          <w:szCs w:val="24"/>
          <w:lang w:val="uk-UA"/>
        </w:rPr>
      </w:pPr>
      <w:r w:rsidRPr="00AF5ACE">
        <w:rPr>
          <w:rFonts w:ascii="Times New Roman" w:hAnsi="Times New Roman"/>
          <w:sz w:val="24"/>
          <w:szCs w:val="24"/>
          <w:lang w:val="uk-UA"/>
        </w:rPr>
        <w:t xml:space="preserve">9) прийняття рішення про здачу в оренду цілісного майнового комплексу </w:t>
      </w:r>
      <w:r w:rsidRPr="00AF5ACE">
        <w:rPr>
          <w:rFonts w:ascii="Times New Roman" w:hAnsi="Times New Roman"/>
          <w:bCs/>
          <w:sz w:val="24"/>
          <w:szCs w:val="24"/>
          <w:lang w:val="uk-UA"/>
        </w:rPr>
        <w:t>Підприємства, його структурних підрозділів та нерухомого майна, яке перебуває у комунальній власності, а також визначення органу уповноваженого управляти нерухомим майном, з метою передачі його в оренду в порядку визначеному законодавством. Органом, уповноваженим управляти нерухомим майном з метою передачі його в оренду, за рішенням Засновника може бути визначене Підприємство.</w:t>
      </w:r>
    </w:p>
    <w:p w:rsidR="003B56B4" w:rsidRPr="00AF5ACE" w:rsidRDefault="003B56B4" w:rsidP="003B56B4">
      <w:pPr>
        <w:pStyle w:val="ad"/>
        <w:widowControl w:val="0"/>
        <w:tabs>
          <w:tab w:val="left" w:pos="1418"/>
        </w:tabs>
        <w:autoSpaceDE w:val="0"/>
        <w:autoSpaceDN w:val="0"/>
        <w:adjustRightInd w:val="0"/>
        <w:spacing w:after="120"/>
        <w:ind w:left="425"/>
        <w:contextualSpacing w:val="0"/>
        <w:jc w:val="both"/>
        <w:rPr>
          <w:rFonts w:ascii="Times New Roman" w:hAnsi="Times New Roman"/>
          <w:sz w:val="24"/>
          <w:szCs w:val="24"/>
          <w:lang w:val="uk-UA"/>
        </w:rPr>
      </w:pPr>
      <w:r w:rsidRPr="00AF5ACE">
        <w:rPr>
          <w:rFonts w:ascii="Times New Roman" w:hAnsi="Times New Roman"/>
          <w:sz w:val="24"/>
          <w:szCs w:val="24"/>
          <w:lang w:val="uk-UA"/>
        </w:rPr>
        <w:t xml:space="preserve">4. До компетенції Органу управління належить: </w:t>
      </w:r>
    </w:p>
    <w:p w:rsidR="003B56B4" w:rsidRPr="00AF5ACE" w:rsidRDefault="003B56B4" w:rsidP="003B56B4">
      <w:pPr>
        <w:widowControl w:val="0"/>
        <w:tabs>
          <w:tab w:val="left" w:pos="851"/>
          <w:tab w:val="num" w:pos="1854"/>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1) управління (в межах, визначених Засновником) майном Підприємства, що належить до комунальної власності;</w:t>
      </w:r>
    </w:p>
    <w:p w:rsidR="003B56B4" w:rsidRPr="00AF5ACE" w:rsidRDefault="003B56B4" w:rsidP="003B56B4">
      <w:pPr>
        <w:widowControl w:val="0"/>
        <w:tabs>
          <w:tab w:val="left" w:pos="851"/>
          <w:tab w:val="num" w:pos="1854"/>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2) здійснення координації діяльності Підприємства;</w:t>
      </w:r>
    </w:p>
    <w:p w:rsidR="003B56B4" w:rsidRPr="00AF5ACE" w:rsidRDefault="003B56B4" w:rsidP="003B56B4">
      <w:pPr>
        <w:widowControl w:val="0"/>
        <w:tabs>
          <w:tab w:val="left" w:pos="851"/>
          <w:tab w:val="num" w:pos="1854"/>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3) заслуховування звітів директора про роботу Підприємства;</w:t>
      </w:r>
    </w:p>
    <w:p w:rsidR="003B56B4" w:rsidRPr="00AF5ACE" w:rsidRDefault="003B56B4" w:rsidP="003B56B4">
      <w:pPr>
        <w:widowControl w:val="0"/>
        <w:tabs>
          <w:tab w:val="left" w:pos="851"/>
          <w:tab w:val="num" w:pos="1854"/>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4) формування статутного капіталу Підприємства;</w:t>
      </w:r>
    </w:p>
    <w:p w:rsidR="003B56B4" w:rsidRPr="00AF5ACE" w:rsidRDefault="003B56B4" w:rsidP="003B56B4">
      <w:pPr>
        <w:widowControl w:val="0"/>
        <w:tabs>
          <w:tab w:val="left" w:pos="851"/>
          <w:tab w:val="num" w:pos="1854"/>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5) встановлення порядку та здійснення контролю за використанням прибутків Підприємства;</w:t>
      </w:r>
    </w:p>
    <w:p w:rsidR="003B56B4" w:rsidRPr="00AF5ACE" w:rsidRDefault="003B56B4" w:rsidP="003B56B4">
      <w:pPr>
        <w:widowControl w:val="0"/>
        <w:tabs>
          <w:tab w:val="left" w:pos="851"/>
          <w:tab w:val="num" w:pos="1854"/>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6) підготовка і внесення на розгляд міської ради пропозицій щодо порядку та умов відчуження майна Підприємства;</w:t>
      </w:r>
    </w:p>
    <w:p w:rsidR="003B56B4" w:rsidRPr="00AF5ACE" w:rsidRDefault="003B56B4" w:rsidP="003B56B4">
      <w:pPr>
        <w:widowControl w:val="0"/>
        <w:tabs>
          <w:tab w:val="left" w:pos="851"/>
          <w:tab w:val="num" w:pos="1854"/>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7) здійснення інших повноважень щодо управління Підприємством, відповідно до </w:t>
      </w:r>
      <w:r w:rsidRPr="00AF5ACE">
        <w:rPr>
          <w:rFonts w:ascii="Times New Roman" w:hAnsi="Times New Roman"/>
          <w:sz w:val="24"/>
          <w:szCs w:val="24"/>
          <w:lang w:val="uk-UA"/>
        </w:rPr>
        <w:lastRenderedPageBreak/>
        <w:t>чинного законодавства України та рішень Засновника.</w:t>
      </w:r>
    </w:p>
    <w:p w:rsidR="003B56B4" w:rsidRPr="00AF5ACE" w:rsidRDefault="003B56B4" w:rsidP="003B56B4">
      <w:pPr>
        <w:widowControl w:val="0"/>
        <w:tabs>
          <w:tab w:val="left" w:pos="851"/>
          <w:tab w:val="num" w:pos="1854"/>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5. Підприємство на контрактній основі очолює директор, який призначається на посаду та звільняється з посади міським головою. Виплата директору премій, доплат та інших видів заохочень, визначених чинним законодавством України та колективним договором Підприємства, а також накладення на нього дисциплінарних стягнень здійснюється за розпорядженням міського голови. Директор Підприємства несе  відповідальність згідно чинного законодавства та умов контракту.</w:t>
      </w:r>
    </w:p>
    <w:p w:rsidR="003B56B4" w:rsidRPr="00AF5ACE" w:rsidRDefault="003B56B4" w:rsidP="003B56B4">
      <w:pPr>
        <w:widowControl w:val="0"/>
        <w:tabs>
          <w:tab w:val="left" w:pos="851"/>
          <w:tab w:val="num" w:pos="1854"/>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Директор є виконавчим органом управління комунального підприємства, який підпорядкований міському голові, підзвітний та підконтрольний  міській раді та Виконавчому комітету Роменської міської ради.</w:t>
      </w:r>
    </w:p>
    <w:p w:rsidR="003B56B4" w:rsidRPr="00AF5ACE" w:rsidRDefault="003B56B4" w:rsidP="003B56B4">
      <w:pPr>
        <w:pStyle w:val="ad"/>
        <w:shd w:val="clear" w:color="auto" w:fill="FFFFFF"/>
        <w:tabs>
          <w:tab w:val="left" w:pos="518"/>
          <w:tab w:val="left" w:pos="1134"/>
        </w:tabs>
        <w:spacing w:after="120"/>
        <w:ind w:left="0" w:firstLine="425"/>
        <w:contextualSpacing w:val="0"/>
        <w:rPr>
          <w:rFonts w:ascii="Times New Roman" w:hAnsi="Times New Roman"/>
          <w:sz w:val="24"/>
          <w:szCs w:val="24"/>
          <w:lang w:val="uk-UA"/>
        </w:rPr>
      </w:pPr>
      <w:r w:rsidRPr="00AF5ACE">
        <w:rPr>
          <w:rFonts w:ascii="Times New Roman" w:hAnsi="Times New Roman"/>
          <w:sz w:val="24"/>
          <w:szCs w:val="24"/>
          <w:lang w:val="uk-UA"/>
        </w:rPr>
        <w:t>6. Директор Підприємства відповідно до компетенції:</w:t>
      </w:r>
    </w:p>
    <w:p w:rsidR="003B56B4" w:rsidRPr="00AF5ACE" w:rsidRDefault="003B56B4" w:rsidP="003B56B4">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1) здійснює поточне (оперативне) управління Підприємством, самостійно вирішує питання діяльності підприємства за винятком питань, що віднесені законодавством та статутом до компетенції Засновника, Органу управління та Наглядової ради;</w:t>
      </w:r>
    </w:p>
    <w:p w:rsidR="003B56B4" w:rsidRPr="00AF5ACE" w:rsidRDefault="003B56B4" w:rsidP="003B56B4">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2) подає на затвердження Засновнику проєкти програм і планів, передбачених цим Статутом, а також звіти про їх виконання;</w:t>
      </w:r>
    </w:p>
    <w:p w:rsidR="003B56B4" w:rsidRPr="00AF5ACE" w:rsidRDefault="003B56B4" w:rsidP="003B56B4">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3) без доручення (довіреності) діє від імені Підприємства, представляє його інтереси у судах, вітчизняних і іноземних підприємствах та організаціях, установах, органах влади і місцевого самоврядування, формує адміністрацію Підприємства; </w:t>
      </w:r>
    </w:p>
    <w:p w:rsidR="003B56B4" w:rsidRPr="00AF5ACE" w:rsidRDefault="003B56B4" w:rsidP="003B56B4">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4) видає довіреності, відкриває в банківських установах рахунки;</w:t>
      </w:r>
    </w:p>
    <w:p w:rsidR="003B56B4" w:rsidRPr="00AF5ACE" w:rsidRDefault="003B56B4" w:rsidP="003B56B4">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5) самостійно укладає контракти, договори, у тому числі трудові, видає накази, обов'язкові для всіх робітників Підприємства;</w:t>
      </w:r>
    </w:p>
    <w:p w:rsidR="003B56B4" w:rsidRPr="00AF5ACE" w:rsidRDefault="003B56B4" w:rsidP="003B56B4">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6) за погодженням з міським головою визначає свою організаційну структуру, встановлює чисельність працівників і штатний розпис;</w:t>
      </w:r>
    </w:p>
    <w:p w:rsidR="003B56B4" w:rsidRPr="00AF5ACE" w:rsidRDefault="003B56B4" w:rsidP="003B56B4">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7) приймає і звільняє робітників відповідно до штатного розпису та трудового законодавства України;</w:t>
      </w:r>
    </w:p>
    <w:p w:rsidR="003B56B4" w:rsidRPr="00AF5ACE" w:rsidRDefault="003B56B4" w:rsidP="003B56B4">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8) вживає заходи заохочення і накладає дисциплінарні стягнення відповідно до правил внутрішнього трудового розпорядку;</w:t>
      </w:r>
    </w:p>
    <w:p w:rsidR="003B56B4" w:rsidRPr="00AF5ACE" w:rsidRDefault="003B56B4" w:rsidP="003B56B4">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9) обирає форми і системи оплати праці, встановлює працівникам розміри тарифних ставок, відрядних розцінок, посадових окладів, премій, винагород, надбавок і доплат на умовах визначених чинним законодавством України та колективним договором;</w:t>
      </w:r>
    </w:p>
    <w:p w:rsidR="003B56B4" w:rsidRPr="00AF5ACE" w:rsidRDefault="003B56B4" w:rsidP="003B56B4">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10) приймає рішення, видає накази з оперативних питань діяльності Підприємства;</w:t>
      </w:r>
    </w:p>
    <w:p w:rsidR="003B56B4" w:rsidRPr="00AF5ACE" w:rsidRDefault="003B56B4" w:rsidP="003B56B4">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11) забезпечує дотримання Правил охорони праці та техніки безпеки;</w:t>
      </w:r>
    </w:p>
    <w:p w:rsidR="003B56B4" w:rsidRPr="00AF5ACE" w:rsidRDefault="003B56B4" w:rsidP="003B56B4">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12) забезпечує виконання поточних та перспективних планів по ремонту і експлуатації основних фондів;</w:t>
      </w:r>
    </w:p>
    <w:p w:rsidR="003B56B4" w:rsidRPr="00AF5ACE" w:rsidRDefault="003B56B4" w:rsidP="003B56B4">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13) розпоряджається коштами та управляє майном Підприємства в порядку, визначеному законодавством України та цим Статутом; </w:t>
      </w:r>
    </w:p>
    <w:p w:rsidR="003B56B4" w:rsidRPr="00AF5ACE" w:rsidRDefault="003B56B4" w:rsidP="003B56B4">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14) несе відповідальність за формування та виконання фінансових планів, організацію податкового, бухгалтерського обліку та забезпечення фіксування  фактів здійснення всіх господарських операцій;</w:t>
      </w:r>
    </w:p>
    <w:p w:rsidR="003B56B4" w:rsidRPr="00AF5ACE" w:rsidRDefault="003B56B4" w:rsidP="003B56B4">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15) вчиняє будь-які інші дії, необхідні для здійснення господарської діяльності </w:t>
      </w:r>
      <w:r w:rsidRPr="00AF5ACE">
        <w:rPr>
          <w:rFonts w:ascii="Times New Roman" w:hAnsi="Times New Roman"/>
          <w:sz w:val="24"/>
          <w:szCs w:val="24"/>
          <w:lang w:val="uk-UA"/>
        </w:rPr>
        <w:lastRenderedPageBreak/>
        <w:t>Підприємства, за винятком тих, що відповідно до Статуту повинні бути узгоджені із Засновником або Органом управління;</w:t>
      </w:r>
    </w:p>
    <w:p w:rsidR="003B56B4" w:rsidRPr="00AF5ACE" w:rsidRDefault="003B56B4" w:rsidP="003B56B4">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16) керівник комунального підприємства бере участь в засіданнях, які проводяться у виконавчому комітеті та Роменській міській раді.</w:t>
      </w:r>
    </w:p>
    <w:p w:rsidR="003B56B4" w:rsidRPr="00AF5ACE" w:rsidRDefault="003B56B4" w:rsidP="003B56B4">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17)несе повну відповідальність за стан і діяльність Підприємства;</w:t>
      </w:r>
    </w:p>
    <w:p w:rsidR="003B56B4" w:rsidRPr="00AF5ACE" w:rsidRDefault="003B56B4" w:rsidP="003B56B4">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18) забезпечує оприлюднення визначеної чинним законодавством інформації про діяльність Підприємства (у тому числі шляхом розміщення її на офіційному веб-сайті Засновника та на власній вебсторінці Підприємства).</w:t>
      </w:r>
    </w:p>
    <w:p w:rsidR="003B56B4" w:rsidRPr="00AF5ACE" w:rsidRDefault="003B56B4" w:rsidP="003B56B4">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7. Поняття значного господарського зобов’язання та господарського зобов’язання, щодо якого є заінтересованість вживаються в значенні, наведеному в Господарському кодексі України.</w:t>
      </w:r>
    </w:p>
    <w:p w:rsidR="003B56B4" w:rsidRPr="00AF5ACE" w:rsidRDefault="003B56B4" w:rsidP="003B56B4">
      <w:pPr>
        <w:shd w:val="clear" w:color="auto" w:fill="FFFFFF"/>
        <w:tabs>
          <w:tab w:val="left" w:pos="0"/>
          <w:tab w:val="left" w:pos="518"/>
          <w:tab w:val="left" w:pos="1134"/>
        </w:tabs>
        <w:spacing w:after="0"/>
        <w:jc w:val="center"/>
        <w:rPr>
          <w:rFonts w:ascii="Times New Roman" w:hAnsi="Times New Roman"/>
          <w:b/>
          <w:sz w:val="24"/>
          <w:szCs w:val="24"/>
          <w:lang w:val="uk-UA"/>
        </w:rPr>
      </w:pPr>
      <w:r w:rsidRPr="00AF5ACE">
        <w:rPr>
          <w:rFonts w:ascii="Times New Roman" w:hAnsi="Times New Roman"/>
          <w:b/>
          <w:sz w:val="24"/>
          <w:szCs w:val="24"/>
          <w:lang w:val="en-US"/>
        </w:rPr>
        <w:t>IV</w:t>
      </w:r>
      <w:r w:rsidRPr="00AF5ACE">
        <w:rPr>
          <w:rFonts w:ascii="Times New Roman" w:hAnsi="Times New Roman"/>
          <w:b/>
          <w:sz w:val="24"/>
          <w:szCs w:val="24"/>
          <w:lang w:val="uk-UA"/>
        </w:rPr>
        <w:t xml:space="preserve">. Компетенція, права та обов’язки наглядової ради </w:t>
      </w:r>
    </w:p>
    <w:p w:rsidR="003B56B4" w:rsidRPr="00AF5ACE" w:rsidRDefault="003B56B4" w:rsidP="003B56B4">
      <w:pPr>
        <w:shd w:val="clear" w:color="auto" w:fill="FFFFFF"/>
        <w:tabs>
          <w:tab w:val="left" w:pos="0"/>
          <w:tab w:val="left" w:pos="518"/>
          <w:tab w:val="left" w:pos="1134"/>
        </w:tabs>
        <w:spacing w:after="0"/>
        <w:jc w:val="center"/>
        <w:rPr>
          <w:rFonts w:ascii="Times New Roman" w:hAnsi="Times New Roman"/>
          <w:b/>
          <w:sz w:val="24"/>
          <w:szCs w:val="24"/>
          <w:lang w:val="uk-UA"/>
        </w:rPr>
      </w:pPr>
    </w:p>
    <w:p w:rsidR="003B56B4" w:rsidRPr="00AF5ACE" w:rsidRDefault="003B56B4" w:rsidP="003B56B4">
      <w:pPr>
        <w:pStyle w:val="ae"/>
        <w:numPr>
          <w:ilvl w:val="0"/>
          <w:numId w:val="14"/>
        </w:numPr>
        <w:spacing w:before="0" w:beforeAutospacing="0" w:after="240" w:afterAutospacing="0" w:line="276" w:lineRule="auto"/>
        <w:ind w:left="0" w:firstLine="425"/>
        <w:jc w:val="both"/>
        <w:rPr>
          <w:lang w:val="uk-UA"/>
        </w:rPr>
      </w:pPr>
      <w:r w:rsidRPr="00AF5ACE">
        <w:rPr>
          <w:lang w:val="uk-UA"/>
        </w:rPr>
        <w:t xml:space="preserve">Компетенція Наглядової ради, у т.ч. виключна, визначена чинним законодавством України, рішеннями Роменської міської ради та Положенням про наглядову раду комунального підприємства Роменської міської ради. </w:t>
      </w:r>
    </w:p>
    <w:p w:rsidR="003B56B4" w:rsidRPr="00AF5ACE" w:rsidRDefault="003B56B4" w:rsidP="003B56B4">
      <w:pPr>
        <w:numPr>
          <w:ilvl w:val="0"/>
          <w:numId w:val="14"/>
        </w:numPr>
        <w:shd w:val="clear" w:color="auto" w:fill="FFFFFF"/>
        <w:tabs>
          <w:tab w:val="left" w:pos="142"/>
        </w:tabs>
        <w:spacing w:after="0" w:line="276" w:lineRule="auto"/>
        <w:jc w:val="both"/>
        <w:textAlignment w:val="baseline"/>
        <w:rPr>
          <w:rFonts w:ascii="Times New Roman" w:hAnsi="Times New Roman"/>
          <w:sz w:val="24"/>
          <w:lang w:val="uk-UA"/>
        </w:rPr>
      </w:pPr>
      <w:r w:rsidRPr="00AF5ACE">
        <w:rPr>
          <w:rFonts w:ascii="Times New Roman" w:hAnsi="Times New Roman"/>
          <w:sz w:val="24"/>
          <w:highlight w:val="white"/>
        </w:rPr>
        <w:t>До виключної компетенції Наглядової ради комунального підприємства належить:</w:t>
      </w:r>
      <w:r w:rsidRPr="00AF5ACE">
        <w:rPr>
          <w:rFonts w:ascii="Times New Roman" w:hAnsi="Times New Roman"/>
          <w:sz w:val="24"/>
        </w:rPr>
        <w:t xml:space="preserve"> </w:t>
      </w:r>
    </w:p>
    <w:p w:rsidR="003B56B4" w:rsidRPr="00AF5ACE" w:rsidRDefault="003B56B4" w:rsidP="003B56B4">
      <w:pPr>
        <w:shd w:val="clear" w:color="auto" w:fill="FFFFFF"/>
        <w:tabs>
          <w:tab w:val="left" w:pos="142"/>
        </w:tabs>
        <w:spacing w:after="0"/>
        <w:ind w:firstLine="425"/>
        <w:jc w:val="both"/>
        <w:textAlignment w:val="baseline"/>
        <w:rPr>
          <w:rFonts w:ascii="Times New Roman" w:hAnsi="Times New Roman"/>
          <w:sz w:val="24"/>
        </w:rPr>
      </w:pPr>
      <w:r w:rsidRPr="00AF5ACE">
        <w:rPr>
          <w:rFonts w:ascii="Times New Roman" w:hAnsi="Times New Roman"/>
          <w:sz w:val="24"/>
        </w:rPr>
        <w:t>1) погодження про</w:t>
      </w:r>
      <w:r w:rsidRPr="00AF5ACE">
        <w:rPr>
          <w:rFonts w:ascii="Times New Roman" w:hAnsi="Times New Roman"/>
          <w:sz w:val="24"/>
          <w:lang w:val="uk-UA"/>
        </w:rPr>
        <w:t>є</w:t>
      </w:r>
      <w:r w:rsidRPr="00AF5ACE">
        <w:rPr>
          <w:rFonts w:ascii="Times New Roman" w:hAnsi="Times New Roman"/>
          <w:sz w:val="24"/>
        </w:rPr>
        <w:t>кту стратегії, річного фінансового плану підприємства та звіту про його виконання;</w:t>
      </w:r>
    </w:p>
    <w:p w:rsidR="003B56B4" w:rsidRPr="00AF5ACE" w:rsidRDefault="003B56B4" w:rsidP="003B56B4">
      <w:pPr>
        <w:shd w:val="clear" w:color="auto" w:fill="FFFFFF"/>
        <w:tabs>
          <w:tab w:val="left" w:pos="142"/>
        </w:tabs>
        <w:spacing w:after="0"/>
        <w:ind w:firstLine="425"/>
        <w:jc w:val="both"/>
        <w:textAlignment w:val="baseline"/>
        <w:rPr>
          <w:rFonts w:ascii="Times New Roman" w:hAnsi="Times New Roman"/>
          <w:sz w:val="24"/>
        </w:rPr>
      </w:pPr>
      <w:r w:rsidRPr="00AF5ACE">
        <w:rPr>
          <w:rFonts w:ascii="Times New Roman" w:hAnsi="Times New Roman"/>
          <w:sz w:val="24"/>
        </w:rPr>
        <w:t>2) затвердження в межах своєї компетенції положень, якими регулюються питання, пов'язані з діяльністю підприємства;</w:t>
      </w:r>
    </w:p>
    <w:p w:rsidR="003B56B4" w:rsidRPr="00AF5ACE" w:rsidRDefault="003B56B4" w:rsidP="003B56B4">
      <w:pPr>
        <w:shd w:val="clear" w:color="auto" w:fill="FFFFFF"/>
        <w:tabs>
          <w:tab w:val="left" w:pos="142"/>
        </w:tabs>
        <w:spacing w:after="0"/>
        <w:ind w:firstLine="425"/>
        <w:jc w:val="both"/>
        <w:textAlignment w:val="baseline"/>
        <w:rPr>
          <w:rFonts w:ascii="Times New Roman" w:hAnsi="Times New Roman"/>
          <w:sz w:val="24"/>
        </w:rPr>
      </w:pPr>
      <w:r w:rsidRPr="00AF5ACE">
        <w:rPr>
          <w:rFonts w:ascii="Times New Roman" w:hAnsi="Times New Roman"/>
          <w:sz w:val="24"/>
        </w:rPr>
        <w:t>3) здійснення контролю за дотриманням умов контракту керівником;</w:t>
      </w:r>
    </w:p>
    <w:p w:rsidR="003B56B4" w:rsidRPr="00AF5ACE" w:rsidRDefault="003B56B4" w:rsidP="003B56B4">
      <w:pPr>
        <w:shd w:val="clear" w:color="auto" w:fill="FFFFFF"/>
        <w:tabs>
          <w:tab w:val="left" w:pos="142"/>
        </w:tabs>
        <w:spacing w:after="0"/>
        <w:ind w:firstLine="425"/>
        <w:jc w:val="both"/>
        <w:textAlignment w:val="baseline"/>
        <w:rPr>
          <w:rFonts w:ascii="Times New Roman" w:hAnsi="Times New Roman"/>
          <w:sz w:val="24"/>
        </w:rPr>
      </w:pPr>
      <w:r w:rsidRPr="00AF5ACE">
        <w:rPr>
          <w:rFonts w:ascii="Times New Roman" w:hAnsi="Times New Roman"/>
          <w:sz w:val="24"/>
        </w:rPr>
        <w:t>4) погоджує організаційну структуру комунального підприємства;</w:t>
      </w:r>
    </w:p>
    <w:p w:rsidR="003B56B4" w:rsidRPr="00AF5ACE" w:rsidRDefault="003B56B4" w:rsidP="003B56B4">
      <w:pPr>
        <w:shd w:val="clear" w:color="auto" w:fill="FFFFFF"/>
        <w:tabs>
          <w:tab w:val="left" w:pos="142"/>
        </w:tabs>
        <w:spacing w:after="0"/>
        <w:ind w:firstLine="425"/>
        <w:jc w:val="both"/>
        <w:textAlignment w:val="baseline"/>
        <w:rPr>
          <w:rFonts w:ascii="Times New Roman" w:hAnsi="Times New Roman"/>
          <w:sz w:val="24"/>
        </w:rPr>
      </w:pPr>
      <w:r w:rsidRPr="00AF5ACE">
        <w:rPr>
          <w:rFonts w:ascii="Times New Roman" w:hAnsi="Times New Roman"/>
          <w:sz w:val="24"/>
        </w:rPr>
        <w:t>5) погоджує положення про оплату праці на комунальному підприємстві;</w:t>
      </w:r>
    </w:p>
    <w:p w:rsidR="003B56B4" w:rsidRPr="00AF5ACE" w:rsidRDefault="003B56B4" w:rsidP="003B56B4">
      <w:pPr>
        <w:shd w:val="clear" w:color="auto" w:fill="FFFFFF"/>
        <w:tabs>
          <w:tab w:val="left" w:pos="142"/>
        </w:tabs>
        <w:spacing w:after="0"/>
        <w:ind w:firstLine="425"/>
        <w:jc w:val="both"/>
        <w:textAlignment w:val="baseline"/>
        <w:rPr>
          <w:rFonts w:ascii="Times New Roman" w:hAnsi="Times New Roman"/>
          <w:sz w:val="24"/>
        </w:rPr>
      </w:pPr>
      <w:r w:rsidRPr="00AF5ACE">
        <w:rPr>
          <w:rFonts w:ascii="Times New Roman" w:hAnsi="Times New Roman"/>
          <w:sz w:val="24"/>
        </w:rPr>
        <w:t>6) погоджує обрання незалежного аудитора підприємства та визначення умов договору, що укладається з ним, встановлення розміру оплати його послуг;</w:t>
      </w:r>
    </w:p>
    <w:p w:rsidR="003B56B4" w:rsidRPr="00AF5ACE" w:rsidRDefault="003B56B4" w:rsidP="003B56B4">
      <w:pPr>
        <w:shd w:val="clear" w:color="auto" w:fill="FFFFFF"/>
        <w:tabs>
          <w:tab w:val="left" w:pos="142"/>
        </w:tabs>
        <w:spacing w:after="0"/>
        <w:ind w:firstLine="425"/>
        <w:jc w:val="both"/>
        <w:textAlignment w:val="baseline"/>
        <w:rPr>
          <w:rFonts w:ascii="Times New Roman" w:hAnsi="Times New Roman"/>
          <w:sz w:val="24"/>
        </w:rPr>
      </w:pPr>
      <w:r w:rsidRPr="00AF5ACE">
        <w:rPr>
          <w:rFonts w:ascii="Times New Roman" w:hAnsi="Times New Roman"/>
          <w:sz w:val="24"/>
        </w:rPr>
        <w:t>7) прийняття рішення про надання згоди на вчинення господарського зобов’язання, предметом яких є:</w:t>
      </w:r>
    </w:p>
    <w:p w:rsidR="003B56B4" w:rsidRPr="00AF5ACE" w:rsidRDefault="003B56B4" w:rsidP="003B56B4">
      <w:pPr>
        <w:widowControl w:val="0"/>
        <w:tabs>
          <w:tab w:val="left" w:pos="1140"/>
        </w:tabs>
        <w:spacing w:after="0"/>
        <w:ind w:firstLine="425"/>
        <w:jc w:val="both"/>
        <w:rPr>
          <w:rFonts w:ascii="Times New Roman" w:hAnsi="Times New Roman"/>
          <w:sz w:val="24"/>
          <w:lang w:eastAsia="uk-UA"/>
        </w:rPr>
      </w:pPr>
      <w:bookmarkStart w:id="0" w:name="n130"/>
      <w:bookmarkEnd w:id="0"/>
      <w:r w:rsidRPr="00AF5ACE">
        <w:rPr>
          <w:rFonts w:ascii="Times New Roman" w:hAnsi="Times New Roman"/>
          <w:sz w:val="24"/>
          <w:lang w:eastAsia="uk-UA"/>
        </w:rPr>
        <w:t>відчуження або придбання за одним договором або декількома пов’язаними договорами товарів або іншого рухомого майна, балансова вартість якого перевищує 10 мінімальних заробітних плат виходячи з розміру мінімальної заробітної плати, встановленої на 1 січня року, в якому вчиняється відповідне господарське зобов’язання (крім випадків отримання комунальним унітарним підприємством у власність товарів або майна безоплатно або за одну гривню);</w:t>
      </w:r>
    </w:p>
    <w:p w:rsidR="003B56B4" w:rsidRPr="00AF5ACE" w:rsidRDefault="003B56B4" w:rsidP="003B56B4">
      <w:pPr>
        <w:widowControl w:val="0"/>
        <w:tabs>
          <w:tab w:val="left" w:pos="1140"/>
        </w:tabs>
        <w:spacing w:after="0"/>
        <w:ind w:firstLine="425"/>
        <w:jc w:val="both"/>
        <w:rPr>
          <w:rFonts w:ascii="Times New Roman" w:hAnsi="Times New Roman"/>
          <w:sz w:val="24"/>
          <w:lang w:eastAsia="uk-UA"/>
        </w:rPr>
      </w:pPr>
      <w:bookmarkStart w:id="1" w:name="n131"/>
      <w:bookmarkStart w:id="2" w:name="n133"/>
      <w:bookmarkEnd w:id="1"/>
      <w:bookmarkEnd w:id="2"/>
      <w:r w:rsidRPr="00AF5ACE">
        <w:rPr>
          <w:rFonts w:ascii="Times New Roman" w:hAnsi="Times New Roman"/>
          <w:sz w:val="24"/>
          <w:lang w:eastAsia="uk-UA"/>
        </w:rPr>
        <w:t>замовлення робіт або отримання послуг, ринкова вартість яких перевищує 10 мінімальних заробітних плат виходячи з розміру мінімальної заробітної плати, встановленої на 1 січня року, в якому вчиняється відповідне господарське зобов’язання (крім випадків отримання комунальним унітарним підприємством результатів робіт або послуг безоплатно або за одну гривню);</w:t>
      </w:r>
    </w:p>
    <w:p w:rsidR="003B56B4" w:rsidRPr="00AF5ACE" w:rsidRDefault="003B56B4" w:rsidP="003B56B4">
      <w:pPr>
        <w:widowControl w:val="0"/>
        <w:tabs>
          <w:tab w:val="left" w:pos="1140"/>
        </w:tabs>
        <w:spacing w:after="0"/>
        <w:ind w:firstLine="425"/>
        <w:jc w:val="both"/>
        <w:rPr>
          <w:rFonts w:ascii="Times New Roman" w:hAnsi="Times New Roman"/>
          <w:sz w:val="24"/>
          <w:lang w:eastAsia="uk-UA"/>
        </w:rPr>
      </w:pPr>
      <w:bookmarkStart w:id="3" w:name="n134"/>
      <w:bookmarkEnd w:id="3"/>
      <w:r w:rsidRPr="00AF5ACE">
        <w:rPr>
          <w:rFonts w:ascii="Times New Roman" w:hAnsi="Times New Roman"/>
          <w:sz w:val="24"/>
          <w:lang w:eastAsia="uk-UA"/>
        </w:rPr>
        <w:t>надання або отримання позики, іншого фінансування на поворотній основі (крім випадків отримання комунальним унітарним підприємством позики або іншого фінансування безоплатно або за одну гривню);</w:t>
      </w:r>
    </w:p>
    <w:p w:rsidR="003B56B4" w:rsidRPr="00AF5ACE" w:rsidRDefault="003B56B4" w:rsidP="003B56B4">
      <w:pPr>
        <w:widowControl w:val="0"/>
        <w:tabs>
          <w:tab w:val="left" w:pos="1140"/>
        </w:tabs>
        <w:spacing w:after="0"/>
        <w:ind w:firstLine="425"/>
        <w:jc w:val="both"/>
        <w:rPr>
          <w:rFonts w:ascii="Times New Roman" w:hAnsi="Times New Roman"/>
          <w:sz w:val="24"/>
          <w:lang w:eastAsia="uk-UA"/>
        </w:rPr>
      </w:pPr>
      <w:r w:rsidRPr="00AF5ACE">
        <w:rPr>
          <w:rFonts w:ascii="Times New Roman" w:hAnsi="Times New Roman"/>
          <w:sz w:val="24"/>
          <w:lang w:eastAsia="uk-UA"/>
        </w:rPr>
        <w:t>надання комунальним унітарним підприємством застави, поручительства або іншого забезпечення виконання зобов’язань</w:t>
      </w:r>
      <w:bookmarkStart w:id="4" w:name="n136"/>
      <w:bookmarkEnd w:id="4"/>
    </w:p>
    <w:p w:rsidR="003B56B4" w:rsidRPr="00AF5ACE" w:rsidRDefault="003B56B4" w:rsidP="003B56B4">
      <w:pPr>
        <w:widowControl w:val="0"/>
        <w:tabs>
          <w:tab w:val="left" w:pos="1140"/>
        </w:tabs>
        <w:spacing w:after="0"/>
        <w:ind w:firstLine="425"/>
        <w:jc w:val="both"/>
        <w:rPr>
          <w:rFonts w:ascii="Times New Roman" w:hAnsi="Times New Roman"/>
          <w:sz w:val="24"/>
        </w:rPr>
      </w:pPr>
      <w:r w:rsidRPr="00AF5ACE">
        <w:rPr>
          <w:rFonts w:ascii="Times New Roman" w:hAnsi="Times New Roman"/>
          <w:sz w:val="24"/>
        </w:rPr>
        <w:t xml:space="preserve">здійснення контролю за своєчасним, достовірним і повним публічним розкриттям </w:t>
      </w:r>
      <w:r w:rsidRPr="00AF5ACE">
        <w:rPr>
          <w:rFonts w:ascii="Times New Roman" w:hAnsi="Times New Roman"/>
          <w:sz w:val="24"/>
        </w:rPr>
        <w:lastRenderedPageBreak/>
        <w:t>інформації, яка підлягає оприлюдненню підприємством, відповідно до вимог частини 8 статті 78 та статті 90 Господарського кодексу України;</w:t>
      </w:r>
    </w:p>
    <w:p w:rsidR="003B56B4" w:rsidRPr="00AF5ACE" w:rsidRDefault="003B56B4" w:rsidP="003B56B4">
      <w:pPr>
        <w:shd w:val="clear" w:color="auto" w:fill="FFFFFF"/>
        <w:tabs>
          <w:tab w:val="left" w:pos="142"/>
        </w:tabs>
        <w:spacing w:after="0"/>
        <w:ind w:firstLine="425"/>
        <w:jc w:val="both"/>
        <w:textAlignment w:val="baseline"/>
        <w:rPr>
          <w:rFonts w:ascii="Times New Roman" w:hAnsi="Times New Roman"/>
          <w:sz w:val="24"/>
        </w:rPr>
      </w:pPr>
      <w:r w:rsidRPr="00AF5ACE">
        <w:rPr>
          <w:rFonts w:ascii="Times New Roman" w:hAnsi="Times New Roman"/>
          <w:sz w:val="24"/>
        </w:rPr>
        <w:t>8) прийняття рішення про обрання оцінювача майна підприємства та затвердження умов договору, що укладатиметься з ним, встановлення розміру оплати його послуг;</w:t>
      </w:r>
    </w:p>
    <w:p w:rsidR="003B56B4" w:rsidRPr="00AF5ACE" w:rsidRDefault="003B56B4" w:rsidP="003B56B4">
      <w:pPr>
        <w:shd w:val="clear" w:color="auto" w:fill="FFFFFF"/>
        <w:tabs>
          <w:tab w:val="left" w:pos="142"/>
        </w:tabs>
        <w:spacing w:after="0"/>
        <w:ind w:firstLine="425"/>
        <w:jc w:val="both"/>
        <w:textAlignment w:val="baseline"/>
        <w:rPr>
          <w:rFonts w:ascii="Times New Roman" w:hAnsi="Times New Roman"/>
          <w:sz w:val="24"/>
        </w:rPr>
      </w:pPr>
      <w:r w:rsidRPr="00AF5ACE">
        <w:rPr>
          <w:rFonts w:ascii="Times New Roman" w:hAnsi="Times New Roman"/>
          <w:sz w:val="24"/>
        </w:rPr>
        <w:t>9) визначення форм контролю за фінансово-господарською діяльністю підприємства;</w:t>
      </w:r>
    </w:p>
    <w:p w:rsidR="003B56B4" w:rsidRPr="00AF5ACE" w:rsidRDefault="003B56B4" w:rsidP="003B56B4">
      <w:pPr>
        <w:shd w:val="clear" w:color="auto" w:fill="FFFFFF"/>
        <w:tabs>
          <w:tab w:val="left" w:pos="142"/>
        </w:tabs>
        <w:spacing w:after="0"/>
        <w:ind w:firstLine="425"/>
        <w:jc w:val="both"/>
        <w:textAlignment w:val="baseline"/>
        <w:rPr>
          <w:rFonts w:ascii="Times New Roman" w:hAnsi="Times New Roman"/>
          <w:sz w:val="24"/>
        </w:rPr>
      </w:pPr>
      <w:r w:rsidRPr="00AF5ACE">
        <w:rPr>
          <w:rFonts w:ascii="Times New Roman" w:hAnsi="Times New Roman"/>
          <w:sz w:val="24"/>
        </w:rPr>
        <w:t>10) забезпечення запобігання, виявлення та врегулювання конфліктів інтересів керівника та членів наглядової ради, у тому числі за використанням майна підприємства в особистих інтересах та укладенням угод з пов'язаними особами, а також інформування суб’єкта управління підприємства про виявлені порушення;</w:t>
      </w:r>
    </w:p>
    <w:p w:rsidR="003B56B4" w:rsidRPr="00AF5ACE" w:rsidRDefault="003B56B4" w:rsidP="003B56B4">
      <w:pPr>
        <w:shd w:val="clear" w:color="auto" w:fill="FFFFFF"/>
        <w:tabs>
          <w:tab w:val="left" w:pos="142"/>
        </w:tabs>
        <w:spacing w:after="0"/>
        <w:ind w:firstLine="425"/>
        <w:jc w:val="both"/>
        <w:textAlignment w:val="baseline"/>
        <w:rPr>
          <w:rFonts w:ascii="Times New Roman" w:hAnsi="Times New Roman"/>
          <w:sz w:val="24"/>
        </w:rPr>
      </w:pPr>
      <w:r w:rsidRPr="00AF5ACE">
        <w:rPr>
          <w:rFonts w:ascii="Times New Roman" w:hAnsi="Times New Roman"/>
          <w:sz w:val="24"/>
        </w:rPr>
        <w:t>11) визначення форм контролю за ефективністю управління підприємством та ефективністю управління ризиками діяльності підприємства;</w:t>
      </w:r>
    </w:p>
    <w:p w:rsidR="003B56B4" w:rsidRPr="00AF5ACE" w:rsidRDefault="003B56B4" w:rsidP="003B56B4">
      <w:pPr>
        <w:shd w:val="clear" w:color="auto" w:fill="FFFFFF"/>
        <w:tabs>
          <w:tab w:val="left" w:pos="142"/>
        </w:tabs>
        <w:spacing w:after="0"/>
        <w:ind w:firstLine="425"/>
        <w:jc w:val="both"/>
        <w:textAlignment w:val="baseline"/>
        <w:rPr>
          <w:rFonts w:ascii="Times New Roman" w:hAnsi="Times New Roman"/>
          <w:sz w:val="24"/>
        </w:rPr>
      </w:pPr>
      <w:r w:rsidRPr="00AF5ACE">
        <w:rPr>
          <w:rFonts w:ascii="Times New Roman" w:hAnsi="Times New Roman"/>
          <w:sz w:val="24"/>
        </w:rPr>
        <w:t>12) здійснення контролю за ефективністю управління підприємством та ініціювання за потреби перед суб’єктом управління об’єктами комунальної власності вжиття відповідних заходів;</w:t>
      </w:r>
    </w:p>
    <w:p w:rsidR="003B56B4" w:rsidRPr="00AF5ACE" w:rsidRDefault="003B56B4" w:rsidP="003B56B4">
      <w:pPr>
        <w:shd w:val="clear" w:color="auto" w:fill="FFFFFF"/>
        <w:tabs>
          <w:tab w:val="left" w:pos="142"/>
        </w:tabs>
        <w:spacing w:after="0"/>
        <w:ind w:firstLine="425"/>
        <w:jc w:val="both"/>
        <w:textAlignment w:val="baseline"/>
        <w:rPr>
          <w:rFonts w:ascii="Times New Roman" w:hAnsi="Times New Roman"/>
          <w:sz w:val="24"/>
        </w:rPr>
      </w:pPr>
      <w:r w:rsidRPr="00AF5ACE">
        <w:rPr>
          <w:rFonts w:ascii="Times New Roman" w:hAnsi="Times New Roman"/>
          <w:sz w:val="24"/>
        </w:rPr>
        <w:t>13) здійснює контроль за виконанням комунальним підприємством рішень міської ради та її виконавчого комітету;</w:t>
      </w:r>
    </w:p>
    <w:p w:rsidR="003B56B4" w:rsidRPr="00AF5ACE" w:rsidRDefault="003B56B4" w:rsidP="003B56B4">
      <w:pPr>
        <w:shd w:val="clear" w:color="auto" w:fill="FFFFFF"/>
        <w:tabs>
          <w:tab w:val="left" w:pos="142"/>
        </w:tabs>
        <w:spacing w:after="0"/>
        <w:ind w:firstLine="425"/>
        <w:jc w:val="both"/>
        <w:textAlignment w:val="baseline"/>
        <w:rPr>
          <w:rFonts w:ascii="Times New Roman" w:hAnsi="Times New Roman"/>
          <w:sz w:val="24"/>
        </w:rPr>
      </w:pPr>
      <w:r w:rsidRPr="00AF5ACE">
        <w:rPr>
          <w:rFonts w:ascii="Times New Roman" w:hAnsi="Times New Roman"/>
          <w:sz w:val="24"/>
        </w:rPr>
        <w:t>14) складення щорічного звіту наглядової ради за результатами її діяльності, оцінка роботи членів наглядової ради та якості корпоративного управління;</w:t>
      </w:r>
    </w:p>
    <w:p w:rsidR="003B56B4" w:rsidRPr="00AF5ACE" w:rsidRDefault="003B56B4" w:rsidP="003B56B4">
      <w:pPr>
        <w:shd w:val="clear" w:color="auto" w:fill="FFFFFF"/>
        <w:tabs>
          <w:tab w:val="left" w:pos="142"/>
        </w:tabs>
        <w:spacing w:after="0"/>
        <w:ind w:firstLine="425"/>
        <w:jc w:val="both"/>
        <w:textAlignment w:val="baseline"/>
        <w:rPr>
          <w:rFonts w:ascii="Times New Roman" w:hAnsi="Times New Roman"/>
          <w:sz w:val="24"/>
        </w:rPr>
      </w:pPr>
      <w:r w:rsidRPr="00AF5ACE">
        <w:rPr>
          <w:rFonts w:ascii="Times New Roman" w:hAnsi="Times New Roman"/>
          <w:sz w:val="24"/>
        </w:rPr>
        <w:t>15) формування антикорупційної політики підприємства та затвердження правил ділової етики;</w:t>
      </w:r>
    </w:p>
    <w:p w:rsidR="003B56B4" w:rsidRPr="00AF5ACE" w:rsidRDefault="003B56B4" w:rsidP="003B56B4">
      <w:pPr>
        <w:shd w:val="clear" w:color="auto" w:fill="FFFFFF"/>
        <w:tabs>
          <w:tab w:val="left" w:pos="142"/>
        </w:tabs>
        <w:spacing w:after="0"/>
        <w:ind w:firstLine="425"/>
        <w:jc w:val="both"/>
        <w:textAlignment w:val="baseline"/>
        <w:rPr>
          <w:rFonts w:ascii="Times New Roman" w:hAnsi="Times New Roman"/>
          <w:sz w:val="24"/>
        </w:rPr>
      </w:pPr>
      <w:r w:rsidRPr="00AF5ACE">
        <w:rPr>
          <w:rFonts w:ascii="Times New Roman" w:hAnsi="Times New Roman"/>
          <w:sz w:val="24"/>
        </w:rPr>
        <w:t>16) формування політики корпоративної соціальної відповідальності та сталого розвитку;</w:t>
      </w:r>
    </w:p>
    <w:p w:rsidR="003B56B4" w:rsidRPr="00AF5ACE" w:rsidRDefault="003B56B4" w:rsidP="003B56B4">
      <w:pPr>
        <w:shd w:val="clear" w:color="auto" w:fill="FFFFFF"/>
        <w:tabs>
          <w:tab w:val="left" w:pos="142"/>
        </w:tabs>
        <w:spacing w:after="0"/>
        <w:ind w:firstLine="425"/>
        <w:jc w:val="both"/>
        <w:textAlignment w:val="baseline"/>
        <w:rPr>
          <w:rFonts w:ascii="Times New Roman" w:hAnsi="Times New Roman"/>
          <w:sz w:val="24"/>
        </w:rPr>
      </w:pPr>
      <w:r w:rsidRPr="00AF5ACE">
        <w:rPr>
          <w:rFonts w:ascii="Times New Roman" w:hAnsi="Times New Roman"/>
          <w:sz w:val="24"/>
        </w:rPr>
        <w:t>17)  вирішення інших питань, що згідно із законом і статутом підприємства належать до виключної компетенції Наглядової ради.</w:t>
      </w:r>
    </w:p>
    <w:p w:rsidR="003B56B4" w:rsidRPr="00AF5ACE" w:rsidRDefault="003B56B4" w:rsidP="003B56B4">
      <w:pPr>
        <w:shd w:val="clear" w:color="auto" w:fill="FFFFFF"/>
        <w:tabs>
          <w:tab w:val="left" w:pos="142"/>
        </w:tabs>
        <w:spacing w:after="0"/>
        <w:ind w:firstLine="425"/>
        <w:jc w:val="both"/>
        <w:textAlignment w:val="baseline"/>
        <w:rPr>
          <w:rFonts w:ascii="Times New Roman" w:hAnsi="Times New Roman"/>
          <w:sz w:val="24"/>
        </w:rPr>
      </w:pPr>
      <w:r w:rsidRPr="00AF5ACE">
        <w:rPr>
          <w:rFonts w:ascii="Times New Roman" w:hAnsi="Times New Roman"/>
          <w:sz w:val="24"/>
        </w:rPr>
        <w:t>3. Наглядова рада відповідно до покладених на неї завдань:</w:t>
      </w:r>
    </w:p>
    <w:p w:rsidR="003B56B4" w:rsidRPr="00AF5ACE" w:rsidRDefault="003B56B4" w:rsidP="003B56B4">
      <w:pPr>
        <w:pStyle w:val="ae"/>
        <w:numPr>
          <w:ilvl w:val="0"/>
          <w:numId w:val="9"/>
        </w:numPr>
        <w:tabs>
          <w:tab w:val="clear" w:pos="1080"/>
        </w:tabs>
        <w:spacing w:before="0" w:beforeAutospacing="0" w:after="0" w:afterAutospacing="0" w:line="276" w:lineRule="auto"/>
        <w:ind w:left="0" w:firstLine="425"/>
        <w:jc w:val="both"/>
        <w:rPr>
          <w:lang w:val="uk-UA"/>
        </w:rPr>
      </w:pPr>
      <w:r w:rsidRPr="00AF5ACE">
        <w:rPr>
          <w:lang w:val="uk-UA"/>
        </w:rPr>
        <w:t>здійснює контроль за ефективним використанням і збереженням належних комунальному підприємству об’єктів комунальної власності та ресурсів, які знаходяться в постійному користуванні комунального підприємства, за фінансово-господарською діяльністю комунального підприємства;</w:t>
      </w:r>
    </w:p>
    <w:p w:rsidR="003B56B4" w:rsidRPr="00AF5ACE" w:rsidRDefault="003B56B4" w:rsidP="003B56B4">
      <w:pPr>
        <w:pStyle w:val="ae"/>
        <w:numPr>
          <w:ilvl w:val="0"/>
          <w:numId w:val="9"/>
        </w:numPr>
        <w:tabs>
          <w:tab w:val="clear" w:pos="1080"/>
        </w:tabs>
        <w:spacing w:before="0" w:beforeAutospacing="0" w:after="0" w:afterAutospacing="0" w:line="276" w:lineRule="auto"/>
        <w:ind w:left="0" w:firstLine="425"/>
        <w:jc w:val="both"/>
        <w:rPr>
          <w:lang w:val="uk-UA"/>
        </w:rPr>
      </w:pPr>
      <w:r w:rsidRPr="00AF5ACE">
        <w:rPr>
          <w:lang w:val="uk-UA"/>
        </w:rPr>
        <w:t>аналізує дії керівника щодо управління комунальним підприємством, здійснює контроль за виконанням комунальним підприємством та його керівником покладених на них завдань та рішень Роменської міської ради, виконавчого комітету Роменської міської ради, розпоряджень Роменського міського голови;</w:t>
      </w:r>
    </w:p>
    <w:p w:rsidR="003B56B4" w:rsidRPr="00AF5ACE" w:rsidRDefault="003B56B4" w:rsidP="003B56B4">
      <w:pPr>
        <w:pStyle w:val="ae"/>
        <w:numPr>
          <w:ilvl w:val="0"/>
          <w:numId w:val="9"/>
        </w:numPr>
        <w:tabs>
          <w:tab w:val="clear" w:pos="1080"/>
        </w:tabs>
        <w:spacing w:before="0" w:beforeAutospacing="0" w:after="0" w:afterAutospacing="0" w:line="276" w:lineRule="auto"/>
        <w:ind w:left="0" w:firstLine="425"/>
        <w:jc w:val="both"/>
      </w:pPr>
      <w:r w:rsidRPr="00AF5ACE">
        <w:t>бере уча</w:t>
      </w:r>
      <w:r w:rsidRPr="00AF5ACE">
        <w:rPr>
          <w:lang w:val="uk-UA"/>
        </w:rPr>
        <w:t>с</w:t>
      </w:r>
      <w:r w:rsidRPr="00AF5ACE">
        <w:t>ть у SWOT-аналізі діяльності КП та вносить пропозиції для кожного з описаних результатів цього аналізу</w:t>
      </w:r>
    </w:p>
    <w:p w:rsidR="003B56B4" w:rsidRPr="00AF5ACE" w:rsidRDefault="003B56B4" w:rsidP="003B56B4">
      <w:pPr>
        <w:pStyle w:val="ae"/>
        <w:spacing w:before="0" w:beforeAutospacing="0" w:after="0" w:afterAutospacing="0" w:line="276" w:lineRule="auto"/>
        <w:ind w:firstLine="425"/>
        <w:jc w:val="both"/>
        <w:rPr>
          <w:i/>
          <w:lang w:val="uk-UA"/>
        </w:rPr>
      </w:pPr>
      <w:r w:rsidRPr="00AF5ACE">
        <w:rPr>
          <w:lang w:val="uk-UA"/>
        </w:rPr>
        <w:t xml:space="preserve"> </w:t>
      </w:r>
      <w:r w:rsidRPr="00AF5ACE">
        <w:rPr>
          <w:i/>
          <w:lang w:val="uk-UA"/>
        </w:rPr>
        <w:t xml:space="preserve">* </w:t>
      </w:r>
      <w:r w:rsidRPr="00AF5ACE">
        <w:rPr>
          <w:i/>
        </w:rPr>
        <w:t>SWOT</w:t>
      </w:r>
      <w:r w:rsidRPr="00AF5ACE">
        <w:rPr>
          <w:i/>
          <w:lang w:val="uk-UA"/>
        </w:rPr>
        <w:t>-аналіз — інструмент стратегічного планування, що полягає у виділенні 4 категорій діяльності підприємства: сильних (Strength) і слабких сторін (</w:t>
      </w:r>
      <w:r w:rsidRPr="00AF5ACE">
        <w:rPr>
          <w:i/>
        </w:rPr>
        <w:t>Weaknesses</w:t>
      </w:r>
      <w:r w:rsidRPr="00AF5ACE">
        <w:rPr>
          <w:i/>
          <w:lang w:val="uk-UA"/>
        </w:rPr>
        <w:t>),  можливостей (Opportunities), що відкриваються для підприємства, та загроз (Threats), пов’язаних із  його діяльністю</w:t>
      </w:r>
    </w:p>
    <w:p w:rsidR="003B56B4" w:rsidRPr="00AF5ACE" w:rsidRDefault="003B56B4" w:rsidP="003B56B4">
      <w:pPr>
        <w:pStyle w:val="ae"/>
        <w:numPr>
          <w:ilvl w:val="0"/>
          <w:numId w:val="9"/>
        </w:numPr>
        <w:tabs>
          <w:tab w:val="clear" w:pos="1080"/>
        </w:tabs>
        <w:spacing w:before="0" w:beforeAutospacing="0" w:after="0" w:afterAutospacing="0" w:line="276" w:lineRule="auto"/>
        <w:ind w:left="0" w:firstLine="425"/>
        <w:jc w:val="both"/>
        <w:rPr>
          <w:lang w:val="uk-UA"/>
        </w:rPr>
      </w:pPr>
      <w:r w:rsidRPr="00AF5ACE">
        <w:rPr>
          <w:lang w:val="uk-UA"/>
        </w:rPr>
        <w:t>вносить пропозиції Роменській міській раді, виконавчому комітету Роменської міської ради, Роменському міському голові та керівнику комунального підприємства з питань діяльності комунального підприємства, покращення результатів його діяльності у вигляді конкретних заходів;</w:t>
      </w:r>
    </w:p>
    <w:p w:rsidR="003B56B4" w:rsidRPr="00AF5ACE" w:rsidRDefault="003B56B4" w:rsidP="003B56B4">
      <w:pPr>
        <w:pStyle w:val="ae"/>
        <w:numPr>
          <w:ilvl w:val="0"/>
          <w:numId w:val="9"/>
        </w:numPr>
        <w:tabs>
          <w:tab w:val="clear" w:pos="1080"/>
        </w:tabs>
        <w:spacing w:before="0" w:beforeAutospacing="0" w:after="0" w:afterAutospacing="0" w:line="276" w:lineRule="auto"/>
        <w:ind w:left="0" w:firstLine="425"/>
        <w:jc w:val="both"/>
        <w:rPr>
          <w:lang w:val="uk-UA"/>
        </w:rPr>
      </w:pPr>
      <w:r w:rsidRPr="00AF5ACE">
        <w:rPr>
          <w:lang w:val="uk-UA"/>
        </w:rPr>
        <w:t>бере участь у складанні опису істотних передбачуваних факторів ризику, що можуть вплинути на операції та результати діяльності комунального підприємства, та визначенні заходів щодо управління такими ризиками;</w:t>
      </w:r>
    </w:p>
    <w:p w:rsidR="003B56B4" w:rsidRPr="00AF5ACE" w:rsidRDefault="003B56B4" w:rsidP="003B56B4">
      <w:pPr>
        <w:pStyle w:val="ae"/>
        <w:numPr>
          <w:ilvl w:val="0"/>
          <w:numId w:val="9"/>
        </w:numPr>
        <w:tabs>
          <w:tab w:val="clear" w:pos="1080"/>
        </w:tabs>
        <w:spacing w:before="0" w:beforeAutospacing="0" w:after="0" w:afterAutospacing="0" w:line="276" w:lineRule="auto"/>
        <w:ind w:left="0" w:firstLine="425"/>
        <w:jc w:val="both"/>
        <w:rPr>
          <w:lang w:val="uk-UA"/>
        </w:rPr>
      </w:pPr>
      <w:r w:rsidRPr="00AF5ACE">
        <w:rPr>
          <w:lang w:val="uk-UA"/>
        </w:rPr>
        <w:t>розглядає фінансові, інші плани і показники діяльності комунального підприємства, вносить до них пропозиції і зауваження, погоджує їх і здійснює контроль за їх виконанням;</w:t>
      </w:r>
    </w:p>
    <w:p w:rsidR="003B56B4" w:rsidRPr="00AF5ACE" w:rsidRDefault="003B56B4" w:rsidP="003B56B4">
      <w:pPr>
        <w:pStyle w:val="ae"/>
        <w:numPr>
          <w:ilvl w:val="0"/>
          <w:numId w:val="9"/>
        </w:numPr>
        <w:tabs>
          <w:tab w:val="clear" w:pos="1080"/>
        </w:tabs>
        <w:spacing w:before="0" w:beforeAutospacing="0" w:after="0" w:afterAutospacing="0" w:line="276" w:lineRule="auto"/>
        <w:ind w:left="0" w:firstLine="425"/>
        <w:jc w:val="both"/>
        <w:rPr>
          <w:lang w:val="uk-UA"/>
        </w:rPr>
      </w:pPr>
      <w:r w:rsidRPr="00AF5ACE">
        <w:rPr>
          <w:lang w:val="uk-UA"/>
        </w:rPr>
        <w:lastRenderedPageBreak/>
        <w:t>розглядає фінансові звіти комунального підприємства за квартал, рік, надає висновки до них;</w:t>
      </w:r>
    </w:p>
    <w:p w:rsidR="003B56B4" w:rsidRPr="00AF5ACE" w:rsidRDefault="003B56B4" w:rsidP="003B56B4">
      <w:pPr>
        <w:pStyle w:val="ae"/>
        <w:numPr>
          <w:ilvl w:val="0"/>
          <w:numId w:val="9"/>
        </w:numPr>
        <w:tabs>
          <w:tab w:val="clear" w:pos="1080"/>
        </w:tabs>
        <w:spacing w:before="0" w:beforeAutospacing="0" w:after="0" w:afterAutospacing="0" w:line="276" w:lineRule="auto"/>
        <w:ind w:left="0" w:firstLine="425"/>
        <w:jc w:val="both"/>
        <w:rPr>
          <w:lang w:val="uk-UA"/>
        </w:rPr>
      </w:pPr>
      <w:r w:rsidRPr="00AF5ACE">
        <w:rPr>
          <w:lang w:val="uk-UA"/>
        </w:rPr>
        <w:t>у випадках, встановлених чинним законодавством України та/або рішеннями Роменської міської ради, ініціює</w:t>
      </w:r>
      <w:r w:rsidRPr="00AF5ACE">
        <w:rPr>
          <w:b/>
          <w:lang w:val="uk-UA"/>
        </w:rPr>
        <w:t xml:space="preserve"> </w:t>
      </w:r>
      <w:r w:rsidRPr="00AF5ACE">
        <w:rPr>
          <w:lang w:val="uk-UA"/>
        </w:rPr>
        <w:t>проведення перевірок, ревізій та аудиту фінансово-господарської діяльності комунального підприємства, обирає аудитора комунального підприємства та визначає умови договору, що укладається з ним, аналізує результати перевірок діяльності комунального підприємства;</w:t>
      </w:r>
    </w:p>
    <w:p w:rsidR="003B56B4" w:rsidRPr="00AF5ACE" w:rsidRDefault="003B56B4" w:rsidP="003B56B4">
      <w:pPr>
        <w:pStyle w:val="ae"/>
        <w:numPr>
          <w:ilvl w:val="0"/>
          <w:numId w:val="9"/>
        </w:numPr>
        <w:tabs>
          <w:tab w:val="clear" w:pos="1080"/>
        </w:tabs>
        <w:spacing w:before="0" w:beforeAutospacing="0" w:after="0" w:afterAutospacing="0" w:line="276" w:lineRule="auto"/>
        <w:ind w:left="0" w:firstLine="425"/>
        <w:jc w:val="both"/>
        <w:rPr>
          <w:lang w:val="uk-UA"/>
        </w:rPr>
      </w:pPr>
      <w:r w:rsidRPr="00AF5ACE">
        <w:rPr>
          <w:lang w:val="uk-UA"/>
        </w:rPr>
        <w:t>приймає рішення про надання згоди або про відмову в наданні згоди на вчинення комунальним підприємством господарського зобов’язання, щодо вчинення якого є заінтересованість, або про передачу питання на розгляд Роменської міської ради;</w:t>
      </w:r>
    </w:p>
    <w:p w:rsidR="003B56B4" w:rsidRPr="00AF5ACE" w:rsidRDefault="003B56B4" w:rsidP="003B56B4">
      <w:pPr>
        <w:pStyle w:val="ae"/>
        <w:numPr>
          <w:ilvl w:val="0"/>
          <w:numId w:val="12"/>
        </w:numPr>
        <w:spacing w:before="0" w:beforeAutospacing="0" w:after="0" w:afterAutospacing="0" w:line="276" w:lineRule="auto"/>
        <w:jc w:val="both"/>
        <w:rPr>
          <w:lang w:val="uk-UA"/>
        </w:rPr>
      </w:pPr>
      <w:r w:rsidRPr="00AF5ACE">
        <w:rPr>
          <w:lang w:val="uk-UA"/>
        </w:rPr>
        <w:t>контролює проведення комунальним підприємством відрахувань до міського бюджету частки прибутку (доходу);</w:t>
      </w:r>
    </w:p>
    <w:p w:rsidR="003B56B4" w:rsidRPr="00AF5ACE" w:rsidRDefault="003B56B4" w:rsidP="003B56B4">
      <w:pPr>
        <w:pStyle w:val="ae"/>
        <w:numPr>
          <w:ilvl w:val="0"/>
          <w:numId w:val="12"/>
        </w:numPr>
        <w:spacing w:before="0" w:beforeAutospacing="0" w:after="0" w:afterAutospacing="0" w:line="276" w:lineRule="auto"/>
        <w:jc w:val="both"/>
        <w:rPr>
          <w:lang w:val="uk-UA"/>
        </w:rPr>
      </w:pPr>
      <w:r w:rsidRPr="00AF5ACE">
        <w:rPr>
          <w:lang w:val="uk-UA"/>
        </w:rPr>
        <w:t>подає Роменській міській раді пропозиції щодо внесення змін до статуту комунального підприємства, перепрофілювання, реорганізації або ліквідації комунального підприємства;</w:t>
      </w:r>
    </w:p>
    <w:p w:rsidR="003B56B4" w:rsidRPr="00AF5ACE" w:rsidRDefault="003B56B4" w:rsidP="003B56B4">
      <w:pPr>
        <w:pStyle w:val="ae"/>
        <w:numPr>
          <w:ilvl w:val="0"/>
          <w:numId w:val="12"/>
        </w:numPr>
        <w:spacing w:before="0" w:beforeAutospacing="0" w:after="0" w:afterAutospacing="0" w:line="276" w:lineRule="auto"/>
        <w:jc w:val="both"/>
        <w:rPr>
          <w:lang w:val="uk-UA"/>
        </w:rPr>
      </w:pPr>
      <w:r w:rsidRPr="00AF5ACE">
        <w:rPr>
          <w:lang w:val="uk-UA"/>
        </w:rPr>
        <w:t>складає щорічний та щоквартальні звіти за результатами своєї діяльності;</w:t>
      </w:r>
    </w:p>
    <w:p w:rsidR="003B56B4" w:rsidRPr="00AF5ACE" w:rsidRDefault="003B56B4" w:rsidP="003B56B4">
      <w:pPr>
        <w:pStyle w:val="ae"/>
        <w:numPr>
          <w:ilvl w:val="0"/>
          <w:numId w:val="12"/>
        </w:numPr>
        <w:shd w:val="clear" w:color="auto" w:fill="FFFFFF"/>
        <w:spacing w:before="0" w:beforeAutospacing="0" w:after="0" w:afterAutospacing="0" w:line="276" w:lineRule="auto"/>
        <w:jc w:val="both"/>
        <w:textAlignment w:val="baseline"/>
        <w:rPr>
          <w:lang w:val="uk-UA"/>
        </w:rPr>
      </w:pPr>
      <w:r w:rsidRPr="00AF5ACE">
        <w:rPr>
          <w:lang w:val="uk-UA"/>
        </w:rPr>
        <w:t>вирішує інші питання, що належать до компетенції Наглядової ради відповідно до чинного законодавства, цього Положення, статуту комунального підприємства та рішень Роменської міської ради.</w:t>
      </w:r>
    </w:p>
    <w:p w:rsidR="003B56B4" w:rsidRPr="00AF5ACE" w:rsidRDefault="003B56B4" w:rsidP="003B56B4">
      <w:pPr>
        <w:pStyle w:val="ae"/>
        <w:shd w:val="clear" w:color="auto" w:fill="FFFFFF"/>
        <w:spacing w:before="0" w:beforeAutospacing="0" w:after="0" w:afterAutospacing="0" w:line="276" w:lineRule="auto"/>
        <w:ind w:firstLine="425"/>
        <w:jc w:val="both"/>
        <w:textAlignment w:val="baseline"/>
        <w:rPr>
          <w:lang w:val="uk-UA"/>
        </w:rPr>
      </w:pPr>
      <w:r w:rsidRPr="00AF5ACE">
        <w:rPr>
          <w:lang w:val="uk-UA"/>
        </w:rPr>
        <w:t>4. Виключно за погодженням Наглядової ради здійснюється:</w:t>
      </w:r>
    </w:p>
    <w:p w:rsidR="003B56B4" w:rsidRPr="00AF5ACE" w:rsidRDefault="003B56B4" w:rsidP="003B56B4">
      <w:pPr>
        <w:pStyle w:val="rvps2"/>
        <w:numPr>
          <w:ilvl w:val="0"/>
          <w:numId w:val="10"/>
        </w:numPr>
        <w:shd w:val="clear" w:color="auto" w:fill="FFFFFF"/>
        <w:spacing w:before="0" w:beforeAutospacing="0" w:after="0" w:afterAutospacing="0" w:line="276" w:lineRule="auto"/>
        <w:ind w:left="0" w:firstLine="425"/>
        <w:jc w:val="both"/>
        <w:textAlignment w:val="baseline"/>
        <w:rPr>
          <w:lang w:val="uk-UA"/>
        </w:rPr>
      </w:pPr>
      <w:r w:rsidRPr="00AF5ACE">
        <w:rPr>
          <w:lang w:val="uk-UA"/>
        </w:rPr>
        <w:t>вчинення значних господарських зобов’язань та господарських зобов’язань із заінтересованістю, крім тих, згоду на вчинення яких відповідно до чинних нормативно-правових актів надає Роменська міська рада.</w:t>
      </w:r>
    </w:p>
    <w:p w:rsidR="003B56B4" w:rsidRPr="00AF5ACE" w:rsidRDefault="003B56B4" w:rsidP="003B56B4">
      <w:pPr>
        <w:pStyle w:val="ae"/>
        <w:spacing w:before="0" w:beforeAutospacing="0" w:after="0" w:afterAutospacing="0" w:line="276" w:lineRule="auto"/>
        <w:ind w:firstLine="425"/>
        <w:jc w:val="both"/>
        <w:rPr>
          <w:lang w:val="uk-UA"/>
        </w:rPr>
      </w:pPr>
      <w:r w:rsidRPr="00AF5ACE">
        <w:rPr>
          <w:lang w:val="uk-UA"/>
        </w:rPr>
        <w:t>5. Наглядова рада має право:</w:t>
      </w:r>
    </w:p>
    <w:p w:rsidR="003B56B4" w:rsidRPr="00AF5ACE" w:rsidRDefault="003B56B4" w:rsidP="003B56B4">
      <w:pPr>
        <w:pStyle w:val="ae"/>
        <w:numPr>
          <w:ilvl w:val="0"/>
          <w:numId w:val="11"/>
        </w:numPr>
        <w:tabs>
          <w:tab w:val="clear" w:pos="720"/>
        </w:tabs>
        <w:spacing w:before="0" w:beforeAutospacing="0" w:after="0" w:afterAutospacing="0" w:line="276" w:lineRule="auto"/>
        <w:ind w:left="0" w:firstLine="425"/>
        <w:jc w:val="both"/>
        <w:rPr>
          <w:lang w:val="uk-UA"/>
        </w:rPr>
      </w:pPr>
      <w:r w:rsidRPr="00AF5ACE">
        <w:rPr>
          <w:lang w:val="uk-UA"/>
        </w:rPr>
        <w:t>отримувати від органів місцевого самоврядування, підприємств, установ та організацій інформацію, необхідну для виконання покладених на неї функцій;</w:t>
      </w:r>
    </w:p>
    <w:p w:rsidR="003B56B4" w:rsidRPr="00AF5ACE" w:rsidRDefault="003B56B4" w:rsidP="003B56B4">
      <w:pPr>
        <w:pStyle w:val="ae"/>
        <w:numPr>
          <w:ilvl w:val="0"/>
          <w:numId w:val="11"/>
        </w:numPr>
        <w:tabs>
          <w:tab w:val="clear" w:pos="720"/>
        </w:tabs>
        <w:spacing w:before="0" w:beforeAutospacing="0" w:after="0" w:afterAutospacing="0" w:line="276" w:lineRule="auto"/>
        <w:ind w:left="0" w:firstLine="425"/>
        <w:jc w:val="both"/>
        <w:rPr>
          <w:lang w:val="uk-UA"/>
        </w:rPr>
      </w:pPr>
      <w:r w:rsidRPr="00AF5ACE">
        <w:rPr>
          <w:lang w:val="uk-UA"/>
        </w:rPr>
        <w:t>отримувати в установленому порядку документи щодо діяльності комунального підприємства, у тому числі копії всіх договорів, в яких однією зі сторін є комунальне підприємство, наказів керівника комунального підприємства, інших вхідних, вихідних та внутрішніх документів;</w:t>
      </w:r>
    </w:p>
    <w:p w:rsidR="003B56B4" w:rsidRPr="00AF5ACE" w:rsidRDefault="003B56B4" w:rsidP="003B56B4">
      <w:pPr>
        <w:pStyle w:val="ae"/>
        <w:numPr>
          <w:ilvl w:val="0"/>
          <w:numId w:val="11"/>
        </w:numPr>
        <w:tabs>
          <w:tab w:val="clear" w:pos="720"/>
        </w:tabs>
        <w:spacing w:before="0" w:beforeAutospacing="0" w:after="0" w:afterAutospacing="0" w:line="276" w:lineRule="auto"/>
        <w:ind w:left="0" w:firstLine="425"/>
        <w:jc w:val="both"/>
        <w:rPr>
          <w:lang w:val="uk-UA"/>
        </w:rPr>
      </w:pPr>
      <w:r w:rsidRPr="00AF5ACE">
        <w:rPr>
          <w:lang w:val="uk-UA"/>
        </w:rPr>
        <w:t>брати участь у нарадах, комісіях, засіданнях, переговорах, які проводяться на комунальному підприємстві;</w:t>
      </w:r>
    </w:p>
    <w:p w:rsidR="003B56B4" w:rsidRPr="00AF5ACE" w:rsidRDefault="003B56B4" w:rsidP="003B56B4">
      <w:pPr>
        <w:pStyle w:val="ae"/>
        <w:numPr>
          <w:ilvl w:val="0"/>
          <w:numId w:val="11"/>
        </w:numPr>
        <w:tabs>
          <w:tab w:val="clear" w:pos="720"/>
        </w:tabs>
        <w:spacing w:before="0" w:beforeAutospacing="0" w:after="0" w:afterAutospacing="0" w:line="276" w:lineRule="auto"/>
        <w:ind w:left="0" w:firstLine="425"/>
        <w:jc w:val="both"/>
        <w:rPr>
          <w:lang w:val="uk-UA"/>
        </w:rPr>
      </w:pPr>
      <w:r w:rsidRPr="00AF5ACE">
        <w:rPr>
          <w:lang w:val="uk-UA"/>
        </w:rPr>
        <w:t>заслуховувати звіти керівника комунального підприємства з окремих питань діяльності підприємства;</w:t>
      </w:r>
    </w:p>
    <w:p w:rsidR="003B56B4" w:rsidRPr="00AF5ACE" w:rsidRDefault="003B56B4" w:rsidP="003B56B4">
      <w:pPr>
        <w:pStyle w:val="ae"/>
        <w:numPr>
          <w:ilvl w:val="0"/>
          <w:numId w:val="11"/>
        </w:numPr>
        <w:tabs>
          <w:tab w:val="clear" w:pos="720"/>
        </w:tabs>
        <w:spacing w:before="0" w:beforeAutospacing="0" w:after="0" w:afterAutospacing="0" w:line="276" w:lineRule="auto"/>
        <w:ind w:left="0" w:firstLine="425"/>
        <w:jc w:val="both"/>
        <w:rPr>
          <w:lang w:val="uk-UA"/>
        </w:rPr>
      </w:pPr>
      <w:r w:rsidRPr="00AF5ACE">
        <w:rPr>
          <w:lang w:val="uk-UA"/>
        </w:rPr>
        <w:t>вимагати від керівника підприємства в будь-який час позачергових звітів про діяльність підприємства за визначений проміжок часу;</w:t>
      </w:r>
    </w:p>
    <w:p w:rsidR="003B56B4" w:rsidRPr="00AF5ACE" w:rsidRDefault="003B56B4" w:rsidP="003B56B4">
      <w:pPr>
        <w:pStyle w:val="ae"/>
        <w:numPr>
          <w:ilvl w:val="0"/>
          <w:numId w:val="11"/>
        </w:numPr>
        <w:tabs>
          <w:tab w:val="clear" w:pos="720"/>
        </w:tabs>
        <w:spacing w:before="0" w:beforeAutospacing="0" w:after="0" w:afterAutospacing="0" w:line="276" w:lineRule="auto"/>
        <w:ind w:left="0" w:firstLine="425"/>
        <w:jc w:val="both"/>
        <w:rPr>
          <w:lang w:val="uk-UA"/>
        </w:rPr>
      </w:pPr>
      <w:r w:rsidRPr="00AF5ACE">
        <w:rPr>
          <w:lang w:val="uk-UA"/>
        </w:rPr>
        <w:t>залучати спеціалістів (суб’єктів оціночної діяльності, аудиторів, економістів, фінансистів, юристів) до аналізу окремих питань діяльності комунального підприємства;</w:t>
      </w:r>
    </w:p>
    <w:p w:rsidR="003B56B4" w:rsidRPr="00AF5ACE" w:rsidRDefault="003B56B4" w:rsidP="003B56B4">
      <w:pPr>
        <w:pStyle w:val="ae"/>
        <w:numPr>
          <w:ilvl w:val="0"/>
          <w:numId w:val="11"/>
        </w:numPr>
        <w:tabs>
          <w:tab w:val="clear" w:pos="720"/>
        </w:tabs>
        <w:spacing w:before="0" w:beforeAutospacing="0" w:after="0" w:afterAutospacing="0" w:line="276" w:lineRule="auto"/>
        <w:ind w:left="0" w:firstLine="425"/>
        <w:jc w:val="both"/>
        <w:rPr>
          <w:lang w:val="uk-UA"/>
        </w:rPr>
      </w:pPr>
      <w:r w:rsidRPr="00AF5ACE">
        <w:rPr>
          <w:lang w:val="uk-UA"/>
        </w:rPr>
        <w:t>перевіряти наявність, стан та умови зберігання майна комунального підприємства;</w:t>
      </w:r>
    </w:p>
    <w:p w:rsidR="003B56B4" w:rsidRPr="00AF5ACE" w:rsidRDefault="003B56B4" w:rsidP="003B56B4">
      <w:pPr>
        <w:pStyle w:val="ae"/>
        <w:numPr>
          <w:ilvl w:val="0"/>
          <w:numId w:val="11"/>
        </w:numPr>
        <w:tabs>
          <w:tab w:val="clear" w:pos="720"/>
        </w:tabs>
        <w:spacing w:before="0" w:beforeAutospacing="0" w:after="0" w:afterAutospacing="0" w:line="276" w:lineRule="auto"/>
        <w:ind w:left="0" w:firstLine="425"/>
        <w:jc w:val="both"/>
        <w:rPr>
          <w:lang w:val="uk-UA"/>
        </w:rPr>
      </w:pPr>
      <w:r w:rsidRPr="00AF5ACE">
        <w:rPr>
          <w:lang w:val="uk-UA"/>
        </w:rPr>
        <w:t>надавати пропозиції та зауваження, обов’язкові для розгляду керівником комунального підприємства;</w:t>
      </w:r>
    </w:p>
    <w:p w:rsidR="003B56B4" w:rsidRPr="00AF5ACE" w:rsidRDefault="003B56B4" w:rsidP="003B56B4">
      <w:pPr>
        <w:pStyle w:val="ae"/>
        <w:numPr>
          <w:ilvl w:val="0"/>
          <w:numId w:val="11"/>
        </w:numPr>
        <w:tabs>
          <w:tab w:val="clear" w:pos="720"/>
        </w:tabs>
        <w:spacing w:before="0" w:beforeAutospacing="0" w:after="0" w:afterAutospacing="0" w:line="276" w:lineRule="auto"/>
        <w:ind w:left="0" w:firstLine="425"/>
        <w:jc w:val="both"/>
        <w:rPr>
          <w:lang w:val="uk-UA"/>
        </w:rPr>
      </w:pPr>
      <w:r w:rsidRPr="00AF5ACE">
        <w:rPr>
          <w:lang w:val="uk-UA"/>
        </w:rPr>
        <w:t>ініціювати внесення змін до статуту комунального підприємства;</w:t>
      </w:r>
    </w:p>
    <w:p w:rsidR="003B56B4" w:rsidRPr="00AF5ACE" w:rsidRDefault="003B56B4" w:rsidP="003B56B4">
      <w:pPr>
        <w:pStyle w:val="ae"/>
        <w:numPr>
          <w:ilvl w:val="0"/>
          <w:numId w:val="13"/>
        </w:numPr>
        <w:spacing w:before="0" w:beforeAutospacing="0" w:after="0" w:afterAutospacing="0" w:line="276" w:lineRule="auto"/>
        <w:jc w:val="both"/>
        <w:rPr>
          <w:lang w:val="uk-UA"/>
        </w:rPr>
      </w:pPr>
      <w:r w:rsidRPr="00AF5ACE">
        <w:rPr>
          <w:lang w:val="uk-UA"/>
        </w:rPr>
        <w:t>створювати та ліквідовувати комітети Наглядової ради;</w:t>
      </w:r>
    </w:p>
    <w:p w:rsidR="003B56B4" w:rsidRPr="00AF5ACE" w:rsidRDefault="003B56B4" w:rsidP="003B56B4">
      <w:pPr>
        <w:pStyle w:val="ae"/>
        <w:numPr>
          <w:ilvl w:val="0"/>
          <w:numId w:val="13"/>
        </w:numPr>
        <w:spacing w:before="0" w:beforeAutospacing="0" w:after="0" w:afterAutospacing="0" w:line="276" w:lineRule="auto"/>
        <w:jc w:val="both"/>
        <w:rPr>
          <w:lang w:val="uk-UA"/>
        </w:rPr>
      </w:pPr>
      <w:r w:rsidRPr="00AF5ACE">
        <w:rPr>
          <w:lang w:val="uk-UA"/>
        </w:rPr>
        <w:t>вносити в установленому порядку подання щодо притягнення до відповідальності посадових осіб комунального підприємства;</w:t>
      </w:r>
    </w:p>
    <w:p w:rsidR="003B56B4" w:rsidRPr="00AF5ACE" w:rsidRDefault="003B56B4" w:rsidP="003B56B4">
      <w:pPr>
        <w:spacing w:after="0"/>
        <w:ind w:firstLine="426"/>
        <w:jc w:val="both"/>
        <w:rPr>
          <w:rFonts w:ascii="Times New Roman" w:hAnsi="Times New Roman"/>
          <w:sz w:val="24"/>
        </w:rPr>
      </w:pPr>
      <w:r w:rsidRPr="00AF5ACE">
        <w:rPr>
          <w:rFonts w:ascii="Times New Roman" w:hAnsi="Times New Roman"/>
          <w:sz w:val="24"/>
        </w:rPr>
        <w:t>6. Наглядова рада зобов’язана:</w:t>
      </w:r>
    </w:p>
    <w:p w:rsidR="003B56B4" w:rsidRPr="00AF5ACE" w:rsidRDefault="003B56B4" w:rsidP="003B56B4">
      <w:pPr>
        <w:spacing w:after="0"/>
        <w:ind w:firstLine="426"/>
        <w:jc w:val="both"/>
        <w:rPr>
          <w:rFonts w:ascii="Times New Roman" w:hAnsi="Times New Roman"/>
          <w:sz w:val="24"/>
        </w:rPr>
      </w:pPr>
      <w:r w:rsidRPr="00AF5ACE">
        <w:rPr>
          <w:rFonts w:ascii="Times New Roman" w:hAnsi="Times New Roman"/>
          <w:sz w:val="24"/>
        </w:rPr>
        <w:lastRenderedPageBreak/>
        <w:t xml:space="preserve">1) не рідше одного разу на рік звітувати перед Роменською міською радою про результати своєї діяльності. </w:t>
      </w:r>
    </w:p>
    <w:p w:rsidR="003B56B4" w:rsidRPr="00AF5ACE" w:rsidRDefault="003B56B4" w:rsidP="003B56B4">
      <w:pPr>
        <w:spacing w:after="0"/>
        <w:ind w:firstLine="426"/>
        <w:jc w:val="both"/>
        <w:rPr>
          <w:rFonts w:ascii="Times New Roman" w:hAnsi="Times New Roman"/>
          <w:sz w:val="24"/>
        </w:rPr>
      </w:pPr>
      <w:r w:rsidRPr="00AF5ACE">
        <w:rPr>
          <w:rFonts w:ascii="Times New Roman" w:hAnsi="Times New Roman"/>
          <w:sz w:val="24"/>
        </w:rPr>
        <w:t>2) щоквартально надавати Роменській міській раді, міському голові звіт про свою роботу та показники діяльності комунального підприємства з пропозиціями та зауваженнями щодо фінансово-господарської діяльності комунального підприємства, використання та збереження майна комунального підприємства;</w:t>
      </w:r>
    </w:p>
    <w:p w:rsidR="003B56B4" w:rsidRPr="00AF5ACE" w:rsidRDefault="003B56B4" w:rsidP="003B56B4">
      <w:pPr>
        <w:spacing w:after="0"/>
        <w:ind w:firstLine="426"/>
        <w:jc w:val="both"/>
        <w:rPr>
          <w:rFonts w:ascii="Times New Roman" w:hAnsi="Times New Roman"/>
          <w:sz w:val="24"/>
        </w:rPr>
      </w:pPr>
      <w:r w:rsidRPr="00AF5ACE">
        <w:rPr>
          <w:rFonts w:ascii="Times New Roman" w:hAnsi="Times New Roman"/>
          <w:sz w:val="24"/>
        </w:rPr>
        <w:t>3) негайно інформувати Роменську міську раду, міського голову про погіршення фінансово-економічного стану комунального підприємства, про невиконання затверджених фінансових, інших планів, про виявлені порушення та зловживання з боку посадових осіб комунального підприємства, про недодержання вимог статуту комунального підприємства тощо.</w:t>
      </w:r>
    </w:p>
    <w:p w:rsidR="003B56B4" w:rsidRPr="00AF5ACE" w:rsidRDefault="003B56B4" w:rsidP="003B56B4">
      <w:pPr>
        <w:pStyle w:val="ae"/>
        <w:spacing w:before="0" w:beforeAutospacing="0" w:after="0" w:afterAutospacing="0" w:line="276" w:lineRule="auto"/>
        <w:ind w:firstLine="425"/>
        <w:jc w:val="both"/>
        <w:rPr>
          <w:lang w:val="uk-UA"/>
        </w:rPr>
      </w:pPr>
      <w:r w:rsidRPr="00AF5ACE">
        <w:rPr>
          <w:lang w:val="uk-UA"/>
        </w:rPr>
        <w:t>7. Наглядова рада не має права втручатися в оперативну діяльність комунального підприємства, крім випадків, встановлених чинним законодавством України та рішеннями Роменської міської ради.</w:t>
      </w:r>
    </w:p>
    <w:p w:rsidR="003B56B4" w:rsidRPr="00AF5ACE" w:rsidRDefault="003B56B4" w:rsidP="003B56B4">
      <w:pPr>
        <w:pStyle w:val="rvps2"/>
        <w:shd w:val="clear" w:color="auto" w:fill="FFFFFF"/>
        <w:spacing w:before="0" w:beforeAutospacing="0" w:after="0" w:afterAutospacing="0" w:line="276" w:lineRule="auto"/>
        <w:ind w:firstLine="425"/>
        <w:jc w:val="both"/>
        <w:textAlignment w:val="baseline"/>
        <w:rPr>
          <w:lang w:val="uk-UA"/>
        </w:rPr>
      </w:pPr>
      <w:r w:rsidRPr="00AF5ACE">
        <w:rPr>
          <w:lang w:val="uk-UA"/>
        </w:rPr>
        <w:t>8. Перед винесенням на розгляд Роменської міської ради питання щодо відчуження відповідно до закону майна комунального підприємства Наглядова рада попередньо погоджує дане питання та надає свої аргументовані висновки. Висновки Наглядової ради додаються до проєкту рішення.</w:t>
      </w:r>
    </w:p>
    <w:p w:rsidR="003B56B4" w:rsidRPr="00AF5ACE" w:rsidRDefault="003B56B4" w:rsidP="003B56B4">
      <w:pPr>
        <w:pStyle w:val="rvps2"/>
        <w:shd w:val="clear" w:color="auto" w:fill="FFFFFF"/>
        <w:spacing w:before="0" w:beforeAutospacing="0" w:after="0" w:afterAutospacing="0" w:line="276" w:lineRule="auto"/>
        <w:ind w:firstLine="425"/>
        <w:jc w:val="both"/>
        <w:textAlignment w:val="baseline"/>
        <w:rPr>
          <w:lang w:val="uk-UA"/>
        </w:rPr>
      </w:pPr>
      <w:r w:rsidRPr="00AF5ACE">
        <w:rPr>
          <w:lang w:val="uk-UA"/>
        </w:rPr>
        <w:t>9. Проєкти фінансових планів комунального підприємства на наступний рік (зміни до них) погоджуються Наглядовою радою. Наглядова рада протягом десяти робочих днів з дня передачі їй проєкту фінансового плану (змін до нього) разом з документами, визначеними Порядком складання, затвердження та контролю виконання фінансових планів підприємств комунальної власності територіальної громади міста Ромни, затвердженого рішенням виконавчого комітету Роменської міської ради, готує висновок до нього, в якому викладає свої зауваження та пропозиції. Комунальне підприємство доопрацьовує проєкт фінансового плану (змін до нього) з урахуванням цих зауважень та пропозицій. У разі їх відхилення комунальне підприємство в пояснювальній записці до проєкту фінансового плану або змін до нього (у рядку «Інше») зазначає обґрунтовані причини такого відхилення.</w:t>
      </w:r>
    </w:p>
    <w:p w:rsidR="003B56B4" w:rsidRPr="00AF5ACE" w:rsidRDefault="003B56B4" w:rsidP="003B56B4">
      <w:pPr>
        <w:pStyle w:val="ae"/>
        <w:spacing w:before="0" w:beforeAutospacing="0" w:after="0" w:afterAutospacing="0" w:line="276" w:lineRule="auto"/>
        <w:ind w:firstLine="425"/>
        <w:jc w:val="both"/>
        <w:rPr>
          <w:lang w:val="uk-UA"/>
        </w:rPr>
      </w:pPr>
      <w:r w:rsidRPr="00AF5ACE">
        <w:rPr>
          <w:lang w:val="uk-UA"/>
        </w:rPr>
        <w:t>Висновок Наглядової ради додається до проєкту фінансового плану (змін до нього) разом з іншими передбаченими нормативно-правовими актами документами та подається у встановленому порядку на погодження до Роменської міської ради.</w:t>
      </w:r>
    </w:p>
    <w:p w:rsidR="003B56B4" w:rsidRPr="00AF5ACE" w:rsidRDefault="003B56B4" w:rsidP="003B56B4">
      <w:pPr>
        <w:pStyle w:val="ae"/>
        <w:spacing w:before="0" w:beforeAutospacing="0" w:after="0" w:afterAutospacing="0" w:line="276" w:lineRule="auto"/>
        <w:ind w:firstLine="425"/>
        <w:jc w:val="both"/>
        <w:rPr>
          <w:lang w:val="uk-UA"/>
        </w:rPr>
      </w:pPr>
      <w:r w:rsidRPr="00AF5ACE">
        <w:rPr>
          <w:lang w:val="uk-UA"/>
        </w:rPr>
        <w:t>10. Наглядова рада надає висновок до звіту про виконання фінансового плану комунального підприємства (за звітні квартали поточного року та за звітний рік), який у встановленому порядку подається на розгляд Роменської міської ради.</w:t>
      </w:r>
    </w:p>
    <w:p w:rsidR="003B56B4" w:rsidRPr="00AF5ACE" w:rsidRDefault="003B56B4" w:rsidP="003B56B4">
      <w:pPr>
        <w:pStyle w:val="ae"/>
        <w:spacing w:before="0" w:beforeAutospacing="0" w:after="0" w:afterAutospacing="0" w:line="276" w:lineRule="auto"/>
        <w:ind w:firstLine="425"/>
        <w:jc w:val="both"/>
        <w:rPr>
          <w:lang w:val="uk-UA"/>
        </w:rPr>
      </w:pPr>
      <w:r w:rsidRPr="00AF5ACE">
        <w:rPr>
          <w:lang w:val="uk-UA"/>
        </w:rPr>
        <w:t>11. Наглядова рада має право зобов’язати  від керівника комунального підприємства розпочати соціальний діалог з метою укладення колективного договору на комунальному підприємстві.</w:t>
      </w:r>
    </w:p>
    <w:p w:rsidR="003B56B4" w:rsidRPr="00AF5ACE" w:rsidRDefault="003B56B4" w:rsidP="003B56B4">
      <w:pPr>
        <w:pStyle w:val="ae"/>
        <w:spacing w:before="0" w:beforeAutospacing="0" w:after="0" w:afterAutospacing="0" w:line="276" w:lineRule="auto"/>
        <w:ind w:firstLine="425"/>
        <w:jc w:val="both"/>
        <w:rPr>
          <w:lang w:val="uk-UA"/>
        </w:rPr>
      </w:pPr>
      <w:r w:rsidRPr="00AF5ACE">
        <w:rPr>
          <w:lang w:val="uk-UA"/>
        </w:rPr>
        <w:t>При встановленні форми і системи оплати праці, норм праці, розцінок, тарифних сіток, схем посадових окладів, умов запровадження та розмірів надбавок, доплат, премій, винагород та інших заохочувальних, компенсаційних і гарантійних виплат у колективному договорі керівник комунального підприємства, при укладенні колективного договору, зобов’язаний отримати письмове погодження Наглядової ради. При цьому Наглядова рада здійснює контроль за дотриманням норм і гарантій, передбачених законодавством, генеральними та галузевими (регіональними) угодами.</w:t>
      </w:r>
    </w:p>
    <w:p w:rsidR="003B56B4" w:rsidRPr="00AF5ACE" w:rsidRDefault="003B56B4" w:rsidP="003B56B4">
      <w:pPr>
        <w:pStyle w:val="ae"/>
        <w:spacing w:before="0" w:beforeAutospacing="0" w:after="0" w:afterAutospacing="0" w:line="276" w:lineRule="auto"/>
        <w:ind w:firstLine="425"/>
        <w:jc w:val="both"/>
        <w:rPr>
          <w:lang w:val="uk-UA"/>
        </w:rPr>
      </w:pPr>
      <w:r w:rsidRPr="00AF5ACE">
        <w:rPr>
          <w:lang w:val="uk-UA"/>
        </w:rPr>
        <w:t xml:space="preserve">У разі невиконання цієї вимоги з вини керівника комунального підприємства, Наглядова рада ініціює перед міським головою питання притягнення керівника до відповідальності. </w:t>
      </w:r>
    </w:p>
    <w:p w:rsidR="003B56B4" w:rsidRPr="00AF5ACE" w:rsidRDefault="003B56B4" w:rsidP="003B56B4">
      <w:pPr>
        <w:pStyle w:val="ae"/>
        <w:spacing w:before="0" w:beforeAutospacing="0" w:after="0" w:afterAutospacing="0" w:line="276" w:lineRule="auto"/>
        <w:ind w:firstLine="425"/>
        <w:jc w:val="both"/>
        <w:rPr>
          <w:lang w:val="uk-UA"/>
        </w:rPr>
      </w:pPr>
      <w:r w:rsidRPr="00AF5ACE">
        <w:rPr>
          <w:lang w:val="uk-UA"/>
        </w:rPr>
        <w:lastRenderedPageBreak/>
        <w:t>Конкретні розміри тарифних ставок (окладів) і відрядних розцінок робітникам, посадових окладів посадовим особам комунального підприємства, а також надбавок, доплат, премій і винагород встановлюються за письмовим погодженням з Наглядовою радою.</w:t>
      </w:r>
    </w:p>
    <w:p w:rsidR="003B56B4" w:rsidRPr="00AF5ACE" w:rsidRDefault="003B56B4" w:rsidP="003B56B4">
      <w:pPr>
        <w:pStyle w:val="rvps2"/>
        <w:shd w:val="clear" w:color="auto" w:fill="FFFFFF"/>
        <w:spacing w:before="0" w:beforeAutospacing="0" w:after="0" w:afterAutospacing="0" w:line="276" w:lineRule="auto"/>
        <w:ind w:firstLine="425"/>
        <w:jc w:val="both"/>
        <w:textAlignment w:val="baseline"/>
        <w:rPr>
          <w:lang w:val="uk-UA"/>
        </w:rPr>
      </w:pPr>
      <w:r w:rsidRPr="00AF5ACE">
        <w:rPr>
          <w:lang w:val="uk-UA"/>
        </w:rPr>
        <w:t>12. Питання, що належать до виключної компетенції Наглядової ради, не можуть вирішуватися іншими органами управління комунального підприємства, крім Роменської міської ради.</w:t>
      </w:r>
    </w:p>
    <w:p w:rsidR="003B56B4" w:rsidRPr="00AF5ACE" w:rsidRDefault="003B56B4" w:rsidP="003B56B4">
      <w:pPr>
        <w:tabs>
          <w:tab w:val="left" w:pos="1134"/>
        </w:tabs>
        <w:spacing w:after="120"/>
        <w:ind w:firstLine="425"/>
        <w:jc w:val="center"/>
        <w:rPr>
          <w:rFonts w:ascii="Times New Roman" w:hAnsi="Times New Roman"/>
          <w:b/>
          <w:sz w:val="24"/>
          <w:szCs w:val="24"/>
          <w:lang w:val="uk-UA"/>
        </w:rPr>
      </w:pPr>
      <w:r w:rsidRPr="00AF5ACE">
        <w:rPr>
          <w:rFonts w:ascii="Times New Roman" w:hAnsi="Times New Roman"/>
          <w:b/>
          <w:sz w:val="24"/>
          <w:szCs w:val="24"/>
          <w:lang w:val="en-US"/>
        </w:rPr>
        <w:t>V</w:t>
      </w:r>
      <w:r w:rsidRPr="00AF5ACE">
        <w:rPr>
          <w:rFonts w:ascii="Times New Roman" w:hAnsi="Times New Roman"/>
          <w:b/>
          <w:sz w:val="24"/>
          <w:szCs w:val="24"/>
          <w:lang w:val="uk-UA"/>
        </w:rPr>
        <w:t>.</w:t>
      </w:r>
      <w:r w:rsidRPr="00AF5ACE">
        <w:rPr>
          <w:rFonts w:ascii="Times New Roman" w:hAnsi="Times New Roman"/>
          <w:b/>
          <w:sz w:val="24"/>
          <w:szCs w:val="24"/>
        </w:rPr>
        <w:t xml:space="preserve">  </w:t>
      </w:r>
      <w:r w:rsidRPr="00AF5ACE">
        <w:rPr>
          <w:rFonts w:ascii="Times New Roman" w:hAnsi="Times New Roman"/>
          <w:b/>
          <w:sz w:val="24"/>
          <w:szCs w:val="24"/>
          <w:lang w:val="uk-UA"/>
        </w:rPr>
        <w:t>Статутний капітал Підприємства</w:t>
      </w:r>
    </w:p>
    <w:p w:rsidR="003B56B4" w:rsidRPr="00AF5ACE" w:rsidRDefault="003B56B4" w:rsidP="003B56B4">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1. Для здійснення господарської діяльності Підприємства створено Статутний капітал у розмірі </w:t>
      </w:r>
      <w:r w:rsidRPr="00540A4C">
        <w:rPr>
          <w:rFonts w:ascii="Times New Roman" w:hAnsi="Times New Roman"/>
          <w:sz w:val="24"/>
          <w:szCs w:val="24"/>
          <w:lang w:val="uk-UA"/>
        </w:rPr>
        <w:t xml:space="preserve">19 </w:t>
      </w:r>
      <w:r>
        <w:rPr>
          <w:rFonts w:ascii="Times New Roman" w:hAnsi="Times New Roman"/>
          <w:sz w:val="24"/>
          <w:szCs w:val="24"/>
          <w:lang w:val="uk-UA"/>
        </w:rPr>
        <w:t>104</w:t>
      </w:r>
      <w:r w:rsidRPr="00540A4C">
        <w:rPr>
          <w:rFonts w:ascii="Times New Roman" w:hAnsi="Times New Roman"/>
          <w:sz w:val="24"/>
          <w:szCs w:val="24"/>
          <w:lang w:val="uk-UA"/>
        </w:rPr>
        <w:t xml:space="preserve"> 560 грн. 77 коп. (дев’ятнадцять мільйонів сто</w:t>
      </w:r>
      <w:r>
        <w:rPr>
          <w:rFonts w:ascii="Times New Roman" w:hAnsi="Times New Roman"/>
          <w:sz w:val="24"/>
          <w:szCs w:val="24"/>
          <w:lang w:val="uk-UA"/>
        </w:rPr>
        <w:t xml:space="preserve"> чотири</w:t>
      </w:r>
      <w:r w:rsidRPr="00540A4C">
        <w:rPr>
          <w:rFonts w:ascii="Times New Roman" w:hAnsi="Times New Roman"/>
          <w:sz w:val="24"/>
          <w:szCs w:val="24"/>
          <w:lang w:val="uk-UA"/>
        </w:rPr>
        <w:t xml:space="preserve"> тисяч</w:t>
      </w:r>
      <w:r>
        <w:rPr>
          <w:rFonts w:ascii="Times New Roman" w:hAnsi="Times New Roman"/>
          <w:sz w:val="24"/>
          <w:szCs w:val="24"/>
          <w:lang w:val="uk-UA"/>
        </w:rPr>
        <w:t>і</w:t>
      </w:r>
      <w:r w:rsidRPr="00540A4C">
        <w:rPr>
          <w:rFonts w:ascii="Times New Roman" w:hAnsi="Times New Roman"/>
          <w:sz w:val="24"/>
          <w:szCs w:val="24"/>
          <w:lang w:val="uk-UA"/>
        </w:rPr>
        <w:t xml:space="preserve"> п’ятсот шістдесят гривень 77 копійок).</w:t>
      </w:r>
    </w:p>
    <w:p w:rsidR="003B56B4" w:rsidRPr="00AF5ACE" w:rsidRDefault="003B56B4" w:rsidP="003B56B4">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2. Вкладом до Статутного капіталу Підприємства можуть бути будинки, споруди, приміщення, обладнання та інші матеріальні цінності, цінні папери, право користування    землею, водою та іншими природними ресурсами, будинками, спорудами, приміщеннями, обладнанням, а також інші майнові права (включаючи майнові права на об'єкти інтелектуальної власності), кошти,  в тому числі в іноземній валюті.</w:t>
      </w:r>
    </w:p>
    <w:p w:rsidR="003B56B4" w:rsidRPr="00AF5ACE" w:rsidRDefault="003B56B4" w:rsidP="003B56B4">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3. Забороняється використовувати для формування Статутного капіталу Підприємства кошти, одержані в кредит та під заставу, векселі, майно комунальних підприємств, яке відповідно до закону (рішення органу місцевого самоврядування) не підлягає приватизації, та майно, що перебуває в оперативному управлінні бюджетних установ, якщо інше не передбачено законом. </w:t>
      </w:r>
    </w:p>
    <w:p w:rsidR="003B56B4" w:rsidRPr="00AF5ACE" w:rsidRDefault="003B56B4" w:rsidP="003B56B4">
      <w:pPr>
        <w:pStyle w:val="aa"/>
        <w:ind w:firstLine="425"/>
        <w:jc w:val="both"/>
        <w:rPr>
          <w:rFonts w:cs="Times New Roman"/>
        </w:rPr>
      </w:pPr>
      <w:r w:rsidRPr="00AF5ACE">
        <w:rPr>
          <w:rFonts w:cs="Times New Roman"/>
        </w:rPr>
        <w:t xml:space="preserve">4. За рішенням Засновника розмір Статутного капіталу Підприємства може збільшитися або зменшитись з додержанням порядку, що передбачений чинним законодавством України.  </w:t>
      </w:r>
    </w:p>
    <w:p w:rsidR="003B56B4" w:rsidRPr="00AF5ACE" w:rsidRDefault="003B56B4" w:rsidP="003B56B4">
      <w:pPr>
        <w:pStyle w:val="ad"/>
        <w:tabs>
          <w:tab w:val="left" w:pos="1134"/>
        </w:tabs>
        <w:spacing w:after="120"/>
        <w:ind w:left="0" w:firstLine="425"/>
        <w:contextualSpacing w:val="0"/>
        <w:jc w:val="center"/>
        <w:rPr>
          <w:rFonts w:ascii="Times New Roman" w:hAnsi="Times New Roman"/>
          <w:b/>
          <w:sz w:val="24"/>
          <w:szCs w:val="24"/>
          <w:lang w:val="uk-UA"/>
        </w:rPr>
      </w:pPr>
      <w:r w:rsidRPr="00AF5ACE">
        <w:rPr>
          <w:rFonts w:ascii="Times New Roman" w:hAnsi="Times New Roman"/>
          <w:b/>
          <w:sz w:val="24"/>
          <w:szCs w:val="24"/>
          <w:lang w:val="en-US"/>
        </w:rPr>
        <w:t>V</w:t>
      </w:r>
      <w:r w:rsidRPr="00AF5ACE">
        <w:rPr>
          <w:rFonts w:ascii="Times New Roman" w:hAnsi="Times New Roman"/>
          <w:b/>
          <w:sz w:val="24"/>
          <w:szCs w:val="24"/>
          <w:lang w:val="uk-UA"/>
        </w:rPr>
        <w:t>І.  Майно Підприємства</w:t>
      </w:r>
    </w:p>
    <w:p w:rsidR="003B56B4" w:rsidRPr="00AF5ACE" w:rsidRDefault="003B56B4" w:rsidP="003B56B4">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1. Майно Підприємства становлять виробничі і невиробничі фонди, а також цінності, вартість яких відображається в самостійному балансі Підприємства. </w:t>
      </w:r>
    </w:p>
    <w:p w:rsidR="003B56B4" w:rsidRPr="00AF5ACE" w:rsidRDefault="003B56B4" w:rsidP="003B56B4">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2. Майно Підприємства перебуває у комунальній власності територіальної громади міста Ромни і закріплюється за ним на праві господарського відання. Здійснюючи право господарського відання,   Підприємство володіє, користується й розпоряджається майном, закріпленим за ним Засновником або уповноваженим ним органом, з урахуванням обмежень визначених чинним законодавством України та цим Статутом.</w:t>
      </w:r>
    </w:p>
    <w:p w:rsidR="003B56B4" w:rsidRPr="00AF5ACE" w:rsidRDefault="003B56B4" w:rsidP="003B56B4">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3. Джерелами формування майна Підприємства є: </w:t>
      </w:r>
    </w:p>
    <w:p w:rsidR="003B56B4" w:rsidRPr="00AF5ACE" w:rsidRDefault="003B56B4" w:rsidP="003B56B4">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грошові та матеріальні внески Засновника; </w:t>
      </w:r>
    </w:p>
    <w:p w:rsidR="003B56B4" w:rsidRPr="00AF5ACE" w:rsidRDefault="003B56B4" w:rsidP="003B56B4">
      <w:pPr>
        <w:widowControl w:val="0"/>
        <w:tabs>
          <w:tab w:val="left" w:pos="1418"/>
          <w:tab w:val="left" w:pos="4111"/>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доходи, одержані від реалізації продукції, послуг та інших видів господарської діяльності; </w:t>
      </w:r>
    </w:p>
    <w:p w:rsidR="003B56B4" w:rsidRPr="00AF5ACE" w:rsidRDefault="003B56B4" w:rsidP="003B56B4">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кредити банків та інших кредиторів;</w:t>
      </w:r>
    </w:p>
    <w:p w:rsidR="003B56B4" w:rsidRPr="00AF5ACE" w:rsidRDefault="003B56B4" w:rsidP="003B56B4">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капітальні вкладення і дотації з бюджетів;</w:t>
      </w:r>
    </w:p>
    <w:p w:rsidR="003B56B4" w:rsidRPr="00AF5ACE" w:rsidRDefault="003B56B4" w:rsidP="003B56B4">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майно, придбане в інших суб'єктів господарювання, організацій та громадян у встановленому законодавством порядку;</w:t>
      </w:r>
    </w:p>
    <w:p w:rsidR="003B56B4" w:rsidRPr="00AF5ACE" w:rsidRDefault="003B56B4" w:rsidP="003B56B4">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безоплатні та благодійні внески, пожертвування суб’єктів господарювання і громадян;</w:t>
      </w:r>
    </w:p>
    <w:p w:rsidR="003B56B4" w:rsidRPr="00AF5ACE" w:rsidRDefault="003B56B4" w:rsidP="003B56B4">
      <w:pPr>
        <w:widowControl w:val="0"/>
        <w:tabs>
          <w:tab w:val="left" w:pos="1418"/>
        </w:tabs>
        <w:autoSpaceDE w:val="0"/>
        <w:autoSpaceDN w:val="0"/>
        <w:adjustRightInd w:val="0"/>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інші джерела, не заборонені чинним законодавством. </w:t>
      </w:r>
    </w:p>
    <w:p w:rsidR="003B56B4" w:rsidRPr="00AF5ACE" w:rsidRDefault="003B56B4" w:rsidP="003B56B4">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4. Вилучення державою у Підприємства майна, що ним використовується, здійснюється лише у випадках і порядку, передбачених законом. </w:t>
      </w:r>
    </w:p>
    <w:p w:rsidR="003B56B4" w:rsidRPr="00AF5ACE" w:rsidRDefault="003B56B4" w:rsidP="003B56B4">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lastRenderedPageBreak/>
        <w:t>5. Підприємство має право управляти майном, яке знаходиться на праві господарського відання підприємства, крім передачі майна в оренду більш ніж на п’ять днів, відчуження та передачі в заставу або в користування третім особам. Для визначення орендної плати використовувати стандартування оцінки вартості майна.</w:t>
      </w:r>
    </w:p>
    <w:p w:rsidR="003B56B4" w:rsidRPr="00AF5ACE" w:rsidRDefault="003B56B4" w:rsidP="003B56B4">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 6. Збитки, заподіяні Підприємству внаслідок порушення його майнових прав громадянами, юридичними особами і державними органами, відшкодовуються Підприємству за відповідним рішенням суду. </w:t>
      </w:r>
    </w:p>
    <w:p w:rsidR="003B56B4" w:rsidRPr="00AF5ACE" w:rsidRDefault="003B56B4" w:rsidP="003B56B4">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7. Майно Підприємства не може бути предметом безкоштовного використання, застави (в тому числі податкової застави), внеском до статутного капіталу інших юридичних осіб, а також не може бути продане,  передане у володіння, користування, розпорядження або відчужене у будь-який спосіб без згоди Засновника, крім передачі в оренду в порядку та спосіб, передбачений цим Статутом. </w:t>
      </w:r>
    </w:p>
    <w:p w:rsidR="003B56B4" w:rsidRPr="00AF5ACE" w:rsidRDefault="003B56B4" w:rsidP="003B56B4">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8. Підприємство зобов’язане використовувати майна, що передане йому в господарське відання, за призначенням у відповідності до мети та видів діяльності Підприємства, не дозволяючи його погіршення, пошкодження або втрату.</w:t>
      </w:r>
    </w:p>
    <w:p w:rsidR="003B56B4" w:rsidRPr="00AF5ACE" w:rsidRDefault="003B56B4" w:rsidP="003B56B4">
      <w:pPr>
        <w:tabs>
          <w:tab w:val="left" w:pos="1134"/>
        </w:tabs>
        <w:spacing w:after="0"/>
        <w:ind w:firstLine="425"/>
        <w:jc w:val="center"/>
        <w:rPr>
          <w:rFonts w:ascii="Times New Roman" w:hAnsi="Times New Roman"/>
          <w:b/>
          <w:sz w:val="24"/>
          <w:szCs w:val="24"/>
        </w:rPr>
      </w:pPr>
    </w:p>
    <w:p w:rsidR="003B56B4" w:rsidRPr="00AF5ACE" w:rsidRDefault="003B56B4" w:rsidP="003B56B4">
      <w:pPr>
        <w:tabs>
          <w:tab w:val="left" w:pos="1134"/>
        </w:tabs>
        <w:spacing w:after="120"/>
        <w:ind w:firstLine="425"/>
        <w:jc w:val="center"/>
        <w:rPr>
          <w:rFonts w:ascii="Times New Roman" w:hAnsi="Times New Roman"/>
          <w:b/>
          <w:sz w:val="24"/>
          <w:szCs w:val="24"/>
          <w:lang w:val="uk-UA"/>
        </w:rPr>
      </w:pPr>
      <w:r w:rsidRPr="00AF5ACE">
        <w:rPr>
          <w:rFonts w:ascii="Times New Roman" w:hAnsi="Times New Roman"/>
          <w:b/>
          <w:sz w:val="24"/>
          <w:szCs w:val="24"/>
          <w:lang w:val="en-US"/>
        </w:rPr>
        <w:t>VI</w:t>
      </w:r>
      <w:r w:rsidRPr="00AF5ACE">
        <w:rPr>
          <w:rFonts w:ascii="Times New Roman" w:hAnsi="Times New Roman"/>
          <w:b/>
          <w:sz w:val="24"/>
          <w:szCs w:val="24"/>
          <w:lang w:val="uk-UA"/>
        </w:rPr>
        <w:t>І.</w:t>
      </w:r>
      <w:r w:rsidRPr="00AF5ACE">
        <w:rPr>
          <w:rFonts w:ascii="Times New Roman" w:hAnsi="Times New Roman"/>
          <w:b/>
          <w:sz w:val="24"/>
          <w:szCs w:val="24"/>
        </w:rPr>
        <w:t xml:space="preserve">  </w:t>
      </w:r>
      <w:r w:rsidRPr="00AF5ACE">
        <w:rPr>
          <w:rFonts w:ascii="Times New Roman" w:hAnsi="Times New Roman"/>
          <w:b/>
          <w:sz w:val="24"/>
          <w:szCs w:val="24"/>
          <w:lang w:val="uk-UA"/>
        </w:rPr>
        <w:t>Господарська діяльність, облік і звітність Підприємства</w:t>
      </w:r>
    </w:p>
    <w:p w:rsidR="003B56B4" w:rsidRPr="00AF5ACE" w:rsidRDefault="003B56B4" w:rsidP="003B56B4">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1. Підприємство самостійно здійснює свою господарську діяльність на принципах господарського розрахунку, несе відповідальність за наслідки цієї діяльності перед Засновником, за виконання взятих на себе зобов'язань перед трудовим колективом і партнерами за укладеними договорами, перед бюджетом, банками та фінансово-кредитними установами відповідно до чинного законодавства України. </w:t>
      </w:r>
    </w:p>
    <w:p w:rsidR="003B56B4" w:rsidRPr="00AF5ACE" w:rsidRDefault="003B56B4" w:rsidP="003B56B4">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2. Підприємство самостійно планує свою діяльність, визначає перспективи розвитку, виходячи з попиту на продукцію, роботи та послуги, виходячи з необхідності забезпечення виробничого та соціального розвитку Підприємства, надає на затвердження Засновнику або Органу управління вказані плани. Основи планів складають договори з господарської діяльності Підприємства. </w:t>
      </w:r>
    </w:p>
    <w:p w:rsidR="003B56B4" w:rsidRPr="00AF5ACE" w:rsidRDefault="003B56B4" w:rsidP="003B56B4">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3. Прибуток Підприємства, що залишається після покриття матеріальних витрат, витрат на оплату праці, сплату відсотків за кредитами банків, податків і інших обов'язкових платежів, після перерахування до бюджету міста визначеної Засновником частки отриманої орендної плати, залишається в розпорядженні Підприємства. </w:t>
      </w:r>
    </w:p>
    <w:p w:rsidR="003B56B4" w:rsidRPr="00AF5ACE" w:rsidRDefault="003B56B4" w:rsidP="003B56B4">
      <w:pPr>
        <w:tabs>
          <w:tab w:val="left" w:pos="1134"/>
          <w:tab w:val="left" w:pos="4253"/>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4. Підприємство реалізує продукцію, роботи, послуги за цінами (тарифами), встановленими самостійно або на договірній основі, а у випадках, передбачених законодавством – за державними  цінами  (тарифами)  або  цінами  (тарифами),                  встановленими (затвердженими) Засновником або органом управління.                                  </w:t>
      </w:r>
    </w:p>
    <w:p w:rsidR="003B56B4" w:rsidRPr="00AF5ACE" w:rsidRDefault="003B56B4" w:rsidP="003B56B4">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5. Підприємство здійснює оперативний і бухгалтерський облік результатів своєї діяльності, веде статистичну звітність. </w:t>
      </w:r>
    </w:p>
    <w:p w:rsidR="003B56B4" w:rsidRPr="00AF5ACE" w:rsidRDefault="003B56B4" w:rsidP="003B56B4">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6. Порядок ведення бухгалтерського обліку і статистичної звітності визначається чинним законодавством України. </w:t>
      </w:r>
    </w:p>
    <w:p w:rsidR="003B56B4" w:rsidRPr="00AF5ACE" w:rsidRDefault="003B56B4" w:rsidP="003B56B4">
      <w:pPr>
        <w:tabs>
          <w:tab w:val="left" w:pos="1134"/>
        </w:tabs>
        <w:spacing w:after="120"/>
        <w:ind w:firstLine="425"/>
        <w:jc w:val="center"/>
        <w:rPr>
          <w:rFonts w:ascii="Times New Roman" w:hAnsi="Times New Roman"/>
          <w:b/>
          <w:sz w:val="24"/>
          <w:szCs w:val="24"/>
          <w:lang w:val="uk-UA"/>
        </w:rPr>
      </w:pPr>
      <w:r w:rsidRPr="00AF5ACE">
        <w:rPr>
          <w:rFonts w:ascii="Times New Roman" w:hAnsi="Times New Roman"/>
          <w:b/>
          <w:sz w:val="24"/>
          <w:szCs w:val="24"/>
          <w:lang w:val="en-US"/>
        </w:rPr>
        <w:t>VII</w:t>
      </w:r>
      <w:r w:rsidRPr="00AF5ACE">
        <w:rPr>
          <w:rFonts w:ascii="Times New Roman" w:hAnsi="Times New Roman"/>
          <w:b/>
          <w:sz w:val="24"/>
          <w:szCs w:val="24"/>
          <w:lang w:val="uk-UA"/>
        </w:rPr>
        <w:t>І.</w:t>
      </w:r>
      <w:r w:rsidRPr="00AF5ACE">
        <w:rPr>
          <w:rFonts w:ascii="Times New Roman" w:hAnsi="Times New Roman"/>
          <w:b/>
          <w:sz w:val="24"/>
          <w:szCs w:val="24"/>
        </w:rPr>
        <w:t xml:space="preserve">  </w:t>
      </w:r>
      <w:r w:rsidRPr="00AF5ACE">
        <w:rPr>
          <w:rFonts w:ascii="Times New Roman" w:hAnsi="Times New Roman"/>
          <w:b/>
          <w:sz w:val="24"/>
          <w:szCs w:val="24"/>
          <w:lang w:val="uk-UA"/>
        </w:rPr>
        <w:t>Трудові відносини</w:t>
      </w:r>
    </w:p>
    <w:p w:rsidR="003B56B4" w:rsidRPr="00AF5ACE" w:rsidRDefault="003B56B4" w:rsidP="003B56B4">
      <w:pPr>
        <w:tabs>
          <w:tab w:val="left" w:pos="709"/>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1. Трудовий колектив Підприємства становлять усі громадяни, які своєю працею беруть участь у його діяльності згідно з трудовим договором (контрактом, угодою).</w:t>
      </w:r>
    </w:p>
    <w:p w:rsidR="003B56B4" w:rsidRPr="00AF5ACE" w:rsidRDefault="003B56B4" w:rsidP="003B56B4">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lastRenderedPageBreak/>
        <w:t>2. Трудовий колектив Підприємства формується на загальних засадах відповідно до вимог чинного законодавства України.</w:t>
      </w:r>
    </w:p>
    <w:p w:rsidR="003B56B4" w:rsidRPr="00AF5ACE" w:rsidRDefault="003B56B4" w:rsidP="003B56B4">
      <w:pPr>
        <w:tabs>
          <w:tab w:val="left" w:pos="709"/>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3. Умови організації та оплати праці трудового колективу Підприємства, їх соціальний захист визначаються відповідно до чинного законодавства України. </w:t>
      </w:r>
    </w:p>
    <w:p w:rsidR="003B56B4" w:rsidRPr="00AF5ACE" w:rsidRDefault="003B56B4" w:rsidP="003B56B4">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4. Відносини між адміністрацією Підприємства та трудовим колективом регулюється колективним договором.</w:t>
      </w:r>
    </w:p>
    <w:p w:rsidR="003B56B4" w:rsidRPr="00AF5ACE" w:rsidRDefault="003B56B4" w:rsidP="003B56B4">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5. Повноваження трудового колективу здійснюються безпосередньо загальними зборами трудового колективу Підприємства або виборним органом  первинної профспілкової організації чи іншим уповноваженим на представництво трудовим колективним органом.</w:t>
      </w:r>
    </w:p>
    <w:p w:rsidR="003B56B4" w:rsidRPr="00AF5ACE" w:rsidRDefault="003B56B4" w:rsidP="003B56B4">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6. Загальні збори вважаються правомочними, якщо в них бере участь більш як половина загальної кількості членів трудового колективу. Рішення загальних зборів трудового колективу Підприємства приймаються відкритим голосуванням більшістю голосів членів колективу, присутніх на зборах.</w:t>
      </w:r>
    </w:p>
    <w:p w:rsidR="003B56B4" w:rsidRPr="00AF5ACE" w:rsidRDefault="003B56B4" w:rsidP="003B56B4">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7. Загальні збори трудового колективу Підприємства: </w:t>
      </w:r>
    </w:p>
    <w:p w:rsidR="003B56B4" w:rsidRPr="00AF5ACE" w:rsidRDefault="003B56B4" w:rsidP="003B56B4">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розглядають і схвалюють проєкт колективного договору; </w:t>
      </w:r>
    </w:p>
    <w:p w:rsidR="003B56B4" w:rsidRPr="00AF5ACE" w:rsidRDefault="003B56B4" w:rsidP="003B56B4">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заслуховують інформацію про виконання сторонами колективного договору;</w:t>
      </w:r>
    </w:p>
    <w:p w:rsidR="003B56B4" w:rsidRPr="00AF5ACE" w:rsidRDefault="003B56B4" w:rsidP="003B56B4">
      <w:pPr>
        <w:tabs>
          <w:tab w:val="left" w:pos="709"/>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беруть участь у визначенні критеріїв матеріального стимулювання праці співробітників Підприємства;</w:t>
      </w:r>
    </w:p>
    <w:p w:rsidR="003B56B4" w:rsidRPr="00AF5ACE" w:rsidRDefault="003B56B4" w:rsidP="003B56B4">
      <w:pPr>
        <w:tabs>
          <w:tab w:val="left" w:pos="709"/>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беруть участь у вирішенні питань соціального розвитку Підприємства.</w:t>
      </w:r>
    </w:p>
    <w:p w:rsidR="003B56B4" w:rsidRPr="00AF5ACE" w:rsidRDefault="003B56B4" w:rsidP="003B56B4">
      <w:pPr>
        <w:tabs>
          <w:tab w:val="left" w:pos="1134"/>
        </w:tabs>
        <w:spacing w:after="120"/>
        <w:ind w:firstLine="425"/>
        <w:jc w:val="center"/>
        <w:rPr>
          <w:rFonts w:ascii="Times New Roman" w:hAnsi="Times New Roman"/>
          <w:b/>
          <w:sz w:val="24"/>
          <w:szCs w:val="24"/>
          <w:lang w:val="uk-UA"/>
        </w:rPr>
      </w:pPr>
      <w:r w:rsidRPr="00AF5ACE">
        <w:rPr>
          <w:rFonts w:ascii="Times New Roman" w:hAnsi="Times New Roman"/>
          <w:b/>
          <w:sz w:val="24"/>
          <w:szCs w:val="24"/>
          <w:lang w:val="en-US"/>
        </w:rPr>
        <w:t>IX</w:t>
      </w:r>
      <w:r w:rsidRPr="00AF5ACE">
        <w:rPr>
          <w:rFonts w:ascii="Times New Roman" w:hAnsi="Times New Roman"/>
          <w:b/>
          <w:sz w:val="24"/>
          <w:szCs w:val="24"/>
          <w:lang w:val="uk-UA"/>
        </w:rPr>
        <w:t>.</w:t>
      </w:r>
      <w:r w:rsidRPr="00AF5ACE">
        <w:rPr>
          <w:rFonts w:ascii="Times New Roman" w:hAnsi="Times New Roman"/>
          <w:b/>
          <w:sz w:val="24"/>
          <w:szCs w:val="24"/>
        </w:rPr>
        <w:t xml:space="preserve">  </w:t>
      </w:r>
      <w:r w:rsidRPr="00AF5ACE">
        <w:rPr>
          <w:rFonts w:ascii="Times New Roman" w:hAnsi="Times New Roman"/>
          <w:b/>
          <w:sz w:val="24"/>
          <w:szCs w:val="24"/>
          <w:lang w:val="uk-UA"/>
        </w:rPr>
        <w:t>Порядок внесення змін до Статуту Підприємства</w:t>
      </w:r>
    </w:p>
    <w:p w:rsidR="003B56B4" w:rsidRPr="00AF5ACE" w:rsidRDefault="003B56B4" w:rsidP="003B56B4">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1. Зміни до Статуту Підприємства приймаються шляхом затвердження Засновником Статуту Підприємства в новій редакції. </w:t>
      </w:r>
    </w:p>
    <w:p w:rsidR="003B56B4" w:rsidRPr="00AF5ACE" w:rsidRDefault="003B56B4" w:rsidP="003B56B4">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2. Статут Підприємства набирає чинності з моменту його державної реєстрації.</w:t>
      </w:r>
    </w:p>
    <w:p w:rsidR="003B56B4" w:rsidRPr="00AF5ACE" w:rsidRDefault="003B56B4" w:rsidP="003B56B4">
      <w:pPr>
        <w:tabs>
          <w:tab w:val="left" w:pos="1134"/>
        </w:tabs>
        <w:spacing w:after="120"/>
        <w:ind w:firstLine="425"/>
        <w:jc w:val="center"/>
        <w:rPr>
          <w:rFonts w:ascii="Times New Roman" w:hAnsi="Times New Roman"/>
          <w:b/>
          <w:sz w:val="24"/>
          <w:szCs w:val="24"/>
          <w:lang w:val="uk-UA"/>
        </w:rPr>
      </w:pPr>
      <w:r w:rsidRPr="00AF5ACE">
        <w:rPr>
          <w:rFonts w:ascii="Times New Roman" w:hAnsi="Times New Roman"/>
          <w:b/>
          <w:sz w:val="24"/>
          <w:szCs w:val="24"/>
          <w:lang w:val="en-US"/>
        </w:rPr>
        <w:t>X</w:t>
      </w:r>
      <w:r w:rsidRPr="00AF5ACE">
        <w:rPr>
          <w:rFonts w:ascii="Times New Roman" w:hAnsi="Times New Roman"/>
          <w:b/>
          <w:sz w:val="24"/>
          <w:szCs w:val="24"/>
          <w:lang w:val="uk-UA"/>
        </w:rPr>
        <w:t>.  Припинення діяльності Підприємства</w:t>
      </w:r>
    </w:p>
    <w:p w:rsidR="003B56B4" w:rsidRPr="00AF5ACE" w:rsidRDefault="003B56B4" w:rsidP="003B56B4">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1. Припинення діяльності Підприємства здійснюється шляхом його реорганізації (злиття, приєднання, поділу, перетворення) або ліквідації. При реорганізації Підприємства його права і обов’язки переходять до правонаступників. </w:t>
      </w:r>
    </w:p>
    <w:p w:rsidR="003B56B4" w:rsidRPr="00AF5ACE" w:rsidRDefault="003B56B4" w:rsidP="003B56B4">
      <w:pPr>
        <w:pStyle w:val="aa"/>
        <w:ind w:firstLine="425"/>
        <w:rPr>
          <w:rFonts w:cs="Times New Roman"/>
        </w:rPr>
      </w:pPr>
      <w:r w:rsidRPr="00AF5ACE">
        <w:rPr>
          <w:rFonts w:cs="Times New Roman"/>
        </w:rPr>
        <w:t>2. Реорганізація Підприємства здійснюється за рішенням Засновника.</w:t>
      </w:r>
    </w:p>
    <w:p w:rsidR="003B56B4" w:rsidRPr="00AF5ACE" w:rsidRDefault="003B56B4" w:rsidP="003B56B4">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3. Ліквідація Підприємства здійснюється за рішенням Засновника або суду загальної чи спеціальної юрисдикції у випадках, передбачених законодавством. </w:t>
      </w:r>
    </w:p>
    <w:p w:rsidR="003B56B4" w:rsidRPr="00AF5ACE" w:rsidRDefault="003B56B4" w:rsidP="003B56B4">
      <w:pPr>
        <w:tabs>
          <w:tab w:val="left" w:pos="1134"/>
          <w:tab w:val="left" w:pos="4253"/>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4. Ліквідація Підприємства провадиться призначеною Засновником ліквідаційною комісією, або ліквідаційною комісією (ліквідатором), призначеною судом у випадках припинення діяльності Підприємства за рішенням суду. З моменту призначення ліквідаційної комісії до неї переходять повноваження з керування справами Підприємства. </w:t>
      </w:r>
    </w:p>
    <w:p w:rsidR="003B56B4" w:rsidRPr="00AF5ACE" w:rsidRDefault="003B56B4" w:rsidP="003B56B4">
      <w:pPr>
        <w:tabs>
          <w:tab w:val="left" w:pos="1134"/>
          <w:tab w:val="left" w:pos="4253"/>
        </w:tabs>
        <w:spacing w:after="120"/>
        <w:jc w:val="both"/>
        <w:rPr>
          <w:rFonts w:ascii="Times New Roman" w:hAnsi="Times New Roman"/>
          <w:sz w:val="24"/>
          <w:szCs w:val="24"/>
          <w:lang w:val="uk-UA"/>
        </w:rPr>
      </w:pPr>
      <w:r w:rsidRPr="00AF5ACE">
        <w:rPr>
          <w:rFonts w:ascii="Times New Roman" w:hAnsi="Times New Roman"/>
          <w:sz w:val="24"/>
          <w:szCs w:val="24"/>
          <w:lang w:val="uk-UA"/>
        </w:rPr>
        <w:t xml:space="preserve">Ліквідаційна комісія оцінює наявне майно Підприємства, виявляє його дебіторів і кредиторів, і розраховується з ними, вживає заходів щодо сплати боргів Підприємства      третіми особами, складає ліквідаційний баланс і подає його Засновнику або суду. </w:t>
      </w:r>
    </w:p>
    <w:p w:rsidR="003B56B4" w:rsidRPr="00AF5ACE" w:rsidRDefault="003B56B4" w:rsidP="003B56B4">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5. Наявні у Підприємства кошти, включаючи виторг від розпродажу його майна при ліквідації, після розрахунків із бюджетом і кредиторами, оплати праці робітників Підприємства, передаються ліквідаційною комісією Засновнику Підприємства. </w:t>
      </w:r>
    </w:p>
    <w:p w:rsidR="003B56B4" w:rsidRPr="00AF5ACE" w:rsidRDefault="003B56B4" w:rsidP="003B56B4">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lastRenderedPageBreak/>
        <w:t>6. У випадку визнання Підприємства банкрутом ліквідаційна процедура здійснюється в порядку визначеному Законом України «Про відновлення платоспроможності боржника або визнання його банкрутом».</w:t>
      </w:r>
    </w:p>
    <w:p w:rsidR="003B56B4" w:rsidRPr="00AF5ACE" w:rsidRDefault="003B56B4" w:rsidP="003B56B4">
      <w:pPr>
        <w:tabs>
          <w:tab w:val="left" w:pos="1276"/>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7. Ліквідація Підприємства вважається завершеною, а Підприємство є таким, що припинилося, з дати внесення до Єдиного державного реєстру запису про державну реєстрацію припинення юридичної особи.</w:t>
      </w:r>
    </w:p>
    <w:p w:rsidR="003B56B4" w:rsidRPr="00AF5ACE" w:rsidRDefault="003B56B4" w:rsidP="003B56B4">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8. Ліквідаційна комісія відповідає за збитки, заподіяні Засновнику, а також третім особам у випадках порушення законодавства при ліквідації Підприємства. </w:t>
      </w:r>
    </w:p>
    <w:p w:rsidR="003B56B4" w:rsidRPr="00AF5ACE" w:rsidRDefault="003B56B4" w:rsidP="003B56B4">
      <w:pPr>
        <w:tabs>
          <w:tab w:val="left" w:pos="1134"/>
        </w:tabs>
        <w:spacing w:after="0" w:line="240" w:lineRule="auto"/>
        <w:ind w:firstLine="425"/>
        <w:jc w:val="center"/>
        <w:rPr>
          <w:rFonts w:ascii="Times New Roman" w:hAnsi="Times New Roman"/>
          <w:b/>
          <w:sz w:val="24"/>
          <w:szCs w:val="24"/>
        </w:rPr>
      </w:pPr>
    </w:p>
    <w:p w:rsidR="003B56B4" w:rsidRPr="00AF5ACE" w:rsidRDefault="003B56B4" w:rsidP="003B56B4">
      <w:pPr>
        <w:tabs>
          <w:tab w:val="left" w:pos="1134"/>
        </w:tabs>
        <w:spacing w:after="120"/>
        <w:ind w:firstLine="425"/>
        <w:jc w:val="center"/>
        <w:rPr>
          <w:rFonts w:ascii="Times New Roman" w:hAnsi="Times New Roman"/>
          <w:b/>
          <w:sz w:val="24"/>
          <w:szCs w:val="24"/>
          <w:lang w:val="uk-UA"/>
        </w:rPr>
      </w:pPr>
      <w:r w:rsidRPr="00AF5ACE">
        <w:rPr>
          <w:rFonts w:ascii="Times New Roman" w:hAnsi="Times New Roman"/>
          <w:b/>
          <w:sz w:val="24"/>
          <w:szCs w:val="24"/>
          <w:lang w:val="en-US"/>
        </w:rPr>
        <w:t>X</w:t>
      </w:r>
      <w:r w:rsidRPr="00AF5ACE">
        <w:rPr>
          <w:rFonts w:ascii="Times New Roman" w:hAnsi="Times New Roman"/>
          <w:b/>
          <w:sz w:val="24"/>
          <w:szCs w:val="24"/>
          <w:lang w:val="uk-UA"/>
        </w:rPr>
        <w:t>І.</w:t>
      </w:r>
      <w:r w:rsidRPr="00AF5ACE">
        <w:rPr>
          <w:rFonts w:ascii="Times New Roman" w:hAnsi="Times New Roman"/>
          <w:b/>
          <w:sz w:val="24"/>
          <w:szCs w:val="24"/>
        </w:rPr>
        <w:t xml:space="preserve"> </w:t>
      </w:r>
      <w:r w:rsidRPr="00AF5ACE">
        <w:rPr>
          <w:rFonts w:ascii="Times New Roman" w:hAnsi="Times New Roman"/>
          <w:b/>
          <w:sz w:val="24"/>
          <w:szCs w:val="24"/>
          <w:lang w:val="uk-UA"/>
        </w:rPr>
        <w:t xml:space="preserve"> Прикінцеві положення</w:t>
      </w:r>
    </w:p>
    <w:p w:rsidR="003B56B4" w:rsidRPr="00AF5ACE" w:rsidRDefault="003B56B4" w:rsidP="003B56B4">
      <w:pPr>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 xml:space="preserve">1. Зміни до Статуту Підприємства приймаються шляхом затвердження Засновником Статуту Підприємства в новій редакції. </w:t>
      </w:r>
    </w:p>
    <w:p w:rsidR="003B56B4" w:rsidRPr="00AF5ACE" w:rsidRDefault="003B56B4" w:rsidP="003B56B4">
      <w:pPr>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2. Статут Підприємства набирає чинності з моменту його державної реєстрації.</w:t>
      </w:r>
    </w:p>
    <w:p w:rsidR="003B56B4" w:rsidRPr="00AF5ACE" w:rsidRDefault="003B56B4" w:rsidP="003B56B4">
      <w:pPr>
        <w:tabs>
          <w:tab w:val="left" w:pos="1134"/>
        </w:tabs>
        <w:spacing w:after="120"/>
        <w:ind w:firstLine="425"/>
        <w:jc w:val="both"/>
        <w:rPr>
          <w:rFonts w:ascii="Times New Roman" w:hAnsi="Times New Roman"/>
          <w:sz w:val="24"/>
          <w:szCs w:val="24"/>
          <w:lang w:val="uk-UA"/>
        </w:rPr>
      </w:pPr>
      <w:r w:rsidRPr="00AF5ACE">
        <w:rPr>
          <w:rFonts w:ascii="Times New Roman" w:hAnsi="Times New Roman"/>
          <w:sz w:val="24"/>
          <w:szCs w:val="24"/>
          <w:lang w:val="uk-UA"/>
        </w:rPr>
        <w:t>3. Питання, що не врегульовані цим Статутом, вирішуються відповідно до норм чинного законодавства Укр</w:t>
      </w:r>
      <w:bookmarkStart w:id="5" w:name="_GoBack"/>
      <w:bookmarkEnd w:id="5"/>
      <w:r w:rsidRPr="00AF5ACE">
        <w:rPr>
          <w:rFonts w:ascii="Times New Roman" w:hAnsi="Times New Roman"/>
          <w:sz w:val="24"/>
          <w:szCs w:val="24"/>
          <w:lang w:val="uk-UA"/>
        </w:rPr>
        <w:t>аїни.</w:t>
      </w:r>
    </w:p>
    <w:p w:rsidR="003B56B4" w:rsidRPr="00AF5ACE" w:rsidRDefault="003B56B4" w:rsidP="003B56B4">
      <w:pPr>
        <w:pStyle w:val="aa"/>
        <w:spacing w:after="0"/>
        <w:ind w:firstLine="425"/>
        <w:rPr>
          <w:rFonts w:cs="Times New Roman"/>
        </w:rPr>
      </w:pPr>
    </w:p>
    <w:p w:rsidR="003B56B4" w:rsidRPr="00DA66A9" w:rsidRDefault="003B56B4" w:rsidP="003B56B4">
      <w:pPr>
        <w:pStyle w:val="aa"/>
        <w:spacing w:after="0"/>
        <w:ind w:firstLine="425"/>
        <w:rPr>
          <w:rFonts w:ascii="Times New Roman" w:hAnsi="Times New Roman" w:cs="Times New Roman"/>
          <w:sz w:val="24"/>
          <w:szCs w:val="24"/>
        </w:rPr>
      </w:pPr>
    </w:p>
    <w:p w:rsidR="003B56B4" w:rsidRPr="00DA66A9" w:rsidRDefault="00DA66A9" w:rsidP="003B56B4">
      <w:pPr>
        <w:pStyle w:val="aa"/>
        <w:rPr>
          <w:rFonts w:ascii="Times New Roman" w:hAnsi="Times New Roman" w:cs="Times New Roman"/>
          <w:b/>
          <w:sz w:val="24"/>
          <w:szCs w:val="24"/>
        </w:rPr>
        <w:sectPr w:rsidR="003B56B4" w:rsidRPr="00DA66A9" w:rsidSect="00E66BD0">
          <w:pgSz w:w="11906" w:h="16838"/>
          <w:pgMar w:top="1134" w:right="567" w:bottom="1134" w:left="1701" w:header="708" w:footer="708" w:gutter="0"/>
          <w:cols w:space="708"/>
          <w:docGrid w:linePitch="360"/>
        </w:sectPr>
      </w:pPr>
      <w:r w:rsidRPr="00DA66A9">
        <w:rPr>
          <w:rFonts w:ascii="Times New Roman" w:hAnsi="Times New Roman" w:cs="Times New Roman"/>
          <w:b/>
          <w:sz w:val="24"/>
          <w:szCs w:val="24"/>
          <w:lang w:val="uk-UA"/>
        </w:rPr>
        <w:t>Секретар міської ради</w:t>
      </w:r>
      <w:r w:rsidR="003B56B4" w:rsidRPr="00DA66A9">
        <w:rPr>
          <w:rFonts w:ascii="Times New Roman" w:hAnsi="Times New Roman" w:cs="Times New Roman"/>
          <w:b/>
          <w:sz w:val="24"/>
          <w:szCs w:val="24"/>
        </w:rPr>
        <w:t xml:space="preserve"> </w:t>
      </w:r>
      <w:r w:rsidR="003B56B4" w:rsidRPr="00DA66A9">
        <w:rPr>
          <w:rFonts w:ascii="Times New Roman" w:hAnsi="Times New Roman" w:cs="Times New Roman"/>
          <w:b/>
          <w:sz w:val="24"/>
          <w:szCs w:val="24"/>
        </w:rPr>
        <w:tab/>
      </w:r>
      <w:r w:rsidR="003B56B4" w:rsidRPr="00DA66A9">
        <w:rPr>
          <w:rFonts w:ascii="Times New Roman" w:hAnsi="Times New Roman" w:cs="Times New Roman"/>
          <w:b/>
          <w:sz w:val="24"/>
          <w:szCs w:val="24"/>
        </w:rPr>
        <w:tab/>
      </w:r>
      <w:r w:rsidRPr="00DA66A9">
        <w:rPr>
          <w:rFonts w:ascii="Times New Roman" w:hAnsi="Times New Roman" w:cs="Times New Roman"/>
          <w:b/>
          <w:sz w:val="24"/>
          <w:szCs w:val="24"/>
        </w:rPr>
        <w:tab/>
      </w:r>
      <w:r w:rsidRPr="00DA66A9">
        <w:rPr>
          <w:rFonts w:ascii="Times New Roman" w:hAnsi="Times New Roman" w:cs="Times New Roman"/>
          <w:b/>
          <w:sz w:val="24"/>
          <w:szCs w:val="24"/>
        </w:rPr>
        <w:tab/>
      </w:r>
      <w:r w:rsidRPr="00DA66A9">
        <w:rPr>
          <w:rFonts w:ascii="Times New Roman" w:hAnsi="Times New Roman" w:cs="Times New Roman"/>
          <w:b/>
          <w:sz w:val="24"/>
          <w:szCs w:val="24"/>
        </w:rPr>
        <w:tab/>
      </w:r>
      <w:r w:rsidRPr="00DA66A9">
        <w:rPr>
          <w:rFonts w:ascii="Times New Roman" w:hAnsi="Times New Roman" w:cs="Times New Roman"/>
          <w:b/>
          <w:sz w:val="24"/>
          <w:szCs w:val="24"/>
        </w:rPr>
        <w:tab/>
      </w:r>
      <w:r w:rsidRPr="00DA66A9">
        <w:rPr>
          <w:rFonts w:ascii="Times New Roman" w:hAnsi="Times New Roman" w:cs="Times New Roman"/>
          <w:b/>
          <w:sz w:val="24"/>
          <w:szCs w:val="24"/>
        </w:rPr>
        <w:tab/>
      </w:r>
      <w:r w:rsidRPr="00DA66A9">
        <w:rPr>
          <w:rFonts w:ascii="Times New Roman" w:hAnsi="Times New Roman" w:cs="Times New Roman"/>
          <w:b/>
          <w:sz w:val="24"/>
          <w:szCs w:val="24"/>
          <w:lang w:val="uk-UA"/>
        </w:rPr>
        <w:t>В'ячеслав ГУБАРЬ</w:t>
      </w:r>
      <w:r w:rsidR="003B56B4" w:rsidRPr="00DA66A9">
        <w:rPr>
          <w:rFonts w:ascii="Times New Roman" w:hAnsi="Times New Roman" w:cs="Times New Roman"/>
          <w:b/>
          <w:sz w:val="24"/>
          <w:szCs w:val="24"/>
        </w:rPr>
        <w:tab/>
      </w:r>
      <w:r w:rsidR="003B56B4" w:rsidRPr="00DA66A9">
        <w:rPr>
          <w:rFonts w:ascii="Times New Roman" w:hAnsi="Times New Roman" w:cs="Times New Roman"/>
          <w:b/>
          <w:sz w:val="24"/>
          <w:szCs w:val="24"/>
        </w:rPr>
        <w:tab/>
      </w:r>
      <w:r w:rsidR="003B56B4" w:rsidRPr="00DA66A9">
        <w:rPr>
          <w:rFonts w:ascii="Times New Roman" w:hAnsi="Times New Roman" w:cs="Times New Roman"/>
          <w:b/>
          <w:sz w:val="24"/>
          <w:szCs w:val="24"/>
        </w:rPr>
        <w:tab/>
      </w:r>
      <w:r w:rsidR="003B56B4" w:rsidRPr="00DA66A9">
        <w:rPr>
          <w:rFonts w:ascii="Times New Roman" w:hAnsi="Times New Roman" w:cs="Times New Roman"/>
          <w:b/>
          <w:sz w:val="24"/>
          <w:szCs w:val="24"/>
        </w:rPr>
        <w:tab/>
        <w:t xml:space="preserve">   </w:t>
      </w:r>
    </w:p>
    <w:p w:rsidR="003B56B4" w:rsidRPr="00763EA2" w:rsidRDefault="003B56B4" w:rsidP="003B56B4">
      <w:pPr>
        <w:spacing w:after="0"/>
        <w:jc w:val="center"/>
        <w:rPr>
          <w:rFonts w:ascii="Times New Roman" w:hAnsi="Times New Roman"/>
          <w:b/>
          <w:sz w:val="24"/>
          <w:szCs w:val="24"/>
        </w:rPr>
      </w:pPr>
      <w:r w:rsidRPr="00763EA2">
        <w:rPr>
          <w:rFonts w:ascii="Times New Roman" w:hAnsi="Times New Roman"/>
          <w:b/>
          <w:sz w:val="24"/>
          <w:szCs w:val="24"/>
        </w:rPr>
        <w:lastRenderedPageBreak/>
        <w:t>ПОЯСНЮВАЛЬНА ЗАПИСКА</w:t>
      </w:r>
    </w:p>
    <w:p w:rsidR="003B56B4" w:rsidRPr="00763EA2" w:rsidRDefault="003B56B4" w:rsidP="003B56B4">
      <w:pPr>
        <w:spacing w:after="0"/>
        <w:jc w:val="center"/>
        <w:rPr>
          <w:rFonts w:ascii="Times New Roman" w:hAnsi="Times New Roman"/>
          <w:b/>
          <w:sz w:val="24"/>
          <w:szCs w:val="24"/>
        </w:rPr>
      </w:pPr>
      <w:r w:rsidRPr="00763EA2">
        <w:rPr>
          <w:rFonts w:ascii="Times New Roman" w:hAnsi="Times New Roman"/>
          <w:b/>
          <w:sz w:val="24"/>
          <w:szCs w:val="24"/>
          <w:lang w:val="uk-UA"/>
        </w:rPr>
        <w:t>д</w:t>
      </w:r>
      <w:r w:rsidRPr="00763EA2">
        <w:rPr>
          <w:rFonts w:ascii="Times New Roman" w:hAnsi="Times New Roman"/>
          <w:b/>
          <w:sz w:val="24"/>
          <w:szCs w:val="24"/>
        </w:rPr>
        <w:t>о</w:t>
      </w:r>
      <w:r w:rsidRPr="00763EA2">
        <w:rPr>
          <w:rFonts w:ascii="Times New Roman" w:hAnsi="Times New Roman"/>
          <w:b/>
          <w:sz w:val="24"/>
          <w:szCs w:val="24"/>
          <w:lang w:val="uk-UA"/>
        </w:rPr>
        <w:t xml:space="preserve"> проєкту</w:t>
      </w:r>
      <w:r w:rsidRPr="00763EA2">
        <w:rPr>
          <w:rFonts w:ascii="Times New Roman" w:hAnsi="Times New Roman"/>
          <w:b/>
          <w:sz w:val="24"/>
          <w:szCs w:val="24"/>
        </w:rPr>
        <w:t xml:space="preserve"> рішення Роменської міської ради</w:t>
      </w:r>
    </w:p>
    <w:p w:rsidR="003B56B4" w:rsidRDefault="003B56B4" w:rsidP="003B56B4">
      <w:pPr>
        <w:pStyle w:val="NormalWeb1"/>
        <w:widowControl w:val="0"/>
        <w:spacing w:before="0" w:after="0" w:line="276" w:lineRule="auto"/>
        <w:ind w:right="-1"/>
        <w:jc w:val="center"/>
        <w:rPr>
          <w:b/>
          <w:bCs/>
          <w:szCs w:val="24"/>
        </w:rPr>
      </w:pPr>
      <w:r w:rsidRPr="00763EA2">
        <w:rPr>
          <w:b/>
          <w:szCs w:val="24"/>
        </w:rPr>
        <w:t>«</w:t>
      </w:r>
      <w:r w:rsidRPr="00017E99">
        <w:rPr>
          <w:b/>
          <w:bCs/>
          <w:szCs w:val="24"/>
        </w:rPr>
        <w:t xml:space="preserve">Про </w:t>
      </w:r>
      <w:r>
        <w:rPr>
          <w:b/>
          <w:bCs/>
          <w:szCs w:val="24"/>
        </w:rPr>
        <w:t>з</w:t>
      </w:r>
      <w:r w:rsidRPr="004B682F">
        <w:rPr>
          <w:b/>
          <w:bCs/>
          <w:szCs w:val="24"/>
        </w:rPr>
        <w:t xml:space="preserve">більшення розміру статутного капіталу та </w:t>
      </w:r>
      <w:r w:rsidRPr="00017E99">
        <w:rPr>
          <w:b/>
          <w:bCs/>
          <w:szCs w:val="24"/>
        </w:rPr>
        <w:t xml:space="preserve">затвердження </w:t>
      </w:r>
    </w:p>
    <w:p w:rsidR="003B56B4" w:rsidRDefault="003B56B4" w:rsidP="003B56B4">
      <w:pPr>
        <w:pStyle w:val="NormalWeb1"/>
        <w:widowControl w:val="0"/>
        <w:spacing w:before="0" w:after="0" w:line="276" w:lineRule="auto"/>
        <w:ind w:right="-1"/>
        <w:jc w:val="center"/>
        <w:rPr>
          <w:b/>
          <w:szCs w:val="24"/>
        </w:rPr>
      </w:pPr>
      <w:r>
        <w:rPr>
          <w:b/>
          <w:bCs/>
          <w:szCs w:val="24"/>
        </w:rPr>
        <w:t>Статуту</w:t>
      </w:r>
      <w:r w:rsidRPr="00017E99">
        <w:rPr>
          <w:b/>
          <w:bCs/>
          <w:szCs w:val="24"/>
        </w:rPr>
        <w:t xml:space="preserve"> Комунального</w:t>
      </w:r>
      <w:r>
        <w:rPr>
          <w:b/>
          <w:bCs/>
          <w:szCs w:val="24"/>
        </w:rPr>
        <w:t xml:space="preserve"> </w:t>
      </w:r>
      <w:r w:rsidRPr="00017E99">
        <w:rPr>
          <w:b/>
          <w:bCs/>
          <w:szCs w:val="24"/>
        </w:rPr>
        <w:t>підприємства</w:t>
      </w:r>
      <w:r w:rsidRPr="00017E99">
        <w:rPr>
          <w:b/>
          <w:szCs w:val="24"/>
        </w:rPr>
        <w:t xml:space="preserve"> «</w:t>
      </w:r>
      <w:r>
        <w:rPr>
          <w:b/>
          <w:szCs w:val="24"/>
        </w:rPr>
        <w:t>Комбінат комунальних підприємств</w:t>
      </w:r>
      <w:r w:rsidRPr="00017E99">
        <w:rPr>
          <w:b/>
          <w:szCs w:val="24"/>
        </w:rPr>
        <w:t xml:space="preserve">» </w:t>
      </w:r>
    </w:p>
    <w:p w:rsidR="003B56B4" w:rsidRPr="00763EA2" w:rsidRDefault="003B56B4" w:rsidP="003B56B4">
      <w:pPr>
        <w:pStyle w:val="NormalWeb1"/>
        <w:widowControl w:val="0"/>
        <w:spacing w:before="0" w:after="0" w:line="276" w:lineRule="auto"/>
        <w:ind w:right="-1"/>
        <w:jc w:val="center"/>
        <w:rPr>
          <w:b/>
          <w:szCs w:val="24"/>
        </w:rPr>
      </w:pPr>
      <w:r w:rsidRPr="00017E99">
        <w:rPr>
          <w:b/>
          <w:szCs w:val="24"/>
        </w:rPr>
        <w:t>Роменської</w:t>
      </w:r>
      <w:r>
        <w:rPr>
          <w:b/>
          <w:szCs w:val="24"/>
        </w:rPr>
        <w:t xml:space="preserve"> </w:t>
      </w:r>
      <w:r w:rsidRPr="00017E99">
        <w:rPr>
          <w:b/>
          <w:szCs w:val="24"/>
        </w:rPr>
        <w:t>міської ради» у новій редакції</w:t>
      </w:r>
      <w:r w:rsidRPr="00763EA2">
        <w:rPr>
          <w:b/>
          <w:szCs w:val="24"/>
        </w:rPr>
        <w:t>»</w:t>
      </w:r>
    </w:p>
    <w:p w:rsidR="003B56B4" w:rsidRDefault="003B56B4" w:rsidP="003B56B4">
      <w:pPr>
        <w:pStyle w:val="NormalWeb1"/>
        <w:widowControl w:val="0"/>
        <w:spacing w:before="0" w:after="0" w:line="276" w:lineRule="auto"/>
        <w:ind w:firstLine="425"/>
        <w:jc w:val="both"/>
        <w:rPr>
          <w:szCs w:val="24"/>
        </w:rPr>
      </w:pPr>
    </w:p>
    <w:p w:rsidR="003B56B4" w:rsidRPr="00AF5ACE" w:rsidRDefault="003B56B4" w:rsidP="003B56B4">
      <w:pPr>
        <w:pStyle w:val="NormalWeb1"/>
        <w:widowControl w:val="0"/>
        <w:spacing w:before="0" w:after="120" w:line="276" w:lineRule="auto"/>
        <w:ind w:firstLine="567"/>
        <w:jc w:val="both"/>
        <w:rPr>
          <w:szCs w:val="24"/>
        </w:rPr>
      </w:pPr>
      <w:r w:rsidRPr="0046526D">
        <w:rPr>
          <w:szCs w:val="24"/>
        </w:rPr>
        <w:t xml:space="preserve">Проєкт рішення розроблено відповідно до </w:t>
      </w:r>
      <w:bookmarkStart w:id="6" w:name="_Hlk120690802"/>
      <w:r w:rsidRPr="00880578">
        <w:rPr>
          <w:szCs w:val="24"/>
        </w:rPr>
        <w:t xml:space="preserve">статті 26 Закону України «Про місцеве самоврядування в Україні» </w:t>
      </w:r>
      <w:bookmarkEnd w:id="6"/>
      <w:r>
        <w:rPr>
          <w:szCs w:val="24"/>
        </w:rPr>
        <w:t xml:space="preserve">з метою </w:t>
      </w:r>
      <w:r w:rsidRPr="00880578">
        <w:rPr>
          <w:szCs w:val="24"/>
        </w:rPr>
        <w:t xml:space="preserve">забезпечення належного виконання покладених на </w:t>
      </w:r>
      <w:r w:rsidRPr="00AF5ACE">
        <w:rPr>
          <w:szCs w:val="24"/>
        </w:rPr>
        <w:t>комунальн</w:t>
      </w:r>
      <w:r>
        <w:rPr>
          <w:szCs w:val="24"/>
        </w:rPr>
        <w:t>е</w:t>
      </w:r>
      <w:r w:rsidRPr="00AF5ACE">
        <w:rPr>
          <w:szCs w:val="24"/>
        </w:rPr>
        <w:t xml:space="preserve"> підприємств</w:t>
      </w:r>
      <w:r>
        <w:rPr>
          <w:szCs w:val="24"/>
        </w:rPr>
        <w:t>о</w:t>
      </w:r>
      <w:r w:rsidRPr="00AF5ACE">
        <w:rPr>
          <w:szCs w:val="24"/>
        </w:rPr>
        <w:t xml:space="preserve"> «Комбінат комунальних підприємств» Роменської міської ради»</w:t>
      </w:r>
      <w:r>
        <w:rPr>
          <w:szCs w:val="24"/>
        </w:rPr>
        <w:t xml:space="preserve"> </w:t>
      </w:r>
      <w:r w:rsidRPr="00880578">
        <w:rPr>
          <w:szCs w:val="24"/>
        </w:rPr>
        <w:t>завдань, покращ</w:t>
      </w:r>
      <w:r>
        <w:rPr>
          <w:szCs w:val="24"/>
        </w:rPr>
        <w:t>е</w:t>
      </w:r>
      <w:r w:rsidRPr="00880578">
        <w:rPr>
          <w:szCs w:val="24"/>
        </w:rPr>
        <w:t>ння матеріальної бази підприємства, надання якісних послуг населенню та</w:t>
      </w:r>
      <w:r>
        <w:rPr>
          <w:szCs w:val="24"/>
        </w:rPr>
        <w:t xml:space="preserve"> </w:t>
      </w:r>
      <w:r w:rsidRPr="00AF5ACE">
        <w:rPr>
          <w:szCs w:val="24"/>
        </w:rPr>
        <w:t xml:space="preserve">забезпечення благоустрою Роменської </w:t>
      </w:r>
      <w:r>
        <w:rPr>
          <w:szCs w:val="24"/>
        </w:rPr>
        <w:t>міської територіальної громади</w:t>
      </w:r>
    </w:p>
    <w:p w:rsidR="003B56B4" w:rsidRDefault="003B56B4" w:rsidP="003B56B4">
      <w:pPr>
        <w:pStyle w:val="NormalWeb1"/>
        <w:widowControl w:val="0"/>
        <w:spacing w:before="0" w:after="120" w:line="276" w:lineRule="auto"/>
        <w:ind w:firstLine="567"/>
        <w:jc w:val="both"/>
        <w:rPr>
          <w:szCs w:val="24"/>
        </w:rPr>
      </w:pPr>
      <w:r w:rsidRPr="0046526D">
        <w:rPr>
          <w:szCs w:val="24"/>
        </w:rPr>
        <w:t xml:space="preserve">Збільшення статутного капіталу комунального підприємства </w:t>
      </w:r>
      <w:r>
        <w:rPr>
          <w:szCs w:val="24"/>
        </w:rPr>
        <w:t xml:space="preserve">надасть смогу придбати гідравлічний прес для вторсировини, що в майбутньому дозволить організувати роздільне збирання побутових відходів на майданчиках та оперативне підготовлення зібраних поліетиленових пляшок для їх передачі на подальшу переробку.  </w:t>
      </w:r>
    </w:p>
    <w:p w:rsidR="003B56B4" w:rsidRDefault="003B56B4" w:rsidP="003B56B4">
      <w:pPr>
        <w:pStyle w:val="ac"/>
        <w:spacing w:after="120"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Такі заходи зможуть забезпечити не лише додаткові надходження коштів на підприємство, а й покращать екологічний стан громади. </w:t>
      </w:r>
    </w:p>
    <w:p w:rsidR="003B56B4" w:rsidRPr="007F67BF" w:rsidRDefault="003B56B4" w:rsidP="003B56B4">
      <w:pPr>
        <w:pStyle w:val="ac"/>
        <w:spacing w:after="120" w:line="276" w:lineRule="auto"/>
        <w:ind w:firstLine="567"/>
        <w:jc w:val="both"/>
        <w:rPr>
          <w:rFonts w:ascii="Times New Roman" w:hAnsi="Times New Roman"/>
          <w:sz w:val="24"/>
          <w:szCs w:val="24"/>
          <w:lang w:val="uk-UA"/>
        </w:rPr>
      </w:pPr>
      <w:r w:rsidRPr="00880578">
        <w:rPr>
          <w:rFonts w:ascii="Times New Roman" w:hAnsi="Times New Roman"/>
          <w:sz w:val="24"/>
          <w:szCs w:val="24"/>
          <w:lang w:val="uk-UA"/>
        </w:rPr>
        <w:t>У зв’язку з вищевикладеним просимо розмістити цей проєкт рішення на офіційному вебсайті, а також включити цей проєкт до порядку денного чергової сесії міської ради</w:t>
      </w:r>
      <w:r w:rsidRPr="0046526D">
        <w:rPr>
          <w:rFonts w:ascii="Times New Roman" w:hAnsi="Times New Roman"/>
          <w:sz w:val="24"/>
          <w:szCs w:val="24"/>
        </w:rPr>
        <w:t>.</w:t>
      </w:r>
    </w:p>
    <w:p w:rsidR="003B56B4" w:rsidRPr="00BB1724" w:rsidRDefault="003B56B4" w:rsidP="003B56B4">
      <w:pPr>
        <w:pStyle w:val="ac"/>
        <w:ind w:left="-284" w:right="-284" w:firstLine="426"/>
        <w:jc w:val="both"/>
        <w:rPr>
          <w:sz w:val="24"/>
          <w:szCs w:val="24"/>
        </w:rPr>
      </w:pPr>
    </w:p>
    <w:p w:rsidR="003B56B4" w:rsidRPr="00880578" w:rsidRDefault="003B56B4" w:rsidP="003B56B4">
      <w:pPr>
        <w:pStyle w:val="ad"/>
        <w:ind w:left="0"/>
        <w:jc w:val="both"/>
        <w:rPr>
          <w:rFonts w:ascii="Times New Roman" w:hAnsi="Times New Roman"/>
          <w:b/>
          <w:sz w:val="24"/>
          <w:szCs w:val="24"/>
          <w:lang w:val="uk-UA"/>
        </w:rPr>
      </w:pPr>
      <w:r w:rsidRPr="0046526D">
        <w:rPr>
          <w:rFonts w:ascii="Times New Roman" w:hAnsi="Times New Roman"/>
          <w:b/>
          <w:sz w:val="24"/>
          <w:szCs w:val="24"/>
        </w:rPr>
        <w:t xml:space="preserve">Начальник </w:t>
      </w:r>
      <w:r w:rsidRPr="00880578">
        <w:rPr>
          <w:rFonts w:ascii="Times New Roman" w:hAnsi="Times New Roman"/>
          <w:b/>
          <w:sz w:val="24"/>
          <w:szCs w:val="24"/>
          <w:lang w:val="uk-UA"/>
        </w:rPr>
        <w:t>управління житлово-</w:t>
      </w:r>
    </w:p>
    <w:p w:rsidR="003B56B4" w:rsidRPr="00880578" w:rsidRDefault="003B56B4" w:rsidP="003B56B4">
      <w:pPr>
        <w:pStyle w:val="ad"/>
        <w:ind w:left="0"/>
        <w:jc w:val="both"/>
        <w:rPr>
          <w:rFonts w:ascii="Times New Roman" w:hAnsi="Times New Roman"/>
          <w:b/>
          <w:sz w:val="24"/>
          <w:szCs w:val="24"/>
          <w:lang w:val="uk-UA"/>
        </w:rPr>
      </w:pPr>
      <w:r w:rsidRPr="00880578">
        <w:rPr>
          <w:rFonts w:ascii="Times New Roman" w:hAnsi="Times New Roman"/>
          <w:b/>
          <w:sz w:val="24"/>
          <w:szCs w:val="24"/>
          <w:lang w:val="uk-UA"/>
        </w:rPr>
        <w:t xml:space="preserve">комунального господарства </w:t>
      </w:r>
    </w:p>
    <w:p w:rsidR="003B56B4" w:rsidRPr="0046526D" w:rsidRDefault="003B56B4" w:rsidP="003B56B4">
      <w:pPr>
        <w:pStyle w:val="ad"/>
        <w:ind w:left="0"/>
        <w:jc w:val="both"/>
        <w:rPr>
          <w:rFonts w:ascii="Times New Roman" w:hAnsi="Times New Roman"/>
          <w:b/>
          <w:sz w:val="24"/>
          <w:szCs w:val="24"/>
        </w:rPr>
      </w:pPr>
      <w:r w:rsidRPr="00880578">
        <w:rPr>
          <w:rFonts w:ascii="Times New Roman" w:hAnsi="Times New Roman"/>
          <w:b/>
          <w:sz w:val="24"/>
          <w:szCs w:val="24"/>
          <w:lang w:val="uk-UA"/>
        </w:rPr>
        <w:t>Роменської міської ради</w:t>
      </w:r>
      <w:r w:rsidRPr="00880578">
        <w:rPr>
          <w:rFonts w:ascii="Times New Roman" w:hAnsi="Times New Roman"/>
          <w:b/>
          <w:sz w:val="24"/>
          <w:szCs w:val="24"/>
          <w:lang w:val="uk-UA"/>
        </w:rPr>
        <w:tab/>
      </w:r>
      <w:r w:rsidRPr="00880578">
        <w:rPr>
          <w:rFonts w:ascii="Times New Roman" w:hAnsi="Times New Roman"/>
          <w:b/>
          <w:sz w:val="24"/>
          <w:szCs w:val="24"/>
          <w:lang w:val="uk-UA"/>
        </w:rPr>
        <w:tab/>
      </w:r>
      <w:r w:rsidRPr="00880578">
        <w:rPr>
          <w:rFonts w:ascii="Times New Roman" w:hAnsi="Times New Roman"/>
          <w:b/>
          <w:sz w:val="24"/>
          <w:szCs w:val="24"/>
          <w:lang w:val="uk-UA"/>
        </w:rPr>
        <w:tab/>
      </w:r>
      <w:r w:rsidRPr="00880578">
        <w:rPr>
          <w:rFonts w:ascii="Times New Roman" w:hAnsi="Times New Roman"/>
          <w:b/>
          <w:sz w:val="24"/>
          <w:szCs w:val="24"/>
          <w:lang w:val="uk-UA"/>
        </w:rPr>
        <w:tab/>
      </w:r>
      <w:r w:rsidRPr="00880578">
        <w:rPr>
          <w:rFonts w:ascii="Times New Roman" w:hAnsi="Times New Roman"/>
          <w:b/>
          <w:sz w:val="24"/>
          <w:szCs w:val="24"/>
          <w:lang w:val="uk-UA"/>
        </w:rPr>
        <w:tab/>
      </w:r>
      <w:r w:rsidRPr="00880578">
        <w:rPr>
          <w:rFonts w:ascii="Times New Roman" w:hAnsi="Times New Roman"/>
          <w:b/>
          <w:sz w:val="24"/>
          <w:szCs w:val="24"/>
          <w:lang w:val="uk-UA"/>
        </w:rPr>
        <w:tab/>
        <w:t>Олена</w:t>
      </w:r>
      <w:r w:rsidRPr="0046526D">
        <w:rPr>
          <w:rFonts w:ascii="Times New Roman" w:hAnsi="Times New Roman"/>
          <w:b/>
          <w:sz w:val="24"/>
          <w:szCs w:val="24"/>
        </w:rPr>
        <w:t xml:space="preserve"> ГРЕБЕНЮК</w:t>
      </w:r>
    </w:p>
    <w:p w:rsidR="003B56B4" w:rsidRDefault="003B56B4" w:rsidP="003B56B4">
      <w:pPr>
        <w:pStyle w:val="ad"/>
        <w:ind w:left="0"/>
        <w:jc w:val="both"/>
        <w:rPr>
          <w:rFonts w:ascii="Times New Roman" w:hAnsi="Times New Roman"/>
          <w:b/>
          <w:sz w:val="24"/>
          <w:szCs w:val="24"/>
        </w:rPr>
      </w:pPr>
    </w:p>
    <w:p w:rsidR="003B56B4" w:rsidRDefault="003B56B4" w:rsidP="003B56B4">
      <w:pPr>
        <w:pStyle w:val="ad"/>
        <w:ind w:left="0"/>
        <w:jc w:val="both"/>
        <w:rPr>
          <w:rFonts w:ascii="Times New Roman" w:hAnsi="Times New Roman"/>
          <w:b/>
          <w:sz w:val="24"/>
          <w:szCs w:val="24"/>
          <w:lang w:val="uk-UA"/>
        </w:rPr>
      </w:pPr>
      <w:r w:rsidRPr="0046526D">
        <w:rPr>
          <w:rFonts w:ascii="Times New Roman" w:hAnsi="Times New Roman"/>
          <w:b/>
          <w:sz w:val="24"/>
          <w:szCs w:val="24"/>
        </w:rPr>
        <w:t>П</w:t>
      </w:r>
      <w:r>
        <w:rPr>
          <w:rFonts w:ascii="Times New Roman" w:hAnsi="Times New Roman"/>
          <w:b/>
          <w:sz w:val="24"/>
          <w:szCs w:val="24"/>
          <w:lang w:val="uk-UA"/>
        </w:rPr>
        <w:t>огоджено</w:t>
      </w:r>
    </w:p>
    <w:p w:rsidR="003B56B4" w:rsidRPr="004411DA" w:rsidRDefault="003B56B4" w:rsidP="003B56B4">
      <w:pPr>
        <w:pStyle w:val="ad"/>
        <w:ind w:left="0"/>
        <w:jc w:val="both"/>
        <w:rPr>
          <w:rFonts w:ascii="Times New Roman" w:hAnsi="Times New Roman"/>
          <w:b/>
          <w:sz w:val="24"/>
          <w:szCs w:val="24"/>
          <w:lang w:val="uk-UA"/>
        </w:rPr>
      </w:pPr>
      <w:r>
        <w:rPr>
          <w:rFonts w:ascii="Times New Roman" w:hAnsi="Times New Roman"/>
          <w:b/>
          <w:sz w:val="24"/>
          <w:szCs w:val="24"/>
          <w:lang w:val="uk-UA"/>
        </w:rPr>
        <w:t>Керуючий справами виконкому</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t>Наталія МОСКАЛЕНКО</w:t>
      </w:r>
    </w:p>
    <w:p w:rsidR="003B56B4" w:rsidRDefault="003B56B4" w:rsidP="003B56B4">
      <w:pPr>
        <w:pStyle w:val="NormalWeb1"/>
        <w:widowControl w:val="0"/>
        <w:spacing w:before="0" w:after="0" w:line="276" w:lineRule="auto"/>
        <w:ind w:firstLine="425"/>
        <w:jc w:val="both"/>
        <w:rPr>
          <w:color w:val="00B050"/>
          <w:szCs w:val="24"/>
        </w:rPr>
      </w:pPr>
    </w:p>
    <w:p w:rsidR="003B56B4" w:rsidRDefault="003B56B4" w:rsidP="003B56B4">
      <w:pPr>
        <w:pStyle w:val="NormalWeb1"/>
        <w:widowControl w:val="0"/>
        <w:spacing w:before="0" w:after="0" w:line="276" w:lineRule="auto"/>
        <w:ind w:firstLine="425"/>
        <w:jc w:val="both"/>
        <w:rPr>
          <w:color w:val="00B050"/>
          <w:szCs w:val="24"/>
        </w:rPr>
      </w:pPr>
    </w:p>
    <w:p w:rsidR="003B56B4" w:rsidRDefault="003B56B4" w:rsidP="003B56B4">
      <w:pPr>
        <w:pStyle w:val="NormalWeb1"/>
        <w:widowControl w:val="0"/>
        <w:spacing w:before="0" w:after="0" w:line="276" w:lineRule="auto"/>
        <w:ind w:firstLine="425"/>
        <w:jc w:val="both"/>
        <w:rPr>
          <w:color w:val="00B050"/>
          <w:szCs w:val="24"/>
        </w:rPr>
      </w:pPr>
    </w:p>
    <w:p w:rsidR="003B56B4" w:rsidRDefault="003B56B4" w:rsidP="003B56B4">
      <w:pPr>
        <w:pStyle w:val="aa"/>
      </w:pPr>
      <w:r>
        <w:tab/>
      </w:r>
    </w:p>
    <w:p w:rsidR="003B56B4" w:rsidRDefault="003B56B4" w:rsidP="003B56B4">
      <w:pPr>
        <w:pStyle w:val="aa"/>
      </w:pPr>
    </w:p>
    <w:p w:rsidR="003B56B4" w:rsidRDefault="003B56B4" w:rsidP="003B56B4">
      <w:pPr>
        <w:spacing w:after="0" w:line="240" w:lineRule="auto"/>
        <w:jc w:val="center"/>
        <w:rPr>
          <w:rFonts w:ascii="Times New Roman" w:hAnsi="Times New Roman"/>
          <w:b/>
          <w:sz w:val="24"/>
          <w:szCs w:val="24"/>
          <w:lang w:val="uk-UA"/>
        </w:rPr>
      </w:pPr>
    </w:p>
    <w:p w:rsidR="0038075A" w:rsidRDefault="0038075A" w:rsidP="003B56B4">
      <w:pPr>
        <w:spacing w:after="0" w:line="240" w:lineRule="auto"/>
        <w:jc w:val="center"/>
        <w:rPr>
          <w:lang w:val="uk-UA"/>
        </w:rPr>
      </w:pPr>
    </w:p>
    <w:sectPr w:rsidR="0038075A" w:rsidSect="00980780">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1DA" w:rsidRDefault="002971DA">
      <w:pPr>
        <w:spacing w:after="0" w:line="240" w:lineRule="auto"/>
      </w:pPr>
      <w:r>
        <w:separator/>
      </w:r>
    </w:p>
  </w:endnote>
  <w:endnote w:type="continuationSeparator" w:id="0">
    <w:p w:rsidR="002971DA" w:rsidRDefault="00297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1DA" w:rsidRDefault="002971DA">
      <w:pPr>
        <w:spacing w:after="0" w:line="240" w:lineRule="auto"/>
      </w:pPr>
      <w:r>
        <w:separator/>
      </w:r>
    </w:p>
  </w:footnote>
  <w:footnote w:type="continuationSeparator" w:id="0">
    <w:p w:rsidR="002971DA" w:rsidRDefault="002971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76B91"/>
    <w:multiLevelType w:val="multilevel"/>
    <w:tmpl w:val="411A10B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10C51603"/>
    <w:multiLevelType w:val="hybridMultilevel"/>
    <w:tmpl w:val="4E0CBB3C"/>
    <w:lvl w:ilvl="0" w:tplc="849CED0A">
      <w:start w:val="1"/>
      <w:numFmt w:val="decimal"/>
      <w:suff w:val="space"/>
      <w:lvlText w:val="%1."/>
      <w:lvlJc w:val="left"/>
      <w:pPr>
        <w:ind w:left="107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9214D48"/>
    <w:multiLevelType w:val="hybridMultilevel"/>
    <w:tmpl w:val="8CC6F7F6"/>
    <w:lvl w:ilvl="0" w:tplc="3BFE13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2DEB3AE0"/>
    <w:multiLevelType w:val="hybridMultilevel"/>
    <w:tmpl w:val="06C4E0B6"/>
    <w:lvl w:ilvl="0" w:tplc="4F4EC992">
      <w:start w:val="1"/>
      <w:numFmt w:val="decimal"/>
      <w:lvlText w:val="%1."/>
      <w:lvlJc w:val="left"/>
      <w:pPr>
        <w:tabs>
          <w:tab w:val="num" w:pos="928"/>
        </w:tabs>
        <w:ind w:left="928"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FFE5F68"/>
    <w:multiLevelType w:val="hybridMultilevel"/>
    <w:tmpl w:val="D39203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227645"/>
    <w:multiLevelType w:val="hybridMultilevel"/>
    <w:tmpl w:val="09BA67C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C7A2EA2"/>
    <w:multiLevelType w:val="hybridMultilevel"/>
    <w:tmpl w:val="94DA1080"/>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5A4B3378"/>
    <w:multiLevelType w:val="multilevel"/>
    <w:tmpl w:val="5A0CF67A"/>
    <w:lvl w:ilvl="0">
      <w:start w:val="1"/>
      <w:numFmt w:val="decimal"/>
      <w:suff w:val="space"/>
      <w:lvlText w:val="%1)"/>
      <w:lvlJc w:val="left"/>
      <w:pPr>
        <w:ind w:left="720" w:hanging="360"/>
      </w:pPr>
      <w:rPr>
        <w:rFonts w:hint="default"/>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6ED9528A"/>
    <w:multiLevelType w:val="hybridMultilevel"/>
    <w:tmpl w:val="19F87F74"/>
    <w:lvl w:ilvl="0" w:tplc="BB2E8B14">
      <w:start w:val="1"/>
      <w:numFmt w:val="decimal"/>
      <w:lvlText w:val="%1."/>
      <w:lvlJc w:val="left"/>
      <w:pPr>
        <w:ind w:left="1115" w:hanging="69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nsid w:val="6EEB7E1F"/>
    <w:multiLevelType w:val="hybridMultilevel"/>
    <w:tmpl w:val="220A26C6"/>
    <w:lvl w:ilvl="0" w:tplc="D1B220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7CC309B4"/>
    <w:multiLevelType w:val="hybridMultilevel"/>
    <w:tmpl w:val="EEE6ADCA"/>
    <w:lvl w:ilvl="0" w:tplc="980453A8">
      <w:start w:val="2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0"/>
  </w:num>
  <w:num w:numId="2">
    <w:abstractNumId w:val="2"/>
  </w:num>
  <w:num w:numId="3">
    <w:abstractNumId w:val="3"/>
  </w:num>
  <w:num w:numId="4">
    <w:abstractNumId w:val="9"/>
  </w:num>
  <w:num w:numId="5">
    <w:abstractNumId w:val="1"/>
  </w:num>
  <w:num w:numId="6">
    <w:abstractNumId w:val="0"/>
  </w:num>
  <w:num w:numId="7">
    <w:abstractNumId w:val="7"/>
  </w:num>
  <w:num w:numId="8">
    <w:abstractNumId w:val="7"/>
    <w:lvlOverride w:ilvl="0">
      <w:lvl w:ilvl="0">
        <w:start w:val="1"/>
        <w:numFmt w:val="decimal"/>
        <w:lvlText w:val="%1)"/>
        <w:lvlJc w:val="left"/>
        <w:pPr>
          <w:tabs>
            <w:tab w:val="num" w:pos="720"/>
          </w:tabs>
          <w:ind w:left="170" w:firstLine="255"/>
        </w:pPr>
        <w:rPr>
          <w:rFonts w:hint="default"/>
          <w:sz w:val="24"/>
        </w:rPr>
      </w:lvl>
    </w:lvlOverride>
    <w:lvlOverride w:ilvl="1">
      <w:lvl w:ilvl="1">
        <w:start w:val="1"/>
        <w:numFmt w:val="bullet"/>
        <w:lvlText w:val="o"/>
        <w:lvlJc w:val="left"/>
        <w:pPr>
          <w:tabs>
            <w:tab w:val="num" w:pos="720"/>
          </w:tabs>
          <w:ind w:left="170" w:firstLine="255"/>
        </w:pPr>
        <w:rPr>
          <w:rFonts w:ascii="Courier New" w:hAnsi="Courier New" w:hint="default"/>
          <w:sz w:val="20"/>
        </w:rPr>
      </w:lvl>
    </w:lvlOverride>
    <w:lvlOverride w:ilvl="2">
      <w:lvl w:ilvl="2">
        <w:start w:val="1"/>
        <w:numFmt w:val="bullet"/>
        <w:lvlText w:val=""/>
        <w:lvlJc w:val="left"/>
        <w:pPr>
          <w:tabs>
            <w:tab w:val="num" w:pos="720"/>
          </w:tabs>
          <w:ind w:left="170" w:firstLine="255"/>
        </w:pPr>
        <w:rPr>
          <w:rFonts w:ascii="Wingdings" w:hAnsi="Wingdings" w:hint="default"/>
          <w:sz w:val="20"/>
        </w:rPr>
      </w:lvl>
    </w:lvlOverride>
    <w:lvlOverride w:ilvl="3">
      <w:lvl w:ilvl="3">
        <w:start w:val="1"/>
        <w:numFmt w:val="bullet"/>
        <w:lvlText w:val=""/>
        <w:lvlJc w:val="left"/>
        <w:pPr>
          <w:tabs>
            <w:tab w:val="num" w:pos="720"/>
          </w:tabs>
          <w:ind w:left="170" w:firstLine="255"/>
        </w:pPr>
        <w:rPr>
          <w:rFonts w:ascii="Wingdings" w:hAnsi="Wingdings" w:hint="default"/>
          <w:sz w:val="20"/>
        </w:rPr>
      </w:lvl>
    </w:lvlOverride>
    <w:lvlOverride w:ilvl="4">
      <w:lvl w:ilvl="4">
        <w:start w:val="1"/>
        <w:numFmt w:val="bullet"/>
        <w:lvlText w:val=""/>
        <w:lvlJc w:val="left"/>
        <w:pPr>
          <w:tabs>
            <w:tab w:val="num" w:pos="720"/>
          </w:tabs>
          <w:ind w:left="170" w:firstLine="255"/>
        </w:pPr>
        <w:rPr>
          <w:rFonts w:ascii="Wingdings" w:hAnsi="Wingdings" w:hint="default"/>
          <w:sz w:val="20"/>
        </w:rPr>
      </w:lvl>
    </w:lvlOverride>
    <w:lvlOverride w:ilvl="5">
      <w:lvl w:ilvl="5">
        <w:start w:val="1"/>
        <w:numFmt w:val="bullet"/>
        <w:lvlText w:val=""/>
        <w:lvlJc w:val="left"/>
        <w:pPr>
          <w:tabs>
            <w:tab w:val="num" w:pos="720"/>
          </w:tabs>
          <w:ind w:left="170" w:firstLine="255"/>
        </w:pPr>
        <w:rPr>
          <w:rFonts w:ascii="Wingdings" w:hAnsi="Wingdings" w:hint="default"/>
          <w:sz w:val="20"/>
        </w:rPr>
      </w:lvl>
    </w:lvlOverride>
    <w:lvlOverride w:ilvl="6">
      <w:lvl w:ilvl="6">
        <w:start w:val="1"/>
        <w:numFmt w:val="bullet"/>
        <w:lvlText w:val=""/>
        <w:lvlJc w:val="left"/>
        <w:pPr>
          <w:tabs>
            <w:tab w:val="num" w:pos="720"/>
          </w:tabs>
          <w:ind w:left="170" w:firstLine="255"/>
        </w:pPr>
        <w:rPr>
          <w:rFonts w:ascii="Wingdings" w:hAnsi="Wingdings" w:hint="default"/>
          <w:sz w:val="20"/>
        </w:rPr>
      </w:lvl>
    </w:lvlOverride>
    <w:lvlOverride w:ilvl="7">
      <w:lvl w:ilvl="7">
        <w:start w:val="1"/>
        <w:numFmt w:val="bullet"/>
        <w:lvlText w:val=""/>
        <w:lvlJc w:val="left"/>
        <w:pPr>
          <w:tabs>
            <w:tab w:val="num" w:pos="720"/>
          </w:tabs>
          <w:ind w:left="170" w:firstLine="255"/>
        </w:pPr>
        <w:rPr>
          <w:rFonts w:ascii="Wingdings" w:hAnsi="Wingdings" w:hint="default"/>
          <w:sz w:val="20"/>
        </w:rPr>
      </w:lvl>
    </w:lvlOverride>
    <w:lvlOverride w:ilvl="8">
      <w:lvl w:ilvl="8">
        <w:start w:val="1"/>
        <w:numFmt w:val="bullet"/>
        <w:lvlText w:val=""/>
        <w:lvlJc w:val="left"/>
        <w:pPr>
          <w:tabs>
            <w:tab w:val="num" w:pos="720"/>
          </w:tabs>
          <w:ind w:left="170" w:firstLine="255"/>
        </w:pPr>
        <w:rPr>
          <w:rFonts w:ascii="Wingdings" w:hAnsi="Wingdings" w:hint="default"/>
          <w:sz w:val="20"/>
        </w:rPr>
      </w:lvl>
    </w:lvlOverride>
  </w:num>
  <w:num w:numId="9">
    <w:abstractNumId w:val="6"/>
  </w:num>
  <w:num w:numId="10">
    <w:abstractNumId w:val="4"/>
  </w:num>
  <w:num w:numId="11">
    <w:abstractNumId w:val="5"/>
  </w:num>
  <w:num w:numId="12">
    <w:abstractNumId w:val="6"/>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3">
    <w:abstractNumId w:val="5"/>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B93"/>
    <w:rsid w:val="00091346"/>
    <w:rsid w:val="0024369F"/>
    <w:rsid w:val="002971DA"/>
    <w:rsid w:val="00315247"/>
    <w:rsid w:val="00352314"/>
    <w:rsid w:val="003778E6"/>
    <w:rsid w:val="0038075A"/>
    <w:rsid w:val="003B56B4"/>
    <w:rsid w:val="004038F7"/>
    <w:rsid w:val="004956F2"/>
    <w:rsid w:val="00544BF5"/>
    <w:rsid w:val="00576195"/>
    <w:rsid w:val="00617326"/>
    <w:rsid w:val="006A0D7E"/>
    <w:rsid w:val="006F4F93"/>
    <w:rsid w:val="007D1DD8"/>
    <w:rsid w:val="0080653E"/>
    <w:rsid w:val="00962227"/>
    <w:rsid w:val="00980780"/>
    <w:rsid w:val="009C7612"/>
    <w:rsid w:val="009E4CDF"/>
    <w:rsid w:val="00A72E1C"/>
    <w:rsid w:val="00BE0A8A"/>
    <w:rsid w:val="00C22252"/>
    <w:rsid w:val="00CB4FE4"/>
    <w:rsid w:val="00CE46F4"/>
    <w:rsid w:val="00DA66A9"/>
    <w:rsid w:val="00E46770"/>
    <w:rsid w:val="00EC4BF9"/>
    <w:rsid w:val="00EC51AE"/>
    <w:rsid w:val="00EF7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913FA-75B6-4657-877E-88D033D8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52314"/>
    <w:pPr>
      <w:spacing w:after="120" w:line="240" w:lineRule="auto"/>
      <w:ind w:left="283"/>
    </w:pPr>
    <w:rPr>
      <w:rFonts w:ascii="Times New Roman" w:eastAsia="Times New Roman" w:hAnsi="Times New Roman" w:cs="Times New Roman"/>
      <w:sz w:val="24"/>
      <w:szCs w:val="24"/>
      <w:lang w:val="uk-UA" w:eastAsia="ru-RU"/>
    </w:rPr>
  </w:style>
  <w:style w:type="character" w:customStyle="1" w:styleId="a4">
    <w:name w:val="Основной текст с отступом Знак"/>
    <w:basedOn w:val="a0"/>
    <w:link w:val="a3"/>
    <w:rsid w:val="00352314"/>
    <w:rPr>
      <w:rFonts w:ascii="Times New Roman" w:eastAsia="Times New Roman" w:hAnsi="Times New Roman" w:cs="Times New Roman"/>
      <w:sz w:val="24"/>
      <w:szCs w:val="24"/>
      <w:lang w:val="uk-UA" w:eastAsia="ru-RU"/>
    </w:rPr>
  </w:style>
  <w:style w:type="paragraph" w:styleId="a5">
    <w:name w:val="footer"/>
    <w:basedOn w:val="a"/>
    <w:link w:val="a6"/>
    <w:uiPriority w:val="99"/>
    <w:unhideWhenUsed/>
    <w:rsid w:val="0038075A"/>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6">
    <w:name w:val="Нижний колонтитул Знак"/>
    <w:basedOn w:val="a0"/>
    <w:link w:val="a5"/>
    <w:uiPriority w:val="99"/>
    <w:rsid w:val="0038075A"/>
    <w:rPr>
      <w:rFonts w:ascii="Times New Roman" w:eastAsia="Times New Roman" w:hAnsi="Times New Roman" w:cs="Times New Roman"/>
      <w:sz w:val="24"/>
      <w:szCs w:val="24"/>
      <w:lang w:val="uk-UA" w:eastAsia="ru-RU"/>
    </w:rPr>
  </w:style>
  <w:style w:type="table" w:styleId="a7">
    <w:name w:val="Table Grid"/>
    <w:basedOn w:val="a1"/>
    <w:uiPriority w:val="59"/>
    <w:rsid w:val="0038075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4956F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956F2"/>
    <w:rPr>
      <w:rFonts w:ascii="Segoe UI" w:hAnsi="Segoe UI" w:cs="Segoe UI"/>
      <w:sz w:val="18"/>
      <w:szCs w:val="18"/>
    </w:rPr>
  </w:style>
  <w:style w:type="paragraph" w:customStyle="1" w:styleId="NormalWeb1">
    <w:name w:val="Normal (Web)1"/>
    <w:basedOn w:val="a"/>
    <w:rsid w:val="007D1DD8"/>
    <w:pPr>
      <w:spacing w:before="100" w:after="100" w:line="240" w:lineRule="auto"/>
    </w:pPr>
    <w:rPr>
      <w:rFonts w:ascii="Times New Roman" w:eastAsia="Times New Roman" w:hAnsi="Times New Roman" w:cs="Times New Roman"/>
      <w:sz w:val="24"/>
      <w:szCs w:val="20"/>
      <w:lang w:val="uk-UA"/>
    </w:rPr>
  </w:style>
  <w:style w:type="character" w:customStyle="1" w:styleId="rvts7">
    <w:name w:val="rvts7"/>
    <w:basedOn w:val="a0"/>
    <w:rsid w:val="007D1DD8"/>
  </w:style>
  <w:style w:type="paragraph" w:styleId="aa">
    <w:name w:val="Body Text"/>
    <w:basedOn w:val="a"/>
    <w:link w:val="ab"/>
    <w:uiPriority w:val="99"/>
    <w:semiHidden/>
    <w:unhideWhenUsed/>
    <w:rsid w:val="003B56B4"/>
    <w:pPr>
      <w:spacing w:after="120"/>
    </w:pPr>
  </w:style>
  <w:style w:type="character" w:customStyle="1" w:styleId="ab">
    <w:name w:val="Основной текст Знак"/>
    <w:basedOn w:val="a0"/>
    <w:link w:val="aa"/>
    <w:uiPriority w:val="99"/>
    <w:semiHidden/>
    <w:rsid w:val="003B56B4"/>
  </w:style>
  <w:style w:type="paragraph" w:styleId="ac">
    <w:name w:val="No Spacing"/>
    <w:uiPriority w:val="1"/>
    <w:qFormat/>
    <w:rsid w:val="003B56B4"/>
    <w:pPr>
      <w:spacing w:after="0" w:line="240" w:lineRule="auto"/>
    </w:pPr>
    <w:rPr>
      <w:rFonts w:ascii="Calibri" w:eastAsia="Times New Roman" w:hAnsi="Calibri" w:cs="Times New Roman"/>
      <w:lang w:eastAsia="ru-RU"/>
    </w:rPr>
  </w:style>
  <w:style w:type="paragraph" w:styleId="ad">
    <w:name w:val="List Paragraph"/>
    <w:basedOn w:val="a"/>
    <w:uiPriority w:val="34"/>
    <w:qFormat/>
    <w:rsid w:val="003B56B4"/>
    <w:pPr>
      <w:spacing w:after="200" w:line="276" w:lineRule="auto"/>
      <w:ind w:left="720"/>
      <w:contextualSpacing/>
    </w:pPr>
    <w:rPr>
      <w:rFonts w:ascii="Calibri" w:eastAsia="Times New Roman" w:hAnsi="Calibri" w:cs="Times New Roman"/>
      <w:lang w:eastAsia="ru-RU"/>
    </w:rPr>
  </w:style>
  <w:style w:type="character" w:customStyle="1" w:styleId="HTML">
    <w:name w:val="Стандартный HTML Знак"/>
    <w:link w:val="HTML0"/>
    <w:locked/>
    <w:rsid w:val="003B56B4"/>
    <w:rPr>
      <w:rFonts w:ascii="Courier New" w:hAnsi="Courier New" w:cs="Courier New"/>
    </w:rPr>
  </w:style>
  <w:style w:type="paragraph" w:styleId="HTML0">
    <w:name w:val="HTML Preformatted"/>
    <w:basedOn w:val="a"/>
    <w:link w:val="HTML"/>
    <w:rsid w:val="003B5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semiHidden/>
    <w:rsid w:val="003B56B4"/>
    <w:rPr>
      <w:rFonts w:ascii="Consolas" w:hAnsi="Consolas" w:cs="Consolas"/>
      <w:sz w:val="20"/>
      <w:szCs w:val="20"/>
    </w:rPr>
  </w:style>
  <w:style w:type="paragraph" w:styleId="ae">
    <w:name w:val="Normal (Web)"/>
    <w:basedOn w:val="a"/>
    <w:uiPriority w:val="99"/>
    <w:rsid w:val="003B56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3B56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mailspot.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6170</Words>
  <Characters>35175</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2025-10-17T07:19:00Z</cp:lastPrinted>
  <dcterms:created xsi:type="dcterms:W3CDTF">2025-10-17T07:00:00Z</dcterms:created>
  <dcterms:modified xsi:type="dcterms:W3CDTF">2025-10-17T07:19:00Z</dcterms:modified>
</cp:coreProperties>
</file>